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73F62" w:rsidRDefault="00B73F62" w:rsidP="00E40AC8">
      <w:pPr>
        <w:jc w:val="center"/>
        <w:rPr>
          <w:b/>
        </w:rPr>
      </w:pPr>
      <w:r w:rsidRPr="0037089B">
        <w:rPr>
          <w:noProof/>
        </w:rPr>
        <w:drawing>
          <wp:inline distT="0" distB="0" distL="0" distR="0" wp14:anchorId="758D1E96" wp14:editId="41DB55D5">
            <wp:extent cx="4740087" cy="1178853"/>
            <wp:effectExtent l="0" t="0" r="3810" b="254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73F62" w:rsidRPr="00FA796F" w:rsidTr="0037089B">
        <w:trPr>
          <w:trHeight w:val="397"/>
          <w:jc w:val="center"/>
        </w:trPr>
        <w:tc>
          <w:tcPr>
            <w:tcW w:w="1555" w:type="dxa"/>
            <w:vAlign w:val="center"/>
          </w:tcPr>
          <w:p w:rsidR="00B73F62" w:rsidRPr="00FA796F" w:rsidRDefault="00B73F62" w:rsidP="00A81194">
            <w:pPr>
              <w:pStyle w:val="Title"/>
              <w:contextualSpacing/>
              <w:jc w:val="left"/>
              <w:rPr>
                <w:b/>
                <w:szCs w:val="24"/>
              </w:rPr>
            </w:pPr>
            <w:r w:rsidRPr="00FA796F">
              <w:rPr>
                <w:b/>
                <w:szCs w:val="24"/>
              </w:rPr>
              <w:t xml:space="preserve">Course Code      </w:t>
            </w:r>
          </w:p>
        </w:tc>
        <w:tc>
          <w:tcPr>
            <w:tcW w:w="6662" w:type="dxa"/>
            <w:vAlign w:val="center"/>
          </w:tcPr>
          <w:p w:rsidR="00B73F62" w:rsidRPr="00FA796F" w:rsidRDefault="00B73F62" w:rsidP="00A81194">
            <w:pPr>
              <w:pStyle w:val="Title"/>
              <w:contextualSpacing/>
              <w:jc w:val="left"/>
              <w:rPr>
                <w:b/>
                <w:szCs w:val="24"/>
              </w:rPr>
            </w:pPr>
            <w:r>
              <w:rPr>
                <w:b/>
                <w:szCs w:val="24"/>
              </w:rPr>
              <w:t>17AE2030 / 18AE2030</w:t>
            </w:r>
          </w:p>
        </w:tc>
        <w:tc>
          <w:tcPr>
            <w:tcW w:w="1417" w:type="dxa"/>
            <w:vAlign w:val="center"/>
          </w:tcPr>
          <w:p w:rsidR="00B73F62" w:rsidRPr="00FA796F" w:rsidRDefault="00B73F62" w:rsidP="00A81194">
            <w:pPr>
              <w:pStyle w:val="Title"/>
              <w:ind w:left="-468" w:firstLine="468"/>
              <w:contextualSpacing/>
              <w:jc w:val="left"/>
              <w:rPr>
                <w:szCs w:val="24"/>
              </w:rPr>
            </w:pPr>
            <w:r w:rsidRPr="00FA796F">
              <w:rPr>
                <w:b/>
                <w:bCs/>
                <w:szCs w:val="24"/>
              </w:rPr>
              <w:t xml:space="preserve">Duration       </w:t>
            </w:r>
          </w:p>
        </w:tc>
        <w:tc>
          <w:tcPr>
            <w:tcW w:w="851" w:type="dxa"/>
            <w:vAlign w:val="center"/>
          </w:tcPr>
          <w:p w:rsidR="00B73F62" w:rsidRPr="00FA796F" w:rsidRDefault="00B73F62" w:rsidP="00A81194">
            <w:pPr>
              <w:pStyle w:val="Title"/>
              <w:contextualSpacing/>
              <w:jc w:val="left"/>
              <w:rPr>
                <w:b/>
                <w:szCs w:val="24"/>
              </w:rPr>
            </w:pPr>
            <w:r w:rsidRPr="00FA796F">
              <w:rPr>
                <w:b/>
                <w:szCs w:val="24"/>
              </w:rPr>
              <w:t>3hrs</w:t>
            </w:r>
          </w:p>
        </w:tc>
      </w:tr>
      <w:tr w:rsidR="00B73F62" w:rsidRPr="00FA796F" w:rsidTr="0037089B">
        <w:trPr>
          <w:trHeight w:val="397"/>
          <w:jc w:val="center"/>
        </w:trPr>
        <w:tc>
          <w:tcPr>
            <w:tcW w:w="1555" w:type="dxa"/>
            <w:vAlign w:val="center"/>
          </w:tcPr>
          <w:p w:rsidR="00B73F62" w:rsidRPr="00FA796F" w:rsidRDefault="00B73F62" w:rsidP="00A81194">
            <w:pPr>
              <w:pStyle w:val="Title"/>
              <w:ind w:right="-160"/>
              <w:contextualSpacing/>
              <w:jc w:val="left"/>
              <w:rPr>
                <w:b/>
                <w:szCs w:val="24"/>
              </w:rPr>
            </w:pPr>
            <w:r w:rsidRPr="00FA796F">
              <w:rPr>
                <w:b/>
                <w:szCs w:val="24"/>
              </w:rPr>
              <w:t xml:space="preserve">Course Name     </w:t>
            </w:r>
          </w:p>
        </w:tc>
        <w:tc>
          <w:tcPr>
            <w:tcW w:w="6662" w:type="dxa"/>
            <w:vAlign w:val="center"/>
          </w:tcPr>
          <w:p w:rsidR="00B73F62" w:rsidRPr="00FA796F" w:rsidRDefault="00B73F62" w:rsidP="00A81194">
            <w:pPr>
              <w:pStyle w:val="Title"/>
              <w:contextualSpacing/>
              <w:jc w:val="left"/>
              <w:rPr>
                <w:b/>
                <w:szCs w:val="24"/>
              </w:rPr>
            </w:pPr>
            <w:r>
              <w:rPr>
                <w:b/>
                <w:szCs w:val="24"/>
              </w:rPr>
              <w:t>WIND TUNNEL TECHNIQUES</w:t>
            </w:r>
          </w:p>
        </w:tc>
        <w:tc>
          <w:tcPr>
            <w:tcW w:w="1417" w:type="dxa"/>
            <w:vAlign w:val="center"/>
          </w:tcPr>
          <w:p w:rsidR="00B73F62" w:rsidRPr="00FA796F" w:rsidRDefault="00B73F62" w:rsidP="00A81194">
            <w:pPr>
              <w:pStyle w:val="Title"/>
              <w:contextualSpacing/>
              <w:jc w:val="left"/>
              <w:rPr>
                <w:b/>
                <w:bCs/>
                <w:szCs w:val="24"/>
              </w:rPr>
            </w:pPr>
            <w:r w:rsidRPr="00FA796F">
              <w:rPr>
                <w:b/>
                <w:bCs/>
                <w:szCs w:val="24"/>
              </w:rPr>
              <w:t xml:space="preserve">Max. Marks </w:t>
            </w:r>
          </w:p>
        </w:tc>
        <w:tc>
          <w:tcPr>
            <w:tcW w:w="851" w:type="dxa"/>
            <w:vAlign w:val="center"/>
          </w:tcPr>
          <w:p w:rsidR="00B73F62" w:rsidRPr="00FA796F" w:rsidRDefault="00B73F62" w:rsidP="00A81194">
            <w:pPr>
              <w:pStyle w:val="Title"/>
              <w:contextualSpacing/>
              <w:jc w:val="left"/>
              <w:rPr>
                <w:b/>
                <w:szCs w:val="24"/>
              </w:rPr>
            </w:pPr>
            <w:r w:rsidRPr="00FA796F">
              <w:rPr>
                <w:b/>
                <w:szCs w:val="24"/>
              </w:rPr>
              <w:t>100</w:t>
            </w:r>
          </w:p>
        </w:tc>
      </w:tr>
    </w:tbl>
    <w:p w:rsidR="00B73F62" w:rsidRPr="00FA796F" w:rsidRDefault="00B73F62"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B73F62" w:rsidRPr="00FA796F" w:rsidTr="00A81194">
        <w:trPr>
          <w:trHeight w:val="551"/>
        </w:trPr>
        <w:tc>
          <w:tcPr>
            <w:tcW w:w="272" w:type="pct"/>
            <w:vAlign w:val="center"/>
          </w:tcPr>
          <w:p w:rsidR="00B73F62" w:rsidRPr="00FA796F" w:rsidRDefault="00B73F62" w:rsidP="00A81194">
            <w:pPr>
              <w:contextualSpacing/>
              <w:jc w:val="center"/>
              <w:rPr>
                <w:b/>
              </w:rPr>
            </w:pPr>
            <w:r w:rsidRPr="00FA796F">
              <w:rPr>
                <w:b/>
              </w:rPr>
              <w:t>Q. No.</w:t>
            </w:r>
          </w:p>
        </w:tc>
        <w:tc>
          <w:tcPr>
            <w:tcW w:w="3512" w:type="pct"/>
            <w:gridSpan w:val="2"/>
            <w:vAlign w:val="center"/>
          </w:tcPr>
          <w:p w:rsidR="00B73F62" w:rsidRPr="00FA796F" w:rsidRDefault="00B73F62" w:rsidP="00A81194">
            <w:pPr>
              <w:contextualSpacing/>
              <w:jc w:val="center"/>
              <w:rPr>
                <w:b/>
              </w:rPr>
            </w:pPr>
            <w:r w:rsidRPr="00FA796F">
              <w:rPr>
                <w:b/>
              </w:rPr>
              <w:t>Questions</w:t>
            </w:r>
          </w:p>
        </w:tc>
        <w:tc>
          <w:tcPr>
            <w:tcW w:w="388" w:type="pct"/>
            <w:vAlign w:val="center"/>
          </w:tcPr>
          <w:p w:rsidR="00B73F62" w:rsidRPr="00FA796F" w:rsidRDefault="00B73F62" w:rsidP="00A81194">
            <w:pPr>
              <w:contextualSpacing/>
              <w:jc w:val="center"/>
              <w:rPr>
                <w:b/>
              </w:rPr>
            </w:pPr>
            <w:r w:rsidRPr="00FA796F">
              <w:rPr>
                <w:b/>
              </w:rPr>
              <w:t>CO</w:t>
            </w:r>
          </w:p>
        </w:tc>
        <w:tc>
          <w:tcPr>
            <w:tcW w:w="355" w:type="pct"/>
            <w:vAlign w:val="center"/>
          </w:tcPr>
          <w:p w:rsidR="00B73F62" w:rsidRPr="00FA796F" w:rsidRDefault="00B73F62" w:rsidP="00A81194">
            <w:pPr>
              <w:contextualSpacing/>
              <w:jc w:val="center"/>
              <w:rPr>
                <w:b/>
              </w:rPr>
            </w:pPr>
            <w:r w:rsidRPr="00FA796F">
              <w:rPr>
                <w:b/>
              </w:rPr>
              <w:t>BL</w:t>
            </w:r>
          </w:p>
        </w:tc>
        <w:tc>
          <w:tcPr>
            <w:tcW w:w="473" w:type="pct"/>
            <w:vAlign w:val="center"/>
          </w:tcPr>
          <w:p w:rsidR="00B73F62" w:rsidRPr="00FA796F" w:rsidRDefault="00B73F62" w:rsidP="00A81194">
            <w:pPr>
              <w:contextualSpacing/>
              <w:jc w:val="center"/>
              <w:rPr>
                <w:b/>
              </w:rPr>
            </w:pPr>
            <w:r w:rsidRPr="00FA796F">
              <w:rPr>
                <w:b/>
              </w:rPr>
              <w:t>Marks</w:t>
            </w:r>
          </w:p>
        </w:tc>
      </w:tr>
      <w:tr w:rsidR="00B73F62" w:rsidRPr="00FA796F" w:rsidTr="00A81194">
        <w:trPr>
          <w:trHeight w:val="487"/>
        </w:trPr>
        <w:tc>
          <w:tcPr>
            <w:tcW w:w="5000" w:type="pct"/>
            <w:gridSpan w:val="6"/>
            <w:vAlign w:val="center"/>
          </w:tcPr>
          <w:p w:rsidR="00B73F62" w:rsidRDefault="00B73F62" w:rsidP="00A81194">
            <w:pPr>
              <w:contextualSpacing/>
              <w:jc w:val="center"/>
              <w:rPr>
                <w:b/>
                <w:u w:val="single"/>
              </w:rPr>
            </w:pPr>
            <w:r w:rsidRPr="00FA796F">
              <w:rPr>
                <w:b/>
                <w:u w:val="single"/>
              </w:rPr>
              <w:t>PART – A (10 X 1 = 10 MARKS)</w:t>
            </w:r>
          </w:p>
          <w:p w:rsidR="00B73F62" w:rsidRPr="00FA796F" w:rsidRDefault="00B73F62" w:rsidP="00A81194">
            <w:pPr>
              <w:contextualSpacing/>
              <w:jc w:val="center"/>
              <w:rPr>
                <w:b/>
              </w:rPr>
            </w:pPr>
            <w:r w:rsidRPr="00FA796F">
              <w:rPr>
                <w:b/>
              </w:rPr>
              <w:t>(Answer all the questions)</w:t>
            </w:r>
          </w:p>
        </w:tc>
      </w:tr>
      <w:tr w:rsidR="00B73F62" w:rsidRPr="00FA796F" w:rsidTr="00B73F62">
        <w:trPr>
          <w:trHeight w:val="396"/>
        </w:trPr>
        <w:tc>
          <w:tcPr>
            <w:tcW w:w="272" w:type="pct"/>
            <w:vAlign w:val="center"/>
          </w:tcPr>
          <w:p w:rsidR="00B73F62" w:rsidRPr="00FA796F" w:rsidRDefault="00B73F62" w:rsidP="00B73F62">
            <w:pPr>
              <w:contextualSpacing/>
              <w:jc w:val="center"/>
            </w:pPr>
            <w:r w:rsidRPr="00FA796F">
              <w:t>1.</w:t>
            </w:r>
          </w:p>
        </w:tc>
        <w:tc>
          <w:tcPr>
            <w:tcW w:w="3512" w:type="pct"/>
            <w:gridSpan w:val="2"/>
            <w:vAlign w:val="bottom"/>
          </w:tcPr>
          <w:p w:rsidR="00B73F62" w:rsidRPr="00FA796F" w:rsidRDefault="00B73F62" w:rsidP="00B73F62">
            <w:pPr>
              <w:autoSpaceDE w:val="0"/>
              <w:autoSpaceDN w:val="0"/>
              <w:adjustRightInd w:val="0"/>
              <w:contextualSpacing/>
              <w:jc w:val="both"/>
            </w:pPr>
            <w:r w:rsidRPr="00F329F1">
              <w:t>Define Reynolds number and Mach number.</w:t>
            </w:r>
          </w:p>
        </w:tc>
        <w:tc>
          <w:tcPr>
            <w:tcW w:w="388" w:type="pct"/>
            <w:vAlign w:val="center"/>
          </w:tcPr>
          <w:p w:rsidR="00B73F62" w:rsidRPr="00FA796F" w:rsidRDefault="00B73F62" w:rsidP="00B73F62">
            <w:pPr>
              <w:contextualSpacing/>
              <w:jc w:val="center"/>
            </w:pPr>
            <w:r w:rsidRPr="00FA796F">
              <w:t>CO</w:t>
            </w:r>
            <w:r>
              <w:t>1</w:t>
            </w:r>
          </w:p>
        </w:tc>
        <w:tc>
          <w:tcPr>
            <w:tcW w:w="355" w:type="pct"/>
            <w:vAlign w:val="center"/>
          </w:tcPr>
          <w:p w:rsidR="00B73F62" w:rsidRPr="00FA796F" w:rsidRDefault="00B73F62" w:rsidP="00B73F62">
            <w:pPr>
              <w:contextualSpacing/>
              <w:jc w:val="center"/>
            </w:pPr>
            <w:r>
              <w:t>R</w:t>
            </w:r>
          </w:p>
        </w:tc>
        <w:tc>
          <w:tcPr>
            <w:tcW w:w="473" w:type="pct"/>
            <w:vAlign w:val="center"/>
          </w:tcPr>
          <w:p w:rsidR="00B73F62" w:rsidRPr="00FA796F" w:rsidRDefault="00B73F62" w:rsidP="00B73F62">
            <w:pPr>
              <w:contextualSpacing/>
              <w:jc w:val="center"/>
            </w:pPr>
            <w:r w:rsidRPr="00FA796F">
              <w:t>1</w:t>
            </w:r>
          </w:p>
        </w:tc>
      </w:tr>
      <w:tr w:rsidR="00B73F62" w:rsidRPr="00FA796F" w:rsidTr="00B73F62">
        <w:trPr>
          <w:trHeight w:val="396"/>
        </w:trPr>
        <w:tc>
          <w:tcPr>
            <w:tcW w:w="272" w:type="pct"/>
            <w:vAlign w:val="center"/>
          </w:tcPr>
          <w:p w:rsidR="00B73F62" w:rsidRPr="00FA796F" w:rsidRDefault="00B73F62" w:rsidP="00B73F62">
            <w:pPr>
              <w:contextualSpacing/>
              <w:jc w:val="center"/>
            </w:pPr>
            <w:r w:rsidRPr="00FA796F">
              <w:t>2.</w:t>
            </w:r>
          </w:p>
        </w:tc>
        <w:tc>
          <w:tcPr>
            <w:tcW w:w="3512" w:type="pct"/>
            <w:gridSpan w:val="2"/>
          </w:tcPr>
          <w:p w:rsidR="00B73F62" w:rsidRPr="00FA796F" w:rsidRDefault="00B73F62" w:rsidP="00B73F62">
            <w:pPr>
              <w:contextualSpacing/>
              <w:jc w:val="both"/>
            </w:pPr>
            <w:r>
              <w:rPr>
                <w:lang w:val="en-IN"/>
              </w:rPr>
              <w:t xml:space="preserve">Name the component that has </w:t>
            </w:r>
            <w:r>
              <w:rPr>
                <w:rFonts w:eastAsia="SimSun"/>
              </w:rPr>
              <w:t>converging passage upstream of the test section</w:t>
            </w:r>
            <w:r>
              <w:rPr>
                <w:rFonts w:eastAsia="SimSun"/>
                <w:lang w:val="en-IN"/>
              </w:rPr>
              <w:t>.</w:t>
            </w:r>
          </w:p>
        </w:tc>
        <w:tc>
          <w:tcPr>
            <w:tcW w:w="388" w:type="pct"/>
            <w:vAlign w:val="center"/>
          </w:tcPr>
          <w:p w:rsidR="00B73F62" w:rsidRPr="00FA796F" w:rsidRDefault="00B73F62" w:rsidP="00B73F62">
            <w:pPr>
              <w:contextualSpacing/>
              <w:jc w:val="center"/>
            </w:pPr>
            <w:r w:rsidRPr="00FA796F">
              <w:t>CO</w:t>
            </w:r>
            <w:r>
              <w:t>2</w:t>
            </w:r>
          </w:p>
        </w:tc>
        <w:tc>
          <w:tcPr>
            <w:tcW w:w="355" w:type="pct"/>
            <w:vAlign w:val="center"/>
          </w:tcPr>
          <w:p w:rsidR="00B73F62" w:rsidRPr="00FA796F" w:rsidRDefault="00B73F62" w:rsidP="00B73F62">
            <w:pPr>
              <w:contextualSpacing/>
              <w:jc w:val="center"/>
            </w:pPr>
            <w:r>
              <w:t>R</w:t>
            </w:r>
          </w:p>
        </w:tc>
        <w:tc>
          <w:tcPr>
            <w:tcW w:w="473" w:type="pct"/>
            <w:vAlign w:val="center"/>
          </w:tcPr>
          <w:p w:rsidR="00B73F62" w:rsidRPr="00FA796F" w:rsidRDefault="00B73F62" w:rsidP="00B73F62">
            <w:pPr>
              <w:contextualSpacing/>
              <w:jc w:val="center"/>
            </w:pPr>
            <w:r w:rsidRPr="00FA796F">
              <w:t>1</w:t>
            </w:r>
          </w:p>
        </w:tc>
      </w:tr>
      <w:tr w:rsidR="00B73F62" w:rsidRPr="00FA796F" w:rsidTr="00B73F62">
        <w:trPr>
          <w:trHeight w:val="396"/>
        </w:trPr>
        <w:tc>
          <w:tcPr>
            <w:tcW w:w="272" w:type="pct"/>
            <w:vAlign w:val="center"/>
          </w:tcPr>
          <w:p w:rsidR="00B73F62" w:rsidRPr="00FA796F" w:rsidRDefault="00B73F62" w:rsidP="00B73F62">
            <w:pPr>
              <w:contextualSpacing/>
              <w:jc w:val="center"/>
            </w:pPr>
            <w:r w:rsidRPr="00FA796F">
              <w:t>3.</w:t>
            </w:r>
          </w:p>
        </w:tc>
        <w:tc>
          <w:tcPr>
            <w:tcW w:w="3512" w:type="pct"/>
            <w:gridSpan w:val="2"/>
          </w:tcPr>
          <w:p w:rsidR="00B73F62" w:rsidRPr="00FA796F" w:rsidRDefault="00B73F62" w:rsidP="00B73F62">
            <w:pPr>
              <w:contextualSpacing/>
              <w:jc w:val="both"/>
            </w:pPr>
            <w:r>
              <w:t>Recite the terms “Lift to Drag Ratio”.</w:t>
            </w:r>
          </w:p>
        </w:tc>
        <w:tc>
          <w:tcPr>
            <w:tcW w:w="388" w:type="pct"/>
            <w:vAlign w:val="center"/>
          </w:tcPr>
          <w:p w:rsidR="00B73F62" w:rsidRPr="00FA796F" w:rsidRDefault="00B73F62" w:rsidP="00B73F62">
            <w:pPr>
              <w:contextualSpacing/>
              <w:jc w:val="center"/>
            </w:pPr>
            <w:r w:rsidRPr="00FA796F">
              <w:t>CO</w:t>
            </w:r>
            <w:r>
              <w:t>4</w:t>
            </w:r>
          </w:p>
        </w:tc>
        <w:tc>
          <w:tcPr>
            <w:tcW w:w="355" w:type="pct"/>
            <w:vAlign w:val="center"/>
          </w:tcPr>
          <w:p w:rsidR="00B73F62" w:rsidRPr="00FA796F" w:rsidRDefault="00B73F62" w:rsidP="00B73F62">
            <w:pPr>
              <w:contextualSpacing/>
              <w:jc w:val="center"/>
            </w:pPr>
            <w:r>
              <w:t>R</w:t>
            </w:r>
          </w:p>
        </w:tc>
        <w:tc>
          <w:tcPr>
            <w:tcW w:w="473" w:type="pct"/>
            <w:vAlign w:val="center"/>
          </w:tcPr>
          <w:p w:rsidR="00B73F62" w:rsidRPr="00FA796F" w:rsidRDefault="00B73F62" w:rsidP="00B73F62">
            <w:pPr>
              <w:contextualSpacing/>
              <w:jc w:val="center"/>
            </w:pPr>
            <w:r w:rsidRPr="00FA796F">
              <w:t>1</w:t>
            </w:r>
          </w:p>
        </w:tc>
      </w:tr>
      <w:tr w:rsidR="00B73F62" w:rsidRPr="00FA796F" w:rsidTr="00B73F62">
        <w:trPr>
          <w:trHeight w:val="396"/>
        </w:trPr>
        <w:tc>
          <w:tcPr>
            <w:tcW w:w="272" w:type="pct"/>
            <w:vAlign w:val="center"/>
          </w:tcPr>
          <w:p w:rsidR="00B73F62" w:rsidRPr="00FA796F" w:rsidRDefault="00B73F62" w:rsidP="00B73F62">
            <w:pPr>
              <w:contextualSpacing/>
              <w:jc w:val="center"/>
            </w:pPr>
            <w:r w:rsidRPr="00FA796F">
              <w:t>4.</w:t>
            </w:r>
          </w:p>
        </w:tc>
        <w:tc>
          <w:tcPr>
            <w:tcW w:w="3512" w:type="pct"/>
            <w:gridSpan w:val="2"/>
          </w:tcPr>
          <w:p w:rsidR="00B73F62" w:rsidRPr="00FA796F" w:rsidRDefault="00B73F62" w:rsidP="00B73F62">
            <w:pPr>
              <w:contextualSpacing/>
              <w:jc w:val="both"/>
            </w:pPr>
            <w:r>
              <w:t>Locate the use of honeycomb section in the wind tunnel.</w:t>
            </w:r>
          </w:p>
        </w:tc>
        <w:tc>
          <w:tcPr>
            <w:tcW w:w="388" w:type="pct"/>
            <w:vAlign w:val="center"/>
          </w:tcPr>
          <w:p w:rsidR="00B73F62" w:rsidRPr="00FA796F" w:rsidRDefault="00B73F62" w:rsidP="00B73F62">
            <w:pPr>
              <w:contextualSpacing/>
              <w:jc w:val="center"/>
            </w:pPr>
            <w:r w:rsidRPr="00FA796F">
              <w:t>CO</w:t>
            </w:r>
            <w:r>
              <w:t>1</w:t>
            </w:r>
          </w:p>
        </w:tc>
        <w:tc>
          <w:tcPr>
            <w:tcW w:w="355" w:type="pct"/>
            <w:vAlign w:val="center"/>
          </w:tcPr>
          <w:p w:rsidR="00B73F62" w:rsidRPr="00FA796F" w:rsidRDefault="00B73F62" w:rsidP="00B73F62">
            <w:pPr>
              <w:contextualSpacing/>
              <w:jc w:val="center"/>
            </w:pPr>
            <w:r>
              <w:t>R</w:t>
            </w:r>
          </w:p>
        </w:tc>
        <w:tc>
          <w:tcPr>
            <w:tcW w:w="473" w:type="pct"/>
            <w:vAlign w:val="center"/>
          </w:tcPr>
          <w:p w:rsidR="00B73F62" w:rsidRPr="00FA796F" w:rsidRDefault="00B73F62" w:rsidP="00B73F62">
            <w:pPr>
              <w:contextualSpacing/>
              <w:jc w:val="center"/>
            </w:pPr>
            <w:r w:rsidRPr="00FA796F">
              <w:t>1</w:t>
            </w:r>
          </w:p>
        </w:tc>
      </w:tr>
      <w:tr w:rsidR="00B73F62" w:rsidRPr="00FA796F" w:rsidTr="00B73F62">
        <w:trPr>
          <w:trHeight w:val="396"/>
        </w:trPr>
        <w:tc>
          <w:tcPr>
            <w:tcW w:w="272" w:type="pct"/>
            <w:vAlign w:val="center"/>
          </w:tcPr>
          <w:p w:rsidR="00B73F62" w:rsidRPr="00FA796F" w:rsidRDefault="00B73F62" w:rsidP="00B73F62">
            <w:pPr>
              <w:contextualSpacing/>
              <w:jc w:val="center"/>
            </w:pPr>
            <w:r w:rsidRPr="00FA796F">
              <w:t>5.</w:t>
            </w:r>
          </w:p>
        </w:tc>
        <w:tc>
          <w:tcPr>
            <w:tcW w:w="3512" w:type="pct"/>
            <w:gridSpan w:val="2"/>
          </w:tcPr>
          <w:p w:rsidR="00B73F62" w:rsidRPr="00FA796F" w:rsidRDefault="00B73F62" w:rsidP="00B73F62">
            <w:pPr>
              <w:pStyle w:val="Default"/>
              <w:contextualSpacing/>
              <w:jc w:val="both"/>
            </w:pPr>
            <w:r>
              <w:t>D</w:t>
            </w:r>
            <w:r w:rsidRPr="00F329F1">
              <w:t xml:space="preserve">efine different type of flows </w:t>
            </w:r>
            <w:r>
              <w:t>b</w:t>
            </w:r>
            <w:r w:rsidRPr="00F329F1">
              <w:t>ased on Mach number</w:t>
            </w:r>
            <w:r>
              <w:t>.</w:t>
            </w:r>
          </w:p>
        </w:tc>
        <w:tc>
          <w:tcPr>
            <w:tcW w:w="388" w:type="pct"/>
            <w:vAlign w:val="center"/>
          </w:tcPr>
          <w:p w:rsidR="00B73F62" w:rsidRPr="00FA796F" w:rsidRDefault="00B73F62" w:rsidP="00B73F62">
            <w:pPr>
              <w:contextualSpacing/>
              <w:jc w:val="center"/>
            </w:pPr>
            <w:r w:rsidRPr="00FA796F">
              <w:t>CO</w:t>
            </w:r>
            <w:r>
              <w:t>3</w:t>
            </w:r>
          </w:p>
        </w:tc>
        <w:tc>
          <w:tcPr>
            <w:tcW w:w="355" w:type="pct"/>
            <w:vAlign w:val="center"/>
          </w:tcPr>
          <w:p w:rsidR="00B73F62" w:rsidRPr="00FA796F" w:rsidRDefault="00B73F62" w:rsidP="00B73F62">
            <w:pPr>
              <w:contextualSpacing/>
              <w:jc w:val="center"/>
            </w:pPr>
            <w:r>
              <w:t>R</w:t>
            </w:r>
          </w:p>
        </w:tc>
        <w:tc>
          <w:tcPr>
            <w:tcW w:w="473" w:type="pct"/>
            <w:vAlign w:val="center"/>
          </w:tcPr>
          <w:p w:rsidR="00B73F62" w:rsidRPr="00FA796F" w:rsidRDefault="00B73F62" w:rsidP="00B73F62">
            <w:pPr>
              <w:contextualSpacing/>
              <w:jc w:val="center"/>
            </w:pPr>
            <w:r w:rsidRPr="00FA796F">
              <w:t>1</w:t>
            </w:r>
          </w:p>
        </w:tc>
      </w:tr>
      <w:tr w:rsidR="00B73F62" w:rsidRPr="00FA796F" w:rsidTr="00B73F62">
        <w:trPr>
          <w:trHeight w:val="396"/>
        </w:trPr>
        <w:tc>
          <w:tcPr>
            <w:tcW w:w="272" w:type="pct"/>
            <w:vAlign w:val="center"/>
          </w:tcPr>
          <w:p w:rsidR="00B73F62" w:rsidRPr="00FA796F" w:rsidRDefault="00B73F62" w:rsidP="00B73F62">
            <w:pPr>
              <w:contextualSpacing/>
              <w:jc w:val="center"/>
            </w:pPr>
            <w:r w:rsidRPr="00FA796F">
              <w:t>6.</w:t>
            </w:r>
          </w:p>
        </w:tc>
        <w:tc>
          <w:tcPr>
            <w:tcW w:w="3512" w:type="pct"/>
            <w:gridSpan w:val="2"/>
          </w:tcPr>
          <w:p w:rsidR="00B73F62" w:rsidRPr="00FA796F" w:rsidRDefault="00B73F62" w:rsidP="00B73F62">
            <w:pPr>
              <w:pStyle w:val="ListParagraph"/>
              <w:ind w:left="0"/>
              <w:jc w:val="both"/>
            </w:pPr>
            <w:r>
              <w:t>Distinguish between the terms “Yawing” and “Rolling”.</w:t>
            </w:r>
          </w:p>
        </w:tc>
        <w:tc>
          <w:tcPr>
            <w:tcW w:w="388" w:type="pct"/>
            <w:vAlign w:val="center"/>
          </w:tcPr>
          <w:p w:rsidR="00B73F62" w:rsidRPr="00FA796F" w:rsidRDefault="00B73F62" w:rsidP="00B73F62">
            <w:pPr>
              <w:contextualSpacing/>
              <w:jc w:val="center"/>
            </w:pPr>
            <w:r w:rsidRPr="00FA796F">
              <w:t>CO</w:t>
            </w:r>
            <w:r>
              <w:t>5</w:t>
            </w:r>
          </w:p>
        </w:tc>
        <w:tc>
          <w:tcPr>
            <w:tcW w:w="355" w:type="pct"/>
            <w:vAlign w:val="center"/>
          </w:tcPr>
          <w:p w:rsidR="00B73F62" w:rsidRPr="00FA796F" w:rsidRDefault="00B73F62" w:rsidP="00B73F62">
            <w:pPr>
              <w:contextualSpacing/>
              <w:jc w:val="center"/>
            </w:pPr>
            <w:r>
              <w:t>U</w:t>
            </w:r>
          </w:p>
        </w:tc>
        <w:tc>
          <w:tcPr>
            <w:tcW w:w="473" w:type="pct"/>
            <w:vAlign w:val="center"/>
          </w:tcPr>
          <w:p w:rsidR="00B73F62" w:rsidRPr="00FA796F" w:rsidRDefault="00B73F62" w:rsidP="00B73F62">
            <w:pPr>
              <w:contextualSpacing/>
              <w:jc w:val="center"/>
            </w:pPr>
            <w:r w:rsidRPr="00FA796F">
              <w:t>1</w:t>
            </w:r>
          </w:p>
        </w:tc>
      </w:tr>
      <w:tr w:rsidR="00B73F62" w:rsidRPr="00FA796F" w:rsidTr="00B73F62">
        <w:trPr>
          <w:trHeight w:val="396"/>
        </w:trPr>
        <w:tc>
          <w:tcPr>
            <w:tcW w:w="272" w:type="pct"/>
            <w:vAlign w:val="center"/>
          </w:tcPr>
          <w:p w:rsidR="00B73F62" w:rsidRPr="00FA796F" w:rsidRDefault="00B73F62" w:rsidP="00B73F62">
            <w:pPr>
              <w:contextualSpacing/>
              <w:jc w:val="center"/>
            </w:pPr>
            <w:r w:rsidRPr="00FA796F">
              <w:t>7.</w:t>
            </w:r>
          </w:p>
        </w:tc>
        <w:tc>
          <w:tcPr>
            <w:tcW w:w="3512" w:type="pct"/>
            <w:gridSpan w:val="2"/>
          </w:tcPr>
          <w:p w:rsidR="00B73F62" w:rsidRPr="00FA796F" w:rsidRDefault="00B73F62" w:rsidP="00B73F62">
            <w:pPr>
              <w:pStyle w:val="ListParagraph"/>
              <w:ind w:left="0"/>
              <w:jc w:val="both"/>
              <w:rPr>
                <w:noProof/>
                <w:lang w:eastAsia="zh-TW"/>
              </w:rPr>
            </w:pPr>
            <w:r>
              <w:t xml:space="preserve">Infer </w:t>
            </w:r>
            <w:r w:rsidRPr="00F329F1">
              <w:t>the loads and moments acting on a body immersed in a stream of fluid.</w:t>
            </w:r>
          </w:p>
        </w:tc>
        <w:tc>
          <w:tcPr>
            <w:tcW w:w="388" w:type="pct"/>
            <w:vAlign w:val="center"/>
          </w:tcPr>
          <w:p w:rsidR="00B73F62" w:rsidRPr="00FA796F" w:rsidRDefault="00B73F62" w:rsidP="00B73F62">
            <w:pPr>
              <w:contextualSpacing/>
              <w:jc w:val="center"/>
            </w:pPr>
            <w:r w:rsidRPr="00FA796F">
              <w:t>CO</w:t>
            </w:r>
            <w:r>
              <w:t>4</w:t>
            </w:r>
          </w:p>
        </w:tc>
        <w:tc>
          <w:tcPr>
            <w:tcW w:w="355" w:type="pct"/>
            <w:vAlign w:val="center"/>
          </w:tcPr>
          <w:p w:rsidR="00B73F62" w:rsidRPr="00FA796F" w:rsidRDefault="00B73F62" w:rsidP="00B73F62">
            <w:pPr>
              <w:contextualSpacing/>
              <w:jc w:val="center"/>
            </w:pPr>
            <w:r>
              <w:t>U</w:t>
            </w:r>
          </w:p>
        </w:tc>
        <w:tc>
          <w:tcPr>
            <w:tcW w:w="473" w:type="pct"/>
            <w:vAlign w:val="center"/>
          </w:tcPr>
          <w:p w:rsidR="00B73F62" w:rsidRPr="00FA796F" w:rsidRDefault="00B73F62" w:rsidP="00B73F62">
            <w:pPr>
              <w:contextualSpacing/>
              <w:jc w:val="center"/>
            </w:pPr>
            <w:r w:rsidRPr="00FA796F">
              <w:t>1</w:t>
            </w:r>
          </w:p>
        </w:tc>
      </w:tr>
      <w:tr w:rsidR="00B73F62" w:rsidRPr="00FA796F" w:rsidTr="00B73F62">
        <w:trPr>
          <w:trHeight w:val="396"/>
        </w:trPr>
        <w:tc>
          <w:tcPr>
            <w:tcW w:w="272" w:type="pct"/>
            <w:vAlign w:val="center"/>
          </w:tcPr>
          <w:p w:rsidR="00B73F62" w:rsidRPr="00FA796F" w:rsidRDefault="00B73F62" w:rsidP="00B73F62">
            <w:pPr>
              <w:contextualSpacing/>
              <w:jc w:val="center"/>
            </w:pPr>
            <w:r w:rsidRPr="00FA796F">
              <w:t>8.</w:t>
            </w:r>
          </w:p>
        </w:tc>
        <w:tc>
          <w:tcPr>
            <w:tcW w:w="3512" w:type="pct"/>
            <w:gridSpan w:val="2"/>
          </w:tcPr>
          <w:p w:rsidR="00B73F62" w:rsidRPr="007151D3" w:rsidRDefault="00B73F62" w:rsidP="00B73F62">
            <w:pPr>
              <w:contextualSpacing/>
              <w:jc w:val="both"/>
              <w:rPr>
                <w:bCs/>
              </w:rPr>
            </w:pPr>
            <w:r>
              <w:rPr>
                <w:bCs/>
              </w:rPr>
              <w:t xml:space="preserve">State the use of </w:t>
            </w:r>
            <w:r>
              <w:rPr>
                <w:lang w:val="en-IN"/>
              </w:rPr>
              <w:t>LDA.</w:t>
            </w:r>
          </w:p>
        </w:tc>
        <w:tc>
          <w:tcPr>
            <w:tcW w:w="388" w:type="pct"/>
            <w:vAlign w:val="center"/>
          </w:tcPr>
          <w:p w:rsidR="00B73F62" w:rsidRPr="00FA796F" w:rsidRDefault="00B73F62" w:rsidP="00B73F62">
            <w:pPr>
              <w:contextualSpacing/>
              <w:jc w:val="center"/>
            </w:pPr>
            <w:r w:rsidRPr="00FA796F">
              <w:t>CO</w:t>
            </w:r>
            <w:r>
              <w:t>5</w:t>
            </w:r>
          </w:p>
        </w:tc>
        <w:tc>
          <w:tcPr>
            <w:tcW w:w="355" w:type="pct"/>
            <w:vAlign w:val="center"/>
          </w:tcPr>
          <w:p w:rsidR="00B73F62" w:rsidRPr="00FA796F" w:rsidRDefault="00B73F62" w:rsidP="00B73F62">
            <w:pPr>
              <w:contextualSpacing/>
              <w:jc w:val="center"/>
            </w:pPr>
            <w:r>
              <w:t>R</w:t>
            </w:r>
          </w:p>
        </w:tc>
        <w:tc>
          <w:tcPr>
            <w:tcW w:w="473" w:type="pct"/>
            <w:vAlign w:val="center"/>
          </w:tcPr>
          <w:p w:rsidR="00B73F62" w:rsidRPr="00FA796F" w:rsidRDefault="00B73F62" w:rsidP="00B73F62">
            <w:pPr>
              <w:contextualSpacing/>
              <w:jc w:val="center"/>
            </w:pPr>
            <w:r w:rsidRPr="00FA796F">
              <w:t>1</w:t>
            </w:r>
          </w:p>
        </w:tc>
      </w:tr>
      <w:tr w:rsidR="00B73F62" w:rsidRPr="00FA796F" w:rsidTr="00A81194">
        <w:trPr>
          <w:trHeight w:val="396"/>
        </w:trPr>
        <w:tc>
          <w:tcPr>
            <w:tcW w:w="272" w:type="pct"/>
            <w:vAlign w:val="center"/>
          </w:tcPr>
          <w:p w:rsidR="00B73F62" w:rsidRPr="00FA796F" w:rsidRDefault="00B73F62" w:rsidP="00B73F62">
            <w:pPr>
              <w:contextualSpacing/>
              <w:jc w:val="center"/>
            </w:pPr>
            <w:r w:rsidRPr="00FA796F">
              <w:t>9.</w:t>
            </w:r>
          </w:p>
        </w:tc>
        <w:tc>
          <w:tcPr>
            <w:tcW w:w="3512" w:type="pct"/>
            <w:gridSpan w:val="2"/>
            <w:vAlign w:val="bottom"/>
          </w:tcPr>
          <w:p w:rsidR="00B73F62" w:rsidRPr="00FA796F" w:rsidRDefault="00B73F62" w:rsidP="00B73F62">
            <w:pPr>
              <w:pStyle w:val="ListParagraph"/>
              <w:ind w:left="0"/>
              <w:jc w:val="both"/>
              <w:rPr>
                <w:noProof/>
                <w:lang w:eastAsia="zh-TW"/>
              </w:rPr>
            </w:pPr>
            <w:r>
              <w:t>Indicate the use of “</w:t>
            </w:r>
            <w:r w:rsidRPr="007A70E9">
              <w:t>S</w:t>
            </w:r>
            <w:r>
              <w:t>hadowgraph visualization”</w:t>
            </w:r>
            <w:r w:rsidRPr="007A70E9">
              <w:t xml:space="preserve"> system</w:t>
            </w:r>
            <w:r>
              <w:t xml:space="preserve"> used in the wind tunnel.</w:t>
            </w:r>
          </w:p>
        </w:tc>
        <w:tc>
          <w:tcPr>
            <w:tcW w:w="388" w:type="pct"/>
            <w:vAlign w:val="center"/>
          </w:tcPr>
          <w:p w:rsidR="00B73F62" w:rsidRPr="00FA796F" w:rsidRDefault="00B73F62" w:rsidP="00B73F62">
            <w:pPr>
              <w:contextualSpacing/>
              <w:jc w:val="center"/>
            </w:pPr>
            <w:r w:rsidRPr="00FA796F">
              <w:t>CO</w:t>
            </w:r>
            <w:r>
              <w:t>6</w:t>
            </w:r>
          </w:p>
        </w:tc>
        <w:tc>
          <w:tcPr>
            <w:tcW w:w="355" w:type="pct"/>
            <w:vAlign w:val="center"/>
          </w:tcPr>
          <w:p w:rsidR="00B73F62" w:rsidRPr="00FA796F" w:rsidRDefault="00B73F62" w:rsidP="00B73F62">
            <w:pPr>
              <w:contextualSpacing/>
              <w:jc w:val="center"/>
            </w:pPr>
            <w:r>
              <w:t>U</w:t>
            </w:r>
          </w:p>
        </w:tc>
        <w:tc>
          <w:tcPr>
            <w:tcW w:w="473" w:type="pct"/>
            <w:vAlign w:val="center"/>
          </w:tcPr>
          <w:p w:rsidR="00B73F62" w:rsidRPr="00FA796F" w:rsidRDefault="00B73F62" w:rsidP="00B73F62">
            <w:pPr>
              <w:contextualSpacing/>
              <w:jc w:val="center"/>
            </w:pPr>
            <w:r w:rsidRPr="00FA796F">
              <w:t>1</w:t>
            </w:r>
          </w:p>
        </w:tc>
      </w:tr>
      <w:tr w:rsidR="00B73F62" w:rsidRPr="00FA796F" w:rsidTr="00A81194">
        <w:trPr>
          <w:trHeight w:val="396"/>
        </w:trPr>
        <w:tc>
          <w:tcPr>
            <w:tcW w:w="272" w:type="pct"/>
            <w:vAlign w:val="center"/>
          </w:tcPr>
          <w:p w:rsidR="00B73F62" w:rsidRPr="00FA796F" w:rsidRDefault="00B73F62" w:rsidP="00B73F62">
            <w:pPr>
              <w:contextualSpacing/>
              <w:jc w:val="center"/>
            </w:pPr>
            <w:r w:rsidRPr="00FA796F">
              <w:t>10.</w:t>
            </w:r>
          </w:p>
        </w:tc>
        <w:tc>
          <w:tcPr>
            <w:tcW w:w="3512" w:type="pct"/>
            <w:gridSpan w:val="2"/>
            <w:vAlign w:val="bottom"/>
          </w:tcPr>
          <w:p w:rsidR="00B73F62" w:rsidRPr="00FA796F" w:rsidRDefault="00B73F62" w:rsidP="00B73F62">
            <w:pPr>
              <w:contextualSpacing/>
              <w:jc w:val="both"/>
            </w:pPr>
            <w:r>
              <w:t>Identify the applications of “PIV” in wind tunnel measurement system.</w:t>
            </w:r>
          </w:p>
        </w:tc>
        <w:tc>
          <w:tcPr>
            <w:tcW w:w="388" w:type="pct"/>
            <w:vAlign w:val="center"/>
          </w:tcPr>
          <w:p w:rsidR="00B73F62" w:rsidRPr="00FA796F" w:rsidRDefault="00B73F62" w:rsidP="00B73F62">
            <w:pPr>
              <w:contextualSpacing/>
              <w:jc w:val="center"/>
            </w:pPr>
            <w:r w:rsidRPr="00FA796F">
              <w:t>CO</w:t>
            </w:r>
            <w:r>
              <w:t>6</w:t>
            </w:r>
          </w:p>
        </w:tc>
        <w:tc>
          <w:tcPr>
            <w:tcW w:w="355" w:type="pct"/>
            <w:vAlign w:val="center"/>
          </w:tcPr>
          <w:p w:rsidR="00B73F62" w:rsidRPr="00FA796F" w:rsidRDefault="00B73F62" w:rsidP="00B73F62">
            <w:pPr>
              <w:contextualSpacing/>
              <w:jc w:val="center"/>
            </w:pPr>
            <w:r>
              <w:t>U</w:t>
            </w:r>
          </w:p>
        </w:tc>
        <w:tc>
          <w:tcPr>
            <w:tcW w:w="473" w:type="pct"/>
            <w:vAlign w:val="center"/>
          </w:tcPr>
          <w:p w:rsidR="00B73F62" w:rsidRPr="00FA796F" w:rsidRDefault="00B73F62" w:rsidP="00B73F62">
            <w:pPr>
              <w:contextualSpacing/>
              <w:jc w:val="center"/>
            </w:pPr>
            <w:r w:rsidRPr="00FA796F">
              <w:t>1</w:t>
            </w:r>
          </w:p>
        </w:tc>
      </w:tr>
      <w:tr w:rsidR="00B73F62" w:rsidRPr="00FA796F" w:rsidTr="00A81194">
        <w:trPr>
          <w:trHeight w:val="551"/>
        </w:trPr>
        <w:tc>
          <w:tcPr>
            <w:tcW w:w="5000" w:type="pct"/>
            <w:gridSpan w:val="6"/>
            <w:vAlign w:val="center"/>
          </w:tcPr>
          <w:p w:rsidR="00B73F62" w:rsidRDefault="00B73F62" w:rsidP="00B73F62">
            <w:pPr>
              <w:contextualSpacing/>
              <w:jc w:val="center"/>
              <w:rPr>
                <w:b/>
                <w:u w:val="single"/>
              </w:rPr>
            </w:pPr>
            <w:r w:rsidRPr="00FA796F">
              <w:rPr>
                <w:b/>
                <w:u w:val="single"/>
              </w:rPr>
              <w:t>PART – B (6 X 3 = 18 MARKS)</w:t>
            </w:r>
          </w:p>
          <w:p w:rsidR="00B73F62" w:rsidRPr="00FA796F" w:rsidRDefault="00B73F62" w:rsidP="00B73F62">
            <w:pPr>
              <w:contextualSpacing/>
              <w:jc w:val="center"/>
              <w:rPr>
                <w:b/>
                <w:u w:val="single"/>
              </w:rPr>
            </w:pPr>
            <w:r w:rsidRPr="00FA796F">
              <w:rPr>
                <w:b/>
              </w:rPr>
              <w:t>(Answer all the questions)</w:t>
            </w:r>
          </w:p>
        </w:tc>
      </w:tr>
      <w:tr w:rsidR="00B73F62" w:rsidRPr="00FA796F" w:rsidTr="00B73F62">
        <w:trPr>
          <w:trHeight w:val="436"/>
        </w:trPr>
        <w:tc>
          <w:tcPr>
            <w:tcW w:w="272" w:type="pct"/>
            <w:vAlign w:val="center"/>
          </w:tcPr>
          <w:p w:rsidR="00B73F62" w:rsidRPr="00FA796F" w:rsidRDefault="00B73F62" w:rsidP="00B73F62">
            <w:pPr>
              <w:pStyle w:val="NoSpacing"/>
              <w:contextualSpacing/>
            </w:pPr>
            <w:r w:rsidRPr="00FA796F">
              <w:t>11.</w:t>
            </w:r>
          </w:p>
        </w:tc>
        <w:tc>
          <w:tcPr>
            <w:tcW w:w="3512" w:type="pct"/>
            <w:gridSpan w:val="2"/>
            <w:vAlign w:val="center"/>
          </w:tcPr>
          <w:p w:rsidR="00B73F62" w:rsidRPr="00FA796F" w:rsidRDefault="00B73F62" w:rsidP="00B73F62">
            <w:pPr>
              <w:pStyle w:val="NoSpacing"/>
              <w:contextualSpacing/>
            </w:pPr>
            <w:r>
              <w:t xml:space="preserve">Write the </w:t>
            </w:r>
            <w:r w:rsidRPr="000814E3">
              <w:t>Compressible flow theory</w:t>
            </w:r>
            <w:r>
              <w:t>.</w:t>
            </w:r>
          </w:p>
        </w:tc>
        <w:tc>
          <w:tcPr>
            <w:tcW w:w="388" w:type="pct"/>
            <w:vAlign w:val="center"/>
          </w:tcPr>
          <w:p w:rsidR="00B73F62" w:rsidRPr="00FA796F" w:rsidRDefault="00B73F62" w:rsidP="00B73F62">
            <w:pPr>
              <w:pStyle w:val="NoSpacing"/>
              <w:contextualSpacing/>
              <w:jc w:val="center"/>
            </w:pPr>
            <w:r w:rsidRPr="00FA796F">
              <w:t>CO</w:t>
            </w:r>
            <w:r>
              <w:t>4</w:t>
            </w:r>
          </w:p>
        </w:tc>
        <w:tc>
          <w:tcPr>
            <w:tcW w:w="355" w:type="pct"/>
            <w:vAlign w:val="center"/>
          </w:tcPr>
          <w:p w:rsidR="00B73F62" w:rsidRPr="00FA796F" w:rsidRDefault="00B73F62" w:rsidP="00B73F62">
            <w:pPr>
              <w:pStyle w:val="NoSpacing"/>
              <w:contextualSpacing/>
              <w:jc w:val="center"/>
            </w:pPr>
            <w:r>
              <w:t>A</w:t>
            </w:r>
          </w:p>
        </w:tc>
        <w:tc>
          <w:tcPr>
            <w:tcW w:w="473" w:type="pct"/>
            <w:vAlign w:val="center"/>
          </w:tcPr>
          <w:p w:rsidR="00B73F62" w:rsidRPr="00FA796F" w:rsidRDefault="00B73F62" w:rsidP="00B73F62">
            <w:pPr>
              <w:pStyle w:val="NoSpacing"/>
              <w:contextualSpacing/>
              <w:jc w:val="center"/>
            </w:pPr>
            <w:r w:rsidRPr="00FA796F">
              <w:t>3</w:t>
            </w:r>
          </w:p>
        </w:tc>
      </w:tr>
      <w:tr w:rsidR="00B73F62" w:rsidRPr="00FA796F" w:rsidTr="00B73F62">
        <w:trPr>
          <w:trHeight w:val="436"/>
        </w:trPr>
        <w:tc>
          <w:tcPr>
            <w:tcW w:w="272" w:type="pct"/>
            <w:vAlign w:val="center"/>
          </w:tcPr>
          <w:p w:rsidR="00B73F62" w:rsidRPr="00FA796F" w:rsidRDefault="00B73F62" w:rsidP="00B73F62">
            <w:pPr>
              <w:pStyle w:val="NoSpacing"/>
              <w:contextualSpacing/>
            </w:pPr>
            <w:r w:rsidRPr="00FA796F">
              <w:t>12.</w:t>
            </w:r>
          </w:p>
        </w:tc>
        <w:tc>
          <w:tcPr>
            <w:tcW w:w="3512" w:type="pct"/>
            <w:gridSpan w:val="2"/>
            <w:vAlign w:val="center"/>
          </w:tcPr>
          <w:p w:rsidR="00B73F62" w:rsidRPr="00FA796F" w:rsidRDefault="00B73F62" w:rsidP="00B73F62">
            <w:pPr>
              <w:pStyle w:val="NoSpacing"/>
              <w:contextualSpacing/>
            </w:pPr>
            <w:r>
              <w:t>Distinguish between the “Hypersonic” and “Supersonic” condition in the wind tunnel.</w:t>
            </w:r>
          </w:p>
        </w:tc>
        <w:tc>
          <w:tcPr>
            <w:tcW w:w="388" w:type="pct"/>
            <w:vAlign w:val="center"/>
          </w:tcPr>
          <w:p w:rsidR="00B73F62" w:rsidRPr="00FA796F" w:rsidRDefault="00B73F62" w:rsidP="00B73F62">
            <w:pPr>
              <w:pStyle w:val="NoSpacing"/>
              <w:contextualSpacing/>
              <w:jc w:val="center"/>
            </w:pPr>
            <w:r w:rsidRPr="00FA796F">
              <w:t>CO</w:t>
            </w:r>
            <w:r>
              <w:t>2</w:t>
            </w:r>
          </w:p>
        </w:tc>
        <w:tc>
          <w:tcPr>
            <w:tcW w:w="355" w:type="pct"/>
            <w:vAlign w:val="center"/>
          </w:tcPr>
          <w:p w:rsidR="00B73F62" w:rsidRPr="00FA796F" w:rsidRDefault="00B73F62" w:rsidP="00B73F62">
            <w:pPr>
              <w:pStyle w:val="NoSpacing"/>
              <w:contextualSpacing/>
              <w:jc w:val="center"/>
            </w:pPr>
            <w:r>
              <w:t>U</w:t>
            </w:r>
          </w:p>
        </w:tc>
        <w:tc>
          <w:tcPr>
            <w:tcW w:w="473" w:type="pct"/>
            <w:vAlign w:val="center"/>
          </w:tcPr>
          <w:p w:rsidR="00B73F62" w:rsidRPr="00FA796F" w:rsidRDefault="00B73F62" w:rsidP="00B73F62">
            <w:pPr>
              <w:pStyle w:val="NoSpacing"/>
              <w:contextualSpacing/>
              <w:jc w:val="center"/>
            </w:pPr>
            <w:r w:rsidRPr="00FA796F">
              <w:t>3</w:t>
            </w:r>
          </w:p>
        </w:tc>
      </w:tr>
      <w:tr w:rsidR="00B73F62" w:rsidRPr="00FA796F" w:rsidTr="00B73F62">
        <w:trPr>
          <w:trHeight w:val="436"/>
        </w:trPr>
        <w:tc>
          <w:tcPr>
            <w:tcW w:w="272" w:type="pct"/>
            <w:vAlign w:val="center"/>
          </w:tcPr>
          <w:p w:rsidR="00B73F62" w:rsidRPr="00FA796F" w:rsidRDefault="00B73F62" w:rsidP="00B73F62">
            <w:pPr>
              <w:pStyle w:val="NoSpacing"/>
              <w:contextualSpacing/>
            </w:pPr>
            <w:r w:rsidRPr="00FA796F">
              <w:t>13.</w:t>
            </w:r>
          </w:p>
        </w:tc>
        <w:tc>
          <w:tcPr>
            <w:tcW w:w="3512" w:type="pct"/>
            <w:gridSpan w:val="2"/>
            <w:vAlign w:val="center"/>
          </w:tcPr>
          <w:p w:rsidR="00B73F62" w:rsidRPr="00FA796F" w:rsidRDefault="00B73F62" w:rsidP="00B73F62">
            <w:pPr>
              <w:pStyle w:val="NoSpacing"/>
              <w:contextualSpacing/>
            </w:pPr>
            <w:r>
              <w:t xml:space="preserve">Show the </w:t>
            </w:r>
            <w:r w:rsidRPr="00F329F1">
              <w:t>uses of diffuser</w:t>
            </w:r>
            <w:r>
              <w:t xml:space="preserve"> and l</w:t>
            </w:r>
            <w:r w:rsidRPr="00F329F1">
              <w:t>ist the problems experienced in short diffusers.</w:t>
            </w:r>
          </w:p>
        </w:tc>
        <w:tc>
          <w:tcPr>
            <w:tcW w:w="388" w:type="pct"/>
            <w:vAlign w:val="center"/>
          </w:tcPr>
          <w:p w:rsidR="00B73F62" w:rsidRPr="00FA796F" w:rsidRDefault="00B73F62" w:rsidP="00B73F62">
            <w:pPr>
              <w:pStyle w:val="NoSpacing"/>
              <w:contextualSpacing/>
              <w:jc w:val="center"/>
            </w:pPr>
            <w:r w:rsidRPr="00FA796F">
              <w:t>CO</w:t>
            </w:r>
            <w:r>
              <w:t>1</w:t>
            </w:r>
          </w:p>
        </w:tc>
        <w:tc>
          <w:tcPr>
            <w:tcW w:w="355" w:type="pct"/>
            <w:vAlign w:val="center"/>
          </w:tcPr>
          <w:p w:rsidR="00B73F62" w:rsidRPr="00FA796F" w:rsidRDefault="00B73F62" w:rsidP="00B73F62">
            <w:pPr>
              <w:pStyle w:val="NoSpacing"/>
              <w:contextualSpacing/>
              <w:jc w:val="center"/>
            </w:pPr>
            <w:r>
              <w:t>U</w:t>
            </w:r>
          </w:p>
        </w:tc>
        <w:tc>
          <w:tcPr>
            <w:tcW w:w="473" w:type="pct"/>
            <w:vAlign w:val="center"/>
          </w:tcPr>
          <w:p w:rsidR="00B73F62" w:rsidRPr="00FA796F" w:rsidRDefault="00B73F62" w:rsidP="00B73F62">
            <w:pPr>
              <w:pStyle w:val="NoSpacing"/>
              <w:contextualSpacing/>
              <w:jc w:val="center"/>
            </w:pPr>
            <w:r w:rsidRPr="00FA796F">
              <w:t>3</w:t>
            </w:r>
          </w:p>
        </w:tc>
      </w:tr>
      <w:tr w:rsidR="00B73F62" w:rsidRPr="00FA796F" w:rsidTr="00B73F62">
        <w:trPr>
          <w:trHeight w:val="436"/>
        </w:trPr>
        <w:tc>
          <w:tcPr>
            <w:tcW w:w="272" w:type="pct"/>
            <w:vAlign w:val="center"/>
          </w:tcPr>
          <w:p w:rsidR="00B73F62" w:rsidRPr="00FA796F" w:rsidRDefault="00B73F62" w:rsidP="00B73F62">
            <w:pPr>
              <w:pStyle w:val="NoSpacing"/>
              <w:contextualSpacing/>
            </w:pPr>
            <w:r w:rsidRPr="00FA796F">
              <w:t>14.</w:t>
            </w:r>
          </w:p>
        </w:tc>
        <w:tc>
          <w:tcPr>
            <w:tcW w:w="3512" w:type="pct"/>
            <w:gridSpan w:val="2"/>
            <w:vAlign w:val="center"/>
          </w:tcPr>
          <w:p w:rsidR="00B73F62" w:rsidRPr="00FA796F" w:rsidRDefault="00B73F62" w:rsidP="00B73F62">
            <w:pPr>
              <w:pStyle w:val="NoSpacing"/>
              <w:contextualSpacing/>
            </w:pPr>
            <w:r>
              <w:t xml:space="preserve">Brief on </w:t>
            </w:r>
            <w:r w:rsidRPr="00F329F1">
              <w:t>the procedure to measure moments using internal balances</w:t>
            </w:r>
            <w:r>
              <w:t>.</w:t>
            </w:r>
          </w:p>
        </w:tc>
        <w:tc>
          <w:tcPr>
            <w:tcW w:w="388" w:type="pct"/>
            <w:vAlign w:val="center"/>
          </w:tcPr>
          <w:p w:rsidR="00B73F62" w:rsidRPr="00FA796F" w:rsidRDefault="00B73F62" w:rsidP="00B73F62">
            <w:pPr>
              <w:pStyle w:val="NoSpacing"/>
              <w:contextualSpacing/>
              <w:jc w:val="center"/>
            </w:pPr>
            <w:r w:rsidRPr="00FA796F">
              <w:t>CO</w:t>
            </w:r>
            <w:r>
              <w:t>3</w:t>
            </w:r>
          </w:p>
        </w:tc>
        <w:tc>
          <w:tcPr>
            <w:tcW w:w="355" w:type="pct"/>
            <w:vAlign w:val="center"/>
          </w:tcPr>
          <w:p w:rsidR="00B73F62" w:rsidRPr="00FA796F" w:rsidRDefault="00B73F62" w:rsidP="00B73F62">
            <w:pPr>
              <w:pStyle w:val="NoSpacing"/>
              <w:contextualSpacing/>
              <w:jc w:val="center"/>
            </w:pPr>
            <w:r>
              <w:t>U</w:t>
            </w:r>
          </w:p>
        </w:tc>
        <w:tc>
          <w:tcPr>
            <w:tcW w:w="473" w:type="pct"/>
            <w:vAlign w:val="center"/>
          </w:tcPr>
          <w:p w:rsidR="00B73F62" w:rsidRPr="00FA796F" w:rsidRDefault="00B73F62" w:rsidP="00B73F62">
            <w:pPr>
              <w:pStyle w:val="NoSpacing"/>
              <w:contextualSpacing/>
              <w:jc w:val="center"/>
            </w:pPr>
            <w:r w:rsidRPr="00FA796F">
              <w:t>3</w:t>
            </w:r>
          </w:p>
        </w:tc>
      </w:tr>
      <w:tr w:rsidR="00B73F62" w:rsidRPr="00FA796F" w:rsidTr="00B73F62">
        <w:trPr>
          <w:trHeight w:val="436"/>
        </w:trPr>
        <w:tc>
          <w:tcPr>
            <w:tcW w:w="272" w:type="pct"/>
            <w:vAlign w:val="center"/>
          </w:tcPr>
          <w:p w:rsidR="00B73F62" w:rsidRPr="00FA796F" w:rsidRDefault="00B73F62" w:rsidP="00B73F62">
            <w:pPr>
              <w:pStyle w:val="NoSpacing"/>
              <w:contextualSpacing/>
            </w:pPr>
            <w:r w:rsidRPr="00FA796F">
              <w:t>15.</w:t>
            </w:r>
          </w:p>
        </w:tc>
        <w:tc>
          <w:tcPr>
            <w:tcW w:w="3512" w:type="pct"/>
            <w:gridSpan w:val="2"/>
            <w:vAlign w:val="center"/>
          </w:tcPr>
          <w:p w:rsidR="00B73F62" w:rsidRPr="00FA796F" w:rsidRDefault="00B73F62" w:rsidP="00B73F62">
            <w:pPr>
              <w:pStyle w:val="NoSpacing"/>
              <w:contextualSpacing/>
            </w:pPr>
            <w:r w:rsidRPr="00795F4F">
              <w:rPr>
                <w:lang w:val="en-IN"/>
              </w:rPr>
              <w:t xml:space="preserve">Distinguish between optical and </w:t>
            </w:r>
            <w:r w:rsidRPr="00795F4F">
              <w:rPr>
                <w:rFonts w:eastAsia="SimSun"/>
                <w:lang w:val="en-IN"/>
              </w:rPr>
              <w:t>non-optical visualization techniques.</w:t>
            </w:r>
          </w:p>
        </w:tc>
        <w:tc>
          <w:tcPr>
            <w:tcW w:w="388" w:type="pct"/>
            <w:vAlign w:val="center"/>
          </w:tcPr>
          <w:p w:rsidR="00B73F62" w:rsidRPr="00FA796F" w:rsidRDefault="00B73F62" w:rsidP="00B73F62">
            <w:pPr>
              <w:pStyle w:val="NoSpacing"/>
              <w:contextualSpacing/>
              <w:jc w:val="center"/>
            </w:pPr>
            <w:r w:rsidRPr="00FA796F">
              <w:t>CO</w:t>
            </w:r>
            <w:r>
              <w:t>6</w:t>
            </w:r>
          </w:p>
        </w:tc>
        <w:tc>
          <w:tcPr>
            <w:tcW w:w="355" w:type="pct"/>
            <w:vAlign w:val="center"/>
          </w:tcPr>
          <w:p w:rsidR="00B73F62" w:rsidRPr="00FA796F" w:rsidRDefault="00B73F62" w:rsidP="00B73F62">
            <w:pPr>
              <w:pStyle w:val="NoSpacing"/>
              <w:contextualSpacing/>
              <w:jc w:val="center"/>
            </w:pPr>
            <w:r>
              <w:t>U</w:t>
            </w:r>
          </w:p>
        </w:tc>
        <w:tc>
          <w:tcPr>
            <w:tcW w:w="473" w:type="pct"/>
            <w:vAlign w:val="center"/>
          </w:tcPr>
          <w:p w:rsidR="00B73F62" w:rsidRPr="00FA796F" w:rsidRDefault="00B73F62" w:rsidP="00B73F62">
            <w:pPr>
              <w:pStyle w:val="NoSpacing"/>
              <w:contextualSpacing/>
              <w:jc w:val="center"/>
            </w:pPr>
            <w:r w:rsidRPr="00FA796F">
              <w:t>3</w:t>
            </w:r>
          </w:p>
        </w:tc>
      </w:tr>
      <w:tr w:rsidR="00B73F62" w:rsidRPr="00FA796F" w:rsidTr="00B73F62">
        <w:trPr>
          <w:trHeight w:val="437"/>
        </w:trPr>
        <w:tc>
          <w:tcPr>
            <w:tcW w:w="272" w:type="pct"/>
            <w:vAlign w:val="center"/>
          </w:tcPr>
          <w:p w:rsidR="00B73F62" w:rsidRPr="00FA796F" w:rsidRDefault="00B73F62" w:rsidP="00B73F62">
            <w:pPr>
              <w:pStyle w:val="NoSpacing"/>
              <w:contextualSpacing/>
            </w:pPr>
            <w:r w:rsidRPr="00FA796F">
              <w:t>16.</w:t>
            </w:r>
          </w:p>
        </w:tc>
        <w:tc>
          <w:tcPr>
            <w:tcW w:w="3512" w:type="pct"/>
            <w:gridSpan w:val="2"/>
            <w:vAlign w:val="center"/>
          </w:tcPr>
          <w:p w:rsidR="00B73F62" w:rsidRPr="00FA796F" w:rsidRDefault="00B73F62" w:rsidP="00B73F62">
            <w:pPr>
              <w:pStyle w:val="NoSpacing"/>
              <w:contextualSpacing/>
            </w:pPr>
            <w:r>
              <w:t xml:space="preserve">Write about the </w:t>
            </w:r>
            <w:r w:rsidRPr="00343532">
              <w:t>Heat flux measurements</w:t>
            </w:r>
            <w:r>
              <w:t xml:space="preserve"> in wind tunnel.</w:t>
            </w:r>
          </w:p>
        </w:tc>
        <w:tc>
          <w:tcPr>
            <w:tcW w:w="388" w:type="pct"/>
            <w:vAlign w:val="center"/>
          </w:tcPr>
          <w:p w:rsidR="00B73F62" w:rsidRPr="00FA796F" w:rsidRDefault="00B73F62" w:rsidP="00B73F62">
            <w:pPr>
              <w:pStyle w:val="NoSpacing"/>
              <w:contextualSpacing/>
              <w:jc w:val="center"/>
            </w:pPr>
            <w:r w:rsidRPr="00FA796F">
              <w:t>CO</w:t>
            </w:r>
            <w:r>
              <w:t>6</w:t>
            </w:r>
          </w:p>
        </w:tc>
        <w:tc>
          <w:tcPr>
            <w:tcW w:w="355" w:type="pct"/>
            <w:vAlign w:val="center"/>
          </w:tcPr>
          <w:p w:rsidR="00B73F62" w:rsidRPr="00FA796F" w:rsidRDefault="00B73F62" w:rsidP="00B73F62">
            <w:pPr>
              <w:pStyle w:val="NoSpacing"/>
              <w:contextualSpacing/>
              <w:jc w:val="center"/>
            </w:pPr>
            <w:r>
              <w:t>A</w:t>
            </w:r>
          </w:p>
        </w:tc>
        <w:tc>
          <w:tcPr>
            <w:tcW w:w="473" w:type="pct"/>
            <w:vAlign w:val="center"/>
          </w:tcPr>
          <w:p w:rsidR="00B73F62" w:rsidRPr="00FA796F" w:rsidRDefault="00B73F62" w:rsidP="00B73F62">
            <w:pPr>
              <w:pStyle w:val="NoSpacing"/>
              <w:contextualSpacing/>
              <w:jc w:val="center"/>
            </w:pPr>
            <w:r w:rsidRPr="00FA796F">
              <w:t>3</w:t>
            </w:r>
          </w:p>
        </w:tc>
      </w:tr>
      <w:tr w:rsidR="00B73F62" w:rsidRPr="00FA796F" w:rsidTr="00A81194">
        <w:trPr>
          <w:trHeight w:val="551"/>
        </w:trPr>
        <w:tc>
          <w:tcPr>
            <w:tcW w:w="5000" w:type="pct"/>
            <w:gridSpan w:val="6"/>
          </w:tcPr>
          <w:p w:rsidR="00B73F62" w:rsidRPr="00FA796F" w:rsidRDefault="00B73F62" w:rsidP="00B73F62">
            <w:pPr>
              <w:contextualSpacing/>
              <w:jc w:val="center"/>
              <w:rPr>
                <w:b/>
                <w:u w:val="single"/>
              </w:rPr>
            </w:pPr>
            <w:r w:rsidRPr="00FA796F">
              <w:rPr>
                <w:b/>
                <w:u w:val="single"/>
              </w:rPr>
              <w:t>PART – C (6 X 12 = 72 MARKS)</w:t>
            </w:r>
          </w:p>
          <w:p w:rsidR="00B73F62" w:rsidRPr="00FA796F" w:rsidRDefault="00B73F62" w:rsidP="00B73F62">
            <w:pPr>
              <w:contextualSpacing/>
              <w:jc w:val="center"/>
              <w:rPr>
                <w:b/>
              </w:rPr>
            </w:pPr>
            <w:r w:rsidRPr="00FA796F">
              <w:rPr>
                <w:b/>
              </w:rPr>
              <w:t>(Answer any five Questions from Q. No. 17 to 23, Q. No. 24 is Compulsory)</w:t>
            </w:r>
          </w:p>
        </w:tc>
      </w:tr>
      <w:tr w:rsidR="00B73F62" w:rsidRPr="00FA796F" w:rsidTr="00B73F62">
        <w:trPr>
          <w:trHeight w:val="396"/>
        </w:trPr>
        <w:tc>
          <w:tcPr>
            <w:tcW w:w="272" w:type="pct"/>
            <w:vAlign w:val="center"/>
          </w:tcPr>
          <w:p w:rsidR="00B73F62" w:rsidRPr="00FA796F" w:rsidRDefault="00B73F62" w:rsidP="00B73F62">
            <w:pPr>
              <w:contextualSpacing/>
              <w:jc w:val="center"/>
            </w:pPr>
            <w:r w:rsidRPr="00FA796F">
              <w:t>17.</w:t>
            </w:r>
          </w:p>
        </w:tc>
        <w:tc>
          <w:tcPr>
            <w:tcW w:w="189" w:type="pct"/>
            <w:vAlign w:val="center"/>
          </w:tcPr>
          <w:p w:rsidR="00B73F62" w:rsidRPr="00FA796F" w:rsidRDefault="00B73F62" w:rsidP="00B73F62">
            <w:pPr>
              <w:contextualSpacing/>
              <w:jc w:val="center"/>
            </w:pPr>
            <w:r w:rsidRPr="00FA796F">
              <w:t>a.</w:t>
            </w:r>
          </w:p>
        </w:tc>
        <w:tc>
          <w:tcPr>
            <w:tcW w:w="3323" w:type="pct"/>
            <w:vAlign w:val="center"/>
          </w:tcPr>
          <w:p w:rsidR="00B73F62" w:rsidRPr="00FA796F" w:rsidRDefault="00B73F62" w:rsidP="00B73F62">
            <w:pPr>
              <w:contextualSpacing/>
            </w:pPr>
            <w:r>
              <w:rPr>
                <w:lang w:val="en-IN"/>
              </w:rPr>
              <w:t>Illustrate the salient features of spin tunnel with a neat sketch.</w:t>
            </w:r>
          </w:p>
        </w:tc>
        <w:tc>
          <w:tcPr>
            <w:tcW w:w="388" w:type="pct"/>
            <w:vAlign w:val="center"/>
          </w:tcPr>
          <w:p w:rsidR="00B73F62" w:rsidRPr="00FA796F" w:rsidRDefault="00B73F62" w:rsidP="00B73F62">
            <w:pPr>
              <w:contextualSpacing/>
              <w:jc w:val="center"/>
            </w:pPr>
            <w:r w:rsidRPr="00FA796F">
              <w:t>CO</w:t>
            </w:r>
            <w:r>
              <w:t>1</w:t>
            </w:r>
          </w:p>
        </w:tc>
        <w:tc>
          <w:tcPr>
            <w:tcW w:w="355" w:type="pct"/>
            <w:vAlign w:val="center"/>
          </w:tcPr>
          <w:p w:rsidR="00B73F62" w:rsidRPr="00FA796F" w:rsidRDefault="00B73F62" w:rsidP="00B73F62">
            <w:pPr>
              <w:contextualSpacing/>
              <w:jc w:val="center"/>
            </w:pPr>
            <w:r>
              <w:t>A</w:t>
            </w:r>
          </w:p>
        </w:tc>
        <w:tc>
          <w:tcPr>
            <w:tcW w:w="473" w:type="pct"/>
            <w:vAlign w:val="center"/>
          </w:tcPr>
          <w:p w:rsidR="00B73F62" w:rsidRPr="00FA796F" w:rsidRDefault="00B73F62" w:rsidP="00B73F62">
            <w:pPr>
              <w:contextualSpacing/>
              <w:jc w:val="center"/>
            </w:pPr>
            <w:r>
              <w:t>6</w:t>
            </w:r>
          </w:p>
        </w:tc>
      </w:tr>
      <w:tr w:rsidR="00B73F62" w:rsidRPr="00FA796F" w:rsidTr="00B73F62">
        <w:trPr>
          <w:trHeight w:val="396"/>
        </w:trPr>
        <w:tc>
          <w:tcPr>
            <w:tcW w:w="272" w:type="pct"/>
            <w:vAlign w:val="center"/>
          </w:tcPr>
          <w:p w:rsidR="00B73F62" w:rsidRPr="00FA796F" w:rsidRDefault="00B73F62" w:rsidP="00B73F62">
            <w:pPr>
              <w:contextualSpacing/>
              <w:jc w:val="center"/>
            </w:pPr>
          </w:p>
        </w:tc>
        <w:tc>
          <w:tcPr>
            <w:tcW w:w="189" w:type="pct"/>
            <w:vAlign w:val="center"/>
          </w:tcPr>
          <w:p w:rsidR="00B73F62" w:rsidRPr="00FA796F" w:rsidRDefault="00B73F62" w:rsidP="00B73F62">
            <w:pPr>
              <w:contextualSpacing/>
              <w:jc w:val="center"/>
            </w:pPr>
            <w:r w:rsidRPr="00FA796F">
              <w:t>b.</w:t>
            </w:r>
          </w:p>
        </w:tc>
        <w:tc>
          <w:tcPr>
            <w:tcW w:w="3323" w:type="pct"/>
            <w:vAlign w:val="center"/>
          </w:tcPr>
          <w:p w:rsidR="00B73F62" w:rsidRPr="00FA796F" w:rsidRDefault="00B73F62" w:rsidP="00B73F62">
            <w:pPr>
              <w:contextualSpacing/>
              <w:rPr>
                <w:bCs/>
              </w:rPr>
            </w:pPr>
            <w:r>
              <w:t>Explain the various parts of a subsonic wind tunnel with help of a diagram and explain its working principle.</w:t>
            </w:r>
          </w:p>
        </w:tc>
        <w:tc>
          <w:tcPr>
            <w:tcW w:w="388" w:type="pct"/>
            <w:vAlign w:val="center"/>
          </w:tcPr>
          <w:p w:rsidR="00B73F62" w:rsidRPr="00FA796F" w:rsidRDefault="00B73F62" w:rsidP="00B73F62">
            <w:pPr>
              <w:contextualSpacing/>
              <w:jc w:val="center"/>
            </w:pPr>
            <w:r w:rsidRPr="00FA796F">
              <w:t>CO</w:t>
            </w:r>
            <w:r>
              <w:t>1</w:t>
            </w:r>
          </w:p>
        </w:tc>
        <w:tc>
          <w:tcPr>
            <w:tcW w:w="355" w:type="pct"/>
            <w:vAlign w:val="center"/>
          </w:tcPr>
          <w:p w:rsidR="00B73F62" w:rsidRPr="00FA796F" w:rsidRDefault="00B73F62" w:rsidP="00B73F62">
            <w:pPr>
              <w:contextualSpacing/>
              <w:jc w:val="center"/>
            </w:pPr>
            <w:r>
              <w:t>A</w:t>
            </w:r>
          </w:p>
        </w:tc>
        <w:tc>
          <w:tcPr>
            <w:tcW w:w="473" w:type="pct"/>
            <w:vAlign w:val="center"/>
          </w:tcPr>
          <w:p w:rsidR="00B73F62" w:rsidRPr="00FA796F" w:rsidRDefault="00B73F62" w:rsidP="00B73F62">
            <w:pPr>
              <w:contextualSpacing/>
              <w:jc w:val="center"/>
            </w:pPr>
            <w:r>
              <w:t>6</w:t>
            </w:r>
          </w:p>
        </w:tc>
      </w:tr>
      <w:tr w:rsidR="00B73F62" w:rsidRPr="00FA796F" w:rsidTr="00A81194">
        <w:trPr>
          <w:trHeight w:val="396"/>
        </w:trPr>
        <w:tc>
          <w:tcPr>
            <w:tcW w:w="272" w:type="pct"/>
            <w:vAlign w:val="center"/>
          </w:tcPr>
          <w:p w:rsidR="00B73F62" w:rsidRPr="00FA796F" w:rsidRDefault="00B73F62" w:rsidP="00B73F62">
            <w:pPr>
              <w:contextualSpacing/>
              <w:jc w:val="center"/>
            </w:pPr>
          </w:p>
        </w:tc>
        <w:tc>
          <w:tcPr>
            <w:tcW w:w="189" w:type="pct"/>
            <w:vAlign w:val="center"/>
          </w:tcPr>
          <w:p w:rsidR="00B73F62" w:rsidRPr="00FA796F" w:rsidRDefault="00B73F62" w:rsidP="00B73F62">
            <w:pPr>
              <w:contextualSpacing/>
              <w:jc w:val="center"/>
            </w:pPr>
          </w:p>
        </w:tc>
        <w:tc>
          <w:tcPr>
            <w:tcW w:w="3323" w:type="pct"/>
            <w:vAlign w:val="bottom"/>
          </w:tcPr>
          <w:p w:rsidR="00B73F62" w:rsidRPr="00FA796F" w:rsidRDefault="00B73F62" w:rsidP="00B73F62">
            <w:pPr>
              <w:contextualSpacing/>
              <w:jc w:val="both"/>
            </w:pPr>
          </w:p>
        </w:tc>
        <w:tc>
          <w:tcPr>
            <w:tcW w:w="388" w:type="pct"/>
            <w:vAlign w:val="center"/>
          </w:tcPr>
          <w:p w:rsidR="00B73F62" w:rsidRPr="00FA796F" w:rsidRDefault="00B73F62" w:rsidP="00B73F62">
            <w:pPr>
              <w:contextualSpacing/>
              <w:jc w:val="center"/>
            </w:pPr>
          </w:p>
        </w:tc>
        <w:tc>
          <w:tcPr>
            <w:tcW w:w="355" w:type="pct"/>
            <w:vAlign w:val="center"/>
          </w:tcPr>
          <w:p w:rsidR="00B73F62" w:rsidRPr="00FA796F" w:rsidRDefault="00B73F62" w:rsidP="00B73F62">
            <w:pPr>
              <w:contextualSpacing/>
              <w:jc w:val="center"/>
            </w:pPr>
          </w:p>
        </w:tc>
        <w:tc>
          <w:tcPr>
            <w:tcW w:w="473" w:type="pct"/>
            <w:vAlign w:val="center"/>
          </w:tcPr>
          <w:p w:rsidR="00B73F62" w:rsidRPr="00FA796F" w:rsidRDefault="00B73F62" w:rsidP="00B73F62">
            <w:pPr>
              <w:contextualSpacing/>
              <w:jc w:val="center"/>
            </w:pPr>
          </w:p>
        </w:tc>
      </w:tr>
      <w:tr w:rsidR="00B73F62" w:rsidRPr="00FA796F" w:rsidTr="00A81194">
        <w:trPr>
          <w:trHeight w:val="396"/>
        </w:trPr>
        <w:tc>
          <w:tcPr>
            <w:tcW w:w="272" w:type="pct"/>
            <w:vAlign w:val="center"/>
          </w:tcPr>
          <w:p w:rsidR="00B73F62" w:rsidRPr="00FA796F" w:rsidRDefault="00B73F62" w:rsidP="00B73F62">
            <w:pPr>
              <w:contextualSpacing/>
              <w:jc w:val="center"/>
            </w:pPr>
            <w:r w:rsidRPr="00FA796F">
              <w:lastRenderedPageBreak/>
              <w:t>18.</w:t>
            </w:r>
          </w:p>
        </w:tc>
        <w:tc>
          <w:tcPr>
            <w:tcW w:w="189" w:type="pct"/>
            <w:vAlign w:val="center"/>
          </w:tcPr>
          <w:p w:rsidR="00B73F62" w:rsidRPr="00FA796F" w:rsidRDefault="00B73F62" w:rsidP="00B73F62">
            <w:pPr>
              <w:contextualSpacing/>
              <w:jc w:val="center"/>
            </w:pPr>
            <w:r w:rsidRPr="00FA796F">
              <w:t>a.</w:t>
            </w:r>
          </w:p>
        </w:tc>
        <w:tc>
          <w:tcPr>
            <w:tcW w:w="3323" w:type="pct"/>
            <w:vAlign w:val="bottom"/>
          </w:tcPr>
          <w:p w:rsidR="00B73F62" w:rsidRPr="00FA796F" w:rsidRDefault="00B73F62" w:rsidP="00B73F62">
            <w:pPr>
              <w:contextualSpacing/>
              <w:jc w:val="both"/>
            </w:pPr>
            <w:r>
              <w:t>Appraise about the “</w:t>
            </w:r>
            <w:r w:rsidRPr="008E6E95">
              <w:t>Starting and stopping Loads</w:t>
            </w:r>
            <w:r>
              <w:t>” in Supersonic wind tunnel.</w:t>
            </w:r>
          </w:p>
        </w:tc>
        <w:tc>
          <w:tcPr>
            <w:tcW w:w="388" w:type="pct"/>
            <w:vAlign w:val="center"/>
          </w:tcPr>
          <w:p w:rsidR="00B73F62" w:rsidRPr="00FA796F" w:rsidRDefault="00B73F62" w:rsidP="00B73F62">
            <w:pPr>
              <w:contextualSpacing/>
              <w:jc w:val="center"/>
            </w:pPr>
            <w:r>
              <w:t>CO2</w:t>
            </w:r>
          </w:p>
        </w:tc>
        <w:tc>
          <w:tcPr>
            <w:tcW w:w="355" w:type="pct"/>
            <w:vAlign w:val="center"/>
          </w:tcPr>
          <w:p w:rsidR="00B73F62" w:rsidRPr="00FA796F" w:rsidRDefault="00B73F62" w:rsidP="00B73F62">
            <w:pPr>
              <w:contextualSpacing/>
              <w:jc w:val="center"/>
            </w:pPr>
            <w:r w:rsidRPr="00F329F1">
              <w:t>A</w:t>
            </w:r>
            <w:r>
              <w:t>n</w:t>
            </w:r>
          </w:p>
        </w:tc>
        <w:tc>
          <w:tcPr>
            <w:tcW w:w="473" w:type="pct"/>
            <w:vAlign w:val="center"/>
          </w:tcPr>
          <w:p w:rsidR="00B73F62" w:rsidRPr="00FA796F" w:rsidRDefault="00B73F62" w:rsidP="00B73F62">
            <w:pPr>
              <w:contextualSpacing/>
              <w:jc w:val="center"/>
            </w:pPr>
            <w:r>
              <w:t>6</w:t>
            </w:r>
          </w:p>
        </w:tc>
      </w:tr>
      <w:tr w:rsidR="00B73F62" w:rsidRPr="00FA796F" w:rsidTr="00A81194">
        <w:trPr>
          <w:trHeight w:val="396"/>
        </w:trPr>
        <w:tc>
          <w:tcPr>
            <w:tcW w:w="272" w:type="pct"/>
            <w:vAlign w:val="center"/>
          </w:tcPr>
          <w:p w:rsidR="00B73F62" w:rsidRPr="00FA796F" w:rsidRDefault="00B73F62" w:rsidP="00B73F62">
            <w:pPr>
              <w:contextualSpacing/>
              <w:jc w:val="center"/>
            </w:pPr>
          </w:p>
        </w:tc>
        <w:tc>
          <w:tcPr>
            <w:tcW w:w="189" w:type="pct"/>
            <w:vAlign w:val="center"/>
          </w:tcPr>
          <w:p w:rsidR="00B73F62" w:rsidRPr="00FA796F" w:rsidRDefault="00B73F62" w:rsidP="00B73F62">
            <w:pPr>
              <w:contextualSpacing/>
              <w:jc w:val="center"/>
            </w:pPr>
            <w:r w:rsidRPr="00FA796F">
              <w:t>b.</w:t>
            </w:r>
          </w:p>
        </w:tc>
        <w:tc>
          <w:tcPr>
            <w:tcW w:w="3323" w:type="pct"/>
            <w:vAlign w:val="bottom"/>
          </w:tcPr>
          <w:p w:rsidR="00B73F62" w:rsidRPr="00FA796F" w:rsidRDefault="00B73F62" w:rsidP="00B73F62">
            <w:pPr>
              <w:contextualSpacing/>
              <w:jc w:val="both"/>
            </w:pPr>
            <w:r>
              <w:t xml:space="preserve">Compare the </w:t>
            </w:r>
            <w:r w:rsidRPr="00411743">
              <w:t xml:space="preserve">Continuous and intermittent </w:t>
            </w:r>
            <w:r>
              <w:t xml:space="preserve">type of wind </w:t>
            </w:r>
            <w:r w:rsidRPr="00411743">
              <w:t>tunnel</w:t>
            </w:r>
            <w:r>
              <w:t xml:space="preserve">s. </w:t>
            </w:r>
          </w:p>
        </w:tc>
        <w:tc>
          <w:tcPr>
            <w:tcW w:w="388" w:type="pct"/>
            <w:vAlign w:val="center"/>
          </w:tcPr>
          <w:p w:rsidR="00B73F62" w:rsidRPr="00FA796F" w:rsidRDefault="00B73F62" w:rsidP="00B73F62">
            <w:pPr>
              <w:contextualSpacing/>
              <w:jc w:val="center"/>
            </w:pPr>
            <w:r>
              <w:t>CO2</w:t>
            </w:r>
          </w:p>
        </w:tc>
        <w:tc>
          <w:tcPr>
            <w:tcW w:w="355" w:type="pct"/>
            <w:vAlign w:val="center"/>
          </w:tcPr>
          <w:p w:rsidR="00B73F62" w:rsidRPr="009E5132" w:rsidRDefault="00B73F62" w:rsidP="00B73F62">
            <w:pPr>
              <w:contextualSpacing/>
              <w:jc w:val="center"/>
            </w:pPr>
            <w:r w:rsidRPr="009E5132">
              <w:t>An</w:t>
            </w:r>
          </w:p>
        </w:tc>
        <w:tc>
          <w:tcPr>
            <w:tcW w:w="473" w:type="pct"/>
            <w:vAlign w:val="center"/>
          </w:tcPr>
          <w:p w:rsidR="00B73F62" w:rsidRPr="00FA796F" w:rsidRDefault="00B73F62" w:rsidP="00B73F62">
            <w:pPr>
              <w:contextualSpacing/>
              <w:jc w:val="center"/>
            </w:pPr>
            <w:r>
              <w:t>6</w:t>
            </w:r>
          </w:p>
        </w:tc>
      </w:tr>
      <w:tr w:rsidR="00B73F62" w:rsidRPr="00FA796F" w:rsidTr="00A81194">
        <w:trPr>
          <w:trHeight w:val="396"/>
        </w:trPr>
        <w:tc>
          <w:tcPr>
            <w:tcW w:w="272" w:type="pct"/>
            <w:vAlign w:val="center"/>
          </w:tcPr>
          <w:p w:rsidR="00B73F62" w:rsidRPr="00FA796F" w:rsidRDefault="00B73F62" w:rsidP="00B73F62">
            <w:pPr>
              <w:contextualSpacing/>
              <w:jc w:val="center"/>
            </w:pPr>
          </w:p>
        </w:tc>
        <w:tc>
          <w:tcPr>
            <w:tcW w:w="189" w:type="pct"/>
            <w:vAlign w:val="center"/>
          </w:tcPr>
          <w:p w:rsidR="00B73F62" w:rsidRPr="00FA796F" w:rsidRDefault="00B73F62" w:rsidP="00B73F62">
            <w:pPr>
              <w:contextualSpacing/>
              <w:jc w:val="center"/>
            </w:pPr>
          </w:p>
        </w:tc>
        <w:tc>
          <w:tcPr>
            <w:tcW w:w="3323" w:type="pct"/>
            <w:vAlign w:val="bottom"/>
          </w:tcPr>
          <w:p w:rsidR="00B73F62" w:rsidRPr="00FA796F" w:rsidRDefault="00B73F62" w:rsidP="00B73F62">
            <w:pPr>
              <w:contextualSpacing/>
              <w:jc w:val="both"/>
            </w:pPr>
          </w:p>
        </w:tc>
        <w:tc>
          <w:tcPr>
            <w:tcW w:w="388" w:type="pct"/>
            <w:vAlign w:val="bottom"/>
          </w:tcPr>
          <w:p w:rsidR="00B73F62" w:rsidRPr="00FA796F" w:rsidRDefault="00B73F62" w:rsidP="00B73F62">
            <w:pPr>
              <w:contextualSpacing/>
              <w:jc w:val="center"/>
            </w:pPr>
          </w:p>
        </w:tc>
        <w:tc>
          <w:tcPr>
            <w:tcW w:w="355" w:type="pct"/>
            <w:vAlign w:val="bottom"/>
          </w:tcPr>
          <w:p w:rsidR="00B73F62" w:rsidRPr="00FA796F" w:rsidRDefault="00B73F62" w:rsidP="00B73F62">
            <w:pPr>
              <w:contextualSpacing/>
              <w:jc w:val="center"/>
            </w:pPr>
          </w:p>
        </w:tc>
        <w:tc>
          <w:tcPr>
            <w:tcW w:w="473" w:type="pct"/>
            <w:vAlign w:val="bottom"/>
          </w:tcPr>
          <w:p w:rsidR="00B73F62" w:rsidRPr="00FA796F" w:rsidRDefault="00B73F62" w:rsidP="00B73F62">
            <w:pPr>
              <w:contextualSpacing/>
              <w:jc w:val="center"/>
            </w:pPr>
          </w:p>
        </w:tc>
      </w:tr>
      <w:tr w:rsidR="00B73F62" w:rsidRPr="00FA796F" w:rsidTr="00A81194">
        <w:trPr>
          <w:trHeight w:val="396"/>
        </w:trPr>
        <w:tc>
          <w:tcPr>
            <w:tcW w:w="272" w:type="pct"/>
            <w:vAlign w:val="center"/>
          </w:tcPr>
          <w:p w:rsidR="00B73F62" w:rsidRPr="00FA796F" w:rsidRDefault="00B73F62" w:rsidP="00B73F62">
            <w:pPr>
              <w:contextualSpacing/>
              <w:jc w:val="center"/>
            </w:pPr>
            <w:r w:rsidRPr="00FA796F">
              <w:t>19.</w:t>
            </w:r>
          </w:p>
        </w:tc>
        <w:tc>
          <w:tcPr>
            <w:tcW w:w="189" w:type="pct"/>
            <w:vAlign w:val="center"/>
          </w:tcPr>
          <w:p w:rsidR="00B73F62" w:rsidRPr="00FA796F" w:rsidRDefault="00B73F62" w:rsidP="00B73F62">
            <w:pPr>
              <w:contextualSpacing/>
              <w:jc w:val="center"/>
            </w:pPr>
            <w:r w:rsidRPr="00FA796F">
              <w:t>a.</w:t>
            </w:r>
          </w:p>
        </w:tc>
        <w:tc>
          <w:tcPr>
            <w:tcW w:w="3323" w:type="pct"/>
            <w:vAlign w:val="bottom"/>
          </w:tcPr>
          <w:p w:rsidR="00B73F62" w:rsidRPr="00FA796F" w:rsidRDefault="00B73F62" w:rsidP="00B73F62">
            <w:pPr>
              <w:contextualSpacing/>
              <w:jc w:val="both"/>
            </w:pPr>
            <w:r>
              <w:rPr>
                <w:lang w:val="en-IN"/>
              </w:rPr>
              <w:t>Sketch the arrangement of shock tube, describe its construction and its notable performance with neat sketches.</w:t>
            </w:r>
          </w:p>
        </w:tc>
        <w:tc>
          <w:tcPr>
            <w:tcW w:w="388" w:type="pct"/>
            <w:vAlign w:val="center"/>
          </w:tcPr>
          <w:p w:rsidR="00B73F62" w:rsidRPr="00FA796F" w:rsidRDefault="00B73F62" w:rsidP="00B73F62">
            <w:pPr>
              <w:contextualSpacing/>
              <w:jc w:val="center"/>
            </w:pPr>
            <w:r w:rsidRPr="00FA796F">
              <w:t>CO</w:t>
            </w:r>
            <w:r>
              <w:t>2</w:t>
            </w:r>
          </w:p>
        </w:tc>
        <w:tc>
          <w:tcPr>
            <w:tcW w:w="355" w:type="pct"/>
            <w:vAlign w:val="center"/>
          </w:tcPr>
          <w:p w:rsidR="00B73F62" w:rsidRPr="00FA796F" w:rsidRDefault="00B73F62" w:rsidP="00B73F62">
            <w:pPr>
              <w:contextualSpacing/>
              <w:jc w:val="center"/>
            </w:pPr>
            <w:r>
              <w:t>A</w:t>
            </w:r>
          </w:p>
        </w:tc>
        <w:tc>
          <w:tcPr>
            <w:tcW w:w="473" w:type="pct"/>
            <w:vAlign w:val="center"/>
          </w:tcPr>
          <w:p w:rsidR="00B73F62" w:rsidRPr="00FA796F" w:rsidRDefault="00B73F62" w:rsidP="00B73F62">
            <w:pPr>
              <w:contextualSpacing/>
              <w:jc w:val="center"/>
            </w:pPr>
            <w:r>
              <w:t>6</w:t>
            </w:r>
          </w:p>
        </w:tc>
      </w:tr>
      <w:tr w:rsidR="00B73F62" w:rsidRPr="00FA796F" w:rsidTr="00A81194">
        <w:trPr>
          <w:trHeight w:val="396"/>
        </w:trPr>
        <w:tc>
          <w:tcPr>
            <w:tcW w:w="272" w:type="pct"/>
            <w:vAlign w:val="center"/>
          </w:tcPr>
          <w:p w:rsidR="00B73F62" w:rsidRPr="00FA796F" w:rsidRDefault="00B73F62" w:rsidP="00B73F62">
            <w:pPr>
              <w:contextualSpacing/>
              <w:jc w:val="center"/>
            </w:pPr>
          </w:p>
        </w:tc>
        <w:tc>
          <w:tcPr>
            <w:tcW w:w="189" w:type="pct"/>
            <w:vAlign w:val="center"/>
          </w:tcPr>
          <w:p w:rsidR="00B73F62" w:rsidRPr="00FA796F" w:rsidRDefault="00B73F62" w:rsidP="00B73F62">
            <w:pPr>
              <w:contextualSpacing/>
              <w:jc w:val="center"/>
            </w:pPr>
            <w:r w:rsidRPr="00FA796F">
              <w:t>b.</w:t>
            </w:r>
          </w:p>
        </w:tc>
        <w:tc>
          <w:tcPr>
            <w:tcW w:w="3323" w:type="pct"/>
            <w:vAlign w:val="bottom"/>
          </w:tcPr>
          <w:p w:rsidR="00B73F62" w:rsidRPr="00FA796F" w:rsidRDefault="00B73F62" w:rsidP="00B73F62">
            <w:pPr>
              <w:contextualSpacing/>
              <w:jc w:val="both"/>
              <w:rPr>
                <w:bCs/>
              </w:rPr>
            </w:pPr>
            <w:r>
              <w:rPr>
                <w:bCs/>
              </w:rPr>
              <w:t>Analyze the “Runtime mass flow rate” in the supersonic wind tunnel.</w:t>
            </w:r>
          </w:p>
        </w:tc>
        <w:tc>
          <w:tcPr>
            <w:tcW w:w="388" w:type="pct"/>
            <w:vAlign w:val="center"/>
          </w:tcPr>
          <w:p w:rsidR="00B73F62" w:rsidRPr="00FA796F" w:rsidRDefault="00B73F62" w:rsidP="00B73F62">
            <w:pPr>
              <w:contextualSpacing/>
              <w:jc w:val="center"/>
            </w:pPr>
            <w:r w:rsidRPr="00FA796F">
              <w:t>CO</w:t>
            </w:r>
            <w:r>
              <w:t>4</w:t>
            </w:r>
          </w:p>
        </w:tc>
        <w:tc>
          <w:tcPr>
            <w:tcW w:w="355" w:type="pct"/>
            <w:vAlign w:val="center"/>
          </w:tcPr>
          <w:p w:rsidR="00B73F62" w:rsidRPr="00FA796F" w:rsidRDefault="00B73F62" w:rsidP="00B73F62">
            <w:pPr>
              <w:contextualSpacing/>
              <w:jc w:val="center"/>
            </w:pPr>
            <w:r>
              <w:t>An</w:t>
            </w:r>
          </w:p>
        </w:tc>
        <w:tc>
          <w:tcPr>
            <w:tcW w:w="473" w:type="pct"/>
            <w:vAlign w:val="center"/>
          </w:tcPr>
          <w:p w:rsidR="00B73F62" w:rsidRPr="00FA796F" w:rsidRDefault="00B73F62" w:rsidP="00B73F62">
            <w:pPr>
              <w:contextualSpacing/>
              <w:jc w:val="center"/>
            </w:pPr>
            <w:r>
              <w:t>6</w:t>
            </w:r>
          </w:p>
        </w:tc>
      </w:tr>
      <w:tr w:rsidR="00B73F62" w:rsidRPr="00FA796F" w:rsidTr="00A81194">
        <w:trPr>
          <w:trHeight w:val="396"/>
        </w:trPr>
        <w:tc>
          <w:tcPr>
            <w:tcW w:w="272" w:type="pct"/>
            <w:vAlign w:val="center"/>
          </w:tcPr>
          <w:p w:rsidR="00B73F62" w:rsidRPr="00FA796F" w:rsidRDefault="00B73F62" w:rsidP="00B73F62">
            <w:pPr>
              <w:contextualSpacing/>
              <w:jc w:val="center"/>
            </w:pPr>
          </w:p>
        </w:tc>
        <w:tc>
          <w:tcPr>
            <w:tcW w:w="189" w:type="pct"/>
            <w:vAlign w:val="center"/>
          </w:tcPr>
          <w:p w:rsidR="00B73F62" w:rsidRPr="00FA796F" w:rsidRDefault="00B73F62" w:rsidP="00B73F62">
            <w:pPr>
              <w:contextualSpacing/>
              <w:jc w:val="center"/>
            </w:pPr>
          </w:p>
        </w:tc>
        <w:tc>
          <w:tcPr>
            <w:tcW w:w="3323" w:type="pct"/>
            <w:vAlign w:val="bottom"/>
          </w:tcPr>
          <w:p w:rsidR="00B73F62" w:rsidRPr="00FA796F" w:rsidRDefault="00B73F62" w:rsidP="00B73F62">
            <w:pPr>
              <w:contextualSpacing/>
              <w:jc w:val="both"/>
            </w:pPr>
          </w:p>
        </w:tc>
        <w:tc>
          <w:tcPr>
            <w:tcW w:w="388" w:type="pct"/>
            <w:vAlign w:val="center"/>
          </w:tcPr>
          <w:p w:rsidR="00B73F62" w:rsidRPr="00FA796F" w:rsidRDefault="00B73F62" w:rsidP="00B73F62">
            <w:pPr>
              <w:contextualSpacing/>
              <w:jc w:val="center"/>
            </w:pPr>
          </w:p>
        </w:tc>
        <w:tc>
          <w:tcPr>
            <w:tcW w:w="355" w:type="pct"/>
            <w:vAlign w:val="center"/>
          </w:tcPr>
          <w:p w:rsidR="00B73F62" w:rsidRPr="00FA796F" w:rsidRDefault="00B73F62" w:rsidP="00B73F62">
            <w:pPr>
              <w:contextualSpacing/>
              <w:jc w:val="center"/>
            </w:pPr>
          </w:p>
        </w:tc>
        <w:tc>
          <w:tcPr>
            <w:tcW w:w="473" w:type="pct"/>
            <w:vAlign w:val="center"/>
          </w:tcPr>
          <w:p w:rsidR="00B73F62" w:rsidRPr="00FA796F" w:rsidRDefault="00B73F62" w:rsidP="00B73F62">
            <w:pPr>
              <w:contextualSpacing/>
              <w:jc w:val="center"/>
            </w:pPr>
          </w:p>
        </w:tc>
      </w:tr>
      <w:tr w:rsidR="00B73F62" w:rsidRPr="00FA796F" w:rsidTr="00A81194">
        <w:trPr>
          <w:trHeight w:val="396"/>
        </w:trPr>
        <w:tc>
          <w:tcPr>
            <w:tcW w:w="272" w:type="pct"/>
            <w:vAlign w:val="center"/>
          </w:tcPr>
          <w:p w:rsidR="00B73F62" w:rsidRPr="00FA796F" w:rsidRDefault="00B73F62" w:rsidP="00B73F62">
            <w:pPr>
              <w:contextualSpacing/>
              <w:jc w:val="center"/>
            </w:pPr>
            <w:r w:rsidRPr="00FA796F">
              <w:t>20.</w:t>
            </w:r>
          </w:p>
        </w:tc>
        <w:tc>
          <w:tcPr>
            <w:tcW w:w="189" w:type="pct"/>
            <w:vAlign w:val="center"/>
          </w:tcPr>
          <w:p w:rsidR="00B73F62" w:rsidRPr="00FA796F" w:rsidRDefault="00B73F62" w:rsidP="00B73F62">
            <w:pPr>
              <w:contextualSpacing/>
              <w:jc w:val="center"/>
            </w:pPr>
          </w:p>
        </w:tc>
        <w:tc>
          <w:tcPr>
            <w:tcW w:w="3323" w:type="pct"/>
            <w:vAlign w:val="bottom"/>
          </w:tcPr>
          <w:p w:rsidR="00B73F62" w:rsidRPr="00FA796F" w:rsidRDefault="00B73F62" w:rsidP="00B73F62">
            <w:pPr>
              <w:contextualSpacing/>
              <w:jc w:val="both"/>
            </w:pPr>
            <w:r>
              <w:t xml:space="preserve">Write the operation of a “Hot wire Anemometry” and explain its arrangement with help of a schematic diagram. </w:t>
            </w:r>
          </w:p>
        </w:tc>
        <w:tc>
          <w:tcPr>
            <w:tcW w:w="388" w:type="pct"/>
            <w:vAlign w:val="center"/>
          </w:tcPr>
          <w:p w:rsidR="00B73F62" w:rsidRPr="00FA796F" w:rsidRDefault="00B73F62" w:rsidP="00B73F62">
            <w:pPr>
              <w:contextualSpacing/>
              <w:jc w:val="center"/>
            </w:pPr>
            <w:r w:rsidRPr="00FA796F">
              <w:t>CO</w:t>
            </w:r>
            <w:r>
              <w:t>5</w:t>
            </w:r>
          </w:p>
        </w:tc>
        <w:tc>
          <w:tcPr>
            <w:tcW w:w="355" w:type="pct"/>
            <w:vAlign w:val="center"/>
          </w:tcPr>
          <w:p w:rsidR="00B73F62" w:rsidRPr="00FA796F" w:rsidRDefault="00B73F62" w:rsidP="00B73F62">
            <w:pPr>
              <w:contextualSpacing/>
              <w:jc w:val="center"/>
            </w:pPr>
            <w:r>
              <w:t>A</w:t>
            </w:r>
          </w:p>
        </w:tc>
        <w:tc>
          <w:tcPr>
            <w:tcW w:w="473" w:type="pct"/>
            <w:vAlign w:val="center"/>
          </w:tcPr>
          <w:p w:rsidR="00B73F62" w:rsidRPr="00FA796F" w:rsidRDefault="00B73F62" w:rsidP="00B73F62">
            <w:pPr>
              <w:contextualSpacing/>
              <w:jc w:val="center"/>
            </w:pPr>
            <w:r>
              <w:t>12</w:t>
            </w:r>
          </w:p>
        </w:tc>
      </w:tr>
      <w:tr w:rsidR="00B73F62" w:rsidRPr="00FA796F" w:rsidTr="00A81194">
        <w:trPr>
          <w:trHeight w:val="396"/>
        </w:trPr>
        <w:tc>
          <w:tcPr>
            <w:tcW w:w="272" w:type="pct"/>
            <w:vAlign w:val="center"/>
          </w:tcPr>
          <w:p w:rsidR="00B73F62" w:rsidRPr="00FA796F" w:rsidRDefault="00B73F62" w:rsidP="00B73F62">
            <w:pPr>
              <w:contextualSpacing/>
              <w:jc w:val="center"/>
            </w:pPr>
          </w:p>
        </w:tc>
        <w:tc>
          <w:tcPr>
            <w:tcW w:w="189" w:type="pct"/>
            <w:vAlign w:val="center"/>
          </w:tcPr>
          <w:p w:rsidR="00B73F62" w:rsidRPr="00FA796F" w:rsidRDefault="00B73F62" w:rsidP="00B73F62">
            <w:pPr>
              <w:contextualSpacing/>
              <w:jc w:val="center"/>
            </w:pPr>
          </w:p>
        </w:tc>
        <w:tc>
          <w:tcPr>
            <w:tcW w:w="3323" w:type="pct"/>
            <w:vAlign w:val="bottom"/>
          </w:tcPr>
          <w:p w:rsidR="00B73F62" w:rsidRPr="00FA796F" w:rsidRDefault="00B73F62" w:rsidP="00B73F62">
            <w:pPr>
              <w:contextualSpacing/>
              <w:jc w:val="both"/>
            </w:pPr>
          </w:p>
        </w:tc>
        <w:tc>
          <w:tcPr>
            <w:tcW w:w="388" w:type="pct"/>
            <w:vAlign w:val="center"/>
          </w:tcPr>
          <w:p w:rsidR="00B73F62" w:rsidRPr="00FA796F" w:rsidRDefault="00B73F62" w:rsidP="00B73F62">
            <w:pPr>
              <w:contextualSpacing/>
              <w:jc w:val="center"/>
            </w:pPr>
          </w:p>
        </w:tc>
        <w:tc>
          <w:tcPr>
            <w:tcW w:w="355" w:type="pct"/>
            <w:vAlign w:val="center"/>
          </w:tcPr>
          <w:p w:rsidR="00B73F62" w:rsidRPr="00FA796F" w:rsidRDefault="00B73F62" w:rsidP="00B73F62">
            <w:pPr>
              <w:contextualSpacing/>
              <w:jc w:val="center"/>
            </w:pPr>
          </w:p>
        </w:tc>
        <w:tc>
          <w:tcPr>
            <w:tcW w:w="473" w:type="pct"/>
            <w:vAlign w:val="center"/>
          </w:tcPr>
          <w:p w:rsidR="00B73F62" w:rsidRPr="00FA796F" w:rsidRDefault="00B73F62" w:rsidP="00B73F62">
            <w:pPr>
              <w:contextualSpacing/>
              <w:jc w:val="center"/>
            </w:pPr>
          </w:p>
        </w:tc>
      </w:tr>
      <w:tr w:rsidR="00B73F62" w:rsidRPr="00FA796F" w:rsidTr="00A81194">
        <w:trPr>
          <w:trHeight w:val="396"/>
        </w:trPr>
        <w:tc>
          <w:tcPr>
            <w:tcW w:w="272" w:type="pct"/>
            <w:vAlign w:val="center"/>
          </w:tcPr>
          <w:p w:rsidR="00B73F62" w:rsidRPr="00FA796F" w:rsidRDefault="00B73F62" w:rsidP="00B73F62">
            <w:pPr>
              <w:contextualSpacing/>
              <w:jc w:val="center"/>
            </w:pPr>
            <w:r w:rsidRPr="00FA796F">
              <w:t>21.</w:t>
            </w:r>
          </w:p>
        </w:tc>
        <w:tc>
          <w:tcPr>
            <w:tcW w:w="189" w:type="pct"/>
            <w:vAlign w:val="center"/>
          </w:tcPr>
          <w:p w:rsidR="00B73F62" w:rsidRPr="00FA796F" w:rsidRDefault="00B73F62" w:rsidP="00B73F62">
            <w:pPr>
              <w:contextualSpacing/>
              <w:jc w:val="center"/>
            </w:pPr>
            <w:r w:rsidRPr="00FA796F">
              <w:t>a.</w:t>
            </w:r>
          </w:p>
        </w:tc>
        <w:tc>
          <w:tcPr>
            <w:tcW w:w="3323" w:type="pct"/>
            <w:vAlign w:val="bottom"/>
          </w:tcPr>
          <w:p w:rsidR="00B73F62" w:rsidRPr="00FA796F" w:rsidRDefault="00B73F62" w:rsidP="00B73F62">
            <w:pPr>
              <w:contextualSpacing/>
              <w:jc w:val="both"/>
            </w:pPr>
            <w:r>
              <w:t>Distinguish between the blow down and other</w:t>
            </w:r>
            <w:r w:rsidRPr="00323355">
              <w:t xml:space="preserve"> </w:t>
            </w:r>
            <w:r>
              <w:t xml:space="preserve">types of wind </w:t>
            </w:r>
            <w:r w:rsidRPr="00323355">
              <w:t>tunnel</w:t>
            </w:r>
            <w:r>
              <w:t>.</w:t>
            </w:r>
          </w:p>
        </w:tc>
        <w:tc>
          <w:tcPr>
            <w:tcW w:w="388" w:type="pct"/>
            <w:vAlign w:val="center"/>
          </w:tcPr>
          <w:p w:rsidR="00B73F62" w:rsidRPr="00FA796F" w:rsidRDefault="00B73F62" w:rsidP="00B73F62">
            <w:pPr>
              <w:contextualSpacing/>
              <w:jc w:val="center"/>
            </w:pPr>
            <w:r w:rsidRPr="00FA796F">
              <w:t>CO</w:t>
            </w:r>
            <w:r>
              <w:t>2</w:t>
            </w:r>
          </w:p>
        </w:tc>
        <w:tc>
          <w:tcPr>
            <w:tcW w:w="355" w:type="pct"/>
            <w:vAlign w:val="center"/>
          </w:tcPr>
          <w:p w:rsidR="00B73F62" w:rsidRPr="00FA796F" w:rsidRDefault="00B73F62" w:rsidP="00B73F62">
            <w:pPr>
              <w:contextualSpacing/>
              <w:jc w:val="center"/>
            </w:pPr>
            <w:r>
              <w:t>An</w:t>
            </w:r>
          </w:p>
        </w:tc>
        <w:tc>
          <w:tcPr>
            <w:tcW w:w="473" w:type="pct"/>
            <w:vAlign w:val="center"/>
          </w:tcPr>
          <w:p w:rsidR="00B73F62" w:rsidRPr="00FA796F" w:rsidRDefault="00B73F62" w:rsidP="00B73F62">
            <w:pPr>
              <w:contextualSpacing/>
              <w:jc w:val="center"/>
            </w:pPr>
            <w:r>
              <w:t>6</w:t>
            </w:r>
          </w:p>
        </w:tc>
      </w:tr>
      <w:tr w:rsidR="00B73F62" w:rsidRPr="00FA796F" w:rsidTr="00A81194">
        <w:trPr>
          <w:trHeight w:val="396"/>
        </w:trPr>
        <w:tc>
          <w:tcPr>
            <w:tcW w:w="272" w:type="pct"/>
            <w:vAlign w:val="center"/>
          </w:tcPr>
          <w:p w:rsidR="00B73F62" w:rsidRPr="00FA796F" w:rsidRDefault="00B73F62" w:rsidP="00B73F62">
            <w:pPr>
              <w:contextualSpacing/>
              <w:jc w:val="center"/>
            </w:pPr>
          </w:p>
        </w:tc>
        <w:tc>
          <w:tcPr>
            <w:tcW w:w="189" w:type="pct"/>
            <w:vAlign w:val="center"/>
          </w:tcPr>
          <w:p w:rsidR="00B73F62" w:rsidRPr="00FA796F" w:rsidRDefault="00B73F62" w:rsidP="00B73F62">
            <w:pPr>
              <w:contextualSpacing/>
              <w:jc w:val="center"/>
            </w:pPr>
            <w:r w:rsidRPr="00FA796F">
              <w:t>b.</w:t>
            </w:r>
          </w:p>
        </w:tc>
        <w:tc>
          <w:tcPr>
            <w:tcW w:w="3323" w:type="pct"/>
            <w:vAlign w:val="bottom"/>
          </w:tcPr>
          <w:p w:rsidR="00B73F62" w:rsidRPr="00FA796F" w:rsidRDefault="00B73F62" w:rsidP="00B73F62">
            <w:pPr>
              <w:contextualSpacing/>
              <w:jc w:val="both"/>
              <w:rPr>
                <w:bCs/>
              </w:rPr>
            </w:pPr>
            <w:r>
              <w:t xml:space="preserve">Explain the </w:t>
            </w:r>
            <w:r w:rsidRPr="00F329F1">
              <w:t xml:space="preserve">working principle of </w:t>
            </w:r>
            <w:r>
              <w:t>Pitot tube and its applications in wind tunnel measurement.</w:t>
            </w:r>
          </w:p>
        </w:tc>
        <w:tc>
          <w:tcPr>
            <w:tcW w:w="388" w:type="pct"/>
            <w:vAlign w:val="center"/>
          </w:tcPr>
          <w:p w:rsidR="00B73F62" w:rsidRPr="00FA796F" w:rsidRDefault="00B73F62" w:rsidP="00B73F62">
            <w:pPr>
              <w:contextualSpacing/>
              <w:jc w:val="center"/>
            </w:pPr>
            <w:r w:rsidRPr="00FA796F">
              <w:t>CO</w:t>
            </w:r>
            <w:r>
              <w:t>4</w:t>
            </w:r>
          </w:p>
        </w:tc>
        <w:tc>
          <w:tcPr>
            <w:tcW w:w="355" w:type="pct"/>
            <w:vAlign w:val="center"/>
          </w:tcPr>
          <w:p w:rsidR="00B73F62" w:rsidRPr="00FA796F" w:rsidRDefault="00B73F62" w:rsidP="00B73F62">
            <w:pPr>
              <w:contextualSpacing/>
              <w:jc w:val="center"/>
            </w:pPr>
            <w:r>
              <w:t>A</w:t>
            </w:r>
          </w:p>
        </w:tc>
        <w:tc>
          <w:tcPr>
            <w:tcW w:w="473" w:type="pct"/>
            <w:vAlign w:val="center"/>
          </w:tcPr>
          <w:p w:rsidR="00B73F62" w:rsidRPr="00FA796F" w:rsidRDefault="00B73F62" w:rsidP="00B73F62">
            <w:pPr>
              <w:contextualSpacing/>
              <w:jc w:val="center"/>
            </w:pPr>
            <w:r>
              <w:t>6</w:t>
            </w:r>
          </w:p>
        </w:tc>
      </w:tr>
      <w:tr w:rsidR="00B73F62" w:rsidRPr="00FA796F" w:rsidTr="00A81194">
        <w:trPr>
          <w:trHeight w:val="396"/>
        </w:trPr>
        <w:tc>
          <w:tcPr>
            <w:tcW w:w="272" w:type="pct"/>
            <w:vAlign w:val="center"/>
          </w:tcPr>
          <w:p w:rsidR="00B73F62" w:rsidRPr="00FA796F" w:rsidRDefault="00B73F62" w:rsidP="00B73F62">
            <w:pPr>
              <w:contextualSpacing/>
              <w:jc w:val="center"/>
            </w:pPr>
          </w:p>
        </w:tc>
        <w:tc>
          <w:tcPr>
            <w:tcW w:w="189" w:type="pct"/>
            <w:vAlign w:val="center"/>
          </w:tcPr>
          <w:p w:rsidR="00B73F62" w:rsidRPr="00FA796F" w:rsidRDefault="00B73F62" w:rsidP="00B73F62">
            <w:pPr>
              <w:contextualSpacing/>
              <w:jc w:val="center"/>
            </w:pPr>
          </w:p>
        </w:tc>
        <w:tc>
          <w:tcPr>
            <w:tcW w:w="3323" w:type="pct"/>
            <w:vAlign w:val="bottom"/>
          </w:tcPr>
          <w:p w:rsidR="00B73F62" w:rsidRPr="00FA796F" w:rsidRDefault="00B73F62" w:rsidP="00B73F62">
            <w:pPr>
              <w:contextualSpacing/>
              <w:jc w:val="both"/>
            </w:pPr>
          </w:p>
        </w:tc>
        <w:tc>
          <w:tcPr>
            <w:tcW w:w="388" w:type="pct"/>
            <w:vAlign w:val="center"/>
          </w:tcPr>
          <w:p w:rsidR="00B73F62" w:rsidRPr="00FA796F" w:rsidRDefault="00B73F62" w:rsidP="00B73F62">
            <w:pPr>
              <w:contextualSpacing/>
              <w:jc w:val="center"/>
            </w:pPr>
          </w:p>
        </w:tc>
        <w:tc>
          <w:tcPr>
            <w:tcW w:w="355" w:type="pct"/>
            <w:vAlign w:val="center"/>
          </w:tcPr>
          <w:p w:rsidR="00B73F62" w:rsidRPr="00FA796F" w:rsidRDefault="00B73F62" w:rsidP="00B73F62">
            <w:pPr>
              <w:contextualSpacing/>
              <w:jc w:val="center"/>
            </w:pPr>
          </w:p>
        </w:tc>
        <w:tc>
          <w:tcPr>
            <w:tcW w:w="473" w:type="pct"/>
            <w:vAlign w:val="center"/>
          </w:tcPr>
          <w:p w:rsidR="00B73F62" w:rsidRPr="00FA796F" w:rsidRDefault="00B73F62" w:rsidP="00B73F62">
            <w:pPr>
              <w:contextualSpacing/>
              <w:jc w:val="center"/>
            </w:pPr>
          </w:p>
        </w:tc>
      </w:tr>
      <w:tr w:rsidR="00B73F62" w:rsidRPr="00FA796F" w:rsidTr="00A81194">
        <w:trPr>
          <w:trHeight w:val="396"/>
        </w:trPr>
        <w:tc>
          <w:tcPr>
            <w:tcW w:w="272" w:type="pct"/>
            <w:vAlign w:val="center"/>
          </w:tcPr>
          <w:p w:rsidR="00B73F62" w:rsidRPr="00FA796F" w:rsidRDefault="00B73F62" w:rsidP="00B73F62">
            <w:pPr>
              <w:contextualSpacing/>
              <w:jc w:val="center"/>
            </w:pPr>
            <w:r w:rsidRPr="00FA796F">
              <w:t>22.</w:t>
            </w:r>
          </w:p>
        </w:tc>
        <w:tc>
          <w:tcPr>
            <w:tcW w:w="189" w:type="pct"/>
            <w:vAlign w:val="center"/>
          </w:tcPr>
          <w:p w:rsidR="00B73F62" w:rsidRPr="00FA796F" w:rsidRDefault="00B73F62" w:rsidP="00B73F62">
            <w:pPr>
              <w:contextualSpacing/>
              <w:jc w:val="center"/>
            </w:pPr>
            <w:r w:rsidRPr="00FA796F">
              <w:t>a.</w:t>
            </w:r>
          </w:p>
        </w:tc>
        <w:tc>
          <w:tcPr>
            <w:tcW w:w="3323" w:type="pct"/>
            <w:vAlign w:val="bottom"/>
          </w:tcPr>
          <w:p w:rsidR="00B73F62" w:rsidRPr="00FA796F" w:rsidRDefault="00B73F62" w:rsidP="00B73F62">
            <w:pPr>
              <w:contextualSpacing/>
              <w:jc w:val="both"/>
            </w:pPr>
            <w:r>
              <w:rPr>
                <w:lang w:val="en-IN"/>
              </w:rPr>
              <w:t>Explain the manometers used in wind tunnel.</w:t>
            </w:r>
          </w:p>
        </w:tc>
        <w:tc>
          <w:tcPr>
            <w:tcW w:w="388" w:type="pct"/>
            <w:vAlign w:val="center"/>
          </w:tcPr>
          <w:p w:rsidR="00B73F62" w:rsidRPr="00FA796F" w:rsidRDefault="00B73F62" w:rsidP="00B73F62">
            <w:pPr>
              <w:contextualSpacing/>
              <w:jc w:val="center"/>
            </w:pPr>
            <w:r w:rsidRPr="00FA796F">
              <w:t>CO</w:t>
            </w:r>
            <w:r>
              <w:t>5</w:t>
            </w:r>
          </w:p>
        </w:tc>
        <w:tc>
          <w:tcPr>
            <w:tcW w:w="355" w:type="pct"/>
            <w:vAlign w:val="center"/>
          </w:tcPr>
          <w:p w:rsidR="00B73F62" w:rsidRPr="00FA796F" w:rsidRDefault="00B73F62" w:rsidP="00B73F62">
            <w:pPr>
              <w:contextualSpacing/>
              <w:jc w:val="center"/>
            </w:pPr>
            <w:r>
              <w:t>A</w:t>
            </w:r>
          </w:p>
        </w:tc>
        <w:tc>
          <w:tcPr>
            <w:tcW w:w="473" w:type="pct"/>
            <w:vAlign w:val="center"/>
          </w:tcPr>
          <w:p w:rsidR="00B73F62" w:rsidRPr="00FA796F" w:rsidRDefault="00B73F62" w:rsidP="00B73F62">
            <w:pPr>
              <w:contextualSpacing/>
              <w:jc w:val="center"/>
            </w:pPr>
            <w:r>
              <w:t>6</w:t>
            </w:r>
          </w:p>
        </w:tc>
      </w:tr>
      <w:tr w:rsidR="00B73F62" w:rsidRPr="00FA796F" w:rsidTr="00A81194">
        <w:trPr>
          <w:trHeight w:val="396"/>
        </w:trPr>
        <w:tc>
          <w:tcPr>
            <w:tcW w:w="272" w:type="pct"/>
            <w:vAlign w:val="center"/>
          </w:tcPr>
          <w:p w:rsidR="00B73F62" w:rsidRPr="00FA796F" w:rsidRDefault="00B73F62" w:rsidP="00B73F62">
            <w:pPr>
              <w:contextualSpacing/>
              <w:jc w:val="center"/>
            </w:pPr>
          </w:p>
        </w:tc>
        <w:tc>
          <w:tcPr>
            <w:tcW w:w="189" w:type="pct"/>
            <w:vAlign w:val="center"/>
          </w:tcPr>
          <w:p w:rsidR="00B73F62" w:rsidRPr="00FA796F" w:rsidRDefault="00B73F62" w:rsidP="00B73F62">
            <w:pPr>
              <w:contextualSpacing/>
              <w:jc w:val="center"/>
            </w:pPr>
            <w:r w:rsidRPr="00FA796F">
              <w:t>b.</w:t>
            </w:r>
          </w:p>
        </w:tc>
        <w:tc>
          <w:tcPr>
            <w:tcW w:w="3323" w:type="pct"/>
            <w:vAlign w:val="bottom"/>
          </w:tcPr>
          <w:p w:rsidR="00B73F62" w:rsidRPr="00FA796F" w:rsidRDefault="00B73F62" w:rsidP="00B73F62">
            <w:pPr>
              <w:contextualSpacing/>
              <w:jc w:val="both"/>
              <w:rPr>
                <w:bCs/>
              </w:rPr>
            </w:pPr>
            <w:r>
              <w:t xml:space="preserve">Articulate the various parts of an “Internal </w:t>
            </w:r>
            <w:r w:rsidRPr="00CB5EAF">
              <w:t>Strain gauge balance</w:t>
            </w:r>
            <w:r>
              <w:t>”</w:t>
            </w:r>
            <w:r w:rsidRPr="00CB5EAF">
              <w:t xml:space="preserve"> </w:t>
            </w:r>
            <w:r>
              <w:t>with help of a diagram and explain its working principle.</w:t>
            </w:r>
            <w:r>
              <w:rPr>
                <w:bCs/>
              </w:rPr>
              <w:t xml:space="preserve"> </w:t>
            </w:r>
          </w:p>
        </w:tc>
        <w:tc>
          <w:tcPr>
            <w:tcW w:w="388" w:type="pct"/>
            <w:vAlign w:val="center"/>
          </w:tcPr>
          <w:p w:rsidR="00B73F62" w:rsidRPr="00FA796F" w:rsidRDefault="00B73F62" w:rsidP="00B73F62">
            <w:pPr>
              <w:contextualSpacing/>
              <w:jc w:val="center"/>
            </w:pPr>
            <w:r w:rsidRPr="00FA796F">
              <w:t>CO</w:t>
            </w:r>
            <w:r>
              <w:t>5</w:t>
            </w:r>
          </w:p>
        </w:tc>
        <w:tc>
          <w:tcPr>
            <w:tcW w:w="355" w:type="pct"/>
            <w:vAlign w:val="center"/>
          </w:tcPr>
          <w:p w:rsidR="00B73F62" w:rsidRPr="00FA796F" w:rsidRDefault="00B73F62" w:rsidP="00B73F62">
            <w:pPr>
              <w:contextualSpacing/>
              <w:jc w:val="center"/>
            </w:pPr>
            <w:r>
              <w:t>A</w:t>
            </w:r>
          </w:p>
        </w:tc>
        <w:tc>
          <w:tcPr>
            <w:tcW w:w="473" w:type="pct"/>
            <w:vAlign w:val="center"/>
          </w:tcPr>
          <w:p w:rsidR="00B73F62" w:rsidRPr="00FA796F" w:rsidRDefault="00B73F62" w:rsidP="00B73F62">
            <w:pPr>
              <w:contextualSpacing/>
              <w:jc w:val="center"/>
            </w:pPr>
            <w:r>
              <w:t>6</w:t>
            </w:r>
          </w:p>
        </w:tc>
      </w:tr>
      <w:tr w:rsidR="00B73F62" w:rsidRPr="00FA796F" w:rsidTr="00A81194">
        <w:trPr>
          <w:trHeight w:val="396"/>
        </w:trPr>
        <w:tc>
          <w:tcPr>
            <w:tcW w:w="272" w:type="pct"/>
            <w:vAlign w:val="center"/>
          </w:tcPr>
          <w:p w:rsidR="00B73F62" w:rsidRPr="00FA796F" w:rsidRDefault="00B73F62" w:rsidP="00B73F62">
            <w:pPr>
              <w:contextualSpacing/>
              <w:jc w:val="center"/>
            </w:pPr>
          </w:p>
        </w:tc>
        <w:tc>
          <w:tcPr>
            <w:tcW w:w="189" w:type="pct"/>
            <w:vAlign w:val="center"/>
          </w:tcPr>
          <w:p w:rsidR="00B73F62" w:rsidRPr="00FA796F" w:rsidRDefault="00B73F62" w:rsidP="00B73F62">
            <w:pPr>
              <w:contextualSpacing/>
              <w:jc w:val="center"/>
            </w:pPr>
          </w:p>
        </w:tc>
        <w:tc>
          <w:tcPr>
            <w:tcW w:w="3323" w:type="pct"/>
            <w:vAlign w:val="bottom"/>
          </w:tcPr>
          <w:p w:rsidR="00B73F62" w:rsidRPr="00FA796F" w:rsidRDefault="00B73F62" w:rsidP="00B73F62">
            <w:pPr>
              <w:contextualSpacing/>
              <w:jc w:val="both"/>
            </w:pPr>
          </w:p>
        </w:tc>
        <w:tc>
          <w:tcPr>
            <w:tcW w:w="388" w:type="pct"/>
            <w:vAlign w:val="center"/>
          </w:tcPr>
          <w:p w:rsidR="00B73F62" w:rsidRPr="00FA796F" w:rsidRDefault="00B73F62" w:rsidP="00B73F62">
            <w:pPr>
              <w:contextualSpacing/>
              <w:jc w:val="center"/>
            </w:pPr>
          </w:p>
        </w:tc>
        <w:tc>
          <w:tcPr>
            <w:tcW w:w="355" w:type="pct"/>
            <w:vAlign w:val="center"/>
          </w:tcPr>
          <w:p w:rsidR="00B73F62" w:rsidRPr="00FA796F" w:rsidRDefault="00B73F62" w:rsidP="00B73F62">
            <w:pPr>
              <w:contextualSpacing/>
              <w:jc w:val="center"/>
            </w:pPr>
          </w:p>
        </w:tc>
        <w:tc>
          <w:tcPr>
            <w:tcW w:w="473" w:type="pct"/>
            <w:vAlign w:val="center"/>
          </w:tcPr>
          <w:p w:rsidR="00B73F62" w:rsidRPr="00FA796F" w:rsidRDefault="00B73F62" w:rsidP="00B73F62">
            <w:pPr>
              <w:contextualSpacing/>
              <w:jc w:val="center"/>
            </w:pPr>
          </w:p>
        </w:tc>
      </w:tr>
      <w:tr w:rsidR="00B73F62" w:rsidRPr="00FA796F" w:rsidTr="00B73F62">
        <w:trPr>
          <w:trHeight w:val="396"/>
        </w:trPr>
        <w:tc>
          <w:tcPr>
            <w:tcW w:w="272" w:type="pct"/>
            <w:vAlign w:val="center"/>
          </w:tcPr>
          <w:p w:rsidR="00B73F62" w:rsidRPr="00FA796F" w:rsidRDefault="00B73F62" w:rsidP="00B73F62">
            <w:pPr>
              <w:contextualSpacing/>
              <w:jc w:val="center"/>
            </w:pPr>
            <w:r w:rsidRPr="00FA796F">
              <w:t>23.</w:t>
            </w:r>
          </w:p>
        </w:tc>
        <w:tc>
          <w:tcPr>
            <w:tcW w:w="189" w:type="pct"/>
            <w:vAlign w:val="center"/>
          </w:tcPr>
          <w:p w:rsidR="00B73F62" w:rsidRPr="00FA796F" w:rsidRDefault="00B73F62" w:rsidP="00B73F62">
            <w:pPr>
              <w:contextualSpacing/>
            </w:pPr>
          </w:p>
        </w:tc>
        <w:tc>
          <w:tcPr>
            <w:tcW w:w="3323" w:type="pct"/>
            <w:vAlign w:val="bottom"/>
          </w:tcPr>
          <w:p w:rsidR="00B73F62" w:rsidRPr="00FA796F" w:rsidRDefault="00B73F62" w:rsidP="00B73F62">
            <w:pPr>
              <w:contextualSpacing/>
              <w:jc w:val="both"/>
            </w:pPr>
            <w:r>
              <w:rPr>
                <w:lang w:val="en-IN"/>
              </w:rPr>
              <w:t>Illustrate how the thermocouples and temperature sensitive paint (TSP) are being used as various temperature measurement systems in wind tunnel with suitable sketch.</w:t>
            </w:r>
          </w:p>
        </w:tc>
        <w:tc>
          <w:tcPr>
            <w:tcW w:w="388" w:type="pct"/>
            <w:vAlign w:val="center"/>
          </w:tcPr>
          <w:p w:rsidR="00B73F62" w:rsidRPr="00FA796F" w:rsidRDefault="00B73F62" w:rsidP="00B73F62">
            <w:pPr>
              <w:contextualSpacing/>
              <w:jc w:val="center"/>
            </w:pPr>
            <w:r w:rsidRPr="00FA796F">
              <w:t>CO</w:t>
            </w:r>
            <w:r>
              <w:t>5</w:t>
            </w:r>
          </w:p>
        </w:tc>
        <w:tc>
          <w:tcPr>
            <w:tcW w:w="355" w:type="pct"/>
          </w:tcPr>
          <w:p w:rsidR="00B73F62" w:rsidRPr="00FA796F" w:rsidRDefault="00B73F62" w:rsidP="00B73F62">
            <w:pPr>
              <w:contextualSpacing/>
              <w:jc w:val="center"/>
            </w:pPr>
            <w:r>
              <w:rPr>
                <w:sz w:val="22"/>
                <w:szCs w:val="22"/>
                <w:lang w:val="en-IN"/>
              </w:rPr>
              <w:t>An</w:t>
            </w:r>
          </w:p>
        </w:tc>
        <w:tc>
          <w:tcPr>
            <w:tcW w:w="473" w:type="pct"/>
          </w:tcPr>
          <w:p w:rsidR="00B73F62" w:rsidRPr="00FA796F" w:rsidRDefault="00B73F62" w:rsidP="00B73F62">
            <w:pPr>
              <w:contextualSpacing/>
              <w:jc w:val="center"/>
            </w:pPr>
            <w:r>
              <w:t>12</w:t>
            </w:r>
          </w:p>
        </w:tc>
      </w:tr>
      <w:tr w:rsidR="00B73F62" w:rsidRPr="00FA796F" w:rsidTr="00A81194">
        <w:trPr>
          <w:trHeight w:val="300"/>
        </w:trPr>
        <w:tc>
          <w:tcPr>
            <w:tcW w:w="5000" w:type="pct"/>
            <w:gridSpan w:val="6"/>
            <w:vAlign w:val="center"/>
          </w:tcPr>
          <w:p w:rsidR="00B73F62" w:rsidRPr="00FA796F" w:rsidRDefault="00B73F62" w:rsidP="00B73F62">
            <w:pPr>
              <w:contextualSpacing/>
              <w:jc w:val="center"/>
              <w:rPr>
                <w:b/>
                <w:bCs/>
              </w:rPr>
            </w:pPr>
            <w:r w:rsidRPr="00FA796F">
              <w:rPr>
                <w:b/>
                <w:bCs/>
              </w:rPr>
              <w:t>COMPULSORY QUESTION</w:t>
            </w:r>
          </w:p>
        </w:tc>
      </w:tr>
      <w:tr w:rsidR="00B73F62" w:rsidRPr="00FA796F" w:rsidTr="00A81194">
        <w:trPr>
          <w:trHeight w:val="396"/>
        </w:trPr>
        <w:tc>
          <w:tcPr>
            <w:tcW w:w="272" w:type="pct"/>
            <w:vAlign w:val="center"/>
          </w:tcPr>
          <w:p w:rsidR="00B73F62" w:rsidRPr="00FA796F" w:rsidRDefault="00B73F62" w:rsidP="00B73F62">
            <w:pPr>
              <w:contextualSpacing/>
              <w:jc w:val="center"/>
            </w:pPr>
            <w:r w:rsidRPr="00FA796F">
              <w:t>24.</w:t>
            </w:r>
          </w:p>
        </w:tc>
        <w:tc>
          <w:tcPr>
            <w:tcW w:w="189" w:type="pct"/>
            <w:vAlign w:val="center"/>
          </w:tcPr>
          <w:p w:rsidR="00B73F62" w:rsidRPr="00FA796F" w:rsidRDefault="00B73F62" w:rsidP="00B73F62">
            <w:pPr>
              <w:contextualSpacing/>
              <w:jc w:val="center"/>
            </w:pPr>
            <w:r w:rsidRPr="00FA796F">
              <w:t>a.</w:t>
            </w:r>
          </w:p>
        </w:tc>
        <w:tc>
          <w:tcPr>
            <w:tcW w:w="3323" w:type="pct"/>
            <w:vAlign w:val="bottom"/>
          </w:tcPr>
          <w:p w:rsidR="00B73F62" w:rsidRPr="00FA796F" w:rsidRDefault="00B73F62" w:rsidP="00B73F62">
            <w:pPr>
              <w:contextualSpacing/>
              <w:jc w:val="both"/>
            </w:pPr>
            <w:r>
              <w:t>Compare the use of “s</w:t>
            </w:r>
            <w:r w:rsidRPr="00E56422">
              <w:t>urface oil flow</w:t>
            </w:r>
            <w:r>
              <w:t>” and “tufts” in visualization techniques used in wind tunnel.</w:t>
            </w:r>
          </w:p>
        </w:tc>
        <w:tc>
          <w:tcPr>
            <w:tcW w:w="388" w:type="pct"/>
            <w:vAlign w:val="center"/>
          </w:tcPr>
          <w:p w:rsidR="00B73F62" w:rsidRPr="00FA796F" w:rsidRDefault="00B73F62" w:rsidP="00B73F62">
            <w:pPr>
              <w:contextualSpacing/>
              <w:jc w:val="center"/>
            </w:pPr>
            <w:r>
              <w:t>CO6</w:t>
            </w:r>
          </w:p>
        </w:tc>
        <w:tc>
          <w:tcPr>
            <w:tcW w:w="355" w:type="pct"/>
            <w:vAlign w:val="center"/>
          </w:tcPr>
          <w:p w:rsidR="00B73F62" w:rsidRPr="00FA796F" w:rsidRDefault="00B73F62" w:rsidP="00B73F62">
            <w:pPr>
              <w:contextualSpacing/>
              <w:jc w:val="center"/>
            </w:pPr>
            <w:r>
              <w:t>An</w:t>
            </w:r>
          </w:p>
        </w:tc>
        <w:tc>
          <w:tcPr>
            <w:tcW w:w="473" w:type="pct"/>
            <w:vAlign w:val="center"/>
          </w:tcPr>
          <w:p w:rsidR="00B73F62" w:rsidRPr="00FA796F" w:rsidRDefault="00B73F62" w:rsidP="00B73F62">
            <w:pPr>
              <w:contextualSpacing/>
              <w:jc w:val="center"/>
            </w:pPr>
            <w:r>
              <w:t>6</w:t>
            </w:r>
          </w:p>
        </w:tc>
      </w:tr>
      <w:tr w:rsidR="00B73F62" w:rsidRPr="00FA796F" w:rsidTr="00B73F62">
        <w:trPr>
          <w:trHeight w:val="396"/>
        </w:trPr>
        <w:tc>
          <w:tcPr>
            <w:tcW w:w="272" w:type="pct"/>
            <w:vAlign w:val="center"/>
          </w:tcPr>
          <w:p w:rsidR="00B73F62" w:rsidRPr="00FA796F" w:rsidRDefault="00B73F62" w:rsidP="00B73F62">
            <w:pPr>
              <w:contextualSpacing/>
              <w:jc w:val="center"/>
            </w:pPr>
          </w:p>
        </w:tc>
        <w:tc>
          <w:tcPr>
            <w:tcW w:w="189" w:type="pct"/>
            <w:vAlign w:val="center"/>
          </w:tcPr>
          <w:p w:rsidR="00B73F62" w:rsidRPr="00FA796F" w:rsidRDefault="00B73F62" w:rsidP="00B73F62">
            <w:pPr>
              <w:contextualSpacing/>
              <w:jc w:val="center"/>
            </w:pPr>
            <w:r w:rsidRPr="00FA796F">
              <w:t>b.</w:t>
            </w:r>
          </w:p>
        </w:tc>
        <w:tc>
          <w:tcPr>
            <w:tcW w:w="3323" w:type="pct"/>
          </w:tcPr>
          <w:p w:rsidR="00B73F62" w:rsidRPr="00FA796F" w:rsidRDefault="00B73F62" w:rsidP="00B73F62">
            <w:pPr>
              <w:contextualSpacing/>
              <w:jc w:val="both"/>
              <w:rPr>
                <w:bCs/>
              </w:rPr>
            </w:pPr>
            <w:r w:rsidRPr="00F329F1">
              <w:t xml:space="preserve">Explain </w:t>
            </w:r>
            <w:r>
              <w:t>the “</w:t>
            </w:r>
            <w:r w:rsidRPr="00F329F1">
              <w:t>Schlier</w:t>
            </w:r>
            <w:r>
              <w:t>en flow visualization” technique used in wind tunnel measurement system with help of a neat sketch.</w:t>
            </w:r>
          </w:p>
        </w:tc>
        <w:tc>
          <w:tcPr>
            <w:tcW w:w="388" w:type="pct"/>
          </w:tcPr>
          <w:p w:rsidR="00B73F62" w:rsidRPr="00FA796F" w:rsidRDefault="00B73F62" w:rsidP="00B73F62">
            <w:pPr>
              <w:contextualSpacing/>
              <w:jc w:val="center"/>
            </w:pPr>
            <w:r>
              <w:t>CO6</w:t>
            </w:r>
          </w:p>
        </w:tc>
        <w:tc>
          <w:tcPr>
            <w:tcW w:w="355" w:type="pct"/>
          </w:tcPr>
          <w:p w:rsidR="00B73F62" w:rsidRPr="00FA796F" w:rsidRDefault="00B73F62" w:rsidP="00B73F62">
            <w:pPr>
              <w:contextualSpacing/>
              <w:jc w:val="center"/>
            </w:pPr>
            <w:r>
              <w:rPr>
                <w:lang w:val="en-IN"/>
              </w:rPr>
              <w:t>A</w:t>
            </w:r>
          </w:p>
        </w:tc>
        <w:tc>
          <w:tcPr>
            <w:tcW w:w="473" w:type="pct"/>
          </w:tcPr>
          <w:p w:rsidR="00B73F62" w:rsidRPr="00FA796F" w:rsidRDefault="00B73F62" w:rsidP="00B73F62">
            <w:pPr>
              <w:contextualSpacing/>
              <w:jc w:val="center"/>
            </w:pPr>
            <w:r>
              <w:t>6</w:t>
            </w:r>
          </w:p>
        </w:tc>
      </w:tr>
    </w:tbl>
    <w:p w:rsidR="00B73F62" w:rsidRDefault="00B73F62"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tbl>
      <w:tblPr>
        <w:tblStyle w:val="TableGrid"/>
        <w:tblW w:w="10495" w:type="dxa"/>
        <w:tblInd w:w="-147" w:type="dxa"/>
        <w:tblLook w:val="04A0" w:firstRow="1" w:lastRow="0" w:firstColumn="1" w:lastColumn="0" w:noHBand="0" w:noVBand="1"/>
      </w:tblPr>
      <w:tblGrid>
        <w:gridCol w:w="147"/>
        <w:gridCol w:w="715"/>
        <w:gridCol w:w="845"/>
        <w:gridCol w:w="1417"/>
        <w:gridCol w:w="1276"/>
        <w:gridCol w:w="1134"/>
        <w:gridCol w:w="1418"/>
        <w:gridCol w:w="708"/>
        <w:gridCol w:w="1134"/>
        <w:gridCol w:w="1689"/>
        <w:gridCol w:w="12"/>
      </w:tblGrid>
      <w:tr w:rsidR="00B73F62" w:rsidRPr="00FA796F" w:rsidTr="00B73F62">
        <w:trPr>
          <w:gridAfter w:val="1"/>
          <w:wAfter w:w="12" w:type="dxa"/>
          <w:trHeight w:val="280"/>
        </w:trPr>
        <w:tc>
          <w:tcPr>
            <w:tcW w:w="862" w:type="dxa"/>
            <w:gridSpan w:val="2"/>
          </w:tcPr>
          <w:p w:rsidR="00B73F62" w:rsidRPr="00FA796F" w:rsidRDefault="00B73F62" w:rsidP="00A81194">
            <w:pPr>
              <w:contextualSpacing/>
            </w:pPr>
          </w:p>
        </w:tc>
        <w:tc>
          <w:tcPr>
            <w:tcW w:w="9621" w:type="dxa"/>
            <w:gridSpan w:val="8"/>
          </w:tcPr>
          <w:p w:rsidR="00B73F62" w:rsidRPr="00FA796F" w:rsidRDefault="00B73F62" w:rsidP="00A81194">
            <w:pPr>
              <w:contextualSpacing/>
              <w:jc w:val="center"/>
              <w:rPr>
                <w:b/>
              </w:rPr>
            </w:pPr>
            <w:r w:rsidRPr="00FA796F">
              <w:rPr>
                <w:b/>
              </w:rPr>
              <w:t>COURSE OUTCOMES</w:t>
            </w:r>
          </w:p>
        </w:tc>
      </w:tr>
      <w:tr w:rsidR="00B73F62" w:rsidRPr="00FA796F" w:rsidTr="00B73F62">
        <w:trPr>
          <w:gridAfter w:val="1"/>
          <w:wAfter w:w="12" w:type="dxa"/>
          <w:trHeight w:val="280"/>
        </w:trPr>
        <w:tc>
          <w:tcPr>
            <w:tcW w:w="862" w:type="dxa"/>
            <w:gridSpan w:val="2"/>
          </w:tcPr>
          <w:p w:rsidR="00B73F62" w:rsidRPr="00F44DED" w:rsidRDefault="00B73F62" w:rsidP="00B73F62">
            <w:pPr>
              <w:contextualSpacing/>
              <w:rPr>
                <w:bCs/>
              </w:rPr>
            </w:pPr>
            <w:r w:rsidRPr="00F44DED">
              <w:rPr>
                <w:bCs/>
              </w:rPr>
              <w:t>CO1</w:t>
            </w:r>
          </w:p>
        </w:tc>
        <w:tc>
          <w:tcPr>
            <w:tcW w:w="9621" w:type="dxa"/>
            <w:gridSpan w:val="8"/>
          </w:tcPr>
          <w:p w:rsidR="00B73F62" w:rsidRPr="00681725" w:rsidRDefault="00B73F62" w:rsidP="00B73F62">
            <w:pPr>
              <w:contextualSpacing/>
              <w:jc w:val="both"/>
            </w:pPr>
            <w:r w:rsidRPr="00681725">
              <w:t>Understand</w:t>
            </w:r>
            <w:r w:rsidRPr="00681725">
              <w:rPr>
                <w:spacing w:val="-2"/>
              </w:rPr>
              <w:t xml:space="preserve"> </w:t>
            </w:r>
            <w:r w:rsidRPr="00681725">
              <w:t>the</w:t>
            </w:r>
            <w:r w:rsidRPr="00681725">
              <w:rPr>
                <w:spacing w:val="-2"/>
              </w:rPr>
              <w:t xml:space="preserve"> </w:t>
            </w:r>
            <w:r w:rsidRPr="00681725">
              <w:t>various</w:t>
            </w:r>
            <w:r w:rsidRPr="00681725">
              <w:rPr>
                <w:spacing w:val="-3"/>
              </w:rPr>
              <w:t xml:space="preserve"> </w:t>
            </w:r>
            <w:r w:rsidRPr="00681725">
              <w:t>types of</w:t>
            </w:r>
            <w:r w:rsidRPr="00681725">
              <w:rPr>
                <w:spacing w:val="-1"/>
              </w:rPr>
              <w:t xml:space="preserve"> </w:t>
            </w:r>
            <w:r w:rsidRPr="00681725">
              <w:t>wind</w:t>
            </w:r>
            <w:r w:rsidRPr="00681725">
              <w:rPr>
                <w:spacing w:val="-2"/>
              </w:rPr>
              <w:t xml:space="preserve"> </w:t>
            </w:r>
            <w:r w:rsidRPr="00681725">
              <w:t>tunnels</w:t>
            </w:r>
            <w:r w:rsidRPr="00681725">
              <w:rPr>
                <w:spacing w:val="-3"/>
              </w:rPr>
              <w:t xml:space="preserve"> </w:t>
            </w:r>
            <w:r w:rsidRPr="00681725">
              <w:t>and</w:t>
            </w:r>
            <w:r w:rsidRPr="00681725">
              <w:rPr>
                <w:spacing w:val="-1"/>
              </w:rPr>
              <w:t xml:space="preserve"> </w:t>
            </w:r>
            <w:r w:rsidRPr="00681725">
              <w:t>test</w:t>
            </w:r>
            <w:r w:rsidRPr="00681725">
              <w:rPr>
                <w:spacing w:val="-3"/>
              </w:rPr>
              <w:t xml:space="preserve"> </w:t>
            </w:r>
            <w:r w:rsidRPr="00681725">
              <w:t>techniques.</w:t>
            </w:r>
          </w:p>
        </w:tc>
      </w:tr>
      <w:tr w:rsidR="00B73F62" w:rsidRPr="00FA796F" w:rsidTr="00B73F62">
        <w:trPr>
          <w:gridAfter w:val="1"/>
          <w:wAfter w:w="12" w:type="dxa"/>
          <w:trHeight w:val="280"/>
        </w:trPr>
        <w:tc>
          <w:tcPr>
            <w:tcW w:w="862" w:type="dxa"/>
            <w:gridSpan w:val="2"/>
          </w:tcPr>
          <w:p w:rsidR="00B73F62" w:rsidRPr="00F44DED" w:rsidRDefault="00B73F62" w:rsidP="00B73F62">
            <w:pPr>
              <w:contextualSpacing/>
              <w:rPr>
                <w:bCs/>
              </w:rPr>
            </w:pPr>
            <w:r w:rsidRPr="00F44DED">
              <w:rPr>
                <w:bCs/>
              </w:rPr>
              <w:t>CO2</w:t>
            </w:r>
          </w:p>
        </w:tc>
        <w:tc>
          <w:tcPr>
            <w:tcW w:w="9621" w:type="dxa"/>
            <w:gridSpan w:val="8"/>
          </w:tcPr>
          <w:p w:rsidR="00B73F62" w:rsidRPr="00681725" w:rsidRDefault="00B73F62" w:rsidP="00B73F62">
            <w:pPr>
              <w:contextualSpacing/>
              <w:jc w:val="both"/>
            </w:pPr>
            <w:r w:rsidRPr="00681725">
              <w:t>Choose</w:t>
            </w:r>
            <w:r w:rsidRPr="00681725">
              <w:rPr>
                <w:spacing w:val="-3"/>
              </w:rPr>
              <w:t xml:space="preserve"> </w:t>
            </w:r>
            <w:r w:rsidRPr="00681725">
              <w:t>proper</w:t>
            </w:r>
            <w:r w:rsidRPr="00681725">
              <w:rPr>
                <w:spacing w:val="-2"/>
              </w:rPr>
              <w:t xml:space="preserve"> </w:t>
            </w:r>
            <w:r w:rsidRPr="00681725">
              <w:t>high</w:t>
            </w:r>
            <w:r w:rsidRPr="00681725">
              <w:rPr>
                <w:spacing w:val="-2"/>
              </w:rPr>
              <w:t xml:space="preserve"> </w:t>
            </w:r>
            <w:r w:rsidRPr="00681725">
              <w:t>speed wind</w:t>
            </w:r>
            <w:r w:rsidRPr="00681725">
              <w:rPr>
                <w:spacing w:val="-2"/>
              </w:rPr>
              <w:t xml:space="preserve"> </w:t>
            </w:r>
            <w:r w:rsidRPr="00681725">
              <w:t>tunnel</w:t>
            </w:r>
            <w:r w:rsidRPr="00681725">
              <w:rPr>
                <w:spacing w:val="-3"/>
              </w:rPr>
              <w:t xml:space="preserve"> </w:t>
            </w:r>
            <w:r w:rsidRPr="00681725">
              <w:t>for</w:t>
            </w:r>
            <w:r w:rsidRPr="00681725">
              <w:rPr>
                <w:spacing w:val="-3"/>
              </w:rPr>
              <w:t xml:space="preserve"> </w:t>
            </w:r>
            <w:r w:rsidRPr="00681725">
              <w:t>required</w:t>
            </w:r>
            <w:r w:rsidRPr="00681725">
              <w:rPr>
                <w:spacing w:val="-2"/>
              </w:rPr>
              <w:t xml:space="preserve"> </w:t>
            </w:r>
            <w:r w:rsidRPr="00681725">
              <w:t>test</w:t>
            </w:r>
          </w:p>
        </w:tc>
      </w:tr>
      <w:tr w:rsidR="00B73F62" w:rsidRPr="00FA796F" w:rsidTr="00B73F62">
        <w:trPr>
          <w:gridAfter w:val="1"/>
          <w:wAfter w:w="12" w:type="dxa"/>
          <w:trHeight w:val="280"/>
        </w:trPr>
        <w:tc>
          <w:tcPr>
            <w:tcW w:w="862" w:type="dxa"/>
            <w:gridSpan w:val="2"/>
          </w:tcPr>
          <w:p w:rsidR="00B73F62" w:rsidRPr="00F44DED" w:rsidRDefault="00B73F62" w:rsidP="00B73F62">
            <w:pPr>
              <w:contextualSpacing/>
              <w:rPr>
                <w:bCs/>
              </w:rPr>
            </w:pPr>
            <w:r w:rsidRPr="00F44DED">
              <w:rPr>
                <w:bCs/>
              </w:rPr>
              <w:t>CO3</w:t>
            </w:r>
          </w:p>
        </w:tc>
        <w:tc>
          <w:tcPr>
            <w:tcW w:w="9621" w:type="dxa"/>
            <w:gridSpan w:val="8"/>
          </w:tcPr>
          <w:p w:rsidR="00B73F62" w:rsidRPr="00681725" w:rsidRDefault="00B73F62" w:rsidP="00B73F62">
            <w:pPr>
              <w:contextualSpacing/>
              <w:jc w:val="both"/>
            </w:pPr>
            <w:r w:rsidRPr="00681725">
              <w:t>Choose</w:t>
            </w:r>
            <w:r w:rsidRPr="00681725">
              <w:rPr>
                <w:spacing w:val="-3"/>
              </w:rPr>
              <w:t xml:space="preserve"> </w:t>
            </w:r>
            <w:r w:rsidRPr="00681725">
              <w:t>correct</w:t>
            </w:r>
            <w:r w:rsidRPr="00681725">
              <w:rPr>
                <w:spacing w:val="-1"/>
              </w:rPr>
              <w:t xml:space="preserve"> </w:t>
            </w:r>
            <w:r w:rsidRPr="00681725">
              <w:t>model</w:t>
            </w:r>
            <w:r w:rsidRPr="00681725">
              <w:rPr>
                <w:spacing w:val="-3"/>
              </w:rPr>
              <w:t xml:space="preserve"> </w:t>
            </w:r>
            <w:r w:rsidRPr="00681725">
              <w:t>for wind</w:t>
            </w:r>
            <w:r w:rsidRPr="00681725">
              <w:rPr>
                <w:spacing w:val="-2"/>
              </w:rPr>
              <w:t xml:space="preserve"> </w:t>
            </w:r>
            <w:r w:rsidRPr="00681725">
              <w:t>tunnel</w:t>
            </w:r>
            <w:r w:rsidRPr="00681725">
              <w:rPr>
                <w:spacing w:val="-2"/>
              </w:rPr>
              <w:t xml:space="preserve"> </w:t>
            </w:r>
            <w:r w:rsidRPr="00681725">
              <w:t>testing.</w:t>
            </w:r>
          </w:p>
        </w:tc>
      </w:tr>
      <w:tr w:rsidR="00B73F62" w:rsidRPr="00FA796F" w:rsidTr="00B73F62">
        <w:trPr>
          <w:gridAfter w:val="1"/>
          <w:wAfter w:w="12" w:type="dxa"/>
          <w:trHeight w:val="280"/>
        </w:trPr>
        <w:tc>
          <w:tcPr>
            <w:tcW w:w="862" w:type="dxa"/>
            <w:gridSpan w:val="2"/>
          </w:tcPr>
          <w:p w:rsidR="00B73F62" w:rsidRPr="00F44DED" w:rsidRDefault="00B73F62" w:rsidP="00B73F62">
            <w:pPr>
              <w:contextualSpacing/>
              <w:rPr>
                <w:bCs/>
              </w:rPr>
            </w:pPr>
            <w:r w:rsidRPr="00F44DED">
              <w:rPr>
                <w:bCs/>
              </w:rPr>
              <w:t>CO4</w:t>
            </w:r>
          </w:p>
        </w:tc>
        <w:tc>
          <w:tcPr>
            <w:tcW w:w="9621" w:type="dxa"/>
            <w:gridSpan w:val="8"/>
          </w:tcPr>
          <w:p w:rsidR="00B73F62" w:rsidRPr="00681725" w:rsidRDefault="00B73F62" w:rsidP="00B73F62">
            <w:pPr>
              <w:contextualSpacing/>
              <w:jc w:val="both"/>
            </w:pPr>
            <w:r w:rsidRPr="00681725">
              <w:t>Estimate</w:t>
            </w:r>
            <w:r w:rsidRPr="00681725">
              <w:rPr>
                <w:spacing w:val="-4"/>
              </w:rPr>
              <w:t xml:space="preserve"> </w:t>
            </w:r>
            <w:r w:rsidRPr="00681725">
              <w:t>the forces</w:t>
            </w:r>
            <w:r w:rsidRPr="00681725">
              <w:rPr>
                <w:spacing w:val="-4"/>
              </w:rPr>
              <w:t xml:space="preserve"> </w:t>
            </w:r>
            <w:r w:rsidRPr="00681725">
              <w:t>and moments</w:t>
            </w:r>
            <w:r w:rsidRPr="00681725">
              <w:rPr>
                <w:spacing w:val="-3"/>
              </w:rPr>
              <w:t xml:space="preserve"> </w:t>
            </w:r>
            <w:r w:rsidRPr="00681725">
              <w:t>for</w:t>
            </w:r>
            <w:r w:rsidRPr="00681725">
              <w:rPr>
                <w:spacing w:val="-3"/>
              </w:rPr>
              <w:t xml:space="preserve"> </w:t>
            </w:r>
            <w:r w:rsidRPr="00681725">
              <w:t>given</w:t>
            </w:r>
            <w:r w:rsidRPr="00681725">
              <w:rPr>
                <w:spacing w:val="-2"/>
              </w:rPr>
              <w:t xml:space="preserve"> </w:t>
            </w:r>
            <w:r w:rsidRPr="00681725">
              <w:t>model.</w:t>
            </w:r>
          </w:p>
        </w:tc>
      </w:tr>
      <w:tr w:rsidR="00B73F62" w:rsidRPr="00FA796F" w:rsidTr="00B73F62">
        <w:trPr>
          <w:gridAfter w:val="1"/>
          <w:wAfter w:w="12" w:type="dxa"/>
          <w:trHeight w:val="280"/>
        </w:trPr>
        <w:tc>
          <w:tcPr>
            <w:tcW w:w="862" w:type="dxa"/>
            <w:gridSpan w:val="2"/>
          </w:tcPr>
          <w:p w:rsidR="00B73F62" w:rsidRPr="00F44DED" w:rsidRDefault="00B73F62" w:rsidP="00B73F62">
            <w:pPr>
              <w:contextualSpacing/>
              <w:rPr>
                <w:bCs/>
              </w:rPr>
            </w:pPr>
            <w:r w:rsidRPr="00F44DED">
              <w:rPr>
                <w:bCs/>
              </w:rPr>
              <w:t>CO5</w:t>
            </w:r>
          </w:p>
        </w:tc>
        <w:tc>
          <w:tcPr>
            <w:tcW w:w="9621" w:type="dxa"/>
            <w:gridSpan w:val="8"/>
          </w:tcPr>
          <w:p w:rsidR="00B73F62" w:rsidRPr="00681725" w:rsidRDefault="00B73F62" w:rsidP="00B73F62">
            <w:pPr>
              <w:contextualSpacing/>
              <w:jc w:val="both"/>
            </w:pPr>
            <w:r w:rsidRPr="00681725">
              <w:t>Estimate</w:t>
            </w:r>
            <w:r w:rsidRPr="00681725">
              <w:rPr>
                <w:spacing w:val="-3"/>
              </w:rPr>
              <w:t xml:space="preserve"> </w:t>
            </w:r>
            <w:r w:rsidRPr="00681725">
              <w:t>pressure,</w:t>
            </w:r>
            <w:r w:rsidRPr="00681725">
              <w:rPr>
                <w:spacing w:val="-3"/>
              </w:rPr>
              <w:t xml:space="preserve"> </w:t>
            </w:r>
            <w:r w:rsidRPr="00681725">
              <w:t>velocity</w:t>
            </w:r>
            <w:r w:rsidRPr="00681725">
              <w:rPr>
                <w:spacing w:val="-7"/>
              </w:rPr>
              <w:t xml:space="preserve"> </w:t>
            </w:r>
            <w:r w:rsidRPr="00681725">
              <w:t>and</w:t>
            </w:r>
            <w:r w:rsidRPr="00681725">
              <w:rPr>
                <w:spacing w:val="-3"/>
              </w:rPr>
              <w:t xml:space="preserve"> </w:t>
            </w:r>
            <w:r w:rsidRPr="00681725">
              <w:t>temperature</w:t>
            </w:r>
            <w:r w:rsidRPr="00681725">
              <w:rPr>
                <w:spacing w:val="-3"/>
              </w:rPr>
              <w:t xml:space="preserve"> </w:t>
            </w:r>
            <w:r w:rsidRPr="00681725">
              <w:t>using</w:t>
            </w:r>
            <w:r w:rsidRPr="00681725">
              <w:rPr>
                <w:spacing w:val="-3"/>
              </w:rPr>
              <w:t xml:space="preserve"> </w:t>
            </w:r>
            <w:r w:rsidRPr="00681725">
              <w:t>measurement</w:t>
            </w:r>
            <w:r w:rsidRPr="00681725">
              <w:rPr>
                <w:spacing w:val="-5"/>
              </w:rPr>
              <w:t xml:space="preserve"> </w:t>
            </w:r>
            <w:r w:rsidRPr="00681725">
              <w:t>techniques.</w:t>
            </w:r>
          </w:p>
        </w:tc>
      </w:tr>
      <w:tr w:rsidR="00B73F62" w:rsidRPr="00FA796F" w:rsidTr="00B73F62">
        <w:trPr>
          <w:gridAfter w:val="1"/>
          <w:wAfter w:w="12" w:type="dxa"/>
          <w:trHeight w:val="280"/>
        </w:trPr>
        <w:tc>
          <w:tcPr>
            <w:tcW w:w="862" w:type="dxa"/>
            <w:gridSpan w:val="2"/>
          </w:tcPr>
          <w:p w:rsidR="00B73F62" w:rsidRPr="00F44DED" w:rsidRDefault="00B73F62" w:rsidP="00B73F62">
            <w:pPr>
              <w:contextualSpacing/>
              <w:rPr>
                <w:bCs/>
              </w:rPr>
            </w:pPr>
            <w:r w:rsidRPr="00F44DED">
              <w:rPr>
                <w:bCs/>
              </w:rPr>
              <w:t>CO6</w:t>
            </w:r>
          </w:p>
        </w:tc>
        <w:tc>
          <w:tcPr>
            <w:tcW w:w="9621" w:type="dxa"/>
            <w:gridSpan w:val="8"/>
            <w:vAlign w:val="bottom"/>
          </w:tcPr>
          <w:p w:rsidR="00B73F62" w:rsidRPr="00681725" w:rsidRDefault="00B73F62" w:rsidP="00B73F62">
            <w:pPr>
              <w:contextualSpacing/>
              <w:jc w:val="both"/>
            </w:pPr>
            <w:r w:rsidRPr="00681725">
              <w:t>Choose</w:t>
            </w:r>
            <w:r w:rsidRPr="00681725">
              <w:rPr>
                <w:spacing w:val="-2"/>
              </w:rPr>
              <w:t xml:space="preserve"> </w:t>
            </w:r>
            <w:r w:rsidRPr="00681725">
              <w:t>the</w:t>
            </w:r>
            <w:r w:rsidRPr="00681725">
              <w:rPr>
                <w:spacing w:val="-2"/>
              </w:rPr>
              <w:t xml:space="preserve"> </w:t>
            </w:r>
            <w:r w:rsidRPr="00681725">
              <w:t>proper</w:t>
            </w:r>
            <w:r w:rsidRPr="00681725">
              <w:rPr>
                <w:spacing w:val="-1"/>
              </w:rPr>
              <w:t xml:space="preserve"> </w:t>
            </w:r>
            <w:r w:rsidRPr="00681725">
              <w:t>flow</w:t>
            </w:r>
            <w:r w:rsidRPr="00681725">
              <w:rPr>
                <w:spacing w:val="-6"/>
              </w:rPr>
              <w:t xml:space="preserve"> </w:t>
            </w:r>
            <w:r w:rsidRPr="00681725">
              <w:t>visualization</w:t>
            </w:r>
            <w:r w:rsidRPr="00681725">
              <w:rPr>
                <w:spacing w:val="-3"/>
              </w:rPr>
              <w:t xml:space="preserve"> </w:t>
            </w:r>
            <w:r w:rsidRPr="00681725">
              <w:t>techniques</w:t>
            </w:r>
          </w:p>
        </w:tc>
      </w:tr>
      <w:tr w:rsidR="00B73F62" w:rsidRPr="00FA796F" w:rsidTr="00B73F62">
        <w:tblPrEx>
          <w:jc w:val="center"/>
          <w:tblInd w:w="0" w:type="dxa"/>
        </w:tblPrEx>
        <w:trPr>
          <w:gridBefore w:val="1"/>
          <w:wBefore w:w="147" w:type="dxa"/>
          <w:jc w:val="center"/>
        </w:trPr>
        <w:tc>
          <w:tcPr>
            <w:tcW w:w="10348" w:type="dxa"/>
            <w:gridSpan w:val="10"/>
          </w:tcPr>
          <w:p w:rsidR="00B73F62" w:rsidRPr="00FA796F" w:rsidRDefault="00B73F62" w:rsidP="00A81194">
            <w:pPr>
              <w:contextualSpacing/>
              <w:jc w:val="center"/>
              <w:rPr>
                <w:b/>
              </w:rPr>
            </w:pPr>
            <w:r w:rsidRPr="00FA796F">
              <w:rPr>
                <w:b/>
              </w:rPr>
              <w:t>Assessment Pattern as per Bloom’s Taxonomy</w:t>
            </w:r>
          </w:p>
        </w:tc>
      </w:tr>
      <w:tr w:rsidR="00B73F62" w:rsidRPr="00FA796F" w:rsidTr="00B73F62">
        <w:tblPrEx>
          <w:jc w:val="center"/>
          <w:tblInd w:w="0" w:type="dxa"/>
        </w:tblPrEx>
        <w:trPr>
          <w:gridBefore w:val="1"/>
          <w:wBefore w:w="147" w:type="dxa"/>
          <w:jc w:val="center"/>
        </w:trPr>
        <w:tc>
          <w:tcPr>
            <w:tcW w:w="1560" w:type="dxa"/>
            <w:gridSpan w:val="2"/>
          </w:tcPr>
          <w:p w:rsidR="00B73F62" w:rsidRPr="00FA796F" w:rsidRDefault="00B73F62" w:rsidP="00A81194">
            <w:pPr>
              <w:contextualSpacing/>
              <w:jc w:val="center"/>
              <w:rPr>
                <w:b/>
                <w:bCs/>
              </w:rPr>
            </w:pPr>
            <w:r>
              <w:rPr>
                <w:b/>
                <w:bCs/>
              </w:rPr>
              <w:t xml:space="preserve">CO </w:t>
            </w:r>
          </w:p>
        </w:tc>
        <w:tc>
          <w:tcPr>
            <w:tcW w:w="1417" w:type="dxa"/>
          </w:tcPr>
          <w:p w:rsidR="00B73F62" w:rsidRPr="00FA796F" w:rsidRDefault="00B73F62" w:rsidP="00A81194">
            <w:pPr>
              <w:contextualSpacing/>
              <w:jc w:val="center"/>
              <w:rPr>
                <w:b/>
              </w:rPr>
            </w:pPr>
            <w:r w:rsidRPr="00FA796F">
              <w:rPr>
                <w:b/>
              </w:rPr>
              <w:t>R</w:t>
            </w:r>
          </w:p>
        </w:tc>
        <w:tc>
          <w:tcPr>
            <w:tcW w:w="1276" w:type="dxa"/>
          </w:tcPr>
          <w:p w:rsidR="00B73F62" w:rsidRPr="00FA796F" w:rsidRDefault="00B73F62" w:rsidP="00A81194">
            <w:pPr>
              <w:contextualSpacing/>
              <w:jc w:val="center"/>
              <w:rPr>
                <w:b/>
              </w:rPr>
            </w:pPr>
            <w:r w:rsidRPr="00FA796F">
              <w:rPr>
                <w:b/>
              </w:rPr>
              <w:t>U</w:t>
            </w:r>
          </w:p>
        </w:tc>
        <w:tc>
          <w:tcPr>
            <w:tcW w:w="1134" w:type="dxa"/>
          </w:tcPr>
          <w:p w:rsidR="00B73F62" w:rsidRPr="00FA796F" w:rsidRDefault="00B73F62" w:rsidP="00A81194">
            <w:pPr>
              <w:contextualSpacing/>
              <w:jc w:val="center"/>
              <w:rPr>
                <w:b/>
              </w:rPr>
            </w:pPr>
            <w:r w:rsidRPr="00FA796F">
              <w:rPr>
                <w:b/>
              </w:rPr>
              <w:t>A</w:t>
            </w:r>
          </w:p>
        </w:tc>
        <w:tc>
          <w:tcPr>
            <w:tcW w:w="1418" w:type="dxa"/>
          </w:tcPr>
          <w:p w:rsidR="00B73F62" w:rsidRPr="00FA796F" w:rsidRDefault="00B73F62" w:rsidP="00A81194">
            <w:pPr>
              <w:contextualSpacing/>
              <w:jc w:val="center"/>
              <w:rPr>
                <w:b/>
              </w:rPr>
            </w:pPr>
            <w:r w:rsidRPr="00FA796F">
              <w:rPr>
                <w:b/>
              </w:rPr>
              <w:t>An</w:t>
            </w:r>
          </w:p>
        </w:tc>
        <w:tc>
          <w:tcPr>
            <w:tcW w:w="708" w:type="dxa"/>
          </w:tcPr>
          <w:p w:rsidR="00B73F62" w:rsidRPr="00FA796F" w:rsidRDefault="00B73F62" w:rsidP="00A81194">
            <w:pPr>
              <w:contextualSpacing/>
              <w:jc w:val="center"/>
              <w:rPr>
                <w:b/>
              </w:rPr>
            </w:pPr>
            <w:r w:rsidRPr="00FA796F">
              <w:rPr>
                <w:b/>
              </w:rPr>
              <w:t>E</w:t>
            </w:r>
          </w:p>
        </w:tc>
        <w:tc>
          <w:tcPr>
            <w:tcW w:w="1134" w:type="dxa"/>
          </w:tcPr>
          <w:p w:rsidR="00B73F62" w:rsidRPr="00FA796F" w:rsidRDefault="00B73F62" w:rsidP="00A81194">
            <w:pPr>
              <w:contextualSpacing/>
              <w:jc w:val="center"/>
              <w:rPr>
                <w:b/>
              </w:rPr>
            </w:pPr>
            <w:r w:rsidRPr="00FA796F">
              <w:rPr>
                <w:b/>
              </w:rPr>
              <w:t>C</w:t>
            </w:r>
          </w:p>
        </w:tc>
        <w:tc>
          <w:tcPr>
            <w:tcW w:w="1701" w:type="dxa"/>
            <w:gridSpan w:val="2"/>
          </w:tcPr>
          <w:p w:rsidR="00B73F62" w:rsidRPr="00FA796F" w:rsidRDefault="00B73F62" w:rsidP="00A81194">
            <w:pPr>
              <w:contextualSpacing/>
              <w:jc w:val="center"/>
              <w:rPr>
                <w:b/>
              </w:rPr>
            </w:pPr>
            <w:r w:rsidRPr="00FA796F">
              <w:rPr>
                <w:b/>
              </w:rPr>
              <w:t>Total</w:t>
            </w:r>
          </w:p>
        </w:tc>
      </w:tr>
      <w:tr w:rsidR="00B73F62" w:rsidRPr="00FA796F" w:rsidTr="00B73F62">
        <w:tblPrEx>
          <w:jc w:val="center"/>
          <w:tblInd w:w="0" w:type="dxa"/>
        </w:tblPrEx>
        <w:trPr>
          <w:gridBefore w:val="1"/>
          <w:wBefore w:w="147" w:type="dxa"/>
          <w:jc w:val="center"/>
        </w:trPr>
        <w:tc>
          <w:tcPr>
            <w:tcW w:w="1560" w:type="dxa"/>
            <w:gridSpan w:val="2"/>
          </w:tcPr>
          <w:p w:rsidR="00B73F62" w:rsidRPr="00F44DED" w:rsidRDefault="00B73F62" w:rsidP="00A81194">
            <w:pPr>
              <w:contextualSpacing/>
              <w:jc w:val="center"/>
              <w:rPr>
                <w:bCs/>
              </w:rPr>
            </w:pPr>
            <w:r w:rsidRPr="00F44DED">
              <w:rPr>
                <w:bCs/>
              </w:rPr>
              <w:t>CO1</w:t>
            </w:r>
          </w:p>
        </w:tc>
        <w:tc>
          <w:tcPr>
            <w:tcW w:w="1417" w:type="dxa"/>
          </w:tcPr>
          <w:p w:rsidR="00B73F62" w:rsidRPr="00FA796F" w:rsidRDefault="00B73F62" w:rsidP="00A81194">
            <w:pPr>
              <w:contextualSpacing/>
              <w:jc w:val="center"/>
            </w:pPr>
            <w:r>
              <w:t>2</w:t>
            </w:r>
          </w:p>
        </w:tc>
        <w:tc>
          <w:tcPr>
            <w:tcW w:w="1276" w:type="dxa"/>
          </w:tcPr>
          <w:p w:rsidR="00B73F62" w:rsidRPr="00FA796F" w:rsidRDefault="00B73F62" w:rsidP="00A81194">
            <w:pPr>
              <w:contextualSpacing/>
              <w:jc w:val="center"/>
            </w:pPr>
            <w:r>
              <w:t>3</w:t>
            </w:r>
          </w:p>
        </w:tc>
        <w:tc>
          <w:tcPr>
            <w:tcW w:w="1134" w:type="dxa"/>
          </w:tcPr>
          <w:p w:rsidR="00B73F62" w:rsidRPr="00FA796F" w:rsidRDefault="00B73F62" w:rsidP="00A81194">
            <w:pPr>
              <w:contextualSpacing/>
              <w:jc w:val="center"/>
            </w:pPr>
            <w:r>
              <w:t>12</w:t>
            </w:r>
          </w:p>
        </w:tc>
        <w:tc>
          <w:tcPr>
            <w:tcW w:w="1418" w:type="dxa"/>
          </w:tcPr>
          <w:p w:rsidR="00B73F62" w:rsidRPr="00FA796F" w:rsidRDefault="00B73F62" w:rsidP="00A81194">
            <w:pPr>
              <w:contextualSpacing/>
              <w:jc w:val="center"/>
            </w:pPr>
            <w:r>
              <w:t>-</w:t>
            </w:r>
          </w:p>
        </w:tc>
        <w:tc>
          <w:tcPr>
            <w:tcW w:w="708" w:type="dxa"/>
          </w:tcPr>
          <w:p w:rsidR="00B73F62" w:rsidRPr="00FA796F" w:rsidRDefault="00B73F62" w:rsidP="00A81194">
            <w:pPr>
              <w:contextualSpacing/>
              <w:jc w:val="center"/>
            </w:pPr>
            <w:r>
              <w:t>-</w:t>
            </w:r>
          </w:p>
        </w:tc>
        <w:tc>
          <w:tcPr>
            <w:tcW w:w="1134" w:type="dxa"/>
          </w:tcPr>
          <w:p w:rsidR="00B73F62" w:rsidRPr="00FA796F" w:rsidRDefault="00B73F62" w:rsidP="00A81194">
            <w:pPr>
              <w:contextualSpacing/>
              <w:jc w:val="center"/>
            </w:pPr>
            <w:r>
              <w:t>-</w:t>
            </w:r>
          </w:p>
        </w:tc>
        <w:tc>
          <w:tcPr>
            <w:tcW w:w="1701" w:type="dxa"/>
            <w:gridSpan w:val="2"/>
          </w:tcPr>
          <w:p w:rsidR="00B73F62" w:rsidRPr="00FA796F" w:rsidRDefault="00B73F62" w:rsidP="00A81194">
            <w:pPr>
              <w:contextualSpacing/>
              <w:jc w:val="center"/>
            </w:pPr>
            <w:r>
              <w:t>17</w:t>
            </w:r>
          </w:p>
        </w:tc>
      </w:tr>
      <w:tr w:rsidR="00B73F62" w:rsidRPr="00FA796F" w:rsidTr="00B73F62">
        <w:tblPrEx>
          <w:jc w:val="center"/>
          <w:tblInd w:w="0" w:type="dxa"/>
        </w:tblPrEx>
        <w:trPr>
          <w:gridBefore w:val="1"/>
          <w:wBefore w:w="147" w:type="dxa"/>
          <w:jc w:val="center"/>
        </w:trPr>
        <w:tc>
          <w:tcPr>
            <w:tcW w:w="1560" w:type="dxa"/>
            <w:gridSpan w:val="2"/>
          </w:tcPr>
          <w:p w:rsidR="00B73F62" w:rsidRPr="00F44DED" w:rsidRDefault="00B73F62" w:rsidP="00A81194">
            <w:pPr>
              <w:contextualSpacing/>
              <w:jc w:val="center"/>
              <w:rPr>
                <w:bCs/>
              </w:rPr>
            </w:pPr>
            <w:r w:rsidRPr="00F44DED">
              <w:rPr>
                <w:bCs/>
              </w:rPr>
              <w:t>CO2</w:t>
            </w:r>
          </w:p>
        </w:tc>
        <w:tc>
          <w:tcPr>
            <w:tcW w:w="1417" w:type="dxa"/>
          </w:tcPr>
          <w:p w:rsidR="00B73F62" w:rsidRPr="00FA796F" w:rsidRDefault="00B73F62" w:rsidP="00A81194">
            <w:pPr>
              <w:contextualSpacing/>
              <w:jc w:val="center"/>
            </w:pPr>
            <w:r>
              <w:t>1</w:t>
            </w:r>
          </w:p>
        </w:tc>
        <w:tc>
          <w:tcPr>
            <w:tcW w:w="1276" w:type="dxa"/>
          </w:tcPr>
          <w:p w:rsidR="00B73F62" w:rsidRPr="00FA796F" w:rsidRDefault="00B73F62" w:rsidP="00A81194">
            <w:pPr>
              <w:contextualSpacing/>
              <w:jc w:val="center"/>
            </w:pPr>
            <w:r>
              <w:t>3</w:t>
            </w:r>
          </w:p>
        </w:tc>
        <w:tc>
          <w:tcPr>
            <w:tcW w:w="1134" w:type="dxa"/>
          </w:tcPr>
          <w:p w:rsidR="00B73F62" w:rsidRPr="00FA796F" w:rsidRDefault="00B73F62" w:rsidP="00A81194">
            <w:pPr>
              <w:contextualSpacing/>
              <w:jc w:val="center"/>
            </w:pPr>
            <w:r>
              <w:t>6</w:t>
            </w:r>
          </w:p>
        </w:tc>
        <w:tc>
          <w:tcPr>
            <w:tcW w:w="1418" w:type="dxa"/>
          </w:tcPr>
          <w:p w:rsidR="00B73F62" w:rsidRPr="00FA796F" w:rsidRDefault="00B73F62" w:rsidP="00A81194">
            <w:pPr>
              <w:contextualSpacing/>
              <w:jc w:val="center"/>
            </w:pPr>
            <w:r>
              <w:t>18</w:t>
            </w:r>
          </w:p>
        </w:tc>
        <w:tc>
          <w:tcPr>
            <w:tcW w:w="708" w:type="dxa"/>
          </w:tcPr>
          <w:p w:rsidR="00B73F62" w:rsidRPr="00FA796F" w:rsidRDefault="00B73F62" w:rsidP="00A81194">
            <w:pPr>
              <w:contextualSpacing/>
              <w:jc w:val="center"/>
            </w:pPr>
            <w:r>
              <w:t>-</w:t>
            </w:r>
          </w:p>
        </w:tc>
        <w:tc>
          <w:tcPr>
            <w:tcW w:w="1134" w:type="dxa"/>
          </w:tcPr>
          <w:p w:rsidR="00B73F62" w:rsidRPr="00FA796F" w:rsidRDefault="00B73F62" w:rsidP="00A81194">
            <w:pPr>
              <w:contextualSpacing/>
              <w:jc w:val="center"/>
            </w:pPr>
            <w:r>
              <w:t>-</w:t>
            </w:r>
          </w:p>
        </w:tc>
        <w:tc>
          <w:tcPr>
            <w:tcW w:w="1701" w:type="dxa"/>
            <w:gridSpan w:val="2"/>
          </w:tcPr>
          <w:p w:rsidR="00B73F62" w:rsidRPr="00FA796F" w:rsidRDefault="00B73F62" w:rsidP="00A81194">
            <w:pPr>
              <w:contextualSpacing/>
              <w:jc w:val="center"/>
            </w:pPr>
            <w:r>
              <w:t>28</w:t>
            </w:r>
          </w:p>
        </w:tc>
      </w:tr>
      <w:tr w:rsidR="00B73F62" w:rsidRPr="00FA796F" w:rsidTr="00B73F62">
        <w:tblPrEx>
          <w:jc w:val="center"/>
          <w:tblInd w:w="0" w:type="dxa"/>
        </w:tblPrEx>
        <w:trPr>
          <w:gridBefore w:val="1"/>
          <w:wBefore w:w="147" w:type="dxa"/>
          <w:jc w:val="center"/>
        </w:trPr>
        <w:tc>
          <w:tcPr>
            <w:tcW w:w="1560" w:type="dxa"/>
            <w:gridSpan w:val="2"/>
          </w:tcPr>
          <w:p w:rsidR="00B73F62" w:rsidRPr="00F44DED" w:rsidRDefault="00B73F62" w:rsidP="00A81194">
            <w:pPr>
              <w:contextualSpacing/>
              <w:jc w:val="center"/>
              <w:rPr>
                <w:bCs/>
              </w:rPr>
            </w:pPr>
            <w:r w:rsidRPr="00F44DED">
              <w:rPr>
                <w:bCs/>
              </w:rPr>
              <w:t>CO3</w:t>
            </w:r>
          </w:p>
        </w:tc>
        <w:tc>
          <w:tcPr>
            <w:tcW w:w="1417" w:type="dxa"/>
          </w:tcPr>
          <w:p w:rsidR="00B73F62" w:rsidRPr="00FA796F" w:rsidRDefault="00B73F62" w:rsidP="00A81194">
            <w:pPr>
              <w:contextualSpacing/>
              <w:jc w:val="center"/>
            </w:pPr>
            <w:r>
              <w:t>1</w:t>
            </w:r>
          </w:p>
        </w:tc>
        <w:tc>
          <w:tcPr>
            <w:tcW w:w="1276" w:type="dxa"/>
          </w:tcPr>
          <w:p w:rsidR="00B73F62" w:rsidRPr="00FA796F" w:rsidRDefault="00B73F62" w:rsidP="00A81194">
            <w:pPr>
              <w:contextualSpacing/>
              <w:jc w:val="center"/>
            </w:pPr>
            <w:r>
              <w:t>3</w:t>
            </w:r>
          </w:p>
        </w:tc>
        <w:tc>
          <w:tcPr>
            <w:tcW w:w="1134" w:type="dxa"/>
          </w:tcPr>
          <w:p w:rsidR="00B73F62" w:rsidRPr="00FA796F" w:rsidRDefault="00B73F62" w:rsidP="00A81194">
            <w:pPr>
              <w:contextualSpacing/>
              <w:jc w:val="center"/>
            </w:pPr>
            <w:r>
              <w:t>-</w:t>
            </w:r>
          </w:p>
        </w:tc>
        <w:tc>
          <w:tcPr>
            <w:tcW w:w="1418" w:type="dxa"/>
          </w:tcPr>
          <w:p w:rsidR="00B73F62" w:rsidRPr="00FA796F" w:rsidRDefault="00B73F62" w:rsidP="00A81194">
            <w:pPr>
              <w:contextualSpacing/>
              <w:jc w:val="center"/>
            </w:pPr>
            <w:r>
              <w:t>-</w:t>
            </w:r>
          </w:p>
        </w:tc>
        <w:tc>
          <w:tcPr>
            <w:tcW w:w="708" w:type="dxa"/>
          </w:tcPr>
          <w:p w:rsidR="00B73F62" w:rsidRPr="00FA796F" w:rsidRDefault="00B73F62" w:rsidP="00A81194">
            <w:pPr>
              <w:contextualSpacing/>
              <w:jc w:val="center"/>
            </w:pPr>
            <w:r>
              <w:t>-</w:t>
            </w:r>
          </w:p>
        </w:tc>
        <w:tc>
          <w:tcPr>
            <w:tcW w:w="1134" w:type="dxa"/>
          </w:tcPr>
          <w:p w:rsidR="00B73F62" w:rsidRPr="00FA796F" w:rsidRDefault="00B73F62" w:rsidP="00A81194">
            <w:pPr>
              <w:contextualSpacing/>
              <w:jc w:val="center"/>
            </w:pPr>
            <w:r>
              <w:t>-</w:t>
            </w:r>
          </w:p>
        </w:tc>
        <w:tc>
          <w:tcPr>
            <w:tcW w:w="1701" w:type="dxa"/>
            <w:gridSpan w:val="2"/>
          </w:tcPr>
          <w:p w:rsidR="00B73F62" w:rsidRPr="00FA796F" w:rsidRDefault="00B73F62" w:rsidP="00A81194">
            <w:pPr>
              <w:contextualSpacing/>
              <w:jc w:val="center"/>
            </w:pPr>
            <w:r>
              <w:t>4</w:t>
            </w:r>
          </w:p>
        </w:tc>
      </w:tr>
      <w:tr w:rsidR="00B73F62" w:rsidRPr="00FA796F" w:rsidTr="00B73F62">
        <w:tblPrEx>
          <w:jc w:val="center"/>
          <w:tblInd w:w="0" w:type="dxa"/>
        </w:tblPrEx>
        <w:trPr>
          <w:gridBefore w:val="1"/>
          <w:wBefore w:w="147" w:type="dxa"/>
          <w:jc w:val="center"/>
        </w:trPr>
        <w:tc>
          <w:tcPr>
            <w:tcW w:w="1560" w:type="dxa"/>
            <w:gridSpan w:val="2"/>
          </w:tcPr>
          <w:p w:rsidR="00B73F62" w:rsidRPr="00F44DED" w:rsidRDefault="00B73F62" w:rsidP="00A81194">
            <w:pPr>
              <w:contextualSpacing/>
              <w:jc w:val="center"/>
              <w:rPr>
                <w:bCs/>
              </w:rPr>
            </w:pPr>
            <w:r w:rsidRPr="00F44DED">
              <w:rPr>
                <w:bCs/>
              </w:rPr>
              <w:t>CO4</w:t>
            </w:r>
          </w:p>
        </w:tc>
        <w:tc>
          <w:tcPr>
            <w:tcW w:w="1417" w:type="dxa"/>
          </w:tcPr>
          <w:p w:rsidR="00B73F62" w:rsidRPr="00FA796F" w:rsidRDefault="00B73F62" w:rsidP="00A81194">
            <w:pPr>
              <w:contextualSpacing/>
              <w:jc w:val="center"/>
            </w:pPr>
            <w:r>
              <w:t>1</w:t>
            </w:r>
          </w:p>
        </w:tc>
        <w:tc>
          <w:tcPr>
            <w:tcW w:w="1276" w:type="dxa"/>
          </w:tcPr>
          <w:p w:rsidR="00B73F62" w:rsidRPr="00FA796F" w:rsidRDefault="00B73F62" w:rsidP="00A81194">
            <w:pPr>
              <w:contextualSpacing/>
              <w:jc w:val="center"/>
            </w:pPr>
            <w:r>
              <w:t>1</w:t>
            </w:r>
          </w:p>
        </w:tc>
        <w:tc>
          <w:tcPr>
            <w:tcW w:w="1134" w:type="dxa"/>
          </w:tcPr>
          <w:p w:rsidR="00B73F62" w:rsidRPr="00FA796F" w:rsidRDefault="00B73F62" w:rsidP="00A81194">
            <w:pPr>
              <w:contextualSpacing/>
              <w:jc w:val="center"/>
            </w:pPr>
            <w:r>
              <w:t>9</w:t>
            </w:r>
          </w:p>
        </w:tc>
        <w:tc>
          <w:tcPr>
            <w:tcW w:w="1418" w:type="dxa"/>
          </w:tcPr>
          <w:p w:rsidR="00B73F62" w:rsidRPr="00FA796F" w:rsidRDefault="00B73F62" w:rsidP="00A81194">
            <w:pPr>
              <w:contextualSpacing/>
              <w:jc w:val="center"/>
            </w:pPr>
            <w:r>
              <w:t>6</w:t>
            </w:r>
          </w:p>
        </w:tc>
        <w:tc>
          <w:tcPr>
            <w:tcW w:w="708" w:type="dxa"/>
          </w:tcPr>
          <w:p w:rsidR="00B73F62" w:rsidRPr="00FA796F" w:rsidRDefault="00B73F62" w:rsidP="00A81194">
            <w:pPr>
              <w:contextualSpacing/>
              <w:jc w:val="center"/>
            </w:pPr>
            <w:r>
              <w:t>-</w:t>
            </w:r>
          </w:p>
        </w:tc>
        <w:tc>
          <w:tcPr>
            <w:tcW w:w="1134" w:type="dxa"/>
          </w:tcPr>
          <w:p w:rsidR="00B73F62" w:rsidRPr="00FA796F" w:rsidRDefault="00B73F62" w:rsidP="00A81194">
            <w:pPr>
              <w:contextualSpacing/>
              <w:jc w:val="center"/>
            </w:pPr>
            <w:r>
              <w:t>-</w:t>
            </w:r>
          </w:p>
        </w:tc>
        <w:tc>
          <w:tcPr>
            <w:tcW w:w="1701" w:type="dxa"/>
            <w:gridSpan w:val="2"/>
          </w:tcPr>
          <w:p w:rsidR="00B73F62" w:rsidRPr="00FA796F" w:rsidRDefault="00B73F62" w:rsidP="00A81194">
            <w:pPr>
              <w:contextualSpacing/>
              <w:jc w:val="center"/>
            </w:pPr>
            <w:r>
              <w:t>17</w:t>
            </w:r>
          </w:p>
        </w:tc>
      </w:tr>
      <w:tr w:rsidR="00B73F62" w:rsidRPr="00FA796F" w:rsidTr="00B73F62">
        <w:tblPrEx>
          <w:jc w:val="center"/>
          <w:tblInd w:w="0" w:type="dxa"/>
        </w:tblPrEx>
        <w:trPr>
          <w:gridBefore w:val="1"/>
          <w:wBefore w:w="147" w:type="dxa"/>
          <w:jc w:val="center"/>
        </w:trPr>
        <w:tc>
          <w:tcPr>
            <w:tcW w:w="1560" w:type="dxa"/>
            <w:gridSpan w:val="2"/>
          </w:tcPr>
          <w:p w:rsidR="00B73F62" w:rsidRPr="00F44DED" w:rsidRDefault="00B73F62" w:rsidP="00A81194">
            <w:pPr>
              <w:contextualSpacing/>
              <w:jc w:val="center"/>
              <w:rPr>
                <w:bCs/>
              </w:rPr>
            </w:pPr>
            <w:r w:rsidRPr="00F44DED">
              <w:rPr>
                <w:bCs/>
              </w:rPr>
              <w:t>CO5</w:t>
            </w:r>
          </w:p>
        </w:tc>
        <w:tc>
          <w:tcPr>
            <w:tcW w:w="1417" w:type="dxa"/>
          </w:tcPr>
          <w:p w:rsidR="00B73F62" w:rsidRPr="00FA796F" w:rsidRDefault="00B73F62" w:rsidP="00A81194">
            <w:pPr>
              <w:contextualSpacing/>
              <w:jc w:val="center"/>
            </w:pPr>
            <w:r>
              <w:t>1</w:t>
            </w:r>
          </w:p>
        </w:tc>
        <w:tc>
          <w:tcPr>
            <w:tcW w:w="1276" w:type="dxa"/>
          </w:tcPr>
          <w:p w:rsidR="00B73F62" w:rsidRPr="00FA796F" w:rsidRDefault="00B73F62" w:rsidP="00A81194">
            <w:pPr>
              <w:contextualSpacing/>
              <w:jc w:val="center"/>
            </w:pPr>
            <w:r>
              <w:t>1</w:t>
            </w:r>
          </w:p>
        </w:tc>
        <w:tc>
          <w:tcPr>
            <w:tcW w:w="1134" w:type="dxa"/>
          </w:tcPr>
          <w:p w:rsidR="00B73F62" w:rsidRPr="00FA796F" w:rsidRDefault="00B73F62" w:rsidP="00A81194">
            <w:pPr>
              <w:contextualSpacing/>
              <w:jc w:val="center"/>
            </w:pPr>
            <w:r>
              <w:t>24</w:t>
            </w:r>
          </w:p>
        </w:tc>
        <w:tc>
          <w:tcPr>
            <w:tcW w:w="1418" w:type="dxa"/>
          </w:tcPr>
          <w:p w:rsidR="00B73F62" w:rsidRPr="00FA796F" w:rsidRDefault="00B73F62" w:rsidP="00A81194">
            <w:pPr>
              <w:contextualSpacing/>
              <w:jc w:val="center"/>
            </w:pPr>
            <w:r>
              <w:t>12</w:t>
            </w:r>
          </w:p>
        </w:tc>
        <w:tc>
          <w:tcPr>
            <w:tcW w:w="708" w:type="dxa"/>
          </w:tcPr>
          <w:p w:rsidR="00B73F62" w:rsidRPr="00FA796F" w:rsidRDefault="00B73F62" w:rsidP="00A81194">
            <w:pPr>
              <w:contextualSpacing/>
              <w:jc w:val="center"/>
            </w:pPr>
            <w:r>
              <w:t>-</w:t>
            </w:r>
          </w:p>
        </w:tc>
        <w:tc>
          <w:tcPr>
            <w:tcW w:w="1134" w:type="dxa"/>
          </w:tcPr>
          <w:p w:rsidR="00B73F62" w:rsidRPr="00FA796F" w:rsidRDefault="00B73F62" w:rsidP="00A81194">
            <w:pPr>
              <w:contextualSpacing/>
              <w:jc w:val="center"/>
            </w:pPr>
            <w:r>
              <w:t>-</w:t>
            </w:r>
          </w:p>
        </w:tc>
        <w:tc>
          <w:tcPr>
            <w:tcW w:w="1701" w:type="dxa"/>
            <w:gridSpan w:val="2"/>
          </w:tcPr>
          <w:p w:rsidR="00B73F62" w:rsidRPr="00FA796F" w:rsidRDefault="00B73F62" w:rsidP="00A81194">
            <w:pPr>
              <w:contextualSpacing/>
              <w:jc w:val="center"/>
            </w:pPr>
            <w:r>
              <w:t>38</w:t>
            </w:r>
          </w:p>
        </w:tc>
      </w:tr>
      <w:tr w:rsidR="00B73F62" w:rsidRPr="00FA796F" w:rsidTr="00B73F62">
        <w:tblPrEx>
          <w:jc w:val="center"/>
          <w:tblInd w:w="0" w:type="dxa"/>
        </w:tblPrEx>
        <w:trPr>
          <w:gridBefore w:val="1"/>
          <w:wBefore w:w="147" w:type="dxa"/>
          <w:jc w:val="center"/>
        </w:trPr>
        <w:tc>
          <w:tcPr>
            <w:tcW w:w="1560" w:type="dxa"/>
            <w:gridSpan w:val="2"/>
          </w:tcPr>
          <w:p w:rsidR="00B73F62" w:rsidRPr="00F44DED" w:rsidRDefault="00B73F62" w:rsidP="00A81194">
            <w:pPr>
              <w:contextualSpacing/>
              <w:jc w:val="center"/>
              <w:rPr>
                <w:bCs/>
              </w:rPr>
            </w:pPr>
            <w:r w:rsidRPr="00F44DED">
              <w:rPr>
                <w:bCs/>
              </w:rPr>
              <w:t>CO6</w:t>
            </w:r>
          </w:p>
        </w:tc>
        <w:tc>
          <w:tcPr>
            <w:tcW w:w="1417" w:type="dxa"/>
          </w:tcPr>
          <w:p w:rsidR="00B73F62" w:rsidRPr="00FA796F" w:rsidRDefault="00B73F62" w:rsidP="00A81194">
            <w:pPr>
              <w:contextualSpacing/>
              <w:jc w:val="center"/>
            </w:pPr>
            <w:r>
              <w:t>-</w:t>
            </w:r>
          </w:p>
        </w:tc>
        <w:tc>
          <w:tcPr>
            <w:tcW w:w="1276" w:type="dxa"/>
          </w:tcPr>
          <w:p w:rsidR="00B73F62" w:rsidRPr="00FA796F" w:rsidRDefault="00B73F62" w:rsidP="00A81194">
            <w:pPr>
              <w:contextualSpacing/>
              <w:jc w:val="center"/>
            </w:pPr>
            <w:r>
              <w:t>5</w:t>
            </w:r>
          </w:p>
        </w:tc>
        <w:tc>
          <w:tcPr>
            <w:tcW w:w="1134" w:type="dxa"/>
          </w:tcPr>
          <w:p w:rsidR="00B73F62" w:rsidRPr="00FA796F" w:rsidRDefault="00B73F62" w:rsidP="00A81194">
            <w:pPr>
              <w:contextualSpacing/>
              <w:jc w:val="center"/>
            </w:pPr>
            <w:r>
              <w:t>9</w:t>
            </w:r>
          </w:p>
        </w:tc>
        <w:tc>
          <w:tcPr>
            <w:tcW w:w="1418" w:type="dxa"/>
          </w:tcPr>
          <w:p w:rsidR="00B73F62" w:rsidRPr="00FA796F" w:rsidRDefault="00B73F62" w:rsidP="00A81194">
            <w:pPr>
              <w:contextualSpacing/>
              <w:jc w:val="center"/>
            </w:pPr>
            <w:r>
              <w:t>6</w:t>
            </w:r>
          </w:p>
        </w:tc>
        <w:tc>
          <w:tcPr>
            <w:tcW w:w="708" w:type="dxa"/>
          </w:tcPr>
          <w:p w:rsidR="00B73F62" w:rsidRPr="00FA796F" w:rsidRDefault="00B73F62" w:rsidP="00A81194">
            <w:pPr>
              <w:contextualSpacing/>
              <w:jc w:val="center"/>
            </w:pPr>
            <w:r>
              <w:t>-</w:t>
            </w:r>
          </w:p>
        </w:tc>
        <w:tc>
          <w:tcPr>
            <w:tcW w:w="1134" w:type="dxa"/>
          </w:tcPr>
          <w:p w:rsidR="00B73F62" w:rsidRPr="00FA796F" w:rsidRDefault="00B73F62" w:rsidP="00A81194">
            <w:pPr>
              <w:contextualSpacing/>
              <w:jc w:val="center"/>
            </w:pPr>
            <w:r>
              <w:t>-</w:t>
            </w:r>
          </w:p>
        </w:tc>
        <w:tc>
          <w:tcPr>
            <w:tcW w:w="1701" w:type="dxa"/>
            <w:gridSpan w:val="2"/>
          </w:tcPr>
          <w:p w:rsidR="00B73F62" w:rsidRPr="00FA796F" w:rsidRDefault="00B73F62" w:rsidP="00A81194">
            <w:pPr>
              <w:contextualSpacing/>
              <w:jc w:val="center"/>
            </w:pPr>
            <w:r>
              <w:t>20</w:t>
            </w:r>
          </w:p>
        </w:tc>
      </w:tr>
      <w:tr w:rsidR="00B73F62" w:rsidRPr="00FA796F" w:rsidTr="00B73F62">
        <w:tblPrEx>
          <w:jc w:val="center"/>
          <w:tblInd w:w="0" w:type="dxa"/>
        </w:tblPrEx>
        <w:trPr>
          <w:gridBefore w:val="1"/>
          <w:wBefore w:w="147" w:type="dxa"/>
          <w:jc w:val="center"/>
        </w:trPr>
        <w:tc>
          <w:tcPr>
            <w:tcW w:w="8647" w:type="dxa"/>
            <w:gridSpan w:val="8"/>
          </w:tcPr>
          <w:p w:rsidR="00B73F62" w:rsidRPr="00FA796F" w:rsidRDefault="00B73F62" w:rsidP="00A81194">
            <w:pPr>
              <w:contextualSpacing/>
            </w:pPr>
          </w:p>
        </w:tc>
        <w:tc>
          <w:tcPr>
            <w:tcW w:w="1701" w:type="dxa"/>
            <w:gridSpan w:val="2"/>
          </w:tcPr>
          <w:p w:rsidR="00B73F62" w:rsidRPr="00FA796F" w:rsidRDefault="00B73F62" w:rsidP="00A81194">
            <w:pPr>
              <w:contextualSpacing/>
              <w:jc w:val="center"/>
              <w:rPr>
                <w:b/>
              </w:rPr>
            </w:pPr>
            <w:r w:rsidRPr="00FA796F">
              <w:rPr>
                <w:b/>
              </w:rPr>
              <w:t>124</w:t>
            </w:r>
          </w:p>
        </w:tc>
      </w:tr>
    </w:tbl>
    <w:p w:rsidR="00B73F62" w:rsidRPr="00FA796F" w:rsidRDefault="00B73F62" w:rsidP="00B73F62">
      <w:pPr>
        <w:pStyle w:val="TableParagraph"/>
        <w:spacing w:line="223" w:lineRule="exact"/>
      </w:pPr>
    </w:p>
    <w:p w:rsidR="00B73F62" w:rsidRDefault="00B73F62" w:rsidP="00E40AC8">
      <w:pPr>
        <w:jc w:val="center"/>
        <w:rPr>
          <w:b/>
        </w:rPr>
      </w:pPr>
    </w:p>
    <w:p w:rsidR="00B73F62" w:rsidRDefault="00B73F62" w:rsidP="00E40AC8">
      <w:pPr>
        <w:jc w:val="center"/>
        <w:rPr>
          <w:b/>
        </w:rPr>
      </w:pPr>
      <w:r w:rsidRPr="0037089B">
        <w:rPr>
          <w:noProof/>
        </w:rPr>
        <w:lastRenderedPageBreak/>
        <w:drawing>
          <wp:inline distT="0" distB="0" distL="0" distR="0" wp14:anchorId="758D1E96" wp14:editId="41DB55D5">
            <wp:extent cx="4740087" cy="1178853"/>
            <wp:effectExtent l="0" t="0" r="3810" b="254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rsidR="00B73F62" w:rsidRPr="00FA796F" w:rsidRDefault="00B73F62"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73F62" w:rsidRPr="00FA796F" w:rsidTr="0037089B">
        <w:trPr>
          <w:trHeight w:val="397"/>
          <w:jc w:val="center"/>
        </w:trPr>
        <w:tc>
          <w:tcPr>
            <w:tcW w:w="1555" w:type="dxa"/>
            <w:vAlign w:val="center"/>
          </w:tcPr>
          <w:p w:rsidR="00B73F62" w:rsidRPr="00FA796F" w:rsidRDefault="00B73F62" w:rsidP="00A81194">
            <w:pPr>
              <w:pStyle w:val="Title"/>
              <w:contextualSpacing/>
              <w:jc w:val="left"/>
              <w:rPr>
                <w:b/>
                <w:szCs w:val="24"/>
              </w:rPr>
            </w:pPr>
            <w:r w:rsidRPr="00FA796F">
              <w:rPr>
                <w:b/>
                <w:szCs w:val="24"/>
              </w:rPr>
              <w:t xml:space="preserve">Course Code      </w:t>
            </w:r>
          </w:p>
        </w:tc>
        <w:tc>
          <w:tcPr>
            <w:tcW w:w="6662" w:type="dxa"/>
            <w:vAlign w:val="center"/>
          </w:tcPr>
          <w:p w:rsidR="00B73F62" w:rsidRPr="00FA796F" w:rsidRDefault="00B73F62" w:rsidP="00A81194">
            <w:pPr>
              <w:pStyle w:val="Title"/>
              <w:contextualSpacing/>
              <w:jc w:val="left"/>
              <w:rPr>
                <w:b/>
                <w:szCs w:val="24"/>
              </w:rPr>
            </w:pPr>
            <w:r>
              <w:rPr>
                <w:b/>
                <w:szCs w:val="24"/>
              </w:rPr>
              <w:t>18AE2011</w:t>
            </w:r>
          </w:p>
        </w:tc>
        <w:tc>
          <w:tcPr>
            <w:tcW w:w="1417" w:type="dxa"/>
            <w:vAlign w:val="center"/>
          </w:tcPr>
          <w:p w:rsidR="00B73F62" w:rsidRPr="00FA796F" w:rsidRDefault="00B73F62" w:rsidP="00A81194">
            <w:pPr>
              <w:pStyle w:val="Title"/>
              <w:ind w:left="-468" w:firstLine="468"/>
              <w:contextualSpacing/>
              <w:jc w:val="left"/>
              <w:rPr>
                <w:szCs w:val="24"/>
              </w:rPr>
            </w:pPr>
            <w:r w:rsidRPr="00FA796F">
              <w:rPr>
                <w:b/>
                <w:bCs/>
                <w:szCs w:val="24"/>
              </w:rPr>
              <w:t xml:space="preserve">Duration       </w:t>
            </w:r>
          </w:p>
        </w:tc>
        <w:tc>
          <w:tcPr>
            <w:tcW w:w="851" w:type="dxa"/>
            <w:vAlign w:val="center"/>
          </w:tcPr>
          <w:p w:rsidR="00B73F62" w:rsidRPr="00FA796F" w:rsidRDefault="00B73F62" w:rsidP="00A81194">
            <w:pPr>
              <w:pStyle w:val="Title"/>
              <w:contextualSpacing/>
              <w:jc w:val="left"/>
              <w:rPr>
                <w:b/>
                <w:szCs w:val="24"/>
              </w:rPr>
            </w:pPr>
            <w:r w:rsidRPr="00FA796F">
              <w:rPr>
                <w:b/>
                <w:szCs w:val="24"/>
              </w:rPr>
              <w:t>3hrs</w:t>
            </w:r>
          </w:p>
        </w:tc>
      </w:tr>
      <w:tr w:rsidR="00B73F62" w:rsidRPr="00FA796F" w:rsidTr="0037089B">
        <w:trPr>
          <w:trHeight w:val="397"/>
          <w:jc w:val="center"/>
        </w:trPr>
        <w:tc>
          <w:tcPr>
            <w:tcW w:w="1555" w:type="dxa"/>
            <w:vAlign w:val="center"/>
          </w:tcPr>
          <w:p w:rsidR="00B73F62" w:rsidRPr="00FA796F" w:rsidRDefault="00B73F62" w:rsidP="00A81194">
            <w:pPr>
              <w:pStyle w:val="Title"/>
              <w:ind w:right="-160"/>
              <w:contextualSpacing/>
              <w:jc w:val="left"/>
              <w:rPr>
                <w:b/>
                <w:szCs w:val="24"/>
              </w:rPr>
            </w:pPr>
            <w:r w:rsidRPr="00FA796F">
              <w:rPr>
                <w:b/>
                <w:szCs w:val="24"/>
              </w:rPr>
              <w:t xml:space="preserve">Course Name     </w:t>
            </w:r>
          </w:p>
        </w:tc>
        <w:tc>
          <w:tcPr>
            <w:tcW w:w="6662" w:type="dxa"/>
            <w:vAlign w:val="center"/>
          </w:tcPr>
          <w:p w:rsidR="00B73F62" w:rsidRPr="00FA796F" w:rsidRDefault="00B73F62" w:rsidP="00A81194">
            <w:pPr>
              <w:pStyle w:val="Title"/>
              <w:contextualSpacing/>
              <w:jc w:val="left"/>
              <w:rPr>
                <w:b/>
                <w:szCs w:val="24"/>
              </w:rPr>
            </w:pPr>
            <w:r>
              <w:rPr>
                <w:b/>
                <w:szCs w:val="24"/>
              </w:rPr>
              <w:t>PROPULSION-I</w:t>
            </w:r>
          </w:p>
        </w:tc>
        <w:tc>
          <w:tcPr>
            <w:tcW w:w="1417" w:type="dxa"/>
            <w:vAlign w:val="center"/>
          </w:tcPr>
          <w:p w:rsidR="00B73F62" w:rsidRPr="00FA796F" w:rsidRDefault="00B73F62" w:rsidP="00A81194">
            <w:pPr>
              <w:pStyle w:val="Title"/>
              <w:contextualSpacing/>
              <w:jc w:val="left"/>
              <w:rPr>
                <w:b/>
                <w:bCs/>
                <w:szCs w:val="24"/>
              </w:rPr>
            </w:pPr>
            <w:r w:rsidRPr="00FA796F">
              <w:rPr>
                <w:b/>
                <w:bCs/>
                <w:szCs w:val="24"/>
              </w:rPr>
              <w:t xml:space="preserve">Max. Marks </w:t>
            </w:r>
          </w:p>
        </w:tc>
        <w:tc>
          <w:tcPr>
            <w:tcW w:w="851" w:type="dxa"/>
            <w:vAlign w:val="center"/>
          </w:tcPr>
          <w:p w:rsidR="00B73F62" w:rsidRPr="00FA796F" w:rsidRDefault="00B73F62" w:rsidP="00A81194">
            <w:pPr>
              <w:pStyle w:val="Title"/>
              <w:contextualSpacing/>
              <w:jc w:val="left"/>
              <w:rPr>
                <w:b/>
                <w:szCs w:val="24"/>
              </w:rPr>
            </w:pPr>
            <w:r w:rsidRPr="00FA796F">
              <w:rPr>
                <w:b/>
                <w:szCs w:val="24"/>
              </w:rPr>
              <w:t>100</w:t>
            </w:r>
          </w:p>
        </w:tc>
      </w:tr>
    </w:tbl>
    <w:p w:rsidR="00B73F62" w:rsidRPr="00FA796F" w:rsidRDefault="00B73F62"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B73F62" w:rsidRPr="00FA796F" w:rsidTr="00A81194">
        <w:trPr>
          <w:trHeight w:val="551"/>
        </w:trPr>
        <w:tc>
          <w:tcPr>
            <w:tcW w:w="272" w:type="pct"/>
            <w:vAlign w:val="center"/>
          </w:tcPr>
          <w:p w:rsidR="00B73F62" w:rsidRPr="00FA796F" w:rsidRDefault="00B73F62" w:rsidP="00A81194">
            <w:pPr>
              <w:contextualSpacing/>
              <w:jc w:val="center"/>
              <w:rPr>
                <w:b/>
              </w:rPr>
            </w:pPr>
            <w:r w:rsidRPr="00FA796F">
              <w:rPr>
                <w:b/>
              </w:rPr>
              <w:t>Q. No.</w:t>
            </w:r>
          </w:p>
        </w:tc>
        <w:tc>
          <w:tcPr>
            <w:tcW w:w="3512" w:type="pct"/>
            <w:gridSpan w:val="2"/>
            <w:vAlign w:val="center"/>
          </w:tcPr>
          <w:p w:rsidR="00B73F62" w:rsidRPr="00FA796F" w:rsidRDefault="00B73F62" w:rsidP="00A81194">
            <w:pPr>
              <w:contextualSpacing/>
              <w:jc w:val="center"/>
              <w:rPr>
                <w:b/>
              </w:rPr>
            </w:pPr>
            <w:r w:rsidRPr="00FA796F">
              <w:rPr>
                <w:b/>
              </w:rPr>
              <w:t>Questions</w:t>
            </w:r>
          </w:p>
        </w:tc>
        <w:tc>
          <w:tcPr>
            <w:tcW w:w="388" w:type="pct"/>
            <w:vAlign w:val="center"/>
          </w:tcPr>
          <w:p w:rsidR="00B73F62" w:rsidRPr="00FA796F" w:rsidRDefault="00B73F62" w:rsidP="00A81194">
            <w:pPr>
              <w:contextualSpacing/>
              <w:jc w:val="center"/>
              <w:rPr>
                <w:b/>
              </w:rPr>
            </w:pPr>
            <w:r w:rsidRPr="00FA796F">
              <w:rPr>
                <w:b/>
              </w:rPr>
              <w:t>CO</w:t>
            </w:r>
          </w:p>
        </w:tc>
        <w:tc>
          <w:tcPr>
            <w:tcW w:w="355" w:type="pct"/>
            <w:vAlign w:val="center"/>
          </w:tcPr>
          <w:p w:rsidR="00B73F62" w:rsidRPr="00FA796F" w:rsidRDefault="00B73F62" w:rsidP="00A81194">
            <w:pPr>
              <w:contextualSpacing/>
              <w:jc w:val="center"/>
              <w:rPr>
                <w:b/>
              </w:rPr>
            </w:pPr>
            <w:r w:rsidRPr="00FA796F">
              <w:rPr>
                <w:b/>
              </w:rPr>
              <w:t>BL</w:t>
            </w:r>
          </w:p>
        </w:tc>
        <w:tc>
          <w:tcPr>
            <w:tcW w:w="473" w:type="pct"/>
            <w:vAlign w:val="center"/>
          </w:tcPr>
          <w:p w:rsidR="00B73F62" w:rsidRPr="00FA796F" w:rsidRDefault="00B73F62" w:rsidP="00A81194">
            <w:pPr>
              <w:contextualSpacing/>
              <w:jc w:val="center"/>
              <w:rPr>
                <w:b/>
              </w:rPr>
            </w:pPr>
            <w:r w:rsidRPr="00FA796F">
              <w:rPr>
                <w:b/>
              </w:rPr>
              <w:t>Marks</w:t>
            </w:r>
          </w:p>
        </w:tc>
      </w:tr>
      <w:tr w:rsidR="00B73F62" w:rsidRPr="00FA796F" w:rsidTr="00A81194">
        <w:trPr>
          <w:trHeight w:val="487"/>
        </w:trPr>
        <w:tc>
          <w:tcPr>
            <w:tcW w:w="5000" w:type="pct"/>
            <w:gridSpan w:val="6"/>
            <w:vAlign w:val="center"/>
          </w:tcPr>
          <w:p w:rsidR="00B73F62" w:rsidRDefault="00B73F62" w:rsidP="00A81194">
            <w:pPr>
              <w:contextualSpacing/>
              <w:jc w:val="center"/>
              <w:rPr>
                <w:b/>
                <w:u w:val="single"/>
              </w:rPr>
            </w:pPr>
            <w:r w:rsidRPr="00FA796F">
              <w:rPr>
                <w:b/>
                <w:u w:val="single"/>
              </w:rPr>
              <w:t>PART – A (10 X 1 = 10 MARKS)</w:t>
            </w:r>
          </w:p>
          <w:p w:rsidR="00B73F62" w:rsidRPr="00FA796F" w:rsidRDefault="00B73F62" w:rsidP="00A81194">
            <w:pPr>
              <w:contextualSpacing/>
              <w:jc w:val="center"/>
              <w:rPr>
                <w:b/>
              </w:rPr>
            </w:pPr>
            <w:r w:rsidRPr="00FA796F">
              <w:rPr>
                <w:b/>
              </w:rPr>
              <w:t>(Answer all the questions)</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1.</w:t>
            </w:r>
          </w:p>
        </w:tc>
        <w:tc>
          <w:tcPr>
            <w:tcW w:w="3512" w:type="pct"/>
            <w:gridSpan w:val="2"/>
            <w:vAlign w:val="bottom"/>
          </w:tcPr>
          <w:p w:rsidR="00B73F62" w:rsidRPr="00A646E3" w:rsidRDefault="00B73F62" w:rsidP="005A099B">
            <w:pPr>
              <w:numPr>
                <w:ilvl w:val="0"/>
                <w:numId w:val="1"/>
              </w:numPr>
              <w:pBdr>
                <w:top w:val="single" w:sz="2" w:space="0" w:color="D9D9E3"/>
                <w:left w:val="single" w:sz="2" w:space="5" w:color="D9D9E3"/>
                <w:bottom w:val="single" w:sz="2" w:space="0" w:color="D9D9E3"/>
                <w:right w:val="single" w:sz="2" w:space="0" w:color="D9D9E3"/>
              </w:pBdr>
              <w:spacing w:line="276" w:lineRule="auto"/>
              <w:ind w:left="0"/>
              <w:jc w:val="both"/>
              <w:rPr>
                <w:lang w:eastAsia="en-IN"/>
              </w:rPr>
            </w:pPr>
            <w:r>
              <w:rPr>
                <w:lang w:eastAsia="en-IN"/>
              </w:rPr>
              <w:t>Write down the</w:t>
            </w:r>
            <w:r w:rsidRPr="00CB3BCF">
              <w:rPr>
                <w:lang w:eastAsia="en-IN"/>
              </w:rPr>
              <w:t xml:space="preserve"> difference between a turbofan engine and a turboprop</w:t>
            </w:r>
            <w:r>
              <w:rPr>
                <w:lang w:eastAsia="en-IN"/>
              </w:rPr>
              <w:t xml:space="preserve"> engine. </w:t>
            </w:r>
          </w:p>
        </w:tc>
        <w:tc>
          <w:tcPr>
            <w:tcW w:w="388" w:type="pct"/>
            <w:vAlign w:val="center"/>
          </w:tcPr>
          <w:p w:rsidR="00B73F62" w:rsidRPr="00FA796F" w:rsidRDefault="00B73F62" w:rsidP="00A81194">
            <w:pPr>
              <w:contextualSpacing/>
              <w:jc w:val="center"/>
            </w:pPr>
            <w:r w:rsidRPr="00FA796F">
              <w:t>CO</w:t>
            </w:r>
            <w:r>
              <w:t>1</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rsidRPr="00FA796F">
              <w:t>1</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2.</w:t>
            </w:r>
          </w:p>
        </w:tc>
        <w:tc>
          <w:tcPr>
            <w:tcW w:w="3512" w:type="pct"/>
            <w:gridSpan w:val="2"/>
            <w:vAlign w:val="bottom"/>
          </w:tcPr>
          <w:p w:rsidR="00B73F62" w:rsidRPr="00A646E3" w:rsidRDefault="00B73F62" w:rsidP="00B73F62">
            <w:pPr>
              <w:spacing w:line="276" w:lineRule="auto"/>
              <w:contextualSpacing/>
              <w:jc w:val="both"/>
            </w:pPr>
            <w:r>
              <w:rPr>
                <w:lang w:eastAsia="en-IN"/>
              </w:rPr>
              <w:t>Define</w:t>
            </w:r>
            <w:r w:rsidRPr="00CB3BCF">
              <w:rPr>
                <w:lang w:eastAsia="en-IN"/>
              </w:rPr>
              <w:t xml:space="preserve"> the term "thrust-specific fuel consumption" in aircraft propulsion</w:t>
            </w:r>
            <w:r>
              <w:rPr>
                <w:lang w:eastAsia="en-IN"/>
              </w:rPr>
              <w:t>.</w:t>
            </w:r>
          </w:p>
        </w:tc>
        <w:tc>
          <w:tcPr>
            <w:tcW w:w="388" w:type="pct"/>
            <w:vAlign w:val="center"/>
          </w:tcPr>
          <w:p w:rsidR="00B73F62" w:rsidRPr="00FA796F" w:rsidRDefault="00B73F62" w:rsidP="0094051D">
            <w:pPr>
              <w:contextualSpacing/>
              <w:jc w:val="center"/>
            </w:pPr>
            <w:r w:rsidRPr="00FA796F">
              <w:t>CO</w:t>
            </w:r>
            <w:r>
              <w:t>1</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rsidRPr="00FA796F">
              <w:t>1</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3.</w:t>
            </w:r>
          </w:p>
        </w:tc>
        <w:tc>
          <w:tcPr>
            <w:tcW w:w="3512" w:type="pct"/>
            <w:gridSpan w:val="2"/>
            <w:vAlign w:val="bottom"/>
          </w:tcPr>
          <w:p w:rsidR="00B73F62" w:rsidRPr="00A646E3" w:rsidRDefault="00B73F62" w:rsidP="00B73F62">
            <w:pPr>
              <w:spacing w:line="276" w:lineRule="auto"/>
              <w:contextualSpacing/>
              <w:jc w:val="both"/>
            </w:pPr>
            <w:r>
              <w:rPr>
                <w:lang w:eastAsia="en-IN"/>
              </w:rPr>
              <w:t>Define</w:t>
            </w:r>
            <w:r w:rsidRPr="00925AD3">
              <w:rPr>
                <w:lang w:eastAsia="en-IN"/>
              </w:rPr>
              <w:t xml:space="preserve"> "bypass ratio" in a turbofan engine</w:t>
            </w:r>
            <w:r>
              <w:rPr>
                <w:lang w:eastAsia="en-IN"/>
              </w:rPr>
              <w:t>.</w:t>
            </w:r>
          </w:p>
        </w:tc>
        <w:tc>
          <w:tcPr>
            <w:tcW w:w="388" w:type="pct"/>
            <w:vAlign w:val="center"/>
          </w:tcPr>
          <w:p w:rsidR="00B73F62" w:rsidRPr="00FA796F" w:rsidRDefault="00B73F62" w:rsidP="0094051D">
            <w:pPr>
              <w:contextualSpacing/>
              <w:jc w:val="center"/>
            </w:pPr>
            <w:r w:rsidRPr="00FA796F">
              <w:t>CO</w:t>
            </w:r>
            <w:r>
              <w:t>2</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rsidRPr="00FA796F">
              <w:t>1</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4.</w:t>
            </w:r>
          </w:p>
        </w:tc>
        <w:tc>
          <w:tcPr>
            <w:tcW w:w="3512" w:type="pct"/>
            <w:gridSpan w:val="2"/>
            <w:vAlign w:val="bottom"/>
          </w:tcPr>
          <w:p w:rsidR="00B73F62" w:rsidRPr="00A646E3" w:rsidRDefault="00B73F62" w:rsidP="00B73F62">
            <w:pPr>
              <w:pBdr>
                <w:top w:val="single" w:sz="2" w:space="0" w:color="D9D9E3"/>
                <w:left w:val="single" w:sz="2" w:space="5" w:color="D9D9E3"/>
                <w:bottom w:val="single" w:sz="2" w:space="0" w:color="D9D9E3"/>
                <w:right w:val="single" w:sz="2" w:space="0" w:color="D9D9E3"/>
              </w:pBdr>
              <w:spacing w:line="276" w:lineRule="auto"/>
              <w:jc w:val="both"/>
              <w:rPr>
                <w:lang w:eastAsia="en-IN"/>
              </w:rPr>
            </w:pPr>
            <w:r>
              <w:rPr>
                <w:lang w:eastAsia="en-IN"/>
              </w:rPr>
              <w:t>Write down the</w:t>
            </w:r>
            <w:r w:rsidRPr="00CB3BCF">
              <w:rPr>
                <w:lang w:eastAsia="en-IN"/>
              </w:rPr>
              <w:t xml:space="preserve"> primary purpose of the compressor in a gas turbine engine</w:t>
            </w:r>
            <w:r>
              <w:rPr>
                <w:lang w:eastAsia="en-IN"/>
              </w:rPr>
              <w:t>.</w:t>
            </w:r>
          </w:p>
        </w:tc>
        <w:tc>
          <w:tcPr>
            <w:tcW w:w="388" w:type="pct"/>
            <w:vAlign w:val="center"/>
          </w:tcPr>
          <w:p w:rsidR="00B73F62" w:rsidRPr="00FA796F" w:rsidRDefault="00B73F62" w:rsidP="0094051D">
            <w:pPr>
              <w:contextualSpacing/>
              <w:jc w:val="center"/>
            </w:pPr>
            <w:r w:rsidRPr="00FA796F">
              <w:t>CO</w:t>
            </w:r>
            <w:r>
              <w:t>2</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rsidRPr="00FA796F">
              <w:t>1</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5.</w:t>
            </w:r>
          </w:p>
        </w:tc>
        <w:tc>
          <w:tcPr>
            <w:tcW w:w="3512" w:type="pct"/>
            <w:gridSpan w:val="2"/>
            <w:vAlign w:val="bottom"/>
          </w:tcPr>
          <w:p w:rsidR="00B73F62" w:rsidRPr="00A646E3" w:rsidRDefault="00B73F62" w:rsidP="00B73F62">
            <w:pPr>
              <w:pStyle w:val="Default"/>
              <w:spacing w:line="276" w:lineRule="auto"/>
              <w:contextualSpacing/>
              <w:jc w:val="both"/>
            </w:pPr>
            <w:r>
              <w:rPr>
                <w:rFonts w:eastAsia="Times New Roman"/>
                <w:color w:val="auto"/>
                <w:lang w:eastAsia="en-IN"/>
              </w:rPr>
              <w:t>State</w:t>
            </w:r>
            <w:r w:rsidRPr="00CB3BCF">
              <w:rPr>
                <w:rFonts w:eastAsia="Times New Roman"/>
                <w:color w:val="auto"/>
                <w:lang w:eastAsia="en-IN"/>
              </w:rPr>
              <w:t xml:space="preserve"> the function of the co</w:t>
            </w:r>
            <w:r>
              <w:rPr>
                <w:rFonts w:eastAsia="Times New Roman"/>
                <w:color w:val="auto"/>
                <w:lang w:eastAsia="en-IN"/>
              </w:rPr>
              <w:t>mbustor in a gas turbine engine.</w:t>
            </w:r>
          </w:p>
        </w:tc>
        <w:tc>
          <w:tcPr>
            <w:tcW w:w="388" w:type="pct"/>
            <w:vAlign w:val="center"/>
          </w:tcPr>
          <w:p w:rsidR="00B73F62" w:rsidRPr="00FA796F" w:rsidRDefault="00B73F62" w:rsidP="0094051D">
            <w:pPr>
              <w:contextualSpacing/>
              <w:jc w:val="center"/>
            </w:pPr>
            <w:r w:rsidRPr="00FA796F">
              <w:t>CO</w:t>
            </w:r>
            <w:r>
              <w:t>3</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rsidRPr="00FA796F">
              <w:t>1</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6.</w:t>
            </w:r>
          </w:p>
        </w:tc>
        <w:tc>
          <w:tcPr>
            <w:tcW w:w="3512" w:type="pct"/>
            <w:gridSpan w:val="2"/>
            <w:vAlign w:val="bottom"/>
          </w:tcPr>
          <w:p w:rsidR="00B73F62" w:rsidRPr="00A646E3" w:rsidRDefault="00B73F62" w:rsidP="00B73F62">
            <w:pPr>
              <w:spacing w:line="276" w:lineRule="auto"/>
              <w:contextualSpacing/>
              <w:jc w:val="both"/>
            </w:pPr>
            <w:r>
              <w:rPr>
                <w:lang w:eastAsia="en-IN"/>
              </w:rPr>
              <w:t>State</w:t>
            </w:r>
            <w:r w:rsidRPr="00CB3BCF">
              <w:rPr>
                <w:lang w:eastAsia="en-IN"/>
              </w:rPr>
              <w:t xml:space="preserve"> the primary purpose of the compressor in a gas turbine engine</w:t>
            </w:r>
            <w:r>
              <w:rPr>
                <w:lang w:eastAsia="en-IN"/>
              </w:rPr>
              <w:t>.</w:t>
            </w:r>
          </w:p>
        </w:tc>
        <w:tc>
          <w:tcPr>
            <w:tcW w:w="388" w:type="pct"/>
            <w:vAlign w:val="center"/>
          </w:tcPr>
          <w:p w:rsidR="00B73F62" w:rsidRPr="00FA796F" w:rsidRDefault="00B73F62" w:rsidP="0094051D">
            <w:pPr>
              <w:contextualSpacing/>
              <w:jc w:val="center"/>
            </w:pPr>
            <w:r w:rsidRPr="00FA796F">
              <w:t>CO</w:t>
            </w:r>
            <w:r>
              <w:t>4</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rsidRPr="00FA796F">
              <w:t>1</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7.</w:t>
            </w:r>
          </w:p>
        </w:tc>
        <w:tc>
          <w:tcPr>
            <w:tcW w:w="3512" w:type="pct"/>
            <w:gridSpan w:val="2"/>
            <w:vAlign w:val="bottom"/>
          </w:tcPr>
          <w:p w:rsidR="00B73F62" w:rsidRPr="00A646E3" w:rsidRDefault="00B73F62" w:rsidP="00B73F62">
            <w:pPr>
              <w:pStyle w:val="ListParagraph"/>
              <w:spacing w:line="276" w:lineRule="auto"/>
              <w:ind w:left="0"/>
              <w:jc w:val="both"/>
              <w:rPr>
                <w:noProof/>
                <w:lang w:eastAsia="zh-TW"/>
              </w:rPr>
            </w:pPr>
            <w:r>
              <w:rPr>
                <w:lang w:eastAsia="en-IN"/>
              </w:rPr>
              <w:t>Write down the</w:t>
            </w:r>
            <w:r w:rsidRPr="00CB3BCF">
              <w:rPr>
                <w:lang w:eastAsia="en-IN"/>
              </w:rPr>
              <w:t xml:space="preserve"> role of the afterburner in a gas turbine engine</w:t>
            </w:r>
            <w:r>
              <w:rPr>
                <w:lang w:eastAsia="en-IN"/>
              </w:rPr>
              <w:t>.</w:t>
            </w:r>
          </w:p>
        </w:tc>
        <w:tc>
          <w:tcPr>
            <w:tcW w:w="388" w:type="pct"/>
            <w:vAlign w:val="center"/>
          </w:tcPr>
          <w:p w:rsidR="00B73F62" w:rsidRPr="00FA796F" w:rsidRDefault="00B73F62" w:rsidP="0094051D">
            <w:pPr>
              <w:contextualSpacing/>
              <w:jc w:val="center"/>
            </w:pPr>
            <w:r w:rsidRPr="00FA796F">
              <w:t>CO</w:t>
            </w:r>
            <w:r>
              <w:t>5</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rsidRPr="00FA796F">
              <w:t>1</w:t>
            </w:r>
          </w:p>
        </w:tc>
      </w:tr>
      <w:tr w:rsidR="00B73F62" w:rsidRPr="00FA796F" w:rsidTr="00B73F62">
        <w:trPr>
          <w:trHeight w:val="396"/>
        </w:trPr>
        <w:tc>
          <w:tcPr>
            <w:tcW w:w="272" w:type="pct"/>
            <w:vAlign w:val="center"/>
          </w:tcPr>
          <w:p w:rsidR="00B73F62" w:rsidRPr="00FA796F" w:rsidRDefault="00B73F62" w:rsidP="00A81194">
            <w:pPr>
              <w:contextualSpacing/>
              <w:jc w:val="center"/>
            </w:pPr>
            <w:r w:rsidRPr="00FA796F">
              <w:t>8.</w:t>
            </w:r>
          </w:p>
        </w:tc>
        <w:tc>
          <w:tcPr>
            <w:tcW w:w="3512" w:type="pct"/>
            <w:gridSpan w:val="2"/>
          </w:tcPr>
          <w:p w:rsidR="00B73F62" w:rsidRPr="00A646E3" w:rsidRDefault="00B73F62" w:rsidP="00B73F62">
            <w:pPr>
              <w:spacing w:line="276" w:lineRule="auto"/>
              <w:contextualSpacing/>
              <w:jc w:val="both"/>
              <w:rPr>
                <w:b/>
                <w:bCs/>
              </w:rPr>
            </w:pPr>
            <w:r>
              <w:rPr>
                <w:lang w:eastAsia="en-IN"/>
              </w:rPr>
              <w:t>Define</w:t>
            </w:r>
            <w:r w:rsidRPr="00925AD3">
              <w:rPr>
                <w:lang w:eastAsia="en-IN"/>
              </w:rPr>
              <w:t xml:space="preserve"> the term "propulsive eff</w:t>
            </w:r>
            <w:r>
              <w:rPr>
                <w:lang w:eastAsia="en-IN"/>
              </w:rPr>
              <w:t>iciency" in aircraft propulsion</w:t>
            </w:r>
          </w:p>
        </w:tc>
        <w:tc>
          <w:tcPr>
            <w:tcW w:w="388" w:type="pct"/>
            <w:vAlign w:val="center"/>
          </w:tcPr>
          <w:p w:rsidR="00B73F62" w:rsidRPr="00FA796F" w:rsidRDefault="00B73F62" w:rsidP="0094051D">
            <w:pPr>
              <w:contextualSpacing/>
              <w:jc w:val="center"/>
            </w:pPr>
            <w:r w:rsidRPr="00FA796F">
              <w:t>CO</w:t>
            </w:r>
            <w:r>
              <w:t>5</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rsidRPr="00FA796F">
              <w:t>1</w:t>
            </w:r>
          </w:p>
        </w:tc>
      </w:tr>
      <w:tr w:rsidR="00B73F62" w:rsidRPr="00FA796F" w:rsidTr="00B73F62">
        <w:trPr>
          <w:trHeight w:val="396"/>
        </w:trPr>
        <w:tc>
          <w:tcPr>
            <w:tcW w:w="272" w:type="pct"/>
            <w:vAlign w:val="center"/>
          </w:tcPr>
          <w:p w:rsidR="00B73F62" w:rsidRPr="00FA796F" w:rsidRDefault="00B73F62" w:rsidP="00A81194">
            <w:pPr>
              <w:contextualSpacing/>
              <w:jc w:val="center"/>
            </w:pPr>
            <w:r w:rsidRPr="00FA796F">
              <w:t>9.</w:t>
            </w:r>
          </w:p>
        </w:tc>
        <w:tc>
          <w:tcPr>
            <w:tcW w:w="3512" w:type="pct"/>
            <w:gridSpan w:val="2"/>
          </w:tcPr>
          <w:p w:rsidR="00B73F62" w:rsidRPr="00A646E3" w:rsidRDefault="00B73F62" w:rsidP="00B73F62">
            <w:pPr>
              <w:pBdr>
                <w:top w:val="single" w:sz="2" w:space="0" w:color="D9D9E3"/>
                <w:left w:val="single" w:sz="2" w:space="5" w:color="D9D9E3"/>
                <w:bottom w:val="single" w:sz="2" w:space="0" w:color="D9D9E3"/>
                <w:right w:val="single" w:sz="2" w:space="0" w:color="D9D9E3"/>
              </w:pBdr>
              <w:spacing w:line="276" w:lineRule="auto"/>
              <w:jc w:val="both"/>
              <w:rPr>
                <w:lang w:eastAsia="en-IN"/>
              </w:rPr>
            </w:pPr>
            <w:r>
              <w:rPr>
                <w:lang w:eastAsia="en-IN"/>
              </w:rPr>
              <w:t>List</w:t>
            </w:r>
            <w:r w:rsidRPr="00925AD3">
              <w:rPr>
                <w:lang w:eastAsia="en-IN"/>
              </w:rPr>
              <w:t xml:space="preserve"> the role of the </w:t>
            </w:r>
            <w:r>
              <w:rPr>
                <w:lang w:eastAsia="en-IN"/>
              </w:rPr>
              <w:t>turbine in a gas turbine engine.</w:t>
            </w:r>
          </w:p>
        </w:tc>
        <w:tc>
          <w:tcPr>
            <w:tcW w:w="388" w:type="pct"/>
            <w:vAlign w:val="center"/>
          </w:tcPr>
          <w:p w:rsidR="00B73F62" w:rsidRPr="00FA796F" w:rsidRDefault="00B73F62" w:rsidP="0094051D">
            <w:pPr>
              <w:contextualSpacing/>
              <w:jc w:val="center"/>
            </w:pPr>
            <w:r w:rsidRPr="00FA796F">
              <w:t>CO</w:t>
            </w:r>
            <w:r>
              <w:t>4</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rsidRPr="00FA796F">
              <w:t>1</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10.</w:t>
            </w:r>
          </w:p>
        </w:tc>
        <w:tc>
          <w:tcPr>
            <w:tcW w:w="3512" w:type="pct"/>
            <w:gridSpan w:val="2"/>
            <w:vAlign w:val="bottom"/>
          </w:tcPr>
          <w:p w:rsidR="00B73F62" w:rsidRPr="00A646E3" w:rsidRDefault="00B73F62" w:rsidP="005A099B">
            <w:pPr>
              <w:numPr>
                <w:ilvl w:val="0"/>
                <w:numId w:val="2"/>
              </w:numPr>
              <w:pBdr>
                <w:top w:val="single" w:sz="2" w:space="0" w:color="D9D9E3"/>
                <w:left w:val="single" w:sz="2" w:space="5" w:color="D9D9E3"/>
                <w:bottom w:val="single" w:sz="2" w:space="0" w:color="D9D9E3"/>
                <w:right w:val="single" w:sz="2" w:space="0" w:color="D9D9E3"/>
              </w:pBdr>
              <w:spacing w:line="276" w:lineRule="auto"/>
              <w:ind w:left="0"/>
              <w:jc w:val="both"/>
              <w:rPr>
                <w:lang w:eastAsia="en-IN"/>
              </w:rPr>
            </w:pPr>
            <w:r>
              <w:rPr>
                <w:lang w:eastAsia="en-IN"/>
              </w:rPr>
              <w:t>Write down</w:t>
            </w:r>
            <w:r w:rsidRPr="00CB3BCF">
              <w:rPr>
                <w:lang w:eastAsia="en-IN"/>
              </w:rPr>
              <w:t xml:space="preserve"> the difference between a single-shaft and a twin-shaft gas turbine engine</w:t>
            </w:r>
            <w:r>
              <w:rPr>
                <w:lang w:eastAsia="en-IN"/>
              </w:rPr>
              <w:t>.</w:t>
            </w:r>
          </w:p>
        </w:tc>
        <w:tc>
          <w:tcPr>
            <w:tcW w:w="388" w:type="pct"/>
            <w:vAlign w:val="center"/>
          </w:tcPr>
          <w:p w:rsidR="00B73F62" w:rsidRPr="00FA796F" w:rsidRDefault="00B73F62" w:rsidP="0094051D">
            <w:pPr>
              <w:contextualSpacing/>
              <w:jc w:val="center"/>
            </w:pPr>
            <w:r w:rsidRPr="00FA796F">
              <w:t>CO</w:t>
            </w:r>
            <w:r>
              <w:t>6</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rsidRPr="00FA796F">
              <w:t>1</w:t>
            </w:r>
          </w:p>
        </w:tc>
      </w:tr>
      <w:tr w:rsidR="00B73F62" w:rsidRPr="00FA796F" w:rsidTr="00A81194">
        <w:trPr>
          <w:trHeight w:val="551"/>
        </w:trPr>
        <w:tc>
          <w:tcPr>
            <w:tcW w:w="5000" w:type="pct"/>
            <w:gridSpan w:val="6"/>
            <w:vAlign w:val="center"/>
          </w:tcPr>
          <w:p w:rsidR="00B73F62" w:rsidRDefault="00B73F62" w:rsidP="00A81194">
            <w:pPr>
              <w:contextualSpacing/>
              <w:jc w:val="center"/>
              <w:rPr>
                <w:b/>
                <w:u w:val="single"/>
              </w:rPr>
            </w:pPr>
            <w:r w:rsidRPr="00FA796F">
              <w:rPr>
                <w:b/>
                <w:u w:val="single"/>
              </w:rPr>
              <w:t>PART – B (6 X 3 = 18 MARKS)</w:t>
            </w:r>
          </w:p>
          <w:p w:rsidR="00B73F62" w:rsidRPr="00FA796F" w:rsidRDefault="00B73F62" w:rsidP="00A81194">
            <w:pPr>
              <w:contextualSpacing/>
              <w:jc w:val="center"/>
              <w:rPr>
                <w:b/>
                <w:u w:val="single"/>
              </w:rPr>
            </w:pPr>
            <w:r w:rsidRPr="00FA796F">
              <w:rPr>
                <w:b/>
              </w:rPr>
              <w:t>(Answer all the questions)</w:t>
            </w:r>
          </w:p>
        </w:tc>
      </w:tr>
      <w:tr w:rsidR="00B73F62" w:rsidRPr="00FA796F" w:rsidTr="00A81194">
        <w:trPr>
          <w:trHeight w:val="436"/>
        </w:trPr>
        <w:tc>
          <w:tcPr>
            <w:tcW w:w="272" w:type="pct"/>
            <w:vAlign w:val="center"/>
          </w:tcPr>
          <w:p w:rsidR="00B73F62" w:rsidRPr="00FA796F" w:rsidRDefault="00B73F62" w:rsidP="00A81194">
            <w:pPr>
              <w:pStyle w:val="NoSpacing"/>
              <w:contextualSpacing/>
            </w:pPr>
            <w:r w:rsidRPr="00FA796F">
              <w:t>11.</w:t>
            </w:r>
          </w:p>
        </w:tc>
        <w:tc>
          <w:tcPr>
            <w:tcW w:w="3512" w:type="pct"/>
            <w:gridSpan w:val="2"/>
            <w:vAlign w:val="bottom"/>
          </w:tcPr>
          <w:p w:rsidR="00B73F62" w:rsidRPr="00A646E3" w:rsidRDefault="00B73F62" w:rsidP="005A099B">
            <w:pPr>
              <w:numPr>
                <w:ilvl w:val="0"/>
                <w:numId w:val="3"/>
              </w:numPr>
              <w:pBdr>
                <w:top w:val="single" w:sz="2" w:space="0" w:color="D9D9E3"/>
                <w:left w:val="single" w:sz="2" w:space="5" w:color="D9D9E3"/>
                <w:bottom w:val="single" w:sz="2" w:space="0" w:color="D9D9E3"/>
                <w:right w:val="single" w:sz="2" w:space="0" w:color="D9D9E3"/>
              </w:pBdr>
              <w:ind w:left="0"/>
              <w:rPr>
                <w:lang w:eastAsia="en-IN"/>
              </w:rPr>
            </w:pPr>
            <w:r w:rsidRPr="001A5725">
              <w:rPr>
                <w:lang w:eastAsia="en-IN"/>
              </w:rPr>
              <w:t>Compare and contrast the operating principles of a turbojet engine and a turboprop engine.</w:t>
            </w:r>
          </w:p>
        </w:tc>
        <w:tc>
          <w:tcPr>
            <w:tcW w:w="388" w:type="pct"/>
            <w:vAlign w:val="center"/>
          </w:tcPr>
          <w:p w:rsidR="00B73F62" w:rsidRPr="00FA796F" w:rsidRDefault="00B73F62" w:rsidP="0094051D">
            <w:pPr>
              <w:pStyle w:val="NoSpacing"/>
              <w:contextualSpacing/>
              <w:jc w:val="center"/>
            </w:pPr>
            <w:r w:rsidRPr="00FA796F">
              <w:t>CO</w:t>
            </w:r>
            <w:r>
              <w:t>1</w:t>
            </w:r>
          </w:p>
        </w:tc>
        <w:tc>
          <w:tcPr>
            <w:tcW w:w="355" w:type="pct"/>
            <w:vAlign w:val="center"/>
          </w:tcPr>
          <w:p w:rsidR="00B73F62" w:rsidRPr="00FA796F" w:rsidRDefault="00B73F62" w:rsidP="00A81194">
            <w:pPr>
              <w:pStyle w:val="NoSpacing"/>
              <w:contextualSpacing/>
              <w:jc w:val="center"/>
            </w:pPr>
            <w:r>
              <w:t>U</w:t>
            </w:r>
          </w:p>
        </w:tc>
        <w:tc>
          <w:tcPr>
            <w:tcW w:w="473" w:type="pct"/>
            <w:vAlign w:val="center"/>
          </w:tcPr>
          <w:p w:rsidR="00B73F62" w:rsidRPr="00FA796F" w:rsidRDefault="00B73F62" w:rsidP="00A81194">
            <w:pPr>
              <w:pStyle w:val="NoSpacing"/>
              <w:contextualSpacing/>
              <w:jc w:val="center"/>
            </w:pPr>
            <w:r w:rsidRPr="00FA796F">
              <w:t>3</w:t>
            </w:r>
          </w:p>
        </w:tc>
      </w:tr>
      <w:tr w:rsidR="00B73F62" w:rsidRPr="00FA796F" w:rsidTr="00A81194">
        <w:trPr>
          <w:trHeight w:val="436"/>
        </w:trPr>
        <w:tc>
          <w:tcPr>
            <w:tcW w:w="272" w:type="pct"/>
            <w:vAlign w:val="center"/>
          </w:tcPr>
          <w:p w:rsidR="00B73F62" w:rsidRPr="00FA796F" w:rsidRDefault="00B73F62" w:rsidP="00A81194">
            <w:pPr>
              <w:pStyle w:val="NoSpacing"/>
              <w:contextualSpacing/>
            </w:pPr>
            <w:r w:rsidRPr="00FA796F">
              <w:t>12.</w:t>
            </w:r>
          </w:p>
        </w:tc>
        <w:tc>
          <w:tcPr>
            <w:tcW w:w="3512" w:type="pct"/>
            <w:gridSpan w:val="2"/>
            <w:vAlign w:val="bottom"/>
          </w:tcPr>
          <w:p w:rsidR="00B73F62" w:rsidRPr="00A646E3" w:rsidRDefault="00B73F62" w:rsidP="00A81194">
            <w:pPr>
              <w:pStyle w:val="NoSpacing"/>
              <w:contextualSpacing/>
              <w:jc w:val="both"/>
            </w:pPr>
            <w:r>
              <w:t xml:space="preserve">Draw the Brayton cycle and explain each process. </w:t>
            </w:r>
          </w:p>
        </w:tc>
        <w:tc>
          <w:tcPr>
            <w:tcW w:w="388" w:type="pct"/>
            <w:vAlign w:val="center"/>
          </w:tcPr>
          <w:p w:rsidR="00B73F62" w:rsidRPr="00FA796F" w:rsidRDefault="00B73F62" w:rsidP="0094051D">
            <w:pPr>
              <w:pStyle w:val="NoSpacing"/>
              <w:contextualSpacing/>
              <w:jc w:val="center"/>
            </w:pPr>
            <w:r w:rsidRPr="00FA796F">
              <w:t>CO</w:t>
            </w:r>
            <w:r>
              <w:t>2</w:t>
            </w:r>
          </w:p>
        </w:tc>
        <w:tc>
          <w:tcPr>
            <w:tcW w:w="355" w:type="pct"/>
            <w:vAlign w:val="center"/>
          </w:tcPr>
          <w:p w:rsidR="00B73F62" w:rsidRPr="00FA796F" w:rsidRDefault="00B73F62" w:rsidP="00A81194">
            <w:pPr>
              <w:pStyle w:val="NoSpacing"/>
              <w:contextualSpacing/>
              <w:jc w:val="center"/>
            </w:pPr>
            <w:r>
              <w:t>R</w:t>
            </w:r>
          </w:p>
        </w:tc>
        <w:tc>
          <w:tcPr>
            <w:tcW w:w="473" w:type="pct"/>
            <w:vAlign w:val="center"/>
          </w:tcPr>
          <w:p w:rsidR="00B73F62" w:rsidRPr="00FA796F" w:rsidRDefault="00B73F62" w:rsidP="00A81194">
            <w:pPr>
              <w:pStyle w:val="NoSpacing"/>
              <w:contextualSpacing/>
              <w:jc w:val="center"/>
            </w:pPr>
            <w:r w:rsidRPr="00FA796F">
              <w:t>3</w:t>
            </w:r>
          </w:p>
        </w:tc>
      </w:tr>
      <w:tr w:rsidR="00B73F62" w:rsidRPr="00FA796F" w:rsidTr="00A81194">
        <w:trPr>
          <w:trHeight w:val="436"/>
        </w:trPr>
        <w:tc>
          <w:tcPr>
            <w:tcW w:w="272" w:type="pct"/>
            <w:vAlign w:val="center"/>
          </w:tcPr>
          <w:p w:rsidR="00B73F62" w:rsidRPr="00FA796F" w:rsidRDefault="00B73F62" w:rsidP="00A81194">
            <w:pPr>
              <w:pStyle w:val="NoSpacing"/>
              <w:contextualSpacing/>
            </w:pPr>
            <w:r w:rsidRPr="00FA796F">
              <w:t>13.</w:t>
            </w:r>
          </w:p>
        </w:tc>
        <w:tc>
          <w:tcPr>
            <w:tcW w:w="3512" w:type="pct"/>
            <w:gridSpan w:val="2"/>
            <w:vAlign w:val="bottom"/>
          </w:tcPr>
          <w:p w:rsidR="00B73F62" w:rsidRPr="00A646E3" w:rsidRDefault="00B73F62" w:rsidP="00A81194">
            <w:pPr>
              <w:pStyle w:val="NoSpacing"/>
              <w:contextualSpacing/>
              <w:jc w:val="both"/>
            </w:pPr>
            <w:r>
              <w:t xml:space="preserve">Differentiate between centrifugal compressor and axial flow compressor. </w:t>
            </w:r>
          </w:p>
        </w:tc>
        <w:tc>
          <w:tcPr>
            <w:tcW w:w="388" w:type="pct"/>
            <w:vAlign w:val="center"/>
          </w:tcPr>
          <w:p w:rsidR="00B73F62" w:rsidRPr="00FA796F" w:rsidRDefault="00B73F62" w:rsidP="0094051D">
            <w:pPr>
              <w:pStyle w:val="NoSpacing"/>
              <w:contextualSpacing/>
              <w:jc w:val="center"/>
            </w:pPr>
            <w:r w:rsidRPr="00FA796F">
              <w:t>CO</w:t>
            </w:r>
            <w:r>
              <w:t>4</w:t>
            </w:r>
          </w:p>
        </w:tc>
        <w:tc>
          <w:tcPr>
            <w:tcW w:w="355" w:type="pct"/>
            <w:vAlign w:val="center"/>
          </w:tcPr>
          <w:p w:rsidR="00B73F62" w:rsidRPr="00FA796F" w:rsidRDefault="00B73F62" w:rsidP="00A81194">
            <w:pPr>
              <w:pStyle w:val="NoSpacing"/>
              <w:contextualSpacing/>
              <w:jc w:val="center"/>
            </w:pPr>
            <w:r>
              <w:t>An</w:t>
            </w:r>
          </w:p>
        </w:tc>
        <w:tc>
          <w:tcPr>
            <w:tcW w:w="473" w:type="pct"/>
            <w:vAlign w:val="center"/>
          </w:tcPr>
          <w:p w:rsidR="00B73F62" w:rsidRPr="00FA796F" w:rsidRDefault="00B73F62" w:rsidP="00A81194">
            <w:pPr>
              <w:pStyle w:val="NoSpacing"/>
              <w:contextualSpacing/>
              <w:jc w:val="center"/>
            </w:pPr>
            <w:r w:rsidRPr="00FA796F">
              <w:t>3</w:t>
            </w:r>
          </w:p>
        </w:tc>
      </w:tr>
      <w:tr w:rsidR="00B73F62" w:rsidRPr="00FA796F" w:rsidTr="00A81194">
        <w:trPr>
          <w:trHeight w:val="436"/>
        </w:trPr>
        <w:tc>
          <w:tcPr>
            <w:tcW w:w="272" w:type="pct"/>
            <w:vAlign w:val="center"/>
          </w:tcPr>
          <w:p w:rsidR="00B73F62" w:rsidRPr="00FA796F" w:rsidRDefault="00B73F62" w:rsidP="00A81194">
            <w:pPr>
              <w:pStyle w:val="NoSpacing"/>
              <w:contextualSpacing/>
            </w:pPr>
            <w:r w:rsidRPr="00FA796F">
              <w:t>14.</w:t>
            </w:r>
          </w:p>
        </w:tc>
        <w:tc>
          <w:tcPr>
            <w:tcW w:w="3512" w:type="pct"/>
            <w:gridSpan w:val="2"/>
            <w:vAlign w:val="bottom"/>
          </w:tcPr>
          <w:p w:rsidR="00B73F62" w:rsidRPr="00FA796F" w:rsidRDefault="00B73F62" w:rsidP="00A81194">
            <w:pPr>
              <w:pStyle w:val="NoSpacing"/>
              <w:contextualSpacing/>
              <w:jc w:val="both"/>
            </w:pPr>
            <w:r>
              <w:rPr>
                <w:lang w:eastAsia="en-IN"/>
              </w:rPr>
              <w:t>Illustrate</w:t>
            </w:r>
            <w:r w:rsidRPr="00925AD3">
              <w:rPr>
                <w:lang w:eastAsia="en-IN"/>
              </w:rPr>
              <w:t xml:space="preserve"> the purpose of the stator vanes in a gas turbine engine</w:t>
            </w:r>
            <w:r>
              <w:rPr>
                <w:lang w:eastAsia="en-IN"/>
              </w:rPr>
              <w:t>.</w:t>
            </w:r>
          </w:p>
        </w:tc>
        <w:tc>
          <w:tcPr>
            <w:tcW w:w="388" w:type="pct"/>
            <w:vAlign w:val="center"/>
          </w:tcPr>
          <w:p w:rsidR="00B73F62" w:rsidRPr="00FA796F" w:rsidRDefault="00B73F62" w:rsidP="0094051D">
            <w:pPr>
              <w:pStyle w:val="NoSpacing"/>
              <w:contextualSpacing/>
              <w:jc w:val="center"/>
            </w:pPr>
            <w:r w:rsidRPr="00FA796F">
              <w:t>CO</w:t>
            </w:r>
            <w:r>
              <w:t>4</w:t>
            </w:r>
          </w:p>
        </w:tc>
        <w:tc>
          <w:tcPr>
            <w:tcW w:w="355" w:type="pct"/>
            <w:vAlign w:val="center"/>
          </w:tcPr>
          <w:p w:rsidR="00B73F62" w:rsidRPr="00FA796F" w:rsidRDefault="00B73F62" w:rsidP="00A81194">
            <w:pPr>
              <w:pStyle w:val="NoSpacing"/>
              <w:contextualSpacing/>
              <w:jc w:val="center"/>
            </w:pPr>
            <w:r>
              <w:t>A</w:t>
            </w:r>
          </w:p>
        </w:tc>
        <w:tc>
          <w:tcPr>
            <w:tcW w:w="473" w:type="pct"/>
            <w:vAlign w:val="center"/>
          </w:tcPr>
          <w:p w:rsidR="00B73F62" w:rsidRPr="00FA796F" w:rsidRDefault="00B73F62" w:rsidP="00A81194">
            <w:pPr>
              <w:pStyle w:val="NoSpacing"/>
              <w:contextualSpacing/>
              <w:jc w:val="center"/>
            </w:pPr>
            <w:r w:rsidRPr="00FA796F">
              <w:t>3</w:t>
            </w:r>
          </w:p>
        </w:tc>
      </w:tr>
      <w:tr w:rsidR="00B73F62" w:rsidRPr="00FA796F" w:rsidTr="00A81194">
        <w:trPr>
          <w:trHeight w:val="436"/>
        </w:trPr>
        <w:tc>
          <w:tcPr>
            <w:tcW w:w="272" w:type="pct"/>
            <w:vAlign w:val="center"/>
          </w:tcPr>
          <w:p w:rsidR="00B73F62" w:rsidRPr="00FA796F" w:rsidRDefault="00B73F62" w:rsidP="00A81194">
            <w:pPr>
              <w:pStyle w:val="NoSpacing"/>
              <w:contextualSpacing/>
            </w:pPr>
            <w:r w:rsidRPr="00FA796F">
              <w:t>15.</w:t>
            </w:r>
          </w:p>
        </w:tc>
        <w:tc>
          <w:tcPr>
            <w:tcW w:w="3512" w:type="pct"/>
            <w:gridSpan w:val="2"/>
            <w:vAlign w:val="bottom"/>
          </w:tcPr>
          <w:p w:rsidR="00B73F62" w:rsidRPr="00FA796F" w:rsidRDefault="00B73F62" w:rsidP="00B73F62">
            <w:pPr>
              <w:pStyle w:val="NoSpacing"/>
              <w:contextualSpacing/>
              <w:jc w:val="both"/>
            </w:pPr>
            <w:r>
              <w:t>State the significance of holes in the flame tube.</w:t>
            </w:r>
          </w:p>
        </w:tc>
        <w:tc>
          <w:tcPr>
            <w:tcW w:w="388" w:type="pct"/>
            <w:vAlign w:val="center"/>
          </w:tcPr>
          <w:p w:rsidR="00B73F62" w:rsidRPr="00FA796F" w:rsidRDefault="00B73F62" w:rsidP="0094051D">
            <w:pPr>
              <w:pStyle w:val="NoSpacing"/>
              <w:contextualSpacing/>
              <w:jc w:val="center"/>
            </w:pPr>
            <w:r w:rsidRPr="00FA796F">
              <w:t>CO</w:t>
            </w:r>
            <w:r>
              <w:t>5</w:t>
            </w:r>
          </w:p>
        </w:tc>
        <w:tc>
          <w:tcPr>
            <w:tcW w:w="355" w:type="pct"/>
            <w:vAlign w:val="center"/>
          </w:tcPr>
          <w:p w:rsidR="00B73F62" w:rsidRPr="00FA796F" w:rsidRDefault="00B73F62" w:rsidP="00A81194">
            <w:pPr>
              <w:pStyle w:val="NoSpacing"/>
              <w:contextualSpacing/>
              <w:jc w:val="center"/>
            </w:pPr>
            <w:r>
              <w:t>R</w:t>
            </w:r>
          </w:p>
        </w:tc>
        <w:tc>
          <w:tcPr>
            <w:tcW w:w="473" w:type="pct"/>
            <w:vAlign w:val="center"/>
          </w:tcPr>
          <w:p w:rsidR="00B73F62" w:rsidRPr="00FA796F" w:rsidRDefault="00B73F62" w:rsidP="00A81194">
            <w:pPr>
              <w:pStyle w:val="NoSpacing"/>
              <w:contextualSpacing/>
              <w:jc w:val="center"/>
            </w:pPr>
            <w:r w:rsidRPr="00FA796F">
              <w:t>3</w:t>
            </w:r>
          </w:p>
        </w:tc>
      </w:tr>
      <w:tr w:rsidR="00B73F62" w:rsidRPr="00FA796F" w:rsidTr="00A81194">
        <w:trPr>
          <w:trHeight w:val="437"/>
        </w:trPr>
        <w:tc>
          <w:tcPr>
            <w:tcW w:w="272" w:type="pct"/>
            <w:vAlign w:val="center"/>
          </w:tcPr>
          <w:p w:rsidR="00B73F62" w:rsidRPr="00FA796F" w:rsidRDefault="00B73F62" w:rsidP="00A81194">
            <w:pPr>
              <w:pStyle w:val="NoSpacing"/>
              <w:contextualSpacing/>
            </w:pPr>
            <w:r w:rsidRPr="00FA796F">
              <w:t>16.</w:t>
            </w:r>
          </w:p>
        </w:tc>
        <w:tc>
          <w:tcPr>
            <w:tcW w:w="3512" w:type="pct"/>
            <w:gridSpan w:val="2"/>
            <w:vAlign w:val="bottom"/>
          </w:tcPr>
          <w:p w:rsidR="00B73F62" w:rsidRPr="004930DB" w:rsidRDefault="00B73F62" w:rsidP="00B73F62">
            <w:pPr>
              <w:pStyle w:val="NoSpacing"/>
              <w:contextualSpacing/>
              <w:jc w:val="both"/>
              <w:rPr>
                <w:lang w:val="en-IN"/>
              </w:rPr>
            </w:pPr>
            <w:r>
              <w:rPr>
                <w:lang w:val="en-IN"/>
              </w:rPr>
              <w:t xml:space="preserve">Discuss how does the compressor behave during the off-design operation and how does it affect the overall performance.  </w:t>
            </w:r>
          </w:p>
        </w:tc>
        <w:tc>
          <w:tcPr>
            <w:tcW w:w="388" w:type="pct"/>
            <w:vAlign w:val="center"/>
          </w:tcPr>
          <w:p w:rsidR="00B73F62" w:rsidRPr="00FA796F" w:rsidRDefault="00B73F62" w:rsidP="0094051D">
            <w:pPr>
              <w:pStyle w:val="NoSpacing"/>
              <w:contextualSpacing/>
              <w:jc w:val="center"/>
            </w:pPr>
            <w:r w:rsidRPr="00FA796F">
              <w:t>CO</w:t>
            </w:r>
            <w:r>
              <w:t>6</w:t>
            </w:r>
          </w:p>
        </w:tc>
        <w:tc>
          <w:tcPr>
            <w:tcW w:w="355" w:type="pct"/>
            <w:vAlign w:val="center"/>
          </w:tcPr>
          <w:p w:rsidR="00B73F62" w:rsidRPr="00FA796F" w:rsidRDefault="00B73F62" w:rsidP="00A81194">
            <w:pPr>
              <w:pStyle w:val="NoSpacing"/>
              <w:contextualSpacing/>
              <w:jc w:val="center"/>
            </w:pPr>
            <w:r>
              <w:t>U</w:t>
            </w:r>
          </w:p>
        </w:tc>
        <w:tc>
          <w:tcPr>
            <w:tcW w:w="473" w:type="pct"/>
            <w:vAlign w:val="center"/>
          </w:tcPr>
          <w:p w:rsidR="00B73F62" w:rsidRPr="00FA796F" w:rsidRDefault="00B73F62" w:rsidP="00A81194">
            <w:pPr>
              <w:pStyle w:val="NoSpacing"/>
              <w:contextualSpacing/>
              <w:jc w:val="center"/>
            </w:pPr>
            <w:r w:rsidRPr="00FA796F">
              <w:t>3</w:t>
            </w:r>
          </w:p>
        </w:tc>
      </w:tr>
      <w:tr w:rsidR="00B73F62" w:rsidRPr="00FA796F" w:rsidTr="00A81194">
        <w:trPr>
          <w:trHeight w:val="551"/>
        </w:trPr>
        <w:tc>
          <w:tcPr>
            <w:tcW w:w="5000" w:type="pct"/>
            <w:gridSpan w:val="6"/>
          </w:tcPr>
          <w:p w:rsidR="00B73F62" w:rsidRPr="00FA796F" w:rsidRDefault="00B73F62" w:rsidP="00A81194">
            <w:pPr>
              <w:contextualSpacing/>
              <w:jc w:val="center"/>
              <w:rPr>
                <w:b/>
                <w:u w:val="single"/>
              </w:rPr>
            </w:pPr>
            <w:r w:rsidRPr="00FA796F">
              <w:rPr>
                <w:b/>
                <w:u w:val="single"/>
              </w:rPr>
              <w:t>PART – C (6 X 12 = 72 MARKS)</w:t>
            </w:r>
          </w:p>
          <w:p w:rsidR="00B73F62" w:rsidRPr="00FA796F" w:rsidRDefault="00B73F62" w:rsidP="00A81194">
            <w:pPr>
              <w:contextualSpacing/>
              <w:jc w:val="center"/>
              <w:rPr>
                <w:b/>
              </w:rPr>
            </w:pPr>
            <w:r w:rsidRPr="00FA796F">
              <w:rPr>
                <w:b/>
              </w:rPr>
              <w:t>(Answer any five Questions from Q. No. 17 to 23, Q. No. 24 is Compulsory)</w:t>
            </w:r>
          </w:p>
        </w:tc>
      </w:tr>
      <w:tr w:rsidR="00B73F62" w:rsidRPr="00FA796F" w:rsidTr="00B73F62">
        <w:trPr>
          <w:trHeight w:val="396"/>
        </w:trPr>
        <w:tc>
          <w:tcPr>
            <w:tcW w:w="272" w:type="pct"/>
          </w:tcPr>
          <w:p w:rsidR="00B73F62" w:rsidRPr="00FA796F" w:rsidRDefault="00B73F62" w:rsidP="00B73F62">
            <w:pPr>
              <w:contextualSpacing/>
              <w:jc w:val="center"/>
            </w:pPr>
            <w:r w:rsidRPr="00FA796F">
              <w:t>17.</w:t>
            </w:r>
          </w:p>
        </w:tc>
        <w:tc>
          <w:tcPr>
            <w:tcW w:w="189" w:type="pct"/>
          </w:tcPr>
          <w:p w:rsidR="00B73F62" w:rsidRPr="00FA796F" w:rsidRDefault="00B73F62" w:rsidP="00B73F62">
            <w:pPr>
              <w:contextualSpacing/>
              <w:jc w:val="center"/>
            </w:pPr>
            <w:r w:rsidRPr="00FA796F">
              <w:t>a.</w:t>
            </w:r>
          </w:p>
        </w:tc>
        <w:tc>
          <w:tcPr>
            <w:tcW w:w="3323" w:type="pct"/>
            <w:vAlign w:val="bottom"/>
          </w:tcPr>
          <w:p w:rsidR="00B73F62" w:rsidRDefault="00B73F62" w:rsidP="00A81194">
            <w:pPr>
              <w:contextualSpacing/>
              <w:jc w:val="both"/>
            </w:pPr>
            <w:r>
              <w:t xml:space="preserve">A turbojet aircraft flies at 875 kmph at an altitude of 10,000 m above sea level. </w:t>
            </w:r>
          </w:p>
          <w:p w:rsidR="00B73F62" w:rsidRDefault="00B73F62" w:rsidP="00A81194">
            <w:pPr>
              <w:contextualSpacing/>
              <w:jc w:val="both"/>
            </w:pPr>
            <w:r>
              <w:t>Diameter of air inlet section = 0.75m</w:t>
            </w:r>
          </w:p>
          <w:p w:rsidR="00B73F62" w:rsidRDefault="00B73F62" w:rsidP="00A81194">
            <w:pPr>
              <w:contextualSpacing/>
              <w:jc w:val="both"/>
            </w:pPr>
            <w:r>
              <w:t>Diameter of the pipe jet at the exit = 0.5 m</w:t>
            </w:r>
          </w:p>
          <w:p w:rsidR="00B73F62" w:rsidRDefault="00B73F62" w:rsidP="00A81194">
            <w:pPr>
              <w:contextualSpacing/>
              <w:jc w:val="both"/>
            </w:pPr>
            <w:r>
              <w:t>Velocity of the gas at the exit of the jet pipe = 500 m/s</w:t>
            </w:r>
          </w:p>
          <w:p w:rsidR="00B73F62" w:rsidRDefault="00B73F62" w:rsidP="00A81194">
            <w:pPr>
              <w:contextualSpacing/>
              <w:jc w:val="both"/>
            </w:pPr>
            <w:r>
              <w:lastRenderedPageBreak/>
              <w:t xml:space="preserve">Pressure at the exit of the jet pipe = 0.3 bar </w:t>
            </w:r>
          </w:p>
          <w:p w:rsidR="00B73F62" w:rsidRDefault="00B73F62" w:rsidP="00A81194">
            <w:pPr>
              <w:contextualSpacing/>
              <w:jc w:val="both"/>
            </w:pPr>
            <w:r>
              <w:t>Air to fuel ration = 40</w:t>
            </w:r>
          </w:p>
          <w:p w:rsidR="00B73F62" w:rsidRDefault="00B73F62" w:rsidP="00A81194">
            <w:pPr>
              <w:contextualSpacing/>
              <w:jc w:val="both"/>
            </w:pPr>
            <w:r>
              <w:t xml:space="preserve">Calculate </w:t>
            </w:r>
          </w:p>
          <w:p w:rsidR="00B73F62" w:rsidRDefault="00B73F62" w:rsidP="00A81194">
            <w:pPr>
              <w:contextualSpacing/>
              <w:jc w:val="both"/>
            </w:pPr>
            <w:r>
              <w:t>a. Air flow rate of the engine.</w:t>
            </w:r>
          </w:p>
          <w:p w:rsidR="00B73F62" w:rsidRDefault="00B73F62" w:rsidP="00A81194">
            <w:pPr>
              <w:contextualSpacing/>
              <w:jc w:val="both"/>
            </w:pPr>
            <w:r>
              <w:t>b. Thrust.</w:t>
            </w:r>
          </w:p>
          <w:p w:rsidR="00B73F62" w:rsidRDefault="00B73F62" w:rsidP="00A81194">
            <w:pPr>
              <w:contextualSpacing/>
              <w:jc w:val="both"/>
            </w:pPr>
            <w:r>
              <w:t>c. Specific impulse.</w:t>
            </w:r>
          </w:p>
          <w:p w:rsidR="00B73F62" w:rsidRDefault="00B73F62" w:rsidP="00A81194">
            <w:pPr>
              <w:contextualSpacing/>
              <w:jc w:val="both"/>
            </w:pPr>
            <w:r>
              <w:t>d. Specific thrust.</w:t>
            </w:r>
          </w:p>
          <w:p w:rsidR="00B73F62" w:rsidRDefault="00B73F62" w:rsidP="00A81194">
            <w:pPr>
              <w:contextualSpacing/>
              <w:jc w:val="both"/>
            </w:pPr>
            <w:r>
              <w:t>e. Thrust power</w:t>
            </w:r>
          </w:p>
          <w:p w:rsidR="00B73F62" w:rsidRPr="00FA796F" w:rsidRDefault="00B73F62" w:rsidP="00A81194">
            <w:pPr>
              <w:contextualSpacing/>
              <w:jc w:val="both"/>
            </w:pPr>
            <w:r>
              <w:t>f. TSFC</w:t>
            </w:r>
          </w:p>
        </w:tc>
        <w:tc>
          <w:tcPr>
            <w:tcW w:w="388" w:type="pct"/>
            <w:vAlign w:val="center"/>
          </w:tcPr>
          <w:p w:rsidR="00B73F62" w:rsidRPr="00FA796F" w:rsidRDefault="00B73F62" w:rsidP="00A81194">
            <w:pPr>
              <w:contextualSpacing/>
              <w:jc w:val="center"/>
            </w:pPr>
            <w:r w:rsidRPr="00FA796F">
              <w:lastRenderedPageBreak/>
              <w:t>CO</w:t>
            </w:r>
            <w:r>
              <w:t>1</w:t>
            </w:r>
          </w:p>
        </w:tc>
        <w:tc>
          <w:tcPr>
            <w:tcW w:w="355" w:type="pct"/>
            <w:vAlign w:val="center"/>
          </w:tcPr>
          <w:p w:rsidR="00B73F62" w:rsidRPr="00FA796F" w:rsidRDefault="00B73F62" w:rsidP="00A81194">
            <w:pPr>
              <w:contextualSpacing/>
              <w:jc w:val="center"/>
            </w:pPr>
            <w:r>
              <w:t>A</w:t>
            </w:r>
          </w:p>
        </w:tc>
        <w:tc>
          <w:tcPr>
            <w:tcW w:w="473" w:type="pct"/>
            <w:vAlign w:val="center"/>
          </w:tcPr>
          <w:p w:rsidR="00B73F62" w:rsidRPr="00FA796F" w:rsidRDefault="00B73F62" w:rsidP="00A81194">
            <w:pPr>
              <w:contextualSpacing/>
              <w:jc w:val="center"/>
            </w:pPr>
            <w:r>
              <w:t>6</w:t>
            </w:r>
          </w:p>
        </w:tc>
      </w:tr>
      <w:tr w:rsidR="00B73F62" w:rsidRPr="00FA796F" w:rsidTr="00B73F62">
        <w:trPr>
          <w:trHeight w:val="396"/>
        </w:trPr>
        <w:tc>
          <w:tcPr>
            <w:tcW w:w="272" w:type="pct"/>
            <w:vAlign w:val="center"/>
          </w:tcPr>
          <w:p w:rsidR="00B73F62" w:rsidRPr="00FA796F" w:rsidRDefault="00B73F62" w:rsidP="00A81194">
            <w:pPr>
              <w:contextualSpacing/>
              <w:jc w:val="center"/>
            </w:pPr>
          </w:p>
        </w:tc>
        <w:tc>
          <w:tcPr>
            <w:tcW w:w="189" w:type="pct"/>
          </w:tcPr>
          <w:p w:rsidR="00B73F62" w:rsidRPr="00FA796F" w:rsidRDefault="00B73F62" w:rsidP="00B73F62">
            <w:pPr>
              <w:contextualSpacing/>
              <w:jc w:val="center"/>
            </w:pPr>
            <w:r w:rsidRPr="00FA796F">
              <w:t>b.</w:t>
            </w:r>
          </w:p>
        </w:tc>
        <w:tc>
          <w:tcPr>
            <w:tcW w:w="3323" w:type="pct"/>
            <w:vAlign w:val="center"/>
          </w:tcPr>
          <w:p w:rsidR="00B73F62" w:rsidRPr="00FA796F" w:rsidRDefault="00B73F62" w:rsidP="00B73F62">
            <w:pPr>
              <w:contextualSpacing/>
              <w:rPr>
                <w:bCs/>
              </w:rPr>
            </w:pPr>
            <w:r>
              <w:rPr>
                <w:bCs/>
              </w:rPr>
              <w:t xml:space="preserve">Explain with neat sketch the working principle of turbofan engine. </w:t>
            </w:r>
          </w:p>
        </w:tc>
        <w:tc>
          <w:tcPr>
            <w:tcW w:w="388" w:type="pct"/>
            <w:vAlign w:val="center"/>
          </w:tcPr>
          <w:p w:rsidR="00B73F62" w:rsidRPr="00FA796F" w:rsidRDefault="00B73F62" w:rsidP="00A81194">
            <w:pPr>
              <w:contextualSpacing/>
              <w:jc w:val="center"/>
            </w:pPr>
            <w:r w:rsidRPr="00FA796F">
              <w:t>CO</w:t>
            </w:r>
            <w:r>
              <w:t>1</w:t>
            </w:r>
          </w:p>
        </w:tc>
        <w:tc>
          <w:tcPr>
            <w:tcW w:w="355" w:type="pct"/>
            <w:vAlign w:val="center"/>
          </w:tcPr>
          <w:p w:rsidR="00B73F62" w:rsidRPr="00FA796F" w:rsidRDefault="00B73F62" w:rsidP="00A81194">
            <w:pPr>
              <w:contextualSpacing/>
              <w:jc w:val="center"/>
            </w:pPr>
            <w:r>
              <w:t>U</w:t>
            </w:r>
          </w:p>
        </w:tc>
        <w:tc>
          <w:tcPr>
            <w:tcW w:w="473" w:type="pct"/>
            <w:vAlign w:val="center"/>
          </w:tcPr>
          <w:p w:rsidR="00B73F62" w:rsidRPr="00FA796F" w:rsidRDefault="00B73F62" w:rsidP="00A81194">
            <w:pPr>
              <w:contextualSpacing/>
              <w:jc w:val="center"/>
            </w:pPr>
            <w:r>
              <w:t>6</w:t>
            </w:r>
          </w:p>
        </w:tc>
      </w:tr>
      <w:tr w:rsidR="00B73F62" w:rsidRPr="00FA796F" w:rsidTr="00A81194">
        <w:trPr>
          <w:trHeight w:val="396"/>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p>
        </w:tc>
        <w:tc>
          <w:tcPr>
            <w:tcW w:w="3323" w:type="pct"/>
            <w:vAlign w:val="bottom"/>
          </w:tcPr>
          <w:p w:rsidR="00B73F62" w:rsidRPr="00FA796F" w:rsidRDefault="00B73F62" w:rsidP="00A81194">
            <w:pPr>
              <w:contextualSpacing/>
              <w:jc w:val="both"/>
            </w:pPr>
          </w:p>
        </w:tc>
        <w:tc>
          <w:tcPr>
            <w:tcW w:w="388" w:type="pct"/>
            <w:vAlign w:val="center"/>
          </w:tcPr>
          <w:p w:rsidR="00B73F62" w:rsidRPr="00FA796F" w:rsidRDefault="00B73F62" w:rsidP="00A81194">
            <w:pPr>
              <w:contextualSpacing/>
              <w:jc w:val="center"/>
            </w:pPr>
          </w:p>
        </w:tc>
        <w:tc>
          <w:tcPr>
            <w:tcW w:w="355" w:type="pct"/>
            <w:vAlign w:val="center"/>
          </w:tcPr>
          <w:p w:rsidR="00B73F62" w:rsidRPr="00FA796F" w:rsidRDefault="00B73F62" w:rsidP="00A81194">
            <w:pPr>
              <w:contextualSpacing/>
              <w:jc w:val="center"/>
            </w:pPr>
          </w:p>
        </w:tc>
        <w:tc>
          <w:tcPr>
            <w:tcW w:w="473" w:type="pct"/>
            <w:vAlign w:val="center"/>
          </w:tcPr>
          <w:p w:rsidR="00B73F62" w:rsidRPr="00FA796F" w:rsidRDefault="00B73F62" w:rsidP="00A81194">
            <w:pPr>
              <w:contextualSpacing/>
              <w:jc w:val="center"/>
            </w:pPr>
          </w:p>
        </w:tc>
      </w:tr>
      <w:tr w:rsidR="00B73F62" w:rsidRPr="00FA796F" w:rsidTr="00B73F62">
        <w:trPr>
          <w:trHeight w:val="396"/>
        </w:trPr>
        <w:tc>
          <w:tcPr>
            <w:tcW w:w="272" w:type="pct"/>
          </w:tcPr>
          <w:p w:rsidR="00B73F62" w:rsidRPr="00FA796F" w:rsidRDefault="00B73F62" w:rsidP="00B73F62">
            <w:pPr>
              <w:contextualSpacing/>
              <w:jc w:val="center"/>
            </w:pPr>
            <w:r w:rsidRPr="00FA796F">
              <w:t>18.</w:t>
            </w:r>
          </w:p>
        </w:tc>
        <w:tc>
          <w:tcPr>
            <w:tcW w:w="189" w:type="pct"/>
            <w:vAlign w:val="center"/>
          </w:tcPr>
          <w:p w:rsidR="00B73F62" w:rsidRPr="00FA796F" w:rsidRDefault="00B73F62" w:rsidP="00A81194">
            <w:pPr>
              <w:contextualSpacing/>
              <w:jc w:val="center"/>
            </w:pPr>
          </w:p>
        </w:tc>
        <w:tc>
          <w:tcPr>
            <w:tcW w:w="3323" w:type="pct"/>
            <w:vAlign w:val="bottom"/>
          </w:tcPr>
          <w:p w:rsidR="00B73F62" w:rsidRPr="00A646E3" w:rsidRDefault="00B73F62" w:rsidP="00B73F62">
            <w:pPr>
              <w:pBdr>
                <w:top w:val="single" w:sz="2" w:space="0" w:color="D9D9E3"/>
                <w:left w:val="single" w:sz="2" w:space="5" w:color="D9D9E3"/>
                <w:bottom w:val="single" w:sz="2" w:space="0" w:color="D9D9E3"/>
                <w:right w:val="single" w:sz="2" w:space="0" w:color="D9D9E3"/>
              </w:pBdr>
              <w:spacing w:line="276" w:lineRule="auto"/>
              <w:jc w:val="both"/>
              <w:rPr>
                <w:lang w:eastAsia="en-IN"/>
              </w:rPr>
            </w:pPr>
            <w:r w:rsidRPr="001A5725">
              <w:rPr>
                <w:lang w:eastAsia="en-IN"/>
              </w:rPr>
              <w:t>Design a turbofan engine to meet specific performance requirements, including takeoff thrust, fuel efficiency, and noise reduction. Include a discussion of the engine components and design choices that impact performance.</w:t>
            </w:r>
          </w:p>
        </w:tc>
        <w:tc>
          <w:tcPr>
            <w:tcW w:w="388" w:type="pct"/>
            <w:vAlign w:val="center"/>
          </w:tcPr>
          <w:p w:rsidR="00B73F62" w:rsidRPr="00FA796F" w:rsidRDefault="00B73F62" w:rsidP="00A81194">
            <w:pPr>
              <w:contextualSpacing/>
              <w:jc w:val="center"/>
            </w:pPr>
            <w:r w:rsidRPr="00FA796F">
              <w:t>CO</w:t>
            </w:r>
            <w:r>
              <w:t>2</w:t>
            </w:r>
          </w:p>
        </w:tc>
        <w:tc>
          <w:tcPr>
            <w:tcW w:w="355" w:type="pct"/>
            <w:vAlign w:val="center"/>
          </w:tcPr>
          <w:p w:rsidR="00B73F62" w:rsidRPr="00FA796F" w:rsidRDefault="00B73F62" w:rsidP="00A81194">
            <w:pPr>
              <w:contextualSpacing/>
              <w:jc w:val="center"/>
            </w:pPr>
            <w:r>
              <w:t>C</w:t>
            </w:r>
          </w:p>
        </w:tc>
        <w:tc>
          <w:tcPr>
            <w:tcW w:w="473" w:type="pct"/>
            <w:vAlign w:val="center"/>
          </w:tcPr>
          <w:p w:rsidR="00B73F62" w:rsidRPr="00FA796F" w:rsidRDefault="00B73F62" w:rsidP="00A81194">
            <w:pPr>
              <w:contextualSpacing/>
              <w:jc w:val="center"/>
            </w:pPr>
            <w:r>
              <w:t>12</w:t>
            </w:r>
          </w:p>
        </w:tc>
      </w:tr>
      <w:tr w:rsidR="00B73F62" w:rsidRPr="00FA796F" w:rsidTr="00B73F62">
        <w:trPr>
          <w:trHeight w:val="396"/>
        </w:trPr>
        <w:tc>
          <w:tcPr>
            <w:tcW w:w="272" w:type="pct"/>
          </w:tcPr>
          <w:p w:rsidR="00B73F62" w:rsidRPr="00FA796F" w:rsidRDefault="00B73F62" w:rsidP="00B73F62">
            <w:pPr>
              <w:contextualSpacing/>
              <w:jc w:val="center"/>
            </w:pPr>
          </w:p>
        </w:tc>
        <w:tc>
          <w:tcPr>
            <w:tcW w:w="189" w:type="pct"/>
            <w:vAlign w:val="center"/>
          </w:tcPr>
          <w:p w:rsidR="00B73F62" w:rsidRPr="00FA796F" w:rsidRDefault="00B73F62" w:rsidP="00A81194">
            <w:pPr>
              <w:contextualSpacing/>
              <w:jc w:val="center"/>
            </w:pPr>
          </w:p>
        </w:tc>
        <w:tc>
          <w:tcPr>
            <w:tcW w:w="3323" w:type="pct"/>
            <w:vAlign w:val="bottom"/>
          </w:tcPr>
          <w:p w:rsidR="00B73F62" w:rsidRPr="00FA796F" w:rsidRDefault="00B73F62" w:rsidP="00A81194">
            <w:pPr>
              <w:contextualSpacing/>
              <w:jc w:val="both"/>
            </w:pPr>
          </w:p>
        </w:tc>
        <w:tc>
          <w:tcPr>
            <w:tcW w:w="388" w:type="pct"/>
            <w:vAlign w:val="bottom"/>
          </w:tcPr>
          <w:p w:rsidR="00B73F62" w:rsidRPr="00FA796F" w:rsidRDefault="00B73F62" w:rsidP="00A81194">
            <w:pPr>
              <w:contextualSpacing/>
              <w:jc w:val="center"/>
            </w:pPr>
          </w:p>
        </w:tc>
        <w:tc>
          <w:tcPr>
            <w:tcW w:w="355" w:type="pct"/>
            <w:vAlign w:val="bottom"/>
          </w:tcPr>
          <w:p w:rsidR="00B73F62" w:rsidRPr="00FA796F" w:rsidRDefault="00B73F62" w:rsidP="00A81194">
            <w:pPr>
              <w:contextualSpacing/>
              <w:jc w:val="center"/>
            </w:pPr>
          </w:p>
        </w:tc>
        <w:tc>
          <w:tcPr>
            <w:tcW w:w="473" w:type="pct"/>
            <w:vAlign w:val="bottom"/>
          </w:tcPr>
          <w:p w:rsidR="00B73F62" w:rsidRPr="00FA796F" w:rsidRDefault="00B73F62" w:rsidP="00A81194">
            <w:pPr>
              <w:contextualSpacing/>
              <w:jc w:val="center"/>
            </w:pPr>
          </w:p>
        </w:tc>
      </w:tr>
      <w:tr w:rsidR="00B73F62" w:rsidRPr="00FA796F" w:rsidTr="00B73F62">
        <w:trPr>
          <w:trHeight w:val="396"/>
        </w:trPr>
        <w:tc>
          <w:tcPr>
            <w:tcW w:w="272" w:type="pct"/>
          </w:tcPr>
          <w:p w:rsidR="00B73F62" w:rsidRPr="00FA796F" w:rsidRDefault="00B73F62" w:rsidP="00B73F62">
            <w:pPr>
              <w:contextualSpacing/>
              <w:jc w:val="center"/>
            </w:pPr>
            <w:r>
              <w:t>19.</w:t>
            </w:r>
          </w:p>
        </w:tc>
        <w:tc>
          <w:tcPr>
            <w:tcW w:w="189" w:type="pct"/>
            <w:vAlign w:val="center"/>
          </w:tcPr>
          <w:p w:rsidR="00B73F62" w:rsidRPr="00364A88" w:rsidRDefault="00B73F62" w:rsidP="00A81194">
            <w:pPr>
              <w:contextualSpacing/>
              <w:jc w:val="center"/>
            </w:pPr>
            <w:r w:rsidRPr="00FA796F">
              <w:t>a.</w:t>
            </w:r>
          </w:p>
        </w:tc>
        <w:tc>
          <w:tcPr>
            <w:tcW w:w="3323" w:type="pct"/>
            <w:vAlign w:val="bottom"/>
          </w:tcPr>
          <w:p w:rsidR="00B73F62" w:rsidRDefault="00B73F62" w:rsidP="00B73F62">
            <w:pPr>
              <w:pBdr>
                <w:top w:val="single" w:sz="2" w:space="0" w:color="D9D9E3"/>
                <w:left w:val="single" w:sz="2" w:space="0" w:color="D9D9E3"/>
                <w:bottom w:val="single" w:sz="2" w:space="0" w:color="D9D9E3"/>
                <w:right w:val="single" w:sz="2" w:space="0" w:color="D9D9E3"/>
              </w:pBdr>
              <w:spacing w:line="276" w:lineRule="auto"/>
              <w:jc w:val="both"/>
              <w:rPr>
                <w:szCs w:val="21"/>
                <w:lang w:eastAsia="en-IN"/>
              </w:rPr>
            </w:pPr>
            <w:r>
              <w:rPr>
                <w:lang w:eastAsia="en-IN"/>
              </w:rPr>
              <w:t xml:space="preserve">Explain the working principle of axial compressor and explain the various stages involved in the compression process. </w:t>
            </w:r>
          </w:p>
        </w:tc>
        <w:tc>
          <w:tcPr>
            <w:tcW w:w="388" w:type="pct"/>
            <w:vAlign w:val="center"/>
          </w:tcPr>
          <w:p w:rsidR="00B73F62" w:rsidRPr="00FA796F" w:rsidRDefault="00B73F62" w:rsidP="00A81194">
            <w:pPr>
              <w:contextualSpacing/>
              <w:jc w:val="center"/>
            </w:pPr>
            <w:r w:rsidRPr="00FA796F">
              <w:t>CO</w:t>
            </w:r>
            <w:r>
              <w:t>3</w:t>
            </w:r>
          </w:p>
        </w:tc>
        <w:tc>
          <w:tcPr>
            <w:tcW w:w="355" w:type="pct"/>
            <w:vAlign w:val="center"/>
          </w:tcPr>
          <w:p w:rsidR="00B73F62" w:rsidRDefault="00B73F62" w:rsidP="00A81194">
            <w:pPr>
              <w:contextualSpacing/>
              <w:jc w:val="center"/>
            </w:pPr>
            <w:r>
              <w:t>A</w:t>
            </w:r>
          </w:p>
        </w:tc>
        <w:tc>
          <w:tcPr>
            <w:tcW w:w="473" w:type="pct"/>
            <w:vAlign w:val="center"/>
          </w:tcPr>
          <w:p w:rsidR="00B73F62" w:rsidRDefault="00B73F62" w:rsidP="00A81194">
            <w:pPr>
              <w:contextualSpacing/>
              <w:jc w:val="center"/>
            </w:pPr>
            <w:r>
              <w:t>8</w:t>
            </w:r>
          </w:p>
        </w:tc>
      </w:tr>
      <w:tr w:rsidR="00B73F62" w:rsidRPr="00FA796F" w:rsidTr="00A81194">
        <w:trPr>
          <w:trHeight w:val="396"/>
        </w:trPr>
        <w:tc>
          <w:tcPr>
            <w:tcW w:w="272" w:type="pct"/>
            <w:vAlign w:val="center"/>
          </w:tcPr>
          <w:p w:rsidR="00B73F62" w:rsidRPr="00FA796F" w:rsidRDefault="00B73F62" w:rsidP="00A81194">
            <w:pPr>
              <w:contextualSpacing/>
              <w:jc w:val="center"/>
            </w:pPr>
          </w:p>
        </w:tc>
        <w:tc>
          <w:tcPr>
            <w:tcW w:w="189" w:type="pct"/>
            <w:vAlign w:val="center"/>
          </w:tcPr>
          <w:p w:rsidR="00B73F62" w:rsidRPr="00364A88" w:rsidRDefault="00B73F62" w:rsidP="00A81194">
            <w:pPr>
              <w:contextualSpacing/>
              <w:jc w:val="center"/>
            </w:pPr>
            <w:r>
              <w:t>b.</w:t>
            </w:r>
          </w:p>
        </w:tc>
        <w:tc>
          <w:tcPr>
            <w:tcW w:w="3323" w:type="pct"/>
            <w:vAlign w:val="bottom"/>
          </w:tcPr>
          <w:p w:rsidR="00B73F62" w:rsidRDefault="00B73F62" w:rsidP="00B73F62">
            <w:pPr>
              <w:pBdr>
                <w:top w:val="single" w:sz="2" w:space="0" w:color="D9D9E3"/>
                <w:left w:val="single" w:sz="2" w:space="0" w:color="D9D9E3"/>
                <w:bottom w:val="single" w:sz="2" w:space="0" w:color="D9D9E3"/>
                <w:right w:val="single" w:sz="2" w:space="0" w:color="D9D9E3"/>
              </w:pBdr>
              <w:spacing w:line="276" w:lineRule="auto"/>
              <w:jc w:val="both"/>
              <w:rPr>
                <w:szCs w:val="21"/>
                <w:lang w:eastAsia="en-IN"/>
              </w:rPr>
            </w:pPr>
            <w:r>
              <w:rPr>
                <w:lang w:eastAsia="en-IN"/>
              </w:rPr>
              <w:t xml:space="preserve">Discuss the advantages and disadvantages of axial flow compressor. </w:t>
            </w:r>
          </w:p>
        </w:tc>
        <w:tc>
          <w:tcPr>
            <w:tcW w:w="388" w:type="pct"/>
            <w:vAlign w:val="center"/>
          </w:tcPr>
          <w:p w:rsidR="00B73F62" w:rsidRPr="00FA796F" w:rsidRDefault="00B73F62" w:rsidP="00A81194">
            <w:pPr>
              <w:contextualSpacing/>
              <w:jc w:val="center"/>
            </w:pPr>
            <w:r>
              <w:t>CO3</w:t>
            </w:r>
          </w:p>
        </w:tc>
        <w:tc>
          <w:tcPr>
            <w:tcW w:w="355" w:type="pct"/>
            <w:vAlign w:val="center"/>
          </w:tcPr>
          <w:p w:rsidR="00B73F62" w:rsidRDefault="00B73F62" w:rsidP="00A81194">
            <w:pPr>
              <w:contextualSpacing/>
              <w:jc w:val="center"/>
            </w:pPr>
            <w:r>
              <w:t>U</w:t>
            </w:r>
          </w:p>
        </w:tc>
        <w:tc>
          <w:tcPr>
            <w:tcW w:w="473" w:type="pct"/>
            <w:vAlign w:val="center"/>
          </w:tcPr>
          <w:p w:rsidR="00B73F62" w:rsidRDefault="00B73F62" w:rsidP="00A81194">
            <w:pPr>
              <w:contextualSpacing/>
              <w:jc w:val="center"/>
            </w:pPr>
            <w:r>
              <w:t>4</w:t>
            </w:r>
          </w:p>
        </w:tc>
      </w:tr>
      <w:tr w:rsidR="00B73F62" w:rsidRPr="00FA796F" w:rsidTr="00A81194">
        <w:trPr>
          <w:trHeight w:val="396"/>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p>
        </w:tc>
        <w:tc>
          <w:tcPr>
            <w:tcW w:w="3323" w:type="pct"/>
            <w:vAlign w:val="bottom"/>
          </w:tcPr>
          <w:p w:rsidR="00B73F62" w:rsidRPr="00FA796F" w:rsidRDefault="00B73F62" w:rsidP="00A81194">
            <w:pPr>
              <w:contextualSpacing/>
              <w:jc w:val="both"/>
            </w:pPr>
          </w:p>
        </w:tc>
        <w:tc>
          <w:tcPr>
            <w:tcW w:w="388" w:type="pct"/>
            <w:vAlign w:val="center"/>
          </w:tcPr>
          <w:p w:rsidR="00B73F62" w:rsidRPr="00FA796F" w:rsidRDefault="00B73F62" w:rsidP="00A81194">
            <w:pPr>
              <w:contextualSpacing/>
              <w:jc w:val="center"/>
            </w:pPr>
          </w:p>
        </w:tc>
        <w:tc>
          <w:tcPr>
            <w:tcW w:w="355" w:type="pct"/>
            <w:vAlign w:val="center"/>
          </w:tcPr>
          <w:p w:rsidR="00B73F62" w:rsidRPr="00FA796F" w:rsidRDefault="00B73F62" w:rsidP="00A81194">
            <w:pPr>
              <w:contextualSpacing/>
              <w:jc w:val="center"/>
            </w:pPr>
          </w:p>
        </w:tc>
        <w:tc>
          <w:tcPr>
            <w:tcW w:w="473" w:type="pct"/>
            <w:vAlign w:val="center"/>
          </w:tcPr>
          <w:p w:rsidR="00B73F62" w:rsidRPr="00FA796F" w:rsidRDefault="00B73F62" w:rsidP="00A81194">
            <w:pPr>
              <w:contextualSpacing/>
              <w:jc w:val="center"/>
            </w:pPr>
          </w:p>
        </w:tc>
      </w:tr>
      <w:tr w:rsidR="00B73F62" w:rsidRPr="00FA796F" w:rsidTr="00B73F62">
        <w:trPr>
          <w:trHeight w:val="396"/>
        </w:trPr>
        <w:tc>
          <w:tcPr>
            <w:tcW w:w="272" w:type="pct"/>
          </w:tcPr>
          <w:p w:rsidR="00B73F62" w:rsidRPr="00FA796F" w:rsidRDefault="00B73F62" w:rsidP="00B73F62">
            <w:pPr>
              <w:contextualSpacing/>
              <w:jc w:val="center"/>
            </w:pPr>
            <w:r w:rsidRPr="00FA796F">
              <w:t>20.</w:t>
            </w:r>
          </w:p>
        </w:tc>
        <w:tc>
          <w:tcPr>
            <w:tcW w:w="189" w:type="pct"/>
            <w:vAlign w:val="center"/>
          </w:tcPr>
          <w:p w:rsidR="00B73F62" w:rsidRPr="00FA796F" w:rsidRDefault="00B73F62" w:rsidP="00A81194">
            <w:pPr>
              <w:contextualSpacing/>
              <w:jc w:val="center"/>
            </w:pPr>
          </w:p>
        </w:tc>
        <w:tc>
          <w:tcPr>
            <w:tcW w:w="3323" w:type="pct"/>
            <w:vAlign w:val="bottom"/>
          </w:tcPr>
          <w:p w:rsidR="00B73F62" w:rsidRPr="001A5725" w:rsidRDefault="00B73F62" w:rsidP="00B73F62">
            <w:pPr>
              <w:pBdr>
                <w:top w:val="single" w:sz="2" w:space="0" w:color="D9D9E3"/>
                <w:left w:val="single" w:sz="2" w:space="0" w:color="D9D9E3"/>
                <w:bottom w:val="single" w:sz="2" w:space="0" w:color="D9D9E3"/>
                <w:right w:val="single" w:sz="2" w:space="0" w:color="D9D9E3"/>
              </w:pBdr>
              <w:spacing w:line="276" w:lineRule="auto"/>
              <w:jc w:val="both"/>
              <w:rPr>
                <w:szCs w:val="21"/>
                <w:lang w:eastAsia="en-IN"/>
              </w:rPr>
            </w:pPr>
            <w:r>
              <w:rPr>
                <w:szCs w:val="21"/>
                <w:lang w:eastAsia="en-IN"/>
              </w:rPr>
              <w:t>Evaluate the performance of</w:t>
            </w:r>
            <w:r w:rsidRPr="001A5725">
              <w:rPr>
                <w:szCs w:val="21"/>
                <w:lang w:eastAsia="en-IN"/>
              </w:rPr>
              <w:t xml:space="preserve"> centrifugal compressor stage for a turbojet engine with a design point pressure ratio of 4.5 and a mass flow rate of 60 kg/s. The inlet conditions are a pressure of 101 kPa and a temperature of 300 K, and the exit conditions are a pressure of 450 kPa and a temperature of 700 K. Assume an adiabatic efficiency of 85</w:t>
            </w:r>
            <w:r w:rsidRPr="00364A88">
              <w:rPr>
                <w:szCs w:val="21"/>
                <w:lang w:eastAsia="en-IN"/>
              </w:rPr>
              <w:t xml:space="preserve">% and a hub-to-tip ratio of 0.5. </w:t>
            </w:r>
            <w:r w:rsidRPr="001A5725">
              <w:rPr>
                <w:szCs w:val="21"/>
                <w:lang w:eastAsia="en-IN"/>
              </w:rPr>
              <w:t>Using the given design parameters and the compressor map, determine the following:</w:t>
            </w:r>
          </w:p>
          <w:p w:rsidR="00B73F62" w:rsidRPr="00364A88" w:rsidRDefault="00B73F62" w:rsidP="00B73F62">
            <w:pPr>
              <w:pBdr>
                <w:top w:val="single" w:sz="2" w:space="0" w:color="D9D9E3"/>
                <w:left w:val="single" w:sz="2" w:space="5" w:color="D9D9E3"/>
                <w:bottom w:val="single" w:sz="2" w:space="0" w:color="D9D9E3"/>
                <w:right w:val="single" w:sz="2" w:space="0" w:color="D9D9E3"/>
              </w:pBdr>
              <w:spacing w:line="276" w:lineRule="auto"/>
              <w:jc w:val="both"/>
              <w:rPr>
                <w:szCs w:val="21"/>
                <w:lang w:eastAsia="en-IN"/>
              </w:rPr>
            </w:pPr>
            <w:r>
              <w:rPr>
                <w:szCs w:val="21"/>
                <w:lang w:eastAsia="en-IN"/>
              </w:rPr>
              <w:t xml:space="preserve">i. </w:t>
            </w:r>
            <w:r w:rsidRPr="00364A88">
              <w:rPr>
                <w:szCs w:val="21"/>
                <w:lang w:eastAsia="en-IN"/>
              </w:rPr>
              <w:t>The rotational speed of the compressor.</w:t>
            </w:r>
          </w:p>
          <w:p w:rsidR="00B73F62" w:rsidRPr="001A5725" w:rsidRDefault="00B73F62" w:rsidP="00B73F62">
            <w:pPr>
              <w:pBdr>
                <w:top w:val="single" w:sz="2" w:space="0" w:color="D9D9E3"/>
                <w:left w:val="single" w:sz="2" w:space="5" w:color="D9D9E3"/>
                <w:bottom w:val="single" w:sz="2" w:space="0" w:color="D9D9E3"/>
                <w:right w:val="single" w:sz="2" w:space="0" w:color="D9D9E3"/>
              </w:pBdr>
              <w:spacing w:line="276" w:lineRule="auto"/>
              <w:jc w:val="both"/>
              <w:rPr>
                <w:szCs w:val="21"/>
                <w:lang w:eastAsia="en-IN"/>
              </w:rPr>
            </w:pPr>
            <w:r>
              <w:rPr>
                <w:szCs w:val="21"/>
                <w:lang w:eastAsia="en-IN"/>
              </w:rPr>
              <w:t xml:space="preserve">ii. </w:t>
            </w:r>
            <w:r w:rsidRPr="001A5725">
              <w:rPr>
                <w:szCs w:val="21"/>
                <w:lang w:eastAsia="en-IN"/>
              </w:rPr>
              <w:t>The number of compressor stages required to achieve the desired pressure ratio.</w:t>
            </w:r>
          </w:p>
          <w:p w:rsidR="00B73F62" w:rsidRPr="001A5725" w:rsidRDefault="00B73F62" w:rsidP="00B73F62">
            <w:pPr>
              <w:pBdr>
                <w:top w:val="single" w:sz="2" w:space="0" w:color="D9D9E3"/>
                <w:left w:val="single" w:sz="2" w:space="5" w:color="D9D9E3"/>
                <w:bottom w:val="single" w:sz="2" w:space="0" w:color="D9D9E3"/>
                <w:right w:val="single" w:sz="2" w:space="0" w:color="D9D9E3"/>
              </w:pBdr>
              <w:spacing w:line="276" w:lineRule="auto"/>
              <w:jc w:val="both"/>
              <w:rPr>
                <w:szCs w:val="21"/>
                <w:lang w:eastAsia="en-IN"/>
              </w:rPr>
            </w:pPr>
            <w:r>
              <w:rPr>
                <w:szCs w:val="21"/>
                <w:lang w:eastAsia="en-IN"/>
              </w:rPr>
              <w:t xml:space="preserve">iii. </w:t>
            </w:r>
            <w:r w:rsidRPr="001A5725">
              <w:rPr>
                <w:szCs w:val="21"/>
                <w:lang w:eastAsia="en-IN"/>
              </w:rPr>
              <w:t>The dimensions of the impeller blade at the inlet and exit.</w:t>
            </w:r>
          </w:p>
          <w:p w:rsidR="00B73F62" w:rsidRPr="001A5725" w:rsidRDefault="00B73F62" w:rsidP="00B73F62">
            <w:pPr>
              <w:pBdr>
                <w:top w:val="single" w:sz="2" w:space="0" w:color="D9D9E3"/>
                <w:left w:val="single" w:sz="2" w:space="5" w:color="D9D9E3"/>
                <w:bottom w:val="single" w:sz="2" w:space="0" w:color="D9D9E3"/>
                <w:right w:val="single" w:sz="2" w:space="0" w:color="D9D9E3"/>
              </w:pBdr>
              <w:spacing w:line="276" w:lineRule="auto"/>
              <w:jc w:val="both"/>
              <w:rPr>
                <w:szCs w:val="21"/>
                <w:lang w:eastAsia="en-IN"/>
              </w:rPr>
            </w:pPr>
            <w:r>
              <w:rPr>
                <w:szCs w:val="21"/>
                <w:lang w:eastAsia="en-IN"/>
              </w:rPr>
              <w:t xml:space="preserve">iv. </w:t>
            </w:r>
            <w:r w:rsidRPr="001A5725">
              <w:rPr>
                <w:szCs w:val="21"/>
                <w:lang w:eastAsia="en-IN"/>
              </w:rPr>
              <w:t>The hub and tip diameters of the impeller.</w:t>
            </w:r>
          </w:p>
          <w:p w:rsidR="00B73F62" w:rsidRPr="001A5725" w:rsidRDefault="00B73F62" w:rsidP="00B73F62">
            <w:pPr>
              <w:pBdr>
                <w:top w:val="single" w:sz="2" w:space="0" w:color="D9D9E3"/>
                <w:left w:val="single" w:sz="2" w:space="5" w:color="D9D9E3"/>
                <w:bottom w:val="single" w:sz="2" w:space="0" w:color="D9D9E3"/>
                <w:right w:val="single" w:sz="2" w:space="0" w:color="D9D9E3"/>
              </w:pBdr>
              <w:spacing w:line="276" w:lineRule="auto"/>
              <w:jc w:val="both"/>
              <w:rPr>
                <w:szCs w:val="21"/>
                <w:lang w:eastAsia="en-IN"/>
              </w:rPr>
            </w:pPr>
            <w:r>
              <w:rPr>
                <w:szCs w:val="21"/>
                <w:lang w:eastAsia="en-IN"/>
              </w:rPr>
              <w:t xml:space="preserve">v.  </w:t>
            </w:r>
            <w:r w:rsidRPr="001A5725">
              <w:rPr>
                <w:szCs w:val="21"/>
                <w:lang w:eastAsia="en-IN"/>
              </w:rPr>
              <w:t>The inlet and exit flow angles of the impeller blade.</w:t>
            </w:r>
          </w:p>
          <w:p w:rsidR="00B73F62" w:rsidRPr="00A646E3" w:rsidRDefault="00B73F62" w:rsidP="005A099B">
            <w:pPr>
              <w:numPr>
                <w:ilvl w:val="0"/>
                <w:numId w:val="4"/>
              </w:numPr>
              <w:pBdr>
                <w:top w:val="single" w:sz="2" w:space="0" w:color="D9D9E3"/>
                <w:left w:val="single" w:sz="2" w:space="5" w:color="D9D9E3"/>
                <w:bottom w:val="single" w:sz="2" w:space="0" w:color="D9D9E3"/>
                <w:right w:val="single" w:sz="2" w:space="0" w:color="D9D9E3"/>
              </w:pBdr>
              <w:spacing w:line="276" w:lineRule="auto"/>
              <w:ind w:left="0"/>
              <w:rPr>
                <w:lang w:eastAsia="en-IN"/>
              </w:rPr>
            </w:pPr>
            <w:r>
              <w:rPr>
                <w:szCs w:val="21"/>
                <w:lang w:eastAsia="en-IN"/>
              </w:rPr>
              <w:t xml:space="preserve">vi. </w:t>
            </w:r>
            <w:r w:rsidRPr="001A5725">
              <w:rPr>
                <w:szCs w:val="21"/>
                <w:lang w:eastAsia="en-IN"/>
              </w:rPr>
              <w:t>The compressor work input required to achieve the desired pressure ratio</w:t>
            </w:r>
            <w:r w:rsidRPr="001A5725">
              <w:rPr>
                <w:rFonts w:ascii="Segoe UI" w:hAnsi="Segoe UI" w:cs="Segoe UI"/>
                <w:sz w:val="21"/>
                <w:szCs w:val="21"/>
                <w:lang w:eastAsia="en-IN"/>
              </w:rPr>
              <w:t>.</w:t>
            </w:r>
          </w:p>
        </w:tc>
        <w:tc>
          <w:tcPr>
            <w:tcW w:w="388" w:type="pct"/>
            <w:vAlign w:val="center"/>
          </w:tcPr>
          <w:p w:rsidR="00B73F62" w:rsidRPr="00FA796F" w:rsidRDefault="00B73F62" w:rsidP="00A81194">
            <w:pPr>
              <w:contextualSpacing/>
              <w:jc w:val="center"/>
            </w:pPr>
            <w:r w:rsidRPr="00FA796F">
              <w:t>CO</w:t>
            </w:r>
            <w:r>
              <w:t>4</w:t>
            </w:r>
          </w:p>
        </w:tc>
        <w:tc>
          <w:tcPr>
            <w:tcW w:w="355" w:type="pct"/>
            <w:vAlign w:val="center"/>
          </w:tcPr>
          <w:p w:rsidR="00B73F62" w:rsidRPr="00FA796F" w:rsidRDefault="00B73F62" w:rsidP="00A81194">
            <w:pPr>
              <w:contextualSpacing/>
              <w:jc w:val="center"/>
            </w:pPr>
            <w:r>
              <w:t>E</w:t>
            </w:r>
          </w:p>
        </w:tc>
        <w:tc>
          <w:tcPr>
            <w:tcW w:w="473" w:type="pct"/>
            <w:vAlign w:val="center"/>
          </w:tcPr>
          <w:p w:rsidR="00B73F62" w:rsidRPr="00FA796F" w:rsidRDefault="00B73F62" w:rsidP="00A81194">
            <w:pPr>
              <w:contextualSpacing/>
              <w:jc w:val="center"/>
            </w:pPr>
            <w:r>
              <w:t>12</w:t>
            </w:r>
          </w:p>
        </w:tc>
      </w:tr>
      <w:tr w:rsidR="00B73F62" w:rsidRPr="00FA796F" w:rsidTr="00A81194">
        <w:trPr>
          <w:trHeight w:val="396"/>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p>
        </w:tc>
        <w:tc>
          <w:tcPr>
            <w:tcW w:w="3323" w:type="pct"/>
            <w:vAlign w:val="bottom"/>
          </w:tcPr>
          <w:p w:rsidR="00B73F62" w:rsidRPr="001A5725" w:rsidRDefault="00B73F62" w:rsidP="005A099B">
            <w:pPr>
              <w:numPr>
                <w:ilvl w:val="0"/>
                <w:numId w:val="4"/>
              </w:numPr>
              <w:pBdr>
                <w:top w:val="single" w:sz="2" w:space="0" w:color="D9D9E3"/>
                <w:left w:val="single" w:sz="2" w:space="5" w:color="D9D9E3"/>
                <w:bottom w:val="single" w:sz="2" w:space="0" w:color="D9D9E3"/>
                <w:right w:val="single" w:sz="2" w:space="0" w:color="D9D9E3"/>
              </w:pBdr>
              <w:spacing w:line="276" w:lineRule="auto"/>
              <w:ind w:left="0"/>
              <w:rPr>
                <w:lang w:eastAsia="en-IN"/>
              </w:rPr>
            </w:pPr>
          </w:p>
        </w:tc>
        <w:tc>
          <w:tcPr>
            <w:tcW w:w="388" w:type="pct"/>
            <w:vAlign w:val="center"/>
          </w:tcPr>
          <w:p w:rsidR="00B73F62" w:rsidRPr="00FA796F" w:rsidRDefault="00B73F62" w:rsidP="00A81194">
            <w:pPr>
              <w:contextualSpacing/>
              <w:jc w:val="center"/>
            </w:pPr>
          </w:p>
        </w:tc>
        <w:tc>
          <w:tcPr>
            <w:tcW w:w="355" w:type="pct"/>
            <w:vAlign w:val="center"/>
          </w:tcPr>
          <w:p w:rsidR="00B73F62" w:rsidRPr="00FA796F" w:rsidRDefault="00B73F62" w:rsidP="00A81194">
            <w:pPr>
              <w:contextualSpacing/>
              <w:jc w:val="center"/>
            </w:pPr>
          </w:p>
        </w:tc>
        <w:tc>
          <w:tcPr>
            <w:tcW w:w="473" w:type="pct"/>
            <w:vAlign w:val="center"/>
          </w:tcPr>
          <w:p w:rsidR="00B73F62" w:rsidRPr="00FA796F" w:rsidRDefault="00B73F62" w:rsidP="00A81194">
            <w:pPr>
              <w:contextualSpacing/>
              <w:jc w:val="center"/>
            </w:pP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21.</w:t>
            </w:r>
          </w:p>
        </w:tc>
        <w:tc>
          <w:tcPr>
            <w:tcW w:w="189" w:type="pct"/>
            <w:vAlign w:val="center"/>
          </w:tcPr>
          <w:p w:rsidR="00B73F62" w:rsidRPr="00FA796F" w:rsidRDefault="00B73F62" w:rsidP="00A81194">
            <w:pPr>
              <w:contextualSpacing/>
              <w:jc w:val="center"/>
            </w:pPr>
            <w:r w:rsidRPr="00FA796F">
              <w:t>a.</w:t>
            </w:r>
          </w:p>
        </w:tc>
        <w:tc>
          <w:tcPr>
            <w:tcW w:w="3323" w:type="pct"/>
            <w:vAlign w:val="bottom"/>
          </w:tcPr>
          <w:p w:rsidR="00B73F62" w:rsidRPr="00FA796F" w:rsidRDefault="00B73F62" w:rsidP="00B73F62">
            <w:pPr>
              <w:spacing w:line="276" w:lineRule="auto"/>
              <w:contextualSpacing/>
              <w:jc w:val="both"/>
            </w:pPr>
            <w:r>
              <w:t>List the various types of combustion chamber in a gas turbine engine.</w:t>
            </w:r>
          </w:p>
        </w:tc>
        <w:tc>
          <w:tcPr>
            <w:tcW w:w="388" w:type="pct"/>
            <w:vAlign w:val="center"/>
          </w:tcPr>
          <w:p w:rsidR="00B73F62" w:rsidRPr="00FA796F" w:rsidRDefault="00B73F62" w:rsidP="00A81194">
            <w:pPr>
              <w:contextualSpacing/>
              <w:jc w:val="center"/>
            </w:pPr>
            <w:r w:rsidRPr="00FA796F">
              <w:t>CO</w:t>
            </w:r>
            <w:r>
              <w:t>5</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t>4</w:t>
            </w:r>
          </w:p>
        </w:tc>
      </w:tr>
      <w:tr w:rsidR="00B73F62" w:rsidRPr="00FA796F" w:rsidTr="00A81194">
        <w:trPr>
          <w:trHeight w:val="396"/>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r w:rsidRPr="00FA796F">
              <w:t>b.</w:t>
            </w:r>
          </w:p>
        </w:tc>
        <w:tc>
          <w:tcPr>
            <w:tcW w:w="3323" w:type="pct"/>
            <w:vAlign w:val="bottom"/>
          </w:tcPr>
          <w:p w:rsidR="00B73F62" w:rsidRPr="00FA796F" w:rsidRDefault="00B73F62" w:rsidP="00B73F62">
            <w:pPr>
              <w:spacing w:line="276" w:lineRule="auto"/>
              <w:contextualSpacing/>
              <w:jc w:val="both"/>
              <w:rPr>
                <w:bCs/>
              </w:rPr>
            </w:pPr>
            <w:r w:rsidRPr="001A5725">
              <w:rPr>
                <w:lang w:eastAsia="en-IN"/>
              </w:rPr>
              <w:t>Describe the function and design of the combustion chamber in a gas turbine engine, and discuss how it affects engine performance.</w:t>
            </w:r>
          </w:p>
        </w:tc>
        <w:tc>
          <w:tcPr>
            <w:tcW w:w="388" w:type="pct"/>
            <w:vAlign w:val="center"/>
          </w:tcPr>
          <w:p w:rsidR="00B73F62" w:rsidRPr="00FA796F" w:rsidRDefault="00B73F62" w:rsidP="00A81194">
            <w:pPr>
              <w:contextualSpacing/>
              <w:jc w:val="center"/>
            </w:pPr>
            <w:r w:rsidRPr="00FA796F">
              <w:t>CO</w:t>
            </w:r>
            <w:r>
              <w:t>5</w:t>
            </w:r>
          </w:p>
        </w:tc>
        <w:tc>
          <w:tcPr>
            <w:tcW w:w="355" w:type="pct"/>
            <w:vAlign w:val="center"/>
          </w:tcPr>
          <w:p w:rsidR="00B73F62" w:rsidRPr="00FA796F" w:rsidRDefault="00B73F62" w:rsidP="00A81194">
            <w:pPr>
              <w:contextualSpacing/>
              <w:jc w:val="center"/>
            </w:pPr>
            <w:r>
              <w:t>U</w:t>
            </w:r>
          </w:p>
        </w:tc>
        <w:tc>
          <w:tcPr>
            <w:tcW w:w="473" w:type="pct"/>
            <w:vAlign w:val="center"/>
          </w:tcPr>
          <w:p w:rsidR="00B73F62" w:rsidRPr="00FA796F" w:rsidRDefault="00B73F62" w:rsidP="00A81194">
            <w:pPr>
              <w:contextualSpacing/>
              <w:jc w:val="center"/>
            </w:pPr>
            <w:r>
              <w:t>8</w:t>
            </w:r>
          </w:p>
        </w:tc>
      </w:tr>
      <w:tr w:rsidR="00B73F62" w:rsidRPr="00FA796F" w:rsidTr="00B73F62">
        <w:trPr>
          <w:trHeight w:val="180"/>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p>
        </w:tc>
        <w:tc>
          <w:tcPr>
            <w:tcW w:w="3323" w:type="pct"/>
            <w:vAlign w:val="bottom"/>
          </w:tcPr>
          <w:p w:rsidR="00B73F62" w:rsidRPr="00FA796F" w:rsidRDefault="00B73F62" w:rsidP="00A81194">
            <w:pPr>
              <w:contextualSpacing/>
              <w:jc w:val="both"/>
            </w:pPr>
          </w:p>
        </w:tc>
        <w:tc>
          <w:tcPr>
            <w:tcW w:w="388" w:type="pct"/>
            <w:vAlign w:val="center"/>
          </w:tcPr>
          <w:p w:rsidR="00B73F62" w:rsidRPr="00FA796F" w:rsidRDefault="00B73F62" w:rsidP="00A81194">
            <w:pPr>
              <w:contextualSpacing/>
              <w:jc w:val="center"/>
            </w:pPr>
          </w:p>
        </w:tc>
        <w:tc>
          <w:tcPr>
            <w:tcW w:w="355" w:type="pct"/>
            <w:vAlign w:val="center"/>
          </w:tcPr>
          <w:p w:rsidR="00B73F62" w:rsidRPr="00FA796F" w:rsidRDefault="00B73F62" w:rsidP="00A81194">
            <w:pPr>
              <w:contextualSpacing/>
              <w:jc w:val="center"/>
            </w:pPr>
          </w:p>
        </w:tc>
        <w:tc>
          <w:tcPr>
            <w:tcW w:w="473" w:type="pct"/>
            <w:vAlign w:val="center"/>
          </w:tcPr>
          <w:p w:rsidR="00B73F62" w:rsidRPr="00FA796F" w:rsidRDefault="00B73F62" w:rsidP="00A81194">
            <w:pPr>
              <w:contextualSpacing/>
              <w:jc w:val="center"/>
            </w:pP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22.</w:t>
            </w:r>
          </w:p>
        </w:tc>
        <w:tc>
          <w:tcPr>
            <w:tcW w:w="189" w:type="pct"/>
            <w:vAlign w:val="center"/>
          </w:tcPr>
          <w:p w:rsidR="00B73F62" w:rsidRPr="00FA796F" w:rsidRDefault="00B73F62" w:rsidP="00A81194">
            <w:pPr>
              <w:contextualSpacing/>
              <w:jc w:val="center"/>
            </w:pPr>
            <w:r w:rsidRPr="00FA796F">
              <w:t>a.</w:t>
            </w:r>
          </w:p>
        </w:tc>
        <w:tc>
          <w:tcPr>
            <w:tcW w:w="3323" w:type="pct"/>
            <w:vAlign w:val="bottom"/>
          </w:tcPr>
          <w:p w:rsidR="00B73F62" w:rsidRPr="00FA796F" w:rsidRDefault="00B73F62" w:rsidP="00A81194">
            <w:pPr>
              <w:contextualSpacing/>
              <w:jc w:val="both"/>
            </w:pPr>
            <w:r>
              <w:t xml:space="preserve">Compare and contrast the single spool and multi spool configuration in jet engine. </w:t>
            </w:r>
          </w:p>
        </w:tc>
        <w:tc>
          <w:tcPr>
            <w:tcW w:w="388" w:type="pct"/>
            <w:vAlign w:val="center"/>
          </w:tcPr>
          <w:p w:rsidR="00B73F62" w:rsidRPr="00FA796F" w:rsidRDefault="00B73F62" w:rsidP="00A81194">
            <w:pPr>
              <w:contextualSpacing/>
              <w:jc w:val="center"/>
            </w:pPr>
            <w:r w:rsidRPr="00FA796F">
              <w:t>CO</w:t>
            </w:r>
            <w:r>
              <w:t>6</w:t>
            </w:r>
          </w:p>
        </w:tc>
        <w:tc>
          <w:tcPr>
            <w:tcW w:w="355" w:type="pct"/>
            <w:vAlign w:val="center"/>
          </w:tcPr>
          <w:p w:rsidR="00B73F62" w:rsidRPr="00FA796F" w:rsidRDefault="00B73F62" w:rsidP="00A81194">
            <w:pPr>
              <w:contextualSpacing/>
              <w:jc w:val="center"/>
            </w:pPr>
            <w:r>
              <w:t>An</w:t>
            </w:r>
          </w:p>
        </w:tc>
        <w:tc>
          <w:tcPr>
            <w:tcW w:w="473" w:type="pct"/>
            <w:vAlign w:val="center"/>
          </w:tcPr>
          <w:p w:rsidR="00B73F62" w:rsidRPr="00FA796F" w:rsidRDefault="00B73F62" w:rsidP="00A81194">
            <w:pPr>
              <w:contextualSpacing/>
              <w:jc w:val="center"/>
            </w:pPr>
            <w:r>
              <w:t>6</w:t>
            </w:r>
          </w:p>
        </w:tc>
      </w:tr>
      <w:tr w:rsidR="00B73F62" w:rsidRPr="00FA796F" w:rsidTr="00A81194">
        <w:trPr>
          <w:trHeight w:val="396"/>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r w:rsidRPr="00FA796F">
              <w:t>b.</w:t>
            </w:r>
          </w:p>
        </w:tc>
        <w:tc>
          <w:tcPr>
            <w:tcW w:w="3323" w:type="pct"/>
            <w:vAlign w:val="bottom"/>
          </w:tcPr>
          <w:p w:rsidR="00B73F62" w:rsidRPr="00FA796F" w:rsidRDefault="00B73F62" w:rsidP="00A81194">
            <w:pPr>
              <w:contextualSpacing/>
              <w:jc w:val="both"/>
              <w:rPr>
                <w:bCs/>
              </w:rPr>
            </w:pPr>
            <w:r>
              <w:rPr>
                <w:bCs/>
              </w:rPr>
              <w:t>Discuss the working principle of each configuration and the advantage and disadvantage of each.</w:t>
            </w:r>
          </w:p>
        </w:tc>
        <w:tc>
          <w:tcPr>
            <w:tcW w:w="388" w:type="pct"/>
            <w:vAlign w:val="center"/>
          </w:tcPr>
          <w:p w:rsidR="00B73F62" w:rsidRPr="00FA796F" w:rsidRDefault="00B73F62" w:rsidP="00A81194">
            <w:pPr>
              <w:contextualSpacing/>
              <w:jc w:val="center"/>
            </w:pPr>
            <w:r w:rsidRPr="00FA796F">
              <w:t>CO</w:t>
            </w:r>
            <w:r>
              <w:t>6</w:t>
            </w:r>
          </w:p>
        </w:tc>
        <w:tc>
          <w:tcPr>
            <w:tcW w:w="355" w:type="pct"/>
            <w:vAlign w:val="center"/>
          </w:tcPr>
          <w:p w:rsidR="00B73F62" w:rsidRPr="00FA796F" w:rsidRDefault="00B73F62" w:rsidP="00A81194">
            <w:pPr>
              <w:contextualSpacing/>
              <w:jc w:val="center"/>
            </w:pPr>
            <w:r>
              <w:t>U</w:t>
            </w:r>
          </w:p>
        </w:tc>
        <w:tc>
          <w:tcPr>
            <w:tcW w:w="473" w:type="pct"/>
            <w:vAlign w:val="center"/>
          </w:tcPr>
          <w:p w:rsidR="00B73F62" w:rsidRPr="00FA796F" w:rsidRDefault="00B73F62" w:rsidP="00A81194">
            <w:pPr>
              <w:contextualSpacing/>
              <w:jc w:val="center"/>
            </w:pPr>
            <w:r>
              <w:t>6</w:t>
            </w:r>
          </w:p>
        </w:tc>
      </w:tr>
      <w:tr w:rsidR="00B73F62" w:rsidRPr="00FA796F" w:rsidTr="00B73F62">
        <w:trPr>
          <w:trHeight w:val="279"/>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p>
        </w:tc>
        <w:tc>
          <w:tcPr>
            <w:tcW w:w="3323" w:type="pct"/>
            <w:vAlign w:val="bottom"/>
          </w:tcPr>
          <w:p w:rsidR="00B73F62" w:rsidRPr="00FA796F" w:rsidRDefault="00B73F62" w:rsidP="00A81194">
            <w:pPr>
              <w:contextualSpacing/>
              <w:jc w:val="both"/>
            </w:pPr>
          </w:p>
        </w:tc>
        <w:tc>
          <w:tcPr>
            <w:tcW w:w="388" w:type="pct"/>
            <w:vAlign w:val="center"/>
          </w:tcPr>
          <w:p w:rsidR="00B73F62" w:rsidRPr="00FA796F" w:rsidRDefault="00B73F62" w:rsidP="00A81194">
            <w:pPr>
              <w:contextualSpacing/>
              <w:jc w:val="center"/>
            </w:pPr>
          </w:p>
        </w:tc>
        <w:tc>
          <w:tcPr>
            <w:tcW w:w="355" w:type="pct"/>
            <w:vAlign w:val="center"/>
          </w:tcPr>
          <w:p w:rsidR="00B73F62" w:rsidRPr="00FA796F" w:rsidRDefault="00B73F62" w:rsidP="00A81194">
            <w:pPr>
              <w:contextualSpacing/>
              <w:jc w:val="center"/>
            </w:pPr>
          </w:p>
        </w:tc>
        <w:tc>
          <w:tcPr>
            <w:tcW w:w="473" w:type="pct"/>
            <w:vAlign w:val="center"/>
          </w:tcPr>
          <w:p w:rsidR="00B73F62" w:rsidRPr="00FA796F" w:rsidRDefault="00B73F62" w:rsidP="00A81194">
            <w:pPr>
              <w:contextualSpacing/>
              <w:jc w:val="center"/>
            </w:pP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lastRenderedPageBreak/>
              <w:t>23.</w:t>
            </w:r>
          </w:p>
        </w:tc>
        <w:tc>
          <w:tcPr>
            <w:tcW w:w="189" w:type="pct"/>
            <w:vAlign w:val="center"/>
          </w:tcPr>
          <w:p w:rsidR="00B73F62" w:rsidRPr="00FA796F" w:rsidRDefault="00B73F62" w:rsidP="00A81194">
            <w:pPr>
              <w:contextualSpacing/>
              <w:jc w:val="center"/>
            </w:pPr>
            <w:r w:rsidRPr="00FA796F">
              <w:t>a.</w:t>
            </w:r>
          </w:p>
        </w:tc>
        <w:tc>
          <w:tcPr>
            <w:tcW w:w="3323" w:type="pct"/>
            <w:vAlign w:val="bottom"/>
          </w:tcPr>
          <w:p w:rsidR="00B73F62" w:rsidRPr="00FA796F" w:rsidRDefault="00B73F62" w:rsidP="00A81194">
            <w:pPr>
              <w:contextualSpacing/>
              <w:jc w:val="both"/>
            </w:pPr>
            <w:r>
              <w:t xml:space="preserve">State the purpose of velocity diagram. </w:t>
            </w:r>
          </w:p>
        </w:tc>
        <w:tc>
          <w:tcPr>
            <w:tcW w:w="388" w:type="pct"/>
            <w:vAlign w:val="center"/>
          </w:tcPr>
          <w:p w:rsidR="00B73F62" w:rsidRPr="00FA796F" w:rsidRDefault="00B73F62" w:rsidP="00A81194">
            <w:pPr>
              <w:contextualSpacing/>
              <w:jc w:val="center"/>
            </w:pPr>
            <w:r w:rsidRPr="00FA796F">
              <w:t>CO</w:t>
            </w:r>
            <w:r>
              <w:t>4</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t>4</w:t>
            </w:r>
          </w:p>
        </w:tc>
      </w:tr>
      <w:tr w:rsidR="00B73F62" w:rsidRPr="00FA796F" w:rsidTr="00A81194">
        <w:trPr>
          <w:trHeight w:val="396"/>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r w:rsidRPr="00FA796F">
              <w:t>b.</w:t>
            </w:r>
          </w:p>
        </w:tc>
        <w:tc>
          <w:tcPr>
            <w:tcW w:w="3323" w:type="pct"/>
            <w:vAlign w:val="bottom"/>
          </w:tcPr>
          <w:p w:rsidR="00B73F62" w:rsidRPr="00FA796F" w:rsidRDefault="00B73F62" w:rsidP="00A81194">
            <w:pPr>
              <w:contextualSpacing/>
              <w:jc w:val="both"/>
              <w:rPr>
                <w:bCs/>
              </w:rPr>
            </w:pPr>
            <w:r>
              <w:t>Explain the velocity and pressure compounding in impulse turbine.</w:t>
            </w:r>
          </w:p>
        </w:tc>
        <w:tc>
          <w:tcPr>
            <w:tcW w:w="388" w:type="pct"/>
            <w:vAlign w:val="center"/>
          </w:tcPr>
          <w:p w:rsidR="00B73F62" w:rsidRPr="00FA796F" w:rsidRDefault="00B73F62" w:rsidP="00A81194">
            <w:pPr>
              <w:contextualSpacing/>
              <w:jc w:val="center"/>
            </w:pPr>
            <w:r w:rsidRPr="00FA796F">
              <w:t>CO</w:t>
            </w:r>
            <w:r>
              <w:t>4</w:t>
            </w:r>
          </w:p>
        </w:tc>
        <w:tc>
          <w:tcPr>
            <w:tcW w:w="355" w:type="pct"/>
            <w:vAlign w:val="center"/>
          </w:tcPr>
          <w:p w:rsidR="00B73F62" w:rsidRPr="00FA796F" w:rsidRDefault="00B73F62" w:rsidP="00A81194">
            <w:pPr>
              <w:contextualSpacing/>
              <w:jc w:val="center"/>
            </w:pPr>
            <w:r>
              <w:t>A</w:t>
            </w:r>
          </w:p>
        </w:tc>
        <w:tc>
          <w:tcPr>
            <w:tcW w:w="473" w:type="pct"/>
            <w:vAlign w:val="center"/>
          </w:tcPr>
          <w:p w:rsidR="00B73F62" w:rsidRPr="00FA796F" w:rsidRDefault="00B73F62" w:rsidP="00A81194">
            <w:pPr>
              <w:contextualSpacing/>
              <w:jc w:val="center"/>
            </w:pPr>
            <w:r>
              <w:t>8</w:t>
            </w:r>
          </w:p>
        </w:tc>
      </w:tr>
      <w:tr w:rsidR="00B73F62" w:rsidRPr="00FA796F" w:rsidTr="00A81194">
        <w:trPr>
          <w:trHeight w:val="300"/>
        </w:trPr>
        <w:tc>
          <w:tcPr>
            <w:tcW w:w="5000" w:type="pct"/>
            <w:gridSpan w:val="6"/>
            <w:vAlign w:val="center"/>
          </w:tcPr>
          <w:p w:rsidR="00B73F62" w:rsidRPr="00FA796F" w:rsidRDefault="00B73F62" w:rsidP="00A81194">
            <w:pPr>
              <w:contextualSpacing/>
              <w:jc w:val="center"/>
              <w:rPr>
                <w:b/>
                <w:bCs/>
              </w:rPr>
            </w:pPr>
            <w:r w:rsidRPr="00FA796F">
              <w:rPr>
                <w:b/>
                <w:bCs/>
              </w:rPr>
              <w:t>COMPULSORY QUESTION</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24.</w:t>
            </w:r>
          </w:p>
        </w:tc>
        <w:tc>
          <w:tcPr>
            <w:tcW w:w="189" w:type="pct"/>
            <w:vAlign w:val="center"/>
          </w:tcPr>
          <w:p w:rsidR="00B73F62" w:rsidRPr="00FA796F" w:rsidRDefault="00B73F62" w:rsidP="00A81194">
            <w:pPr>
              <w:contextualSpacing/>
              <w:jc w:val="center"/>
            </w:pPr>
            <w:r w:rsidRPr="00FA796F">
              <w:t>a.</w:t>
            </w:r>
          </w:p>
        </w:tc>
        <w:tc>
          <w:tcPr>
            <w:tcW w:w="3323" w:type="pct"/>
            <w:vAlign w:val="bottom"/>
          </w:tcPr>
          <w:p w:rsidR="00B73F62" w:rsidRPr="00FA796F" w:rsidRDefault="00B73F62" w:rsidP="00A81194">
            <w:pPr>
              <w:contextualSpacing/>
              <w:jc w:val="both"/>
            </w:pPr>
            <w:r>
              <w:t>Discuss the working principle, components and application of afterburner in a jet engine.</w:t>
            </w:r>
          </w:p>
        </w:tc>
        <w:tc>
          <w:tcPr>
            <w:tcW w:w="388" w:type="pct"/>
            <w:vAlign w:val="center"/>
          </w:tcPr>
          <w:p w:rsidR="00B73F62" w:rsidRPr="00FA796F" w:rsidRDefault="00B73F62" w:rsidP="00A81194">
            <w:pPr>
              <w:contextualSpacing/>
              <w:jc w:val="center"/>
            </w:pPr>
            <w:r w:rsidRPr="00FA796F">
              <w:t>CO</w:t>
            </w:r>
            <w:r>
              <w:t>3</w:t>
            </w:r>
          </w:p>
        </w:tc>
        <w:tc>
          <w:tcPr>
            <w:tcW w:w="355" w:type="pct"/>
            <w:vAlign w:val="center"/>
          </w:tcPr>
          <w:p w:rsidR="00B73F62" w:rsidRPr="00FA796F" w:rsidRDefault="00B73F62" w:rsidP="00A81194">
            <w:pPr>
              <w:contextualSpacing/>
              <w:jc w:val="center"/>
            </w:pPr>
            <w:r>
              <w:t>U</w:t>
            </w:r>
          </w:p>
        </w:tc>
        <w:tc>
          <w:tcPr>
            <w:tcW w:w="473" w:type="pct"/>
            <w:vAlign w:val="center"/>
          </w:tcPr>
          <w:p w:rsidR="00B73F62" w:rsidRPr="00FA796F" w:rsidRDefault="00B73F62" w:rsidP="00A81194">
            <w:pPr>
              <w:contextualSpacing/>
              <w:jc w:val="center"/>
            </w:pPr>
            <w:r>
              <w:t>8</w:t>
            </w:r>
          </w:p>
        </w:tc>
      </w:tr>
      <w:tr w:rsidR="00B73F62" w:rsidRPr="00FA796F" w:rsidTr="00A81194">
        <w:trPr>
          <w:trHeight w:val="396"/>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r w:rsidRPr="00FA796F">
              <w:t>b.</w:t>
            </w:r>
          </w:p>
        </w:tc>
        <w:tc>
          <w:tcPr>
            <w:tcW w:w="3323" w:type="pct"/>
            <w:vAlign w:val="bottom"/>
          </w:tcPr>
          <w:p w:rsidR="00B73F62" w:rsidRPr="00FA796F" w:rsidRDefault="00B73F62" w:rsidP="00A81194">
            <w:pPr>
              <w:contextualSpacing/>
              <w:jc w:val="both"/>
              <w:rPr>
                <w:bCs/>
              </w:rPr>
            </w:pPr>
            <w:r>
              <w:rPr>
                <w:bCs/>
              </w:rPr>
              <w:t xml:space="preserve">Explain how after burner improves the performance of the engine and what are the challenges associated with its use. </w:t>
            </w:r>
          </w:p>
        </w:tc>
        <w:tc>
          <w:tcPr>
            <w:tcW w:w="388" w:type="pct"/>
            <w:vAlign w:val="center"/>
          </w:tcPr>
          <w:p w:rsidR="00B73F62" w:rsidRPr="00FA796F" w:rsidRDefault="00B73F62" w:rsidP="00A81194">
            <w:pPr>
              <w:contextualSpacing/>
              <w:jc w:val="center"/>
            </w:pPr>
            <w:r w:rsidRPr="00FA796F">
              <w:t>CO</w:t>
            </w:r>
            <w:r>
              <w:t>5</w:t>
            </w:r>
          </w:p>
        </w:tc>
        <w:tc>
          <w:tcPr>
            <w:tcW w:w="355" w:type="pct"/>
            <w:vAlign w:val="center"/>
          </w:tcPr>
          <w:p w:rsidR="00B73F62" w:rsidRPr="00FA796F" w:rsidRDefault="00B73F62" w:rsidP="00A81194">
            <w:pPr>
              <w:contextualSpacing/>
              <w:jc w:val="center"/>
            </w:pPr>
            <w:r>
              <w:t>A</w:t>
            </w:r>
          </w:p>
        </w:tc>
        <w:tc>
          <w:tcPr>
            <w:tcW w:w="473" w:type="pct"/>
            <w:vAlign w:val="center"/>
          </w:tcPr>
          <w:p w:rsidR="00B73F62" w:rsidRPr="00FA796F" w:rsidRDefault="00B73F62" w:rsidP="00A81194">
            <w:pPr>
              <w:contextualSpacing/>
              <w:jc w:val="center"/>
            </w:pPr>
            <w:r>
              <w:t>4</w:t>
            </w:r>
          </w:p>
        </w:tc>
      </w:tr>
    </w:tbl>
    <w:p w:rsidR="00B73F62" w:rsidRDefault="00B73F62"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B73F62" w:rsidRPr="00FA796F" w:rsidRDefault="00B73F62"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B73F62" w:rsidRPr="00FA796F" w:rsidTr="00A81194">
        <w:trPr>
          <w:trHeight w:val="280"/>
        </w:trPr>
        <w:tc>
          <w:tcPr>
            <w:tcW w:w="862" w:type="dxa"/>
          </w:tcPr>
          <w:p w:rsidR="00B73F62" w:rsidRPr="00FA796F" w:rsidRDefault="00B73F62" w:rsidP="00A81194">
            <w:pPr>
              <w:contextualSpacing/>
            </w:pPr>
          </w:p>
        </w:tc>
        <w:tc>
          <w:tcPr>
            <w:tcW w:w="9621" w:type="dxa"/>
          </w:tcPr>
          <w:p w:rsidR="00B73F62" w:rsidRPr="00FA796F" w:rsidRDefault="00B73F62" w:rsidP="00A81194">
            <w:pPr>
              <w:contextualSpacing/>
              <w:jc w:val="center"/>
              <w:rPr>
                <w:b/>
              </w:rPr>
            </w:pPr>
            <w:r w:rsidRPr="00FA796F">
              <w:rPr>
                <w:b/>
              </w:rPr>
              <w:t>COURSE OUTCOMES</w:t>
            </w:r>
          </w:p>
        </w:tc>
      </w:tr>
      <w:tr w:rsidR="00B73F62" w:rsidRPr="00FA796F" w:rsidTr="00B73F62">
        <w:trPr>
          <w:trHeight w:val="280"/>
        </w:trPr>
        <w:tc>
          <w:tcPr>
            <w:tcW w:w="862" w:type="dxa"/>
          </w:tcPr>
          <w:p w:rsidR="00B73F62" w:rsidRPr="00F44DED" w:rsidRDefault="00B73F62" w:rsidP="00A81194">
            <w:pPr>
              <w:contextualSpacing/>
              <w:rPr>
                <w:bCs/>
              </w:rPr>
            </w:pPr>
            <w:r w:rsidRPr="00F44DED">
              <w:rPr>
                <w:bCs/>
              </w:rPr>
              <w:t>CO1</w:t>
            </w:r>
          </w:p>
        </w:tc>
        <w:tc>
          <w:tcPr>
            <w:tcW w:w="9621" w:type="dxa"/>
          </w:tcPr>
          <w:p w:rsidR="00B73F62" w:rsidRPr="00FA796F" w:rsidRDefault="00B73F62" w:rsidP="00A81194">
            <w:pPr>
              <w:contextualSpacing/>
              <w:jc w:val="both"/>
            </w:pPr>
            <w:r w:rsidRPr="001933D2">
              <w:rPr>
                <w:sz w:val="22"/>
                <w:szCs w:val="22"/>
              </w:rPr>
              <w:t>Understand the perfo</w:t>
            </w:r>
            <w:r>
              <w:rPr>
                <w:sz w:val="22"/>
                <w:szCs w:val="22"/>
              </w:rPr>
              <w:t>rmance of air breathing engines.</w:t>
            </w:r>
          </w:p>
        </w:tc>
      </w:tr>
      <w:tr w:rsidR="00B73F62" w:rsidRPr="00FA796F" w:rsidTr="00B73F62">
        <w:trPr>
          <w:trHeight w:val="280"/>
        </w:trPr>
        <w:tc>
          <w:tcPr>
            <w:tcW w:w="862" w:type="dxa"/>
          </w:tcPr>
          <w:p w:rsidR="00B73F62" w:rsidRPr="00F44DED" w:rsidRDefault="00B73F62" w:rsidP="00A81194">
            <w:pPr>
              <w:contextualSpacing/>
              <w:rPr>
                <w:bCs/>
              </w:rPr>
            </w:pPr>
            <w:r w:rsidRPr="00F44DED">
              <w:rPr>
                <w:bCs/>
              </w:rPr>
              <w:t>CO2</w:t>
            </w:r>
          </w:p>
        </w:tc>
        <w:tc>
          <w:tcPr>
            <w:tcW w:w="9621" w:type="dxa"/>
          </w:tcPr>
          <w:p w:rsidR="00B73F62" w:rsidRPr="00FA796F" w:rsidRDefault="00B73F62" w:rsidP="00A81194">
            <w:pPr>
              <w:contextualSpacing/>
              <w:jc w:val="both"/>
            </w:pPr>
            <w:r w:rsidRPr="001933D2">
              <w:rPr>
                <w:sz w:val="22"/>
                <w:szCs w:val="22"/>
              </w:rPr>
              <w:t xml:space="preserve">Analyse the performance of different propulsion cycles. </w:t>
            </w:r>
          </w:p>
        </w:tc>
      </w:tr>
      <w:tr w:rsidR="00B73F62" w:rsidRPr="00FA796F" w:rsidTr="00B73F62">
        <w:trPr>
          <w:trHeight w:val="280"/>
        </w:trPr>
        <w:tc>
          <w:tcPr>
            <w:tcW w:w="862" w:type="dxa"/>
          </w:tcPr>
          <w:p w:rsidR="00B73F62" w:rsidRPr="00F44DED" w:rsidRDefault="00B73F62" w:rsidP="00A81194">
            <w:pPr>
              <w:contextualSpacing/>
              <w:rPr>
                <w:bCs/>
              </w:rPr>
            </w:pPr>
            <w:r w:rsidRPr="00F44DED">
              <w:rPr>
                <w:bCs/>
              </w:rPr>
              <w:t>CO3</w:t>
            </w:r>
          </w:p>
        </w:tc>
        <w:tc>
          <w:tcPr>
            <w:tcW w:w="9621" w:type="dxa"/>
          </w:tcPr>
          <w:p w:rsidR="00B73F62" w:rsidRPr="00FA796F" w:rsidRDefault="00B73F62" w:rsidP="00A81194">
            <w:pPr>
              <w:contextualSpacing/>
              <w:jc w:val="both"/>
            </w:pPr>
            <w:r w:rsidRPr="001933D2">
              <w:rPr>
                <w:sz w:val="22"/>
                <w:szCs w:val="22"/>
              </w:rPr>
              <w:t xml:space="preserve">Understand the working of sub-systems of the propulsion system. </w:t>
            </w:r>
          </w:p>
        </w:tc>
      </w:tr>
      <w:tr w:rsidR="00B73F62" w:rsidRPr="00FA796F" w:rsidTr="00B73F62">
        <w:trPr>
          <w:trHeight w:val="280"/>
        </w:trPr>
        <w:tc>
          <w:tcPr>
            <w:tcW w:w="862" w:type="dxa"/>
          </w:tcPr>
          <w:p w:rsidR="00B73F62" w:rsidRPr="00F44DED" w:rsidRDefault="00B73F62" w:rsidP="00A81194">
            <w:pPr>
              <w:contextualSpacing/>
              <w:rPr>
                <w:bCs/>
              </w:rPr>
            </w:pPr>
            <w:r w:rsidRPr="00F44DED">
              <w:rPr>
                <w:bCs/>
              </w:rPr>
              <w:t>CO4</w:t>
            </w:r>
          </w:p>
        </w:tc>
        <w:tc>
          <w:tcPr>
            <w:tcW w:w="9621" w:type="dxa"/>
          </w:tcPr>
          <w:p w:rsidR="00B73F62" w:rsidRPr="00FA796F" w:rsidRDefault="00B73F62" w:rsidP="00A81194">
            <w:pPr>
              <w:contextualSpacing/>
              <w:jc w:val="both"/>
            </w:pPr>
            <w:r w:rsidRPr="001933D2">
              <w:rPr>
                <w:sz w:val="22"/>
                <w:szCs w:val="22"/>
              </w:rPr>
              <w:t>Assess the perfor</w:t>
            </w:r>
            <w:r>
              <w:rPr>
                <w:sz w:val="22"/>
                <w:szCs w:val="22"/>
              </w:rPr>
              <w:t>mance of compressor and turbine.</w:t>
            </w:r>
          </w:p>
        </w:tc>
      </w:tr>
      <w:tr w:rsidR="00B73F62" w:rsidRPr="00FA796F" w:rsidTr="00B73F62">
        <w:trPr>
          <w:trHeight w:val="280"/>
        </w:trPr>
        <w:tc>
          <w:tcPr>
            <w:tcW w:w="862" w:type="dxa"/>
          </w:tcPr>
          <w:p w:rsidR="00B73F62" w:rsidRPr="00F44DED" w:rsidRDefault="00B73F62" w:rsidP="00A81194">
            <w:pPr>
              <w:contextualSpacing/>
              <w:rPr>
                <w:bCs/>
              </w:rPr>
            </w:pPr>
            <w:r w:rsidRPr="00F44DED">
              <w:rPr>
                <w:bCs/>
              </w:rPr>
              <w:t>CO5</w:t>
            </w:r>
          </w:p>
        </w:tc>
        <w:tc>
          <w:tcPr>
            <w:tcW w:w="9621" w:type="dxa"/>
          </w:tcPr>
          <w:p w:rsidR="00B73F62" w:rsidRPr="00FA796F" w:rsidRDefault="00B73F62" w:rsidP="00A81194">
            <w:pPr>
              <w:contextualSpacing/>
              <w:jc w:val="both"/>
            </w:pPr>
            <w:r w:rsidRPr="001933D2">
              <w:rPr>
                <w:sz w:val="22"/>
                <w:szCs w:val="22"/>
              </w:rPr>
              <w:t>Evaluate the combustion chamber, cool</w:t>
            </w:r>
            <w:r>
              <w:rPr>
                <w:sz w:val="22"/>
                <w:szCs w:val="22"/>
              </w:rPr>
              <w:t>ing and afterburner performance.</w:t>
            </w:r>
          </w:p>
        </w:tc>
      </w:tr>
      <w:tr w:rsidR="00B73F62" w:rsidRPr="00FA796F" w:rsidTr="00B73F62">
        <w:trPr>
          <w:trHeight w:val="280"/>
        </w:trPr>
        <w:tc>
          <w:tcPr>
            <w:tcW w:w="862" w:type="dxa"/>
          </w:tcPr>
          <w:p w:rsidR="00B73F62" w:rsidRPr="00F44DED" w:rsidRDefault="00B73F62" w:rsidP="00A81194">
            <w:pPr>
              <w:contextualSpacing/>
              <w:rPr>
                <w:bCs/>
              </w:rPr>
            </w:pPr>
            <w:r w:rsidRPr="00F44DED">
              <w:rPr>
                <w:bCs/>
              </w:rPr>
              <w:t>CO6</w:t>
            </w:r>
          </w:p>
        </w:tc>
        <w:tc>
          <w:tcPr>
            <w:tcW w:w="9621" w:type="dxa"/>
          </w:tcPr>
          <w:p w:rsidR="00B73F62" w:rsidRPr="00FA796F" w:rsidRDefault="00B73F62" w:rsidP="00A81194">
            <w:pPr>
              <w:contextualSpacing/>
              <w:jc w:val="both"/>
            </w:pPr>
            <w:r w:rsidRPr="001933D2">
              <w:rPr>
                <w:sz w:val="22"/>
                <w:szCs w:val="22"/>
              </w:rPr>
              <w:t>Find the causes of under-pe</w:t>
            </w:r>
            <w:r>
              <w:rPr>
                <w:sz w:val="22"/>
                <w:szCs w:val="22"/>
              </w:rPr>
              <w:t>rformance and remedial measures.</w:t>
            </w:r>
          </w:p>
        </w:tc>
      </w:tr>
    </w:tbl>
    <w:p w:rsidR="00B73F62" w:rsidRPr="00FA796F" w:rsidRDefault="00B73F62" w:rsidP="00A81194">
      <w:pPr>
        <w:contextualSpacing/>
      </w:pPr>
    </w:p>
    <w:tbl>
      <w:tblPr>
        <w:tblStyle w:val="TableGrid"/>
        <w:tblW w:w="10348" w:type="dxa"/>
        <w:jc w:val="center"/>
        <w:tblLook w:val="04A0" w:firstRow="1" w:lastRow="0" w:firstColumn="1" w:lastColumn="0" w:noHBand="0" w:noVBand="1"/>
      </w:tblPr>
      <w:tblGrid>
        <w:gridCol w:w="1560"/>
        <w:gridCol w:w="1217"/>
        <w:gridCol w:w="1275"/>
        <w:gridCol w:w="1335"/>
        <w:gridCol w:w="1217"/>
        <w:gridCol w:w="1134"/>
        <w:gridCol w:w="1134"/>
        <w:gridCol w:w="1476"/>
      </w:tblGrid>
      <w:tr w:rsidR="00B73F62" w:rsidRPr="00FA796F" w:rsidTr="00A81194">
        <w:trPr>
          <w:jc w:val="center"/>
        </w:trPr>
        <w:tc>
          <w:tcPr>
            <w:tcW w:w="10348" w:type="dxa"/>
            <w:gridSpan w:val="8"/>
          </w:tcPr>
          <w:p w:rsidR="00B73F62" w:rsidRPr="00FA796F" w:rsidRDefault="00B73F62" w:rsidP="00A81194">
            <w:pPr>
              <w:contextualSpacing/>
              <w:jc w:val="center"/>
              <w:rPr>
                <w:b/>
              </w:rPr>
            </w:pPr>
            <w:r w:rsidRPr="00FA796F">
              <w:rPr>
                <w:b/>
              </w:rPr>
              <w:t>Assessment Pattern as per Bloom’s Taxonomy</w:t>
            </w:r>
          </w:p>
        </w:tc>
      </w:tr>
      <w:tr w:rsidR="00B73F62" w:rsidRPr="00FA796F" w:rsidTr="00B73F62">
        <w:trPr>
          <w:jc w:val="center"/>
        </w:trPr>
        <w:tc>
          <w:tcPr>
            <w:tcW w:w="1560" w:type="dxa"/>
          </w:tcPr>
          <w:p w:rsidR="00B73F62" w:rsidRPr="00FA796F" w:rsidRDefault="00B73F62" w:rsidP="00A81194">
            <w:pPr>
              <w:contextualSpacing/>
              <w:jc w:val="center"/>
              <w:rPr>
                <w:b/>
                <w:bCs/>
              </w:rPr>
            </w:pPr>
            <w:r w:rsidRPr="00FA796F">
              <w:rPr>
                <w:b/>
                <w:bCs/>
              </w:rPr>
              <w:t>CO / P</w:t>
            </w:r>
          </w:p>
        </w:tc>
        <w:tc>
          <w:tcPr>
            <w:tcW w:w="1217" w:type="dxa"/>
          </w:tcPr>
          <w:p w:rsidR="00B73F62" w:rsidRPr="00FA796F" w:rsidRDefault="00B73F62" w:rsidP="00A81194">
            <w:pPr>
              <w:contextualSpacing/>
              <w:jc w:val="center"/>
              <w:rPr>
                <w:b/>
              </w:rPr>
            </w:pPr>
            <w:r w:rsidRPr="00FA796F">
              <w:rPr>
                <w:b/>
              </w:rPr>
              <w:t>R</w:t>
            </w:r>
          </w:p>
        </w:tc>
        <w:tc>
          <w:tcPr>
            <w:tcW w:w="1275" w:type="dxa"/>
          </w:tcPr>
          <w:p w:rsidR="00B73F62" w:rsidRPr="00FA796F" w:rsidRDefault="00B73F62" w:rsidP="00A81194">
            <w:pPr>
              <w:contextualSpacing/>
              <w:jc w:val="center"/>
              <w:rPr>
                <w:b/>
              </w:rPr>
            </w:pPr>
            <w:r w:rsidRPr="00FA796F">
              <w:rPr>
                <w:b/>
              </w:rPr>
              <w:t>U</w:t>
            </w:r>
          </w:p>
        </w:tc>
        <w:tc>
          <w:tcPr>
            <w:tcW w:w="1335" w:type="dxa"/>
          </w:tcPr>
          <w:p w:rsidR="00B73F62" w:rsidRPr="00FA796F" w:rsidRDefault="00B73F62" w:rsidP="00A81194">
            <w:pPr>
              <w:contextualSpacing/>
              <w:jc w:val="center"/>
              <w:rPr>
                <w:b/>
              </w:rPr>
            </w:pPr>
            <w:r w:rsidRPr="00FA796F">
              <w:rPr>
                <w:b/>
              </w:rPr>
              <w:t>A</w:t>
            </w:r>
          </w:p>
        </w:tc>
        <w:tc>
          <w:tcPr>
            <w:tcW w:w="1217" w:type="dxa"/>
          </w:tcPr>
          <w:p w:rsidR="00B73F62" w:rsidRPr="00FA796F" w:rsidRDefault="00B73F62" w:rsidP="00A81194">
            <w:pPr>
              <w:contextualSpacing/>
              <w:jc w:val="center"/>
              <w:rPr>
                <w:b/>
              </w:rPr>
            </w:pPr>
            <w:r w:rsidRPr="00FA796F">
              <w:rPr>
                <w:b/>
              </w:rPr>
              <w:t>An</w:t>
            </w:r>
          </w:p>
        </w:tc>
        <w:tc>
          <w:tcPr>
            <w:tcW w:w="1134" w:type="dxa"/>
          </w:tcPr>
          <w:p w:rsidR="00B73F62" w:rsidRPr="00FA796F" w:rsidRDefault="00B73F62" w:rsidP="00A81194">
            <w:pPr>
              <w:contextualSpacing/>
              <w:jc w:val="center"/>
              <w:rPr>
                <w:b/>
              </w:rPr>
            </w:pPr>
            <w:r w:rsidRPr="00FA796F">
              <w:rPr>
                <w:b/>
              </w:rPr>
              <w:t>E</w:t>
            </w:r>
          </w:p>
        </w:tc>
        <w:tc>
          <w:tcPr>
            <w:tcW w:w="1134" w:type="dxa"/>
          </w:tcPr>
          <w:p w:rsidR="00B73F62" w:rsidRPr="00FA796F" w:rsidRDefault="00B73F62" w:rsidP="00A81194">
            <w:pPr>
              <w:contextualSpacing/>
              <w:jc w:val="center"/>
              <w:rPr>
                <w:b/>
              </w:rPr>
            </w:pPr>
            <w:r w:rsidRPr="00FA796F">
              <w:rPr>
                <w:b/>
              </w:rPr>
              <w:t>C</w:t>
            </w:r>
          </w:p>
        </w:tc>
        <w:tc>
          <w:tcPr>
            <w:tcW w:w="1476" w:type="dxa"/>
          </w:tcPr>
          <w:p w:rsidR="00B73F62" w:rsidRPr="00FA796F" w:rsidRDefault="00B73F62" w:rsidP="00A81194">
            <w:pPr>
              <w:contextualSpacing/>
              <w:jc w:val="center"/>
              <w:rPr>
                <w:b/>
              </w:rPr>
            </w:pPr>
            <w:r w:rsidRPr="00FA796F">
              <w:rPr>
                <w:b/>
              </w:rPr>
              <w:t>Total</w:t>
            </w:r>
          </w:p>
        </w:tc>
      </w:tr>
      <w:tr w:rsidR="00B73F62" w:rsidRPr="00FA796F" w:rsidTr="00B73F62">
        <w:trPr>
          <w:jc w:val="center"/>
        </w:trPr>
        <w:tc>
          <w:tcPr>
            <w:tcW w:w="1560" w:type="dxa"/>
          </w:tcPr>
          <w:p w:rsidR="00B73F62" w:rsidRPr="00F44DED" w:rsidRDefault="00B73F62" w:rsidP="00A81194">
            <w:pPr>
              <w:contextualSpacing/>
              <w:jc w:val="center"/>
              <w:rPr>
                <w:bCs/>
              </w:rPr>
            </w:pPr>
            <w:r w:rsidRPr="00F44DED">
              <w:rPr>
                <w:bCs/>
              </w:rPr>
              <w:t>CO1</w:t>
            </w:r>
          </w:p>
        </w:tc>
        <w:tc>
          <w:tcPr>
            <w:tcW w:w="1217" w:type="dxa"/>
          </w:tcPr>
          <w:p w:rsidR="00B73F62" w:rsidRPr="00FA796F" w:rsidRDefault="00B73F62" w:rsidP="00A81194">
            <w:pPr>
              <w:contextualSpacing/>
              <w:jc w:val="center"/>
            </w:pPr>
            <w:r>
              <w:t>2</w:t>
            </w:r>
          </w:p>
        </w:tc>
        <w:tc>
          <w:tcPr>
            <w:tcW w:w="1275" w:type="dxa"/>
          </w:tcPr>
          <w:p w:rsidR="00B73F62" w:rsidRPr="00FA796F" w:rsidRDefault="00B73F62" w:rsidP="00A81194">
            <w:pPr>
              <w:contextualSpacing/>
              <w:jc w:val="center"/>
            </w:pPr>
            <w:r>
              <w:t>9</w:t>
            </w:r>
          </w:p>
        </w:tc>
        <w:tc>
          <w:tcPr>
            <w:tcW w:w="1335" w:type="dxa"/>
          </w:tcPr>
          <w:p w:rsidR="00B73F62" w:rsidRPr="00FA796F" w:rsidRDefault="00B73F62" w:rsidP="00A81194">
            <w:pPr>
              <w:contextualSpacing/>
              <w:jc w:val="center"/>
            </w:pPr>
            <w:r>
              <w:t>6</w:t>
            </w:r>
          </w:p>
        </w:tc>
        <w:tc>
          <w:tcPr>
            <w:tcW w:w="1217" w:type="dxa"/>
          </w:tcPr>
          <w:p w:rsidR="00B73F62" w:rsidRPr="00FA796F" w:rsidRDefault="00B73F62" w:rsidP="00A81194">
            <w:pPr>
              <w:contextualSpacing/>
              <w:jc w:val="center"/>
            </w:pPr>
          </w:p>
        </w:tc>
        <w:tc>
          <w:tcPr>
            <w:tcW w:w="1134" w:type="dxa"/>
          </w:tcPr>
          <w:p w:rsidR="00B73F62" w:rsidRPr="00FA796F" w:rsidRDefault="00B73F62" w:rsidP="00A81194">
            <w:pPr>
              <w:contextualSpacing/>
              <w:jc w:val="center"/>
            </w:pPr>
          </w:p>
        </w:tc>
        <w:tc>
          <w:tcPr>
            <w:tcW w:w="1134" w:type="dxa"/>
          </w:tcPr>
          <w:p w:rsidR="00B73F62" w:rsidRPr="00FA796F" w:rsidRDefault="00B73F62" w:rsidP="00A81194">
            <w:pPr>
              <w:contextualSpacing/>
              <w:jc w:val="center"/>
            </w:pPr>
          </w:p>
        </w:tc>
        <w:tc>
          <w:tcPr>
            <w:tcW w:w="1476" w:type="dxa"/>
          </w:tcPr>
          <w:p w:rsidR="00B73F62" w:rsidRPr="00FA796F" w:rsidRDefault="00B73F62" w:rsidP="00A81194">
            <w:pPr>
              <w:contextualSpacing/>
              <w:jc w:val="center"/>
            </w:pPr>
            <w:r>
              <w:t>17</w:t>
            </w:r>
          </w:p>
        </w:tc>
      </w:tr>
      <w:tr w:rsidR="00B73F62" w:rsidRPr="00FA796F" w:rsidTr="00B73F62">
        <w:trPr>
          <w:jc w:val="center"/>
        </w:trPr>
        <w:tc>
          <w:tcPr>
            <w:tcW w:w="1560" w:type="dxa"/>
          </w:tcPr>
          <w:p w:rsidR="00B73F62" w:rsidRPr="00F44DED" w:rsidRDefault="00B73F62" w:rsidP="00A81194">
            <w:pPr>
              <w:contextualSpacing/>
              <w:jc w:val="center"/>
              <w:rPr>
                <w:bCs/>
              </w:rPr>
            </w:pPr>
            <w:r w:rsidRPr="00F44DED">
              <w:rPr>
                <w:bCs/>
              </w:rPr>
              <w:t>CO2</w:t>
            </w:r>
          </w:p>
        </w:tc>
        <w:tc>
          <w:tcPr>
            <w:tcW w:w="1217" w:type="dxa"/>
          </w:tcPr>
          <w:p w:rsidR="00B73F62" w:rsidRPr="00FA796F" w:rsidRDefault="00B73F62" w:rsidP="00A81194">
            <w:pPr>
              <w:contextualSpacing/>
              <w:jc w:val="center"/>
            </w:pPr>
            <w:r>
              <w:t>5</w:t>
            </w:r>
          </w:p>
        </w:tc>
        <w:tc>
          <w:tcPr>
            <w:tcW w:w="1275" w:type="dxa"/>
          </w:tcPr>
          <w:p w:rsidR="00B73F62" w:rsidRPr="00FA796F" w:rsidRDefault="00B73F62" w:rsidP="00A81194">
            <w:pPr>
              <w:contextualSpacing/>
              <w:jc w:val="center"/>
            </w:pPr>
          </w:p>
        </w:tc>
        <w:tc>
          <w:tcPr>
            <w:tcW w:w="1335" w:type="dxa"/>
          </w:tcPr>
          <w:p w:rsidR="00B73F62" w:rsidRPr="00FA796F" w:rsidRDefault="00B73F62" w:rsidP="00A81194">
            <w:pPr>
              <w:contextualSpacing/>
              <w:jc w:val="center"/>
            </w:pPr>
          </w:p>
        </w:tc>
        <w:tc>
          <w:tcPr>
            <w:tcW w:w="1217" w:type="dxa"/>
          </w:tcPr>
          <w:p w:rsidR="00B73F62" w:rsidRPr="00FA796F" w:rsidRDefault="00B73F62" w:rsidP="00A81194">
            <w:pPr>
              <w:contextualSpacing/>
              <w:jc w:val="center"/>
            </w:pPr>
          </w:p>
        </w:tc>
        <w:tc>
          <w:tcPr>
            <w:tcW w:w="1134" w:type="dxa"/>
          </w:tcPr>
          <w:p w:rsidR="00B73F62" w:rsidRPr="00FA796F" w:rsidRDefault="00B73F62" w:rsidP="00A81194">
            <w:pPr>
              <w:contextualSpacing/>
              <w:jc w:val="center"/>
            </w:pPr>
          </w:p>
        </w:tc>
        <w:tc>
          <w:tcPr>
            <w:tcW w:w="1134" w:type="dxa"/>
          </w:tcPr>
          <w:p w:rsidR="00B73F62" w:rsidRPr="00FA796F" w:rsidRDefault="00B73F62" w:rsidP="00A81194">
            <w:pPr>
              <w:contextualSpacing/>
              <w:jc w:val="center"/>
            </w:pPr>
            <w:r>
              <w:t>12</w:t>
            </w:r>
          </w:p>
        </w:tc>
        <w:tc>
          <w:tcPr>
            <w:tcW w:w="1476" w:type="dxa"/>
          </w:tcPr>
          <w:p w:rsidR="00B73F62" w:rsidRPr="00FA796F" w:rsidRDefault="00B73F62" w:rsidP="00A81194">
            <w:pPr>
              <w:contextualSpacing/>
              <w:jc w:val="center"/>
            </w:pPr>
            <w:r>
              <w:t>17</w:t>
            </w:r>
          </w:p>
        </w:tc>
      </w:tr>
      <w:tr w:rsidR="00B73F62" w:rsidRPr="00FA796F" w:rsidTr="00B73F62">
        <w:trPr>
          <w:jc w:val="center"/>
        </w:trPr>
        <w:tc>
          <w:tcPr>
            <w:tcW w:w="1560" w:type="dxa"/>
          </w:tcPr>
          <w:p w:rsidR="00B73F62" w:rsidRPr="00F44DED" w:rsidRDefault="00B73F62" w:rsidP="00A81194">
            <w:pPr>
              <w:contextualSpacing/>
              <w:jc w:val="center"/>
              <w:rPr>
                <w:bCs/>
              </w:rPr>
            </w:pPr>
            <w:r w:rsidRPr="00F44DED">
              <w:rPr>
                <w:bCs/>
              </w:rPr>
              <w:t>CO3</w:t>
            </w:r>
          </w:p>
        </w:tc>
        <w:tc>
          <w:tcPr>
            <w:tcW w:w="1217" w:type="dxa"/>
          </w:tcPr>
          <w:p w:rsidR="00B73F62" w:rsidRPr="00FA796F" w:rsidRDefault="00B73F62" w:rsidP="00A81194">
            <w:pPr>
              <w:contextualSpacing/>
              <w:jc w:val="center"/>
            </w:pPr>
            <w:r>
              <w:t>1</w:t>
            </w:r>
          </w:p>
        </w:tc>
        <w:tc>
          <w:tcPr>
            <w:tcW w:w="1275" w:type="dxa"/>
          </w:tcPr>
          <w:p w:rsidR="00B73F62" w:rsidRPr="00FA796F" w:rsidRDefault="00B73F62" w:rsidP="00A81194">
            <w:pPr>
              <w:contextualSpacing/>
              <w:jc w:val="center"/>
            </w:pPr>
            <w:r>
              <w:t>12</w:t>
            </w:r>
          </w:p>
        </w:tc>
        <w:tc>
          <w:tcPr>
            <w:tcW w:w="1335" w:type="dxa"/>
          </w:tcPr>
          <w:p w:rsidR="00B73F62" w:rsidRPr="00FA796F" w:rsidRDefault="00B73F62" w:rsidP="00A81194">
            <w:pPr>
              <w:contextualSpacing/>
              <w:jc w:val="center"/>
            </w:pPr>
            <w:r>
              <w:t>8</w:t>
            </w:r>
          </w:p>
        </w:tc>
        <w:tc>
          <w:tcPr>
            <w:tcW w:w="1217" w:type="dxa"/>
          </w:tcPr>
          <w:p w:rsidR="00B73F62" w:rsidRPr="00FA796F" w:rsidRDefault="00B73F62" w:rsidP="00A81194">
            <w:pPr>
              <w:contextualSpacing/>
              <w:jc w:val="center"/>
            </w:pPr>
          </w:p>
        </w:tc>
        <w:tc>
          <w:tcPr>
            <w:tcW w:w="1134" w:type="dxa"/>
          </w:tcPr>
          <w:p w:rsidR="00B73F62" w:rsidRPr="00FA796F" w:rsidRDefault="00B73F62" w:rsidP="00A81194">
            <w:pPr>
              <w:contextualSpacing/>
              <w:jc w:val="center"/>
            </w:pPr>
          </w:p>
        </w:tc>
        <w:tc>
          <w:tcPr>
            <w:tcW w:w="1134" w:type="dxa"/>
          </w:tcPr>
          <w:p w:rsidR="00B73F62" w:rsidRPr="00FA796F" w:rsidRDefault="00B73F62" w:rsidP="00A81194">
            <w:pPr>
              <w:contextualSpacing/>
              <w:jc w:val="center"/>
            </w:pPr>
          </w:p>
        </w:tc>
        <w:tc>
          <w:tcPr>
            <w:tcW w:w="1476" w:type="dxa"/>
          </w:tcPr>
          <w:p w:rsidR="00B73F62" w:rsidRPr="00FA796F" w:rsidRDefault="00B73F62" w:rsidP="00A81194">
            <w:pPr>
              <w:contextualSpacing/>
              <w:jc w:val="center"/>
            </w:pPr>
            <w:r>
              <w:t>21</w:t>
            </w:r>
          </w:p>
        </w:tc>
      </w:tr>
      <w:tr w:rsidR="00B73F62" w:rsidRPr="00FA796F" w:rsidTr="00B73F62">
        <w:trPr>
          <w:jc w:val="center"/>
        </w:trPr>
        <w:tc>
          <w:tcPr>
            <w:tcW w:w="1560" w:type="dxa"/>
          </w:tcPr>
          <w:p w:rsidR="00B73F62" w:rsidRPr="00F44DED" w:rsidRDefault="00B73F62" w:rsidP="00A81194">
            <w:pPr>
              <w:contextualSpacing/>
              <w:jc w:val="center"/>
              <w:rPr>
                <w:bCs/>
              </w:rPr>
            </w:pPr>
            <w:r w:rsidRPr="00F44DED">
              <w:rPr>
                <w:bCs/>
              </w:rPr>
              <w:t>CO4</w:t>
            </w:r>
          </w:p>
        </w:tc>
        <w:tc>
          <w:tcPr>
            <w:tcW w:w="1217" w:type="dxa"/>
          </w:tcPr>
          <w:p w:rsidR="00B73F62" w:rsidRPr="00FA796F" w:rsidRDefault="00B73F62" w:rsidP="00A81194">
            <w:pPr>
              <w:contextualSpacing/>
              <w:jc w:val="center"/>
            </w:pPr>
            <w:r>
              <w:t>6</w:t>
            </w:r>
          </w:p>
        </w:tc>
        <w:tc>
          <w:tcPr>
            <w:tcW w:w="1275" w:type="dxa"/>
          </w:tcPr>
          <w:p w:rsidR="00B73F62" w:rsidRPr="00FA796F" w:rsidRDefault="00B73F62" w:rsidP="00A81194">
            <w:pPr>
              <w:contextualSpacing/>
              <w:jc w:val="center"/>
            </w:pPr>
          </w:p>
        </w:tc>
        <w:tc>
          <w:tcPr>
            <w:tcW w:w="1335" w:type="dxa"/>
          </w:tcPr>
          <w:p w:rsidR="00B73F62" w:rsidRPr="00FA796F" w:rsidRDefault="00B73F62" w:rsidP="00A81194">
            <w:pPr>
              <w:contextualSpacing/>
              <w:jc w:val="center"/>
            </w:pPr>
            <w:r>
              <w:t>11</w:t>
            </w:r>
          </w:p>
        </w:tc>
        <w:tc>
          <w:tcPr>
            <w:tcW w:w="1217" w:type="dxa"/>
          </w:tcPr>
          <w:p w:rsidR="00B73F62" w:rsidRPr="00FA796F" w:rsidRDefault="00B73F62" w:rsidP="00A81194">
            <w:pPr>
              <w:contextualSpacing/>
              <w:jc w:val="center"/>
            </w:pPr>
            <w:r>
              <w:t>3</w:t>
            </w:r>
          </w:p>
        </w:tc>
        <w:tc>
          <w:tcPr>
            <w:tcW w:w="1134" w:type="dxa"/>
          </w:tcPr>
          <w:p w:rsidR="00B73F62" w:rsidRPr="00FA796F" w:rsidRDefault="00B73F62" w:rsidP="00A81194">
            <w:pPr>
              <w:contextualSpacing/>
              <w:jc w:val="center"/>
            </w:pPr>
            <w:r>
              <w:t>12</w:t>
            </w:r>
          </w:p>
        </w:tc>
        <w:tc>
          <w:tcPr>
            <w:tcW w:w="1134" w:type="dxa"/>
          </w:tcPr>
          <w:p w:rsidR="00B73F62" w:rsidRPr="00FA796F" w:rsidRDefault="00B73F62" w:rsidP="00A81194">
            <w:pPr>
              <w:contextualSpacing/>
              <w:jc w:val="center"/>
            </w:pPr>
          </w:p>
        </w:tc>
        <w:tc>
          <w:tcPr>
            <w:tcW w:w="1476" w:type="dxa"/>
          </w:tcPr>
          <w:p w:rsidR="00B73F62" w:rsidRPr="00FA796F" w:rsidRDefault="00B73F62" w:rsidP="00A81194">
            <w:pPr>
              <w:contextualSpacing/>
              <w:jc w:val="center"/>
            </w:pPr>
            <w:r>
              <w:t>32</w:t>
            </w:r>
          </w:p>
        </w:tc>
      </w:tr>
      <w:tr w:rsidR="00B73F62" w:rsidRPr="00FA796F" w:rsidTr="00B73F62">
        <w:trPr>
          <w:jc w:val="center"/>
        </w:trPr>
        <w:tc>
          <w:tcPr>
            <w:tcW w:w="1560" w:type="dxa"/>
          </w:tcPr>
          <w:p w:rsidR="00B73F62" w:rsidRPr="00F44DED" w:rsidRDefault="00B73F62" w:rsidP="00A81194">
            <w:pPr>
              <w:contextualSpacing/>
              <w:jc w:val="center"/>
              <w:rPr>
                <w:bCs/>
              </w:rPr>
            </w:pPr>
            <w:r w:rsidRPr="00F44DED">
              <w:rPr>
                <w:bCs/>
              </w:rPr>
              <w:t>CO5</w:t>
            </w:r>
          </w:p>
        </w:tc>
        <w:tc>
          <w:tcPr>
            <w:tcW w:w="1217" w:type="dxa"/>
          </w:tcPr>
          <w:p w:rsidR="00B73F62" w:rsidRPr="00FA796F" w:rsidRDefault="00B73F62" w:rsidP="00A81194">
            <w:pPr>
              <w:contextualSpacing/>
              <w:jc w:val="center"/>
            </w:pPr>
            <w:r>
              <w:t>9</w:t>
            </w:r>
          </w:p>
        </w:tc>
        <w:tc>
          <w:tcPr>
            <w:tcW w:w="1275" w:type="dxa"/>
          </w:tcPr>
          <w:p w:rsidR="00B73F62" w:rsidRPr="00FA796F" w:rsidRDefault="00B73F62" w:rsidP="00A81194">
            <w:pPr>
              <w:contextualSpacing/>
              <w:jc w:val="center"/>
            </w:pPr>
            <w:r>
              <w:t>8</w:t>
            </w:r>
          </w:p>
        </w:tc>
        <w:tc>
          <w:tcPr>
            <w:tcW w:w="1335" w:type="dxa"/>
          </w:tcPr>
          <w:p w:rsidR="00B73F62" w:rsidRPr="00FA796F" w:rsidRDefault="00B73F62" w:rsidP="00A81194">
            <w:pPr>
              <w:contextualSpacing/>
              <w:jc w:val="center"/>
            </w:pPr>
            <w:r>
              <w:t>4</w:t>
            </w:r>
          </w:p>
        </w:tc>
        <w:tc>
          <w:tcPr>
            <w:tcW w:w="1217" w:type="dxa"/>
          </w:tcPr>
          <w:p w:rsidR="00B73F62" w:rsidRPr="00FA796F" w:rsidRDefault="00B73F62" w:rsidP="00A81194">
            <w:pPr>
              <w:contextualSpacing/>
              <w:jc w:val="center"/>
            </w:pPr>
          </w:p>
        </w:tc>
        <w:tc>
          <w:tcPr>
            <w:tcW w:w="1134" w:type="dxa"/>
          </w:tcPr>
          <w:p w:rsidR="00B73F62" w:rsidRPr="00FA796F" w:rsidRDefault="00B73F62" w:rsidP="00A81194">
            <w:pPr>
              <w:contextualSpacing/>
              <w:jc w:val="center"/>
            </w:pPr>
          </w:p>
        </w:tc>
        <w:tc>
          <w:tcPr>
            <w:tcW w:w="1134" w:type="dxa"/>
          </w:tcPr>
          <w:p w:rsidR="00B73F62" w:rsidRPr="00FA796F" w:rsidRDefault="00B73F62" w:rsidP="00A81194">
            <w:pPr>
              <w:contextualSpacing/>
              <w:jc w:val="center"/>
            </w:pPr>
          </w:p>
        </w:tc>
        <w:tc>
          <w:tcPr>
            <w:tcW w:w="1476" w:type="dxa"/>
          </w:tcPr>
          <w:p w:rsidR="00B73F62" w:rsidRPr="00FA796F" w:rsidRDefault="00B73F62" w:rsidP="00A81194">
            <w:pPr>
              <w:contextualSpacing/>
              <w:jc w:val="center"/>
            </w:pPr>
            <w:r>
              <w:t>21</w:t>
            </w:r>
          </w:p>
        </w:tc>
      </w:tr>
      <w:tr w:rsidR="00B73F62" w:rsidRPr="00FA796F" w:rsidTr="00B73F62">
        <w:trPr>
          <w:jc w:val="center"/>
        </w:trPr>
        <w:tc>
          <w:tcPr>
            <w:tcW w:w="1560" w:type="dxa"/>
          </w:tcPr>
          <w:p w:rsidR="00B73F62" w:rsidRPr="00F44DED" w:rsidRDefault="00B73F62" w:rsidP="00A81194">
            <w:pPr>
              <w:contextualSpacing/>
              <w:jc w:val="center"/>
              <w:rPr>
                <w:bCs/>
              </w:rPr>
            </w:pPr>
            <w:r w:rsidRPr="00F44DED">
              <w:rPr>
                <w:bCs/>
              </w:rPr>
              <w:t>CO6</w:t>
            </w:r>
          </w:p>
        </w:tc>
        <w:tc>
          <w:tcPr>
            <w:tcW w:w="1217" w:type="dxa"/>
          </w:tcPr>
          <w:p w:rsidR="00B73F62" w:rsidRPr="00FA796F" w:rsidRDefault="00B73F62" w:rsidP="00A81194">
            <w:pPr>
              <w:contextualSpacing/>
              <w:jc w:val="center"/>
            </w:pPr>
            <w:r>
              <w:t>1</w:t>
            </w:r>
          </w:p>
        </w:tc>
        <w:tc>
          <w:tcPr>
            <w:tcW w:w="1275" w:type="dxa"/>
          </w:tcPr>
          <w:p w:rsidR="00B73F62" w:rsidRPr="00FA796F" w:rsidRDefault="00B73F62" w:rsidP="00A81194">
            <w:pPr>
              <w:contextualSpacing/>
              <w:jc w:val="center"/>
            </w:pPr>
            <w:r>
              <w:t>9</w:t>
            </w:r>
          </w:p>
        </w:tc>
        <w:tc>
          <w:tcPr>
            <w:tcW w:w="1335" w:type="dxa"/>
          </w:tcPr>
          <w:p w:rsidR="00B73F62" w:rsidRPr="00FA796F" w:rsidRDefault="00B73F62" w:rsidP="00A81194">
            <w:pPr>
              <w:contextualSpacing/>
              <w:jc w:val="center"/>
            </w:pPr>
          </w:p>
        </w:tc>
        <w:tc>
          <w:tcPr>
            <w:tcW w:w="1217" w:type="dxa"/>
          </w:tcPr>
          <w:p w:rsidR="00B73F62" w:rsidRPr="00FA796F" w:rsidRDefault="00B73F62" w:rsidP="00A81194">
            <w:pPr>
              <w:contextualSpacing/>
              <w:jc w:val="center"/>
            </w:pPr>
            <w:r>
              <w:t>6</w:t>
            </w:r>
          </w:p>
        </w:tc>
        <w:tc>
          <w:tcPr>
            <w:tcW w:w="1134" w:type="dxa"/>
          </w:tcPr>
          <w:p w:rsidR="00B73F62" w:rsidRPr="00FA796F" w:rsidRDefault="00B73F62" w:rsidP="00A81194">
            <w:pPr>
              <w:contextualSpacing/>
              <w:jc w:val="center"/>
            </w:pPr>
          </w:p>
        </w:tc>
        <w:tc>
          <w:tcPr>
            <w:tcW w:w="1134" w:type="dxa"/>
          </w:tcPr>
          <w:p w:rsidR="00B73F62" w:rsidRPr="00FA796F" w:rsidRDefault="00B73F62" w:rsidP="00A81194">
            <w:pPr>
              <w:contextualSpacing/>
              <w:jc w:val="center"/>
            </w:pPr>
          </w:p>
        </w:tc>
        <w:tc>
          <w:tcPr>
            <w:tcW w:w="1476" w:type="dxa"/>
          </w:tcPr>
          <w:p w:rsidR="00B73F62" w:rsidRPr="00FA796F" w:rsidRDefault="00B73F62" w:rsidP="00A81194">
            <w:pPr>
              <w:contextualSpacing/>
              <w:jc w:val="center"/>
            </w:pPr>
            <w:r>
              <w:t>16</w:t>
            </w:r>
          </w:p>
        </w:tc>
      </w:tr>
      <w:tr w:rsidR="00B73F62" w:rsidRPr="00FA796F" w:rsidTr="00B73F62">
        <w:trPr>
          <w:jc w:val="center"/>
        </w:trPr>
        <w:tc>
          <w:tcPr>
            <w:tcW w:w="8872" w:type="dxa"/>
            <w:gridSpan w:val="7"/>
          </w:tcPr>
          <w:p w:rsidR="00B73F62" w:rsidRPr="00FA796F" w:rsidRDefault="00B73F62" w:rsidP="00A81194">
            <w:pPr>
              <w:contextualSpacing/>
            </w:pPr>
          </w:p>
        </w:tc>
        <w:tc>
          <w:tcPr>
            <w:tcW w:w="1476" w:type="dxa"/>
          </w:tcPr>
          <w:p w:rsidR="00B73F62" w:rsidRPr="00FA796F" w:rsidRDefault="00B73F62" w:rsidP="00A81194">
            <w:pPr>
              <w:contextualSpacing/>
              <w:jc w:val="center"/>
              <w:rPr>
                <w:b/>
              </w:rPr>
            </w:pPr>
            <w:r w:rsidRPr="00FA796F">
              <w:rPr>
                <w:b/>
              </w:rPr>
              <w:t>124</w:t>
            </w:r>
          </w:p>
        </w:tc>
      </w:tr>
    </w:tbl>
    <w:p w:rsidR="00B73F62" w:rsidRPr="00FA796F" w:rsidRDefault="00B73F62" w:rsidP="00A81194">
      <w:pPr>
        <w:tabs>
          <w:tab w:val="left" w:pos="7110"/>
        </w:tabs>
        <w:contextualSpacing/>
      </w:pPr>
      <w:r w:rsidRPr="00FA796F">
        <w:tab/>
      </w:r>
    </w:p>
    <w:p w:rsidR="00B73F62" w:rsidRDefault="00B73F62">
      <w:pPr>
        <w:spacing w:after="200" w:line="276" w:lineRule="auto"/>
      </w:pPr>
      <w:r>
        <w:br w:type="page"/>
      </w:r>
    </w:p>
    <w:p w:rsidR="00B73F62" w:rsidRPr="00572258" w:rsidRDefault="00B73F62" w:rsidP="00B73F62">
      <w:pPr>
        <w:jc w:val="center"/>
        <w:rPr>
          <w:b/>
          <w:sz w:val="22"/>
          <w:szCs w:val="22"/>
        </w:rPr>
      </w:pPr>
      <w:r w:rsidRPr="00BC4669">
        <w:rPr>
          <w:b/>
          <w:noProof/>
          <w:sz w:val="22"/>
          <w:szCs w:val="22"/>
        </w:rPr>
        <w:lastRenderedPageBrea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i1029" type="#_x0000_t75" alt="Graphical user interface, application&#10;&#10;Description automatically generated with medium confidence" style="width:416.25pt;height:92.25pt;visibility:visible">
            <v:imagedata r:id="rId9" o:title="Graphical user interface, application&#10;&#10;Description automatically generated with medium confidence" cropbottom="10998f"/>
          </v:shape>
        </w:pict>
      </w:r>
    </w:p>
    <w:p w:rsidR="00B73F62" w:rsidRPr="00593EA9" w:rsidRDefault="00B73F62" w:rsidP="00B73F62">
      <w:pPr>
        <w:jc w:val="center"/>
        <w:rPr>
          <w:b/>
        </w:rPr>
      </w:pPr>
      <w:r w:rsidRPr="00593EA9">
        <w:rPr>
          <w:b/>
        </w:rPr>
        <w:t>SUPPLEMENTARY EXAMINATION – JUNE 2023</w:t>
      </w:r>
    </w:p>
    <w:p w:rsidR="00B73F62" w:rsidRPr="00FA796F" w:rsidRDefault="00B73F62"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93"/>
        <w:gridCol w:w="1686"/>
        <w:gridCol w:w="851"/>
      </w:tblGrid>
      <w:tr w:rsidR="00B73F62" w:rsidRPr="00FA796F" w:rsidTr="00B73F62">
        <w:trPr>
          <w:trHeight w:val="70"/>
          <w:jc w:val="center"/>
        </w:trPr>
        <w:tc>
          <w:tcPr>
            <w:tcW w:w="1555" w:type="dxa"/>
            <w:vAlign w:val="center"/>
          </w:tcPr>
          <w:p w:rsidR="00B73F62" w:rsidRPr="00FA796F" w:rsidRDefault="00B73F62" w:rsidP="00A81194">
            <w:pPr>
              <w:pStyle w:val="Title"/>
              <w:contextualSpacing/>
              <w:jc w:val="left"/>
              <w:rPr>
                <w:b/>
                <w:szCs w:val="24"/>
              </w:rPr>
            </w:pPr>
            <w:r w:rsidRPr="00FA796F">
              <w:rPr>
                <w:b/>
                <w:szCs w:val="24"/>
              </w:rPr>
              <w:t xml:space="preserve">Course Code      </w:t>
            </w:r>
          </w:p>
        </w:tc>
        <w:tc>
          <w:tcPr>
            <w:tcW w:w="6393" w:type="dxa"/>
            <w:vAlign w:val="center"/>
          </w:tcPr>
          <w:p w:rsidR="00B73F62" w:rsidRPr="00FA796F" w:rsidRDefault="00B73F62" w:rsidP="00A81194">
            <w:pPr>
              <w:pStyle w:val="Title"/>
              <w:contextualSpacing/>
              <w:jc w:val="left"/>
              <w:rPr>
                <w:b/>
                <w:szCs w:val="24"/>
              </w:rPr>
            </w:pPr>
            <w:r>
              <w:rPr>
                <w:b/>
                <w:szCs w:val="24"/>
              </w:rPr>
              <w:t>18AE2014</w:t>
            </w:r>
          </w:p>
        </w:tc>
        <w:tc>
          <w:tcPr>
            <w:tcW w:w="1686" w:type="dxa"/>
            <w:vAlign w:val="center"/>
          </w:tcPr>
          <w:p w:rsidR="00B73F62" w:rsidRPr="00FA796F" w:rsidRDefault="00B73F62" w:rsidP="00A81194">
            <w:pPr>
              <w:pStyle w:val="Title"/>
              <w:ind w:left="-468" w:firstLine="468"/>
              <w:contextualSpacing/>
              <w:jc w:val="left"/>
              <w:rPr>
                <w:szCs w:val="24"/>
              </w:rPr>
            </w:pPr>
            <w:r w:rsidRPr="00FA796F">
              <w:rPr>
                <w:b/>
                <w:bCs/>
                <w:szCs w:val="24"/>
              </w:rPr>
              <w:t xml:space="preserve">Duration       </w:t>
            </w:r>
          </w:p>
        </w:tc>
        <w:tc>
          <w:tcPr>
            <w:tcW w:w="851" w:type="dxa"/>
            <w:vAlign w:val="center"/>
          </w:tcPr>
          <w:p w:rsidR="00B73F62" w:rsidRPr="00FA796F" w:rsidRDefault="00B73F62" w:rsidP="00A81194">
            <w:pPr>
              <w:pStyle w:val="Title"/>
              <w:contextualSpacing/>
              <w:jc w:val="left"/>
              <w:rPr>
                <w:b/>
                <w:szCs w:val="24"/>
              </w:rPr>
            </w:pPr>
            <w:r w:rsidRPr="00FA796F">
              <w:rPr>
                <w:b/>
                <w:szCs w:val="24"/>
              </w:rPr>
              <w:t>3hrs</w:t>
            </w:r>
          </w:p>
        </w:tc>
      </w:tr>
      <w:tr w:rsidR="00B73F62" w:rsidRPr="00FA796F" w:rsidTr="00B73F62">
        <w:trPr>
          <w:trHeight w:val="70"/>
          <w:jc w:val="center"/>
        </w:trPr>
        <w:tc>
          <w:tcPr>
            <w:tcW w:w="1555" w:type="dxa"/>
            <w:vAlign w:val="center"/>
          </w:tcPr>
          <w:p w:rsidR="00B73F62" w:rsidRPr="00FA796F" w:rsidRDefault="00B73F62" w:rsidP="00A81194">
            <w:pPr>
              <w:pStyle w:val="Title"/>
              <w:ind w:right="-160"/>
              <w:contextualSpacing/>
              <w:jc w:val="left"/>
              <w:rPr>
                <w:b/>
                <w:szCs w:val="24"/>
              </w:rPr>
            </w:pPr>
            <w:r w:rsidRPr="00FA796F">
              <w:rPr>
                <w:b/>
                <w:szCs w:val="24"/>
              </w:rPr>
              <w:t xml:space="preserve">Course Name     </w:t>
            </w:r>
          </w:p>
        </w:tc>
        <w:tc>
          <w:tcPr>
            <w:tcW w:w="6393" w:type="dxa"/>
            <w:vAlign w:val="center"/>
          </w:tcPr>
          <w:p w:rsidR="00B73F62" w:rsidRPr="00FA796F" w:rsidRDefault="00B73F62" w:rsidP="00A81194">
            <w:pPr>
              <w:pStyle w:val="Title"/>
              <w:contextualSpacing/>
              <w:jc w:val="left"/>
              <w:rPr>
                <w:b/>
                <w:szCs w:val="24"/>
              </w:rPr>
            </w:pPr>
            <w:r>
              <w:rPr>
                <w:b/>
                <w:szCs w:val="24"/>
              </w:rPr>
              <w:t>GAS DYNAMICS</w:t>
            </w:r>
          </w:p>
        </w:tc>
        <w:tc>
          <w:tcPr>
            <w:tcW w:w="1686" w:type="dxa"/>
            <w:vAlign w:val="center"/>
          </w:tcPr>
          <w:p w:rsidR="00B73F62" w:rsidRPr="00FA796F" w:rsidRDefault="00B73F62" w:rsidP="00A81194">
            <w:pPr>
              <w:pStyle w:val="Title"/>
              <w:contextualSpacing/>
              <w:jc w:val="left"/>
              <w:rPr>
                <w:b/>
                <w:bCs/>
                <w:szCs w:val="24"/>
              </w:rPr>
            </w:pPr>
            <w:r w:rsidRPr="00FA796F">
              <w:rPr>
                <w:b/>
                <w:bCs/>
                <w:szCs w:val="24"/>
              </w:rPr>
              <w:t xml:space="preserve">Max. Marks </w:t>
            </w:r>
          </w:p>
        </w:tc>
        <w:tc>
          <w:tcPr>
            <w:tcW w:w="851" w:type="dxa"/>
            <w:vAlign w:val="center"/>
          </w:tcPr>
          <w:p w:rsidR="00B73F62" w:rsidRPr="00FA796F" w:rsidRDefault="00B73F62" w:rsidP="00A81194">
            <w:pPr>
              <w:pStyle w:val="Title"/>
              <w:contextualSpacing/>
              <w:jc w:val="left"/>
              <w:rPr>
                <w:b/>
                <w:szCs w:val="24"/>
              </w:rPr>
            </w:pPr>
            <w:r w:rsidRPr="00FA796F">
              <w:rPr>
                <w:b/>
                <w:szCs w:val="24"/>
              </w:rPr>
              <w:t>100</w:t>
            </w:r>
          </w:p>
        </w:tc>
      </w:tr>
    </w:tbl>
    <w:p w:rsidR="00B73F62" w:rsidRPr="00FA796F" w:rsidRDefault="00B73F62" w:rsidP="00A81194">
      <w:pPr>
        <w:ind w:left="720"/>
        <w:contextualSpacing/>
        <w:rPr>
          <w:highlight w:val="yellow"/>
        </w:rPr>
      </w:pPr>
    </w:p>
    <w:tbl>
      <w:tblPr>
        <w:tblW w:w="5156" w:type="pct"/>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4"/>
        <w:gridCol w:w="405"/>
        <w:gridCol w:w="7127"/>
        <w:gridCol w:w="832"/>
        <w:gridCol w:w="761"/>
        <w:gridCol w:w="1014"/>
      </w:tblGrid>
      <w:tr w:rsidR="00B73F62" w:rsidRPr="00FA796F" w:rsidTr="00B73F62">
        <w:trPr>
          <w:trHeight w:val="551"/>
        </w:trPr>
        <w:tc>
          <w:tcPr>
            <w:tcW w:w="272" w:type="pct"/>
            <w:shd w:val="clear" w:color="auto" w:fill="auto"/>
            <w:vAlign w:val="center"/>
          </w:tcPr>
          <w:p w:rsidR="00B73F62" w:rsidRPr="00CC49B8" w:rsidRDefault="00B73F62" w:rsidP="00B73F62">
            <w:pPr>
              <w:contextualSpacing/>
              <w:jc w:val="center"/>
              <w:rPr>
                <w:b/>
              </w:rPr>
            </w:pPr>
            <w:r w:rsidRPr="00CC49B8">
              <w:rPr>
                <w:b/>
              </w:rPr>
              <w:t>Q. No.</w:t>
            </w:r>
          </w:p>
        </w:tc>
        <w:tc>
          <w:tcPr>
            <w:tcW w:w="3512" w:type="pct"/>
            <w:gridSpan w:val="2"/>
            <w:shd w:val="clear" w:color="auto" w:fill="auto"/>
            <w:vAlign w:val="center"/>
          </w:tcPr>
          <w:p w:rsidR="00B73F62" w:rsidRPr="00CC49B8" w:rsidRDefault="00B73F62" w:rsidP="00B73F62">
            <w:pPr>
              <w:contextualSpacing/>
              <w:jc w:val="center"/>
              <w:rPr>
                <w:b/>
              </w:rPr>
            </w:pPr>
            <w:r w:rsidRPr="00CC49B8">
              <w:rPr>
                <w:b/>
              </w:rPr>
              <w:t>Questions</w:t>
            </w:r>
          </w:p>
        </w:tc>
        <w:tc>
          <w:tcPr>
            <w:tcW w:w="388" w:type="pct"/>
            <w:shd w:val="clear" w:color="auto" w:fill="auto"/>
            <w:vAlign w:val="center"/>
          </w:tcPr>
          <w:p w:rsidR="00B73F62" w:rsidRPr="00CC49B8" w:rsidRDefault="00B73F62" w:rsidP="00B73F62">
            <w:pPr>
              <w:contextualSpacing/>
              <w:jc w:val="center"/>
              <w:rPr>
                <w:b/>
              </w:rPr>
            </w:pPr>
            <w:r w:rsidRPr="00CC49B8">
              <w:rPr>
                <w:b/>
              </w:rPr>
              <w:t>CO</w:t>
            </w:r>
          </w:p>
        </w:tc>
        <w:tc>
          <w:tcPr>
            <w:tcW w:w="355" w:type="pct"/>
            <w:shd w:val="clear" w:color="auto" w:fill="auto"/>
            <w:vAlign w:val="center"/>
          </w:tcPr>
          <w:p w:rsidR="00B73F62" w:rsidRPr="00CC49B8" w:rsidRDefault="00B73F62" w:rsidP="00B73F62">
            <w:pPr>
              <w:contextualSpacing/>
              <w:jc w:val="center"/>
              <w:rPr>
                <w:b/>
              </w:rPr>
            </w:pPr>
            <w:r w:rsidRPr="00CC49B8">
              <w:rPr>
                <w:b/>
              </w:rPr>
              <w:t>BL</w:t>
            </w:r>
          </w:p>
        </w:tc>
        <w:tc>
          <w:tcPr>
            <w:tcW w:w="473" w:type="pct"/>
            <w:shd w:val="clear" w:color="auto" w:fill="auto"/>
            <w:vAlign w:val="center"/>
          </w:tcPr>
          <w:p w:rsidR="00B73F62" w:rsidRPr="00CC49B8" w:rsidRDefault="00B73F62" w:rsidP="00B73F62">
            <w:pPr>
              <w:contextualSpacing/>
              <w:jc w:val="center"/>
              <w:rPr>
                <w:b/>
              </w:rPr>
            </w:pPr>
            <w:r w:rsidRPr="00CC49B8">
              <w:rPr>
                <w:b/>
              </w:rPr>
              <w:t>Marks</w:t>
            </w:r>
          </w:p>
        </w:tc>
      </w:tr>
      <w:tr w:rsidR="00B73F62" w:rsidRPr="00FA796F" w:rsidTr="00B73F62">
        <w:trPr>
          <w:trHeight w:val="177"/>
        </w:trPr>
        <w:tc>
          <w:tcPr>
            <w:tcW w:w="5000" w:type="pct"/>
            <w:gridSpan w:val="6"/>
            <w:shd w:val="clear" w:color="auto" w:fill="auto"/>
            <w:vAlign w:val="center"/>
          </w:tcPr>
          <w:p w:rsidR="00B73F62" w:rsidRPr="00CC49B8" w:rsidRDefault="00B73F62" w:rsidP="00B73F62">
            <w:pPr>
              <w:contextualSpacing/>
              <w:jc w:val="center"/>
              <w:rPr>
                <w:b/>
                <w:u w:val="single"/>
              </w:rPr>
            </w:pPr>
            <w:r w:rsidRPr="00CC49B8">
              <w:rPr>
                <w:b/>
                <w:u w:val="single"/>
              </w:rPr>
              <w:t>PART – A (10 X 1 = 10 MARKS)</w:t>
            </w:r>
          </w:p>
          <w:p w:rsidR="00B73F62" w:rsidRPr="00CC49B8" w:rsidRDefault="00B73F62" w:rsidP="00B73F62">
            <w:pPr>
              <w:contextualSpacing/>
              <w:jc w:val="center"/>
              <w:rPr>
                <w:b/>
              </w:rPr>
            </w:pPr>
            <w:r w:rsidRPr="00CC49B8">
              <w:rPr>
                <w:b/>
              </w:rPr>
              <w:t>(Answer all the questions)</w:t>
            </w:r>
          </w:p>
        </w:tc>
      </w:tr>
      <w:tr w:rsidR="00B73F62" w:rsidRPr="00FA796F" w:rsidTr="00B73F62">
        <w:trPr>
          <w:trHeight w:val="70"/>
        </w:trPr>
        <w:tc>
          <w:tcPr>
            <w:tcW w:w="272" w:type="pct"/>
            <w:shd w:val="clear" w:color="auto" w:fill="auto"/>
            <w:vAlign w:val="center"/>
          </w:tcPr>
          <w:p w:rsidR="00B73F62" w:rsidRPr="00FA796F" w:rsidRDefault="00B73F62" w:rsidP="00B73F62">
            <w:pPr>
              <w:contextualSpacing/>
              <w:jc w:val="center"/>
            </w:pPr>
            <w:r w:rsidRPr="00FA796F">
              <w:t>1.</w:t>
            </w:r>
          </w:p>
        </w:tc>
        <w:tc>
          <w:tcPr>
            <w:tcW w:w="3512" w:type="pct"/>
            <w:gridSpan w:val="2"/>
            <w:shd w:val="clear" w:color="auto" w:fill="auto"/>
            <w:vAlign w:val="bottom"/>
          </w:tcPr>
          <w:p w:rsidR="00B73F62" w:rsidRPr="00FA796F" w:rsidRDefault="00B73F62" w:rsidP="00B73F62">
            <w:pPr>
              <w:autoSpaceDE w:val="0"/>
              <w:autoSpaceDN w:val="0"/>
              <w:adjustRightInd w:val="0"/>
              <w:contextualSpacing/>
              <w:jc w:val="both"/>
            </w:pPr>
            <w:r>
              <w:t>Recall the expression of isothermal compressibility.</w:t>
            </w:r>
          </w:p>
        </w:tc>
        <w:tc>
          <w:tcPr>
            <w:tcW w:w="388" w:type="pct"/>
            <w:shd w:val="clear" w:color="auto" w:fill="auto"/>
            <w:vAlign w:val="center"/>
          </w:tcPr>
          <w:p w:rsidR="00B73F62" w:rsidRPr="00FA796F" w:rsidRDefault="00B73F62" w:rsidP="00B73F62">
            <w:pPr>
              <w:contextualSpacing/>
              <w:jc w:val="center"/>
            </w:pPr>
            <w:r w:rsidRPr="00FA796F">
              <w:t>CO</w:t>
            </w:r>
            <w:r>
              <w:t>1</w:t>
            </w:r>
          </w:p>
        </w:tc>
        <w:tc>
          <w:tcPr>
            <w:tcW w:w="355" w:type="pct"/>
            <w:shd w:val="clear" w:color="auto" w:fill="auto"/>
            <w:vAlign w:val="center"/>
          </w:tcPr>
          <w:p w:rsidR="00B73F62" w:rsidRPr="00FA796F" w:rsidRDefault="00B73F62" w:rsidP="00B73F62">
            <w:pPr>
              <w:contextualSpacing/>
              <w:jc w:val="center"/>
            </w:pPr>
            <w:r>
              <w:t>R</w:t>
            </w:r>
          </w:p>
        </w:tc>
        <w:tc>
          <w:tcPr>
            <w:tcW w:w="473" w:type="pct"/>
            <w:shd w:val="clear" w:color="auto" w:fill="auto"/>
            <w:vAlign w:val="center"/>
          </w:tcPr>
          <w:p w:rsidR="00B73F62" w:rsidRPr="00FA796F" w:rsidRDefault="00B73F62" w:rsidP="00B73F62">
            <w:pPr>
              <w:contextualSpacing/>
              <w:jc w:val="center"/>
            </w:pPr>
            <w:r w:rsidRPr="00FA796F">
              <w:t>1</w:t>
            </w:r>
          </w:p>
        </w:tc>
      </w:tr>
      <w:tr w:rsidR="00B73F62" w:rsidRPr="00FA796F" w:rsidTr="00B73F62">
        <w:trPr>
          <w:trHeight w:val="396"/>
        </w:trPr>
        <w:tc>
          <w:tcPr>
            <w:tcW w:w="272" w:type="pct"/>
            <w:shd w:val="clear" w:color="auto" w:fill="auto"/>
            <w:vAlign w:val="center"/>
          </w:tcPr>
          <w:p w:rsidR="00B73F62" w:rsidRPr="00FA796F" w:rsidRDefault="00B73F62" w:rsidP="00B73F62">
            <w:pPr>
              <w:contextualSpacing/>
              <w:jc w:val="center"/>
            </w:pPr>
            <w:r w:rsidRPr="00FA796F">
              <w:t>2.</w:t>
            </w:r>
          </w:p>
        </w:tc>
        <w:tc>
          <w:tcPr>
            <w:tcW w:w="3512" w:type="pct"/>
            <w:gridSpan w:val="2"/>
            <w:shd w:val="clear" w:color="auto" w:fill="auto"/>
            <w:vAlign w:val="bottom"/>
          </w:tcPr>
          <w:p w:rsidR="00B73F62" w:rsidRPr="00FA796F" w:rsidRDefault="00B73F62" w:rsidP="00B73F62">
            <w:pPr>
              <w:contextualSpacing/>
              <w:jc w:val="both"/>
            </w:pPr>
            <w:r>
              <w:t>Define thermally perfect gas.</w:t>
            </w:r>
          </w:p>
        </w:tc>
        <w:tc>
          <w:tcPr>
            <w:tcW w:w="388" w:type="pct"/>
            <w:shd w:val="clear" w:color="auto" w:fill="auto"/>
            <w:vAlign w:val="center"/>
          </w:tcPr>
          <w:p w:rsidR="00B73F62" w:rsidRPr="00FA796F" w:rsidRDefault="00B73F62" w:rsidP="00B73F62">
            <w:pPr>
              <w:contextualSpacing/>
              <w:jc w:val="center"/>
            </w:pPr>
            <w:r w:rsidRPr="00FA796F">
              <w:t>CO</w:t>
            </w:r>
            <w:r>
              <w:t>1</w:t>
            </w:r>
          </w:p>
        </w:tc>
        <w:tc>
          <w:tcPr>
            <w:tcW w:w="355" w:type="pct"/>
            <w:shd w:val="clear" w:color="auto" w:fill="auto"/>
            <w:vAlign w:val="center"/>
          </w:tcPr>
          <w:p w:rsidR="00B73F62" w:rsidRPr="00FA796F" w:rsidRDefault="00B73F62" w:rsidP="00B73F62">
            <w:pPr>
              <w:contextualSpacing/>
              <w:jc w:val="center"/>
            </w:pPr>
            <w:r>
              <w:t>R</w:t>
            </w:r>
          </w:p>
        </w:tc>
        <w:tc>
          <w:tcPr>
            <w:tcW w:w="473" w:type="pct"/>
            <w:shd w:val="clear" w:color="auto" w:fill="auto"/>
            <w:vAlign w:val="center"/>
          </w:tcPr>
          <w:p w:rsidR="00B73F62" w:rsidRPr="00FA796F" w:rsidRDefault="00B73F62" w:rsidP="00B73F62">
            <w:pPr>
              <w:contextualSpacing/>
              <w:jc w:val="center"/>
            </w:pPr>
            <w:r w:rsidRPr="00FA796F">
              <w:t>1</w:t>
            </w:r>
          </w:p>
        </w:tc>
      </w:tr>
      <w:tr w:rsidR="00B73F62" w:rsidRPr="00FA796F" w:rsidTr="00B73F62">
        <w:trPr>
          <w:trHeight w:val="396"/>
        </w:trPr>
        <w:tc>
          <w:tcPr>
            <w:tcW w:w="272" w:type="pct"/>
            <w:shd w:val="clear" w:color="auto" w:fill="auto"/>
            <w:vAlign w:val="center"/>
          </w:tcPr>
          <w:p w:rsidR="00B73F62" w:rsidRPr="00FA796F" w:rsidRDefault="00B73F62" w:rsidP="00B73F62">
            <w:pPr>
              <w:contextualSpacing/>
              <w:jc w:val="center"/>
            </w:pPr>
            <w:r w:rsidRPr="00FA796F">
              <w:t>3.</w:t>
            </w:r>
          </w:p>
        </w:tc>
        <w:tc>
          <w:tcPr>
            <w:tcW w:w="3512" w:type="pct"/>
            <w:gridSpan w:val="2"/>
            <w:shd w:val="clear" w:color="auto" w:fill="auto"/>
            <w:vAlign w:val="bottom"/>
          </w:tcPr>
          <w:p w:rsidR="00B73F62" w:rsidRPr="00FA796F" w:rsidRDefault="00B73F62" w:rsidP="00B73F62">
            <w:pPr>
              <w:contextualSpacing/>
              <w:jc w:val="both"/>
            </w:pPr>
            <w:r>
              <w:t>Define back pressure.</w:t>
            </w:r>
          </w:p>
        </w:tc>
        <w:tc>
          <w:tcPr>
            <w:tcW w:w="388" w:type="pct"/>
            <w:shd w:val="clear" w:color="auto" w:fill="auto"/>
            <w:vAlign w:val="center"/>
          </w:tcPr>
          <w:p w:rsidR="00B73F62" w:rsidRPr="00FA796F" w:rsidRDefault="00B73F62" w:rsidP="00B73F62">
            <w:pPr>
              <w:contextualSpacing/>
              <w:jc w:val="center"/>
            </w:pPr>
            <w:r w:rsidRPr="00FA796F">
              <w:t>CO</w:t>
            </w:r>
            <w:r>
              <w:t>2</w:t>
            </w:r>
          </w:p>
        </w:tc>
        <w:tc>
          <w:tcPr>
            <w:tcW w:w="355" w:type="pct"/>
            <w:shd w:val="clear" w:color="auto" w:fill="auto"/>
            <w:vAlign w:val="center"/>
          </w:tcPr>
          <w:p w:rsidR="00B73F62" w:rsidRPr="00FA796F" w:rsidRDefault="00B73F62" w:rsidP="00B73F62">
            <w:pPr>
              <w:contextualSpacing/>
              <w:jc w:val="center"/>
            </w:pPr>
            <w:r>
              <w:t>R</w:t>
            </w:r>
          </w:p>
        </w:tc>
        <w:tc>
          <w:tcPr>
            <w:tcW w:w="473" w:type="pct"/>
            <w:shd w:val="clear" w:color="auto" w:fill="auto"/>
            <w:vAlign w:val="center"/>
          </w:tcPr>
          <w:p w:rsidR="00B73F62" w:rsidRPr="00FA796F" w:rsidRDefault="00B73F62" w:rsidP="00B73F62">
            <w:pPr>
              <w:contextualSpacing/>
              <w:jc w:val="center"/>
            </w:pPr>
            <w:r w:rsidRPr="00FA796F">
              <w:t>1</w:t>
            </w:r>
          </w:p>
        </w:tc>
      </w:tr>
      <w:tr w:rsidR="00B73F62" w:rsidRPr="00FA796F" w:rsidTr="00B73F62">
        <w:trPr>
          <w:trHeight w:val="396"/>
        </w:trPr>
        <w:tc>
          <w:tcPr>
            <w:tcW w:w="272" w:type="pct"/>
            <w:shd w:val="clear" w:color="auto" w:fill="auto"/>
            <w:vAlign w:val="center"/>
          </w:tcPr>
          <w:p w:rsidR="00B73F62" w:rsidRPr="00FA796F" w:rsidRDefault="00B73F62" w:rsidP="00B73F62">
            <w:pPr>
              <w:contextualSpacing/>
              <w:jc w:val="center"/>
            </w:pPr>
            <w:r w:rsidRPr="00FA796F">
              <w:t>4.</w:t>
            </w:r>
          </w:p>
        </w:tc>
        <w:tc>
          <w:tcPr>
            <w:tcW w:w="3512" w:type="pct"/>
            <w:gridSpan w:val="2"/>
            <w:shd w:val="clear" w:color="auto" w:fill="auto"/>
            <w:vAlign w:val="bottom"/>
          </w:tcPr>
          <w:p w:rsidR="00B73F62" w:rsidRPr="00FA796F" w:rsidRDefault="00B73F62" w:rsidP="00B73F62">
            <w:pPr>
              <w:contextualSpacing/>
              <w:jc w:val="both"/>
            </w:pPr>
            <w:r>
              <w:t>Recall the expression of velocity for subsonic flow in terms of correction coefficient.</w:t>
            </w:r>
          </w:p>
        </w:tc>
        <w:tc>
          <w:tcPr>
            <w:tcW w:w="388" w:type="pct"/>
            <w:shd w:val="clear" w:color="auto" w:fill="auto"/>
            <w:vAlign w:val="center"/>
          </w:tcPr>
          <w:p w:rsidR="00B73F62" w:rsidRPr="00FA796F" w:rsidRDefault="00B73F62" w:rsidP="00B73F62">
            <w:pPr>
              <w:contextualSpacing/>
              <w:jc w:val="center"/>
            </w:pPr>
            <w:r w:rsidRPr="00FA796F">
              <w:t>CO</w:t>
            </w:r>
            <w:r>
              <w:t>2</w:t>
            </w:r>
          </w:p>
        </w:tc>
        <w:tc>
          <w:tcPr>
            <w:tcW w:w="355" w:type="pct"/>
            <w:shd w:val="clear" w:color="auto" w:fill="auto"/>
            <w:vAlign w:val="center"/>
          </w:tcPr>
          <w:p w:rsidR="00B73F62" w:rsidRPr="00FA796F" w:rsidRDefault="00B73F62" w:rsidP="00B73F62">
            <w:pPr>
              <w:contextualSpacing/>
              <w:jc w:val="center"/>
            </w:pPr>
            <w:r>
              <w:t>R</w:t>
            </w:r>
          </w:p>
        </w:tc>
        <w:tc>
          <w:tcPr>
            <w:tcW w:w="473" w:type="pct"/>
            <w:shd w:val="clear" w:color="auto" w:fill="auto"/>
            <w:vAlign w:val="center"/>
          </w:tcPr>
          <w:p w:rsidR="00B73F62" w:rsidRPr="00FA796F" w:rsidRDefault="00B73F62" w:rsidP="00B73F62">
            <w:pPr>
              <w:contextualSpacing/>
              <w:jc w:val="center"/>
            </w:pPr>
            <w:r w:rsidRPr="00FA796F">
              <w:t>1</w:t>
            </w:r>
          </w:p>
        </w:tc>
      </w:tr>
      <w:tr w:rsidR="00B73F62" w:rsidRPr="00FA796F" w:rsidTr="00B73F62">
        <w:trPr>
          <w:trHeight w:val="396"/>
        </w:trPr>
        <w:tc>
          <w:tcPr>
            <w:tcW w:w="272" w:type="pct"/>
            <w:shd w:val="clear" w:color="auto" w:fill="auto"/>
            <w:vAlign w:val="center"/>
          </w:tcPr>
          <w:p w:rsidR="00B73F62" w:rsidRPr="00FA796F" w:rsidRDefault="00B73F62" w:rsidP="00B73F62">
            <w:pPr>
              <w:contextualSpacing/>
              <w:jc w:val="center"/>
            </w:pPr>
            <w:r w:rsidRPr="00FA796F">
              <w:t>5.</w:t>
            </w:r>
          </w:p>
        </w:tc>
        <w:tc>
          <w:tcPr>
            <w:tcW w:w="3512" w:type="pct"/>
            <w:gridSpan w:val="2"/>
            <w:shd w:val="clear" w:color="auto" w:fill="auto"/>
            <w:vAlign w:val="bottom"/>
          </w:tcPr>
          <w:p w:rsidR="00B73F62" w:rsidRPr="00CC49B8" w:rsidRDefault="00B73F62" w:rsidP="00B73F62">
            <w:pPr>
              <w:pStyle w:val="Default"/>
              <w:contextualSpacing/>
              <w:jc w:val="both"/>
            </w:pPr>
            <w:r>
              <w:t>Define critical Mach number.</w:t>
            </w:r>
          </w:p>
        </w:tc>
        <w:tc>
          <w:tcPr>
            <w:tcW w:w="388" w:type="pct"/>
            <w:shd w:val="clear" w:color="auto" w:fill="auto"/>
            <w:vAlign w:val="center"/>
          </w:tcPr>
          <w:p w:rsidR="00B73F62" w:rsidRPr="00FA796F" w:rsidRDefault="00B73F62" w:rsidP="00B73F62">
            <w:pPr>
              <w:contextualSpacing/>
              <w:jc w:val="center"/>
            </w:pPr>
            <w:r w:rsidRPr="00FA796F">
              <w:t>CO</w:t>
            </w:r>
            <w:r>
              <w:t>3</w:t>
            </w:r>
          </w:p>
        </w:tc>
        <w:tc>
          <w:tcPr>
            <w:tcW w:w="355" w:type="pct"/>
            <w:shd w:val="clear" w:color="auto" w:fill="auto"/>
            <w:vAlign w:val="center"/>
          </w:tcPr>
          <w:p w:rsidR="00B73F62" w:rsidRPr="00FA796F" w:rsidRDefault="00B73F62" w:rsidP="00B73F62">
            <w:pPr>
              <w:contextualSpacing/>
              <w:jc w:val="center"/>
            </w:pPr>
            <w:r>
              <w:t>R</w:t>
            </w:r>
          </w:p>
        </w:tc>
        <w:tc>
          <w:tcPr>
            <w:tcW w:w="473" w:type="pct"/>
            <w:shd w:val="clear" w:color="auto" w:fill="auto"/>
            <w:vAlign w:val="center"/>
          </w:tcPr>
          <w:p w:rsidR="00B73F62" w:rsidRPr="00FA796F" w:rsidRDefault="00B73F62" w:rsidP="00B73F62">
            <w:pPr>
              <w:contextualSpacing/>
              <w:jc w:val="center"/>
            </w:pPr>
            <w:r w:rsidRPr="00FA796F">
              <w:t>1</w:t>
            </w:r>
          </w:p>
        </w:tc>
      </w:tr>
      <w:tr w:rsidR="00B73F62" w:rsidRPr="00FA796F" w:rsidTr="00B73F62">
        <w:trPr>
          <w:trHeight w:val="396"/>
        </w:trPr>
        <w:tc>
          <w:tcPr>
            <w:tcW w:w="272" w:type="pct"/>
            <w:shd w:val="clear" w:color="auto" w:fill="auto"/>
            <w:vAlign w:val="center"/>
          </w:tcPr>
          <w:p w:rsidR="00B73F62" w:rsidRPr="00FA796F" w:rsidRDefault="00B73F62" w:rsidP="00B73F62">
            <w:pPr>
              <w:contextualSpacing/>
              <w:jc w:val="center"/>
            </w:pPr>
            <w:r w:rsidRPr="00FA796F">
              <w:t>6.</w:t>
            </w:r>
          </w:p>
        </w:tc>
        <w:tc>
          <w:tcPr>
            <w:tcW w:w="3512" w:type="pct"/>
            <w:gridSpan w:val="2"/>
            <w:shd w:val="clear" w:color="auto" w:fill="auto"/>
            <w:vAlign w:val="bottom"/>
          </w:tcPr>
          <w:p w:rsidR="00B73F62" w:rsidRPr="00FA796F" w:rsidRDefault="00B73F62" w:rsidP="00B73F62">
            <w:pPr>
              <w:contextualSpacing/>
              <w:jc w:val="both"/>
            </w:pPr>
            <w:r>
              <w:t>Predict the graphical method to study shock behavior.</w:t>
            </w:r>
          </w:p>
        </w:tc>
        <w:tc>
          <w:tcPr>
            <w:tcW w:w="388" w:type="pct"/>
            <w:shd w:val="clear" w:color="auto" w:fill="auto"/>
            <w:vAlign w:val="center"/>
          </w:tcPr>
          <w:p w:rsidR="00B73F62" w:rsidRPr="00FA796F" w:rsidRDefault="00B73F62" w:rsidP="00B73F62">
            <w:pPr>
              <w:contextualSpacing/>
              <w:jc w:val="center"/>
            </w:pPr>
            <w:r w:rsidRPr="00FA796F">
              <w:t>CO</w:t>
            </w:r>
            <w:r>
              <w:t>3</w:t>
            </w:r>
          </w:p>
        </w:tc>
        <w:tc>
          <w:tcPr>
            <w:tcW w:w="355" w:type="pct"/>
            <w:shd w:val="clear" w:color="auto" w:fill="auto"/>
            <w:vAlign w:val="center"/>
          </w:tcPr>
          <w:p w:rsidR="00B73F62" w:rsidRPr="00FA796F" w:rsidRDefault="00B73F62" w:rsidP="00B73F62">
            <w:pPr>
              <w:contextualSpacing/>
              <w:jc w:val="center"/>
            </w:pPr>
            <w:r>
              <w:t>U</w:t>
            </w:r>
          </w:p>
        </w:tc>
        <w:tc>
          <w:tcPr>
            <w:tcW w:w="473" w:type="pct"/>
            <w:shd w:val="clear" w:color="auto" w:fill="auto"/>
            <w:vAlign w:val="center"/>
          </w:tcPr>
          <w:p w:rsidR="00B73F62" w:rsidRPr="00FA796F" w:rsidRDefault="00B73F62" w:rsidP="00B73F62">
            <w:pPr>
              <w:contextualSpacing/>
              <w:jc w:val="center"/>
            </w:pPr>
            <w:r w:rsidRPr="00FA796F">
              <w:t>1</w:t>
            </w:r>
          </w:p>
        </w:tc>
      </w:tr>
      <w:tr w:rsidR="00B73F62" w:rsidRPr="00FA796F" w:rsidTr="00B73F62">
        <w:trPr>
          <w:trHeight w:val="396"/>
        </w:trPr>
        <w:tc>
          <w:tcPr>
            <w:tcW w:w="272" w:type="pct"/>
            <w:shd w:val="clear" w:color="auto" w:fill="auto"/>
            <w:vAlign w:val="center"/>
          </w:tcPr>
          <w:p w:rsidR="00B73F62" w:rsidRPr="00FA796F" w:rsidRDefault="00B73F62" w:rsidP="00B73F62">
            <w:pPr>
              <w:contextualSpacing/>
              <w:jc w:val="center"/>
            </w:pPr>
            <w:r w:rsidRPr="00FA796F">
              <w:t>7.</w:t>
            </w:r>
          </w:p>
        </w:tc>
        <w:tc>
          <w:tcPr>
            <w:tcW w:w="3512" w:type="pct"/>
            <w:gridSpan w:val="2"/>
            <w:shd w:val="clear" w:color="auto" w:fill="auto"/>
            <w:vAlign w:val="bottom"/>
          </w:tcPr>
          <w:p w:rsidR="00B73F62" w:rsidRPr="00FA796F" w:rsidRDefault="00B73F62" w:rsidP="00B73F62">
            <w:pPr>
              <w:pStyle w:val="ListParagraph"/>
              <w:ind w:left="0"/>
              <w:jc w:val="both"/>
              <w:rPr>
                <w:noProof/>
                <w:lang w:eastAsia="zh-TW"/>
              </w:rPr>
            </w:pPr>
            <w:r>
              <w:rPr>
                <w:noProof/>
                <w:lang w:eastAsia="zh-TW"/>
              </w:rPr>
              <w:t>Compare strealined and bluff bodies.</w:t>
            </w:r>
          </w:p>
        </w:tc>
        <w:tc>
          <w:tcPr>
            <w:tcW w:w="388" w:type="pct"/>
            <w:shd w:val="clear" w:color="auto" w:fill="auto"/>
            <w:vAlign w:val="center"/>
          </w:tcPr>
          <w:p w:rsidR="00B73F62" w:rsidRPr="00FA796F" w:rsidRDefault="00B73F62" w:rsidP="00B73F62">
            <w:pPr>
              <w:contextualSpacing/>
              <w:jc w:val="center"/>
            </w:pPr>
            <w:r w:rsidRPr="00FA796F">
              <w:t>CO</w:t>
            </w:r>
            <w:r>
              <w:t>4</w:t>
            </w:r>
          </w:p>
        </w:tc>
        <w:tc>
          <w:tcPr>
            <w:tcW w:w="355" w:type="pct"/>
            <w:shd w:val="clear" w:color="auto" w:fill="auto"/>
            <w:vAlign w:val="center"/>
          </w:tcPr>
          <w:p w:rsidR="00B73F62" w:rsidRPr="00FA796F" w:rsidRDefault="00B73F62" w:rsidP="00B73F62">
            <w:pPr>
              <w:contextualSpacing/>
              <w:jc w:val="center"/>
            </w:pPr>
            <w:r>
              <w:t>U</w:t>
            </w:r>
          </w:p>
        </w:tc>
        <w:tc>
          <w:tcPr>
            <w:tcW w:w="473" w:type="pct"/>
            <w:shd w:val="clear" w:color="auto" w:fill="auto"/>
            <w:vAlign w:val="center"/>
          </w:tcPr>
          <w:p w:rsidR="00B73F62" w:rsidRPr="00FA796F" w:rsidRDefault="00B73F62" w:rsidP="00B73F62">
            <w:pPr>
              <w:contextualSpacing/>
              <w:jc w:val="center"/>
            </w:pPr>
            <w:r w:rsidRPr="00FA796F">
              <w:t>1</w:t>
            </w:r>
          </w:p>
        </w:tc>
      </w:tr>
      <w:tr w:rsidR="00B73F62" w:rsidRPr="00FA796F" w:rsidTr="00B73F62">
        <w:trPr>
          <w:trHeight w:val="396"/>
        </w:trPr>
        <w:tc>
          <w:tcPr>
            <w:tcW w:w="272" w:type="pct"/>
            <w:shd w:val="clear" w:color="auto" w:fill="auto"/>
            <w:vAlign w:val="center"/>
          </w:tcPr>
          <w:p w:rsidR="00B73F62" w:rsidRPr="00FA796F" w:rsidRDefault="00B73F62" w:rsidP="00B73F62">
            <w:pPr>
              <w:contextualSpacing/>
              <w:jc w:val="center"/>
            </w:pPr>
            <w:r w:rsidRPr="00FA796F">
              <w:t>8.</w:t>
            </w:r>
          </w:p>
        </w:tc>
        <w:tc>
          <w:tcPr>
            <w:tcW w:w="3512" w:type="pct"/>
            <w:gridSpan w:val="2"/>
            <w:shd w:val="clear" w:color="auto" w:fill="auto"/>
            <w:vAlign w:val="bottom"/>
          </w:tcPr>
          <w:p w:rsidR="00B73F62" w:rsidRPr="00CC12E0" w:rsidRDefault="00B73F62" w:rsidP="00B73F62">
            <w:pPr>
              <w:contextualSpacing/>
              <w:jc w:val="both"/>
              <w:rPr>
                <w:bCs/>
              </w:rPr>
            </w:pPr>
            <w:r>
              <w:rPr>
                <w:bCs/>
              </w:rPr>
              <w:t>Give an example of fanno flow.</w:t>
            </w:r>
          </w:p>
        </w:tc>
        <w:tc>
          <w:tcPr>
            <w:tcW w:w="388" w:type="pct"/>
            <w:shd w:val="clear" w:color="auto" w:fill="auto"/>
            <w:vAlign w:val="center"/>
          </w:tcPr>
          <w:p w:rsidR="00B73F62" w:rsidRPr="00FA796F" w:rsidRDefault="00B73F62" w:rsidP="00B73F62">
            <w:pPr>
              <w:contextualSpacing/>
              <w:jc w:val="center"/>
            </w:pPr>
            <w:r w:rsidRPr="00FA796F">
              <w:t>CO</w:t>
            </w:r>
            <w:r w:rsidRPr="00757E99">
              <w:t>5</w:t>
            </w:r>
          </w:p>
        </w:tc>
        <w:tc>
          <w:tcPr>
            <w:tcW w:w="355" w:type="pct"/>
            <w:shd w:val="clear" w:color="auto" w:fill="auto"/>
            <w:vAlign w:val="center"/>
          </w:tcPr>
          <w:p w:rsidR="00B73F62" w:rsidRPr="00FA796F" w:rsidRDefault="00B73F62" w:rsidP="00B73F62">
            <w:pPr>
              <w:contextualSpacing/>
              <w:jc w:val="center"/>
            </w:pPr>
            <w:r>
              <w:t>U</w:t>
            </w:r>
          </w:p>
        </w:tc>
        <w:tc>
          <w:tcPr>
            <w:tcW w:w="473" w:type="pct"/>
            <w:shd w:val="clear" w:color="auto" w:fill="auto"/>
            <w:vAlign w:val="center"/>
          </w:tcPr>
          <w:p w:rsidR="00B73F62" w:rsidRPr="00FA796F" w:rsidRDefault="00B73F62" w:rsidP="00B73F62">
            <w:pPr>
              <w:contextualSpacing/>
              <w:jc w:val="center"/>
            </w:pPr>
            <w:r w:rsidRPr="00FA796F">
              <w:t>1</w:t>
            </w:r>
          </w:p>
        </w:tc>
      </w:tr>
      <w:tr w:rsidR="00B73F62" w:rsidRPr="00FA796F" w:rsidTr="00B73F62">
        <w:trPr>
          <w:trHeight w:val="396"/>
        </w:trPr>
        <w:tc>
          <w:tcPr>
            <w:tcW w:w="272" w:type="pct"/>
            <w:shd w:val="clear" w:color="auto" w:fill="auto"/>
            <w:vAlign w:val="center"/>
          </w:tcPr>
          <w:p w:rsidR="00B73F62" w:rsidRPr="00FA796F" w:rsidRDefault="00B73F62" w:rsidP="00B73F62">
            <w:pPr>
              <w:contextualSpacing/>
              <w:jc w:val="center"/>
            </w:pPr>
            <w:r w:rsidRPr="00FA796F">
              <w:t>9.</w:t>
            </w:r>
          </w:p>
        </w:tc>
        <w:tc>
          <w:tcPr>
            <w:tcW w:w="3512" w:type="pct"/>
            <w:gridSpan w:val="2"/>
            <w:shd w:val="clear" w:color="auto" w:fill="auto"/>
            <w:vAlign w:val="bottom"/>
          </w:tcPr>
          <w:p w:rsidR="00B73F62" w:rsidRPr="00FA796F" w:rsidRDefault="00B73F62" w:rsidP="00B73F62">
            <w:pPr>
              <w:pStyle w:val="ListParagraph"/>
              <w:ind w:left="0"/>
              <w:jc w:val="both"/>
              <w:rPr>
                <w:noProof/>
                <w:lang w:eastAsia="zh-TW"/>
              </w:rPr>
            </w:pPr>
            <w:r>
              <w:rPr>
                <w:noProof/>
                <w:lang w:eastAsia="zh-TW"/>
              </w:rPr>
              <w:t>Recall a role of knife edge in optical flow visualization method.</w:t>
            </w:r>
          </w:p>
        </w:tc>
        <w:tc>
          <w:tcPr>
            <w:tcW w:w="388" w:type="pct"/>
            <w:shd w:val="clear" w:color="auto" w:fill="auto"/>
            <w:vAlign w:val="center"/>
          </w:tcPr>
          <w:p w:rsidR="00B73F62" w:rsidRPr="00FA796F" w:rsidRDefault="00B73F62" w:rsidP="00B73F62">
            <w:pPr>
              <w:contextualSpacing/>
              <w:jc w:val="center"/>
            </w:pPr>
            <w:r w:rsidRPr="00FA796F">
              <w:t>CO</w:t>
            </w:r>
            <w:r>
              <w:t>6</w:t>
            </w:r>
          </w:p>
        </w:tc>
        <w:tc>
          <w:tcPr>
            <w:tcW w:w="355" w:type="pct"/>
            <w:shd w:val="clear" w:color="auto" w:fill="auto"/>
            <w:vAlign w:val="center"/>
          </w:tcPr>
          <w:p w:rsidR="00B73F62" w:rsidRPr="00FA796F" w:rsidRDefault="00B73F62" w:rsidP="00B73F62">
            <w:pPr>
              <w:contextualSpacing/>
              <w:jc w:val="center"/>
            </w:pPr>
            <w:r>
              <w:t>R</w:t>
            </w:r>
          </w:p>
        </w:tc>
        <w:tc>
          <w:tcPr>
            <w:tcW w:w="473" w:type="pct"/>
            <w:shd w:val="clear" w:color="auto" w:fill="auto"/>
            <w:vAlign w:val="center"/>
          </w:tcPr>
          <w:p w:rsidR="00B73F62" w:rsidRPr="00FA796F" w:rsidRDefault="00B73F62" w:rsidP="00B73F62">
            <w:pPr>
              <w:contextualSpacing/>
              <w:jc w:val="center"/>
            </w:pPr>
            <w:r w:rsidRPr="00FA796F">
              <w:t>1</w:t>
            </w:r>
          </w:p>
        </w:tc>
      </w:tr>
      <w:tr w:rsidR="00B73F62" w:rsidRPr="00FA796F" w:rsidTr="00B73F62">
        <w:trPr>
          <w:trHeight w:val="396"/>
        </w:trPr>
        <w:tc>
          <w:tcPr>
            <w:tcW w:w="272" w:type="pct"/>
            <w:shd w:val="clear" w:color="auto" w:fill="auto"/>
            <w:vAlign w:val="center"/>
          </w:tcPr>
          <w:p w:rsidR="00B73F62" w:rsidRPr="00FA796F" w:rsidRDefault="00B73F62" w:rsidP="00B73F62">
            <w:pPr>
              <w:contextualSpacing/>
              <w:jc w:val="center"/>
            </w:pPr>
            <w:r w:rsidRPr="00FA796F">
              <w:t>10.</w:t>
            </w:r>
          </w:p>
        </w:tc>
        <w:tc>
          <w:tcPr>
            <w:tcW w:w="3512" w:type="pct"/>
            <w:gridSpan w:val="2"/>
            <w:shd w:val="clear" w:color="auto" w:fill="auto"/>
            <w:vAlign w:val="bottom"/>
          </w:tcPr>
          <w:p w:rsidR="00B73F62" w:rsidRPr="00FA796F" w:rsidRDefault="00B73F62" w:rsidP="00B73F62">
            <w:pPr>
              <w:contextualSpacing/>
              <w:jc w:val="both"/>
            </w:pPr>
            <w:r>
              <w:t>List anyone function of shock tube.</w:t>
            </w:r>
          </w:p>
        </w:tc>
        <w:tc>
          <w:tcPr>
            <w:tcW w:w="388" w:type="pct"/>
            <w:shd w:val="clear" w:color="auto" w:fill="auto"/>
            <w:vAlign w:val="center"/>
          </w:tcPr>
          <w:p w:rsidR="00B73F62" w:rsidRPr="00FA796F" w:rsidRDefault="00B73F62" w:rsidP="00B73F62">
            <w:pPr>
              <w:contextualSpacing/>
              <w:jc w:val="center"/>
            </w:pPr>
            <w:r w:rsidRPr="00FA796F">
              <w:t>CO</w:t>
            </w:r>
            <w:r>
              <w:t>6</w:t>
            </w:r>
          </w:p>
        </w:tc>
        <w:tc>
          <w:tcPr>
            <w:tcW w:w="355" w:type="pct"/>
            <w:shd w:val="clear" w:color="auto" w:fill="auto"/>
            <w:vAlign w:val="center"/>
          </w:tcPr>
          <w:p w:rsidR="00B73F62" w:rsidRPr="00FA796F" w:rsidRDefault="00B73F62" w:rsidP="00B73F62">
            <w:pPr>
              <w:contextualSpacing/>
              <w:jc w:val="center"/>
            </w:pPr>
            <w:r>
              <w:t>U</w:t>
            </w:r>
          </w:p>
        </w:tc>
        <w:tc>
          <w:tcPr>
            <w:tcW w:w="473" w:type="pct"/>
            <w:shd w:val="clear" w:color="auto" w:fill="auto"/>
            <w:vAlign w:val="center"/>
          </w:tcPr>
          <w:p w:rsidR="00B73F62" w:rsidRPr="00FA796F" w:rsidRDefault="00B73F62" w:rsidP="00B73F62">
            <w:pPr>
              <w:contextualSpacing/>
              <w:jc w:val="center"/>
            </w:pPr>
            <w:r w:rsidRPr="00FA796F">
              <w:t>1</w:t>
            </w:r>
          </w:p>
        </w:tc>
      </w:tr>
      <w:tr w:rsidR="00B73F62" w:rsidRPr="00FA796F" w:rsidTr="00B73F62">
        <w:trPr>
          <w:trHeight w:val="551"/>
        </w:trPr>
        <w:tc>
          <w:tcPr>
            <w:tcW w:w="5000" w:type="pct"/>
            <w:gridSpan w:val="6"/>
            <w:shd w:val="clear" w:color="auto" w:fill="auto"/>
            <w:vAlign w:val="center"/>
          </w:tcPr>
          <w:p w:rsidR="00B73F62" w:rsidRPr="00CC49B8" w:rsidRDefault="00B73F62" w:rsidP="00B73F62">
            <w:pPr>
              <w:contextualSpacing/>
              <w:jc w:val="center"/>
              <w:rPr>
                <w:b/>
                <w:u w:val="single"/>
              </w:rPr>
            </w:pPr>
            <w:r w:rsidRPr="00CC49B8">
              <w:rPr>
                <w:b/>
                <w:u w:val="single"/>
              </w:rPr>
              <w:t>PART – B (6 X 3 = 18 MARKS)</w:t>
            </w:r>
          </w:p>
          <w:p w:rsidR="00B73F62" w:rsidRPr="00CC49B8" w:rsidRDefault="00B73F62" w:rsidP="00B73F62">
            <w:pPr>
              <w:contextualSpacing/>
              <w:jc w:val="center"/>
              <w:rPr>
                <w:b/>
                <w:u w:val="single"/>
              </w:rPr>
            </w:pPr>
            <w:r w:rsidRPr="00CC49B8">
              <w:rPr>
                <w:b/>
              </w:rPr>
              <w:t>(Answer all the questions)</w:t>
            </w:r>
          </w:p>
        </w:tc>
      </w:tr>
      <w:tr w:rsidR="00B73F62" w:rsidRPr="00FA796F" w:rsidTr="00B73F62">
        <w:trPr>
          <w:trHeight w:val="70"/>
        </w:trPr>
        <w:tc>
          <w:tcPr>
            <w:tcW w:w="272" w:type="pct"/>
            <w:shd w:val="clear" w:color="auto" w:fill="auto"/>
            <w:vAlign w:val="center"/>
          </w:tcPr>
          <w:p w:rsidR="00B73F62" w:rsidRPr="00FA796F" w:rsidRDefault="00B73F62" w:rsidP="00A81194">
            <w:pPr>
              <w:pStyle w:val="NoSpacing"/>
              <w:contextualSpacing/>
            </w:pPr>
            <w:r w:rsidRPr="00FA796F">
              <w:t>11.</w:t>
            </w:r>
          </w:p>
        </w:tc>
        <w:tc>
          <w:tcPr>
            <w:tcW w:w="3512" w:type="pct"/>
            <w:gridSpan w:val="2"/>
            <w:shd w:val="clear" w:color="auto" w:fill="auto"/>
            <w:vAlign w:val="bottom"/>
          </w:tcPr>
          <w:p w:rsidR="00B73F62" w:rsidRPr="00FA796F" w:rsidRDefault="00B73F62" w:rsidP="00B73F62">
            <w:pPr>
              <w:pStyle w:val="NoSpacing"/>
              <w:contextualSpacing/>
              <w:jc w:val="both"/>
            </w:pPr>
            <w:r>
              <w:t>Recite the propagation of disturbance waves for a supersonic flow.</w:t>
            </w:r>
          </w:p>
        </w:tc>
        <w:tc>
          <w:tcPr>
            <w:tcW w:w="388" w:type="pct"/>
            <w:shd w:val="clear" w:color="auto" w:fill="auto"/>
            <w:vAlign w:val="center"/>
          </w:tcPr>
          <w:p w:rsidR="00B73F62" w:rsidRPr="00FA796F" w:rsidRDefault="00B73F62" w:rsidP="00B73F62">
            <w:pPr>
              <w:pStyle w:val="NoSpacing"/>
              <w:contextualSpacing/>
              <w:jc w:val="center"/>
            </w:pPr>
            <w:r w:rsidRPr="00FA796F">
              <w:t>CO</w:t>
            </w:r>
            <w:r>
              <w:t>1</w:t>
            </w:r>
          </w:p>
        </w:tc>
        <w:tc>
          <w:tcPr>
            <w:tcW w:w="355" w:type="pct"/>
            <w:shd w:val="clear" w:color="auto" w:fill="auto"/>
            <w:vAlign w:val="center"/>
          </w:tcPr>
          <w:p w:rsidR="00B73F62" w:rsidRPr="00FA796F" w:rsidRDefault="00B73F62" w:rsidP="00B73F62">
            <w:pPr>
              <w:pStyle w:val="NoSpacing"/>
              <w:contextualSpacing/>
              <w:jc w:val="center"/>
            </w:pPr>
            <w:r>
              <w:t>R</w:t>
            </w:r>
          </w:p>
        </w:tc>
        <w:tc>
          <w:tcPr>
            <w:tcW w:w="473" w:type="pct"/>
            <w:shd w:val="clear" w:color="auto" w:fill="auto"/>
            <w:vAlign w:val="center"/>
          </w:tcPr>
          <w:p w:rsidR="00B73F62" w:rsidRPr="00FA796F" w:rsidRDefault="00B73F62" w:rsidP="00B73F62">
            <w:pPr>
              <w:pStyle w:val="NoSpacing"/>
              <w:contextualSpacing/>
              <w:jc w:val="center"/>
            </w:pPr>
            <w:r w:rsidRPr="00FA796F">
              <w:t>3</w:t>
            </w:r>
          </w:p>
        </w:tc>
      </w:tr>
      <w:tr w:rsidR="00B73F62" w:rsidRPr="00FA796F" w:rsidTr="00B73F62">
        <w:trPr>
          <w:trHeight w:val="70"/>
        </w:trPr>
        <w:tc>
          <w:tcPr>
            <w:tcW w:w="272" w:type="pct"/>
            <w:shd w:val="clear" w:color="auto" w:fill="auto"/>
            <w:vAlign w:val="center"/>
          </w:tcPr>
          <w:p w:rsidR="00B73F62" w:rsidRPr="00FA796F" w:rsidRDefault="00B73F62" w:rsidP="00A81194">
            <w:pPr>
              <w:pStyle w:val="NoSpacing"/>
              <w:contextualSpacing/>
            </w:pPr>
            <w:r w:rsidRPr="00FA796F">
              <w:t>12.</w:t>
            </w:r>
          </w:p>
        </w:tc>
        <w:tc>
          <w:tcPr>
            <w:tcW w:w="3512" w:type="pct"/>
            <w:gridSpan w:val="2"/>
            <w:shd w:val="clear" w:color="auto" w:fill="auto"/>
            <w:vAlign w:val="bottom"/>
          </w:tcPr>
          <w:p w:rsidR="00B73F62" w:rsidRPr="00FA796F" w:rsidRDefault="00B73F62" w:rsidP="00B73F62">
            <w:pPr>
              <w:pStyle w:val="NoSpacing"/>
              <w:contextualSpacing/>
              <w:jc w:val="both"/>
            </w:pPr>
            <w:r>
              <w:t>Recall Area- Mach number relation.</w:t>
            </w:r>
          </w:p>
        </w:tc>
        <w:tc>
          <w:tcPr>
            <w:tcW w:w="388" w:type="pct"/>
            <w:shd w:val="clear" w:color="auto" w:fill="auto"/>
            <w:vAlign w:val="center"/>
          </w:tcPr>
          <w:p w:rsidR="00B73F62" w:rsidRPr="00FA796F" w:rsidRDefault="00B73F62" w:rsidP="00B73F62">
            <w:pPr>
              <w:pStyle w:val="NoSpacing"/>
              <w:contextualSpacing/>
              <w:jc w:val="center"/>
            </w:pPr>
            <w:r w:rsidRPr="00FA796F">
              <w:t>CO</w:t>
            </w:r>
            <w:r>
              <w:t>2</w:t>
            </w:r>
          </w:p>
        </w:tc>
        <w:tc>
          <w:tcPr>
            <w:tcW w:w="355" w:type="pct"/>
            <w:shd w:val="clear" w:color="auto" w:fill="auto"/>
            <w:vAlign w:val="center"/>
          </w:tcPr>
          <w:p w:rsidR="00B73F62" w:rsidRPr="00FA796F" w:rsidRDefault="00B73F62" w:rsidP="00B73F62">
            <w:pPr>
              <w:pStyle w:val="NoSpacing"/>
              <w:contextualSpacing/>
              <w:jc w:val="center"/>
            </w:pPr>
            <w:r>
              <w:t>R</w:t>
            </w:r>
          </w:p>
        </w:tc>
        <w:tc>
          <w:tcPr>
            <w:tcW w:w="473" w:type="pct"/>
            <w:shd w:val="clear" w:color="auto" w:fill="auto"/>
            <w:vAlign w:val="center"/>
          </w:tcPr>
          <w:p w:rsidR="00B73F62" w:rsidRPr="00FA796F" w:rsidRDefault="00B73F62" w:rsidP="00B73F62">
            <w:pPr>
              <w:pStyle w:val="NoSpacing"/>
              <w:contextualSpacing/>
              <w:jc w:val="center"/>
            </w:pPr>
            <w:r w:rsidRPr="00FA796F">
              <w:t>3</w:t>
            </w:r>
          </w:p>
        </w:tc>
      </w:tr>
      <w:tr w:rsidR="00B73F62" w:rsidRPr="00FA796F" w:rsidTr="00B73F62">
        <w:trPr>
          <w:trHeight w:val="70"/>
        </w:trPr>
        <w:tc>
          <w:tcPr>
            <w:tcW w:w="272" w:type="pct"/>
            <w:shd w:val="clear" w:color="auto" w:fill="auto"/>
            <w:vAlign w:val="center"/>
          </w:tcPr>
          <w:p w:rsidR="00B73F62" w:rsidRPr="00FA796F" w:rsidRDefault="00B73F62" w:rsidP="00A81194">
            <w:pPr>
              <w:pStyle w:val="NoSpacing"/>
              <w:contextualSpacing/>
            </w:pPr>
            <w:r w:rsidRPr="00FA796F">
              <w:t>13.</w:t>
            </w:r>
          </w:p>
        </w:tc>
        <w:tc>
          <w:tcPr>
            <w:tcW w:w="3512" w:type="pct"/>
            <w:gridSpan w:val="2"/>
            <w:shd w:val="clear" w:color="auto" w:fill="auto"/>
            <w:vAlign w:val="bottom"/>
          </w:tcPr>
          <w:p w:rsidR="00B73F62" w:rsidRPr="00FA796F" w:rsidRDefault="00B73F62" w:rsidP="00B73F62">
            <w:pPr>
              <w:pStyle w:val="NoSpacing"/>
              <w:contextualSpacing/>
              <w:jc w:val="both"/>
            </w:pPr>
            <w:r>
              <w:t>List out the changes across expansion fan.</w:t>
            </w:r>
          </w:p>
        </w:tc>
        <w:tc>
          <w:tcPr>
            <w:tcW w:w="388" w:type="pct"/>
            <w:shd w:val="clear" w:color="auto" w:fill="auto"/>
            <w:vAlign w:val="center"/>
          </w:tcPr>
          <w:p w:rsidR="00B73F62" w:rsidRPr="00FA796F" w:rsidRDefault="00B73F62" w:rsidP="00B73F62">
            <w:pPr>
              <w:pStyle w:val="NoSpacing"/>
              <w:contextualSpacing/>
              <w:jc w:val="center"/>
            </w:pPr>
            <w:r w:rsidRPr="00FA796F">
              <w:t>CO</w:t>
            </w:r>
            <w:r>
              <w:t>3</w:t>
            </w:r>
          </w:p>
        </w:tc>
        <w:tc>
          <w:tcPr>
            <w:tcW w:w="355" w:type="pct"/>
            <w:shd w:val="clear" w:color="auto" w:fill="auto"/>
            <w:vAlign w:val="center"/>
          </w:tcPr>
          <w:p w:rsidR="00B73F62" w:rsidRPr="00FA796F" w:rsidRDefault="00B73F62" w:rsidP="00B73F62">
            <w:pPr>
              <w:pStyle w:val="NoSpacing"/>
              <w:contextualSpacing/>
              <w:jc w:val="center"/>
            </w:pPr>
            <w:r>
              <w:t>R</w:t>
            </w:r>
          </w:p>
        </w:tc>
        <w:tc>
          <w:tcPr>
            <w:tcW w:w="473" w:type="pct"/>
            <w:shd w:val="clear" w:color="auto" w:fill="auto"/>
            <w:vAlign w:val="center"/>
          </w:tcPr>
          <w:p w:rsidR="00B73F62" w:rsidRPr="00FA796F" w:rsidRDefault="00B73F62" w:rsidP="00B73F62">
            <w:pPr>
              <w:pStyle w:val="NoSpacing"/>
              <w:contextualSpacing/>
              <w:jc w:val="center"/>
            </w:pPr>
            <w:r w:rsidRPr="00FA796F">
              <w:t>3</w:t>
            </w:r>
          </w:p>
        </w:tc>
      </w:tr>
      <w:tr w:rsidR="00B73F62" w:rsidRPr="00FA796F" w:rsidTr="00B73F62">
        <w:trPr>
          <w:trHeight w:val="70"/>
        </w:trPr>
        <w:tc>
          <w:tcPr>
            <w:tcW w:w="272" w:type="pct"/>
            <w:shd w:val="clear" w:color="auto" w:fill="auto"/>
            <w:vAlign w:val="center"/>
          </w:tcPr>
          <w:p w:rsidR="00B73F62" w:rsidRPr="00FA796F" w:rsidRDefault="00B73F62" w:rsidP="00A81194">
            <w:pPr>
              <w:pStyle w:val="NoSpacing"/>
              <w:contextualSpacing/>
            </w:pPr>
            <w:r w:rsidRPr="00FA796F">
              <w:t>14.</w:t>
            </w:r>
          </w:p>
        </w:tc>
        <w:tc>
          <w:tcPr>
            <w:tcW w:w="3512" w:type="pct"/>
            <w:gridSpan w:val="2"/>
            <w:shd w:val="clear" w:color="auto" w:fill="auto"/>
            <w:vAlign w:val="bottom"/>
          </w:tcPr>
          <w:p w:rsidR="00B73F62" w:rsidRPr="00FA796F" w:rsidRDefault="00B73F62" w:rsidP="00B73F62">
            <w:pPr>
              <w:pStyle w:val="NoSpacing"/>
              <w:contextualSpacing/>
              <w:jc w:val="both"/>
            </w:pPr>
            <w:r>
              <w:t>Explain drag divergence Mach number.</w:t>
            </w:r>
          </w:p>
        </w:tc>
        <w:tc>
          <w:tcPr>
            <w:tcW w:w="388" w:type="pct"/>
            <w:shd w:val="clear" w:color="auto" w:fill="auto"/>
            <w:vAlign w:val="center"/>
          </w:tcPr>
          <w:p w:rsidR="00B73F62" w:rsidRPr="00FA796F" w:rsidRDefault="00B73F62" w:rsidP="00B73F62">
            <w:pPr>
              <w:pStyle w:val="NoSpacing"/>
              <w:contextualSpacing/>
              <w:jc w:val="center"/>
            </w:pPr>
            <w:r w:rsidRPr="00FA796F">
              <w:t>CO</w:t>
            </w:r>
            <w:r>
              <w:t>4</w:t>
            </w:r>
          </w:p>
        </w:tc>
        <w:tc>
          <w:tcPr>
            <w:tcW w:w="355" w:type="pct"/>
            <w:shd w:val="clear" w:color="auto" w:fill="auto"/>
            <w:vAlign w:val="center"/>
          </w:tcPr>
          <w:p w:rsidR="00B73F62" w:rsidRPr="00FA796F" w:rsidRDefault="00B73F62" w:rsidP="00B73F62">
            <w:pPr>
              <w:pStyle w:val="NoSpacing"/>
              <w:contextualSpacing/>
              <w:jc w:val="center"/>
            </w:pPr>
            <w:r>
              <w:t>U</w:t>
            </w:r>
          </w:p>
        </w:tc>
        <w:tc>
          <w:tcPr>
            <w:tcW w:w="473" w:type="pct"/>
            <w:shd w:val="clear" w:color="auto" w:fill="auto"/>
            <w:vAlign w:val="center"/>
          </w:tcPr>
          <w:p w:rsidR="00B73F62" w:rsidRPr="00FA796F" w:rsidRDefault="00B73F62" w:rsidP="00B73F62">
            <w:pPr>
              <w:pStyle w:val="NoSpacing"/>
              <w:contextualSpacing/>
              <w:jc w:val="center"/>
            </w:pPr>
            <w:r w:rsidRPr="00FA796F">
              <w:t>3</w:t>
            </w:r>
          </w:p>
        </w:tc>
      </w:tr>
      <w:tr w:rsidR="00B73F62" w:rsidRPr="00FA796F" w:rsidTr="00B73F62">
        <w:trPr>
          <w:trHeight w:val="70"/>
        </w:trPr>
        <w:tc>
          <w:tcPr>
            <w:tcW w:w="272" w:type="pct"/>
            <w:shd w:val="clear" w:color="auto" w:fill="auto"/>
            <w:vAlign w:val="center"/>
          </w:tcPr>
          <w:p w:rsidR="00B73F62" w:rsidRPr="00FA796F" w:rsidRDefault="00B73F62" w:rsidP="00A81194">
            <w:pPr>
              <w:pStyle w:val="NoSpacing"/>
              <w:contextualSpacing/>
            </w:pPr>
            <w:r w:rsidRPr="00FA796F">
              <w:t>15.</w:t>
            </w:r>
          </w:p>
        </w:tc>
        <w:tc>
          <w:tcPr>
            <w:tcW w:w="3512" w:type="pct"/>
            <w:gridSpan w:val="2"/>
            <w:shd w:val="clear" w:color="auto" w:fill="auto"/>
            <w:vAlign w:val="bottom"/>
          </w:tcPr>
          <w:p w:rsidR="00B73F62" w:rsidRPr="00FA796F" w:rsidRDefault="00B73F62" w:rsidP="00B73F62">
            <w:pPr>
              <w:pStyle w:val="NoSpacing"/>
              <w:contextualSpacing/>
              <w:jc w:val="both"/>
            </w:pPr>
            <w:r>
              <w:t>Explain similarity rule.</w:t>
            </w:r>
          </w:p>
        </w:tc>
        <w:tc>
          <w:tcPr>
            <w:tcW w:w="388" w:type="pct"/>
            <w:shd w:val="clear" w:color="auto" w:fill="auto"/>
            <w:vAlign w:val="center"/>
          </w:tcPr>
          <w:p w:rsidR="00B73F62" w:rsidRPr="00FA796F" w:rsidRDefault="00B73F62" w:rsidP="00B73F62">
            <w:pPr>
              <w:pStyle w:val="NoSpacing"/>
              <w:contextualSpacing/>
              <w:jc w:val="center"/>
            </w:pPr>
            <w:r w:rsidRPr="00FA796F">
              <w:t>CO</w:t>
            </w:r>
            <w:r>
              <w:t>5</w:t>
            </w:r>
          </w:p>
        </w:tc>
        <w:tc>
          <w:tcPr>
            <w:tcW w:w="355" w:type="pct"/>
            <w:shd w:val="clear" w:color="auto" w:fill="auto"/>
            <w:vAlign w:val="center"/>
          </w:tcPr>
          <w:p w:rsidR="00B73F62" w:rsidRPr="00FA796F" w:rsidRDefault="00B73F62" w:rsidP="00B73F62">
            <w:pPr>
              <w:pStyle w:val="NoSpacing"/>
              <w:contextualSpacing/>
              <w:jc w:val="center"/>
            </w:pPr>
            <w:r>
              <w:t>U</w:t>
            </w:r>
          </w:p>
        </w:tc>
        <w:tc>
          <w:tcPr>
            <w:tcW w:w="473" w:type="pct"/>
            <w:shd w:val="clear" w:color="auto" w:fill="auto"/>
            <w:vAlign w:val="center"/>
          </w:tcPr>
          <w:p w:rsidR="00B73F62" w:rsidRPr="00FA796F" w:rsidRDefault="00B73F62" w:rsidP="00B73F62">
            <w:pPr>
              <w:pStyle w:val="NoSpacing"/>
              <w:contextualSpacing/>
              <w:jc w:val="center"/>
            </w:pPr>
            <w:r w:rsidRPr="00FA796F">
              <w:t>3</w:t>
            </w:r>
          </w:p>
        </w:tc>
      </w:tr>
      <w:tr w:rsidR="00B73F62" w:rsidRPr="00FA796F" w:rsidTr="00B73F62">
        <w:trPr>
          <w:trHeight w:val="70"/>
        </w:trPr>
        <w:tc>
          <w:tcPr>
            <w:tcW w:w="272" w:type="pct"/>
            <w:shd w:val="clear" w:color="auto" w:fill="auto"/>
            <w:vAlign w:val="center"/>
          </w:tcPr>
          <w:p w:rsidR="00B73F62" w:rsidRPr="00FA796F" w:rsidRDefault="00B73F62" w:rsidP="00A81194">
            <w:pPr>
              <w:pStyle w:val="NoSpacing"/>
              <w:contextualSpacing/>
            </w:pPr>
            <w:r w:rsidRPr="00FA796F">
              <w:t>16.</w:t>
            </w:r>
          </w:p>
        </w:tc>
        <w:tc>
          <w:tcPr>
            <w:tcW w:w="3512" w:type="pct"/>
            <w:gridSpan w:val="2"/>
            <w:shd w:val="clear" w:color="auto" w:fill="auto"/>
            <w:vAlign w:val="bottom"/>
          </w:tcPr>
          <w:p w:rsidR="00B73F62" w:rsidRPr="00FA796F" w:rsidRDefault="00B73F62" w:rsidP="00B73F62">
            <w:pPr>
              <w:pStyle w:val="NoSpacing"/>
              <w:contextualSpacing/>
              <w:jc w:val="both"/>
            </w:pPr>
            <w:r>
              <w:t>Classify flow visualization methods.</w:t>
            </w:r>
          </w:p>
        </w:tc>
        <w:tc>
          <w:tcPr>
            <w:tcW w:w="388" w:type="pct"/>
            <w:shd w:val="clear" w:color="auto" w:fill="auto"/>
            <w:vAlign w:val="center"/>
          </w:tcPr>
          <w:p w:rsidR="00B73F62" w:rsidRPr="00FA796F" w:rsidRDefault="00B73F62" w:rsidP="00B73F62">
            <w:pPr>
              <w:pStyle w:val="NoSpacing"/>
              <w:contextualSpacing/>
              <w:jc w:val="center"/>
            </w:pPr>
            <w:r w:rsidRPr="00FA796F">
              <w:t>CO</w:t>
            </w:r>
            <w:r>
              <w:t>6</w:t>
            </w:r>
          </w:p>
        </w:tc>
        <w:tc>
          <w:tcPr>
            <w:tcW w:w="355" w:type="pct"/>
            <w:shd w:val="clear" w:color="auto" w:fill="auto"/>
            <w:vAlign w:val="center"/>
          </w:tcPr>
          <w:p w:rsidR="00B73F62" w:rsidRPr="00FA796F" w:rsidRDefault="00B73F62" w:rsidP="00B73F62">
            <w:pPr>
              <w:pStyle w:val="NoSpacing"/>
              <w:contextualSpacing/>
              <w:jc w:val="center"/>
            </w:pPr>
            <w:r>
              <w:t>U</w:t>
            </w:r>
          </w:p>
        </w:tc>
        <w:tc>
          <w:tcPr>
            <w:tcW w:w="473" w:type="pct"/>
            <w:shd w:val="clear" w:color="auto" w:fill="auto"/>
            <w:vAlign w:val="center"/>
          </w:tcPr>
          <w:p w:rsidR="00B73F62" w:rsidRPr="00FA796F" w:rsidRDefault="00B73F62" w:rsidP="00B73F62">
            <w:pPr>
              <w:pStyle w:val="NoSpacing"/>
              <w:contextualSpacing/>
              <w:jc w:val="center"/>
            </w:pPr>
            <w:r w:rsidRPr="00FA796F">
              <w:t>3</w:t>
            </w:r>
          </w:p>
        </w:tc>
      </w:tr>
      <w:tr w:rsidR="00B73F62" w:rsidRPr="00FA796F" w:rsidTr="00B73F62">
        <w:trPr>
          <w:trHeight w:val="551"/>
        </w:trPr>
        <w:tc>
          <w:tcPr>
            <w:tcW w:w="5000" w:type="pct"/>
            <w:gridSpan w:val="6"/>
            <w:shd w:val="clear" w:color="auto" w:fill="auto"/>
          </w:tcPr>
          <w:p w:rsidR="00B73F62" w:rsidRPr="00CC49B8" w:rsidRDefault="00B73F62" w:rsidP="00B73F62">
            <w:pPr>
              <w:contextualSpacing/>
              <w:jc w:val="center"/>
              <w:rPr>
                <w:b/>
                <w:u w:val="single"/>
              </w:rPr>
            </w:pPr>
            <w:r w:rsidRPr="00CC49B8">
              <w:rPr>
                <w:b/>
                <w:u w:val="single"/>
              </w:rPr>
              <w:t>PART – C (6 X 12 = 72 MARKS)</w:t>
            </w:r>
          </w:p>
          <w:p w:rsidR="00B73F62" w:rsidRPr="00CC49B8" w:rsidRDefault="00B73F62" w:rsidP="00B73F62">
            <w:pPr>
              <w:contextualSpacing/>
              <w:jc w:val="center"/>
              <w:rPr>
                <w:b/>
              </w:rPr>
            </w:pPr>
            <w:r w:rsidRPr="00CC49B8">
              <w:rPr>
                <w:b/>
              </w:rPr>
              <w:t>(Answer any five Questions from Q. No. 17 to 23, Q. No. 24 is Compulsory)</w:t>
            </w:r>
          </w:p>
        </w:tc>
      </w:tr>
      <w:tr w:rsidR="00B73F62" w:rsidRPr="00FA796F" w:rsidTr="00B73F62">
        <w:trPr>
          <w:trHeight w:val="70"/>
        </w:trPr>
        <w:tc>
          <w:tcPr>
            <w:tcW w:w="272" w:type="pct"/>
            <w:shd w:val="clear" w:color="auto" w:fill="auto"/>
            <w:vAlign w:val="center"/>
          </w:tcPr>
          <w:p w:rsidR="00B73F62" w:rsidRPr="00FA796F" w:rsidRDefault="00B73F62" w:rsidP="00B73F62">
            <w:pPr>
              <w:contextualSpacing/>
              <w:jc w:val="center"/>
            </w:pPr>
            <w:r w:rsidRPr="00FA796F">
              <w:t>17.</w:t>
            </w:r>
          </w:p>
        </w:tc>
        <w:tc>
          <w:tcPr>
            <w:tcW w:w="189" w:type="pct"/>
            <w:shd w:val="clear" w:color="auto" w:fill="auto"/>
            <w:vAlign w:val="center"/>
          </w:tcPr>
          <w:p w:rsidR="00B73F62" w:rsidRPr="00FA796F" w:rsidRDefault="00B73F62" w:rsidP="00B73F62">
            <w:pPr>
              <w:contextualSpacing/>
              <w:jc w:val="center"/>
            </w:pPr>
          </w:p>
        </w:tc>
        <w:tc>
          <w:tcPr>
            <w:tcW w:w="3323" w:type="pct"/>
            <w:shd w:val="clear" w:color="auto" w:fill="auto"/>
            <w:vAlign w:val="bottom"/>
          </w:tcPr>
          <w:p w:rsidR="00B73F62" w:rsidRDefault="00B73F62" w:rsidP="00B73F62">
            <w:pPr>
              <w:jc w:val="both"/>
            </w:pPr>
            <w:r>
              <w:t>The pressure and temperature and the Mach number at the entry of a flow passage are 2 bar, 275 K and 1.3 respectively. If exit Mach number is 2.4, estimate the following</w:t>
            </w:r>
          </w:p>
          <w:p w:rsidR="00B73F62" w:rsidRDefault="00B73F62" w:rsidP="00B73F62">
            <w:pPr>
              <w:ind w:left="432" w:hanging="432"/>
              <w:jc w:val="both"/>
            </w:pPr>
            <w:r>
              <w:tab/>
              <w:t>a.</w:t>
            </w:r>
            <w:r>
              <w:tab/>
              <w:t>Velocity of sound at stagnation conditions</w:t>
            </w:r>
          </w:p>
          <w:p w:rsidR="00B73F62" w:rsidRDefault="00B73F62" w:rsidP="00B73F62">
            <w:pPr>
              <w:ind w:left="432" w:hanging="432"/>
              <w:jc w:val="both"/>
            </w:pPr>
            <w:r>
              <w:tab/>
              <w:t>b.</w:t>
            </w:r>
            <w:r>
              <w:tab/>
              <w:t>The maximum velocity</w:t>
            </w:r>
          </w:p>
          <w:p w:rsidR="00B73F62" w:rsidRDefault="00B73F62" w:rsidP="00B73F62">
            <w:pPr>
              <w:ind w:left="432" w:hanging="432"/>
              <w:jc w:val="both"/>
            </w:pPr>
            <w:r>
              <w:tab/>
              <w:t>c.</w:t>
            </w:r>
            <w:r>
              <w:tab/>
              <w:t>Temperature and pressure at exit</w:t>
            </w:r>
          </w:p>
          <w:p w:rsidR="00B73F62" w:rsidRDefault="00B73F62" w:rsidP="00B73F62">
            <w:pPr>
              <w:ind w:left="432" w:hanging="432"/>
              <w:jc w:val="both"/>
            </w:pPr>
            <w:r>
              <w:tab/>
              <w:t>d.</w:t>
            </w:r>
            <w:r>
              <w:tab/>
              <w:t>Critical Mach number at entrance and exit</w:t>
            </w:r>
          </w:p>
          <w:p w:rsidR="00B73F62" w:rsidRPr="00FA796F" w:rsidRDefault="00B73F62" w:rsidP="00B73F62">
            <w:pPr>
              <w:ind w:left="432" w:hanging="432"/>
              <w:jc w:val="both"/>
            </w:pPr>
            <w:r>
              <w:t xml:space="preserve">Take </w:t>
            </w:r>
            <w:r>
              <w:rPr>
                <w:rFonts w:ascii="Symbol" w:hAnsi="Symbol"/>
              </w:rPr>
              <w:t></w:t>
            </w:r>
            <w:r>
              <w:t xml:space="preserve"> = 1.3 and R = 0.46 kJ/kgK.</w:t>
            </w:r>
          </w:p>
        </w:tc>
        <w:tc>
          <w:tcPr>
            <w:tcW w:w="388" w:type="pct"/>
            <w:shd w:val="clear" w:color="auto" w:fill="auto"/>
            <w:vAlign w:val="center"/>
          </w:tcPr>
          <w:p w:rsidR="00B73F62" w:rsidRDefault="00B73F62" w:rsidP="00B73F62">
            <w:pPr>
              <w:contextualSpacing/>
              <w:jc w:val="center"/>
            </w:pPr>
          </w:p>
          <w:p w:rsidR="00B73F62" w:rsidRDefault="00B73F62" w:rsidP="00B73F62">
            <w:pPr>
              <w:contextualSpacing/>
              <w:jc w:val="center"/>
            </w:pPr>
          </w:p>
          <w:p w:rsidR="00B73F62" w:rsidRPr="00FA796F" w:rsidRDefault="00B73F62" w:rsidP="00B73F62">
            <w:pPr>
              <w:contextualSpacing/>
              <w:jc w:val="center"/>
            </w:pPr>
            <w:r w:rsidRPr="00FA796F">
              <w:t>CO</w:t>
            </w:r>
            <w:r>
              <w:t>1</w:t>
            </w:r>
          </w:p>
        </w:tc>
        <w:tc>
          <w:tcPr>
            <w:tcW w:w="355" w:type="pct"/>
            <w:shd w:val="clear" w:color="auto" w:fill="auto"/>
            <w:vAlign w:val="center"/>
          </w:tcPr>
          <w:p w:rsidR="00B73F62" w:rsidRDefault="00B73F62" w:rsidP="00B73F62">
            <w:pPr>
              <w:contextualSpacing/>
              <w:jc w:val="center"/>
            </w:pPr>
          </w:p>
          <w:p w:rsidR="00B73F62" w:rsidRDefault="00B73F62" w:rsidP="00B73F62">
            <w:pPr>
              <w:contextualSpacing/>
              <w:jc w:val="center"/>
            </w:pPr>
          </w:p>
          <w:p w:rsidR="00B73F62" w:rsidRDefault="00B73F62" w:rsidP="00B73F62">
            <w:pPr>
              <w:contextualSpacing/>
              <w:jc w:val="center"/>
            </w:pPr>
          </w:p>
          <w:p w:rsidR="00B73F62" w:rsidRDefault="00B73F62" w:rsidP="00B73F62">
            <w:pPr>
              <w:contextualSpacing/>
              <w:jc w:val="center"/>
            </w:pPr>
            <w:r>
              <w:t>U</w:t>
            </w:r>
          </w:p>
          <w:p w:rsidR="00B73F62" w:rsidRPr="00FA796F" w:rsidRDefault="00B73F62" w:rsidP="00B73F62">
            <w:pPr>
              <w:contextualSpacing/>
              <w:jc w:val="center"/>
            </w:pPr>
          </w:p>
        </w:tc>
        <w:tc>
          <w:tcPr>
            <w:tcW w:w="473" w:type="pct"/>
            <w:shd w:val="clear" w:color="auto" w:fill="auto"/>
            <w:vAlign w:val="center"/>
          </w:tcPr>
          <w:p w:rsidR="00B73F62" w:rsidRDefault="00B73F62" w:rsidP="00B73F62">
            <w:pPr>
              <w:contextualSpacing/>
              <w:jc w:val="center"/>
            </w:pPr>
          </w:p>
          <w:p w:rsidR="00B73F62" w:rsidRDefault="00B73F62" w:rsidP="00B73F62">
            <w:pPr>
              <w:contextualSpacing/>
              <w:jc w:val="center"/>
            </w:pPr>
          </w:p>
          <w:p w:rsidR="00B73F62" w:rsidRDefault="00B73F62" w:rsidP="00B73F62">
            <w:pPr>
              <w:contextualSpacing/>
              <w:jc w:val="center"/>
            </w:pPr>
          </w:p>
          <w:p w:rsidR="00B73F62" w:rsidRDefault="00B73F62" w:rsidP="00B73F62">
            <w:pPr>
              <w:contextualSpacing/>
              <w:jc w:val="center"/>
            </w:pPr>
            <w:r>
              <w:t>3</w:t>
            </w:r>
          </w:p>
          <w:p w:rsidR="00B73F62" w:rsidRDefault="00B73F62" w:rsidP="00B73F62">
            <w:pPr>
              <w:contextualSpacing/>
              <w:jc w:val="center"/>
            </w:pPr>
            <w:r>
              <w:t>3</w:t>
            </w:r>
          </w:p>
          <w:p w:rsidR="00B73F62" w:rsidRDefault="00B73F62" w:rsidP="00B73F62">
            <w:pPr>
              <w:contextualSpacing/>
              <w:jc w:val="center"/>
            </w:pPr>
            <w:r>
              <w:t>3</w:t>
            </w:r>
          </w:p>
          <w:p w:rsidR="00B73F62" w:rsidRPr="00FA796F" w:rsidRDefault="00B73F62" w:rsidP="00B73F62">
            <w:pPr>
              <w:contextualSpacing/>
              <w:jc w:val="center"/>
            </w:pPr>
            <w:r>
              <w:t>3</w:t>
            </w:r>
          </w:p>
        </w:tc>
      </w:tr>
      <w:tr w:rsidR="00B73F62" w:rsidRPr="00FA796F" w:rsidTr="00B73F62">
        <w:trPr>
          <w:trHeight w:val="70"/>
        </w:trPr>
        <w:tc>
          <w:tcPr>
            <w:tcW w:w="272" w:type="pct"/>
            <w:shd w:val="clear" w:color="auto" w:fill="auto"/>
            <w:vAlign w:val="center"/>
          </w:tcPr>
          <w:p w:rsidR="00B73F62" w:rsidRPr="00FA796F" w:rsidRDefault="00B73F62" w:rsidP="00B73F62">
            <w:pPr>
              <w:contextualSpacing/>
              <w:jc w:val="center"/>
            </w:pPr>
          </w:p>
        </w:tc>
        <w:tc>
          <w:tcPr>
            <w:tcW w:w="189" w:type="pct"/>
            <w:shd w:val="clear" w:color="auto" w:fill="auto"/>
            <w:vAlign w:val="center"/>
          </w:tcPr>
          <w:p w:rsidR="00B73F62" w:rsidRPr="00FA796F" w:rsidRDefault="00B73F62" w:rsidP="00B73F62">
            <w:pPr>
              <w:contextualSpacing/>
              <w:jc w:val="center"/>
            </w:pPr>
          </w:p>
        </w:tc>
        <w:tc>
          <w:tcPr>
            <w:tcW w:w="3323" w:type="pct"/>
            <w:shd w:val="clear" w:color="auto" w:fill="auto"/>
            <w:vAlign w:val="bottom"/>
          </w:tcPr>
          <w:p w:rsidR="00B73F62" w:rsidRPr="00FA796F" w:rsidRDefault="00B73F62" w:rsidP="00B73F62">
            <w:pPr>
              <w:contextualSpacing/>
              <w:jc w:val="both"/>
            </w:pPr>
          </w:p>
        </w:tc>
        <w:tc>
          <w:tcPr>
            <w:tcW w:w="388" w:type="pct"/>
            <w:shd w:val="clear" w:color="auto" w:fill="auto"/>
            <w:vAlign w:val="center"/>
          </w:tcPr>
          <w:p w:rsidR="00B73F62" w:rsidRPr="00FA796F" w:rsidRDefault="00B73F62" w:rsidP="00B73F62">
            <w:pPr>
              <w:contextualSpacing/>
              <w:jc w:val="center"/>
            </w:pPr>
          </w:p>
        </w:tc>
        <w:tc>
          <w:tcPr>
            <w:tcW w:w="355" w:type="pct"/>
            <w:shd w:val="clear" w:color="auto" w:fill="auto"/>
            <w:vAlign w:val="center"/>
          </w:tcPr>
          <w:p w:rsidR="00B73F62" w:rsidRPr="00FA796F" w:rsidRDefault="00B73F62" w:rsidP="00B73F62">
            <w:pPr>
              <w:contextualSpacing/>
              <w:jc w:val="center"/>
            </w:pPr>
          </w:p>
        </w:tc>
        <w:tc>
          <w:tcPr>
            <w:tcW w:w="473" w:type="pct"/>
            <w:shd w:val="clear" w:color="auto" w:fill="auto"/>
            <w:vAlign w:val="center"/>
          </w:tcPr>
          <w:p w:rsidR="00B73F62" w:rsidRPr="00FA796F" w:rsidRDefault="00B73F62" w:rsidP="00B73F62">
            <w:pPr>
              <w:contextualSpacing/>
              <w:jc w:val="center"/>
            </w:pPr>
          </w:p>
        </w:tc>
      </w:tr>
      <w:tr w:rsidR="00B73F62" w:rsidRPr="00FA796F" w:rsidTr="00B73F62">
        <w:trPr>
          <w:trHeight w:val="70"/>
        </w:trPr>
        <w:tc>
          <w:tcPr>
            <w:tcW w:w="272" w:type="pct"/>
            <w:shd w:val="clear" w:color="auto" w:fill="auto"/>
            <w:vAlign w:val="center"/>
          </w:tcPr>
          <w:p w:rsidR="00B73F62" w:rsidRPr="00FA796F" w:rsidRDefault="00B73F62" w:rsidP="00B73F62">
            <w:pPr>
              <w:contextualSpacing/>
              <w:jc w:val="center"/>
            </w:pPr>
            <w:r w:rsidRPr="00FA796F">
              <w:t>18.</w:t>
            </w:r>
          </w:p>
        </w:tc>
        <w:tc>
          <w:tcPr>
            <w:tcW w:w="189" w:type="pct"/>
            <w:shd w:val="clear" w:color="auto" w:fill="auto"/>
            <w:vAlign w:val="center"/>
          </w:tcPr>
          <w:p w:rsidR="00B73F62" w:rsidRPr="00FA796F" w:rsidRDefault="00B73F62" w:rsidP="00B73F62">
            <w:pPr>
              <w:contextualSpacing/>
              <w:jc w:val="center"/>
            </w:pPr>
          </w:p>
        </w:tc>
        <w:tc>
          <w:tcPr>
            <w:tcW w:w="3323" w:type="pct"/>
            <w:shd w:val="clear" w:color="auto" w:fill="auto"/>
            <w:vAlign w:val="bottom"/>
          </w:tcPr>
          <w:p w:rsidR="00B73F62" w:rsidRPr="00FA796F" w:rsidRDefault="00B73F62" w:rsidP="00B73F62">
            <w:pPr>
              <w:contextualSpacing/>
              <w:jc w:val="both"/>
            </w:pPr>
            <w:r>
              <w:t>Explain the various flows in the C-D nozzle.</w:t>
            </w:r>
          </w:p>
        </w:tc>
        <w:tc>
          <w:tcPr>
            <w:tcW w:w="388" w:type="pct"/>
            <w:shd w:val="clear" w:color="auto" w:fill="auto"/>
            <w:vAlign w:val="center"/>
          </w:tcPr>
          <w:p w:rsidR="00B73F62" w:rsidRPr="00FA796F" w:rsidRDefault="00B73F62" w:rsidP="00B73F62">
            <w:pPr>
              <w:contextualSpacing/>
              <w:jc w:val="center"/>
            </w:pPr>
            <w:r w:rsidRPr="00FA796F">
              <w:t>CO</w:t>
            </w:r>
            <w:r>
              <w:t>2</w:t>
            </w:r>
          </w:p>
        </w:tc>
        <w:tc>
          <w:tcPr>
            <w:tcW w:w="355" w:type="pct"/>
            <w:shd w:val="clear" w:color="auto" w:fill="auto"/>
            <w:vAlign w:val="center"/>
          </w:tcPr>
          <w:p w:rsidR="00B73F62" w:rsidRPr="00FA796F" w:rsidRDefault="00B73F62" w:rsidP="00B73F62">
            <w:pPr>
              <w:contextualSpacing/>
              <w:jc w:val="center"/>
            </w:pPr>
            <w:r>
              <w:t>U</w:t>
            </w:r>
          </w:p>
        </w:tc>
        <w:tc>
          <w:tcPr>
            <w:tcW w:w="473" w:type="pct"/>
            <w:shd w:val="clear" w:color="auto" w:fill="auto"/>
            <w:vAlign w:val="center"/>
          </w:tcPr>
          <w:p w:rsidR="00B73F62" w:rsidRPr="00FA796F" w:rsidRDefault="00B73F62" w:rsidP="00B73F62">
            <w:pPr>
              <w:contextualSpacing/>
              <w:jc w:val="center"/>
            </w:pPr>
            <w:r>
              <w:t>12</w:t>
            </w:r>
          </w:p>
        </w:tc>
      </w:tr>
      <w:tr w:rsidR="00B73F62" w:rsidRPr="00FA796F" w:rsidTr="00B73F62">
        <w:trPr>
          <w:trHeight w:val="70"/>
        </w:trPr>
        <w:tc>
          <w:tcPr>
            <w:tcW w:w="272" w:type="pct"/>
            <w:shd w:val="clear" w:color="auto" w:fill="auto"/>
            <w:vAlign w:val="center"/>
          </w:tcPr>
          <w:p w:rsidR="00B73F62" w:rsidRPr="00FA796F" w:rsidRDefault="00B73F62" w:rsidP="00B73F62">
            <w:pPr>
              <w:contextualSpacing/>
              <w:jc w:val="center"/>
            </w:pPr>
          </w:p>
        </w:tc>
        <w:tc>
          <w:tcPr>
            <w:tcW w:w="189" w:type="pct"/>
            <w:shd w:val="clear" w:color="auto" w:fill="auto"/>
            <w:vAlign w:val="center"/>
          </w:tcPr>
          <w:p w:rsidR="00B73F62" w:rsidRPr="00FA796F" w:rsidRDefault="00B73F62" w:rsidP="00B73F62">
            <w:pPr>
              <w:contextualSpacing/>
              <w:jc w:val="center"/>
            </w:pPr>
          </w:p>
        </w:tc>
        <w:tc>
          <w:tcPr>
            <w:tcW w:w="3323" w:type="pct"/>
            <w:shd w:val="clear" w:color="auto" w:fill="auto"/>
            <w:vAlign w:val="bottom"/>
          </w:tcPr>
          <w:p w:rsidR="00B73F62" w:rsidRPr="00FA796F" w:rsidRDefault="00B73F62" w:rsidP="00B73F62">
            <w:pPr>
              <w:contextualSpacing/>
              <w:jc w:val="both"/>
            </w:pPr>
          </w:p>
        </w:tc>
        <w:tc>
          <w:tcPr>
            <w:tcW w:w="388" w:type="pct"/>
            <w:shd w:val="clear" w:color="auto" w:fill="auto"/>
            <w:vAlign w:val="bottom"/>
          </w:tcPr>
          <w:p w:rsidR="00B73F62" w:rsidRPr="00FA796F" w:rsidRDefault="00B73F62" w:rsidP="00B73F62">
            <w:pPr>
              <w:contextualSpacing/>
              <w:jc w:val="center"/>
            </w:pPr>
          </w:p>
        </w:tc>
        <w:tc>
          <w:tcPr>
            <w:tcW w:w="355" w:type="pct"/>
            <w:shd w:val="clear" w:color="auto" w:fill="auto"/>
            <w:vAlign w:val="bottom"/>
          </w:tcPr>
          <w:p w:rsidR="00B73F62" w:rsidRPr="00FA796F" w:rsidRDefault="00B73F62" w:rsidP="00B73F62">
            <w:pPr>
              <w:contextualSpacing/>
              <w:jc w:val="center"/>
            </w:pPr>
          </w:p>
        </w:tc>
        <w:tc>
          <w:tcPr>
            <w:tcW w:w="473" w:type="pct"/>
            <w:shd w:val="clear" w:color="auto" w:fill="auto"/>
            <w:vAlign w:val="bottom"/>
          </w:tcPr>
          <w:p w:rsidR="00B73F62" w:rsidRPr="00FA796F" w:rsidRDefault="00B73F62" w:rsidP="00B73F62">
            <w:pPr>
              <w:contextualSpacing/>
              <w:jc w:val="center"/>
            </w:pPr>
          </w:p>
        </w:tc>
      </w:tr>
      <w:tr w:rsidR="00B73F62" w:rsidRPr="00FA796F" w:rsidTr="00B73F62">
        <w:trPr>
          <w:trHeight w:val="70"/>
        </w:trPr>
        <w:tc>
          <w:tcPr>
            <w:tcW w:w="272" w:type="pct"/>
            <w:shd w:val="clear" w:color="auto" w:fill="auto"/>
            <w:vAlign w:val="center"/>
          </w:tcPr>
          <w:p w:rsidR="00B73F62" w:rsidRPr="00FA796F" w:rsidRDefault="00B73F62" w:rsidP="00B73F62">
            <w:pPr>
              <w:contextualSpacing/>
              <w:jc w:val="center"/>
            </w:pPr>
            <w:r w:rsidRPr="00FA796F">
              <w:lastRenderedPageBreak/>
              <w:t>19.</w:t>
            </w:r>
          </w:p>
        </w:tc>
        <w:tc>
          <w:tcPr>
            <w:tcW w:w="189" w:type="pct"/>
            <w:shd w:val="clear" w:color="auto" w:fill="auto"/>
            <w:vAlign w:val="center"/>
          </w:tcPr>
          <w:p w:rsidR="00B73F62" w:rsidRPr="00FA796F" w:rsidRDefault="00B73F62" w:rsidP="00B73F62">
            <w:pPr>
              <w:contextualSpacing/>
            </w:pPr>
          </w:p>
        </w:tc>
        <w:tc>
          <w:tcPr>
            <w:tcW w:w="3323" w:type="pct"/>
            <w:shd w:val="clear" w:color="auto" w:fill="auto"/>
            <w:vAlign w:val="bottom"/>
          </w:tcPr>
          <w:p w:rsidR="00B73F62" w:rsidRPr="00FA796F" w:rsidRDefault="00B73F62" w:rsidP="00B73F62">
            <w:pPr>
              <w:contextualSpacing/>
              <w:jc w:val="both"/>
            </w:pPr>
            <w:r>
              <w:t>Explain Prandtl relation for a normal shock and discuss the results of it.</w:t>
            </w:r>
          </w:p>
        </w:tc>
        <w:tc>
          <w:tcPr>
            <w:tcW w:w="388" w:type="pct"/>
            <w:shd w:val="clear" w:color="auto" w:fill="auto"/>
            <w:vAlign w:val="center"/>
          </w:tcPr>
          <w:p w:rsidR="00B73F62" w:rsidRPr="00FA796F" w:rsidRDefault="00B73F62" w:rsidP="00B73F62">
            <w:pPr>
              <w:contextualSpacing/>
              <w:jc w:val="center"/>
            </w:pPr>
            <w:r w:rsidRPr="00FA796F">
              <w:t>CO</w:t>
            </w:r>
            <w:r>
              <w:t>3</w:t>
            </w:r>
          </w:p>
        </w:tc>
        <w:tc>
          <w:tcPr>
            <w:tcW w:w="355" w:type="pct"/>
            <w:shd w:val="clear" w:color="auto" w:fill="auto"/>
            <w:vAlign w:val="center"/>
          </w:tcPr>
          <w:p w:rsidR="00B73F62" w:rsidRPr="00FA796F" w:rsidRDefault="00B73F62" w:rsidP="00B73F62">
            <w:pPr>
              <w:contextualSpacing/>
              <w:jc w:val="center"/>
            </w:pPr>
            <w:r>
              <w:t>U</w:t>
            </w:r>
          </w:p>
        </w:tc>
        <w:tc>
          <w:tcPr>
            <w:tcW w:w="473" w:type="pct"/>
            <w:shd w:val="clear" w:color="auto" w:fill="auto"/>
            <w:vAlign w:val="center"/>
          </w:tcPr>
          <w:p w:rsidR="00B73F62" w:rsidRPr="00FA796F" w:rsidRDefault="00B73F62" w:rsidP="00B73F62">
            <w:pPr>
              <w:contextualSpacing/>
              <w:jc w:val="center"/>
            </w:pPr>
            <w:r>
              <w:t>12</w:t>
            </w:r>
          </w:p>
        </w:tc>
      </w:tr>
      <w:tr w:rsidR="00B73F62" w:rsidRPr="00FA796F" w:rsidTr="00B73F62">
        <w:trPr>
          <w:trHeight w:val="70"/>
        </w:trPr>
        <w:tc>
          <w:tcPr>
            <w:tcW w:w="272" w:type="pct"/>
            <w:shd w:val="clear" w:color="auto" w:fill="auto"/>
            <w:vAlign w:val="center"/>
          </w:tcPr>
          <w:p w:rsidR="00B73F62" w:rsidRPr="00FA796F" w:rsidRDefault="00B73F62" w:rsidP="00B73F62">
            <w:pPr>
              <w:contextualSpacing/>
              <w:jc w:val="center"/>
            </w:pPr>
          </w:p>
        </w:tc>
        <w:tc>
          <w:tcPr>
            <w:tcW w:w="189" w:type="pct"/>
            <w:shd w:val="clear" w:color="auto" w:fill="auto"/>
            <w:vAlign w:val="center"/>
          </w:tcPr>
          <w:p w:rsidR="00B73F62" w:rsidRPr="00FA796F" w:rsidRDefault="00B73F62" w:rsidP="00B73F62">
            <w:pPr>
              <w:contextualSpacing/>
              <w:jc w:val="center"/>
            </w:pPr>
          </w:p>
        </w:tc>
        <w:tc>
          <w:tcPr>
            <w:tcW w:w="3323" w:type="pct"/>
            <w:shd w:val="clear" w:color="auto" w:fill="auto"/>
            <w:vAlign w:val="bottom"/>
          </w:tcPr>
          <w:p w:rsidR="00B73F62" w:rsidRPr="00FA796F" w:rsidRDefault="00B73F62" w:rsidP="00B73F62">
            <w:pPr>
              <w:contextualSpacing/>
              <w:jc w:val="both"/>
            </w:pPr>
          </w:p>
        </w:tc>
        <w:tc>
          <w:tcPr>
            <w:tcW w:w="388" w:type="pct"/>
            <w:shd w:val="clear" w:color="auto" w:fill="auto"/>
            <w:vAlign w:val="center"/>
          </w:tcPr>
          <w:p w:rsidR="00B73F62" w:rsidRPr="00FA796F" w:rsidRDefault="00B73F62" w:rsidP="00B73F62">
            <w:pPr>
              <w:contextualSpacing/>
              <w:jc w:val="center"/>
            </w:pPr>
          </w:p>
        </w:tc>
        <w:tc>
          <w:tcPr>
            <w:tcW w:w="355" w:type="pct"/>
            <w:shd w:val="clear" w:color="auto" w:fill="auto"/>
            <w:vAlign w:val="center"/>
          </w:tcPr>
          <w:p w:rsidR="00B73F62" w:rsidRPr="00FA796F" w:rsidRDefault="00B73F62" w:rsidP="00B73F62">
            <w:pPr>
              <w:contextualSpacing/>
              <w:jc w:val="center"/>
            </w:pPr>
          </w:p>
        </w:tc>
        <w:tc>
          <w:tcPr>
            <w:tcW w:w="473" w:type="pct"/>
            <w:shd w:val="clear" w:color="auto" w:fill="auto"/>
            <w:vAlign w:val="center"/>
          </w:tcPr>
          <w:p w:rsidR="00B73F62" w:rsidRPr="00FA796F" w:rsidRDefault="00B73F62" w:rsidP="00B73F62">
            <w:pPr>
              <w:contextualSpacing/>
              <w:jc w:val="center"/>
            </w:pPr>
          </w:p>
        </w:tc>
      </w:tr>
      <w:tr w:rsidR="00B73F62" w:rsidRPr="00FA796F" w:rsidTr="00B73F62">
        <w:trPr>
          <w:trHeight w:val="396"/>
        </w:trPr>
        <w:tc>
          <w:tcPr>
            <w:tcW w:w="272" w:type="pct"/>
            <w:shd w:val="clear" w:color="auto" w:fill="auto"/>
            <w:vAlign w:val="center"/>
          </w:tcPr>
          <w:p w:rsidR="00B73F62" w:rsidRPr="00FA796F" w:rsidRDefault="00B73F62" w:rsidP="00B73F62">
            <w:pPr>
              <w:contextualSpacing/>
              <w:jc w:val="center"/>
            </w:pPr>
            <w:r w:rsidRPr="00FA796F">
              <w:t>20.</w:t>
            </w:r>
          </w:p>
        </w:tc>
        <w:tc>
          <w:tcPr>
            <w:tcW w:w="189" w:type="pct"/>
            <w:shd w:val="clear" w:color="auto" w:fill="auto"/>
            <w:vAlign w:val="center"/>
          </w:tcPr>
          <w:p w:rsidR="00B73F62" w:rsidRPr="00FA796F" w:rsidRDefault="00B73F62" w:rsidP="00B73F62">
            <w:pPr>
              <w:contextualSpacing/>
              <w:jc w:val="center"/>
            </w:pPr>
          </w:p>
        </w:tc>
        <w:tc>
          <w:tcPr>
            <w:tcW w:w="3323" w:type="pct"/>
            <w:shd w:val="clear" w:color="auto" w:fill="auto"/>
            <w:vAlign w:val="bottom"/>
          </w:tcPr>
          <w:p w:rsidR="00B73F62" w:rsidRDefault="00B73F62" w:rsidP="00B73F62">
            <w:pPr>
              <w:contextualSpacing/>
              <w:jc w:val="both"/>
            </w:pPr>
            <w:r>
              <w:t>Air flow at Mach 4 and pressure 10</w:t>
            </w:r>
            <w:r w:rsidRPr="0073244A">
              <w:rPr>
                <w:vertAlign w:val="superscript"/>
              </w:rPr>
              <w:t>5</w:t>
            </w:r>
            <w:r>
              <w:t xml:space="preserve"> N/m</w:t>
            </w:r>
            <w:r w:rsidRPr="0073244A">
              <w:rPr>
                <w:vertAlign w:val="superscript"/>
              </w:rPr>
              <w:t>2</w:t>
            </w:r>
            <w:r>
              <w:rPr>
                <w:vertAlign w:val="superscript"/>
              </w:rPr>
              <w:t xml:space="preserve"> </w:t>
            </w:r>
            <w:r w:rsidRPr="008E77FE">
              <w:t>is turned abruptly by a wall into the flow</w:t>
            </w:r>
            <w:r>
              <w:rPr>
                <w:vertAlign w:val="superscript"/>
              </w:rPr>
              <w:t xml:space="preserve"> </w:t>
            </w:r>
            <w:r>
              <w:t>with a turning angle of 20 deg, as shown in fig. below. If the shock is reflected by another wall, estimate the flow properties such as Mach number and pressure downstream of the reflected shock.</w:t>
            </w:r>
          </w:p>
          <w:p w:rsidR="00B73F62" w:rsidRPr="008E77FE" w:rsidRDefault="00B73F62" w:rsidP="00B73F62">
            <w:pPr>
              <w:contextualSpacing/>
              <w:jc w:val="both"/>
            </w:pPr>
            <w:r>
              <w:object w:dxaOrig="12264" w:dyaOrig="5880">
                <v:shape id="_x0000_i1030" type="#_x0000_t75" style="width:309pt;height:148.5pt" o:ole="">
                  <v:imagedata r:id="rId10" o:title=""/>
                </v:shape>
                <o:OLEObject Type="Embed" ProgID="PBrush" ShapeID="_x0000_i1030" DrawAspect="Content" ObjectID="_1751440402" r:id="rId11"/>
              </w:object>
            </w:r>
          </w:p>
        </w:tc>
        <w:tc>
          <w:tcPr>
            <w:tcW w:w="388" w:type="pct"/>
            <w:shd w:val="clear" w:color="auto" w:fill="auto"/>
            <w:vAlign w:val="center"/>
          </w:tcPr>
          <w:p w:rsidR="00B73F62" w:rsidRPr="00FA796F" w:rsidRDefault="00B73F62" w:rsidP="00B73F62">
            <w:pPr>
              <w:contextualSpacing/>
              <w:jc w:val="center"/>
            </w:pPr>
            <w:r w:rsidRPr="00FA796F">
              <w:t>CO</w:t>
            </w:r>
            <w:r>
              <w:t>3</w:t>
            </w:r>
          </w:p>
        </w:tc>
        <w:tc>
          <w:tcPr>
            <w:tcW w:w="355" w:type="pct"/>
            <w:shd w:val="clear" w:color="auto" w:fill="auto"/>
            <w:vAlign w:val="center"/>
          </w:tcPr>
          <w:p w:rsidR="00B73F62" w:rsidRPr="00FA796F" w:rsidRDefault="00B73F62" w:rsidP="00B73F62">
            <w:pPr>
              <w:contextualSpacing/>
              <w:jc w:val="center"/>
            </w:pPr>
            <w:r>
              <w:t>U</w:t>
            </w:r>
          </w:p>
        </w:tc>
        <w:tc>
          <w:tcPr>
            <w:tcW w:w="473" w:type="pct"/>
            <w:shd w:val="clear" w:color="auto" w:fill="auto"/>
            <w:vAlign w:val="center"/>
          </w:tcPr>
          <w:p w:rsidR="00B73F62" w:rsidRPr="00FA796F" w:rsidRDefault="00B73F62" w:rsidP="00B73F62">
            <w:pPr>
              <w:contextualSpacing/>
              <w:jc w:val="center"/>
            </w:pPr>
            <w:r>
              <w:t>12</w:t>
            </w:r>
          </w:p>
        </w:tc>
      </w:tr>
      <w:tr w:rsidR="00B73F62" w:rsidRPr="00FA796F" w:rsidTr="00B73F62">
        <w:trPr>
          <w:trHeight w:val="70"/>
        </w:trPr>
        <w:tc>
          <w:tcPr>
            <w:tcW w:w="272" w:type="pct"/>
            <w:shd w:val="clear" w:color="auto" w:fill="auto"/>
            <w:vAlign w:val="center"/>
          </w:tcPr>
          <w:p w:rsidR="00B73F62" w:rsidRPr="00FA796F" w:rsidRDefault="00B73F62" w:rsidP="00B73F62">
            <w:pPr>
              <w:contextualSpacing/>
              <w:jc w:val="center"/>
            </w:pPr>
          </w:p>
        </w:tc>
        <w:tc>
          <w:tcPr>
            <w:tcW w:w="189" w:type="pct"/>
            <w:shd w:val="clear" w:color="auto" w:fill="auto"/>
            <w:vAlign w:val="center"/>
          </w:tcPr>
          <w:p w:rsidR="00B73F62" w:rsidRPr="00FA796F" w:rsidRDefault="00B73F62" w:rsidP="00B73F62">
            <w:pPr>
              <w:contextualSpacing/>
              <w:jc w:val="center"/>
            </w:pPr>
          </w:p>
        </w:tc>
        <w:tc>
          <w:tcPr>
            <w:tcW w:w="3323" w:type="pct"/>
            <w:shd w:val="clear" w:color="auto" w:fill="auto"/>
            <w:vAlign w:val="bottom"/>
          </w:tcPr>
          <w:p w:rsidR="00B73F62" w:rsidRPr="00FA796F" w:rsidRDefault="00B73F62" w:rsidP="00B73F62">
            <w:pPr>
              <w:contextualSpacing/>
              <w:jc w:val="both"/>
            </w:pPr>
          </w:p>
        </w:tc>
        <w:tc>
          <w:tcPr>
            <w:tcW w:w="388" w:type="pct"/>
            <w:shd w:val="clear" w:color="auto" w:fill="auto"/>
            <w:vAlign w:val="center"/>
          </w:tcPr>
          <w:p w:rsidR="00B73F62" w:rsidRPr="00FA796F" w:rsidRDefault="00B73F62" w:rsidP="00B73F62">
            <w:pPr>
              <w:contextualSpacing/>
              <w:jc w:val="center"/>
            </w:pPr>
          </w:p>
        </w:tc>
        <w:tc>
          <w:tcPr>
            <w:tcW w:w="355" w:type="pct"/>
            <w:shd w:val="clear" w:color="auto" w:fill="auto"/>
            <w:vAlign w:val="center"/>
          </w:tcPr>
          <w:p w:rsidR="00B73F62" w:rsidRPr="00FA796F" w:rsidRDefault="00B73F62" w:rsidP="00B73F62">
            <w:pPr>
              <w:contextualSpacing/>
              <w:jc w:val="center"/>
            </w:pPr>
          </w:p>
        </w:tc>
        <w:tc>
          <w:tcPr>
            <w:tcW w:w="473" w:type="pct"/>
            <w:shd w:val="clear" w:color="auto" w:fill="auto"/>
            <w:vAlign w:val="center"/>
          </w:tcPr>
          <w:p w:rsidR="00B73F62" w:rsidRPr="00FA796F" w:rsidRDefault="00B73F62" w:rsidP="00B73F62">
            <w:pPr>
              <w:contextualSpacing/>
              <w:jc w:val="center"/>
            </w:pPr>
          </w:p>
        </w:tc>
      </w:tr>
      <w:tr w:rsidR="00B73F62" w:rsidRPr="00FA796F" w:rsidTr="00B73F62">
        <w:trPr>
          <w:trHeight w:val="70"/>
        </w:trPr>
        <w:tc>
          <w:tcPr>
            <w:tcW w:w="272" w:type="pct"/>
            <w:shd w:val="clear" w:color="auto" w:fill="auto"/>
            <w:vAlign w:val="center"/>
          </w:tcPr>
          <w:p w:rsidR="00B73F62" w:rsidRPr="00FA796F" w:rsidRDefault="00B73F62" w:rsidP="00B73F62">
            <w:pPr>
              <w:contextualSpacing/>
              <w:jc w:val="center"/>
            </w:pPr>
            <w:r w:rsidRPr="00FA796F">
              <w:t>21.</w:t>
            </w:r>
          </w:p>
        </w:tc>
        <w:tc>
          <w:tcPr>
            <w:tcW w:w="189" w:type="pct"/>
            <w:shd w:val="clear" w:color="auto" w:fill="auto"/>
            <w:vAlign w:val="center"/>
          </w:tcPr>
          <w:p w:rsidR="00B73F62" w:rsidRPr="00FA796F" w:rsidRDefault="00B73F62" w:rsidP="00B73F62">
            <w:pPr>
              <w:contextualSpacing/>
              <w:jc w:val="center"/>
            </w:pPr>
          </w:p>
        </w:tc>
        <w:tc>
          <w:tcPr>
            <w:tcW w:w="3323" w:type="pct"/>
            <w:shd w:val="clear" w:color="auto" w:fill="auto"/>
            <w:vAlign w:val="bottom"/>
          </w:tcPr>
          <w:p w:rsidR="00B73F62" w:rsidRPr="00FA796F" w:rsidRDefault="00B73F62" w:rsidP="00B73F62">
            <w:pPr>
              <w:contextualSpacing/>
              <w:jc w:val="both"/>
            </w:pPr>
            <w:r>
              <w:t>Explain small perturbation theory with an example.</w:t>
            </w:r>
          </w:p>
        </w:tc>
        <w:tc>
          <w:tcPr>
            <w:tcW w:w="388" w:type="pct"/>
            <w:shd w:val="clear" w:color="auto" w:fill="auto"/>
            <w:vAlign w:val="center"/>
          </w:tcPr>
          <w:p w:rsidR="00B73F62" w:rsidRPr="00FA796F" w:rsidRDefault="00B73F62" w:rsidP="00B73F62">
            <w:pPr>
              <w:contextualSpacing/>
              <w:jc w:val="center"/>
            </w:pPr>
            <w:r w:rsidRPr="00FA796F">
              <w:t>CO</w:t>
            </w:r>
            <w:r>
              <w:t>4</w:t>
            </w:r>
          </w:p>
        </w:tc>
        <w:tc>
          <w:tcPr>
            <w:tcW w:w="355" w:type="pct"/>
            <w:shd w:val="clear" w:color="auto" w:fill="auto"/>
            <w:vAlign w:val="center"/>
          </w:tcPr>
          <w:p w:rsidR="00B73F62" w:rsidRPr="00FA796F" w:rsidRDefault="00B73F62" w:rsidP="00B73F62">
            <w:pPr>
              <w:contextualSpacing/>
              <w:jc w:val="center"/>
            </w:pPr>
            <w:r>
              <w:t>U</w:t>
            </w:r>
          </w:p>
        </w:tc>
        <w:tc>
          <w:tcPr>
            <w:tcW w:w="473" w:type="pct"/>
            <w:shd w:val="clear" w:color="auto" w:fill="auto"/>
            <w:vAlign w:val="center"/>
          </w:tcPr>
          <w:p w:rsidR="00B73F62" w:rsidRPr="00FA796F" w:rsidRDefault="00B73F62" w:rsidP="00B73F62">
            <w:pPr>
              <w:contextualSpacing/>
              <w:jc w:val="center"/>
            </w:pPr>
            <w:r>
              <w:t>12</w:t>
            </w:r>
          </w:p>
        </w:tc>
      </w:tr>
      <w:tr w:rsidR="00B73F62" w:rsidRPr="00FA796F" w:rsidTr="00B73F62">
        <w:trPr>
          <w:trHeight w:val="70"/>
        </w:trPr>
        <w:tc>
          <w:tcPr>
            <w:tcW w:w="272" w:type="pct"/>
            <w:shd w:val="clear" w:color="auto" w:fill="auto"/>
            <w:vAlign w:val="center"/>
          </w:tcPr>
          <w:p w:rsidR="00B73F62" w:rsidRPr="00FA796F" w:rsidRDefault="00B73F62" w:rsidP="00B73F62">
            <w:pPr>
              <w:contextualSpacing/>
              <w:jc w:val="center"/>
            </w:pPr>
          </w:p>
        </w:tc>
        <w:tc>
          <w:tcPr>
            <w:tcW w:w="189" w:type="pct"/>
            <w:shd w:val="clear" w:color="auto" w:fill="auto"/>
            <w:vAlign w:val="center"/>
          </w:tcPr>
          <w:p w:rsidR="00B73F62" w:rsidRPr="00FA796F" w:rsidRDefault="00B73F62" w:rsidP="00B73F62">
            <w:pPr>
              <w:contextualSpacing/>
              <w:jc w:val="center"/>
            </w:pPr>
          </w:p>
        </w:tc>
        <w:tc>
          <w:tcPr>
            <w:tcW w:w="3323" w:type="pct"/>
            <w:shd w:val="clear" w:color="auto" w:fill="auto"/>
            <w:vAlign w:val="bottom"/>
          </w:tcPr>
          <w:p w:rsidR="00B73F62" w:rsidRPr="00FA796F" w:rsidRDefault="00B73F62" w:rsidP="00B73F62">
            <w:pPr>
              <w:contextualSpacing/>
              <w:jc w:val="both"/>
            </w:pPr>
          </w:p>
        </w:tc>
        <w:tc>
          <w:tcPr>
            <w:tcW w:w="388" w:type="pct"/>
            <w:shd w:val="clear" w:color="auto" w:fill="auto"/>
            <w:vAlign w:val="center"/>
          </w:tcPr>
          <w:p w:rsidR="00B73F62" w:rsidRPr="00FA796F" w:rsidRDefault="00B73F62" w:rsidP="00B73F62">
            <w:pPr>
              <w:contextualSpacing/>
              <w:jc w:val="center"/>
            </w:pPr>
          </w:p>
        </w:tc>
        <w:tc>
          <w:tcPr>
            <w:tcW w:w="355" w:type="pct"/>
            <w:shd w:val="clear" w:color="auto" w:fill="auto"/>
            <w:vAlign w:val="center"/>
          </w:tcPr>
          <w:p w:rsidR="00B73F62" w:rsidRPr="00FA796F" w:rsidRDefault="00B73F62" w:rsidP="00B73F62">
            <w:pPr>
              <w:contextualSpacing/>
              <w:jc w:val="center"/>
            </w:pPr>
          </w:p>
        </w:tc>
        <w:tc>
          <w:tcPr>
            <w:tcW w:w="473" w:type="pct"/>
            <w:shd w:val="clear" w:color="auto" w:fill="auto"/>
            <w:vAlign w:val="center"/>
          </w:tcPr>
          <w:p w:rsidR="00B73F62" w:rsidRPr="00FA796F" w:rsidRDefault="00B73F62" w:rsidP="00B73F62">
            <w:pPr>
              <w:contextualSpacing/>
              <w:jc w:val="center"/>
            </w:pPr>
          </w:p>
        </w:tc>
      </w:tr>
      <w:tr w:rsidR="00B73F62" w:rsidRPr="00FA796F" w:rsidTr="00B73F62">
        <w:trPr>
          <w:trHeight w:val="70"/>
        </w:trPr>
        <w:tc>
          <w:tcPr>
            <w:tcW w:w="272" w:type="pct"/>
            <w:shd w:val="clear" w:color="auto" w:fill="auto"/>
            <w:vAlign w:val="center"/>
          </w:tcPr>
          <w:p w:rsidR="00B73F62" w:rsidRPr="00FA796F" w:rsidRDefault="00B73F62" w:rsidP="00B73F62">
            <w:pPr>
              <w:contextualSpacing/>
              <w:jc w:val="center"/>
            </w:pPr>
            <w:r w:rsidRPr="00FA796F">
              <w:t>22.</w:t>
            </w:r>
          </w:p>
        </w:tc>
        <w:tc>
          <w:tcPr>
            <w:tcW w:w="189" w:type="pct"/>
            <w:shd w:val="clear" w:color="auto" w:fill="auto"/>
            <w:vAlign w:val="center"/>
          </w:tcPr>
          <w:p w:rsidR="00B73F62" w:rsidRPr="00FA796F" w:rsidRDefault="00B73F62" w:rsidP="00B73F62">
            <w:pPr>
              <w:contextualSpacing/>
              <w:jc w:val="center"/>
            </w:pPr>
            <w:r w:rsidRPr="00FA796F">
              <w:t>a.</w:t>
            </w:r>
          </w:p>
        </w:tc>
        <w:tc>
          <w:tcPr>
            <w:tcW w:w="3323" w:type="pct"/>
            <w:shd w:val="clear" w:color="auto" w:fill="auto"/>
            <w:vAlign w:val="bottom"/>
          </w:tcPr>
          <w:p w:rsidR="00B73F62" w:rsidRPr="00FA796F" w:rsidRDefault="00B73F62" w:rsidP="00B73F62">
            <w:pPr>
              <w:contextualSpacing/>
              <w:jc w:val="both"/>
            </w:pPr>
            <w:r>
              <w:t>Explain the area rule for transonic flight.</w:t>
            </w:r>
          </w:p>
        </w:tc>
        <w:tc>
          <w:tcPr>
            <w:tcW w:w="388" w:type="pct"/>
            <w:shd w:val="clear" w:color="auto" w:fill="auto"/>
            <w:vAlign w:val="center"/>
          </w:tcPr>
          <w:p w:rsidR="00B73F62" w:rsidRPr="00FA796F" w:rsidRDefault="00B73F62" w:rsidP="00B73F62">
            <w:pPr>
              <w:contextualSpacing/>
              <w:jc w:val="center"/>
            </w:pPr>
            <w:r w:rsidRPr="00FA796F">
              <w:t>CO</w:t>
            </w:r>
            <w:r>
              <w:t>4</w:t>
            </w:r>
          </w:p>
        </w:tc>
        <w:tc>
          <w:tcPr>
            <w:tcW w:w="355" w:type="pct"/>
            <w:shd w:val="clear" w:color="auto" w:fill="auto"/>
            <w:vAlign w:val="center"/>
          </w:tcPr>
          <w:p w:rsidR="00B73F62" w:rsidRPr="00FA796F" w:rsidRDefault="00B73F62" w:rsidP="00B73F62">
            <w:pPr>
              <w:contextualSpacing/>
              <w:jc w:val="center"/>
            </w:pPr>
            <w:r>
              <w:t>U</w:t>
            </w:r>
          </w:p>
        </w:tc>
        <w:tc>
          <w:tcPr>
            <w:tcW w:w="473" w:type="pct"/>
            <w:shd w:val="clear" w:color="auto" w:fill="auto"/>
            <w:vAlign w:val="center"/>
          </w:tcPr>
          <w:p w:rsidR="00B73F62" w:rsidRPr="00FA796F" w:rsidRDefault="00B73F62" w:rsidP="00B73F62">
            <w:pPr>
              <w:contextualSpacing/>
              <w:jc w:val="center"/>
            </w:pPr>
            <w:r>
              <w:t>6</w:t>
            </w:r>
          </w:p>
        </w:tc>
      </w:tr>
      <w:tr w:rsidR="00B73F62" w:rsidRPr="00FA796F" w:rsidTr="00B73F62">
        <w:trPr>
          <w:trHeight w:val="70"/>
        </w:trPr>
        <w:tc>
          <w:tcPr>
            <w:tcW w:w="272" w:type="pct"/>
            <w:shd w:val="clear" w:color="auto" w:fill="auto"/>
            <w:vAlign w:val="center"/>
          </w:tcPr>
          <w:p w:rsidR="00B73F62" w:rsidRPr="00FA796F" w:rsidRDefault="00B73F62" w:rsidP="00B73F62">
            <w:pPr>
              <w:contextualSpacing/>
              <w:jc w:val="center"/>
            </w:pPr>
          </w:p>
        </w:tc>
        <w:tc>
          <w:tcPr>
            <w:tcW w:w="189" w:type="pct"/>
            <w:shd w:val="clear" w:color="auto" w:fill="auto"/>
            <w:vAlign w:val="center"/>
          </w:tcPr>
          <w:p w:rsidR="00B73F62" w:rsidRPr="00FA796F" w:rsidRDefault="00B73F62" w:rsidP="00B73F62">
            <w:pPr>
              <w:contextualSpacing/>
              <w:jc w:val="center"/>
            </w:pPr>
            <w:r w:rsidRPr="00FA796F">
              <w:t>b.</w:t>
            </w:r>
          </w:p>
        </w:tc>
        <w:tc>
          <w:tcPr>
            <w:tcW w:w="3323" w:type="pct"/>
            <w:shd w:val="clear" w:color="auto" w:fill="auto"/>
            <w:vAlign w:val="bottom"/>
          </w:tcPr>
          <w:p w:rsidR="00B73F62" w:rsidRPr="00CC49B8" w:rsidRDefault="00B73F62" w:rsidP="00B73F62">
            <w:pPr>
              <w:contextualSpacing/>
              <w:jc w:val="both"/>
              <w:rPr>
                <w:bCs/>
              </w:rPr>
            </w:pPr>
            <w:r>
              <w:rPr>
                <w:bCs/>
              </w:rPr>
              <w:t>Discuss the features of swept back wing.</w:t>
            </w:r>
          </w:p>
        </w:tc>
        <w:tc>
          <w:tcPr>
            <w:tcW w:w="388" w:type="pct"/>
            <w:shd w:val="clear" w:color="auto" w:fill="auto"/>
            <w:vAlign w:val="center"/>
          </w:tcPr>
          <w:p w:rsidR="00B73F62" w:rsidRPr="00FA796F" w:rsidRDefault="00B73F62" w:rsidP="00B73F62">
            <w:pPr>
              <w:contextualSpacing/>
              <w:jc w:val="center"/>
            </w:pPr>
            <w:r w:rsidRPr="00FA796F">
              <w:t>CO</w:t>
            </w:r>
            <w:r>
              <w:t>4</w:t>
            </w:r>
          </w:p>
        </w:tc>
        <w:tc>
          <w:tcPr>
            <w:tcW w:w="355" w:type="pct"/>
            <w:shd w:val="clear" w:color="auto" w:fill="auto"/>
            <w:vAlign w:val="center"/>
          </w:tcPr>
          <w:p w:rsidR="00B73F62" w:rsidRPr="00FA796F" w:rsidRDefault="00B73F62" w:rsidP="00B73F62">
            <w:pPr>
              <w:contextualSpacing/>
              <w:jc w:val="center"/>
            </w:pPr>
            <w:r>
              <w:t>U</w:t>
            </w:r>
          </w:p>
        </w:tc>
        <w:tc>
          <w:tcPr>
            <w:tcW w:w="473" w:type="pct"/>
            <w:shd w:val="clear" w:color="auto" w:fill="auto"/>
            <w:vAlign w:val="center"/>
          </w:tcPr>
          <w:p w:rsidR="00B73F62" w:rsidRPr="00FA796F" w:rsidRDefault="00B73F62" w:rsidP="00B73F62">
            <w:pPr>
              <w:contextualSpacing/>
              <w:jc w:val="center"/>
            </w:pPr>
            <w:r>
              <w:t>6</w:t>
            </w:r>
          </w:p>
        </w:tc>
      </w:tr>
      <w:tr w:rsidR="00B73F62" w:rsidRPr="00FA796F" w:rsidTr="00B73F62">
        <w:trPr>
          <w:trHeight w:val="70"/>
        </w:trPr>
        <w:tc>
          <w:tcPr>
            <w:tcW w:w="272" w:type="pct"/>
            <w:shd w:val="clear" w:color="auto" w:fill="auto"/>
            <w:vAlign w:val="center"/>
          </w:tcPr>
          <w:p w:rsidR="00B73F62" w:rsidRPr="00FA796F" w:rsidRDefault="00B73F62" w:rsidP="00B73F62">
            <w:pPr>
              <w:contextualSpacing/>
              <w:jc w:val="center"/>
            </w:pPr>
          </w:p>
        </w:tc>
        <w:tc>
          <w:tcPr>
            <w:tcW w:w="189" w:type="pct"/>
            <w:shd w:val="clear" w:color="auto" w:fill="auto"/>
            <w:vAlign w:val="center"/>
          </w:tcPr>
          <w:p w:rsidR="00B73F62" w:rsidRPr="00FA796F" w:rsidRDefault="00B73F62" w:rsidP="00B73F62">
            <w:pPr>
              <w:contextualSpacing/>
              <w:jc w:val="center"/>
            </w:pPr>
          </w:p>
        </w:tc>
        <w:tc>
          <w:tcPr>
            <w:tcW w:w="3323" w:type="pct"/>
            <w:shd w:val="clear" w:color="auto" w:fill="auto"/>
            <w:vAlign w:val="bottom"/>
          </w:tcPr>
          <w:p w:rsidR="00B73F62" w:rsidRPr="00FA796F" w:rsidRDefault="00B73F62" w:rsidP="00B73F62">
            <w:pPr>
              <w:contextualSpacing/>
              <w:jc w:val="both"/>
            </w:pPr>
          </w:p>
        </w:tc>
        <w:tc>
          <w:tcPr>
            <w:tcW w:w="388" w:type="pct"/>
            <w:shd w:val="clear" w:color="auto" w:fill="auto"/>
            <w:vAlign w:val="center"/>
          </w:tcPr>
          <w:p w:rsidR="00B73F62" w:rsidRPr="00FA796F" w:rsidRDefault="00B73F62" w:rsidP="00B73F62">
            <w:pPr>
              <w:contextualSpacing/>
              <w:jc w:val="center"/>
            </w:pPr>
          </w:p>
        </w:tc>
        <w:tc>
          <w:tcPr>
            <w:tcW w:w="355" w:type="pct"/>
            <w:shd w:val="clear" w:color="auto" w:fill="auto"/>
            <w:vAlign w:val="center"/>
          </w:tcPr>
          <w:p w:rsidR="00B73F62" w:rsidRPr="00FA796F" w:rsidRDefault="00B73F62" w:rsidP="00B73F62">
            <w:pPr>
              <w:contextualSpacing/>
              <w:jc w:val="center"/>
            </w:pPr>
          </w:p>
        </w:tc>
        <w:tc>
          <w:tcPr>
            <w:tcW w:w="473" w:type="pct"/>
            <w:shd w:val="clear" w:color="auto" w:fill="auto"/>
            <w:vAlign w:val="center"/>
          </w:tcPr>
          <w:p w:rsidR="00B73F62" w:rsidRPr="00FA796F" w:rsidRDefault="00B73F62" w:rsidP="00B73F62">
            <w:pPr>
              <w:contextualSpacing/>
              <w:jc w:val="center"/>
            </w:pPr>
          </w:p>
        </w:tc>
      </w:tr>
      <w:tr w:rsidR="00B73F62" w:rsidRPr="00FA796F" w:rsidTr="00B73F62">
        <w:trPr>
          <w:trHeight w:val="396"/>
        </w:trPr>
        <w:tc>
          <w:tcPr>
            <w:tcW w:w="272" w:type="pct"/>
            <w:shd w:val="clear" w:color="auto" w:fill="auto"/>
            <w:vAlign w:val="center"/>
          </w:tcPr>
          <w:p w:rsidR="00B73F62" w:rsidRPr="00FA796F" w:rsidRDefault="00B73F62" w:rsidP="00B73F62">
            <w:pPr>
              <w:contextualSpacing/>
              <w:jc w:val="center"/>
            </w:pPr>
            <w:r w:rsidRPr="00FA796F">
              <w:t>23.</w:t>
            </w:r>
          </w:p>
        </w:tc>
        <w:tc>
          <w:tcPr>
            <w:tcW w:w="189" w:type="pct"/>
            <w:shd w:val="clear" w:color="auto" w:fill="auto"/>
            <w:vAlign w:val="center"/>
          </w:tcPr>
          <w:p w:rsidR="00B73F62" w:rsidRPr="00FA796F" w:rsidRDefault="00B73F62" w:rsidP="00B73F62">
            <w:pPr>
              <w:contextualSpacing/>
              <w:jc w:val="center"/>
            </w:pPr>
            <w:r w:rsidRPr="00FA796F">
              <w:t>a.</w:t>
            </w:r>
          </w:p>
        </w:tc>
        <w:tc>
          <w:tcPr>
            <w:tcW w:w="3323" w:type="pct"/>
            <w:shd w:val="clear" w:color="auto" w:fill="auto"/>
          </w:tcPr>
          <w:p w:rsidR="00B73F62" w:rsidRPr="00FA796F" w:rsidRDefault="00B73F62" w:rsidP="00B73F62">
            <w:pPr>
              <w:contextualSpacing/>
              <w:jc w:val="both"/>
            </w:pPr>
            <w:r>
              <w:rPr>
                <w:lang w:val="en-IN"/>
              </w:rPr>
              <w:t>Produce the expression of friction coefficient in terms of Mach number, Reynolds number and surface roughness.</w:t>
            </w:r>
          </w:p>
        </w:tc>
        <w:tc>
          <w:tcPr>
            <w:tcW w:w="388" w:type="pct"/>
            <w:shd w:val="clear" w:color="auto" w:fill="auto"/>
            <w:vAlign w:val="center"/>
          </w:tcPr>
          <w:p w:rsidR="00B73F62" w:rsidRPr="00FA796F" w:rsidRDefault="00B73F62" w:rsidP="00B73F62">
            <w:pPr>
              <w:contextualSpacing/>
              <w:jc w:val="center"/>
            </w:pPr>
            <w:r w:rsidRPr="00FA796F">
              <w:t>CO</w:t>
            </w:r>
            <w:r>
              <w:t>5</w:t>
            </w:r>
          </w:p>
        </w:tc>
        <w:tc>
          <w:tcPr>
            <w:tcW w:w="355" w:type="pct"/>
            <w:shd w:val="clear" w:color="auto" w:fill="auto"/>
            <w:vAlign w:val="center"/>
          </w:tcPr>
          <w:p w:rsidR="00B73F62" w:rsidRPr="00FA796F" w:rsidRDefault="00B73F62" w:rsidP="00B73F62">
            <w:pPr>
              <w:contextualSpacing/>
              <w:jc w:val="center"/>
            </w:pPr>
            <w:r>
              <w:t>A</w:t>
            </w:r>
          </w:p>
        </w:tc>
        <w:tc>
          <w:tcPr>
            <w:tcW w:w="473" w:type="pct"/>
            <w:shd w:val="clear" w:color="auto" w:fill="auto"/>
            <w:vAlign w:val="center"/>
          </w:tcPr>
          <w:p w:rsidR="00B73F62" w:rsidRPr="00FA796F" w:rsidRDefault="00B73F62" w:rsidP="00B73F62">
            <w:pPr>
              <w:contextualSpacing/>
              <w:jc w:val="center"/>
            </w:pPr>
            <w:r>
              <w:t>8</w:t>
            </w:r>
          </w:p>
        </w:tc>
      </w:tr>
      <w:tr w:rsidR="00B73F62" w:rsidRPr="00FA796F" w:rsidTr="00B73F62">
        <w:trPr>
          <w:trHeight w:val="396"/>
        </w:trPr>
        <w:tc>
          <w:tcPr>
            <w:tcW w:w="272" w:type="pct"/>
            <w:shd w:val="clear" w:color="auto" w:fill="auto"/>
            <w:vAlign w:val="center"/>
          </w:tcPr>
          <w:p w:rsidR="00B73F62" w:rsidRPr="00FA796F" w:rsidRDefault="00B73F62" w:rsidP="00B73F62">
            <w:pPr>
              <w:contextualSpacing/>
              <w:jc w:val="center"/>
            </w:pPr>
          </w:p>
        </w:tc>
        <w:tc>
          <w:tcPr>
            <w:tcW w:w="189" w:type="pct"/>
            <w:shd w:val="clear" w:color="auto" w:fill="auto"/>
            <w:vAlign w:val="center"/>
          </w:tcPr>
          <w:p w:rsidR="00B73F62" w:rsidRPr="00FA796F" w:rsidRDefault="00B73F62" w:rsidP="00B73F62">
            <w:pPr>
              <w:contextualSpacing/>
              <w:jc w:val="center"/>
            </w:pPr>
            <w:r>
              <w:t>b.</w:t>
            </w:r>
          </w:p>
        </w:tc>
        <w:tc>
          <w:tcPr>
            <w:tcW w:w="3323" w:type="pct"/>
            <w:shd w:val="clear" w:color="auto" w:fill="auto"/>
          </w:tcPr>
          <w:p w:rsidR="00B73F62" w:rsidRPr="00CC49B8" w:rsidRDefault="00B73F62" w:rsidP="00B73F62">
            <w:pPr>
              <w:contextualSpacing/>
              <w:jc w:val="both"/>
              <w:rPr>
                <w:bCs/>
              </w:rPr>
            </w:pPr>
            <w:r>
              <w:rPr>
                <w:lang w:val="en-IN"/>
              </w:rPr>
              <w:t>Show the mollier diagram for 1D flow with friction.</w:t>
            </w:r>
          </w:p>
        </w:tc>
        <w:tc>
          <w:tcPr>
            <w:tcW w:w="388" w:type="pct"/>
            <w:shd w:val="clear" w:color="auto" w:fill="auto"/>
            <w:vAlign w:val="center"/>
          </w:tcPr>
          <w:p w:rsidR="00B73F62" w:rsidRPr="00FA796F" w:rsidRDefault="00B73F62" w:rsidP="00B73F62">
            <w:pPr>
              <w:contextualSpacing/>
              <w:jc w:val="center"/>
            </w:pPr>
            <w:r w:rsidRPr="00FA796F">
              <w:t>CO</w:t>
            </w:r>
            <w:r>
              <w:t>5</w:t>
            </w:r>
          </w:p>
        </w:tc>
        <w:tc>
          <w:tcPr>
            <w:tcW w:w="355" w:type="pct"/>
            <w:shd w:val="clear" w:color="auto" w:fill="auto"/>
            <w:vAlign w:val="center"/>
          </w:tcPr>
          <w:p w:rsidR="00B73F62" w:rsidRPr="00FA796F" w:rsidRDefault="00B73F62" w:rsidP="00B73F62">
            <w:pPr>
              <w:contextualSpacing/>
              <w:jc w:val="center"/>
            </w:pPr>
            <w:r>
              <w:t>R</w:t>
            </w:r>
          </w:p>
        </w:tc>
        <w:tc>
          <w:tcPr>
            <w:tcW w:w="473" w:type="pct"/>
            <w:shd w:val="clear" w:color="auto" w:fill="auto"/>
            <w:vAlign w:val="center"/>
          </w:tcPr>
          <w:p w:rsidR="00B73F62" w:rsidRPr="00FA796F" w:rsidRDefault="00B73F62" w:rsidP="00B73F62">
            <w:pPr>
              <w:contextualSpacing/>
              <w:jc w:val="center"/>
            </w:pPr>
            <w:r>
              <w:t>4</w:t>
            </w:r>
          </w:p>
        </w:tc>
      </w:tr>
      <w:tr w:rsidR="00B73F62" w:rsidRPr="00FA796F" w:rsidTr="00B73F62">
        <w:trPr>
          <w:trHeight w:val="70"/>
        </w:trPr>
        <w:tc>
          <w:tcPr>
            <w:tcW w:w="5000" w:type="pct"/>
            <w:gridSpan w:val="6"/>
            <w:shd w:val="clear" w:color="auto" w:fill="auto"/>
            <w:vAlign w:val="center"/>
          </w:tcPr>
          <w:p w:rsidR="00B73F62" w:rsidRPr="00CC49B8" w:rsidRDefault="00B73F62" w:rsidP="00B73F62">
            <w:pPr>
              <w:contextualSpacing/>
              <w:jc w:val="center"/>
              <w:rPr>
                <w:b/>
                <w:bCs/>
              </w:rPr>
            </w:pPr>
            <w:r w:rsidRPr="00CC49B8">
              <w:rPr>
                <w:b/>
                <w:bCs/>
              </w:rPr>
              <w:t>COMPULSORY QUESTION</w:t>
            </w:r>
          </w:p>
        </w:tc>
      </w:tr>
      <w:tr w:rsidR="00B73F62" w:rsidRPr="00FA796F" w:rsidTr="00B73F62">
        <w:trPr>
          <w:trHeight w:val="396"/>
        </w:trPr>
        <w:tc>
          <w:tcPr>
            <w:tcW w:w="272" w:type="pct"/>
            <w:shd w:val="clear" w:color="auto" w:fill="auto"/>
            <w:vAlign w:val="center"/>
          </w:tcPr>
          <w:p w:rsidR="00B73F62" w:rsidRPr="00FA796F" w:rsidRDefault="00B73F62" w:rsidP="00B73F62">
            <w:pPr>
              <w:contextualSpacing/>
              <w:jc w:val="center"/>
            </w:pPr>
            <w:r w:rsidRPr="00FA796F">
              <w:t>24.</w:t>
            </w:r>
          </w:p>
        </w:tc>
        <w:tc>
          <w:tcPr>
            <w:tcW w:w="189" w:type="pct"/>
            <w:shd w:val="clear" w:color="auto" w:fill="auto"/>
            <w:vAlign w:val="center"/>
          </w:tcPr>
          <w:p w:rsidR="00B73F62" w:rsidRPr="00FA796F" w:rsidRDefault="00B73F62" w:rsidP="00B73F62">
            <w:pPr>
              <w:contextualSpacing/>
              <w:jc w:val="center"/>
            </w:pPr>
          </w:p>
        </w:tc>
        <w:tc>
          <w:tcPr>
            <w:tcW w:w="3323" w:type="pct"/>
            <w:shd w:val="clear" w:color="auto" w:fill="auto"/>
            <w:vAlign w:val="bottom"/>
          </w:tcPr>
          <w:p w:rsidR="00B73F62" w:rsidRPr="00FA796F" w:rsidRDefault="00B73F62" w:rsidP="00B73F62">
            <w:pPr>
              <w:contextualSpacing/>
              <w:jc w:val="both"/>
            </w:pPr>
            <w:r>
              <w:t>Illustrate the working principle of shadowgraph technique with a neat sketch.</w:t>
            </w:r>
          </w:p>
        </w:tc>
        <w:tc>
          <w:tcPr>
            <w:tcW w:w="388" w:type="pct"/>
            <w:shd w:val="clear" w:color="auto" w:fill="auto"/>
            <w:vAlign w:val="center"/>
          </w:tcPr>
          <w:p w:rsidR="00B73F62" w:rsidRPr="00FA796F" w:rsidRDefault="00B73F62" w:rsidP="00B73F62">
            <w:pPr>
              <w:contextualSpacing/>
              <w:jc w:val="center"/>
            </w:pPr>
            <w:r w:rsidRPr="00FA796F">
              <w:t>CO</w:t>
            </w:r>
            <w:r>
              <w:t>6</w:t>
            </w:r>
          </w:p>
        </w:tc>
        <w:tc>
          <w:tcPr>
            <w:tcW w:w="355" w:type="pct"/>
            <w:shd w:val="clear" w:color="auto" w:fill="auto"/>
            <w:vAlign w:val="center"/>
          </w:tcPr>
          <w:p w:rsidR="00B73F62" w:rsidRPr="00FA796F" w:rsidRDefault="00B73F62" w:rsidP="00B73F62">
            <w:pPr>
              <w:contextualSpacing/>
              <w:jc w:val="center"/>
            </w:pPr>
            <w:r>
              <w:t>U</w:t>
            </w:r>
          </w:p>
        </w:tc>
        <w:tc>
          <w:tcPr>
            <w:tcW w:w="473" w:type="pct"/>
            <w:shd w:val="clear" w:color="auto" w:fill="auto"/>
            <w:vAlign w:val="center"/>
          </w:tcPr>
          <w:p w:rsidR="00B73F62" w:rsidRPr="00FA796F" w:rsidRDefault="00B73F62" w:rsidP="00B73F62">
            <w:pPr>
              <w:contextualSpacing/>
              <w:jc w:val="center"/>
            </w:pPr>
            <w:r>
              <w:t>12</w:t>
            </w:r>
          </w:p>
        </w:tc>
      </w:tr>
    </w:tbl>
    <w:p w:rsidR="00B73F62" w:rsidRDefault="00B73F62"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B73F62" w:rsidRPr="00FA796F" w:rsidRDefault="00B73F62" w:rsidP="00A81194">
      <w:pPr>
        <w:contextualSpacing/>
      </w:pPr>
    </w:p>
    <w:tbl>
      <w:tblPr>
        <w:tblW w:w="10483"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62"/>
        <w:gridCol w:w="9621"/>
      </w:tblGrid>
      <w:tr w:rsidR="00B73F62" w:rsidRPr="00FA796F" w:rsidTr="00B73F62">
        <w:trPr>
          <w:trHeight w:val="280"/>
        </w:trPr>
        <w:tc>
          <w:tcPr>
            <w:tcW w:w="862" w:type="dxa"/>
            <w:shd w:val="clear" w:color="auto" w:fill="auto"/>
          </w:tcPr>
          <w:p w:rsidR="00B73F62" w:rsidRPr="00FA796F" w:rsidRDefault="00B73F62" w:rsidP="00A81194">
            <w:pPr>
              <w:contextualSpacing/>
            </w:pPr>
          </w:p>
        </w:tc>
        <w:tc>
          <w:tcPr>
            <w:tcW w:w="9621" w:type="dxa"/>
            <w:shd w:val="clear" w:color="auto" w:fill="auto"/>
          </w:tcPr>
          <w:p w:rsidR="00B73F62" w:rsidRPr="00CC49B8" w:rsidRDefault="00B73F62" w:rsidP="00B73F62">
            <w:pPr>
              <w:contextualSpacing/>
              <w:jc w:val="center"/>
              <w:rPr>
                <w:b/>
              </w:rPr>
            </w:pPr>
            <w:r w:rsidRPr="00CC49B8">
              <w:rPr>
                <w:b/>
              </w:rPr>
              <w:t>COURSE OUTCOMES</w:t>
            </w:r>
          </w:p>
        </w:tc>
      </w:tr>
      <w:tr w:rsidR="00B73F62" w:rsidRPr="00FA796F" w:rsidTr="00B73F62">
        <w:trPr>
          <w:trHeight w:val="280"/>
        </w:trPr>
        <w:tc>
          <w:tcPr>
            <w:tcW w:w="862" w:type="dxa"/>
            <w:shd w:val="clear" w:color="auto" w:fill="auto"/>
          </w:tcPr>
          <w:p w:rsidR="00B73F62" w:rsidRPr="00CC49B8" w:rsidRDefault="00B73F62" w:rsidP="00A81194">
            <w:pPr>
              <w:contextualSpacing/>
              <w:rPr>
                <w:bCs/>
              </w:rPr>
            </w:pPr>
            <w:r w:rsidRPr="00CC49B8">
              <w:rPr>
                <w:bCs/>
              </w:rPr>
              <w:t>CO1</w:t>
            </w:r>
          </w:p>
        </w:tc>
        <w:tc>
          <w:tcPr>
            <w:tcW w:w="9621" w:type="dxa"/>
            <w:shd w:val="clear" w:color="auto" w:fill="auto"/>
          </w:tcPr>
          <w:p w:rsidR="00B73F62" w:rsidRPr="00FA796F" w:rsidRDefault="00B73F62" w:rsidP="00B73F62">
            <w:pPr>
              <w:contextualSpacing/>
              <w:jc w:val="both"/>
            </w:pPr>
            <w:r>
              <w:rPr>
                <w:sz w:val="22"/>
                <w:szCs w:val="22"/>
              </w:rPr>
              <w:t>Understand the influence of compressibility to distinguish between the flow regime</w:t>
            </w:r>
          </w:p>
        </w:tc>
      </w:tr>
      <w:tr w:rsidR="00B73F62" w:rsidRPr="00FA796F" w:rsidTr="00B73F62">
        <w:trPr>
          <w:trHeight w:val="280"/>
        </w:trPr>
        <w:tc>
          <w:tcPr>
            <w:tcW w:w="862" w:type="dxa"/>
            <w:shd w:val="clear" w:color="auto" w:fill="auto"/>
          </w:tcPr>
          <w:p w:rsidR="00B73F62" w:rsidRPr="00CC49B8" w:rsidRDefault="00B73F62" w:rsidP="00A81194">
            <w:pPr>
              <w:contextualSpacing/>
              <w:rPr>
                <w:bCs/>
              </w:rPr>
            </w:pPr>
            <w:r w:rsidRPr="00CC49B8">
              <w:rPr>
                <w:bCs/>
              </w:rPr>
              <w:t>CO2</w:t>
            </w:r>
          </w:p>
        </w:tc>
        <w:tc>
          <w:tcPr>
            <w:tcW w:w="9621" w:type="dxa"/>
            <w:shd w:val="clear" w:color="auto" w:fill="auto"/>
          </w:tcPr>
          <w:p w:rsidR="00B73F62" w:rsidRPr="00FA796F" w:rsidRDefault="00B73F62" w:rsidP="00B73F62">
            <w:pPr>
              <w:contextualSpacing/>
              <w:jc w:val="both"/>
            </w:pPr>
            <w:r>
              <w:rPr>
                <w:sz w:val="22"/>
                <w:szCs w:val="22"/>
              </w:rPr>
              <w:t>Apply compressibility corrections for flow in C-D passages and instrument like Pitot static tube</w:t>
            </w:r>
          </w:p>
        </w:tc>
      </w:tr>
      <w:tr w:rsidR="00B73F62" w:rsidRPr="00FA796F" w:rsidTr="00B73F62">
        <w:trPr>
          <w:trHeight w:val="280"/>
        </w:trPr>
        <w:tc>
          <w:tcPr>
            <w:tcW w:w="862" w:type="dxa"/>
            <w:shd w:val="clear" w:color="auto" w:fill="auto"/>
          </w:tcPr>
          <w:p w:rsidR="00B73F62" w:rsidRPr="00CC49B8" w:rsidRDefault="00B73F62" w:rsidP="00A81194">
            <w:pPr>
              <w:contextualSpacing/>
              <w:rPr>
                <w:bCs/>
              </w:rPr>
            </w:pPr>
            <w:r w:rsidRPr="00CC49B8">
              <w:rPr>
                <w:bCs/>
              </w:rPr>
              <w:t>CO3</w:t>
            </w:r>
          </w:p>
        </w:tc>
        <w:tc>
          <w:tcPr>
            <w:tcW w:w="9621" w:type="dxa"/>
            <w:shd w:val="clear" w:color="auto" w:fill="auto"/>
          </w:tcPr>
          <w:p w:rsidR="00B73F62" w:rsidRPr="00FA796F" w:rsidRDefault="00B73F62" w:rsidP="00B73F62">
            <w:pPr>
              <w:contextualSpacing/>
              <w:jc w:val="both"/>
            </w:pPr>
            <w:r>
              <w:rPr>
                <w:sz w:val="22"/>
                <w:szCs w:val="22"/>
              </w:rPr>
              <w:t>Estimate the sudden changes in the flow field</w:t>
            </w:r>
          </w:p>
        </w:tc>
      </w:tr>
      <w:tr w:rsidR="00B73F62" w:rsidRPr="00FA796F" w:rsidTr="00B73F62">
        <w:trPr>
          <w:trHeight w:val="280"/>
        </w:trPr>
        <w:tc>
          <w:tcPr>
            <w:tcW w:w="862" w:type="dxa"/>
            <w:shd w:val="clear" w:color="auto" w:fill="auto"/>
          </w:tcPr>
          <w:p w:rsidR="00B73F62" w:rsidRPr="00CC49B8" w:rsidRDefault="00B73F62" w:rsidP="00A81194">
            <w:pPr>
              <w:contextualSpacing/>
              <w:rPr>
                <w:bCs/>
              </w:rPr>
            </w:pPr>
            <w:r w:rsidRPr="00CC49B8">
              <w:rPr>
                <w:bCs/>
              </w:rPr>
              <w:t>CO4</w:t>
            </w:r>
          </w:p>
        </w:tc>
        <w:tc>
          <w:tcPr>
            <w:tcW w:w="9621" w:type="dxa"/>
            <w:shd w:val="clear" w:color="auto" w:fill="auto"/>
          </w:tcPr>
          <w:p w:rsidR="00B73F62" w:rsidRPr="00FA796F" w:rsidRDefault="00B73F62" w:rsidP="00B73F62">
            <w:pPr>
              <w:contextualSpacing/>
              <w:jc w:val="both"/>
            </w:pPr>
            <w:r>
              <w:rPr>
                <w:sz w:val="22"/>
                <w:szCs w:val="22"/>
              </w:rPr>
              <w:t>Analyse the compressible flow field over an airfoil and finite wings</w:t>
            </w:r>
          </w:p>
        </w:tc>
      </w:tr>
      <w:tr w:rsidR="00B73F62" w:rsidRPr="00FA796F" w:rsidTr="00B73F62">
        <w:trPr>
          <w:trHeight w:val="280"/>
        </w:trPr>
        <w:tc>
          <w:tcPr>
            <w:tcW w:w="862" w:type="dxa"/>
            <w:shd w:val="clear" w:color="auto" w:fill="auto"/>
          </w:tcPr>
          <w:p w:rsidR="00B73F62" w:rsidRPr="00CC49B8" w:rsidRDefault="00B73F62" w:rsidP="00A81194">
            <w:pPr>
              <w:contextualSpacing/>
              <w:rPr>
                <w:bCs/>
              </w:rPr>
            </w:pPr>
            <w:r w:rsidRPr="00CC49B8">
              <w:rPr>
                <w:bCs/>
              </w:rPr>
              <w:t>CO5</w:t>
            </w:r>
          </w:p>
        </w:tc>
        <w:tc>
          <w:tcPr>
            <w:tcW w:w="9621" w:type="dxa"/>
            <w:shd w:val="clear" w:color="auto" w:fill="auto"/>
          </w:tcPr>
          <w:p w:rsidR="00B73F62" w:rsidRPr="00FA796F" w:rsidRDefault="00B73F62" w:rsidP="00B73F62">
            <w:pPr>
              <w:contextualSpacing/>
              <w:jc w:val="both"/>
            </w:pPr>
            <w:r>
              <w:rPr>
                <w:sz w:val="22"/>
                <w:szCs w:val="22"/>
              </w:rPr>
              <w:t>Estimate the influence of friction and heat transfer in the flow field</w:t>
            </w:r>
          </w:p>
        </w:tc>
      </w:tr>
      <w:tr w:rsidR="00B73F62" w:rsidRPr="00FA796F" w:rsidTr="00B73F62">
        <w:trPr>
          <w:trHeight w:val="280"/>
        </w:trPr>
        <w:tc>
          <w:tcPr>
            <w:tcW w:w="862" w:type="dxa"/>
            <w:shd w:val="clear" w:color="auto" w:fill="auto"/>
          </w:tcPr>
          <w:p w:rsidR="00B73F62" w:rsidRPr="00CC49B8" w:rsidRDefault="00B73F62" w:rsidP="00A81194">
            <w:pPr>
              <w:contextualSpacing/>
              <w:rPr>
                <w:bCs/>
              </w:rPr>
            </w:pPr>
            <w:r w:rsidRPr="00CC49B8">
              <w:rPr>
                <w:bCs/>
              </w:rPr>
              <w:t>CO6</w:t>
            </w:r>
          </w:p>
        </w:tc>
        <w:tc>
          <w:tcPr>
            <w:tcW w:w="9621" w:type="dxa"/>
            <w:shd w:val="clear" w:color="auto" w:fill="auto"/>
          </w:tcPr>
          <w:p w:rsidR="00B73F62" w:rsidRPr="00FA796F" w:rsidRDefault="00B73F62" w:rsidP="00B73F62">
            <w:pPr>
              <w:contextualSpacing/>
              <w:jc w:val="both"/>
            </w:pPr>
            <w:r>
              <w:rPr>
                <w:sz w:val="22"/>
                <w:szCs w:val="22"/>
              </w:rPr>
              <w:t>Choose proper flow visualisation techniques for the given situation</w:t>
            </w:r>
          </w:p>
        </w:tc>
      </w:tr>
    </w:tbl>
    <w:p w:rsidR="00B73F62" w:rsidRPr="00FA796F" w:rsidRDefault="00B73F62" w:rsidP="00A81194">
      <w:pPr>
        <w:contextualSpacing/>
      </w:pPr>
    </w:p>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60"/>
        <w:gridCol w:w="1417"/>
        <w:gridCol w:w="1276"/>
        <w:gridCol w:w="1134"/>
        <w:gridCol w:w="1418"/>
        <w:gridCol w:w="708"/>
        <w:gridCol w:w="1134"/>
        <w:gridCol w:w="1701"/>
      </w:tblGrid>
      <w:tr w:rsidR="00B73F62" w:rsidRPr="00FA796F" w:rsidTr="00B73F62">
        <w:trPr>
          <w:jc w:val="center"/>
        </w:trPr>
        <w:tc>
          <w:tcPr>
            <w:tcW w:w="10348" w:type="dxa"/>
            <w:gridSpan w:val="8"/>
            <w:shd w:val="clear" w:color="auto" w:fill="auto"/>
          </w:tcPr>
          <w:p w:rsidR="00B73F62" w:rsidRPr="00CC49B8" w:rsidRDefault="00B73F62" w:rsidP="00B73F62">
            <w:pPr>
              <w:contextualSpacing/>
              <w:jc w:val="center"/>
              <w:rPr>
                <w:b/>
              </w:rPr>
            </w:pPr>
            <w:r w:rsidRPr="00CC49B8">
              <w:rPr>
                <w:b/>
              </w:rPr>
              <w:t>Assessment Pattern as per Bloom’s Taxonomy</w:t>
            </w:r>
          </w:p>
        </w:tc>
      </w:tr>
      <w:tr w:rsidR="00B73F62" w:rsidRPr="00FA796F" w:rsidTr="00B73F62">
        <w:trPr>
          <w:jc w:val="center"/>
        </w:trPr>
        <w:tc>
          <w:tcPr>
            <w:tcW w:w="1560" w:type="dxa"/>
            <w:shd w:val="clear" w:color="auto" w:fill="auto"/>
          </w:tcPr>
          <w:p w:rsidR="00B73F62" w:rsidRPr="00CC49B8" w:rsidRDefault="00B73F62" w:rsidP="00B73F62">
            <w:pPr>
              <w:contextualSpacing/>
              <w:jc w:val="center"/>
              <w:rPr>
                <w:b/>
                <w:bCs/>
              </w:rPr>
            </w:pPr>
            <w:r w:rsidRPr="00CC49B8">
              <w:rPr>
                <w:b/>
                <w:bCs/>
              </w:rPr>
              <w:t>CO / P</w:t>
            </w:r>
          </w:p>
        </w:tc>
        <w:tc>
          <w:tcPr>
            <w:tcW w:w="1417" w:type="dxa"/>
            <w:shd w:val="clear" w:color="auto" w:fill="auto"/>
          </w:tcPr>
          <w:p w:rsidR="00B73F62" w:rsidRPr="00CC49B8" w:rsidRDefault="00B73F62" w:rsidP="00B73F62">
            <w:pPr>
              <w:contextualSpacing/>
              <w:jc w:val="center"/>
              <w:rPr>
                <w:b/>
              </w:rPr>
            </w:pPr>
            <w:r w:rsidRPr="00CC49B8">
              <w:rPr>
                <w:b/>
              </w:rPr>
              <w:t>R</w:t>
            </w:r>
          </w:p>
        </w:tc>
        <w:tc>
          <w:tcPr>
            <w:tcW w:w="1276" w:type="dxa"/>
            <w:shd w:val="clear" w:color="auto" w:fill="auto"/>
          </w:tcPr>
          <w:p w:rsidR="00B73F62" w:rsidRPr="00CC49B8" w:rsidRDefault="00B73F62" w:rsidP="00B73F62">
            <w:pPr>
              <w:contextualSpacing/>
              <w:jc w:val="center"/>
              <w:rPr>
                <w:b/>
              </w:rPr>
            </w:pPr>
            <w:r w:rsidRPr="00CC49B8">
              <w:rPr>
                <w:b/>
              </w:rPr>
              <w:t>U</w:t>
            </w:r>
          </w:p>
        </w:tc>
        <w:tc>
          <w:tcPr>
            <w:tcW w:w="1134" w:type="dxa"/>
            <w:shd w:val="clear" w:color="auto" w:fill="auto"/>
          </w:tcPr>
          <w:p w:rsidR="00B73F62" w:rsidRPr="00CC49B8" w:rsidRDefault="00B73F62" w:rsidP="00B73F62">
            <w:pPr>
              <w:contextualSpacing/>
              <w:jc w:val="center"/>
              <w:rPr>
                <w:b/>
              </w:rPr>
            </w:pPr>
            <w:r w:rsidRPr="00CC49B8">
              <w:rPr>
                <w:b/>
              </w:rPr>
              <w:t>A</w:t>
            </w:r>
          </w:p>
        </w:tc>
        <w:tc>
          <w:tcPr>
            <w:tcW w:w="1418" w:type="dxa"/>
            <w:shd w:val="clear" w:color="auto" w:fill="auto"/>
          </w:tcPr>
          <w:p w:rsidR="00B73F62" w:rsidRPr="00CC49B8" w:rsidRDefault="00B73F62" w:rsidP="00B73F62">
            <w:pPr>
              <w:contextualSpacing/>
              <w:jc w:val="center"/>
              <w:rPr>
                <w:b/>
              </w:rPr>
            </w:pPr>
            <w:r w:rsidRPr="00CC49B8">
              <w:rPr>
                <w:b/>
              </w:rPr>
              <w:t>An</w:t>
            </w:r>
          </w:p>
        </w:tc>
        <w:tc>
          <w:tcPr>
            <w:tcW w:w="708" w:type="dxa"/>
            <w:shd w:val="clear" w:color="auto" w:fill="auto"/>
          </w:tcPr>
          <w:p w:rsidR="00B73F62" w:rsidRPr="00CC49B8" w:rsidRDefault="00B73F62" w:rsidP="00B73F62">
            <w:pPr>
              <w:contextualSpacing/>
              <w:jc w:val="center"/>
              <w:rPr>
                <w:b/>
              </w:rPr>
            </w:pPr>
            <w:r w:rsidRPr="00CC49B8">
              <w:rPr>
                <w:b/>
              </w:rPr>
              <w:t>E</w:t>
            </w:r>
          </w:p>
        </w:tc>
        <w:tc>
          <w:tcPr>
            <w:tcW w:w="1134" w:type="dxa"/>
            <w:shd w:val="clear" w:color="auto" w:fill="auto"/>
          </w:tcPr>
          <w:p w:rsidR="00B73F62" w:rsidRPr="00CC49B8" w:rsidRDefault="00B73F62" w:rsidP="00B73F62">
            <w:pPr>
              <w:contextualSpacing/>
              <w:jc w:val="center"/>
              <w:rPr>
                <w:b/>
              </w:rPr>
            </w:pPr>
            <w:r w:rsidRPr="00CC49B8">
              <w:rPr>
                <w:b/>
              </w:rPr>
              <w:t>C</w:t>
            </w:r>
          </w:p>
        </w:tc>
        <w:tc>
          <w:tcPr>
            <w:tcW w:w="1701" w:type="dxa"/>
            <w:shd w:val="clear" w:color="auto" w:fill="auto"/>
          </w:tcPr>
          <w:p w:rsidR="00B73F62" w:rsidRPr="00CC49B8" w:rsidRDefault="00B73F62" w:rsidP="00B73F62">
            <w:pPr>
              <w:contextualSpacing/>
              <w:jc w:val="center"/>
              <w:rPr>
                <w:b/>
              </w:rPr>
            </w:pPr>
            <w:r w:rsidRPr="00CC49B8">
              <w:rPr>
                <w:b/>
              </w:rPr>
              <w:t>Total</w:t>
            </w:r>
          </w:p>
        </w:tc>
      </w:tr>
      <w:tr w:rsidR="00B73F62" w:rsidRPr="00FA796F" w:rsidTr="00B73F62">
        <w:trPr>
          <w:jc w:val="center"/>
        </w:trPr>
        <w:tc>
          <w:tcPr>
            <w:tcW w:w="1560" w:type="dxa"/>
            <w:shd w:val="clear" w:color="auto" w:fill="auto"/>
          </w:tcPr>
          <w:p w:rsidR="00B73F62" w:rsidRPr="00CC49B8" w:rsidRDefault="00B73F62" w:rsidP="00B73F62">
            <w:pPr>
              <w:contextualSpacing/>
              <w:jc w:val="center"/>
              <w:rPr>
                <w:bCs/>
              </w:rPr>
            </w:pPr>
            <w:r w:rsidRPr="00CC49B8">
              <w:rPr>
                <w:bCs/>
              </w:rPr>
              <w:t>CO1</w:t>
            </w:r>
          </w:p>
        </w:tc>
        <w:tc>
          <w:tcPr>
            <w:tcW w:w="1417" w:type="dxa"/>
            <w:shd w:val="clear" w:color="auto" w:fill="auto"/>
          </w:tcPr>
          <w:p w:rsidR="00B73F62" w:rsidRPr="00FA796F" w:rsidRDefault="00B73F62" w:rsidP="00B73F62">
            <w:pPr>
              <w:contextualSpacing/>
              <w:jc w:val="center"/>
            </w:pPr>
            <w:r>
              <w:t>5</w:t>
            </w:r>
          </w:p>
        </w:tc>
        <w:tc>
          <w:tcPr>
            <w:tcW w:w="1276" w:type="dxa"/>
            <w:shd w:val="clear" w:color="auto" w:fill="auto"/>
          </w:tcPr>
          <w:p w:rsidR="00B73F62" w:rsidRPr="00FA796F" w:rsidRDefault="00B73F62" w:rsidP="00B73F62">
            <w:pPr>
              <w:contextualSpacing/>
              <w:jc w:val="center"/>
            </w:pPr>
            <w:r>
              <w:t>12</w:t>
            </w:r>
          </w:p>
        </w:tc>
        <w:tc>
          <w:tcPr>
            <w:tcW w:w="1134" w:type="dxa"/>
            <w:shd w:val="clear" w:color="auto" w:fill="auto"/>
          </w:tcPr>
          <w:p w:rsidR="00B73F62" w:rsidRPr="00FA796F" w:rsidRDefault="00B73F62" w:rsidP="00B73F62">
            <w:pPr>
              <w:contextualSpacing/>
              <w:jc w:val="center"/>
            </w:pPr>
            <w:r>
              <w:t>-</w:t>
            </w:r>
          </w:p>
        </w:tc>
        <w:tc>
          <w:tcPr>
            <w:tcW w:w="1418" w:type="dxa"/>
            <w:shd w:val="clear" w:color="auto" w:fill="auto"/>
          </w:tcPr>
          <w:p w:rsidR="00B73F62" w:rsidRPr="00FA796F" w:rsidRDefault="00B73F62" w:rsidP="00B73F62">
            <w:pPr>
              <w:contextualSpacing/>
              <w:jc w:val="center"/>
            </w:pPr>
            <w:r>
              <w:t>-</w:t>
            </w:r>
          </w:p>
        </w:tc>
        <w:tc>
          <w:tcPr>
            <w:tcW w:w="708" w:type="dxa"/>
            <w:shd w:val="clear" w:color="auto" w:fill="auto"/>
          </w:tcPr>
          <w:p w:rsidR="00B73F62" w:rsidRPr="00FA796F" w:rsidRDefault="00B73F62" w:rsidP="00B73F62">
            <w:pPr>
              <w:contextualSpacing/>
              <w:jc w:val="center"/>
            </w:pPr>
            <w:r>
              <w:t>-</w:t>
            </w:r>
          </w:p>
        </w:tc>
        <w:tc>
          <w:tcPr>
            <w:tcW w:w="1134" w:type="dxa"/>
            <w:shd w:val="clear" w:color="auto" w:fill="auto"/>
          </w:tcPr>
          <w:p w:rsidR="00B73F62" w:rsidRPr="00FA796F" w:rsidRDefault="00B73F62" w:rsidP="00B73F62">
            <w:pPr>
              <w:contextualSpacing/>
              <w:jc w:val="center"/>
            </w:pPr>
            <w:r>
              <w:t>-</w:t>
            </w:r>
          </w:p>
        </w:tc>
        <w:tc>
          <w:tcPr>
            <w:tcW w:w="1701" w:type="dxa"/>
            <w:shd w:val="clear" w:color="auto" w:fill="auto"/>
          </w:tcPr>
          <w:p w:rsidR="00B73F62" w:rsidRPr="00FA796F" w:rsidRDefault="00B73F62" w:rsidP="00B73F62">
            <w:pPr>
              <w:contextualSpacing/>
              <w:jc w:val="center"/>
            </w:pPr>
            <w:r>
              <w:t>17</w:t>
            </w:r>
          </w:p>
        </w:tc>
      </w:tr>
      <w:tr w:rsidR="00B73F62" w:rsidRPr="00FA796F" w:rsidTr="00B73F62">
        <w:trPr>
          <w:jc w:val="center"/>
        </w:trPr>
        <w:tc>
          <w:tcPr>
            <w:tcW w:w="1560" w:type="dxa"/>
            <w:shd w:val="clear" w:color="auto" w:fill="auto"/>
          </w:tcPr>
          <w:p w:rsidR="00B73F62" w:rsidRPr="00CC49B8" w:rsidRDefault="00B73F62" w:rsidP="00B73F62">
            <w:pPr>
              <w:contextualSpacing/>
              <w:jc w:val="center"/>
              <w:rPr>
                <w:bCs/>
              </w:rPr>
            </w:pPr>
            <w:r w:rsidRPr="00CC49B8">
              <w:rPr>
                <w:bCs/>
              </w:rPr>
              <w:t>CO2</w:t>
            </w:r>
          </w:p>
        </w:tc>
        <w:tc>
          <w:tcPr>
            <w:tcW w:w="1417" w:type="dxa"/>
            <w:shd w:val="clear" w:color="auto" w:fill="auto"/>
          </w:tcPr>
          <w:p w:rsidR="00B73F62" w:rsidRPr="00FA796F" w:rsidRDefault="00B73F62" w:rsidP="00B73F62">
            <w:pPr>
              <w:contextualSpacing/>
              <w:jc w:val="center"/>
            </w:pPr>
            <w:r>
              <w:t>5</w:t>
            </w:r>
          </w:p>
        </w:tc>
        <w:tc>
          <w:tcPr>
            <w:tcW w:w="1276" w:type="dxa"/>
            <w:shd w:val="clear" w:color="auto" w:fill="auto"/>
          </w:tcPr>
          <w:p w:rsidR="00B73F62" w:rsidRPr="00FA796F" w:rsidRDefault="00B73F62" w:rsidP="00B73F62">
            <w:pPr>
              <w:contextualSpacing/>
              <w:jc w:val="center"/>
            </w:pPr>
            <w:r>
              <w:t>12</w:t>
            </w:r>
          </w:p>
        </w:tc>
        <w:tc>
          <w:tcPr>
            <w:tcW w:w="1134" w:type="dxa"/>
            <w:shd w:val="clear" w:color="auto" w:fill="auto"/>
          </w:tcPr>
          <w:p w:rsidR="00B73F62" w:rsidRPr="00FA796F" w:rsidRDefault="00B73F62" w:rsidP="00B73F62">
            <w:pPr>
              <w:contextualSpacing/>
              <w:jc w:val="center"/>
            </w:pPr>
            <w:r>
              <w:t>-</w:t>
            </w:r>
          </w:p>
        </w:tc>
        <w:tc>
          <w:tcPr>
            <w:tcW w:w="1418" w:type="dxa"/>
            <w:shd w:val="clear" w:color="auto" w:fill="auto"/>
          </w:tcPr>
          <w:p w:rsidR="00B73F62" w:rsidRPr="00FA796F" w:rsidRDefault="00B73F62" w:rsidP="00B73F62">
            <w:pPr>
              <w:contextualSpacing/>
              <w:jc w:val="center"/>
            </w:pPr>
            <w:r>
              <w:t>-</w:t>
            </w:r>
          </w:p>
        </w:tc>
        <w:tc>
          <w:tcPr>
            <w:tcW w:w="708" w:type="dxa"/>
            <w:shd w:val="clear" w:color="auto" w:fill="auto"/>
          </w:tcPr>
          <w:p w:rsidR="00B73F62" w:rsidRPr="00FA796F" w:rsidRDefault="00B73F62" w:rsidP="00B73F62">
            <w:pPr>
              <w:contextualSpacing/>
              <w:jc w:val="center"/>
            </w:pPr>
            <w:r>
              <w:t>-</w:t>
            </w:r>
          </w:p>
        </w:tc>
        <w:tc>
          <w:tcPr>
            <w:tcW w:w="1134" w:type="dxa"/>
            <w:shd w:val="clear" w:color="auto" w:fill="auto"/>
          </w:tcPr>
          <w:p w:rsidR="00B73F62" w:rsidRPr="00FA796F" w:rsidRDefault="00B73F62" w:rsidP="00B73F62">
            <w:pPr>
              <w:contextualSpacing/>
              <w:jc w:val="center"/>
            </w:pPr>
            <w:r>
              <w:t>-</w:t>
            </w:r>
          </w:p>
        </w:tc>
        <w:tc>
          <w:tcPr>
            <w:tcW w:w="1701" w:type="dxa"/>
            <w:shd w:val="clear" w:color="auto" w:fill="auto"/>
          </w:tcPr>
          <w:p w:rsidR="00B73F62" w:rsidRPr="00FA796F" w:rsidRDefault="00B73F62" w:rsidP="00B73F62">
            <w:pPr>
              <w:contextualSpacing/>
              <w:jc w:val="center"/>
            </w:pPr>
            <w:r>
              <w:t>17</w:t>
            </w:r>
          </w:p>
        </w:tc>
      </w:tr>
      <w:tr w:rsidR="00B73F62" w:rsidRPr="00FA796F" w:rsidTr="00B73F62">
        <w:trPr>
          <w:jc w:val="center"/>
        </w:trPr>
        <w:tc>
          <w:tcPr>
            <w:tcW w:w="1560" w:type="dxa"/>
            <w:shd w:val="clear" w:color="auto" w:fill="auto"/>
          </w:tcPr>
          <w:p w:rsidR="00B73F62" w:rsidRPr="00CC49B8" w:rsidRDefault="00B73F62" w:rsidP="00B73F62">
            <w:pPr>
              <w:contextualSpacing/>
              <w:jc w:val="center"/>
              <w:rPr>
                <w:bCs/>
              </w:rPr>
            </w:pPr>
            <w:r w:rsidRPr="00CC49B8">
              <w:rPr>
                <w:bCs/>
              </w:rPr>
              <w:t>CO3</w:t>
            </w:r>
          </w:p>
        </w:tc>
        <w:tc>
          <w:tcPr>
            <w:tcW w:w="1417" w:type="dxa"/>
            <w:shd w:val="clear" w:color="auto" w:fill="auto"/>
          </w:tcPr>
          <w:p w:rsidR="00B73F62" w:rsidRPr="00FA796F" w:rsidRDefault="00B73F62" w:rsidP="00B73F62">
            <w:pPr>
              <w:contextualSpacing/>
              <w:jc w:val="center"/>
            </w:pPr>
            <w:r>
              <w:t>4</w:t>
            </w:r>
          </w:p>
        </w:tc>
        <w:tc>
          <w:tcPr>
            <w:tcW w:w="1276" w:type="dxa"/>
            <w:shd w:val="clear" w:color="auto" w:fill="auto"/>
          </w:tcPr>
          <w:p w:rsidR="00B73F62" w:rsidRPr="00FA796F" w:rsidRDefault="00B73F62" w:rsidP="00B73F62">
            <w:pPr>
              <w:contextualSpacing/>
              <w:jc w:val="center"/>
            </w:pPr>
            <w:r>
              <w:t>25</w:t>
            </w:r>
          </w:p>
        </w:tc>
        <w:tc>
          <w:tcPr>
            <w:tcW w:w="1134" w:type="dxa"/>
            <w:shd w:val="clear" w:color="auto" w:fill="auto"/>
          </w:tcPr>
          <w:p w:rsidR="00B73F62" w:rsidRPr="00FA796F" w:rsidRDefault="00B73F62" w:rsidP="00B73F62">
            <w:pPr>
              <w:contextualSpacing/>
              <w:jc w:val="center"/>
            </w:pPr>
            <w:r>
              <w:t>-</w:t>
            </w:r>
          </w:p>
        </w:tc>
        <w:tc>
          <w:tcPr>
            <w:tcW w:w="1418" w:type="dxa"/>
            <w:shd w:val="clear" w:color="auto" w:fill="auto"/>
          </w:tcPr>
          <w:p w:rsidR="00B73F62" w:rsidRPr="00FA796F" w:rsidRDefault="00B73F62" w:rsidP="00B73F62">
            <w:pPr>
              <w:contextualSpacing/>
              <w:jc w:val="center"/>
            </w:pPr>
            <w:r>
              <w:t>-</w:t>
            </w:r>
          </w:p>
        </w:tc>
        <w:tc>
          <w:tcPr>
            <w:tcW w:w="708" w:type="dxa"/>
            <w:shd w:val="clear" w:color="auto" w:fill="auto"/>
          </w:tcPr>
          <w:p w:rsidR="00B73F62" w:rsidRPr="00FA796F" w:rsidRDefault="00B73F62" w:rsidP="00B73F62">
            <w:pPr>
              <w:contextualSpacing/>
              <w:jc w:val="center"/>
            </w:pPr>
            <w:r>
              <w:t>-</w:t>
            </w:r>
          </w:p>
        </w:tc>
        <w:tc>
          <w:tcPr>
            <w:tcW w:w="1134" w:type="dxa"/>
            <w:shd w:val="clear" w:color="auto" w:fill="auto"/>
          </w:tcPr>
          <w:p w:rsidR="00B73F62" w:rsidRPr="00FA796F" w:rsidRDefault="00B73F62" w:rsidP="00B73F62">
            <w:pPr>
              <w:contextualSpacing/>
              <w:jc w:val="center"/>
            </w:pPr>
            <w:r>
              <w:t>-</w:t>
            </w:r>
          </w:p>
        </w:tc>
        <w:tc>
          <w:tcPr>
            <w:tcW w:w="1701" w:type="dxa"/>
            <w:shd w:val="clear" w:color="auto" w:fill="auto"/>
          </w:tcPr>
          <w:p w:rsidR="00B73F62" w:rsidRPr="00FA796F" w:rsidRDefault="00B73F62" w:rsidP="00B73F62">
            <w:pPr>
              <w:contextualSpacing/>
              <w:jc w:val="center"/>
            </w:pPr>
            <w:r>
              <w:t>29</w:t>
            </w:r>
          </w:p>
        </w:tc>
      </w:tr>
      <w:tr w:rsidR="00B73F62" w:rsidRPr="00FA796F" w:rsidTr="00B73F62">
        <w:trPr>
          <w:jc w:val="center"/>
        </w:trPr>
        <w:tc>
          <w:tcPr>
            <w:tcW w:w="1560" w:type="dxa"/>
            <w:shd w:val="clear" w:color="auto" w:fill="auto"/>
          </w:tcPr>
          <w:p w:rsidR="00B73F62" w:rsidRPr="00CC49B8" w:rsidRDefault="00B73F62" w:rsidP="00B73F62">
            <w:pPr>
              <w:contextualSpacing/>
              <w:jc w:val="center"/>
              <w:rPr>
                <w:bCs/>
              </w:rPr>
            </w:pPr>
            <w:r w:rsidRPr="00CC49B8">
              <w:rPr>
                <w:bCs/>
              </w:rPr>
              <w:t>CO4</w:t>
            </w:r>
          </w:p>
        </w:tc>
        <w:tc>
          <w:tcPr>
            <w:tcW w:w="1417" w:type="dxa"/>
            <w:shd w:val="clear" w:color="auto" w:fill="auto"/>
          </w:tcPr>
          <w:p w:rsidR="00B73F62" w:rsidRPr="00FA796F" w:rsidRDefault="00B73F62" w:rsidP="00B73F62">
            <w:pPr>
              <w:contextualSpacing/>
              <w:jc w:val="center"/>
            </w:pPr>
            <w:r>
              <w:t>-</w:t>
            </w:r>
          </w:p>
        </w:tc>
        <w:tc>
          <w:tcPr>
            <w:tcW w:w="1276" w:type="dxa"/>
            <w:shd w:val="clear" w:color="auto" w:fill="auto"/>
          </w:tcPr>
          <w:p w:rsidR="00B73F62" w:rsidRPr="00FA796F" w:rsidRDefault="00B73F62" w:rsidP="00B73F62">
            <w:pPr>
              <w:contextualSpacing/>
              <w:jc w:val="center"/>
            </w:pPr>
            <w:r>
              <w:t>28</w:t>
            </w:r>
          </w:p>
        </w:tc>
        <w:tc>
          <w:tcPr>
            <w:tcW w:w="1134" w:type="dxa"/>
            <w:shd w:val="clear" w:color="auto" w:fill="auto"/>
          </w:tcPr>
          <w:p w:rsidR="00B73F62" w:rsidRPr="00FA796F" w:rsidRDefault="00B73F62" w:rsidP="00B73F62">
            <w:pPr>
              <w:contextualSpacing/>
              <w:jc w:val="center"/>
            </w:pPr>
            <w:r>
              <w:t>-</w:t>
            </w:r>
          </w:p>
        </w:tc>
        <w:tc>
          <w:tcPr>
            <w:tcW w:w="1418" w:type="dxa"/>
            <w:shd w:val="clear" w:color="auto" w:fill="auto"/>
          </w:tcPr>
          <w:p w:rsidR="00B73F62" w:rsidRPr="00FA796F" w:rsidRDefault="00B73F62" w:rsidP="00B73F62">
            <w:pPr>
              <w:contextualSpacing/>
              <w:jc w:val="center"/>
            </w:pPr>
            <w:r>
              <w:t>-</w:t>
            </w:r>
          </w:p>
        </w:tc>
        <w:tc>
          <w:tcPr>
            <w:tcW w:w="708" w:type="dxa"/>
            <w:shd w:val="clear" w:color="auto" w:fill="auto"/>
          </w:tcPr>
          <w:p w:rsidR="00B73F62" w:rsidRPr="00FA796F" w:rsidRDefault="00B73F62" w:rsidP="00B73F62">
            <w:pPr>
              <w:contextualSpacing/>
              <w:jc w:val="center"/>
            </w:pPr>
            <w:r>
              <w:t>-</w:t>
            </w:r>
          </w:p>
        </w:tc>
        <w:tc>
          <w:tcPr>
            <w:tcW w:w="1134" w:type="dxa"/>
            <w:shd w:val="clear" w:color="auto" w:fill="auto"/>
          </w:tcPr>
          <w:p w:rsidR="00B73F62" w:rsidRPr="00FA796F" w:rsidRDefault="00B73F62" w:rsidP="00B73F62">
            <w:pPr>
              <w:contextualSpacing/>
              <w:jc w:val="center"/>
            </w:pPr>
            <w:r>
              <w:t>-</w:t>
            </w:r>
          </w:p>
        </w:tc>
        <w:tc>
          <w:tcPr>
            <w:tcW w:w="1701" w:type="dxa"/>
            <w:shd w:val="clear" w:color="auto" w:fill="auto"/>
          </w:tcPr>
          <w:p w:rsidR="00B73F62" w:rsidRPr="00FA796F" w:rsidRDefault="00B73F62" w:rsidP="00B73F62">
            <w:pPr>
              <w:contextualSpacing/>
              <w:jc w:val="center"/>
            </w:pPr>
            <w:r>
              <w:t>28</w:t>
            </w:r>
          </w:p>
        </w:tc>
      </w:tr>
      <w:tr w:rsidR="00B73F62" w:rsidRPr="00FA796F" w:rsidTr="00B73F62">
        <w:trPr>
          <w:jc w:val="center"/>
        </w:trPr>
        <w:tc>
          <w:tcPr>
            <w:tcW w:w="1560" w:type="dxa"/>
            <w:shd w:val="clear" w:color="auto" w:fill="auto"/>
          </w:tcPr>
          <w:p w:rsidR="00B73F62" w:rsidRPr="00CC49B8" w:rsidRDefault="00B73F62" w:rsidP="00B73F62">
            <w:pPr>
              <w:contextualSpacing/>
              <w:jc w:val="center"/>
              <w:rPr>
                <w:bCs/>
              </w:rPr>
            </w:pPr>
            <w:r w:rsidRPr="00CC49B8">
              <w:rPr>
                <w:bCs/>
              </w:rPr>
              <w:t>CO5</w:t>
            </w:r>
          </w:p>
        </w:tc>
        <w:tc>
          <w:tcPr>
            <w:tcW w:w="1417" w:type="dxa"/>
            <w:shd w:val="clear" w:color="auto" w:fill="auto"/>
          </w:tcPr>
          <w:p w:rsidR="00B73F62" w:rsidRPr="00FA796F" w:rsidRDefault="00B73F62" w:rsidP="00B73F62">
            <w:pPr>
              <w:contextualSpacing/>
              <w:jc w:val="center"/>
            </w:pPr>
            <w:r>
              <w:t>4</w:t>
            </w:r>
          </w:p>
        </w:tc>
        <w:tc>
          <w:tcPr>
            <w:tcW w:w="1276" w:type="dxa"/>
            <w:shd w:val="clear" w:color="auto" w:fill="auto"/>
          </w:tcPr>
          <w:p w:rsidR="00B73F62" w:rsidRPr="00FA796F" w:rsidRDefault="00B73F62" w:rsidP="00B73F62">
            <w:pPr>
              <w:contextualSpacing/>
              <w:jc w:val="center"/>
            </w:pPr>
            <w:r>
              <w:t>4</w:t>
            </w:r>
          </w:p>
        </w:tc>
        <w:tc>
          <w:tcPr>
            <w:tcW w:w="1134" w:type="dxa"/>
            <w:shd w:val="clear" w:color="auto" w:fill="auto"/>
          </w:tcPr>
          <w:p w:rsidR="00B73F62" w:rsidRPr="00FA796F" w:rsidRDefault="00B73F62" w:rsidP="00B73F62">
            <w:pPr>
              <w:contextualSpacing/>
              <w:jc w:val="center"/>
            </w:pPr>
            <w:r>
              <w:t>8</w:t>
            </w:r>
          </w:p>
        </w:tc>
        <w:tc>
          <w:tcPr>
            <w:tcW w:w="1418" w:type="dxa"/>
            <w:shd w:val="clear" w:color="auto" w:fill="auto"/>
          </w:tcPr>
          <w:p w:rsidR="00B73F62" w:rsidRPr="00FA796F" w:rsidRDefault="00B73F62" w:rsidP="00B73F62">
            <w:pPr>
              <w:contextualSpacing/>
              <w:jc w:val="center"/>
            </w:pPr>
            <w:r>
              <w:t>-</w:t>
            </w:r>
          </w:p>
        </w:tc>
        <w:tc>
          <w:tcPr>
            <w:tcW w:w="708" w:type="dxa"/>
            <w:shd w:val="clear" w:color="auto" w:fill="auto"/>
          </w:tcPr>
          <w:p w:rsidR="00B73F62" w:rsidRPr="00FA796F" w:rsidRDefault="00B73F62" w:rsidP="00B73F62">
            <w:pPr>
              <w:contextualSpacing/>
              <w:jc w:val="center"/>
            </w:pPr>
            <w:r>
              <w:t>-</w:t>
            </w:r>
          </w:p>
        </w:tc>
        <w:tc>
          <w:tcPr>
            <w:tcW w:w="1134" w:type="dxa"/>
            <w:shd w:val="clear" w:color="auto" w:fill="auto"/>
          </w:tcPr>
          <w:p w:rsidR="00B73F62" w:rsidRPr="00FA796F" w:rsidRDefault="00B73F62" w:rsidP="00B73F62">
            <w:pPr>
              <w:contextualSpacing/>
              <w:jc w:val="center"/>
            </w:pPr>
            <w:r>
              <w:t>-</w:t>
            </w:r>
          </w:p>
        </w:tc>
        <w:tc>
          <w:tcPr>
            <w:tcW w:w="1701" w:type="dxa"/>
            <w:shd w:val="clear" w:color="auto" w:fill="auto"/>
          </w:tcPr>
          <w:p w:rsidR="00B73F62" w:rsidRPr="00FA796F" w:rsidRDefault="00B73F62" w:rsidP="00B73F62">
            <w:pPr>
              <w:contextualSpacing/>
              <w:jc w:val="center"/>
            </w:pPr>
            <w:r>
              <w:t>16</w:t>
            </w:r>
          </w:p>
        </w:tc>
      </w:tr>
      <w:tr w:rsidR="00B73F62" w:rsidRPr="00FA796F" w:rsidTr="00B73F62">
        <w:trPr>
          <w:jc w:val="center"/>
        </w:trPr>
        <w:tc>
          <w:tcPr>
            <w:tcW w:w="1560" w:type="dxa"/>
            <w:shd w:val="clear" w:color="auto" w:fill="auto"/>
          </w:tcPr>
          <w:p w:rsidR="00B73F62" w:rsidRPr="00CC49B8" w:rsidRDefault="00B73F62" w:rsidP="00B73F62">
            <w:pPr>
              <w:contextualSpacing/>
              <w:jc w:val="center"/>
              <w:rPr>
                <w:bCs/>
              </w:rPr>
            </w:pPr>
            <w:r w:rsidRPr="00CC49B8">
              <w:rPr>
                <w:bCs/>
              </w:rPr>
              <w:t>CO6</w:t>
            </w:r>
          </w:p>
        </w:tc>
        <w:tc>
          <w:tcPr>
            <w:tcW w:w="1417" w:type="dxa"/>
            <w:shd w:val="clear" w:color="auto" w:fill="auto"/>
          </w:tcPr>
          <w:p w:rsidR="00B73F62" w:rsidRPr="00FA796F" w:rsidRDefault="00B73F62" w:rsidP="00B73F62">
            <w:pPr>
              <w:contextualSpacing/>
              <w:jc w:val="center"/>
            </w:pPr>
            <w:r>
              <w:t>1</w:t>
            </w:r>
          </w:p>
        </w:tc>
        <w:tc>
          <w:tcPr>
            <w:tcW w:w="1276" w:type="dxa"/>
            <w:shd w:val="clear" w:color="auto" w:fill="auto"/>
          </w:tcPr>
          <w:p w:rsidR="00B73F62" w:rsidRPr="00FA796F" w:rsidRDefault="00B73F62" w:rsidP="00B73F62">
            <w:pPr>
              <w:contextualSpacing/>
              <w:jc w:val="center"/>
            </w:pPr>
            <w:r>
              <w:t>16</w:t>
            </w:r>
          </w:p>
        </w:tc>
        <w:tc>
          <w:tcPr>
            <w:tcW w:w="1134" w:type="dxa"/>
            <w:shd w:val="clear" w:color="auto" w:fill="auto"/>
          </w:tcPr>
          <w:p w:rsidR="00B73F62" w:rsidRPr="00FA796F" w:rsidRDefault="00B73F62" w:rsidP="00B73F62">
            <w:pPr>
              <w:contextualSpacing/>
              <w:jc w:val="center"/>
            </w:pPr>
            <w:r>
              <w:t>-</w:t>
            </w:r>
          </w:p>
        </w:tc>
        <w:tc>
          <w:tcPr>
            <w:tcW w:w="1418" w:type="dxa"/>
            <w:shd w:val="clear" w:color="auto" w:fill="auto"/>
          </w:tcPr>
          <w:p w:rsidR="00B73F62" w:rsidRPr="00FA796F" w:rsidRDefault="00B73F62" w:rsidP="00B73F62">
            <w:pPr>
              <w:contextualSpacing/>
              <w:jc w:val="center"/>
            </w:pPr>
            <w:r>
              <w:t>-</w:t>
            </w:r>
          </w:p>
        </w:tc>
        <w:tc>
          <w:tcPr>
            <w:tcW w:w="708" w:type="dxa"/>
            <w:shd w:val="clear" w:color="auto" w:fill="auto"/>
          </w:tcPr>
          <w:p w:rsidR="00B73F62" w:rsidRPr="00FA796F" w:rsidRDefault="00B73F62" w:rsidP="00B73F62">
            <w:pPr>
              <w:contextualSpacing/>
              <w:jc w:val="center"/>
            </w:pPr>
            <w:r>
              <w:t>-</w:t>
            </w:r>
          </w:p>
        </w:tc>
        <w:tc>
          <w:tcPr>
            <w:tcW w:w="1134" w:type="dxa"/>
            <w:shd w:val="clear" w:color="auto" w:fill="auto"/>
          </w:tcPr>
          <w:p w:rsidR="00B73F62" w:rsidRPr="00FA796F" w:rsidRDefault="00B73F62" w:rsidP="00B73F62">
            <w:pPr>
              <w:contextualSpacing/>
              <w:jc w:val="center"/>
            </w:pPr>
            <w:r>
              <w:t>-</w:t>
            </w:r>
          </w:p>
        </w:tc>
        <w:tc>
          <w:tcPr>
            <w:tcW w:w="1701" w:type="dxa"/>
            <w:shd w:val="clear" w:color="auto" w:fill="auto"/>
          </w:tcPr>
          <w:p w:rsidR="00B73F62" w:rsidRPr="00FA796F" w:rsidRDefault="00B73F62" w:rsidP="00B73F62">
            <w:pPr>
              <w:contextualSpacing/>
              <w:jc w:val="center"/>
            </w:pPr>
            <w:r>
              <w:t>17</w:t>
            </w:r>
          </w:p>
        </w:tc>
      </w:tr>
      <w:tr w:rsidR="00B73F62" w:rsidRPr="00FA796F" w:rsidTr="00B73F62">
        <w:trPr>
          <w:jc w:val="center"/>
        </w:trPr>
        <w:tc>
          <w:tcPr>
            <w:tcW w:w="8647" w:type="dxa"/>
            <w:gridSpan w:val="7"/>
            <w:shd w:val="clear" w:color="auto" w:fill="auto"/>
          </w:tcPr>
          <w:p w:rsidR="00B73F62" w:rsidRPr="00FA796F" w:rsidRDefault="00B73F62" w:rsidP="00A81194">
            <w:pPr>
              <w:contextualSpacing/>
            </w:pPr>
          </w:p>
        </w:tc>
        <w:tc>
          <w:tcPr>
            <w:tcW w:w="1701" w:type="dxa"/>
            <w:shd w:val="clear" w:color="auto" w:fill="auto"/>
          </w:tcPr>
          <w:p w:rsidR="00B73F62" w:rsidRPr="00CC49B8" w:rsidRDefault="00B73F62" w:rsidP="00B73F62">
            <w:pPr>
              <w:contextualSpacing/>
              <w:jc w:val="center"/>
              <w:rPr>
                <w:b/>
              </w:rPr>
            </w:pPr>
            <w:r w:rsidRPr="00CC49B8">
              <w:rPr>
                <w:b/>
              </w:rPr>
              <w:t>124</w:t>
            </w:r>
          </w:p>
        </w:tc>
      </w:tr>
    </w:tbl>
    <w:p w:rsidR="00B73F62" w:rsidRPr="00FA796F" w:rsidRDefault="00B73F62" w:rsidP="00A81194">
      <w:pPr>
        <w:tabs>
          <w:tab w:val="left" w:pos="7110"/>
        </w:tabs>
        <w:contextualSpacing/>
      </w:pPr>
      <w:r w:rsidRPr="00FA796F">
        <w:tab/>
      </w:r>
    </w:p>
    <w:p w:rsidR="00B73F62" w:rsidRPr="00FA796F" w:rsidRDefault="00B73F62" w:rsidP="00A81194">
      <w:pPr>
        <w:contextualSpacing/>
      </w:pPr>
    </w:p>
    <w:p w:rsidR="00B73F62" w:rsidRDefault="00B73F62" w:rsidP="00E40AC8">
      <w:pPr>
        <w:jc w:val="center"/>
        <w:rPr>
          <w:b/>
        </w:rPr>
      </w:pPr>
      <w:r w:rsidRPr="00574AAB">
        <w:rPr>
          <w:noProof/>
        </w:rPr>
        <w:lastRenderedPageBreak/>
        <w:drawing>
          <wp:inline distT="0" distB="0" distL="0" distR="0">
            <wp:extent cx="4743450" cy="11811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743450" cy="1181100"/>
                    </a:xfrm>
                    <a:prstGeom prst="rect">
                      <a:avLst/>
                    </a:prstGeom>
                    <a:noFill/>
                    <a:ln>
                      <a:noFill/>
                    </a:ln>
                  </pic:spPr>
                </pic:pic>
              </a:graphicData>
            </a:graphic>
          </wp:inline>
        </w:drawing>
      </w:r>
    </w:p>
    <w:p w:rsidR="00B73F62" w:rsidRPr="00FA796F" w:rsidRDefault="00B73F62"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73F62" w:rsidRPr="00FA796F" w:rsidTr="0037089B">
        <w:trPr>
          <w:trHeight w:val="397"/>
          <w:jc w:val="center"/>
        </w:trPr>
        <w:tc>
          <w:tcPr>
            <w:tcW w:w="1555" w:type="dxa"/>
            <w:vAlign w:val="center"/>
          </w:tcPr>
          <w:p w:rsidR="00B73F62" w:rsidRPr="00FA796F" w:rsidRDefault="00B73F62" w:rsidP="00A81194">
            <w:pPr>
              <w:pStyle w:val="Title"/>
              <w:contextualSpacing/>
              <w:jc w:val="left"/>
              <w:rPr>
                <w:b/>
                <w:szCs w:val="24"/>
              </w:rPr>
            </w:pPr>
            <w:r w:rsidRPr="00FA796F">
              <w:rPr>
                <w:b/>
                <w:szCs w:val="24"/>
              </w:rPr>
              <w:t xml:space="preserve">Course Code      </w:t>
            </w:r>
          </w:p>
        </w:tc>
        <w:tc>
          <w:tcPr>
            <w:tcW w:w="6662" w:type="dxa"/>
            <w:vAlign w:val="center"/>
          </w:tcPr>
          <w:p w:rsidR="00B73F62" w:rsidRPr="00492694" w:rsidRDefault="00B73F62" w:rsidP="00A81194">
            <w:pPr>
              <w:pStyle w:val="Title"/>
              <w:contextualSpacing/>
              <w:jc w:val="left"/>
              <w:rPr>
                <w:b/>
                <w:color w:val="000000"/>
                <w:szCs w:val="24"/>
              </w:rPr>
            </w:pPr>
            <w:r w:rsidRPr="00492694">
              <w:rPr>
                <w:b/>
                <w:color w:val="000000"/>
                <w:szCs w:val="24"/>
                <w:shd w:val="clear" w:color="auto" w:fill="FFFFFF"/>
              </w:rPr>
              <w:t>18AE2014/14AE2021/17AE2016</w:t>
            </w:r>
          </w:p>
        </w:tc>
        <w:tc>
          <w:tcPr>
            <w:tcW w:w="1417" w:type="dxa"/>
            <w:vAlign w:val="center"/>
          </w:tcPr>
          <w:p w:rsidR="00B73F62" w:rsidRPr="00FA796F" w:rsidRDefault="00B73F62" w:rsidP="00A81194">
            <w:pPr>
              <w:pStyle w:val="Title"/>
              <w:ind w:left="-468" w:firstLine="468"/>
              <w:contextualSpacing/>
              <w:jc w:val="left"/>
              <w:rPr>
                <w:szCs w:val="24"/>
              </w:rPr>
            </w:pPr>
            <w:r w:rsidRPr="00FA796F">
              <w:rPr>
                <w:b/>
                <w:bCs/>
                <w:szCs w:val="24"/>
              </w:rPr>
              <w:t xml:space="preserve">Duration       </w:t>
            </w:r>
          </w:p>
        </w:tc>
        <w:tc>
          <w:tcPr>
            <w:tcW w:w="851" w:type="dxa"/>
            <w:vAlign w:val="center"/>
          </w:tcPr>
          <w:p w:rsidR="00B73F62" w:rsidRPr="00FA796F" w:rsidRDefault="00B73F62" w:rsidP="00A81194">
            <w:pPr>
              <w:pStyle w:val="Title"/>
              <w:contextualSpacing/>
              <w:jc w:val="left"/>
              <w:rPr>
                <w:b/>
                <w:szCs w:val="24"/>
              </w:rPr>
            </w:pPr>
            <w:r w:rsidRPr="00FA796F">
              <w:rPr>
                <w:b/>
                <w:szCs w:val="24"/>
              </w:rPr>
              <w:t>3hrs</w:t>
            </w:r>
          </w:p>
        </w:tc>
      </w:tr>
      <w:tr w:rsidR="00B73F62" w:rsidRPr="00FA796F" w:rsidTr="0037089B">
        <w:trPr>
          <w:trHeight w:val="397"/>
          <w:jc w:val="center"/>
        </w:trPr>
        <w:tc>
          <w:tcPr>
            <w:tcW w:w="1555" w:type="dxa"/>
            <w:vAlign w:val="center"/>
          </w:tcPr>
          <w:p w:rsidR="00B73F62" w:rsidRPr="00FA796F" w:rsidRDefault="00B73F62" w:rsidP="00A81194">
            <w:pPr>
              <w:pStyle w:val="Title"/>
              <w:ind w:right="-160"/>
              <w:contextualSpacing/>
              <w:jc w:val="left"/>
              <w:rPr>
                <w:b/>
                <w:szCs w:val="24"/>
              </w:rPr>
            </w:pPr>
            <w:r w:rsidRPr="00FA796F">
              <w:rPr>
                <w:b/>
                <w:szCs w:val="24"/>
              </w:rPr>
              <w:t xml:space="preserve">Course Name     </w:t>
            </w:r>
          </w:p>
        </w:tc>
        <w:tc>
          <w:tcPr>
            <w:tcW w:w="6662" w:type="dxa"/>
            <w:vAlign w:val="center"/>
          </w:tcPr>
          <w:p w:rsidR="00B73F62" w:rsidRPr="00FA796F" w:rsidRDefault="00B73F62" w:rsidP="00A81194">
            <w:pPr>
              <w:pStyle w:val="Title"/>
              <w:contextualSpacing/>
              <w:jc w:val="left"/>
              <w:rPr>
                <w:b/>
                <w:szCs w:val="24"/>
              </w:rPr>
            </w:pPr>
            <w:r>
              <w:rPr>
                <w:b/>
                <w:szCs w:val="24"/>
              </w:rPr>
              <w:t>GAS DYNAMICS</w:t>
            </w:r>
          </w:p>
        </w:tc>
        <w:tc>
          <w:tcPr>
            <w:tcW w:w="1417" w:type="dxa"/>
            <w:vAlign w:val="center"/>
          </w:tcPr>
          <w:p w:rsidR="00B73F62" w:rsidRPr="00FA796F" w:rsidRDefault="00B73F62" w:rsidP="00A81194">
            <w:pPr>
              <w:pStyle w:val="Title"/>
              <w:contextualSpacing/>
              <w:jc w:val="left"/>
              <w:rPr>
                <w:b/>
                <w:bCs/>
                <w:szCs w:val="24"/>
              </w:rPr>
            </w:pPr>
            <w:r w:rsidRPr="00FA796F">
              <w:rPr>
                <w:b/>
                <w:bCs/>
                <w:szCs w:val="24"/>
              </w:rPr>
              <w:t xml:space="preserve">Max. Marks </w:t>
            </w:r>
          </w:p>
        </w:tc>
        <w:tc>
          <w:tcPr>
            <w:tcW w:w="851" w:type="dxa"/>
            <w:vAlign w:val="center"/>
          </w:tcPr>
          <w:p w:rsidR="00B73F62" w:rsidRPr="00FA796F" w:rsidRDefault="00B73F62" w:rsidP="00A81194">
            <w:pPr>
              <w:pStyle w:val="Title"/>
              <w:contextualSpacing/>
              <w:jc w:val="left"/>
              <w:rPr>
                <w:b/>
                <w:szCs w:val="24"/>
              </w:rPr>
            </w:pPr>
            <w:r w:rsidRPr="00FA796F">
              <w:rPr>
                <w:b/>
                <w:szCs w:val="24"/>
              </w:rPr>
              <w:t>100</w:t>
            </w:r>
          </w:p>
        </w:tc>
      </w:tr>
    </w:tbl>
    <w:p w:rsidR="00B73F62" w:rsidRPr="00FA796F" w:rsidRDefault="00B73F62" w:rsidP="00A81194">
      <w:pPr>
        <w:ind w:left="720"/>
        <w:contextualSpacing/>
        <w:rPr>
          <w:highlight w:val="yellow"/>
        </w:rPr>
      </w:pPr>
    </w:p>
    <w:tbl>
      <w:tblPr>
        <w:tblW w:w="5156" w:type="pct"/>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4"/>
        <w:gridCol w:w="405"/>
        <w:gridCol w:w="7127"/>
        <w:gridCol w:w="832"/>
        <w:gridCol w:w="761"/>
        <w:gridCol w:w="1014"/>
      </w:tblGrid>
      <w:tr w:rsidR="00B73F62" w:rsidRPr="00FA796F" w:rsidTr="00B73F62">
        <w:trPr>
          <w:trHeight w:val="551"/>
        </w:trPr>
        <w:tc>
          <w:tcPr>
            <w:tcW w:w="272" w:type="pct"/>
            <w:shd w:val="clear" w:color="auto" w:fill="auto"/>
            <w:vAlign w:val="center"/>
          </w:tcPr>
          <w:p w:rsidR="00B73F62" w:rsidRPr="00492694" w:rsidRDefault="00B73F62" w:rsidP="00B73F62">
            <w:pPr>
              <w:contextualSpacing/>
              <w:jc w:val="center"/>
              <w:rPr>
                <w:b/>
              </w:rPr>
            </w:pPr>
            <w:r w:rsidRPr="00492694">
              <w:rPr>
                <w:b/>
              </w:rPr>
              <w:t>Q. No.</w:t>
            </w:r>
          </w:p>
        </w:tc>
        <w:tc>
          <w:tcPr>
            <w:tcW w:w="3512" w:type="pct"/>
            <w:gridSpan w:val="2"/>
            <w:shd w:val="clear" w:color="auto" w:fill="auto"/>
            <w:vAlign w:val="center"/>
          </w:tcPr>
          <w:p w:rsidR="00B73F62" w:rsidRPr="00492694" w:rsidRDefault="00B73F62" w:rsidP="00B73F62">
            <w:pPr>
              <w:contextualSpacing/>
              <w:jc w:val="center"/>
              <w:rPr>
                <w:b/>
              </w:rPr>
            </w:pPr>
            <w:r w:rsidRPr="00492694">
              <w:rPr>
                <w:b/>
              </w:rPr>
              <w:t>Questions</w:t>
            </w:r>
          </w:p>
        </w:tc>
        <w:tc>
          <w:tcPr>
            <w:tcW w:w="388" w:type="pct"/>
            <w:shd w:val="clear" w:color="auto" w:fill="auto"/>
            <w:vAlign w:val="center"/>
          </w:tcPr>
          <w:p w:rsidR="00B73F62" w:rsidRPr="00492694" w:rsidRDefault="00B73F62" w:rsidP="00B73F62">
            <w:pPr>
              <w:contextualSpacing/>
              <w:jc w:val="center"/>
              <w:rPr>
                <w:b/>
              </w:rPr>
            </w:pPr>
            <w:r w:rsidRPr="00492694">
              <w:rPr>
                <w:b/>
              </w:rPr>
              <w:t>CO</w:t>
            </w:r>
          </w:p>
        </w:tc>
        <w:tc>
          <w:tcPr>
            <w:tcW w:w="355" w:type="pct"/>
            <w:shd w:val="clear" w:color="auto" w:fill="auto"/>
            <w:vAlign w:val="center"/>
          </w:tcPr>
          <w:p w:rsidR="00B73F62" w:rsidRPr="00492694" w:rsidRDefault="00B73F62" w:rsidP="00B73F62">
            <w:pPr>
              <w:contextualSpacing/>
              <w:jc w:val="center"/>
              <w:rPr>
                <w:b/>
              </w:rPr>
            </w:pPr>
            <w:r w:rsidRPr="00492694">
              <w:rPr>
                <w:b/>
              </w:rPr>
              <w:t>BL</w:t>
            </w:r>
          </w:p>
        </w:tc>
        <w:tc>
          <w:tcPr>
            <w:tcW w:w="473" w:type="pct"/>
            <w:shd w:val="clear" w:color="auto" w:fill="auto"/>
            <w:vAlign w:val="center"/>
          </w:tcPr>
          <w:p w:rsidR="00B73F62" w:rsidRPr="00492694" w:rsidRDefault="00B73F62" w:rsidP="00B73F62">
            <w:pPr>
              <w:contextualSpacing/>
              <w:jc w:val="center"/>
              <w:rPr>
                <w:b/>
              </w:rPr>
            </w:pPr>
            <w:r w:rsidRPr="00492694">
              <w:rPr>
                <w:b/>
              </w:rPr>
              <w:t>Marks</w:t>
            </w:r>
          </w:p>
        </w:tc>
      </w:tr>
      <w:tr w:rsidR="00B73F62" w:rsidRPr="00FA796F" w:rsidTr="00B73F62">
        <w:trPr>
          <w:trHeight w:val="487"/>
        </w:trPr>
        <w:tc>
          <w:tcPr>
            <w:tcW w:w="5000" w:type="pct"/>
            <w:gridSpan w:val="6"/>
            <w:shd w:val="clear" w:color="auto" w:fill="auto"/>
            <w:vAlign w:val="center"/>
          </w:tcPr>
          <w:p w:rsidR="00B73F62" w:rsidRPr="00492694" w:rsidRDefault="00B73F62" w:rsidP="00B73F62">
            <w:pPr>
              <w:contextualSpacing/>
              <w:jc w:val="center"/>
              <w:rPr>
                <w:b/>
                <w:u w:val="single"/>
              </w:rPr>
            </w:pPr>
            <w:r w:rsidRPr="00492694">
              <w:rPr>
                <w:b/>
                <w:u w:val="single"/>
              </w:rPr>
              <w:t>PART – A (10 X 1 = 10 MARKS)</w:t>
            </w:r>
          </w:p>
          <w:p w:rsidR="00B73F62" w:rsidRPr="00492694" w:rsidRDefault="00B73F62" w:rsidP="00B73F62">
            <w:pPr>
              <w:contextualSpacing/>
              <w:jc w:val="center"/>
              <w:rPr>
                <w:b/>
              </w:rPr>
            </w:pPr>
            <w:r w:rsidRPr="00492694">
              <w:rPr>
                <w:b/>
              </w:rPr>
              <w:t>(Answer all the questions)</w:t>
            </w:r>
          </w:p>
        </w:tc>
      </w:tr>
      <w:tr w:rsidR="00B73F62" w:rsidRPr="00FA796F" w:rsidTr="00B73F62">
        <w:trPr>
          <w:trHeight w:val="396"/>
        </w:trPr>
        <w:tc>
          <w:tcPr>
            <w:tcW w:w="272" w:type="pct"/>
            <w:shd w:val="clear" w:color="auto" w:fill="auto"/>
            <w:vAlign w:val="center"/>
          </w:tcPr>
          <w:p w:rsidR="00B73F62" w:rsidRPr="00FA796F" w:rsidRDefault="00B73F62" w:rsidP="00B73F62">
            <w:pPr>
              <w:contextualSpacing/>
              <w:jc w:val="center"/>
            </w:pPr>
            <w:r w:rsidRPr="00FA796F">
              <w:t>1.</w:t>
            </w:r>
          </w:p>
        </w:tc>
        <w:tc>
          <w:tcPr>
            <w:tcW w:w="3512" w:type="pct"/>
            <w:gridSpan w:val="2"/>
            <w:shd w:val="clear" w:color="auto" w:fill="auto"/>
            <w:vAlign w:val="bottom"/>
          </w:tcPr>
          <w:p w:rsidR="00B73F62" w:rsidRPr="00FA796F" w:rsidRDefault="00B73F62" w:rsidP="00B73F62">
            <w:pPr>
              <w:autoSpaceDE w:val="0"/>
              <w:autoSpaceDN w:val="0"/>
              <w:adjustRightInd w:val="0"/>
              <w:contextualSpacing/>
              <w:jc w:val="both"/>
            </w:pPr>
            <w:r>
              <w:t>Recall calorically perfect gas.</w:t>
            </w:r>
          </w:p>
        </w:tc>
        <w:tc>
          <w:tcPr>
            <w:tcW w:w="388" w:type="pct"/>
            <w:shd w:val="clear" w:color="auto" w:fill="auto"/>
            <w:vAlign w:val="center"/>
          </w:tcPr>
          <w:p w:rsidR="00B73F62" w:rsidRPr="00FA796F" w:rsidRDefault="00B73F62" w:rsidP="00B73F62">
            <w:pPr>
              <w:contextualSpacing/>
              <w:jc w:val="center"/>
            </w:pPr>
            <w:r w:rsidRPr="00FA796F">
              <w:t>CO</w:t>
            </w:r>
            <w:r>
              <w:t>1</w:t>
            </w:r>
          </w:p>
        </w:tc>
        <w:tc>
          <w:tcPr>
            <w:tcW w:w="355" w:type="pct"/>
            <w:shd w:val="clear" w:color="auto" w:fill="auto"/>
            <w:vAlign w:val="center"/>
          </w:tcPr>
          <w:p w:rsidR="00B73F62" w:rsidRPr="00FA796F" w:rsidRDefault="00B73F62" w:rsidP="00B73F62">
            <w:pPr>
              <w:contextualSpacing/>
              <w:jc w:val="center"/>
            </w:pPr>
            <w:r>
              <w:t>R</w:t>
            </w:r>
          </w:p>
        </w:tc>
        <w:tc>
          <w:tcPr>
            <w:tcW w:w="473" w:type="pct"/>
            <w:shd w:val="clear" w:color="auto" w:fill="auto"/>
            <w:vAlign w:val="center"/>
          </w:tcPr>
          <w:p w:rsidR="00B73F62" w:rsidRPr="00FA796F" w:rsidRDefault="00B73F62" w:rsidP="00B73F62">
            <w:pPr>
              <w:contextualSpacing/>
              <w:jc w:val="center"/>
            </w:pPr>
            <w:r w:rsidRPr="00FA796F">
              <w:t>1</w:t>
            </w:r>
          </w:p>
        </w:tc>
      </w:tr>
      <w:tr w:rsidR="00B73F62" w:rsidRPr="00FA796F" w:rsidTr="00B73F62">
        <w:trPr>
          <w:trHeight w:val="396"/>
        </w:trPr>
        <w:tc>
          <w:tcPr>
            <w:tcW w:w="272" w:type="pct"/>
            <w:shd w:val="clear" w:color="auto" w:fill="auto"/>
            <w:vAlign w:val="center"/>
          </w:tcPr>
          <w:p w:rsidR="00B73F62" w:rsidRPr="00FA796F" w:rsidRDefault="00B73F62" w:rsidP="00B73F62">
            <w:pPr>
              <w:contextualSpacing/>
              <w:jc w:val="center"/>
            </w:pPr>
            <w:r w:rsidRPr="00FA796F">
              <w:t>2.</w:t>
            </w:r>
          </w:p>
        </w:tc>
        <w:tc>
          <w:tcPr>
            <w:tcW w:w="3512" w:type="pct"/>
            <w:gridSpan w:val="2"/>
            <w:shd w:val="clear" w:color="auto" w:fill="auto"/>
            <w:vAlign w:val="bottom"/>
          </w:tcPr>
          <w:p w:rsidR="00B73F62" w:rsidRPr="00FA796F" w:rsidRDefault="00B73F62" w:rsidP="00B73F62">
            <w:pPr>
              <w:contextualSpacing/>
              <w:jc w:val="both"/>
            </w:pPr>
            <w:r>
              <w:t>State over-expanding nozzle.</w:t>
            </w:r>
          </w:p>
        </w:tc>
        <w:tc>
          <w:tcPr>
            <w:tcW w:w="388" w:type="pct"/>
            <w:shd w:val="clear" w:color="auto" w:fill="auto"/>
            <w:vAlign w:val="center"/>
          </w:tcPr>
          <w:p w:rsidR="00B73F62" w:rsidRPr="00FA796F" w:rsidRDefault="00B73F62" w:rsidP="00B73F62">
            <w:pPr>
              <w:contextualSpacing/>
              <w:jc w:val="center"/>
            </w:pPr>
            <w:r w:rsidRPr="00FA796F">
              <w:t>CO</w:t>
            </w:r>
            <w:r>
              <w:t>1</w:t>
            </w:r>
          </w:p>
        </w:tc>
        <w:tc>
          <w:tcPr>
            <w:tcW w:w="355" w:type="pct"/>
            <w:shd w:val="clear" w:color="auto" w:fill="auto"/>
            <w:vAlign w:val="center"/>
          </w:tcPr>
          <w:p w:rsidR="00B73F62" w:rsidRPr="00FA796F" w:rsidRDefault="00B73F62" w:rsidP="00B73F62">
            <w:pPr>
              <w:contextualSpacing/>
              <w:jc w:val="center"/>
            </w:pPr>
            <w:r>
              <w:t>R</w:t>
            </w:r>
          </w:p>
        </w:tc>
        <w:tc>
          <w:tcPr>
            <w:tcW w:w="473" w:type="pct"/>
            <w:shd w:val="clear" w:color="auto" w:fill="auto"/>
            <w:vAlign w:val="center"/>
          </w:tcPr>
          <w:p w:rsidR="00B73F62" w:rsidRPr="00FA796F" w:rsidRDefault="00B73F62" w:rsidP="00B73F62">
            <w:pPr>
              <w:contextualSpacing/>
              <w:jc w:val="center"/>
            </w:pPr>
            <w:r w:rsidRPr="00FA796F">
              <w:t>1</w:t>
            </w:r>
          </w:p>
        </w:tc>
      </w:tr>
      <w:tr w:rsidR="00B73F62" w:rsidRPr="00FA796F" w:rsidTr="00B73F62">
        <w:trPr>
          <w:trHeight w:val="396"/>
        </w:trPr>
        <w:tc>
          <w:tcPr>
            <w:tcW w:w="272" w:type="pct"/>
            <w:shd w:val="clear" w:color="auto" w:fill="auto"/>
            <w:vAlign w:val="center"/>
          </w:tcPr>
          <w:p w:rsidR="00B73F62" w:rsidRPr="00FA796F" w:rsidRDefault="00B73F62" w:rsidP="00B73F62">
            <w:pPr>
              <w:contextualSpacing/>
              <w:jc w:val="center"/>
            </w:pPr>
            <w:r w:rsidRPr="00FA796F">
              <w:t>3.</w:t>
            </w:r>
          </w:p>
        </w:tc>
        <w:tc>
          <w:tcPr>
            <w:tcW w:w="3512" w:type="pct"/>
            <w:gridSpan w:val="2"/>
            <w:shd w:val="clear" w:color="auto" w:fill="auto"/>
            <w:vAlign w:val="bottom"/>
          </w:tcPr>
          <w:p w:rsidR="00B73F62" w:rsidRPr="00FA796F" w:rsidRDefault="00B73F62" w:rsidP="00B73F62">
            <w:pPr>
              <w:contextualSpacing/>
              <w:jc w:val="both"/>
            </w:pPr>
            <w:r>
              <w:t>State the working principle of Pitot tube.</w:t>
            </w:r>
          </w:p>
        </w:tc>
        <w:tc>
          <w:tcPr>
            <w:tcW w:w="388" w:type="pct"/>
            <w:shd w:val="clear" w:color="auto" w:fill="auto"/>
            <w:vAlign w:val="center"/>
          </w:tcPr>
          <w:p w:rsidR="00B73F62" w:rsidRPr="00FA796F" w:rsidRDefault="00B73F62" w:rsidP="00B73F62">
            <w:pPr>
              <w:contextualSpacing/>
              <w:jc w:val="center"/>
            </w:pPr>
            <w:r w:rsidRPr="00FA796F">
              <w:t>CO</w:t>
            </w:r>
            <w:r>
              <w:t>2</w:t>
            </w:r>
          </w:p>
        </w:tc>
        <w:tc>
          <w:tcPr>
            <w:tcW w:w="355" w:type="pct"/>
            <w:shd w:val="clear" w:color="auto" w:fill="auto"/>
            <w:vAlign w:val="center"/>
          </w:tcPr>
          <w:p w:rsidR="00B73F62" w:rsidRPr="00FA796F" w:rsidRDefault="00B73F62" w:rsidP="00B73F62">
            <w:pPr>
              <w:contextualSpacing/>
              <w:jc w:val="center"/>
            </w:pPr>
            <w:r>
              <w:t>R</w:t>
            </w:r>
          </w:p>
        </w:tc>
        <w:tc>
          <w:tcPr>
            <w:tcW w:w="473" w:type="pct"/>
            <w:shd w:val="clear" w:color="auto" w:fill="auto"/>
            <w:vAlign w:val="center"/>
          </w:tcPr>
          <w:p w:rsidR="00B73F62" w:rsidRPr="00FA796F" w:rsidRDefault="00B73F62" w:rsidP="00B73F62">
            <w:pPr>
              <w:contextualSpacing/>
              <w:jc w:val="center"/>
            </w:pPr>
            <w:r w:rsidRPr="00FA796F">
              <w:t>1</w:t>
            </w:r>
          </w:p>
        </w:tc>
      </w:tr>
      <w:tr w:rsidR="00B73F62" w:rsidRPr="00FA796F" w:rsidTr="00B73F62">
        <w:trPr>
          <w:trHeight w:val="396"/>
        </w:trPr>
        <w:tc>
          <w:tcPr>
            <w:tcW w:w="272" w:type="pct"/>
            <w:shd w:val="clear" w:color="auto" w:fill="auto"/>
            <w:vAlign w:val="center"/>
          </w:tcPr>
          <w:p w:rsidR="00B73F62" w:rsidRPr="00FA796F" w:rsidRDefault="00B73F62" w:rsidP="00B73F62">
            <w:pPr>
              <w:contextualSpacing/>
              <w:jc w:val="center"/>
            </w:pPr>
            <w:r w:rsidRPr="00FA796F">
              <w:t>4.</w:t>
            </w:r>
          </w:p>
        </w:tc>
        <w:tc>
          <w:tcPr>
            <w:tcW w:w="3512" w:type="pct"/>
            <w:gridSpan w:val="2"/>
            <w:shd w:val="clear" w:color="auto" w:fill="auto"/>
            <w:vAlign w:val="bottom"/>
          </w:tcPr>
          <w:p w:rsidR="00B73F62" w:rsidRPr="00FA796F" w:rsidRDefault="00B73F62" w:rsidP="00B73F62">
            <w:pPr>
              <w:contextualSpacing/>
              <w:jc w:val="both"/>
            </w:pPr>
            <w:r>
              <w:t>Name aircraft nozzles.</w:t>
            </w:r>
          </w:p>
        </w:tc>
        <w:tc>
          <w:tcPr>
            <w:tcW w:w="388" w:type="pct"/>
            <w:shd w:val="clear" w:color="auto" w:fill="auto"/>
            <w:vAlign w:val="center"/>
          </w:tcPr>
          <w:p w:rsidR="00B73F62" w:rsidRPr="00FA796F" w:rsidRDefault="00B73F62" w:rsidP="00B73F62">
            <w:pPr>
              <w:contextualSpacing/>
              <w:jc w:val="center"/>
            </w:pPr>
            <w:r w:rsidRPr="00FA796F">
              <w:t>CO</w:t>
            </w:r>
            <w:r>
              <w:t>2</w:t>
            </w:r>
          </w:p>
        </w:tc>
        <w:tc>
          <w:tcPr>
            <w:tcW w:w="355" w:type="pct"/>
            <w:shd w:val="clear" w:color="auto" w:fill="auto"/>
            <w:vAlign w:val="center"/>
          </w:tcPr>
          <w:p w:rsidR="00B73F62" w:rsidRPr="00FA796F" w:rsidRDefault="00B73F62" w:rsidP="00B73F62">
            <w:pPr>
              <w:contextualSpacing/>
              <w:jc w:val="center"/>
            </w:pPr>
            <w:r>
              <w:t>R</w:t>
            </w:r>
          </w:p>
        </w:tc>
        <w:tc>
          <w:tcPr>
            <w:tcW w:w="473" w:type="pct"/>
            <w:shd w:val="clear" w:color="auto" w:fill="auto"/>
            <w:vAlign w:val="center"/>
          </w:tcPr>
          <w:p w:rsidR="00B73F62" w:rsidRPr="00FA796F" w:rsidRDefault="00B73F62" w:rsidP="00B73F62">
            <w:pPr>
              <w:contextualSpacing/>
              <w:jc w:val="center"/>
            </w:pPr>
            <w:r w:rsidRPr="00FA796F">
              <w:t>1</w:t>
            </w:r>
          </w:p>
        </w:tc>
      </w:tr>
      <w:tr w:rsidR="00B73F62" w:rsidRPr="00FA796F" w:rsidTr="00B73F62">
        <w:trPr>
          <w:trHeight w:val="396"/>
        </w:trPr>
        <w:tc>
          <w:tcPr>
            <w:tcW w:w="272" w:type="pct"/>
            <w:shd w:val="clear" w:color="auto" w:fill="auto"/>
            <w:vAlign w:val="center"/>
          </w:tcPr>
          <w:p w:rsidR="00B73F62" w:rsidRPr="00FA796F" w:rsidRDefault="00B73F62" w:rsidP="00B73F62">
            <w:pPr>
              <w:contextualSpacing/>
              <w:jc w:val="center"/>
            </w:pPr>
            <w:r w:rsidRPr="00FA796F">
              <w:t>5.</w:t>
            </w:r>
          </w:p>
        </w:tc>
        <w:tc>
          <w:tcPr>
            <w:tcW w:w="3512" w:type="pct"/>
            <w:gridSpan w:val="2"/>
            <w:shd w:val="clear" w:color="auto" w:fill="auto"/>
            <w:vAlign w:val="bottom"/>
          </w:tcPr>
          <w:p w:rsidR="00B73F62" w:rsidRPr="00492694" w:rsidRDefault="00B73F62" w:rsidP="00B73F62">
            <w:pPr>
              <w:pStyle w:val="Default"/>
              <w:contextualSpacing/>
              <w:jc w:val="both"/>
            </w:pPr>
            <w:r>
              <w:t>Define isothermal process.</w:t>
            </w:r>
          </w:p>
        </w:tc>
        <w:tc>
          <w:tcPr>
            <w:tcW w:w="388" w:type="pct"/>
            <w:shd w:val="clear" w:color="auto" w:fill="auto"/>
            <w:vAlign w:val="center"/>
          </w:tcPr>
          <w:p w:rsidR="00B73F62" w:rsidRPr="00FA796F" w:rsidRDefault="00B73F62" w:rsidP="00B73F62">
            <w:pPr>
              <w:contextualSpacing/>
              <w:jc w:val="center"/>
            </w:pPr>
            <w:r w:rsidRPr="00FA796F">
              <w:t>CO</w:t>
            </w:r>
            <w:r>
              <w:t>3</w:t>
            </w:r>
          </w:p>
        </w:tc>
        <w:tc>
          <w:tcPr>
            <w:tcW w:w="355" w:type="pct"/>
            <w:shd w:val="clear" w:color="auto" w:fill="auto"/>
            <w:vAlign w:val="center"/>
          </w:tcPr>
          <w:p w:rsidR="00B73F62" w:rsidRPr="00FA796F" w:rsidRDefault="00B73F62" w:rsidP="00B73F62">
            <w:pPr>
              <w:contextualSpacing/>
              <w:jc w:val="center"/>
            </w:pPr>
            <w:r>
              <w:t>R</w:t>
            </w:r>
          </w:p>
        </w:tc>
        <w:tc>
          <w:tcPr>
            <w:tcW w:w="473" w:type="pct"/>
            <w:shd w:val="clear" w:color="auto" w:fill="auto"/>
            <w:vAlign w:val="center"/>
          </w:tcPr>
          <w:p w:rsidR="00B73F62" w:rsidRPr="00FA796F" w:rsidRDefault="00B73F62" w:rsidP="00B73F62">
            <w:pPr>
              <w:contextualSpacing/>
              <w:jc w:val="center"/>
            </w:pPr>
            <w:r w:rsidRPr="00FA796F">
              <w:t>1</w:t>
            </w:r>
          </w:p>
        </w:tc>
      </w:tr>
      <w:tr w:rsidR="00B73F62" w:rsidRPr="00FA796F" w:rsidTr="00B73F62">
        <w:trPr>
          <w:trHeight w:val="460"/>
        </w:trPr>
        <w:tc>
          <w:tcPr>
            <w:tcW w:w="272" w:type="pct"/>
            <w:shd w:val="clear" w:color="auto" w:fill="auto"/>
            <w:vAlign w:val="center"/>
          </w:tcPr>
          <w:p w:rsidR="00B73F62" w:rsidRPr="00FA796F" w:rsidRDefault="00B73F62" w:rsidP="00B73F62">
            <w:pPr>
              <w:contextualSpacing/>
              <w:jc w:val="center"/>
            </w:pPr>
            <w:r w:rsidRPr="00FA796F">
              <w:t>6.</w:t>
            </w:r>
          </w:p>
        </w:tc>
        <w:tc>
          <w:tcPr>
            <w:tcW w:w="3512" w:type="pct"/>
            <w:gridSpan w:val="2"/>
            <w:shd w:val="clear" w:color="auto" w:fill="auto"/>
            <w:vAlign w:val="bottom"/>
          </w:tcPr>
          <w:p w:rsidR="00B73F62" w:rsidRPr="00FA796F" w:rsidRDefault="00B73F62" w:rsidP="00B73F62">
            <w:pPr>
              <w:contextualSpacing/>
              <w:jc w:val="both"/>
            </w:pPr>
            <w:r>
              <w:t>Identify 3D shock wave.</w:t>
            </w:r>
          </w:p>
        </w:tc>
        <w:tc>
          <w:tcPr>
            <w:tcW w:w="388" w:type="pct"/>
            <w:shd w:val="clear" w:color="auto" w:fill="auto"/>
            <w:vAlign w:val="center"/>
          </w:tcPr>
          <w:p w:rsidR="00B73F62" w:rsidRPr="00FA796F" w:rsidRDefault="00B73F62" w:rsidP="00B73F62">
            <w:pPr>
              <w:contextualSpacing/>
              <w:jc w:val="center"/>
            </w:pPr>
            <w:r w:rsidRPr="00FA796F">
              <w:t>CO</w:t>
            </w:r>
            <w:r>
              <w:t>3</w:t>
            </w:r>
          </w:p>
        </w:tc>
        <w:tc>
          <w:tcPr>
            <w:tcW w:w="355" w:type="pct"/>
            <w:shd w:val="clear" w:color="auto" w:fill="auto"/>
            <w:vAlign w:val="center"/>
          </w:tcPr>
          <w:p w:rsidR="00B73F62" w:rsidRPr="00FA796F" w:rsidRDefault="00B73F62" w:rsidP="00B73F62">
            <w:pPr>
              <w:contextualSpacing/>
              <w:jc w:val="center"/>
            </w:pPr>
            <w:r>
              <w:t>R</w:t>
            </w:r>
          </w:p>
        </w:tc>
        <w:tc>
          <w:tcPr>
            <w:tcW w:w="473" w:type="pct"/>
            <w:shd w:val="clear" w:color="auto" w:fill="auto"/>
            <w:vAlign w:val="center"/>
          </w:tcPr>
          <w:p w:rsidR="00B73F62" w:rsidRPr="00FA796F" w:rsidRDefault="00B73F62" w:rsidP="00B73F62">
            <w:pPr>
              <w:contextualSpacing/>
              <w:jc w:val="center"/>
            </w:pPr>
            <w:r w:rsidRPr="00FA796F">
              <w:t>1</w:t>
            </w:r>
          </w:p>
        </w:tc>
      </w:tr>
      <w:tr w:rsidR="00B73F62" w:rsidRPr="00FA796F" w:rsidTr="00B73F62">
        <w:trPr>
          <w:trHeight w:val="396"/>
        </w:trPr>
        <w:tc>
          <w:tcPr>
            <w:tcW w:w="272" w:type="pct"/>
            <w:shd w:val="clear" w:color="auto" w:fill="auto"/>
            <w:vAlign w:val="center"/>
          </w:tcPr>
          <w:p w:rsidR="00B73F62" w:rsidRPr="00FA796F" w:rsidRDefault="00B73F62" w:rsidP="00B73F62">
            <w:pPr>
              <w:contextualSpacing/>
              <w:jc w:val="center"/>
            </w:pPr>
            <w:r w:rsidRPr="00FA796F">
              <w:t>7.</w:t>
            </w:r>
          </w:p>
        </w:tc>
        <w:tc>
          <w:tcPr>
            <w:tcW w:w="3512" w:type="pct"/>
            <w:gridSpan w:val="2"/>
            <w:shd w:val="clear" w:color="auto" w:fill="auto"/>
            <w:vAlign w:val="bottom"/>
          </w:tcPr>
          <w:p w:rsidR="00B73F62" w:rsidRPr="00FA796F" w:rsidRDefault="00B73F62" w:rsidP="00B73F62">
            <w:pPr>
              <w:pStyle w:val="ListParagraph"/>
              <w:ind w:left="0"/>
              <w:jc w:val="both"/>
              <w:rPr>
                <w:noProof/>
                <w:lang w:eastAsia="zh-TW"/>
              </w:rPr>
            </w:pPr>
            <w:r>
              <w:rPr>
                <w:noProof/>
                <w:lang w:eastAsia="zh-TW"/>
              </w:rPr>
              <w:t>Recall the findings of P-G rule.</w:t>
            </w:r>
          </w:p>
        </w:tc>
        <w:tc>
          <w:tcPr>
            <w:tcW w:w="388" w:type="pct"/>
            <w:shd w:val="clear" w:color="auto" w:fill="auto"/>
            <w:vAlign w:val="center"/>
          </w:tcPr>
          <w:p w:rsidR="00B73F62" w:rsidRPr="00FA796F" w:rsidRDefault="00B73F62" w:rsidP="00B73F62">
            <w:pPr>
              <w:contextualSpacing/>
              <w:jc w:val="center"/>
            </w:pPr>
            <w:r w:rsidRPr="00FA796F">
              <w:t>CO</w:t>
            </w:r>
            <w:r>
              <w:t>4</w:t>
            </w:r>
          </w:p>
        </w:tc>
        <w:tc>
          <w:tcPr>
            <w:tcW w:w="355" w:type="pct"/>
            <w:shd w:val="clear" w:color="auto" w:fill="auto"/>
            <w:vAlign w:val="center"/>
          </w:tcPr>
          <w:p w:rsidR="00B73F62" w:rsidRPr="00FA796F" w:rsidRDefault="00B73F62" w:rsidP="00B73F62">
            <w:pPr>
              <w:contextualSpacing/>
              <w:jc w:val="center"/>
            </w:pPr>
            <w:r>
              <w:t>R</w:t>
            </w:r>
          </w:p>
        </w:tc>
        <w:tc>
          <w:tcPr>
            <w:tcW w:w="473" w:type="pct"/>
            <w:shd w:val="clear" w:color="auto" w:fill="auto"/>
            <w:vAlign w:val="center"/>
          </w:tcPr>
          <w:p w:rsidR="00B73F62" w:rsidRPr="00FA796F" w:rsidRDefault="00B73F62" w:rsidP="00B73F62">
            <w:pPr>
              <w:contextualSpacing/>
              <w:jc w:val="center"/>
            </w:pPr>
            <w:r w:rsidRPr="00FA796F">
              <w:t>1</w:t>
            </w:r>
          </w:p>
        </w:tc>
      </w:tr>
      <w:tr w:rsidR="00B73F62" w:rsidRPr="00FA796F" w:rsidTr="00B73F62">
        <w:trPr>
          <w:trHeight w:val="396"/>
        </w:trPr>
        <w:tc>
          <w:tcPr>
            <w:tcW w:w="272" w:type="pct"/>
            <w:shd w:val="clear" w:color="auto" w:fill="auto"/>
            <w:vAlign w:val="center"/>
          </w:tcPr>
          <w:p w:rsidR="00B73F62" w:rsidRPr="00B352DE" w:rsidRDefault="00B73F62" w:rsidP="00B73F62">
            <w:pPr>
              <w:contextualSpacing/>
              <w:jc w:val="center"/>
            </w:pPr>
            <w:r w:rsidRPr="00B352DE">
              <w:t>8.</w:t>
            </w:r>
          </w:p>
        </w:tc>
        <w:tc>
          <w:tcPr>
            <w:tcW w:w="3512" w:type="pct"/>
            <w:gridSpan w:val="2"/>
            <w:shd w:val="clear" w:color="auto" w:fill="auto"/>
            <w:vAlign w:val="bottom"/>
          </w:tcPr>
          <w:p w:rsidR="00B73F62" w:rsidRPr="00B352DE" w:rsidRDefault="00B73F62" w:rsidP="00B73F62">
            <w:pPr>
              <w:contextualSpacing/>
              <w:jc w:val="both"/>
              <w:rPr>
                <w:bCs/>
              </w:rPr>
            </w:pPr>
            <w:r w:rsidRPr="00B352DE">
              <w:rPr>
                <w:bCs/>
              </w:rPr>
              <w:t>Define critical Mach number.</w:t>
            </w:r>
          </w:p>
        </w:tc>
        <w:tc>
          <w:tcPr>
            <w:tcW w:w="388" w:type="pct"/>
            <w:shd w:val="clear" w:color="auto" w:fill="auto"/>
            <w:vAlign w:val="center"/>
          </w:tcPr>
          <w:p w:rsidR="00B73F62" w:rsidRPr="00FA796F" w:rsidRDefault="00B73F62" w:rsidP="00B73F62">
            <w:pPr>
              <w:contextualSpacing/>
              <w:jc w:val="center"/>
            </w:pPr>
            <w:r w:rsidRPr="00FA796F">
              <w:t>CO</w:t>
            </w:r>
            <w:r>
              <w:t>4</w:t>
            </w:r>
          </w:p>
        </w:tc>
        <w:tc>
          <w:tcPr>
            <w:tcW w:w="355" w:type="pct"/>
            <w:shd w:val="clear" w:color="auto" w:fill="auto"/>
            <w:vAlign w:val="center"/>
          </w:tcPr>
          <w:p w:rsidR="00B73F62" w:rsidRPr="00FA796F" w:rsidRDefault="00B73F62" w:rsidP="00B73F62">
            <w:pPr>
              <w:contextualSpacing/>
              <w:jc w:val="center"/>
            </w:pPr>
            <w:r>
              <w:t>R</w:t>
            </w:r>
          </w:p>
        </w:tc>
        <w:tc>
          <w:tcPr>
            <w:tcW w:w="473" w:type="pct"/>
            <w:shd w:val="clear" w:color="auto" w:fill="auto"/>
            <w:vAlign w:val="center"/>
          </w:tcPr>
          <w:p w:rsidR="00B73F62" w:rsidRPr="00FA796F" w:rsidRDefault="00B73F62" w:rsidP="00B73F62">
            <w:pPr>
              <w:contextualSpacing/>
              <w:jc w:val="center"/>
            </w:pPr>
            <w:r w:rsidRPr="00FA796F">
              <w:t>1</w:t>
            </w:r>
          </w:p>
        </w:tc>
      </w:tr>
      <w:tr w:rsidR="00B73F62" w:rsidRPr="00FA796F" w:rsidTr="00B73F62">
        <w:trPr>
          <w:trHeight w:val="396"/>
        </w:trPr>
        <w:tc>
          <w:tcPr>
            <w:tcW w:w="272" w:type="pct"/>
            <w:shd w:val="clear" w:color="auto" w:fill="auto"/>
            <w:vAlign w:val="center"/>
          </w:tcPr>
          <w:p w:rsidR="00B73F62" w:rsidRPr="00FA796F" w:rsidRDefault="00B73F62" w:rsidP="00B73F62">
            <w:pPr>
              <w:contextualSpacing/>
              <w:jc w:val="center"/>
            </w:pPr>
            <w:r w:rsidRPr="00FA796F">
              <w:t>9.</w:t>
            </w:r>
          </w:p>
        </w:tc>
        <w:tc>
          <w:tcPr>
            <w:tcW w:w="3512" w:type="pct"/>
            <w:gridSpan w:val="2"/>
            <w:shd w:val="clear" w:color="auto" w:fill="auto"/>
            <w:vAlign w:val="bottom"/>
          </w:tcPr>
          <w:p w:rsidR="00B73F62" w:rsidRPr="00FA796F" w:rsidRDefault="00B73F62" w:rsidP="00B73F62">
            <w:pPr>
              <w:pStyle w:val="ListParagraph"/>
              <w:ind w:left="0"/>
              <w:jc w:val="both"/>
              <w:rPr>
                <w:noProof/>
                <w:lang w:eastAsia="zh-TW"/>
              </w:rPr>
            </w:pPr>
            <w:r>
              <w:rPr>
                <w:noProof/>
                <w:lang w:eastAsia="zh-TW"/>
              </w:rPr>
              <w:t>Recall the effect of friction in fanno curve.</w:t>
            </w:r>
          </w:p>
        </w:tc>
        <w:tc>
          <w:tcPr>
            <w:tcW w:w="388" w:type="pct"/>
            <w:shd w:val="clear" w:color="auto" w:fill="auto"/>
            <w:vAlign w:val="center"/>
          </w:tcPr>
          <w:p w:rsidR="00B73F62" w:rsidRPr="00FA796F" w:rsidRDefault="00B73F62" w:rsidP="00B73F62">
            <w:pPr>
              <w:contextualSpacing/>
              <w:jc w:val="center"/>
            </w:pPr>
            <w:r w:rsidRPr="00FA796F">
              <w:t>CO</w:t>
            </w:r>
            <w:r>
              <w:t>5</w:t>
            </w:r>
          </w:p>
        </w:tc>
        <w:tc>
          <w:tcPr>
            <w:tcW w:w="355" w:type="pct"/>
            <w:shd w:val="clear" w:color="auto" w:fill="auto"/>
            <w:vAlign w:val="center"/>
          </w:tcPr>
          <w:p w:rsidR="00B73F62" w:rsidRPr="00FA796F" w:rsidRDefault="00B73F62" w:rsidP="00B73F62">
            <w:pPr>
              <w:contextualSpacing/>
              <w:jc w:val="center"/>
            </w:pPr>
            <w:r>
              <w:t>R</w:t>
            </w:r>
          </w:p>
        </w:tc>
        <w:tc>
          <w:tcPr>
            <w:tcW w:w="473" w:type="pct"/>
            <w:shd w:val="clear" w:color="auto" w:fill="auto"/>
            <w:vAlign w:val="center"/>
          </w:tcPr>
          <w:p w:rsidR="00B73F62" w:rsidRPr="00FA796F" w:rsidRDefault="00B73F62" w:rsidP="00B73F62">
            <w:pPr>
              <w:contextualSpacing/>
              <w:jc w:val="center"/>
            </w:pPr>
            <w:r w:rsidRPr="00FA796F">
              <w:t>1</w:t>
            </w:r>
          </w:p>
        </w:tc>
      </w:tr>
      <w:tr w:rsidR="00B73F62" w:rsidRPr="00FA796F" w:rsidTr="00B73F62">
        <w:trPr>
          <w:trHeight w:val="396"/>
        </w:trPr>
        <w:tc>
          <w:tcPr>
            <w:tcW w:w="272" w:type="pct"/>
            <w:shd w:val="clear" w:color="auto" w:fill="auto"/>
            <w:vAlign w:val="center"/>
          </w:tcPr>
          <w:p w:rsidR="00B73F62" w:rsidRPr="00FA796F" w:rsidRDefault="00B73F62" w:rsidP="00B73F62">
            <w:pPr>
              <w:contextualSpacing/>
              <w:jc w:val="center"/>
            </w:pPr>
            <w:r w:rsidRPr="00FA796F">
              <w:t>10.</w:t>
            </w:r>
          </w:p>
        </w:tc>
        <w:tc>
          <w:tcPr>
            <w:tcW w:w="3512" w:type="pct"/>
            <w:gridSpan w:val="2"/>
            <w:shd w:val="clear" w:color="auto" w:fill="auto"/>
            <w:vAlign w:val="bottom"/>
          </w:tcPr>
          <w:p w:rsidR="00B73F62" w:rsidRPr="00FA796F" w:rsidRDefault="00B73F62" w:rsidP="00B73F62">
            <w:pPr>
              <w:contextualSpacing/>
              <w:jc w:val="both"/>
            </w:pPr>
            <w:r>
              <w:t>Define flow separation.</w:t>
            </w:r>
          </w:p>
        </w:tc>
        <w:tc>
          <w:tcPr>
            <w:tcW w:w="388" w:type="pct"/>
            <w:shd w:val="clear" w:color="auto" w:fill="auto"/>
            <w:vAlign w:val="center"/>
          </w:tcPr>
          <w:p w:rsidR="00B73F62" w:rsidRPr="00FA796F" w:rsidRDefault="00B73F62" w:rsidP="00B73F62">
            <w:pPr>
              <w:contextualSpacing/>
              <w:jc w:val="center"/>
            </w:pPr>
            <w:r w:rsidRPr="00FA796F">
              <w:t>CO</w:t>
            </w:r>
            <w:r>
              <w:t>6</w:t>
            </w:r>
          </w:p>
        </w:tc>
        <w:tc>
          <w:tcPr>
            <w:tcW w:w="355" w:type="pct"/>
            <w:shd w:val="clear" w:color="auto" w:fill="auto"/>
            <w:vAlign w:val="center"/>
          </w:tcPr>
          <w:p w:rsidR="00B73F62" w:rsidRPr="00FA796F" w:rsidRDefault="00B73F62" w:rsidP="00B73F62">
            <w:pPr>
              <w:contextualSpacing/>
              <w:jc w:val="center"/>
            </w:pPr>
            <w:r>
              <w:t>R</w:t>
            </w:r>
          </w:p>
        </w:tc>
        <w:tc>
          <w:tcPr>
            <w:tcW w:w="473" w:type="pct"/>
            <w:shd w:val="clear" w:color="auto" w:fill="auto"/>
            <w:vAlign w:val="center"/>
          </w:tcPr>
          <w:p w:rsidR="00B73F62" w:rsidRPr="00FA796F" w:rsidRDefault="00B73F62" w:rsidP="00B73F62">
            <w:pPr>
              <w:contextualSpacing/>
              <w:jc w:val="center"/>
            </w:pPr>
            <w:r w:rsidRPr="00FA796F">
              <w:t>1</w:t>
            </w:r>
          </w:p>
        </w:tc>
      </w:tr>
      <w:tr w:rsidR="00B73F62" w:rsidRPr="00FA796F" w:rsidTr="00B73F62">
        <w:trPr>
          <w:trHeight w:val="551"/>
        </w:trPr>
        <w:tc>
          <w:tcPr>
            <w:tcW w:w="5000" w:type="pct"/>
            <w:gridSpan w:val="6"/>
            <w:shd w:val="clear" w:color="auto" w:fill="auto"/>
            <w:vAlign w:val="center"/>
          </w:tcPr>
          <w:p w:rsidR="00B73F62" w:rsidRPr="00492694" w:rsidRDefault="00B73F62" w:rsidP="00B73F62">
            <w:pPr>
              <w:contextualSpacing/>
              <w:jc w:val="center"/>
              <w:rPr>
                <w:b/>
                <w:u w:val="single"/>
              </w:rPr>
            </w:pPr>
            <w:r w:rsidRPr="00492694">
              <w:rPr>
                <w:b/>
                <w:u w:val="single"/>
              </w:rPr>
              <w:t>PART – B (6 X 3 = 18 MARKS)</w:t>
            </w:r>
          </w:p>
          <w:p w:rsidR="00B73F62" w:rsidRPr="00492694" w:rsidRDefault="00B73F62" w:rsidP="00B73F62">
            <w:pPr>
              <w:contextualSpacing/>
              <w:jc w:val="center"/>
              <w:rPr>
                <w:b/>
                <w:u w:val="single"/>
              </w:rPr>
            </w:pPr>
            <w:r w:rsidRPr="00492694">
              <w:rPr>
                <w:b/>
              </w:rPr>
              <w:t>(Answer all the questions)</w:t>
            </w:r>
          </w:p>
        </w:tc>
      </w:tr>
      <w:tr w:rsidR="00B73F62" w:rsidRPr="00FA796F" w:rsidTr="00B73F62">
        <w:trPr>
          <w:trHeight w:val="436"/>
        </w:trPr>
        <w:tc>
          <w:tcPr>
            <w:tcW w:w="272" w:type="pct"/>
            <w:shd w:val="clear" w:color="auto" w:fill="auto"/>
            <w:vAlign w:val="center"/>
          </w:tcPr>
          <w:p w:rsidR="00B73F62" w:rsidRPr="00FA796F" w:rsidRDefault="00B73F62" w:rsidP="00A81194">
            <w:pPr>
              <w:pStyle w:val="NoSpacing"/>
              <w:contextualSpacing/>
            </w:pPr>
            <w:r w:rsidRPr="00FA796F">
              <w:t>11.</w:t>
            </w:r>
          </w:p>
        </w:tc>
        <w:tc>
          <w:tcPr>
            <w:tcW w:w="3512" w:type="pct"/>
            <w:gridSpan w:val="2"/>
            <w:shd w:val="clear" w:color="auto" w:fill="auto"/>
            <w:vAlign w:val="bottom"/>
          </w:tcPr>
          <w:p w:rsidR="00B73F62" w:rsidRPr="00FA796F" w:rsidRDefault="00B73F62" w:rsidP="00B73F62">
            <w:pPr>
              <w:pStyle w:val="NoSpacing"/>
              <w:contextualSpacing/>
              <w:jc w:val="both"/>
            </w:pPr>
            <w:r>
              <w:t>Distinguish between compressible and incompressible flows.</w:t>
            </w:r>
          </w:p>
        </w:tc>
        <w:tc>
          <w:tcPr>
            <w:tcW w:w="388" w:type="pct"/>
            <w:shd w:val="clear" w:color="auto" w:fill="auto"/>
            <w:vAlign w:val="center"/>
          </w:tcPr>
          <w:p w:rsidR="00B73F62" w:rsidRPr="00FA796F" w:rsidRDefault="00B73F62" w:rsidP="00B73F62">
            <w:pPr>
              <w:pStyle w:val="NoSpacing"/>
              <w:contextualSpacing/>
              <w:jc w:val="center"/>
            </w:pPr>
            <w:r w:rsidRPr="00FA796F">
              <w:t>CO</w:t>
            </w:r>
            <w:r>
              <w:t>1</w:t>
            </w:r>
          </w:p>
        </w:tc>
        <w:tc>
          <w:tcPr>
            <w:tcW w:w="355" w:type="pct"/>
            <w:shd w:val="clear" w:color="auto" w:fill="auto"/>
            <w:vAlign w:val="center"/>
          </w:tcPr>
          <w:p w:rsidR="00B73F62" w:rsidRPr="00FA796F" w:rsidRDefault="00B73F62" w:rsidP="00B73F62">
            <w:pPr>
              <w:pStyle w:val="NoSpacing"/>
              <w:contextualSpacing/>
              <w:jc w:val="center"/>
            </w:pPr>
            <w:r>
              <w:t>U</w:t>
            </w:r>
          </w:p>
        </w:tc>
        <w:tc>
          <w:tcPr>
            <w:tcW w:w="473" w:type="pct"/>
            <w:shd w:val="clear" w:color="auto" w:fill="auto"/>
            <w:vAlign w:val="center"/>
          </w:tcPr>
          <w:p w:rsidR="00B73F62" w:rsidRPr="00FA796F" w:rsidRDefault="00B73F62" w:rsidP="00B73F62">
            <w:pPr>
              <w:pStyle w:val="NoSpacing"/>
              <w:contextualSpacing/>
              <w:jc w:val="center"/>
            </w:pPr>
            <w:r w:rsidRPr="00FA796F">
              <w:t>3</w:t>
            </w:r>
          </w:p>
        </w:tc>
      </w:tr>
      <w:tr w:rsidR="00B73F62" w:rsidRPr="00FA796F" w:rsidTr="00B73F62">
        <w:trPr>
          <w:trHeight w:val="436"/>
        </w:trPr>
        <w:tc>
          <w:tcPr>
            <w:tcW w:w="272" w:type="pct"/>
            <w:shd w:val="clear" w:color="auto" w:fill="auto"/>
            <w:vAlign w:val="center"/>
          </w:tcPr>
          <w:p w:rsidR="00B73F62" w:rsidRPr="00FA796F" w:rsidRDefault="00B73F62" w:rsidP="00A81194">
            <w:pPr>
              <w:pStyle w:val="NoSpacing"/>
              <w:contextualSpacing/>
            </w:pPr>
            <w:r w:rsidRPr="00FA796F">
              <w:t>12.</w:t>
            </w:r>
          </w:p>
        </w:tc>
        <w:tc>
          <w:tcPr>
            <w:tcW w:w="3512" w:type="pct"/>
            <w:gridSpan w:val="2"/>
            <w:shd w:val="clear" w:color="auto" w:fill="auto"/>
            <w:vAlign w:val="bottom"/>
          </w:tcPr>
          <w:p w:rsidR="00B73F62" w:rsidRPr="00FA796F" w:rsidRDefault="00B73F62" w:rsidP="00B73F62">
            <w:pPr>
              <w:pStyle w:val="NoSpacing"/>
              <w:contextualSpacing/>
              <w:jc w:val="both"/>
            </w:pPr>
            <w:r>
              <w:t>Recall the expression of velocity for an incompressible flow.</w:t>
            </w:r>
          </w:p>
        </w:tc>
        <w:tc>
          <w:tcPr>
            <w:tcW w:w="388" w:type="pct"/>
            <w:shd w:val="clear" w:color="auto" w:fill="auto"/>
            <w:vAlign w:val="center"/>
          </w:tcPr>
          <w:p w:rsidR="00B73F62" w:rsidRPr="00FA796F" w:rsidRDefault="00B73F62" w:rsidP="00B73F62">
            <w:pPr>
              <w:pStyle w:val="NoSpacing"/>
              <w:contextualSpacing/>
              <w:jc w:val="center"/>
            </w:pPr>
            <w:r w:rsidRPr="00FA796F">
              <w:t>CO</w:t>
            </w:r>
            <w:r>
              <w:t>2</w:t>
            </w:r>
          </w:p>
        </w:tc>
        <w:tc>
          <w:tcPr>
            <w:tcW w:w="355" w:type="pct"/>
            <w:shd w:val="clear" w:color="auto" w:fill="auto"/>
            <w:vAlign w:val="center"/>
          </w:tcPr>
          <w:p w:rsidR="00B73F62" w:rsidRPr="00FA796F" w:rsidRDefault="00B73F62" w:rsidP="00B73F62">
            <w:pPr>
              <w:pStyle w:val="NoSpacing"/>
              <w:contextualSpacing/>
              <w:jc w:val="center"/>
            </w:pPr>
            <w:r>
              <w:t>R</w:t>
            </w:r>
          </w:p>
        </w:tc>
        <w:tc>
          <w:tcPr>
            <w:tcW w:w="473" w:type="pct"/>
            <w:shd w:val="clear" w:color="auto" w:fill="auto"/>
            <w:vAlign w:val="center"/>
          </w:tcPr>
          <w:p w:rsidR="00B73F62" w:rsidRPr="00FA796F" w:rsidRDefault="00B73F62" w:rsidP="00B73F62">
            <w:pPr>
              <w:pStyle w:val="NoSpacing"/>
              <w:contextualSpacing/>
              <w:jc w:val="center"/>
            </w:pPr>
            <w:r w:rsidRPr="00FA796F">
              <w:t>3</w:t>
            </w:r>
          </w:p>
        </w:tc>
      </w:tr>
      <w:tr w:rsidR="00B73F62" w:rsidRPr="00FA796F" w:rsidTr="00B73F62">
        <w:trPr>
          <w:trHeight w:val="436"/>
        </w:trPr>
        <w:tc>
          <w:tcPr>
            <w:tcW w:w="272" w:type="pct"/>
            <w:shd w:val="clear" w:color="auto" w:fill="auto"/>
            <w:vAlign w:val="center"/>
          </w:tcPr>
          <w:p w:rsidR="00B73F62" w:rsidRPr="00FA796F" w:rsidRDefault="00B73F62" w:rsidP="00A81194">
            <w:pPr>
              <w:pStyle w:val="NoSpacing"/>
              <w:contextualSpacing/>
            </w:pPr>
            <w:r w:rsidRPr="00FA796F">
              <w:t>13.</w:t>
            </w:r>
          </w:p>
        </w:tc>
        <w:tc>
          <w:tcPr>
            <w:tcW w:w="3512" w:type="pct"/>
            <w:gridSpan w:val="2"/>
            <w:shd w:val="clear" w:color="auto" w:fill="auto"/>
            <w:vAlign w:val="bottom"/>
          </w:tcPr>
          <w:p w:rsidR="00B73F62" w:rsidRPr="00FA796F" w:rsidRDefault="00B73F62" w:rsidP="00B73F62">
            <w:pPr>
              <w:pStyle w:val="NoSpacing"/>
              <w:contextualSpacing/>
              <w:jc w:val="both"/>
            </w:pPr>
            <w:r>
              <w:t>Compare shock compression with isentropic compression.</w:t>
            </w:r>
          </w:p>
        </w:tc>
        <w:tc>
          <w:tcPr>
            <w:tcW w:w="388" w:type="pct"/>
            <w:shd w:val="clear" w:color="auto" w:fill="auto"/>
            <w:vAlign w:val="center"/>
          </w:tcPr>
          <w:p w:rsidR="00B73F62" w:rsidRPr="00FA796F" w:rsidRDefault="00B73F62" w:rsidP="00B73F62">
            <w:pPr>
              <w:pStyle w:val="NoSpacing"/>
              <w:contextualSpacing/>
              <w:jc w:val="center"/>
            </w:pPr>
            <w:r w:rsidRPr="00FA796F">
              <w:t>CO</w:t>
            </w:r>
            <w:r>
              <w:t>3</w:t>
            </w:r>
          </w:p>
        </w:tc>
        <w:tc>
          <w:tcPr>
            <w:tcW w:w="355" w:type="pct"/>
            <w:shd w:val="clear" w:color="auto" w:fill="auto"/>
            <w:vAlign w:val="center"/>
          </w:tcPr>
          <w:p w:rsidR="00B73F62" w:rsidRPr="00FA796F" w:rsidRDefault="00B73F62" w:rsidP="00B73F62">
            <w:pPr>
              <w:pStyle w:val="NoSpacing"/>
              <w:contextualSpacing/>
              <w:jc w:val="center"/>
            </w:pPr>
            <w:r>
              <w:t>U</w:t>
            </w:r>
          </w:p>
        </w:tc>
        <w:tc>
          <w:tcPr>
            <w:tcW w:w="473" w:type="pct"/>
            <w:shd w:val="clear" w:color="auto" w:fill="auto"/>
            <w:vAlign w:val="center"/>
          </w:tcPr>
          <w:p w:rsidR="00B73F62" w:rsidRPr="00FA796F" w:rsidRDefault="00B73F62" w:rsidP="00B73F62">
            <w:pPr>
              <w:pStyle w:val="NoSpacing"/>
              <w:contextualSpacing/>
              <w:jc w:val="center"/>
            </w:pPr>
            <w:r w:rsidRPr="00FA796F">
              <w:t>3</w:t>
            </w:r>
          </w:p>
        </w:tc>
      </w:tr>
      <w:tr w:rsidR="00B73F62" w:rsidRPr="00FA796F" w:rsidTr="00B73F62">
        <w:trPr>
          <w:trHeight w:val="436"/>
        </w:trPr>
        <w:tc>
          <w:tcPr>
            <w:tcW w:w="272" w:type="pct"/>
            <w:shd w:val="clear" w:color="auto" w:fill="auto"/>
            <w:vAlign w:val="center"/>
          </w:tcPr>
          <w:p w:rsidR="00B73F62" w:rsidRPr="00FA796F" w:rsidRDefault="00B73F62" w:rsidP="00A81194">
            <w:pPr>
              <w:pStyle w:val="NoSpacing"/>
              <w:contextualSpacing/>
            </w:pPr>
            <w:r w:rsidRPr="00FA796F">
              <w:t>14.</w:t>
            </w:r>
          </w:p>
        </w:tc>
        <w:tc>
          <w:tcPr>
            <w:tcW w:w="3512" w:type="pct"/>
            <w:gridSpan w:val="2"/>
            <w:shd w:val="clear" w:color="auto" w:fill="auto"/>
            <w:vAlign w:val="bottom"/>
          </w:tcPr>
          <w:p w:rsidR="00B73F62" w:rsidRPr="00FA796F" w:rsidRDefault="00B73F62" w:rsidP="00B73F62">
            <w:pPr>
              <w:pStyle w:val="NoSpacing"/>
              <w:contextualSpacing/>
              <w:jc w:val="both"/>
            </w:pPr>
            <w:r>
              <w:t>Highlight the significance of supercritical airfoil.</w:t>
            </w:r>
          </w:p>
        </w:tc>
        <w:tc>
          <w:tcPr>
            <w:tcW w:w="388" w:type="pct"/>
            <w:shd w:val="clear" w:color="auto" w:fill="auto"/>
            <w:vAlign w:val="center"/>
          </w:tcPr>
          <w:p w:rsidR="00B73F62" w:rsidRPr="00FA796F" w:rsidRDefault="00B73F62" w:rsidP="00B73F62">
            <w:pPr>
              <w:pStyle w:val="NoSpacing"/>
              <w:contextualSpacing/>
              <w:jc w:val="center"/>
            </w:pPr>
            <w:r w:rsidRPr="00FA796F">
              <w:t>CO</w:t>
            </w:r>
            <w:r>
              <w:t>4</w:t>
            </w:r>
          </w:p>
        </w:tc>
        <w:tc>
          <w:tcPr>
            <w:tcW w:w="355" w:type="pct"/>
            <w:shd w:val="clear" w:color="auto" w:fill="auto"/>
            <w:vAlign w:val="center"/>
          </w:tcPr>
          <w:p w:rsidR="00B73F62" w:rsidRPr="00FA796F" w:rsidRDefault="00B73F62" w:rsidP="00B73F62">
            <w:pPr>
              <w:pStyle w:val="NoSpacing"/>
              <w:contextualSpacing/>
              <w:jc w:val="center"/>
            </w:pPr>
            <w:r>
              <w:t>R</w:t>
            </w:r>
          </w:p>
        </w:tc>
        <w:tc>
          <w:tcPr>
            <w:tcW w:w="473" w:type="pct"/>
            <w:shd w:val="clear" w:color="auto" w:fill="auto"/>
            <w:vAlign w:val="center"/>
          </w:tcPr>
          <w:p w:rsidR="00B73F62" w:rsidRPr="00FA796F" w:rsidRDefault="00B73F62" w:rsidP="00B73F62">
            <w:pPr>
              <w:pStyle w:val="NoSpacing"/>
              <w:contextualSpacing/>
              <w:jc w:val="center"/>
            </w:pPr>
            <w:r w:rsidRPr="00FA796F">
              <w:t>3</w:t>
            </w:r>
          </w:p>
        </w:tc>
      </w:tr>
      <w:tr w:rsidR="00B73F62" w:rsidRPr="00FA796F" w:rsidTr="00B73F62">
        <w:trPr>
          <w:trHeight w:val="436"/>
        </w:trPr>
        <w:tc>
          <w:tcPr>
            <w:tcW w:w="272" w:type="pct"/>
            <w:shd w:val="clear" w:color="auto" w:fill="auto"/>
            <w:vAlign w:val="center"/>
          </w:tcPr>
          <w:p w:rsidR="00B73F62" w:rsidRPr="00FA796F" w:rsidRDefault="00B73F62" w:rsidP="00A81194">
            <w:pPr>
              <w:pStyle w:val="NoSpacing"/>
              <w:contextualSpacing/>
            </w:pPr>
            <w:r w:rsidRPr="00FA796F">
              <w:t>15.</w:t>
            </w:r>
          </w:p>
        </w:tc>
        <w:tc>
          <w:tcPr>
            <w:tcW w:w="3512" w:type="pct"/>
            <w:gridSpan w:val="2"/>
            <w:shd w:val="clear" w:color="auto" w:fill="auto"/>
            <w:vAlign w:val="bottom"/>
          </w:tcPr>
          <w:p w:rsidR="00B73F62" w:rsidRPr="00FA796F" w:rsidRDefault="00B73F62" w:rsidP="00B73F62">
            <w:pPr>
              <w:pStyle w:val="NoSpacing"/>
              <w:contextualSpacing/>
              <w:jc w:val="both"/>
            </w:pPr>
            <w:r>
              <w:rPr>
                <w:noProof/>
                <w:lang w:eastAsia="zh-TW"/>
              </w:rPr>
              <w:t>List out any two assumptions of fanno flow.</w:t>
            </w:r>
          </w:p>
        </w:tc>
        <w:tc>
          <w:tcPr>
            <w:tcW w:w="388" w:type="pct"/>
            <w:shd w:val="clear" w:color="auto" w:fill="auto"/>
            <w:vAlign w:val="center"/>
          </w:tcPr>
          <w:p w:rsidR="00B73F62" w:rsidRPr="00FA796F" w:rsidRDefault="00B73F62" w:rsidP="00B73F62">
            <w:pPr>
              <w:pStyle w:val="NoSpacing"/>
              <w:contextualSpacing/>
              <w:jc w:val="center"/>
            </w:pPr>
            <w:r w:rsidRPr="00FA796F">
              <w:t>CO</w:t>
            </w:r>
            <w:r>
              <w:t>5</w:t>
            </w:r>
          </w:p>
        </w:tc>
        <w:tc>
          <w:tcPr>
            <w:tcW w:w="355" w:type="pct"/>
            <w:shd w:val="clear" w:color="auto" w:fill="auto"/>
            <w:vAlign w:val="center"/>
          </w:tcPr>
          <w:p w:rsidR="00B73F62" w:rsidRPr="00FA796F" w:rsidRDefault="00B73F62" w:rsidP="00B73F62">
            <w:pPr>
              <w:pStyle w:val="NoSpacing"/>
              <w:contextualSpacing/>
              <w:jc w:val="center"/>
            </w:pPr>
            <w:r>
              <w:t>R</w:t>
            </w:r>
          </w:p>
        </w:tc>
        <w:tc>
          <w:tcPr>
            <w:tcW w:w="473" w:type="pct"/>
            <w:shd w:val="clear" w:color="auto" w:fill="auto"/>
            <w:vAlign w:val="center"/>
          </w:tcPr>
          <w:p w:rsidR="00B73F62" w:rsidRPr="00FA796F" w:rsidRDefault="00B73F62" w:rsidP="00B73F62">
            <w:pPr>
              <w:pStyle w:val="NoSpacing"/>
              <w:contextualSpacing/>
              <w:jc w:val="center"/>
            </w:pPr>
            <w:r w:rsidRPr="00FA796F">
              <w:t>3</w:t>
            </w:r>
          </w:p>
        </w:tc>
      </w:tr>
      <w:tr w:rsidR="00B73F62" w:rsidRPr="00FA796F" w:rsidTr="00B73F62">
        <w:trPr>
          <w:trHeight w:val="437"/>
        </w:trPr>
        <w:tc>
          <w:tcPr>
            <w:tcW w:w="272" w:type="pct"/>
            <w:shd w:val="clear" w:color="auto" w:fill="auto"/>
            <w:vAlign w:val="center"/>
          </w:tcPr>
          <w:p w:rsidR="00B73F62" w:rsidRPr="00FA796F" w:rsidRDefault="00B73F62" w:rsidP="00A81194">
            <w:pPr>
              <w:pStyle w:val="NoSpacing"/>
              <w:contextualSpacing/>
            </w:pPr>
            <w:r w:rsidRPr="00FA796F">
              <w:t>16.</w:t>
            </w:r>
          </w:p>
        </w:tc>
        <w:tc>
          <w:tcPr>
            <w:tcW w:w="3512" w:type="pct"/>
            <w:gridSpan w:val="2"/>
            <w:shd w:val="clear" w:color="auto" w:fill="auto"/>
            <w:vAlign w:val="bottom"/>
          </w:tcPr>
          <w:p w:rsidR="00B73F62" w:rsidRPr="00FA796F" w:rsidRDefault="00B73F62" w:rsidP="00B73F62">
            <w:pPr>
              <w:pStyle w:val="NoSpacing"/>
              <w:contextualSpacing/>
              <w:jc w:val="both"/>
            </w:pPr>
            <w:r>
              <w:t>Classify flow visualization methods.</w:t>
            </w:r>
          </w:p>
        </w:tc>
        <w:tc>
          <w:tcPr>
            <w:tcW w:w="388" w:type="pct"/>
            <w:shd w:val="clear" w:color="auto" w:fill="auto"/>
            <w:vAlign w:val="center"/>
          </w:tcPr>
          <w:p w:rsidR="00B73F62" w:rsidRPr="00FA796F" w:rsidRDefault="00B73F62" w:rsidP="00B73F62">
            <w:pPr>
              <w:pStyle w:val="NoSpacing"/>
              <w:contextualSpacing/>
              <w:jc w:val="center"/>
            </w:pPr>
            <w:r w:rsidRPr="00FA796F">
              <w:t>CO</w:t>
            </w:r>
            <w:r>
              <w:t>6</w:t>
            </w:r>
          </w:p>
        </w:tc>
        <w:tc>
          <w:tcPr>
            <w:tcW w:w="355" w:type="pct"/>
            <w:shd w:val="clear" w:color="auto" w:fill="auto"/>
            <w:vAlign w:val="center"/>
          </w:tcPr>
          <w:p w:rsidR="00B73F62" w:rsidRPr="00FA796F" w:rsidRDefault="00B73F62" w:rsidP="00B73F62">
            <w:pPr>
              <w:pStyle w:val="NoSpacing"/>
              <w:contextualSpacing/>
              <w:jc w:val="center"/>
            </w:pPr>
            <w:r>
              <w:t>U</w:t>
            </w:r>
          </w:p>
        </w:tc>
        <w:tc>
          <w:tcPr>
            <w:tcW w:w="473" w:type="pct"/>
            <w:shd w:val="clear" w:color="auto" w:fill="auto"/>
            <w:vAlign w:val="center"/>
          </w:tcPr>
          <w:p w:rsidR="00B73F62" w:rsidRPr="00FA796F" w:rsidRDefault="00B73F62" w:rsidP="00B73F62">
            <w:pPr>
              <w:pStyle w:val="NoSpacing"/>
              <w:contextualSpacing/>
              <w:jc w:val="center"/>
            </w:pPr>
            <w:r w:rsidRPr="00FA796F">
              <w:t>3</w:t>
            </w:r>
          </w:p>
        </w:tc>
      </w:tr>
      <w:tr w:rsidR="00B73F62" w:rsidRPr="00FA796F" w:rsidTr="00B73F62">
        <w:trPr>
          <w:trHeight w:val="551"/>
        </w:trPr>
        <w:tc>
          <w:tcPr>
            <w:tcW w:w="5000" w:type="pct"/>
            <w:gridSpan w:val="6"/>
            <w:shd w:val="clear" w:color="auto" w:fill="auto"/>
          </w:tcPr>
          <w:p w:rsidR="00B73F62" w:rsidRPr="00492694" w:rsidRDefault="00B73F62" w:rsidP="00B73F62">
            <w:pPr>
              <w:contextualSpacing/>
              <w:jc w:val="center"/>
              <w:rPr>
                <w:b/>
                <w:u w:val="single"/>
              </w:rPr>
            </w:pPr>
            <w:r w:rsidRPr="00492694">
              <w:rPr>
                <w:b/>
                <w:u w:val="single"/>
              </w:rPr>
              <w:t>PART – C (6 X 12 = 72 MARKS)</w:t>
            </w:r>
          </w:p>
          <w:p w:rsidR="00B73F62" w:rsidRPr="00492694" w:rsidRDefault="00B73F62" w:rsidP="00B73F62">
            <w:pPr>
              <w:contextualSpacing/>
              <w:jc w:val="center"/>
              <w:rPr>
                <w:b/>
              </w:rPr>
            </w:pPr>
            <w:r w:rsidRPr="00492694">
              <w:rPr>
                <w:b/>
              </w:rPr>
              <w:t>(Answer any five Questions from Q. No. 17 to 23, Q. No. 24 is Compulsory)</w:t>
            </w:r>
          </w:p>
        </w:tc>
      </w:tr>
      <w:tr w:rsidR="00B73F62" w:rsidRPr="00FA796F" w:rsidTr="00B73F62">
        <w:trPr>
          <w:trHeight w:val="396"/>
        </w:trPr>
        <w:tc>
          <w:tcPr>
            <w:tcW w:w="272" w:type="pct"/>
            <w:shd w:val="clear" w:color="auto" w:fill="auto"/>
            <w:vAlign w:val="center"/>
          </w:tcPr>
          <w:p w:rsidR="00B73F62" w:rsidRPr="00FA796F" w:rsidRDefault="00B73F62" w:rsidP="00B73F62">
            <w:pPr>
              <w:contextualSpacing/>
              <w:jc w:val="center"/>
            </w:pPr>
            <w:r w:rsidRPr="00FA796F">
              <w:t>17.</w:t>
            </w:r>
          </w:p>
        </w:tc>
        <w:tc>
          <w:tcPr>
            <w:tcW w:w="189" w:type="pct"/>
            <w:shd w:val="clear" w:color="auto" w:fill="auto"/>
            <w:vAlign w:val="center"/>
          </w:tcPr>
          <w:p w:rsidR="00B73F62" w:rsidRPr="00FA796F" w:rsidRDefault="00B73F62" w:rsidP="00B73F62">
            <w:pPr>
              <w:contextualSpacing/>
              <w:jc w:val="center"/>
            </w:pPr>
          </w:p>
        </w:tc>
        <w:tc>
          <w:tcPr>
            <w:tcW w:w="3323" w:type="pct"/>
            <w:shd w:val="clear" w:color="auto" w:fill="auto"/>
            <w:vAlign w:val="bottom"/>
          </w:tcPr>
          <w:p w:rsidR="00B73F62" w:rsidRPr="00FA796F" w:rsidRDefault="00B73F62" w:rsidP="00B73F62">
            <w:pPr>
              <w:contextualSpacing/>
              <w:jc w:val="both"/>
            </w:pPr>
            <w:r>
              <w:t>Derive an expression of speed of sound with suitable assumptions.</w:t>
            </w:r>
          </w:p>
        </w:tc>
        <w:tc>
          <w:tcPr>
            <w:tcW w:w="388" w:type="pct"/>
            <w:shd w:val="clear" w:color="auto" w:fill="auto"/>
            <w:vAlign w:val="center"/>
          </w:tcPr>
          <w:p w:rsidR="00B73F62" w:rsidRPr="00FA796F" w:rsidRDefault="00B73F62" w:rsidP="00B73F62">
            <w:pPr>
              <w:contextualSpacing/>
              <w:jc w:val="center"/>
            </w:pPr>
            <w:r w:rsidRPr="00FA796F">
              <w:t>CO</w:t>
            </w:r>
            <w:r>
              <w:t>1</w:t>
            </w:r>
          </w:p>
        </w:tc>
        <w:tc>
          <w:tcPr>
            <w:tcW w:w="355" w:type="pct"/>
            <w:shd w:val="clear" w:color="auto" w:fill="auto"/>
            <w:vAlign w:val="center"/>
          </w:tcPr>
          <w:p w:rsidR="00B73F62" w:rsidRPr="00FA796F" w:rsidRDefault="00B73F62" w:rsidP="00B73F62">
            <w:pPr>
              <w:contextualSpacing/>
              <w:jc w:val="center"/>
            </w:pPr>
            <w:r>
              <w:t>A</w:t>
            </w:r>
          </w:p>
        </w:tc>
        <w:tc>
          <w:tcPr>
            <w:tcW w:w="473" w:type="pct"/>
            <w:shd w:val="clear" w:color="auto" w:fill="auto"/>
            <w:vAlign w:val="center"/>
          </w:tcPr>
          <w:p w:rsidR="00B73F62" w:rsidRPr="00FA796F" w:rsidRDefault="00B73F62" w:rsidP="00B73F62">
            <w:pPr>
              <w:contextualSpacing/>
              <w:jc w:val="center"/>
            </w:pPr>
            <w:r>
              <w:t>12</w:t>
            </w:r>
          </w:p>
        </w:tc>
      </w:tr>
      <w:tr w:rsidR="00B73F62" w:rsidRPr="00FA796F" w:rsidTr="00B73F62">
        <w:trPr>
          <w:trHeight w:val="396"/>
        </w:trPr>
        <w:tc>
          <w:tcPr>
            <w:tcW w:w="272" w:type="pct"/>
            <w:shd w:val="clear" w:color="auto" w:fill="auto"/>
            <w:vAlign w:val="center"/>
          </w:tcPr>
          <w:p w:rsidR="00B73F62" w:rsidRPr="00FA796F" w:rsidRDefault="00B73F62" w:rsidP="00B73F62">
            <w:pPr>
              <w:contextualSpacing/>
              <w:jc w:val="center"/>
            </w:pPr>
          </w:p>
        </w:tc>
        <w:tc>
          <w:tcPr>
            <w:tcW w:w="189" w:type="pct"/>
            <w:shd w:val="clear" w:color="auto" w:fill="auto"/>
            <w:vAlign w:val="center"/>
          </w:tcPr>
          <w:p w:rsidR="00B73F62" w:rsidRPr="00FA796F" w:rsidRDefault="00B73F62" w:rsidP="00B73F62">
            <w:pPr>
              <w:contextualSpacing/>
              <w:jc w:val="center"/>
            </w:pPr>
          </w:p>
        </w:tc>
        <w:tc>
          <w:tcPr>
            <w:tcW w:w="3323" w:type="pct"/>
            <w:shd w:val="clear" w:color="auto" w:fill="auto"/>
            <w:vAlign w:val="bottom"/>
          </w:tcPr>
          <w:p w:rsidR="00B73F62" w:rsidRPr="00FA796F" w:rsidRDefault="00B73F62" w:rsidP="00B73F62">
            <w:pPr>
              <w:contextualSpacing/>
              <w:jc w:val="both"/>
            </w:pPr>
          </w:p>
        </w:tc>
        <w:tc>
          <w:tcPr>
            <w:tcW w:w="388" w:type="pct"/>
            <w:shd w:val="clear" w:color="auto" w:fill="auto"/>
            <w:vAlign w:val="center"/>
          </w:tcPr>
          <w:p w:rsidR="00B73F62" w:rsidRPr="00FA796F" w:rsidRDefault="00B73F62" w:rsidP="00B73F62">
            <w:pPr>
              <w:contextualSpacing/>
              <w:jc w:val="center"/>
            </w:pPr>
          </w:p>
        </w:tc>
        <w:tc>
          <w:tcPr>
            <w:tcW w:w="355" w:type="pct"/>
            <w:shd w:val="clear" w:color="auto" w:fill="auto"/>
            <w:vAlign w:val="center"/>
          </w:tcPr>
          <w:p w:rsidR="00B73F62" w:rsidRPr="00FA796F" w:rsidRDefault="00B73F62" w:rsidP="00B73F62">
            <w:pPr>
              <w:contextualSpacing/>
              <w:jc w:val="center"/>
            </w:pPr>
          </w:p>
        </w:tc>
        <w:tc>
          <w:tcPr>
            <w:tcW w:w="473" w:type="pct"/>
            <w:shd w:val="clear" w:color="auto" w:fill="auto"/>
            <w:vAlign w:val="center"/>
          </w:tcPr>
          <w:p w:rsidR="00B73F62" w:rsidRPr="00FA796F" w:rsidRDefault="00B73F62" w:rsidP="00B73F62">
            <w:pPr>
              <w:contextualSpacing/>
              <w:jc w:val="center"/>
            </w:pPr>
          </w:p>
        </w:tc>
      </w:tr>
      <w:tr w:rsidR="00B73F62" w:rsidRPr="00FA796F" w:rsidTr="00B73F62">
        <w:trPr>
          <w:trHeight w:val="396"/>
        </w:trPr>
        <w:tc>
          <w:tcPr>
            <w:tcW w:w="272" w:type="pct"/>
            <w:shd w:val="clear" w:color="auto" w:fill="auto"/>
            <w:vAlign w:val="center"/>
          </w:tcPr>
          <w:p w:rsidR="00B73F62" w:rsidRPr="00FA796F" w:rsidRDefault="00B73F62" w:rsidP="00B73F62">
            <w:pPr>
              <w:contextualSpacing/>
              <w:jc w:val="center"/>
            </w:pPr>
            <w:r w:rsidRPr="00FA796F">
              <w:t>18.</w:t>
            </w:r>
          </w:p>
        </w:tc>
        <w:tc>
          <w:tcPr>
            <w:tcW w:w="189" w:type="pct"/>
            <w:shd w:val="clear" w:color="auto" w:fill="auto"/>
            <w:vAlign w:val="center"/>
          </w:tcPr>
          <w:p w:rsidR="00B73F62" w:rsidRPr="00FA796F" w:rsidRDefault="00B73F62" w:rsidP="00B73F62">
            <w:pPr>
              <w:contextualSpacing/>
              <w:jc w:val="center"/>
            </w:pPr>
          </w:p>
        </w:tc>
        <w:tc>
          <w:tcPr>
            <w:tcW w:w="3323" w:type="pct"/>
            <w:shd w:val="clear" w:color="auto" w:fill="auto"/>
            <w:vAlign w:val="bottom"/>
          </w:tcPr>
          <w:p w:rsidR="00B73F62" w:rsidRPr="006A4318" w:rsidRDefault="00B73F62" w:rsidP="00B73F62">
            <w:pPr>
              <w:pStyle w:val="ListParagraph"/>
              <w:ind w:left="0"/>
              <w:contextualSpacing w:val="0"/>
              <w:jc w:val="both"/>
            </w:pPr>
            <w:r w:rsidRPr="006A4318">
              <w:t>Air enters a CD nozzle at 1.0 MPa and 800 K with a negligible velocity. The flow is steady, one dimensional and isentropic with an exit nozzle exit Mach number of 2 and throat area of 20 cm</w:t>
            </w:r>
            <w:r w:rsidRPr="00492694">
              <w:rPr>
                <w:vertAlign w:val="superscript"/>
              </w:rPr>
              <w:t>2</w:t>
            </w:r>
            <w:r w:rsidRPr="006A4318">
              <w:t xml:space="preserve">. </w:t>
            </w:r>
            <w:r>
              <w:t>Estimate the following</w:t>
            </w:r>
          </w:p>
          <w:p w:rsidR="00B73F62" w:rsidRPr="006A4318" w:rsidRDefault="00B73F62" w:rsidP="005A099B">
            <w:pPr>
              <w:pStyle w:val="ListParagraph"/>
              <w:numPr>
                <w:ilvl w:val="0"/>
                <w:numId w:val="5"/>
              </w:numPr>
              <w:ind w:left="688" w:hanging="360"/>
              <w:contextualSpacing w:val="0"/>
              <w:jc w:val="both"/>
            </w:pPr>
            <w:r w:rsidRPr="006A4318">
              <w:lastRenderedPageBreak/>
              <w:t xml:space="preserve">Exit </w:t>
            </w:r>
            <w:r>
              <w:t xml:space="preserve">flow properties such as </w:t>
            </w:r>
            <w:r w:rsidRPr="006A4318">
              <w:t xml:space="preserve">pressure, </w:t>
            </w:r>
            <w:r>
              <w:t>temperature, density and velocity</w:t>
            </w:r>
          </w:p>
          <w:p w:rsidR="00B73F62" w:rsidRPr="00FA796F" w:rsidRDefault="00B73F62" w:rsidP="005A099B">
            <w:pPr>
              <w:pStyle w:val="ListParagraph"/>
              <w:numPr>
                <w:ilvl w:val="0"/>
                <w:numId w:val="5"/>
              </w:numPr>
              <w:jc w:val="both"/>
            </w:pPr>
            <w:r w:rsidRPr="006A4318">
              <w:t>Mass flow rate</w:t>
            </w:r>
          </w:p>
        </w:tc>
        <w:tc>
          <w:tcPr>
            <w:tcW w:w="388" w:type="pct"/>
            <w:shd w:val="clear" w:color="auto" w:fill="auto"/>
            <w:vAlign w:val="center"/>
          </w:tcPr>
          <w:p w:rsidR="00B73F62" w:rsidRDefault="00B73F62" w:rsidP="00B73F62">
            <w:pPr>
              <w:contextualSpacing/>
              <w:jc w:val="center"/>
            </w:pPr>
          </w:p>
          <w:p w:rsidR="00B73F62" w:rsidRDefault="00B73F62" w:rsidP="00B73F62">
            <w:pPr>
              <w:contextualSpacing/>
              <w:jc w:val="center"/>
            </w:pPr>
          </w:p>
          <w:p w:rsidR="00B73F62" w:rsidRDefault="00B73F62" w:rsidP="00B73F62">
            <w:pPr>
              <w:contextualSpacing/>
              <w:jc w:val="center"/>
            </w:pPr>
          </w:p>
          <w:p w:rsidR="00B73F62" w:rsidRDefault="00B73F62" w:rsidP="00B73F62">
            <w:pPr>
              <w:contextualSpacing/>
              <w:jc w:val="center"/>
            </w:pPr>
          </w:p>
          <w:p w:rsidR="00B73F62" w:rsidRPr="00FA796F" w:rsidRDefault="00B73F62" w:rsidP="00B73F62">
            <w:pPr>
              <w:contextualSpacing/>
              <w:jc w:val="center"/>
            </w:pPr>
            <w:r w:rsidRPr="00FA796F">
              <w:lastRenderedPageBreak/>
              <w:t>CO</w:t>
            </w:r>
            <w:r>
              <w:t>1</w:t>
            </w:r>
          </w:p>
        </w:tc>
        <w:tc>
          <w:tcPr>
            <w:tcW w:w="355" w:type="pct"/>
            <w:shd w:val="clear" w:color="auto" w:fill="auto"/>
            <w:vAlign w:val="center"/>
          </w:tcPr>
          <w:p w:rsidR="00B73F62" w:rsidRDefault="00B73F62" w:rsidP="00B73F62">
            <w:pPr>
              <w:contextualSpacing/>
              <w:jc w:val="center"/>
            </w:pPr>
          </w:p>
          <w:p w:rsidR="00B73F62" w:rsidRDefault="00B73F62" w:rsidP="00B73F62">
            <w:pPr>
              <w:contextualSpacing/>
              <w:jc w:val="center"/>
            </w:pPr>
          </w:p>
          <w:p w:rsidR="00B73F62" w:rsidRDefault="00B73F62" w:rsidP="00B73F62">
            <w:pPr>
              <w:contextualSpacing/>
              <w:jc w:val="center"/>
            </w:pPr>
          </w:p>
          <w:p w:rsidR="00B73F62" w:rsidRDefault="00B73F62" w:rsidP="00B73F62">
            <w:pPr>
              <w:contextualSpacing/>
              <w:jc w:val="center"/>
            </w:pPr>
          </w:p>
          <w:p w:rsidR="00B73F62" w:rsidRPr="00FA796F" w:rsidRDefault="00B73F62" w:rsidP="00B73F62">
            <w:pPr>
              <w:contextualSpacing/>
              <w:jc w:val="center"/>
            </w:pPr>
            <w:r>
              <w:lastRenderedPageBreak/>
              <w:t>U</w:t>
            </w:r>
          </w:p>
        </w:tc>
        <w:tc>
          <w:tcPr>
            <w:tcW w:w="473" w:type="pct"/>
            <w:shd w:val="clear" w:color="auto" w:fill="auto"/>
            <w:vAlign w:val="center"/>
          </w:tcPr>
          <w:p w:rsidR="00B73F62" w:rsidRDefault="00B73F62" w:rsidP="00B73F62">
            <w:pPr>
              <w:contextualSpacing/>
              <w:jc w:val="center"/>
            </w:pPr>
          </w:p>
          <w:p w:rsidR="00B73F62" w:rsidRDefault="00B73F62" w:rsidP="00B73F62">
            <w:pPr>
              <w:contextualSpacing/>
              <w:jc w:val="center"/>
            </w:pPr>
          </w:p>
          <w:p w:rsidR="00B73F62" w:rsidRDefault="00B73F62" w:rsidP="00B73F62">
            <w:pPr>
              <w:contextualSpacing/>
              <w:jc w:val="center"/>
            </w:pPr>
          </w:p>
          <w:p w:rsidR="00B73F62" w:rsidRDefault="00B73F62" w:rsidP="00B73F62">
            <w:pPr>
              <w:contextualSpacing/>
              <w:jc w:val="center"/>
            </w:pPr>
          </w:p>
          <w:p w:rsidR="00B73F62" w:rsidRDefault="00B73F62" w:rsidP="00B73F62">
            <w:pPr>
              <w:contextualSpacing/>
              <w:jc w:val="center"/>
            </w:pPr>
            <w:r>
              <w:lastRenderedPageBreak/>
              <w:t>8</w:t>
            </w:r>
          </w:p>
          <w:p w:rsidR="00B73F62" w:rsidRDefault="00B73F62" w:rsidP="00B73F62">
            <w:pPr>
              <w:contextualSpacing/>
              <w:jc w:val="center"/>
            </w:pPr>
          </w:p>
          <w:p w:rsidR="00B73F62" w:rsidRPr="00FA796F" w:rsidRDefault="00B73F62" w:rsidP="00B73F62">
            <w:pPr>
              <w:contextualSpacing/>
              <w:jc w:val="center"/>
            </w:pPr>
            <w:r>
              <w:t>4</w:t>
            </w:r>
          </w:p>
        </w:tc>
      </w:tr>
      <w:tr w:rsidR="00B73F62" w:rsidRPr="00FA796F" w:rsidTr="00B73F62">
        <w:trPr>
          <w:trHeight w:val="396"/>
        </w:trPr>
        <w:tc>
          <w:tcPr>
            <w:tcW w:w="272" w:type="pct"/>
            <w:shd w:val="clear" w:color="auto" w:fill="auto"/>
            <w:vAlign w:val="center"/>
          </w:tcPr>
          <w:p w:rsidR="00B73F62" w:rsidRPr="00FA796F" w:rsidRDefault="00B73F62" w:rsidP="00B73F62">
            <w:pPr>
              <w:contextualSpacing/>
              <w:jc w:val="center"/>
            </w:pPr>
          </w:p>
        </w:tc>
        <w:tc>
          <w:tcPr>
            <w:tcW w:w="189" w:type="pct"/>
            <w:shd w:val="clear" w:color="auto" w:fill="auto"/>
            <w:vAlign w:val="center"/>
          </w:tcPr>
          <w:p w:rsidR="00B73F62" w:rsidRPr="00FA796F" w:rsidRDefault="00B73F62" w:rsidP="00B73F62">
            <w:pPr>
              <w:contextualSpacing/>
              <w:jc w:val="center"/>
            </w:pPr>
          </w:p>
        </w:tc>
        <w:tc>
          <w:tcPr>
            <w:tcW w:w="3323" w:type="pct"/>
            <w:shd w:val="clear" w:color="auto" w:fill="auto"/>
            <w:vAlign w:val="bottom"/>
          </w:tcPr>
          <w:p w:rsidR="00B73F62" w:rsidRPr="00FA796F" w:rsidRDefault="00B73F62" w:rsidP="00B73F62">
            <w:pPr>
              <w:contextualSpacing/>
              <w:jc w:val="both"/>
            </w:pPr>
          </w:p>
        </w:tc>
        <w:tc>
          <w:tcPr>
            <w:tcW w:w="388" w:type="pct"/>
            <w:shd w:val="clear" w:color="auto" w:fill="auto"/>
            <w:vAlign w:val="bottom"/>
          </w:tcPr>
          <w:p w:rsidR="00B73F62" w:rsidRPr="00FA796F" w:rsidRDefault="00B73F62" w:rsidP="00B73F62">
            <w:pPr>
              <w:contextualSpacing/>
              <w:jc w:val="center"/>
            </w:pPr>
          </w:p>
        </w:tc>
        <w:tc>
          <w:tcPr>
            <w:tcW w:w="355" w:type="pct"/>
            <w:shd w:val="clear" w:color="auto" w:fill="auto"/>
            <w:vAlign w:val="bottom"/>
          </w:tcPr>
          <w:p w:rsidR="00B73F62" w:rsidRPr="00FA796F" w:rsidRDefault="00B73F62" w:rsidP="00B73F62">
            <w:pPr>
              <w:contextualSpacing/>
              <w:jc w:val="center"/>
            </w:pPr>
          </w:p>
        </w:tc>
        <w:tc>
          <w:tcPr>
            <w:tcW w:w="473" w:type="pct"/>
            <w:shd w:val="clear" w:color="auto" w:fill="auto"/>
            <w:vAlign w:val="bottom"/>
          </w:tcPr>
          <w:p w:rsidR="00B73F62" w:rsidRPr="00FA796F" w:rsidRDefault="00B73F62" w:rsidP="00B73F62">
            <w:pPr>
              <w:contextualSpacing/>
              <w:jc w:val="center"/>
            </w:pPr>
          </w:p>
        </w:tc>
      </w:tr>
      <w:tr w:rsidR="00B73F62" w:rsidRPr="00FA796F" w:rsidTr="00B73F62">
        <w:trPr>
          <w:trHeight w:val="396"/>
        </w:trPr>
        <w:tc>
          <w:tcPr>
            <w:tcW w:w="272" w:type="pct"/>
            <w:shd w:val="clear" w:color="auto" w:fill="auto"/>
            <w:vAlign w:val="center"/>
          </w:tcPr>
          <w:p w:rsidR="00B73F62" w:rsidRPr="00FA796F" w:rsidRDefault="00B73F62" w:rsidP="00B73F62">
            <w:pPr>
              <w:contextualSpacing/>
              <w:jc w:val="center"/>
            </w:pPr>
            <w:r w:rsidRPr="00FA796F">
              <w:t>19.</w:t>
            </w:r>
          </w:p>
        </w:tc>
        <w:tc>
          <w:tcPr>
            <w:tcW w:w="189" w:type="pct"/>
            <w:shd w:val="clear" w:color="auto" w:fill="auto"/>
            <w:vAlign w:val="center"/>
          </w:tcPr>
          <w:p w:rsidR="00B73F62" w:rsidRPr="00FA796F" w:rsidRDefault="00B73F62" w:rsidP="00B73F62">
            <w:pPr>
              <w:contextualSpacing/>
              <w:jc w:val="center"/>
            </w:pPr>
          </w:p>
        </w:tc>
        <w:tc>
          <w:tcPr>
            <w:tcW w:w="3323" w:type="pct"/>
            <w:shd w:val="clear" w:color="auto" w:fill="auto"/>
            <w:vAlign w:val="bottom"/>
          </w:tcPr>
          <w:p w:rsidR="00B73F62" w:rsidRPr="00FA796F" w:rsidRDefault="00B73F62" w:rsidP="00B73F62">
            <w:pPr>
              <w:contextualSpacing/>
              <w:jc w:val="both"/>
            </w:pPr>
            <w:r>
              <w:t>Derive Rayleigh Pitot tube formula for supersonic flow</w:t>
            </w:r>
            <w:r w:rsidRPr="00CF5D4F">
              <w:t>.</w:t>
            </w:r>
          </w:p>
        </w:tc>
        <w:tc>
          <w:tcPr>
            <w:tcW w:w="388" w:type="pct"/>
            <w:shd w:val="clear" w:color="auto" w:fill="auto"/>
            <w:vAlign w:val="center"/>
          </w:tcPr>
          <w:p w:rsidR="00B73F62" w:rsidRPr="00FA796F" w:rsidRDefault="00B73F62" w:rsidP="00B73F62">
            <w:pPr>
              <w:contextualSpacing/>
              <w:jc w:val="center"/>
            </w:pPr>
            <w:r w:rsidRPr="00FA796F">
              <w:t>CO</w:t>
            </w:r>
            <w:r>
              <w:t>2</w:t>
            </w:r>
          </w:p>
        </w:tc>
        <w:tc>
          <w:tcPr>
            <w:tcW w:w="355" w:type="pct"/>
            <w:shd w:val="clear" w:color="auto" w:fill="auto"/>
            <w:vAlign w:val="center"/>
          </w:tcPr>
          <w:p w:rsidR="00B73F62" w:rsidRPr="00FA796F" w:rsidRDefault="00B73F62" w:rsidP="00B73F62">
            <w:pPr>
              <w:contextualSpacing/>
              <w:jc w:val="center"/>
            </w:pPr>
            <w:r>
              <w:t>A</w:t>
            </w:r>
          </w:p>
        </w:tc>
        <w:tc>
          <w:tcPr>
            <w:tcW w:w="473" w:type="pct"/>
            <w:shd w:val="clear" w:color="auto" w:fill="auto"/>
            <w:vAlign w:val="center"/>
          </w:tcPr>
          <w:p w:rsidR="00B73F62" w:rsidRPr="00FA796F" w:rsidRDefault="00B73F62" w:rsidP="00B73F62">
            <w:pPr>
              <w:contextualSpacing/>
              <w:jc w:val="center"/>
            </w:pPr>
            <w:r>
              <w:t>12</w:t>
            </w:r>
          </w:p>
        </w:tc>
      </w:tr>
      <w:tr w:rsidR="00B73F62" w:rsidRPr="00FA796F" w:rsidTr="00B73F62">
        <w:trPr>
          <w:trHeight w:val="396"/>
        </w:trPr>
        <w:tc>
          <w:tcPr>
            <w:tcW w:w="272" w:type="pct"/>
            <w:shd w:val="clear" w:color="auto" w:fill="auto"/>
            <w:vAlign w:val="center"/>
          </w:tcPr>
          <w:p w:rsidR="00B73F62" w:rsidRPr="00FA796F" w:rsidRDefault="00B73F62" w:rsidP="00B73F62">
            <w:pPr>
              <w:contextualSpacing/>
              <w:jc w:val="center"/>
            </w:pPr>
          </w:p>
        </w:tc>
        <w:tc>
          <w:tcPr>
            <w:tcW w:w="189" w:type="pct"/>
            <w:shd w:val="clear" w:color="auto" w:fill="auto"/>
            <w:vAlign w:val="center"/>
          </w:tcPr>
          <w:p w:rsidR="00B73F62" w:rsidRPr="00FA796F" w:rsidRDefault="00B73F62" w:rsidP="00B73F62">
            <w:pPr>
              <w:contextualSpacing/>
              <w:jc w:val="center"/>
            </w:pPr>
          </w:p>
        </w:tc>
        <w:tc>
          <w:tcPr>
            <w:tcW w:w="3323" w:type="pct"/>
            <w:shd w:val="clear" w:color="auto" w:fill="auto"/>
            <w:vAlign w:val="bottom"/>
          </w:tcPr>
          <w:p w:rsidR="00B73F62" w:rsidRPr="00FA796F" w:rsidRDefault="00B73F62" w:rsidP="00B73F62">
            <w:pPr>
              <w:contextualSpacing/>
              <w:jc w:val="both"/>
            </w:pPr>
          </w:p>
        </w:tc>
        <w:tc>
          <w:tcPr>
            <w:tcW w:w="388" w:type="pct"/>
            <w:shd w:val="clear" w:color="auto" w:fill="auto"/>
            <w:vAlign w:val="center"/>
          </w:tcPr>
          <w:p w:rsidR="00B73F62" w:rsidRPr="00FA796F" w:rsidRDefault="00B73F62" w:rsidP="00B73F62">
            <w:pPr>
              <w:contextualSpacing/>
              <w:jc w:val="center"/>
            </w:pPr>
          </w:p>
        </w:tc>
        <w:tc>
          <w:tcPr>
            <w:tcW w:w="355" w:type="pct"/>
            <w:shd w:val="clear" w:color="auto" w:fill="auto"/>
            <w:vAlign w:val="center"/>
          </w:tcPr>
          <w:p w:rsidR="00B73F62" w:rsidRPr="00FA796F" w:rsidRDefault="00B73F62" w:rsidP="00B73F62">
            <w:pPr>
              <w:contextualSpacing/>
              <w:jc w:val="center"/>
            </w:pPr>
          </w:p>
        </w:tc>
        <w:tc>
          <w:tcPr>
            <w:tcW w:w="473" w:type="pct"/>
            <w:shd w:val="clear" w:color="auto" w:fill="auto"/>
            <w:vAlign w:val="center"/>
          </w:tcPr>
          <w:p w:rsidR="00B73F62" w:rsidRPr="00FA796F" w:rsidRDefault="00B73F62" w:rsidP="00B73F62">
            <w:pPr>
              <w:contextualSpacing/>
              <w:jc w:val="center"/>
            </w:pPr>
          </w:p>
        </w:tc>
      </w:tr>
      <w:tr w:rsidR="00B73F62" w:rsidRPr="00FA796F" w:rsidTr="00B73F62">
        <w:trPr>
          <w:trHeight w:val="396"/>
        </w:trPr>
        <w:tc>
          <w:tcPr>
            <w:tcW w:w="272" w:type="pct"/>
            <w:shd w:val="clear" w:color="auto" w:fill="auto"/>
            <w:vAlign w:val="center"/>
          </w:tcPr>
          <w:p w:rsidR="00B73F62" w:rsidRPr="00FA796F" w:rsidRDefault="00B73F62" w:rsidP="00B73F62">
            <w:pPr>
              <w:contextualSpacing/>
              <w:jc w:val="center"/>
            </w:pPr>
            <w:r w:rsidRPr="00FA796F">
              <w:t>20.</w:t>
            </w:r>
          </w:p>
        </w:tc>
        <w:tc>
          <w:tcPr>
            <w:tcW w:w="189" w:type="pct"/>
            <w:shd w:val="clear" w:color="auto" w:fill="auto"/>
            <w:vAlign w:val="center"/>
          </w:tcPr>
          <w:p w:rsidR="00B73F62" w:rsidRPr="00FA796F" w:rsidRDefault="00B73F62" w:rsidP="00B73F62">
            <w:pPr>
              <w:contextualSpacing/>
              <w:jc w:val="center"/>
            </w:pPr>
            <w:r w:rsidRPr="00FA796F">
              <w:t>a.</w:t>
            </w:r>
          </w:p>
        </w:tc>
        <w:tc>
          <w:tcPr>
            <w:tcW w:w="3323" w:type="pct"/>
            <w:shd w:val="clear" w:color="auto" w:fill="auto"/>
            <w:vAlign w:val="bottom"/>
          </w:tcPr>
          <w:p w:rsidR="00B73F62" w:rsidRPr="00FA796F" w:rsidRDefault="00B73F62" w:rsidP="00B73F62">
            <w:pPr>
              <w:contextualSpacing/>
              <w:jc w:val="both"/>
            </w:pPr>
            <w:r>
              <w:t>Explain shock wave and its types with a neat sketch.</w:t>
            </w:r>
          </w:p>
        </w:tc>
        <w:tc>
          <w:tcPr>
            <w:tcW w:w="388" w:type="pct"/>
            <w:shd w:val="clear" w:color="auto" w:fill="auto"/>
            <w:vAlign w:val="center"/>
          </w:tcPr>
          <w:p w:rsidR="00B73F62" w:rsidRPr="00FA796F" w:rsidRDefault="00B73F62" w:rsidP="00B73F62">
            <w:pPr>
              <w:contextualSpacing/>
              <w:jc w:val="center"/>
            </w:pPr>
            <w:r w:rsidRPr="00FA796F">
              <w:t>CO</w:t>
            </w:r>
            <w:r>
              <w:t>3</w:t>
            </w:r>
          </w:p>
        </w:tc>
        <w:tc>
          <w:tcPr>
            <w:tcW w:w="355" w:type="pct"/>
            <w:shd w:val="clear" w:color="auto" w:fill="auto"/>
            <w:vAlign w:val="center"/>
          </w:tcPr>
          <w:p w:rsidR="00B73F62" w:rsidRPr="00FA796F" w:rsidRDefault="00B73F62" w:rsidP="00B73F62">
            <w:pPr>
              <w:contextualSpacing/>
              <w:jc w:val="center"/>
            </w:pPr>
            <w:r>
              <w:t>U</w:t>
            </w:r>
          </w:p>
        </w:tc>
        <w:tc>
          <w:tcPr>
            <w:tcW w:w="473" w:type="pct"/>
            <w:shd w:val="clear" w:color="auto" w:fill="auto"/>
            <w:vAlign w:val="center"/>
          </w:tcPr>
          <w:p w:rsidR="00B73F62" w:rsidRPr="00FA796F" w:rsidRDefault="00B73F62" w:rsidP="00B73F62">
            <w:pPr>
              <w:contextualSpacing/>
              <w:jc w:val="center"/>
            </w:pPr>
            <w:r>
              <w:t>6</w:t>
            </w:r>
          </w:p>
        </w:tc>
      </w:tr>
      <w:tr w:rsidR="00B73F62" w:rsidRPr="00FA796F" w:rsidTr="00B73F62">
        <w:trPr>
          <w:trHeight w:val="396"/>
        </w:trPr>
        <w:tc>
          <w:tcPr>
            <w:tcW w:w="272" w:type="pct"/>
            <w:shd w:val="clear" w:color="auto" w:fill="auto"/>
            <w:vAlign w:val="center"/>
          </w:tcPr>
          <w:p w:rsidR="00B73F62" w:rsidRPr="00FA796F" w:rsidRDefault="00B73F62" w:rsidP="00B73F62">
            <w:pPr>
              <w:contextualSpacing/>
              <w:jc w:val="center"/>
            </w:pPr>
          </w:p>
        </w:tc>
        <w:tc>
          <w:tcPr>
            <w:tcW w:w="189" w:type="pct"/>
            <w:shd w:val="clear" w:color="auto" w:fill="auto"/>
            <w:vAlign w:val="center"/>
          </w:tcPr>
          <w:p w:rsidR="00B73F62" w:rsidRPr="00FA796F" w:rsidRDefault="00B73F62" w:rsidP="00B73F62">
            <w:pPr>
              <w:contextualSpacing/>
              <w:jc w:val="center"/>
            </w:pPr>
            <w:r w:rsidRPr="00FA796F">
              <w:t>b.</w:t>
            </w:r>
          </w:p>
        </w:tc>
        <w:tc>
          <w:tcPr>
            <w:tcW w:w="3323" w:type="pct"/>
            <w:shd w:val="clear" w:color="auto" w:fill="auto"/>
            <w:vAlign w:val="bottom"/>
          </w:tcPr>
          <w:p w:rsidR="00B73F62" w:rsidRPr="00492694" w:rsidRDefault="00B73F62" w:rsidP="00B73F62">
            <w:pPr>
              <w:contextualSpacing/>
              <w:jc w:val="both"/>
              <w:rPr>
                <w:bCs/>
              </w:rPr>
            </w:pPr>
            <w:r>
              <w:rPr>
                <w:bCs/>
              </w:rPr>
              <w:t>Discuss the properties of shock polar.</w:t>
            </w:r>
          </w:p>
        </w:tc>
        <w:tc>
          <w:tcPr>
            <w:tcW w:w="388" w:type="pct"/>
            <w:shd w:val="clear" w:color="auto" w:fill="auto"/>
            <w:vAlign w:val="center"/>
          </w:tcPr>
          <w:p w:rsidR="00B73F62" w:rsidRPr="00FA796F" w:rsidRDefault="00B73F62" w:rsidP="00B73F62">
            <w:pPr>
              <w:contextualSpacing/>
              <w:jc w:val="center"/>
            </w:pPr>
            <w:r w:rsidRPr="00FA796F">
              <w:t>CO</w:t>
            </w:r>
            <w:r>
              <w:t>3</w:t>
            </w:r>
          </w:p>
        </w:tc>
        <w:tc>
          <w:tcPr>
            <w:tcW w:w="355" w:type="pct"/>
            <w:shd w:val="clear" w:color="auto" w:fill="auto"/>
            <w:vAlign w:val="center"/>
          </w:tcPr>
          <w:p w:rsidR="00B73F62" w:rsidRPr="00FA796F" w:rsidRDefault="00B73F62" w:rsidP="00B73F62">
            <w:pPr>
              <w:contextualSpacing/>
              <w:jc w:val="center"/>
            </w:pPr>
            <w:r>
              <w:t>U</w:t>
            </w:r>
          </w:p>
        </w:tc>
        <w:tc>
          <w:tcPr>
            <w:tcW w:w="473" w:type="pct"/>
            <w:shd w:val="clear" w:color="auto" w:fill="auto"/>
            <w:vAlign w:val="center"/>
          </w:tcPr>
          <w:p w:rsidR="00B73F62" w:rsidRPr="00FA796F" w:rsidRDefault="00B73F62" w:rsidP="00B73F62">
            <w:pPr>
              <w:contextualSpacing/>
              <w:jc w:val="center"/>
            </w:pPr>
            <w:r>
              <w:t>6</w:t>
            </w:r>
          </w:p>
        </w:tc>
      </w:tr>
      <w:tr w:rsidR="00B73F62" w:rsidRPr="00FA796F" w:rsidTr="00B73F62">
        <w:trPr>
          <w:trHeight w:val="396"/>
        </w:trPr>
        <w:tc>
          <w:tcPr>
            <w:tcW w:w="272" w:type="pct"/>
            <w:shd w:val="clear" w:color="auto" w:fill="auto"/>
            <w:vAlign w:val="center"/>
          </w:tcPr>
          <w:p w:rsidR="00B73F62" w:rsidRPr="00FA796F" w:rsidRDefault="00B73F62" w:rsidP="00B73F62">
            <w:pPr>
              <w:contextualSpacing/>
              <w:jc w:val="center"/>
            </w:pPr>
          </w:p>
        </w:tc>
        <w:tc>
          <w:tcPr>
            <w:tcW w:w="189" w:type="pct"/>
            <w:shd w:val="clear" w:color="auto" w:fill="auto"/>
            <w:vAlign w:val="center"/>
          </w:tcPr>
          <w:p w:rsidR="00B73F62" w:rsidRPr="00FA796F" w:rsidRDefault="00B73F62" w:rsidP="00B73F62">
            <w:pPr>
              <w:contextualSpacing/>
              <w:jc w:val="center"/>
            </w:pPr>
          </w:p>
        </w:tc>
        <w:tc>
          <w:tcPr>
            <w:tcW w:w="3323" w:type="pct"/>
            <w:shd w:val="clear" w:color="auto" w:fill="auto"/>
            <w:vAlign w:val="bottom"/>
          </w:tcPr>
          <w:p w:rsidR="00B73F62" w:rsidRPr="00FA796F" w:rsidRDefault="00B73F62" w:rsidP="00B73F62">
            <w:pPr>
              <w:contextualSpacing/>
              <w:jc w:val="both"/>
            </w:pPr>
          </w:p>
        </w:tc>
        <w:tc>
          <w:tcPr>
            <w:tcW w:w="388" w:type="pct"/>
            <w:shd w:val="clear" w:color="auto" w:fill="auto"/>
            <w:vAlign w:val="center"/>
          </w:tcPr>
          <w:p w:rsidR="00B73F62" w:rsidRPr="00FA796F" w:rsidRDefault="00B73F62" w:rsidP="00B73F62">
            <w:pPr>
              <w:contextualSpacing/>
              <w:jc w:val="center"/>
            </w:pPr>
          </w:p>
        </w:tc>
        <w:tc>
          <w:tcPr>
            <w:tcW w:w="355" w:type="pct"/>
            <w:shd w:val="clear" w:color="auto" w:fill="auto"/>
            <w:vAlign w:val="center"/>
          </w:tcPr>
          <w:p w:rsidR="00B73F62" w:rsidRPr="00FA796F" w:rsidRDefault="00B73F62" w:rsidP="00B73F62">
            <w:pPr>
              <w:contextualSpacing/>
              <w:jc w:val="center"/>
            </w:pPr>
          </w:p>
        </w:tc>
        <w:tc>
          <w:tcPr>
            <w:tcW w:w="473" w:type="pct"/>
            <w:shd w:val="clear" w:color="auto" w:fill="auto"/>
            <w:vAlign w:val="center"/>
          </w:tcPr>
          <w:p w:rsidR="00B73F62" w:rsidRPr="00FA796F" w:rsidRDefault="00B73F62" w:rsidP="00B73F62">
            <w:pPr>
              <w:contextualSpacing/>
              <w:jc w:val="center"/>
            </w:pPr>
          </w:p>
        </w:tc>
      </w:tr>
      <w:tr w:rsidR="00B73F62" w:rsidRPr="00FA796F" w:rsidTr="00B73F62">
        <w:trPr>
          <w:trHeight w:val="396"/>
        </w:trPr>
        <w:tc>
          <w:tcPr>
            <w:tcW w:w="272" w:type="pct"/>
            <w:shd w:val="clear" w:color="auto" w:fill="auto"/>
            <w:vAlign w:val="center"/>
          </w:tcPr>
          <w:p w:rsidR="00B73F62" w:rsidRPr="00FA796F" w:rsidRDefault="00B73F62" w:rsidP="00B73F62">
            <w:pPr>
              <w:contextualSpacing/>
              <w:jc w:val="center"/>
            </w:pPr>
            <w:r w:rsidRPr="00FA796F">
              <w:t>21.</w:t>
            </w:r>
          </w:p>
        </w:tc>
        <w:tc>
          <w:tcPr>
            <w:tcW w:w="189" w:type="pct"/>
            <w:shd w:val="clear" w:color="auto" w:fill="auto"/>
            <w:vAlign w:val="center"/>
          </w:tcPr>
          <w:p w:rsidR="00B73F62" w:rsidRPr="00FA796F" w:rsidRDefault="00B73F62" w:rsidP="00B73F62">
            <w:pPr>
              <w:contextualSpacing/>
              <w:jc w:val="center"/>
            </w:pPr>
            <w:r w:rsidRPr="00FA796F">
              <w:t>a.</w:t>
            </w:r>
          </w:p>
        </w:tc>
        <w:tc>
          <w:tcPr>
            <w:tcW w:w="3323" w:type="pct"/>
            <w:shd w:val="clear" w:color="auto" w:fill="auto"/>
            <w:vAlign w:val="bottom"/>
          </w:tcPr>
          <w:p w:rsidR="00B73F62" w:rsidRPr="00FA796F" w:rsidRDefault="00B73F62" w:rsidP="00B73F62">
            <w:pPr>
              <w:contextualSpacing/>
              <w:jc w:val="both"/>
            </w:pPr>
            <w:r>
              <w:t>Explain transonic rule.</w:t>
            </w:r>
          </w:p>
        </w:tc>
        <w:tc>
          <w:tcPr>
            <w:tcW w:w="388" w:type="pct"/>
            <w:shd w:val="clear" w:color="auto" w:fill="auto"/>
            <w:vAlign w:val="center"/>
          </w:tcPr>
          <w:p w:rsidR="00B73F62" w:rsidRPr="00FA796F" w:rsidRDefault="00B73F62" w:rsidP="00B73F62">
            <w:pPr>
              <w:contextualSpacing/>
              <w:jc w:val="center"/>
            </w:pPr>
            <w:r w:rsidRPr="00FA796F">
              <w:t>CO</w:t>
            </w:r>
            <w:r>
              <w:t>4</w:t>
            </w:r>
          </w:p>
        </w:tc>
        <w:tc>
          <w:tcPr>
            <w:tcW w:w="355" w:type="pct"/>
            <w:shd w:val="clear" w:color="auto" w:fill="auto"/>
            <w:vAlign w:val="center"/>
          </w:tcPr>
          <w:p w:rsidR="00B73F62" w:rsidRPr="00FA796F" w:rsidRDefault="00B73F62" w:rsidP="00B73F62">
            <w:pPr>
              <w:contextualSpacing/>
              <w:jc w:val="center"/>
            </w:pPr>
            <w:r>
              <w:t>U</w:t>
            </w:r>
          </w:p>
        </w:tc>
        <w:tc>
          <w:tcPr>
            <w:tcW w:w="473" w:type="pct"/>
            <w:shd w:val="clear" w:color="auto" w:fill="auto"/>
            <w:vAlign w:val="center"/>
          </w:tcPr>
          <w:p w:rsidR="00B73F62" w:rsidRPr="00FA796F" w:rsidRDefault="00B73F62" w:rsidP="00B73F62">
            <w:pPr>
              <w:contextualSpacing/>
              <w:jc w:val="center"/>
            </w:pPr>
            <w:r>
              <w:t>6</w:t>
            </w:r>
          </w:p>
        </w:tc>
      </w:tr>
      <w:tr w:rsidR="00B73F62" w:rsidRPr="00FA796F" w:rsidTr="00B73F62">
        <w:trPr>
          <w:trHeight w:val="396"/>
        </w:trPr>
        <w:tc>
          <w:tcPr>
            <w:tcW w:w="272" w:type="pct"/>
            <w:shd w:val="clear" w:color="auto" w:fill="auto"/>
            <w:vAlign w:val="center"/>
          </w:tcPr>
          <w:p w:rsidR="00B73F62" w:rsidRPr="00FA796F" w:rsidRDefault="00B73F62" w:rsidP="00B73F62">
            <w:pPr>
              <w:contextualSpacing/>
              <w:jc w:val="center"/>
            </w:pPr>
          </w:p>
        </w:tc>
        <w:tc>
          <w:tcPr>
            <w:tcW w:w="189" w:type="pct"/>
            <w:shd w:val="clear" w:color="auto" w:fill="auto"/>
            <w:vAlign w:val="center"/>
          </w:tcPr>
          <w:p w:rsidR="00B73F62" w:rsidRPr="00FA796F" w:rsidRDefault="00B73F62" w:rsidP="00B73F62">
            <w:pPr>
              <w:contextualSpacing/>
              <w:jc w:val="center"/>
            </w:pPr>
            <w:r w:rsidRPr="00FA796F">
              <w:t>b.</w:t>
            </w:r>
          </w:p>
        </w:tc>
        <w:tc>
          <w:tcPr>
            <w:tcW w:w="3323" w:type="pct"/>
            <w:shd w:val="clear" w:color="auto" w:fill="auto"/>
            <w:vAlign w:val="bottom"/>
          </w:tcPr>
          <w:p w:rsidR="00B73F62" w:rsidRPr="00492694" w:rsidRDefault="00B73F62" w:rsidP="00B73F62">
            <w:pPr>
              <w:contextualSpacing/>
              <w:jc w:val="both"/>
              <w:rPr>
                <w:bCs/>
              </w:rPr>
            </w:pPr>
            <w:r>
              <w:rPr>
                <w:bCs/>
              </w:rPr>
              <w:t>Discuss the importance of tip effects on an aircraft.</w:t>
            </w:r>
          </w:p>
        </w:tc>
        <w:tc>
          <w:tcPr>
            <w:tcW w:w="388" w:type="pct"/>
            <w:shd w:val="clear" w:color="auto" w:fill="auto"/>
            <w:vAlign w:val="center"/>
          </w:tcPr>
          <w:p w:rsidR="00B73F62" w:rsidRPr="00FA796F" w:rsidRDefault="00B73F62" w:rsidP="00B73F62">
            <w:pPr>
              <w:contextualSpacing/>
              <w:jc w:val="center"/>
            </w:pPr>
            <w:r w:rsidRPr="00FA796F">
              <w:t>CO</w:t>
            </w:r>
            <w:r>
              <w:t>4</w:t>
            </w:r>
          </w:p>
        </w:tc>
        <w:tc>
          <w:tcPr>
            <w:tcW w:w="355" w:type="pct"/>
            <w:shd w:val="clear" w:color="auto" w:fill="auto"/>
            <w:vAlign w:val="center"/>
          </w:tcPr>
          <w:p w:rsidR="00B73F62" w:rsidRPr="00FA796F" w:rsidRDefault="00B73F62" w:rsidP="00B73F62">
            <w:pPr>
              <w:contextualSpacing/>
              <w:jc w:val="center"/>
            </w:pPr>
            <w:r>
              <w:t>U</w:t>
            </w:r>
          </w:p>
        </w:tc>
        <w:tc>
          <w:tcPr>
            <w:tcW w:w="473" w:type="pct"/>
            <w:shd w:val="clear" w:color="auto" w:fill="auto"/>
            <w:vAlign w:val="center"/>
          </w:tcPr>
          <w:p w:rsidR="00B73F62" w:rsidRPr="00FA796F" w:rsidRDefault="00B73F62" w:rsidP="00B73F62">
            <w:pPr>
              <w:contextualSpacing/>
              <w:jc w:val="center"/>
            </w:pPr>
            <w:r>
              <w:t>6</w:t>
            </w:r>
          </w:p>
        </w:tc>
      </w:tr>
      <w:tr w:rsidR="00B73F62" w:rsidRPr="00FA796F" w:rsidTr="00B73F62">
        <w:trPr>
          <w:trHeight w:val="396"/>
        </w:trPr>
        <w:tc>
          <w:tcPr>
            <w:tcW w:w="272" w:type="pct"/>
            <w:shd w:val="clear" w:color="auto" w:fill="auto"/>
            <w:vAlign w:val="center"/>
          </w:tcPr>
          <w:p w:rsidR="00B73F62" w:rsidRPr="00FA796F" w:rsidRDefault="00B73F62" w:rsidP="00B73F62">
            <w:pPr>
              <w:contextualSpacing/>
              <w:jc w:val="center"/>
            </w:pPr>
          </w:p>
        </w:tc>
        <w:tc>
          <w:tcPr>
            <w:tcW w:w="189" w:type="pct"/>
            <w:shd w:val="clear" w:color="auto" w:fill="auto"/>
            <w:vAlign w:val="center"/>
          </w:tcPr>
          <w:p w:rsidR="00B73F62" w:rsidRPr="00FA796F" w:rsidRDefault="00B73F62" w:rsidP="00B73F62">
            <w:pPr>
              <w:contextualSpacing/>
              <w:jc w:val="center"/>
            </w:pPr>
          </w:p>
        </w:tc>
        <w:tc>
          <w:tcPr>
            <w:tcW w:w="3323" w:type="pct"/>
            <w:shd w:val="clear" w:color="auto" w:fill="auto"/>
            <w:vAlign w:val="bottom"/>
          </w:tcPr>
          <w:p w:rsidR="00B73F62" w:rsidRPr="00FA796F" w:rsidRDefault="00B73F62" w:rsidP="00B73F62">
            <w:pPr>
              <w:contextualSpacing/>
              <w:jc w:val="both"/>
            </w:pPr>
          </w:p>
        </w:tc>
        <w:tc>
          <w:tcPr>
            <w:tcW w:w="388" w:type="pct"/>
            <w:shd w:val="clear" w:color="auto" w:fill="auto"/>
            <w:vAlign w:val="center"/>
          </w:tcPr>
          <w:p w:rsidR="00B73F62" w:rsidRPr="00FA796F" w:rsidRDefault="00B73F62" w:rsidP="00B73F62">
            <w:pPr>
              <w:contextualSpacing/>
              <w:jc w:val="center"/>
            </w:pPr>
          </w:p>
        </w:tc>
        <w:tc>
          <w:tcPr>
            <w:tcW w:w="355" w:type="pct"/>
            <w:shd w:val="clear" w:color="auto" w:fill="auto"/>
            <w:vAlign w:val="center"/>
          </w:tcPr>
          <w:p w:rsidR="00B73F62" w:rsidRPr="00FA796F" w:rsidRDefault="00B73F62" w:rsidP="00B73F62">
            <w:pPr>
              <w:contextualSpacing/>
              <w:jc w:val="center"/>
            </w:pPr>
          </w:p>
        </w:tc>
        <w:tc>
          <w:tcPr>
            <w:tcW w:w="473" w:type="pct"/>
            <w:shd w:val="clear" w:color="auto" w:fill="auto"/>
            <w:vAlign w:val="center"/>
          </w:tcPr>
          <w:p w:rsidR="00B73F62" w:rsidRPr="00FA796F" w:rsidRDefault="00B73F62" w:rsidP="00B73F62">
            <w:pPr>
              <w:contextualSpacing/>
              <w:jc w:val="center"/>
            </w:pPr>
          </w:p>
        </w:tc>
      </w:tr>
      <w:tr w:rsidR="00B73F62" w:rsidRPr="00FA796F" w:rsidTr="00B73F62">
        <w:trPr>
          <w:trHeight w:val="396"/>
        </w:trPr>
        <w:tc>
          <w:tcPr>
            <w:tcW w:w="272" w:type="pct"/>
            <w:shd w:val="clear" w:color="auto" w:fill="auto"/>
            <w:vAlign w:val="center"/>
          </w:tcPr>
          <w:p w:rsidR="00B73F62" w:rsidRPr="00FA796F" w:rsidRDefault="00B73F62" w:rsidP="00B73F62">
            <w:pPr>
              <w:contextualSpacing/>
              <w:jc w:val="center"/>
            </w:pPr>
            <w:r w:rsidRPr="00FA796F">
              <w:t>22.</w:t>
            </w:r>
          </w:p>
        </w:tc>
        <w:tc>
          <w:tcPr>
            <w:tcW w:w="189" w:type="pct"/>
            <w:shd w:val="clear" w:color="auto" w:fill="auto"/>
            <w:vAlign w:val="center"/>
          </w:tcPr>
          <w:p w:rsidR="00B73F62" w:rsidRPr="00FA796F" w:rsidRDefault="00B73F62" w:rsidP="00B73F62">
            <w:pPr>
              <w:contextualSpacing/>
              <w:jc w:val="center"/>
            </w:pPr>
          </w:p>
        </w:tc>
        <w:tc>
          <w:tcPr>
            <w:tcW w:w="3323" w:type="pct"/>
            <w:shd w:val="clear" w:color="auto" w:fill="auto"/>
            <w:vAlign w:val="bottom"/>
          </w:tcPr>
          <w:p w:rsidR="00B73F62" w:rsidRPr="00FA796F" w:rsidRDefault="00B73F62" w:rsidP="00B73F62">
            <w:pPr>
              <w:contextualSpacing/>
              <w:jc w:val="both"/>
            </w:pPr>
            <w:r>
              <w:t>Explain small perturbation theory.</w:t>
            </w:r>
          </w:p>
        </w:tc>
        <w:tc>
          <w:tcPr>
            <w:tcW w:w="388" w:type="pct"/>
            <w:shd w:val="clear" w:color="auto" w:fill="auto"/>
            <w:vAlign w:val="center"/>
          </w:tcPr>
          <w:p w:rsidR="00B73F62" w:rsidRPr="00FA796F" w:rsidRDefault="00B73F62" w:rsidP="00B73F62">
            <w:pPr>
              <w:contextualSpacing/>
              <w:jc w:val="center"/>
            </w:pPr>
            <w:r w:rsidRPr="00FA796F">
              <w:t>CO</w:t>
            </w:r>
            <w:r>
              <w:t>4</w:t>
            </w:r>
          </w:p>
        </w:tc>
        <w:tc>
          <w:tcPr>
            <w:tcW w:w="355" w:type="pct"/>
            <w:shd w:val="clear" w:color="auto" w:fill="auto"/>
            <w:vAlign w:val="center"/>
          </w:tcPr>
          <w:p w:rsidR="00B73F62" w:rsidRPr="00FA796F" w:rsidRDefault="00B73F62" w:rsidP="00B73F62">
            <w:pPr>
              <w:contextualSpacing/>
              <w:jc w:val="center"/>
            </w:pPr>
            <w:r>
              <w:t>U</w:t>
            </w:r>
          </w:p>
        </w:tc>
        <w:tc>
          <w:tcPr>
            <w:tcW w:w="473" w:type="pct"/>
            <w:shd w:val="clear" w:color="auto" w:fill="auto"/>
            <w:vAlign w:val="center"/>
          </w:tcPr>
          <w:p w:rsidR="00B73F62" w:rsidRPr="00FA796F" w:rsidRDefault="00B73F62" w:rsidP="00B73F62">
            <w:pPr>
              <w:contextualSpacing/>
              <w:jc w:val="center"/>
            </w:pPr>
            <w:r>
              <w:t>12</w:t>
            </w:r>
          </w:p>
        </w:tc>
      </w:tr>
      <w:tr w:rsidR="00B73F62" w:rsidRPr="00FA796F" w:rsidTr="00B73F62">
        <w:trPr>
          <w:trHeight w:val="396"/>
        </w:trPr>
        <w:tc>
          <w:tcPr>
            <w:tcW w:w="272" w:type="pct"/>
            <w:shd w:val="clear" w:color="auto" w:fill="auto"/>
            <w:vAlign w:val="center"/>
          </w:tcPr>
          <w:p w:rsidR="00B73F62" w:rsidRPr="00FA796F" w:rsidRDefault="00B73F62" w:rsidP="00B73F62">
            <w:pPr>
              <w:contextualSpacing/>
              <w:jc w:val="center"/>
            </w:pPr>
          </w:p>
        </w:tc>
        <w:tc>
          <w:tcPr>
            <w:tcW w:w="189" w:type="pct"/>
            <w:shd w:val="clear" w:color="auto" w:fill="auto"/>
            <w:vAlign w:val="center"/>
          </w:tcPr>
          <w:p w:rsidR="00B73F62" w:rsidRPr="00FA796F" w:rsidRDefault="00B73F62" w:rsidP="00B73F62">
            <w:pPr>
              <w:contextualSpacing/>
              <w:jc w:val="center"/>
            </w:pPr>
          </w:p>
        </w:tc>
        <w:tc>
          <w:tcPr>
            <w:tcW w:w="3323" w:type="pct"/>
            <w:shd w:val="clear" w:color="auto" w:fill="auto"/>
            <w:vAlign w:val="bottom"/>
          </w:tcPr>
          <w:p w:rsidR="00B73F62" w:rsidRPr="00FA796F" w:rsidRDefault="00B73F62" w:rsidP="00B73F62">
            <w:pPr>
              <w:contextualSpacing/>
              <w:jc w:val="both"/>
            </w:pPr>
          </w:p>
        </w:tc>
        <w:tc>
          <w:tcPr>
            <w:tcW w:w="388" w:type="pct"/>
            <w:shd w:val="clear" w:color="auto" w:fill="auto"/>
            <w:vAlign w:val="center"/>
          </w:tcPr>
          <w:p w:rsidR="00B73F62" w:rsidRPr="00FA796F" w:rsidRDefault="00B73F62" w:rsidP="00B73F62">
            <w:pPr>
              <w:contextualSpacing/>
              <w:jc w:val="center"/>
            </w:pPr>
          </w:p>
        </w:tc>
        <w:tc>
          <w:tcPr>
            <w:tcW w:w="355" w:type="pct"/>
            <w:shd w:val="clear" w:color="auto" w:fill="auto"/>
            <w:vAlign w:val="center"/>
          </w:tcPr>
          <w:p w:rsidR="00B73F62" w:rsidRPr="00FA796F" w:rsidRDefault="00B73F62" w:rsidP="00B73F62">
            <w:pPr>
              <w:contextualSpacing/>
              <w:jc w:val="center"/>
            </w:pPr>
          </w:p>
        </w:tc>
        <w:tc>
          <w:tcPr>
            <w:tcW w:w="473" w:type="pct"/>
            <w:shd w:val="clear" w:color="auto" w:fill="auto"/>
            <w:vAlign w:val="center"/>
          </w:tcPr>
          <w:p w:rsidR="00B73F62" w:rsidRPr="00FA796F" w:rsidRDefault="00B73F62" w:rsidP="00B73F62">
            <w:pPr>
              <w:contextualSpacing/>
              <w:jc w:val="center"/>
            </w:pPr>
          </w:p>
        </w:tc>
      </w:tr>
      <w:tr w:rsidR="00B73F62" w:rsidRPr="00FA796F" w:rsidTr="00B73F62">
        <w:trPr>
          <w:trHeight w:val="396"/>
        </w:trPr>
        <w:tc>
          <w:tcPr>
            <w:tcW w:w="272" w:type="pct"/>
            <w:shd w:val="clear" w:color="auto" w:fill="auto"/>
            <w:vAlign w:val="center"/>
          </w:tcPr>
          <w:p w:rsidR="00B73F62" w:rsidRPr="00FA796F" w:rsidRDefault="00B73F62" w:rsidP="00B73F62">
            <w:pPr>
              <w:contextualSpacing/>
              <w:jc w:val="center"/>
            </w:pPr>
            <w:r w:rsidRPr="00FA796F">
              <w:t>23.</w:t>
            </w:r>
          </w:p>
        </w:tc>
        <w:tc>
          <w:tcPr>
            <w:tcW w:w="189" w:type="pct"/>
            <w:shd w:val="clear" w:color="auto" w:fill="auto"/>
            <w:vAlign w:val="center"/>
          </w:tcPr>
          <w:p w:rsidR="00B73F62" w:rsidRPr="00FA796F" w:rsidRDefault="00B73F62" w:rsidP="00B73F62">
            <w:pPr>
              <w:contextualSpacing/>
              <w:jc w:val="center"/>
            </w:pPr>
          </w:p>
        </w:tc>
        <w:tc>
          <w:tcPr>
            <w:tcW w:w="3323" w:type="pct"/>
            <w:shd w:val="clear" w:color="auto" w:fill="auto"/>
            <w:vAlign w:val="bottom"/>
          </w:tcPr>
          <w:p w:rsidR="00B73F62" w:rsidRDefault="00B73F62" w:rsidP="00B73F62">
            <w:pPr>
              <w:contextualSpacing/>
              <w:jc w:val="both"/>
            </w:pPr>
            <w:r>
              <w:t>Produce the expression for 1D flow with heat addition and construct its</w:t>
            </w:r>
          </w:p>
          <w:p w:rsidR="00B73F62" w:rsidRPr="00FA796F" w:rsidRDefault="00B73F62" w:rsidP="00B73F62">
            <w:pPr>
              <w:contextualSpacing/>
              <w:jc w:val="both"/>
            </w:pPr>
            <w:r>
              <w:t>mollier diagram.</w:t>
            </w:r>
          </w:p>
        </w:tc>
        <w:tc>
          <w:tcPr>
            <w:tcW w:w="388" w:type="pct"/>
            <w:shd w:val="clear" w:color="auto" w:fill="auto"/>
            <w:vAlign w:val="center"/>
          </w:tcPr>
          <w:p w:rsidR="00B73F62" w:rsidRPr="00FA796F" w:rsidRDefault="00B73F62" w:rsidP="00B73F62">
            <w:pPr>
              <w:contextualSpacing/>
              <w:jc w:val="center"/>
            </w:pPr>
            <w:r w:rsidRPr="00FA796F">
              <w:t>CO</w:t>
            </w:r>
            <w:r>
              <w:t>5</w:t>
            </w:r>
          </w:p>
        </w:tc>
        <w:tc>
          <w:tcPr>
            <w:tcW w:w="355" w:type="pct"/>
            <w:shd w:val="clear" w:color="auto" w:fill="auto"/>
            <w:vAlign w:val="center"/>
          </w:tcPr>
          <w:p w:rsidR="00B73F62" w:rsidRPr="00FA796F" w:rsidRDefault="00B73F62" w:rsidP="00B73F62">
            <w:pPr>
              <w:contextualSpacing/>
              <w:jc w:val="center"/>
            </w:pPr>
            <w:r>
              <w:t>A</w:t>
            </w:r>
          </w:p>
        </w:tc>
        <w:tc>
          <w:tcPr>
            <w:tcW w:w="473" w:type="pct"/>
            <w:shd w:val="clear" w:color="auto" w:fill="auto"/>
            <w:vAlign w:val="center"/>
          </w:tcPr>
          <w:p w:rsidR="00B73F62" w:rsidRPr="00FA796F" w:rsidRDefault="00B73F62" w:rsidP="00B73F62">
            <w:pPr>
              <w:contextualSpacing/>
              <w:jc w:val="center"/>
            </w:pPr>
            <w:r>
              <w:t>12</w:t>
            </w:r>
          </w:p>
        </w:tc>
      </w:tr>
      <w:tr w:rsidR="00B73F62" w:rsidRPr="00FA796F" w:rsidTr="00B73F62">
        <w:trPr>
          <w:trHeight w:val="300"/>
        </w:trPr>
        <w:tc>
          <w:tcPr>
            <w:tcW w:w="5000" w:type="pct"/>
            <w:gridSpan w:val="6"/>
            <w:shd w:val="clear" w:color="auto" w:fill="auto"/>
            <w:vAlign w:val="center"/>
          </w:tcPr>
          <w:p w:rsidR="00B73F62" w:rsidRPr="00492694" w:rsidRDefault="00B73F62" w:rsidP="00B73F62">
            <w:pPr>
              <w:contextualSpacing/>
              <w:jc w:val="center"/>
              <w:rPr>
                <w:b/>
                <w:bCs/>
              </w:rPr>
            </w:pPr>
            <w:r w:rsidRPr="00492694">
              <w:rPr>
                <w:b/>
                <w:bCs/>
              </w:rPr>
              <w:t>COMPULSORY QUESTION</w:t>
            </w:r>
          </w:p>
        </w:tc>
      </w:tr>
      <w:tr w:rsidR="00B73F62" w:rsidRPr="00FA796F" w:rsidTr="00B73F62">
        <w:trPr>
          <w:trHeight w:val="396"/>
        </w:trPr>
        <w:tc>
          <w:tcPr>
            <w:tcW w:w="272" w:type="pct"/>
            <w:shd w:val="clear" w:color="auto" w:fill="auto"/>
            <w:vAlign w:val="center"/>
          </w:tcPr>
          <w:p w:rsidR="00B73F62" w:rsidRPr="00FA796F" w:rsidRDefault="00B73F62" w:rsidP="00B73F62">
            <w:pPr>
              <w:contextualSpacing/>
              <w:jc w:val="center"/>
            </w:pPr>
            <w:r w:rsidRPr="00FA796F">
              <w:t>24.</w:t>
            </w:r>
          </w:p>
        </w:tc>
        <w:tc>
          <w:tcPr>
            <w:tcW w:w="189" w:type="pct"/>
            <w:shd w:val="clear" w:color="auto" w:fill="auto"/>
            <w:vAlign w:val="center"/>
          </w:tcPr>
          <w:p w:rsidR="00B73F62" w:rsidRPr="00FA796F" w:rsidRDefault="00B73F62" w:rsidP="00B73F62">
            <w:pPr>
              <w:contextualSpacing/>
              <w:jc w:val="center"/>
            </w:pPr>
          </w:p>
        </w:tc>
        <w:tc>
          <w:tcPr>
            <w:tcW w:w="3323" w:type="pct"/>
            <w:shd w:val="clear" w:color="auto" w:fill="auto"/>
            <w:vAlign w:val="bottom"/>
          </w:tcPr>
          <w:p w:rsidR="00B73F62" w:rsidRPr="00FA796F" w:rsidRDefault="00B73F62" w:rsidP="00B73F62">
            <w:pPr>
              <w:contextualSpacing/>
              <w:jc w:val="both"/>
            </w:pPr>
            <w:r>
              <w:t>Illustrate the working principle of shadowgraph technique with a neat sketch.</w:t>
            </w:r>
          </w:p>
        </w:tc>
        <w:tc>
          <w:tcPr>
            <w:tcW w:w="388" w:type="pct"/>
            <w:shd w:val="clear" w:color="auto" w:fill="auto"/>
            <w:vAlign w:val="center"/>
          </w:tcPr>
          <w:p w:rsidR="00B73F62" w:rsidRPr="00FA796F" w:rsidRDefault="00B73F62" w:rsidP="00B73F62">
            <w:pPr>
              <w:contextualSpacing/>
              <w:jc w:val="center"/>
            </w:pPr>
            <w:r w:rsidRPr="00FA796F">
              <w:t>CO</w:t>
            </w:r>
            <w:r>
              <w:t>6</w:t>
            </w:r>
          </w:p>
        </w:tc>
        <w:tc>
          <w:tcPr>
            <w:tcW w:w="355" w:type="pct"/>
            <w:shd w:val="clear" w:color="auto" w:fill="auto"/>
            <w:vAlign w:val="center"/>
          </w:tcPr>
          <w:p w:rsidR="00B73F62" w:rsidRPr="00FA796F" w:rsidRDefault="00B73F62" w:rsidP="00B73F62">
            <w:pPr>
              <w:contextualSpacing/>
              <w:jc w:val="center"/>
            </w:pPr>
            <w:r>
              <w:t>A</w:t>
            </w:r>
          </w:p>
        </w:tc>
        <w:tc>
          <w:tcPr>
            <w:tcW w:w="473" w:type="pct"/>
            <w:shd w:val="clear" w:color="auto" w:fill="auto"/>
            <w:vAlign w:val="center"/>
          </w:tcPr>
          <w:p w:rsidR="00B73F62" w:rsidRPr="00FA796F" w:rsidRDefault="00B73F62" w:rsidP="00B73F62">
            <w:pPr>
              <w:contextualSpacing/>
              <w:jc w:val="center"/>
            </w:pPr>
            <w:r>
              <w:t>12</w:t>
            </w:r>
          </w:p>
        </w:tc>
      </w:tr>
    </w:tbl>
    <w:p w:rsidR="00B73F62" w:rsidRDefault="00B73F62"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B73F62" w:rsidRPr="00FA796F" w:rsidRDefault="00B73F62" w:rsidP="00A81194">
      <w:pPr>
        <w:contextualSpacing/>
      </w:pPr>
    </w:p>
    <w:tbl>
      <w:tblPr>
        <w:tblW w:w="10603"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62"/>
        <w:gridCol w:w="9741"/>
      </w:tblGrid>
      <w:tr w:rsidR="00B73F62" w:rsidRPr="00FA796F" w:rsidTr="00B73F62">
        <w:trPr>
          <w:trHeight w:val="280"/>
        </w:trPr>
        <w:tc>
          <w:tcPr>
            <w:tcW w:w="862" w:type="dxa"/>
            <w:shd w:val="clear" w:color="auto" w:fill="auto"/>
          </w:tcPr>
          <w:p w:rsidR="00B73F62" w:rsidRPr="00FA796F" w:rsidRDefault="00B73F62" w:rsidP="00A81194">
            <w:pPr>
              <w:contextualSpacing/>
            </w:pPr>
          </w:p>
        </w:tc>
        <w:tc>
          <w:tcPr>
            <w:tcW w:w="9741" w:type="dxa"/>
            <w:shd w:val="clear" w:color="auto" w:fill="auto"/>
          </w:tcPr>
          <w:p w:rsidR="00B73F62" w:rsidRPr="00492694" w:rsidRDefault="00B73F62" w:rsidP="00B73F62">
            <w:pPr>
              <w:contextualSpacing/>
              <w:jc w:val="center"/>
              <w:rPr>
                <w:b/>
              </w:rPr>
            </w:pPr>
            <w:r w:rsidRPr="00492694">
              <w:rPr>
                <w:b/>
              </w:rPr>
              <w:t>COURSE OUTCOMES</w:t>
            </w:r>
          </w:p>
        </w:tc>
      </w:tr>
      <w:tr w:rsidR="00B73F62" w:rsidRPr="00FA796F" w:rsidTr="00B73F62">
        <w:trPr>
          <w:trHeight w:val="280"/>
        </w:trPr>
        <w:tc>
          <w:tcPr>
            <w:tcW w:w="862" w:type="dxa"/>
            <w:shd w:val="clear" w:color="auto" w:fill="auto"/>
          </w:tcPr>
          <w:p w:rsidR="00B73F62" w:rsidRPr="00492694" w:rsidRDefault="00B73F62" w:rsidP="00A81194">
            <w:pPr>
              <w:contextualSpacing/>
              <w:rPr>
                <w:bCs/>
              </w:rPr>
            </w:pPr>
            <w:r w:rsidRPr="00492694">
              <w:rPr>
                <w:bCs/>
              </w:rPr>
              <w:t>CO1</w:t>
            </w:r>
          </w:p>
        </w:tc>
        <w:tc>
          <w:tcPr>
            <w:tcW w:w="9741" w:type="dxa"/>
            <w:shd w:val="clear" w:color="auto" w:fill="auto"/>
            <w:vAlign w:val="center"/>
          </w:tcPr>
          <w:p w:rsidR="00B73F62" w:rsidRPr="00FA796F" w:rsidRDefault="00B73F62" w:rsidP="00B73F62">
            <w:pPr>
              <w:contextualSpacing/>
              <w:jc w:val="both"/>
            </w:pPr>
            <w:r>
              <w:t>Understand the influence of compressibility to distinguish between the flow regime</w:t>
            </w:r>
          </w:p>
        </w:tc>
      </w:tr>
      <w:tr w:rsidR="00B73F62" w:rsidRPr="00FA796F" w:rsidTr="00B73F62">
        <w:trPr>
          <w:trHeight w:val="280"/>
        </w:trPr>
        <w:tc>
          <w:tcPr>
            <w:tcW w:w="862" w:type="dxa"/>
            <w:shd w:val="clear" w:color="auto" w:fill="auto"/>
          </w:tcPr>
          <w:p w:rsidR="00B73F62" w:rsidRPr="00492694" w:rsidRDefault="00B73F62" w:rsidP="00A81194">
            <w:pPr>
              <w:contextualSpacing/>
              <w:rPr>
                <w:bCs/>
              </w:rPr>
            </w:pPr>
            <w:r w:rsidRPr="00492694">
              <w:rPr>
                <w:bCs/>
              </w:rPr>
              <w:t>CO2</w:t>
            </w:r>
          </w:p>
        </w:tc>
        <w:tc>
          <w:tcPr>
            <w:tcW w:w="9741" w:type="dxa"/>
            <w:shd w:val="clear" w:color="auto" w:fill="auto"/>
            <w:vAlign w:val="center"/>
          </w:tcPr>
          <w:p w:rsidR="00B73F62" w:rsidRPr="00FA796F" w:rsidRDefault="00B73F62" w:rsidP="00B73F62">
            <w:pPr>
              <w:contextualSpacing/>
              <w:jc w:val="both"/>
            </w:pPr>
            <w:r>
              <w:t>Apply compressibility corrections for flow in C-D passages and instrument like Pitot static tube</w:t>
            </w:r>
          </w:p>
        </w:tc>
      </w:tr>
      <w:tr w:rsidR="00B73F62" w:rsidRPr="00FA796F" w:rsidTr="00B73F62">
        <w:trPr>
          <w:trHeight w:val="280"/>
        </w:trPr>
        <w:tc>
          <w:tcPr>
            <w:tcW w:w="862" w:type="dxa"/>
            <w:shd w:val="clear" w:color="auto" w:fill="auto"/>
          </w:tcPr>
          <w:p w:rsidR="00B73F62" w:rsidRPr="00492694" w:rsidRDefault="00B73F62" w:rsidP="00A81194">
            <w:pPr>
              <w:contextualSpacing/>
              <w:rPr>
                <w:bCs/>
              </w:rPr>
            </w:pPr>
            <w:r w:rsidRPr="00492694">
              <w:rPr>
                <w:bCs/>
              </w:rPr>
              <w:t>CO3</w:t>
            </w:r>
          </w:p>
        </w:tc>
        <w:tc>
          <w:tcPr>
            <w:tcW w:w="9741" w:type="dxa"/>
            <w:shd w:val="clear" w:color="auto" w:fill="auto"/>
            <w:vAlign w:val="center"/>
          </w:tcPr>
          <w:p w:rsidR="00B73F62" w:rsidRPr="00FA796F" w:rsidRDefault="00B73F62" w:rsidP="00B73F62">
            <w:pPr>
              <w:contextualSpacing/>
              <w:jc w:val="both"/>
            </w:pPr>
            <w:r>
              <w:t>Estimate the sudden changes in the flow field</w:t>
            </w:r>
          </w:p>
        </w:tc>
      </w:tr>
      <w:tr w:rsidR="00B73F62" w:rsidRPr="00FA796F" w:rsidTr="00B73F62">
        <w:trPr>
          <w:trHeight w:val="280"/>
        </w:trPr>
        <w:tc>
          <w:tcPr>
            <w:tcW w:w="862" w:type="dxa"/>
            <w:shd w:val="clear" w:color="auto" w:fill="auto"/>
          </w:tcPr>
          <w:p w:rsidR="00B73F62" w:rsidRPr="00492694" w:rsidRDefault="00B73F62" w:rsidP="00A81194">
            <w:pPr>
              <w:contextualSpacing/>
              <w:rPr>
                <w:bCs/>
              </w:rPr>
            </w:pPr>
            <w:r w:rsidRPr="00492694">
              <w:rPr>
                <w:bCs/>
              </w:rPr>
              <w:t>CO4</w:t>
            </w:r>
          </w:p>
        </w:tc>
        <w:tc>
          <w:tcPr>
            <w:tcW w:w="9741" w:type="dxa"/>
            <w:shd w:val="clear" w:color="auto" w:fill="auto"/>
            <w:vAlign w:val="center"/>
          </w:tcPr>
          <w:p w:rsidR="00B73F62" w:rsidRPr="00FA796F" w:rsidRDefault="00B73F62" w:rsidP="00B73F62">
            <w:pPr>
              <w:contextualSpacing/>
              <w:jc w:val="both"/>
            </w:pPr>
            <w:r>
              <w:t>Analyse the compressible flow field over an airfoil and finite wings</w:t>
            </w:r>
          </w:p>
        </w:tc>
      </w:tr>
      <w:tr w:rsidR="00B73F62" w:rsidRPr="00FA796F" w:rsidTr="00B73F62">
        <w:trPr>
          <w:trHeight w:val="280"/>
        </w:trPr>
        <w:tc>
          <w:tcPr>
            <w:tcW w:w="862" w:type="dxa"/>
            <w:shd w:val="clear" w:color="auto" w:fill="auto"/>
          </w:tcPr>
          <w:p w:rsidR="00B73F62" w:rsidRPr="00492694" w:rsidRDefault="00B73F62" w:rsidP="00A81194">
            <w:pPr>
              <w:contextualSpacing/>
              <w:rPr>
                <w:bCs/>
              </w:rPr>
            </w:pPr>
            <w:r w:rsidRPr="00492694">
              <w:rPr>
                <w:bCs/>
              </w:rPr>
              <w:t>CO5</w:t>
            </w:r>
          </w:p>
        </w:tc>
        <w:tc>
          <w:tcPr>
            <w:tcW w:w="9741" w:type="dxa"/>
            <w:shd w:val="clear" w:color="auto" w:fill="auto"/>
            <w:vAlign w:val="center"/>
          </w:tcPr>
          <w:p w:rsidR="00B73F62" w:rsidRPr="00FA796F" w:rsidRDefault="00B73F62" w:rsidP="00B73F62">
            <w:pPr>
              <w:contextualSpacing/>
              <w:jc w:val="both"/>
            </w:pPr>
            <w:r>
              <w:t>Estimate the influence of friction and heat transfer in the flow field</w:t>
            </w:r>
          </w:p>
        </w:tc>
      </w:tr>
      <w:tr w:rsidR="00B73F62" w:rsidRPr="00FA796F" w:rsidTr="00B73F62">
        <w:trPr>
          <w:trHeight w:val="280"/>
        </w:trPr>
        <w:tc>
          <w:tcPr>
            <w:tcW w:w="862" w:type="dxa"/>
            <w:shd w:val="clear" w:color="auto" w:fill="auto"/>
          </w:tcPr>
          <w:p w:rsidR="00B73F62" w:rsidRPr="00492694" w:rsidRDefault="00B73F62" w:rsidP="00A81194">
            <w:pPr>
              <w:contextualSpacing/>
              <w:rPr>
                <w:bCs/>
              </w:rPr>
            </w:pPr>
            <w:r w:rsidRPr="00492694">
              <w:rPr>
                <w:bCs/>
              </w:rPr>
              <w:t>CO6</w:t>
            </w:r>
          </w:p>
        </w:tc>
        <w:tc>
          <w:tcPr>
            <w:tcW w:w="9741" w:type="dxa"/>
            <w:shd w:val="clear" w:color="auto" w:fill="auto"/>
            <w:vAlign w:val="bottom"/>
          </w:tcPr>
          <w:p w:rsidR="00B73F62" w:rsidRPr="00FA796F" w:rsidRDefault="00B73F62" w:rsidP="00B73F62">
            <w:pPr>
              <w:contextualSpacing/>
              <w:jc w:val="both"/>
            </w:pPr>
            <w:r>
              <w:t>Choose proper flow visualisation techniques for the given situation</w:t>
            </w:r>
          </w:p>
        </w:tc>
      </w:tr>
    </w:tbl>
    <w:p w:rsidR="00B73F62" w:rsidRPr="00FA796F" w:rsidRDefault="00B73F62" w:rsidP="00A81194">
      <w:pPr>
        <w:contextualSpacing/>
      </w:pPr>
    </w:p>
    <w:tbl>
      <w:tblPr>
        <w:tblW w:w="1054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61"/>
        <w:gridCol w:w="1417"/>
        <w:gridCol w:w="1276"/>
        <w:gridCol w:w="1134"/>
        <w:gridCol w:w="1418"/>
        <w:gridCol w:w="708"/>
        <w:gridCol w:w="1134"/>
        <w:gridCol w:w="1701"/>
      </w:tblGrid>
      <w:tr w:rsidR="00B73F62" w:rsidRPr="00FA796F" w:rsidTr="00B73F62">
        <w:trPr>
          <w:jc w:val="center"/>
        </w:trPr>
        <w:tc>
          <w:tcPr>
            <w:tcW w:w="10549" w:type="dxa"/>
            <w:gridSpan w:val="8"/>
            <w:shd w:val="clear" w:color="auto" w:fill="auto"/>
          </w:tcPr>
          <w:p w:rsidR="00B73F62" w:rsidRPr="00492694" w:rsidRDefault="00B73F62" w:rsidP="00B73F62">
            <w:pPr>
              <w:contextualSpacing/>
              <w:jc w:val="center"/>
              <w:rPr>
                <w:b/>
              </w:rPr>
            </w:pPr>
            <w:r w:rsidRPr="00492694">
              <w:rPr>
                <w:b/>
              </w:rPr>
              <w:t>Assessment Pattern as per Bloom’s Taxonomy</w:t>
            </w:r>
          </w:p>
        </w:tc>
      </w:tr>
      <w:tr w:rsidR="00B73F62" w:rsidRPr="00FA796F" w:rsidTr="00B73F62">
        <w:trPr>
          <w:jc w:val="center"/>
        </w:trPr>
        <w:tc>
          <w:tcPr>
            <w:tcW w:w="1761" w:type="dxa"/>
            <w:shd w:val="clear" w:color="auto" w:fill="auto"/>
          </w:tcPr>
          <w:p w:rsidR="00B73F62" w:rsidRPr="00492694" w:rsidRDefault="00B73F62" w:rsidP="00B73F62">
            <w:pPr>
              <w:contextualSpacing/>
              <w:jc w:val="center"/>
              <w:rPr>
                <w:b/>
                <w:bCs/>
              </w:rPr>
            </w:pPr>
            <w:r w:rsidRPr="00492694">
              <w:rPr>
                <w:b/>
                <w:bCs/>
              </w:rPr>
              <w:t>CO / P</w:t>
            </w:r>
          </w:p>
        </w:tc>
        <w:tc>
          <w:tcPr>
            <w:tcW w:w="1417" w:type="dxa"/>
            <w:shd w:val="clear" w:color="auto" w:fill="auto"/>
          </w:tcPr>
          <w:p w:rsidR="00B73F62" w:rsidRPr="00492694" w:rsidRDefault="00B73F62" w:rsidP="00B73F62">
            <w:pPr>
              <w:contextualSpacing/>
              <w:jc w:val="center"/>
              <w:rPr>
                <w:b/>
              </w:rPr>
            </w:pPr>
            <w:r w:rsidRPr="00492694">
              <w:rPr>
                <w:b/>
              </w:rPr>
              <w:t>R</w:t>
            </w:r>
          </w:p>
        </w:tc>
        <w:tc>
          <w:tcPr>
            <w:tcW w:w="1276" w:type="dxa"/>
            <w:shd w:val="clear" w:color="auto" w:fill="auto"/>
          </w:tcPr>
          <w:p w:rsidR="00B73F62" w:rsidRPr="00492694" w:rsidRDefault="00B73F62" w:rsidP="00B73F62">
            <w:pPr>
              <w:contextualSpacing/>
              <w:jc w:val="center"/>
              <w:rPr>
                <w:b/>
              </w:rPr>
            </w:pPr>
            <w:r w:rsidRPr="00492694">
              <w:rPr>
                <w:b/>
              </w:rPr>
              <w:t>U</w:t>
            </w:r>
          </w:p>
        </w:tc>
        <w:tc>
          <w:tcPr>
            <w:tcW w:w="1134" w:type="dxa"/>
            <w:shd w:val="clear" w:color="auto" w:fill="auto"/>
          </w:tcPr>
          <w:p w:rsidR="00B73F62" w:rsidRPr="00492694" w:rsidRDefault="00B73F62" w:rsidP="00B73F62">
            <w:pPr>
              <w:contextualSpacing/>
              <w:jc w:val="center"/>
              <w:rPr>
                <w:b/>
              </w:rPr>
            </w:pPr>
            <w:r w:rsidRPr="00492694">
              <w:rPr>
                <w:b/>
              </w:rPr>
              <w:t>A</w:t>
            </w:r>
          </w:p>
        </w:tc>
        <w:tc>
          <w:tcPr>
            <w:tcW w:w="1418" w:type="dxa"/>
            <w:shd w:val="clear" w:color="auto" w:fill="auto"/>
          </w:tcPr>
          <w:p w:rsidR="00B73F62" w:rsidRPr="00492694" w:rsidRDefault="00B73F62" w:rsidP="00B73F62">
            <w:pPr>
              <w:contextualSpacing/>
              <w:jc w:val="center"/>
              <w:rPr>
                <w:b/>
              </w:rPr>
            </w:pPr>
            <w:r w:rsidRPr="00492694">
              <w:rPr>
                <w:b/>
              </w:rPr>
              <w:t>An</w:t>
            </w:r>
          </w:p>
        </w:tc>
        <w:tc>
          <w:tcPr>
            <w:tcW w:w="708" w:type="dxa"/>
            <w:shd w:val="clear" w:color="auto" w:fill="auto"/>
          </w:tcPr>
          <w:p w:rsidR="00B73F62" w:rsidRPr="00492694" w:rsidRDefault="00B73F62" w:rsidP="00B73F62">
            <w:pPr>
              <w:contextualSpacing/>
              <w:jc w:val="center"/>
              <w:rPr>
                <w:b/>
              </w:rPr>
            </w:pPr>
            <w:r w:rsidRPr="00492694">
              <w:rPr>
                <w:b/>
              </w:rPr>
              <w:t>E</w:t>
            </w:r>
          </w:p>
        </w:tc>
        <w:tc>
          <w:tcPr>
            <w:tcW w:w="1134" w:type="dxa"/>
            <w:shd w:val="clear" w:color="auto" w:fill="auto"/>
          </w:tcPr>
          <w:p w:rsidR="00B73F62" w:rsidRPr="00492694" w:rsidRDefault="00B73F62" w:rsidP="00B73F62">
            <w:pPr>
              <w:contextualSpacing/>
              <w:jc w:val="center"/>
              <w:rPr>
                <w:b/>
              </w:rPr>
            </w:pPr>
            <w:r w:rsidRPr="00492694">
              <w:rPr>
                <w:b/>
              </w:rPr>
              <w:t>C</w:t>
            </w:r>
          </w:p>
        </w:tc>
        <w:tc>
          <w:tcPr>
            <w:tcW w:w="1701" w:type="dxa"/>
            <w:shd w:val="clear" w:color="auto" w:fill="auto"/>
          </w:tcPr>
          <w:p w:rsidR="00B73F62" w:rsidRPr="00492694" w:rsidRDefault="00B73F62" w:rsidP="00B73F62">
            <w:pPr>
              <w:contextualSpacing/>
              <w:jc w:val="center"/>
              <w:rPr>
                <w:b/>
              </w:rPr>
            </w:pPr>
            <w:r w:rsidRPr="00492694">
              <w:rPr>
                <w:b/>
              </w:rPr>
              <w:t>Total</w:t>
            </w:r>
          </w:p>
        </w:tc>
      </w:tr>
      <w:tr w:rsidR="00B73F62" w:rsidRPr="00FA796F" w:rsidTr="00B73F62">
        <w:trPr>
          <w:jc w:val="center"/>
        </w:trPr>
        <w:tc>
          <w:tcPr>
            <w:tcW w:w="1761" w:type="dxa"/>
            <w:shd w:val="clear" w:color="auto" w:fill="auto"/>
          </w:tcPr>
          <w:p w:rsidR="00B73F62" w:rsidRPr="00492694" w:rsidRDefault="00B73F62" w:rsidP="00B73F62">
            <w:pPr>
              <w:contextualSpacing/>
              <w:jc w:val="center"/>
              <w:rPr>
                <w:bCs/>
              </w:rPr>
            </w:pPr>
            <w:r w:rsidRPr="00492694">
              <w:rPr>
                <w:bCs/>
              </w:rPr>
              <w:t>CO1</w:t>
            </w:r>
          </w:p>
        </w:tc>
        <w:tc>
          <w:tcPr>
            <w:tcW w:w="1417" w:type="dxa"/>
            <w:shd w:val="clear" w:color="auto" w:fill="auto"/>
          </w:tcPr>
          <w:p w:rsidR="00B73F62" w:rsidRPr="00FA796F" w:rsidRDefault="00B73F62" w:rsidP="00B73F62">
            <w:pPr>
              <w:contextualSpacing/>
              <w:jc w:val="center"/>
            </w:pPr>
            <w:r>
              <w:t>2</w:t>
            </w:r>
          </w:p>
        </w:tc>
        <w:tc>
          <w:tcPr>
            <w:tcW w:w="1276" w:type="dxa"/>
            <w:shd w:val="clear" w:color="auto" w:fill="auto"/>
          </w:tcPr>
          <w:p w:rsidR="00B73F62" w:rsidRPr="00FA796F" w:rsidRDefault="00B73F62" w:rsidP="00B73F62">
            <w:pPr>
              <w:contextualSpacing/>
              <w:jc w:val="center"/>
            </w:pPr>
            <w:r>
              <w:t>15</w:t>
            </w:r>
          </w:p>
        </w:tc>
        <w:tc>
          <w:tcPr>
            <w:tcW w:w="1134" w:type="dxa"/>
            <w:shd w:val="clear" w:color="auto" w:fill="auto"/>
          </w:tcPr>
          <w:p w:rsidR="00B73F62" w:rsidRPr="00FA796F" w:rsidRDefault="00B73F62" w:rsidP="00B73F62">
            <w:pPr>
              <w:contextualSpacing/>
              <w:jc w:val="center"/>
            </w:pPr>
            <w:r>
              <w:t>12</w:t>
            </w:r>
          </w:p>
        </w:tc>
        <w:tc>
          <w:tcPr>
            <w:tcW w:w="1418" w:type="dxa"/>
            <w:shd w:val="clear" w:color="auto" w:fill="auto"/>
          </w:tcPr>
          <w:p w:rsidR="00B73F62" w:rsidRPr="00FA796F" w:rsidRDefault="00B73F62" w:rsidP="00B73F62">
            <w:pPr>
              <w:contextualSpacing/>
              <w:jc w:val="center"/>
            </w:pPr>
            <w:r>
              <w:t>-</w:t>
            </w:r>
          </w:p>
        </w:tc>
        <w:tc>
          <w:tcPr>
            <w:tcW w:w="708" w:type="dxa"/>
            <w:shd w:val="clear" w:color="auto" w:fill="auto"/>
          </w:tcPr>
          <w:p w:rsidR="00B73F62" w:rsidRPr="00FA796F" w:rsidRDefault="00B73F62" w:rsidP="00B73F62">
            <w:pPr>
              <w:contextualSpacing/>
              <w:jc w:val="center"/>
            </w:pPr>
            <w:r>
              <w:t>-</w:t>
            </w:r>
          </w:p>
        </w:tc>
        <w:tc>
          <w:tcPr>
            <w:tcW w:w="1134" w:type="dxa"/>
            <w:shd w:val="clear" w:color="auto" w:fill="auto"/>
          </w:tcPr>
          <w:p w:rsidR="00B73F62" w:rsidRPr="00FA796F" w:rsidRDefault="00B73F62" w:rsidP="00B73F62">
            <w:pPr>
              <w:contextualSpacing/>
              <w:jc w:val="center"/>
            </w:pPr>
            <w:r>
              <w:t>-</w:t>
            </w:r>
          </w:p>
        </w:tc>
        <w:tc>
          <w:tcPr>
            <w:tcW w:w="1701" w:type="dxa"/>
            <w:shd w:val="clear" w:color="auto" w:fill="auto"/>
          </w:tcPr>
          <w:p w:rsidR="00B73F62" w:rsidRPr="00FA796F" w:rsidRDefault="00B73F62" w:rsidP="00B73F62">
            <w:pPr>
              <w:contextualSpacing/>
              <w:jc w:val="center"/>
            </w:pPr>
            <w:r>
              <w:t>29</w:t>
            </w:r>
          </w:p>
        </w:tc>
      </w:tr>
      <w:tr w:rsidR="00B73F62" w:rsidRPr="00FA796F" w:rsidTr="00B73F62">
        <w:trPr>
          <w:jc w:val="center"/>
        </w:trPr>
        <w:tc>
          <w:tcPr>
            <w:tcW w:w="1761" w:type="dxa"/>
            <w:shd w:val="clear" w:color="auto" w:fill="auto"/>
          </w:tcPr>
          <w:p w:rsidR="00B73F62" w:rsidRPr="00492694" w:rsidRDefault="00B73F62" w:rsidP="00B73F62">
            <w:pPr>
              <w:contextualSpacing/>
              <w:jc w:val="center"/>
              <w:rPr>
                <w:bCs/>
              </w:rPr>
            </w:pPr>
            <w:r w:rsidRPr="00492694">
              <w:rPr>
                <w:bCs/>
              </w:rPr>
              <w:t>CO2</w:t>
            </w:r>
          </w:p>
        </w:tc>
        <w:tc>
          <w:tcPr>
            <w:tcW w:w="1417" w:type="dxa"/>
            <w:shd w:val="clear" w:color="auto" w:fill="auto"/>
          </w:tcPr>
          <w:p w:rsidR="00B73F62" w:rsidRPr="00FA796F" w:rsidRDefault="00B73F62" w:rsidP="00B73F62">
            <w:pPr>
              <w:contextualSpacing/>
              <w:jc w:val="center"/>
            </w:pPr>
            <w:r>
              <w:t>5</w:t>
            </w:r>
          </w:p>
        </w:tc>
        <w:tc>
          <w:tcPr>
            <w:tcW w:w="1276" w:type="dxa"/>
            <w:shd w:val="clear" w:color="auto" w:fill="auto"/>
          </w:tcPr>
          <w:p w:rsidR="00B73F62" w:rsidRPr="00FA796F" w:rsidRDefault="00B73F62" w:rsidP="00B73F62">
            <w:pPr>
              <w:contextualSpacing/>
              <w:jc w:val="center"/>
            </w:pPr>
            <w:r>
              <w:t>-</w:t>
            </w:r>
          </w:p>
        </w:tc>
        <w:tc>
          <w:tcPr>
            <w:tcW w:w="1134" w:type="dxa"/>
            <w:shd w:val="clear" w:color="auto" w:fill="auto"/>
          </w:tcPr>
          <w:p w:rsidR="00B73F62" w:rsidRPr="00FA796F" w:rsidRDefault="00B73F62" w:rsidP="00B73F62">
            <w:pPr>
              <w:contextualSpacing/>
              <w:jc w:val="center"/>
            </w:pPr>
            <w:r>
              <w:t>12</w:t>
            </w:r>
          </w:p>
        </w:tc>
        <w:tc>
          <w:tcPr>
            <w:tcW w:w="1418" w:type="dxa"/>
            <w:shd w:val="clear" w:color="auto" w:fill="auto"/>
          </w:tcPr>
          <w:p w:rsidR="00B73F62" w:rsidRPr="00FA796F" w:rsidRDefault="00B73F62" w:rsidP="00B73F62">
            <w:pPr>
              <w:contextualSpacing/>
              <w:jc w:val="center"/>
            </w:pPr>
            <w:r>
              <w:t>-</w:t>
            </w:r>
          </w:p>
        </w:tc>
        <w:tc>
          <w:tcPr>
            <w:tcW w:w="708" w:type="dxa"/>
            <w:shd w:val="clear" w:color="auto" w:fill="auto"/>
          </w:tcPr>
          <w:p w:rsidR="00B73F62" w:rsidRPr="00FA796F" w:rsidRDefault="00B73F62" w:rsidP="00B73F62">
            <w:pPr>
              <w:contextualSpacing/>
              <w:jc w:val="center"/>
            </w:pPr>
            <w:r>
              <w:t>-</w:t>
            </w:r>
          </w:p>
        </w:tc>
        <w:tc>
          <w:tcPr>
            <w:tcW w:w="1134" w:type="dxa"/>
            <w:shd w:val="clear" w:color="auto" w:fill="auto"/>
          </w:tcPr>
          <w:p w:rsidR="00B73F62" w:rsidRPr="00FA796F" w:rsidRDefault="00B73F62" w:rsidP="00B73F62">
            <w:pPr>
              <w:contextualSpacing/>
              <w:jc w:val="center"/>
            </w:pPr>
            <w:r>
              <w:t>-</w:t>
            </w:r>
          </w:p>
        </w:tc>
        <w:tc>
          <w:tcPr>
            <w:tcW w:w="1701" w:type="dxa"/>
            <w:shd w:val="clear" w:color="auto" w:fill="auto"/>
          </w:tcPr>
          <w:p w:rsidR="00B73F62" w:rsidRPr="00FA796F" w:rsidRDefault="00B73F62" w:rsidP="00B73F62">
            <w:pPr>
              <w:contextualSpacing/>
              <w:jc w:val="center"/>
            </w:pPr>
            <w:r>
              <w:t>17</w:t>
            </w:r>
          </w:p>
        </w:tc>
      </w:tr>
      <w:tr w:rsidR="00B73F62" w:rsidRPr="00FA796F" w:rsidTr="00B73F62">
        <w:trPr>
          <w:jc w:val="center"/>
        </w:trPr>
        <w:tc>
          <w:tcPr>
            <w:tcW w:w="1761" w:type="dxa"/>
            <w:shd w:val="clear" w:color="auto" w:fill="auto"/>
          </w:tcPr>
          <w:p w:rsidR="00B73F62" w:rsidRPr="00492694" w:rsidRDefault="00B73F62" w:rsidP="00B73F62">
            <w:pPr>
              <w:contextualSpacing/>
              <w:jc w:val="center"/>
              <w:rPr>
                <w:bCs/>
              </w:rPr>
            </w:pPr>
            <w:r w:rsidRPr="00492694">
              <w:rPr>
                <w:bCs/>
              </w:rPr>
              <w:t>CO3</w:t>
            </w:r>
          </w:p>
        </w:tc>
        <w:tc>
          <w:tcPr>
            <w:tcW w:w="1417" w:type="dxa"/>
            <w:shd w:val="clear" w:color="auto" w:fill="auto"/>
          </w:tcPr>
          <w:p w:rsidR="00B73F62" w:rsidRPr="00FA796F" w:rsidRDefault="00B73F62" w:rsidP="00B73F62">
            <w:pPr>
              <w:contextualSpacing/>
              <w:jc w:val="center"/>
            </w:pPr>
            <w:r>
              <w:t>2</w:t>
            </w:r>
          </w:p>
        </w:tc>
        <w:tc>
          <w:tcPr>
            <w:tcW w:w="1276" w:type="dxa"/>
            <w:shd w:val="clear" w:color="auto" w:fill="auto"/>
          </w:tcPr>
          <w:p w:rsidR="00B73F62" w:rsidRPr="00FA796F" w:rsidRDefault="00B73F62" w:rsidP="00B73F62">
            <w:pPr>
              <w:contextualSpacing/>
              <w:jc w:val="center"/>
            </w:pPr>
            <w:r>
              <w:t>15</w:t>
            </w:r>
          </w:p>
        </w:tc>
        <w:tc>
          <w:tcPr>
            <w:tcW w:w="1134" w:type="dxa"/>
            <w:shd w:val="clear" w:color="auto" w:fill="auto"/>
          </w:tcPr>
          <w:p w:rsidR="00B73F62" w:rsidRPr="00FA796F" w:rsidRDefault="00B73F62" w:rsidP="00B73F62">
            <w:pPr>
              <w:contextualSpacing/>
              <w:jc w:val="center"/>
            </w:pPr>
            <w:r>
              <w:t>-</w:t>
            </w:r>
          </w:p>
        </w:tc>
        <w:tc>
          <w:tcPr>
            <w:tcW w:w="1418" w:type="dxa"/>
            <w:shd w:val="clear" w:color="auto" w:fill="auto"/>
          </w:tcPr>
          <w:p w:rsidR="00B73F62" w:rsidRPr="00FA796F" w:rsidRDefault="00B73F62" w:rsidP="00B73F62">
            <w:pPr>
              <w:contextualSpacing/>
              <w:jc w:val="center"/>
            </w:pPr>
            <w:r>
              <w:t>-</w:t>
            </w:r>
          </w:p>
        </w:tc>
        <w:tc>
          <w:tcPr>
            <w:tcW w:w="708" w:type="dxa"/>
            <w:shd w:val="clear" w:color="auto" w:fill="auto"/>
          </w:tcPr>
          <w:p w:rsidR="00B73F62" w:rsidRPr="00FA796F" w:rsidRDefault="00B73F62" w:rsidP="00B73F62">
            <w:pPr>
              <w:contextualSpacing/>
              <w:jc w:val="center"/>
            </w:pPr>
            <w:r>
              <w:t>-</w:t>
            </w:r>
          </w:p>
        </w:tc>
        <w:tc>
          <w:tcPr>
            <w:tcW w:w="1134" w:type="dxa"/>
            <w:shd w:val="clear" w:color="auto" w:fill="auto"/>
          </w:tcPr>
          <w:p w:rsidR="00B73F62" w:rsidRPr="00FA796F" w:rsidRDefault="00B73F62" w:rsidP="00B73F62">
            <w:pPr>
              <w:contextualSpacing/>
              <w:jc w:val="center"/>
            </w:pPr>
            <w:r>
              <w:t>-</w:t>
            </w:r>
          </w:p>
        </w:tc>
        <w:tc>
          <w:tcPr>
            <w:tcW w:w="1701" w:type="dxa"/>
            <w:shd w:val="clear" w:color="auto" w:fill="auto"/>
          </w:tcPr>
          <w:p w:rsidR="00B73F62" w:rsidRPr="00FA796F" w:rsidRDefault="00B73F62" w:rsidP="00B73F62">
            <w:pPr>
              <w:contextualSpacing/>
              <w:jc w:val="center"/>
            </w:pPr>
            <w:r>
              <w:t>17</w:t>
            </w:r>
          </w:p>
        </w:tc>
      </w:tr>
      <w:tr w:rsidR="00B73F62" w:rsidRPr="00FA796F" w:rsidTr="00B73F62">
        <w:trPr>
          <w:jc w:val="center"/>
        </w:trPr>
        <w:tc>
          <w:tcPr>
            <w:tcW w:w="1761" w:type="dxa"/>
            <w:shd w:val="clear" w:color="auto" w:fill="auto"/>
          </w:tcPr>
          <w:p w:rsidR="00B73F62" w:rsidRPr="00492694" w:rsidRDefault="00B73F62" w:rsidP="00B73F62">
            <w:pPr>
              <w:contextualSpacing/>
              <w:jc w:val="center"/>
              <w:rPr>
                <w:bCs/>
              </w:rPr>
            </w:pPr>
            <w:r w:rsidRPr="00492694">
              <w:rPr>
                <w:bCs/>
              </w:rPr>
              <w:t>CO4</w:t>
            </w:r>
          </w:p>
        </w:tc>
        <w:tc>
          <w:tcPr>
            <w:tcW w:w="1417" w:type="dxa"/>
            <w:shd w:val="clear" w:color="auto" w:fill="auto"/>
          </w:tcPr>
          <w:p w:rsidR="00B73F62" w:rsidRPr="00FA796F" w:rsidRDefault="00B73F62" w:rsidP="00B73F62">
            <w:pPr>
              <w:contextualSpacing/>
              <w:jc w:val="center"/>
            </w:pPr>
            <w:r>
              <w:t>5</w:t>
            </w:r>
          </w:p>
        </w:tc>
        <w:tc>
          <w:tcPr>
            <w:tcW w:w="1276" w:type="dxa"/>
            <w:shd w:val="clear" w:color="auto" w:fill="auto"/>
          </w:tcPr>
          <w:p w:rsidR="00B73F62" w:rsidRPr="00FA796F" w:rsidRDefault="00B73F62" w:rsidP="00B73F62">
            <w:pPr>
              <w:contextualSpacing/>
              <w:jc w:val="center"/>
            </w:pPr>
            <w:r>
              <w:t>24</w:t>
            </w:r>
          </w:p>
        </w:tc>
        <w:tc>
          <w:tcPr>
            <w:tcW w:w="1134" w:type="dxa"/>
            <w:shd w:val="clear" w:color="auto" w:fill="auto"/>
          </w:tcPr>
          <w:p w:rsidR="00B73F62" w:rsidRPr="00FA796F" w:rsidRDefault="00B73F62" w:rsidP="00B73F62">
            <w:pPr>
              <w:contextualSpacing/>
              <w:jc w:val="center"/>
            </w:pPr>
            <w:r>
              <w:t>-</w:t>
            </w:r>
          </w:p>
        </w:tc>
        <w:tc>
          <w:tcPr>
            <w:tcW w:w="1418" w:type="dxa"/>
            <w:shd w:val="clear" w:color="auto" w:fill="auto"/>
          </w:tcPr>
          <w:p w:rsidR="00B73F62" w:rsidRPr="00FA796F" w:rsidRDefault="00B73F62" w:rsidP="00B73F62">
            <w:pPr>
              <w:contextualSpacing/>
              <w:jc w:val="center"/>
            </w:pPr>
            <w:r>
              <w:t>-</w:t>
            </w:r>
          </w:p>
        </w:tc>
        <w:tc>
          <w:tcPr>
            <w:tcW w:w="708" w:type="dxa"/>
            <w:shd w:val="clear" w:color="auto" w:fill="auto"/>
          </w:tcPr>
          <w:p w:rsidR="00B73F62" w:rsidRPr="00FA796F" w:rsidRDefault="00B73F62" w:rsidP="00B73F62">
            <w:pPr>
              <w:contextualSpacing/>
              <w:jc w:val="center"/>
            </w:pPr>
            <w:r>
              <w:t>-</w:t>
            </w:r>
          </w:p>
        </w:tc>
        <w:tc>
          <w:tcPr>
            <w:tcW w:w="1134" w:type="dxa"/>
            <w:shd w:val="clear" w:color="auto" w:fill="auto"/>
          </w:tcPr>
          <w:p w:rsidR="00B73F62" w:rsidRPr="00FA796F" w:rsidRDefault="00B73F62" w:rsidP="00B73F62">
            <w:pPr>
              <w:contextualSpacing/>
              <w:jc w:val="center"/>
            </w:pPr>
            <w:r>
              <w:t>-</w:t>
            </w:r>
          </w:p>
        </w:tc>
        <w:tc>
          <w:tcPr>
            <w:tcW w:w="1701" w:type="dxa"/>
            <w:shd w:val="clear" w:color="auto" w:fill="auto"/>
          </w:tcPr>
          <w:p w:rsidR="00B73F62" w:rsidRPr="00FA796F" w:rsidRDefault="00B73F62" w:rsidP="00B73F62">
            <w:pPr>
              <w:contextualSpacing/>
              <w:jc w:val="center"/>
            </w:pPr>
            <w:r>
              <w:t>29</w:t>
            </w:r>
          </w:p>
        </w:tc>
      </w:tr>
      <w:tr w:rsidR="00B73F62" w:rsidRPr="00FA796F" w:rsidTr="00B73F62">
        <w:trPr>
          <w:jc w:val="center"/>
        </w:trPr>
        <w:tc>
          <w:tcPr>
            <w:tcW w:w="1761" w:type="dxa"/>
            <w:shd w:val="clear" w:color="auto" w:fill="auto"/>
          </w:tcPr>
          <w:p w:rsidR="00B73F62" w:rsidRPr="00492694" w:rsidRDefault="00B73F62" w:rsidP="00B73F62">
            <w:pPr>
              <w:contextualSpacing/>
              <w:jc w:val="center"/>
              <w:rPr>
                <w:bCs/>
              </w:rPr>
            </w:pPr>
            <w:r w:rsidRPr="00492694">
              <w:rPr>
                <w:bCs/>
              </w:rPr>
              <w:t>CO5</w:t>
            </w:r>
          </w:p>
        </w:tc>
        <w:tc>
          <w:tcPr>
            <w:tcW w:w="1417" w:type="dxa"/>
            <w:shd w:val="clear" w:color="auto" w:fill="auto"/>
          </w:tcPr>
          <w:p w:rsidR="00B73F62" w:rsidRPr="00FA796F" w:rsidRDefault="00B73F62" w:rsidP="00B73F62">
            <w:pPr>
              <w:contextualSpacing/>
              <w:jc w:val="center"/>
            </w:pPr>
            <w:r>
              <w:t>4</w:t>
            </w:r>
          </w:p>
        </w:tc>
        <w:tc>
          <w:tcPr>
            <w:tcW w:w="1276" w:type="dxa"/>
            <w:shd w:val="clear" w:color="auto" w:fill="auto"/>
          </w:tcPr>
          <w:p w:rsidR="00B73F62" w:rsidRPr="00FA796F" w:rsidRDefault="00B73F62" w:rsidP="00B73F62">
            <w:pPr>
              <w:contextualSpacing/>
              <w:jc w:val="center"/>
            </w:pPr>
            <w:r>
              <w:t>-</w:t>
            </w:r>
          </w:p>
        </w:tc>
        <w:tc>
          <w:tcPr>
            <w:tcW w:w="1134" w:type="dxa"/>
            <w:shd w:val="clear" w:color="auto" w:fill="auto"/>
          </w:tcPr>
          <w:p w:rsidR="00B73F62" w:rsidRPr="00FA796F" w:rsidRDefault="00B73F62" w:rsidP="00B73F62">
            <w:pPr>
              <w:contextualSpacing/>
              <w:jc w:val="center"/>
            </w:pPr>
            <w:r>
              <w:t>12</w:t>
            </w:r>
          </w:p>
        </w:tc>
        <w:tc>
          <w:tcPr>
            <w:tcW w:w="1418" w:type="dxa"/>
            <w:shd w:val="clear" w:color="auto" w:fill="auto"/>
          </w:tcPr>
          <w:p w:rsidR="00B73F62" w:rsidRPr="00FA796F" w:rsidRDefault="00B73F62" w:rsidP="00B73F62">
            <w:pPr>
              <w:contextualSpacing/>
              <w:jc w:val="center"/>
            </w:pPr>
            <w:r>
              <w:t>-</w:t>
            </w:r>
          </w:p>
        </w:tc>
        <w:tc>
          <w:tcPr>
            <w:tcW w:w="708" w:type="dxa"/>
            <w:shd w:val="clear" w:color="auto" w:fill="auto"/>
          </w:tcPr>
          <w:p w:rsidR="00B73F62" w:rsidRPr="00FA796F" w:rsidRDefault="00B73F62" w:rsidP="00B73F62">
            <w:pPr>
              <w:contextualSpacing/>
              <w:jc w:val="center"/>
            </w:pPr>
            <w:r>
              <w:t>-</w:t>
            </w:r>
          </w:p>
        </w:tc>
        <w:tc>
          <w:tcPr>
            <w:tcW w:w="1134" w:type="dxa"/>
            <w:shd w:val="clear" w:color="auto" w:fill="auto"/>
          </w:tcPr>
          <w:p w:rsidR="00B73F62" w:rsidRPr="00FA796F" w:rsidRDefault="00B73F62" w:rsidP="00B73F62">
            <w:pPr>
              <w:contextualSpacing/>
              <w:jc w:val="center"/>
            </w:pPr>
            <w:r>
              <w:t>-</w:t>
            </w:r>
          </w:p>
        </w:tc>
        <w:tc>
          <w:tcPr>
            <w:tcW w:w="1701" w:type="dxa"/>
            <w:shd w:val="clear" w:color="auto" w:fill="auto"/>
          </w:tcPr>
          <w:p w:rsidR="00B73F62" w:rsidRPr="00FA796F" w:rsidRDefault="00B73F62" w:rsidP="00B73F62">
            <w:pPr>
              <w:contextualSpacing/>
              <w:jc w:val="center"/>
            </w:pPr>
            <w:r>
              <w:t>16</w:t>
            </w:r>
          </w:p>
        </w:tc>
      </w:tr>
      <w:tr w:rsidR="00B73F62" w:rsidRPr="00FA796F" w:rsidTr="00B73F62">
        <w:trPr>
          <w:jc w:val="center"/>
        </w:trPr>
        <w:tc>
          <w:tcPr>
            <w:tcW w:w="1761" w:type="dxa"/>
            <w:shd w:val="clear" w:color="auto" w:fill="auto"/>
          </w:tcPr>
          <w:p w:rsidR="00B73F62" w:rsidRPr="00492694" w:rsidRDefault="00B73F62" w:rsidP="00B73F62">
            <w:pPr>
              <w:contextualSpacing/>
              <w:jc w:val="center"/>
              <w:rPr>
                <w:bCs/>
              </w:rPr>
            </w:pPr>
            <w:r w:rsidRPr="00492694">
              <w:rPr>
                <w:bCs/>
              </w:rPr>
              <w:t>CO6</w:t>
            </w:r>
          </w:p>
        </w:tc>
        <w:tc>
          <w:tcPr>
            <w:tcW w:w="1417" w:type="dxa"/>
            <w:shd w:val="clear" w:color="auto" w:fill="auto"/>
          </w:tcPr>
          <w:p w:rsidR="00B73F62" w:rsidRPr="00FA796F" w:rsidRDefault="00B73F62" w:rsidP="00B73F62">
            <w:pPr>
              <w:contextualSpacing/>
              <w:jc w:val="center"/>
            </w:pPr>
            <w:r>
              <w:t>1</w:t>
            </w:r>
          </w:p>
        </w:tc>
        <w:tc>
          <w:tcPr>
            <w:tcW w:w="1276" w:type="dxa"/>
            <w:shd w:val="clear" w:color="auto" w:fill="auto"/>
          </w:tcPr>
          <w:p w:rsidR="00B73F62" w:rsidRPr="00FA796F" w:rsidRDefault="00B73F62" w:rsidP="00B73F62">
            <w:pPr>
              <w:contextualSpacing/>
              <w:jc w:val="center"/>
            </w:pPr>
            <w:r>
              <w:t>3</w:t>
            </w:r>
          </w:p>
        </w:tc>
        <w:tc>
          <w:tcPr>
            <w:tcW w:w="1134" w:type="dxa"/>
            <w:shd w:val="clear" w:color="auto" w:fill="auto"/>
          </w:tcPr>
          <w:p w:rsidR="00B73F62" w:rsidRPr="00FA796F" w:rsidRDefault="00B73F62" w:rsidP="00B73F62">
            <w:pPr>
              <w:contextualSpacing/>
              <w:jc w:val="center"/>
            </w:pPr>
            <w:r>
              <w:t>12</w:t>
            </w:r>
          </w:p>
        </w:tc>
        <w:tc>
          <w:tcPr>
            <w:tcW w:w="1418" w:type="dxa"/>
            <w:shd w:val="clear" w:color="auto" w:fill="auto"/>
          </w:tcPr>
          <w:p w:rsidR="00B73F62" w:rsidRPr="00FA796F" w:rsidRDefault="00B73F62" w:rsidP="00B73F62">
            <w:pPr>
              <w:contextualSpacing/>
              <w:jc w:val="center"/>
            </w:pPr>
            <w:r>
              <w:t>-</w:t>
            </w:r>
          </w:p>
        </w:tc>
        <w:tc>
          <w:tcPr>
            <w:tcW w:w="708" w:type="dxa"/>
            <w:shd w:val="clear" w:color="auto" w:fill="auto"/>
          </w:tcPr>
          <w:p w:rsidR="00B73F62" w:rsidRPr="00FA796F" w:rsidRDefault="00B73F62" w:rsidP="00B73F62">
            <w:pPr>
              <w:contextualSpacing/>
              <w:jc w:val="center"/>
            </w:pPr>
            <w:r>
              <w:t>-</w:t>
            </w:r>
          </w:p>
        </w:tc>
        <w:tc>
          <w:tcPr>
            <w:tcW w:w="1134" w:type="dxa"/>
            <w:shd w:val="clear" w:color="auto" w:fill="auto"/>
          </w:tcPr>
          <w:p w:rsidR="00B73F62" w:rsidRPr="00FA796F" w:rsidRDefault="00B73F62" w:rsidP="00B73F62">
            <w:pPr>
              <w:contextualSpacing/>
              <w:jc w:val="center"/>
            </w:pPr>
            <w:r>
              <w:t>-</w:t>
            </w:r>
          </w:p>
        </w:tc>
        <w:tc>
          <w:tcPr>
            <w:tcW w:w="1701" w:type="dxa"/>
            <w:shd w:val="clear" w:color="auto" w:fill="auto"/>
          </w:tcPr>
          <w:p w:rsidR="00B73F62" w:rsidRPr="00FA796F" w:rsidRDefault="00B73F62" w:rsidP="00B73F62">
            <w:pPr>
              <w:contextualSpacing/>
              <w:jc w:val="center"/>
            </w:pPr>
            <w:r>
              <w:t>16</w:t>
            </w:r>
          </w:p>
        </w:tc>
      </w:tr>
      <w:tr w:rsidR="00B73F62" w:rsidRPr="00FA796F" w:rsidTr="00B73F62">
        <w:trPr>
          <w:jc w:val="center"/>
        </w:trPr>
        <w:tc>
          <w:tcPr>
            <w:tcW w:w="8848" w:type="dxa"/>
            <w:gridSpan w:val="7"/>
            <w:shd w:val="clear" w:color="auto" w:fill="auto"/>
          </w:tcPr>
          <w:p w:rsidR="00B73F62" w:rsidRPr="00FA796F" w:rsidRDefault="00B73F62" w:rsidP="00A81194">
            <w:pPr>
              <w:contextualSpacing/>
            </w:pPr>
          </w:p>
        </w:tc>
        <w:tc>
          <w:tcPr>
            <w:tcW w:w="1701" w:type="dxa"/>
            <w:shd w:val="clear" w:color="auto" w:fill="auto"/>
          </w:tcPr>
          <w:p w:rsidR="00B73F62" w:rsidRPr="00492694" w:rsidRDefault="00B73F62" w:rsidP="00B73F62">
            <w:pPr>
              <w:contextualSpacing/>
              <w:jc w:val="center"/>
              <w:rPr>
                <w:b/>
              </w:rPr>
            </w:pPr>
            <w:r w:rsidRPr="00492694">
              <w:rPr>
                <w:b/>
              </w:rPr>
              <w:t>124</w:t>
            </w:r>
          </w:p>
        </w:tc>
      </w:tr>
    </w:tbl>
    <w:p w:rsidR="00B73F62" w:rsidRPr="00FA796F" w:rsidRDefault="00B73F62" w:rsidP="00A81194">
      <w:pPr>
        <w:tabs>
          <w:tab w:val="left" w:pos="7110"/>
        </w:tabs>
        <w:contextualSpacing/>
      </w:pPr>
      <w:r w:rsidRPr="00FA796F">
        <w:tab/>
      </w:r>
    </w:p>
    <w:p w:rsidR="00B73F62" w:rsidRPr="00FA796F" w:rsidRDefault="00B73F62" w:rsidP="00A81194">
      <w:pPr>
        <w:contextualSpacing/>
      </w:pPr>
    </w:p>
    <w:p w:rsidR="00B73F62" w:rsidRPr="00BA50B9" w:rsidRDefault="00B73F62"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rsidR="00B73F62" w:rsidRDefault="00B73F62" w:rsidP="00B73F62">
      <w:pPr>
        <w:rPr>
          <w:b/>
        </w:rPr>
      </w:pPr>
      <w:r>
        <w:rPr>
          <w:b/>
        </w:rPr>
        <w:lastRenderedPageBreak/>
        <w:t xml:space="preserve">                     </w:t>
      </w:r>
      <w:r>
        <w:rPr>
          <w:b/>
          <w:noProof/>
        </w:rPr>
        <w:drawing>
          <wp:inline distT="0" distB="0" distL="0" distR="0" wp14:anchorId="004E8834" wp14:editId="34FC2892">
            <wp:extent cx="5010150" cy="108585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010150" cy="1085850"/>
                    </a:xfrm>
                    <a:prstGeom prst="rect">
                      <a:avLst/>
                    </a:prstGeom>
                    <a:noFill/>
                    <a:ln>
                      <a:noFill/>
                    </a:ln>
                  </pic:spPr>
                </pic:pic>
              </a:graphicData>
            </a:graphic>
          </wp:inline>
        </w:drawing>
      </w:r>
    </w:p>
    <w:p w:rsidR="00B73F62" w:rsidRDefault="00B73F62" w:rsidP="00E40AC8">
      <w:pPr>
        <w:jc w:val="center"/>
        <w:rPr>
          <w:b/>
        </w:rPr>
      </w:pPr>
      <w:r>
        <w:rPr>
          <w:b/>
        </w:rPr>
        <w:t>SUPPLEMENTARY EXAMINATION - JUNE 2023</w:t>
      </w:r>
      <w:r>
        <w:rPr>
          <w:b/>
        </w:rPr>
        <w:br w:type="textWrapping" w:clear="all"/>
      </w: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963"/>
      </w:tblGrid>
      <w:tr w:rsidR="00B73F62" w:rsidRPr="001E42AE" w:rsidTr="00B73F62">
        <w:trPr>
          <w:trHeight w:val="397"/>
        </w:trPr>
        <w:tc>
          <w:tcPr>
            <w:tcW w:w="1696" w:type="dxa"/>
            <w:vAlign w:val="center"/>
          </w:tcPr>
          <w:p w:rsidR="00B73F62" w:rsidRPr="00176493" w:rsidRDefault="00B73F62" w:rsidP="007E575B">
            <w:pPr>
              <w:pStyle w:val="Title"/>
              <w:jc w:val="left"/>
              <w:rPr>
                <w:b/>
                <w:szCs w:val="24"/>
              </w:rPr>
            </w:pPr>
            <w:r w:rsidRPr="00176493">
              <w:rPr>
                <w:b/>
                <w:szCs w:val="24"/>
              </w:rPr>
              <w:t xml:space="preserve">Course Code      </w:t>
            </w:r>
          </w:p>
        </w:tc>
        <w:tc>
          <w:tcPr>
            <w:tcW w:w="6151" w:type="dxa"/>
            <w:vAlign w:val="center"/>
          </w:tcPr>
          <w:p w:rsidR="00B73F62" w:rsidRPr="00176493" w:rsidRDefault="00B73F62" w:rsidP="007E575B">
            <w:pPr>
              <w:pStyle w:val="Title"/>
              <w:jc w:val="left"/>
              <w:rPr>
                <w:b/>
                <w:szCs w:val="24"/>
              </w:rPr>
            </w:pPr>
            <w:r>
              <w:rPr>
                <w:b/>
                <w:color w:val="000000" w:themeColor="text1"/>
                <w:sz w:val="22"/>
                <w:szCs w:val="22"/>
              </w:rPr>
              <w:t>18AE2018</w:t>
            </w:r>
          </w:p>
        </w:tc>
        <w:tc>
          <w:tcPr>
            <w:tcW w:w="1504" w:type="dxa"/>
            <w:vAlign w:val="center"/>
          </w:tcPr>
          <w:p w:rsidR="00B73F62" w:rsidRPr="00176493" w:rsidRDefault="00B73F62" w:rsidP="007E575B">
            <w:pPr>
              <w:pStyle w:val="Title"/>
              <w:ind w:left="-468" w:firstLine="468"/>
              <w:jc w:val="left"/>
              <w:rPr>
                <w:szCs w:val="24"/>
              </w:rPr>
            </w:pPr>
            <w:r w:rsidRPr="00176493">
              <w:rPr>
                <w:b/>
                <w:bCs/>
                <w:szCs w:val="24"/>
              </w:rPr>
              <w:t xml:space="preserve">Duration       </w:t>
            </w:r>
          </w:p>
        </w:tc>
        <w:tc>
          <w:tcPr>
            <w:tcW w:w="963" w:type="dxa"/>
            <w:vAlign w:val="center"/>
          </w:tcPr>
          <w:p w:rsidR="00B73F62" w:rsidRPr="00176493" w:rsidRDefault="00B73F62" w:rsidP="007E575B">
            <w:pPr>
              <w:pStyle w:val="Title"/>
              <w:jc w:val="left"/>
              <w:rPr>
                <w:b/>
                <w:szCs w:val="24"/>
              </w:rPr>
            </w:pPr>
            <w:r w:rsidRPr="00176493">
              <w:rPr>
                <w:b/>
                <w:szCs w:val="24"/>
              </w:rPr>
              <w:t>3hrs</w:t>
            </w:r>
          </w:p>
        </w:tc>
      </w:tr>
      <w:tr w:rsidR="00B73F62" w:rsidRPr="001E42AE" w:rsidTr="00B73F62">
        <w:trPr>
          <w:trHeight w:val="397"/>
        </w:trPr>
        <w:tc>
          <w:tcPr>
            <w:tcW w:w="1696" w:type="dxa"/>
            <w:vAlign w:val="center"/>
          </w:tcPr>
          <w:p w:rsidR="00B73F62" w:rsidRPr="00176493" w:rsidRDefault="00B73F62" w:rsidP="007E575B">
            <w:pPr>
              <w:pStyle w:val="Title"/>
              <w:ind w:right="-160"/>
              <w:jc w:val="left"/>
              <w:rPr>
                <w:b/>
                <w:szCs w:val="24"/>
              </w:rPr>
            </w:pPr>
            <w:r w:rsidRPr="00176493">
              <w:rPr>
                <w:b/>
                <w:szCs w:val="24"/>
              </w:rPr>
              <w:t xml:space="preserve">Course Name     </w:t>
            </w:r>
          </w:p>
        </w:tc>
        <w:tc>
          <w:tcPr>
            <w:tcW w:w="6151" w:type="dxa"/>
            <w:vAlign w:val="center"/>
          </w:tcPr>
          <w:p w:rsidR="00B73F62" w:rsidRPr="00176493" w:rsidRDefault="00B73F62" w:rsidP="007E575B">
            <w:pPr>
              <w:pStyle w:val="Title"/>
              <w:jc w:val="left"/>
              <w:rPr>
                <w:b/>
                <w:szCs w:val="24"/>
              </w:rPr>
            </w:pPr>
            <w:r>
              <w:rPr>
                <w:b/>
                <w:szCs w:val="24"/>
              </w:rPr>
              <w:t>PROPULSION II</w:t>
            </w:r>
          </w:p>
        </w:tc>
        <w:tc>
          <w:tcPr>
            <w:tcW w:w="1504" w:type="dxa"/>
            <w:vAlign w:val="center"/>
          </w:tcPr>
          <w:p w:rsidR="00B73F62" w:rsidRPr="00176493" w:rsidRDefault="00B73F62" w:rsidP="007E575B">
            <w:pPr>
              <w:pStyle w:val="Title"/>
              <w:jc w:val="left"/>
              <w:rPr>
                <w:b/>
                <w:bCs/>
                <w:szCs w:val="24"/>
              </w:rPr>
            </w:pPr>
            <w:r w:rsidRPr="00176493">
              <w:rPr>
                <w:b/>
                <w:bCs/>
                <w:szCs w:val="24"/>
              </w:rPr>
              <w:t xml:space="preserve">Max. Marks </w:t>
            </w:r>
          </w:p>
        </w:tc>
        <w:tc>
          <w:tcPr>
            <w:tcW w:w="963" w:type="dxa"/>
            <w:vAlign w:val="center"/>
          </w:tcPr>
          <w:p w:rsidR="00B73F62" w:rsidRPr="00176493" w:rsidRDefault="00B73F62" w:rsidP="007E575B">
            <w:pPr>
              <w:pStyle w:val="Title"/>
              <w:jc w:val="left"/>
              <w:rPr>
                <w:b/>
                <w:szCs w:val="24"/>
              </w:rPr>
            </w:pPr>
            <w:r w:rsidRPr="00176493">
              <w:rPr>
                <w:b/>
                <w:szCs w:val="24"/>
              </w:rPr>
              <w:t>100</w:t>
            </w:r>
          </w:p>
        </w:tc>
      </w:tr>
    </w:tbl>
    <w:p w:rsidR="00B73F62" w:rsidRDefault="00B73F62" w:rsidP="00B57D8D">
      <w:pPr>
        <w:ind w:left="720"/>
        <w:rPr>
          <w:highlight w:val="yellow"/>
        </w:rPr>
      </w:pPr>
    </w:p>
    <w:tbl>
      <w:tblPr>
        <w:tblStyle w:val="TableGrid"/>
        <w:tblW w:w="5000" w:type="pct"/>
        <w:tblLook w:val="04A0" w:firstRow="1" w:lastRow="0" w:firstColumn="1" w:lastColumn="0" w:noHBand="0" w:noVBand="1"/>
      </w:tblPr>
      <w:tblGrid>
        <w:gridCol w:w="541"/>
        <w:gridCol w:w="21"/>
        <w:gridCol w:w="535"/>
        <w:gridCol w:w="7092"/>
        <w:gridCol w:w="709"/>
        <w:gridCol w:w="661"/>
        <w:gridCol w:w="840"/>
      </w:tblGrid>
      <w:tr w:rsidR="00B73F62" w:rsidRPr="00BA50B9" w:rsidTr="00B73F62">
        <w:trPr>
          <w:trHeight w:val="552"/>
        </w:trPr>
        <w:tc>
          <w:tcPr>
            <w:tcW w:w="260" w:type="pct"/>
            <w:vAlign w:val="center"/>
          </w:tcPr>
          <w:p w:rsidR="00B73F62" w:rsidRPr="006272BC" w:rsidRDefault="00B73F62" w:rsidP="005133D7">
            <w:pPr>
              <w:jc w:val="center"/>
              <w:rPr>
                <w:b/>
                <w:sz w:val="22"/>
                <w:szCs w:val="22"/>
              </w:rPr>
            </w:pPr>
            <w:r w:rsidRPr="006272BC">
              <w:rPr>
                <w:b/>
                <w:sz w:val="22"/>
                <w:szCs w:val="22"/>
              </w:rPr>
              <w:t>Q. No.</w:t>
            </w:r>
          </w:p>
        </w:tc>
        <w:tc>
          <w:tcPr>
            <w:tcW w:w="3677" w:type="pct"/>
            <w:gridSpan w:val="3"/>
            <w:vAlign w:val="center"/>
          </w:tcPr>
          <w:p w:rsidR="00B73F62" w:rsidRPr="006272BC" w:rsidRDefault="00B73F62" w:rsidP="005133D7">
            <w:pPr>
              <w:jc w:val="center"/>
              <w:rPr>
                <w:b/>
                <w:sz w:val="22"/>
                <w:szCs w:val="22"/>
              </w:rPr>
            </w:pPr>
            <w:r w:rsidRPr="006272BC">
              <w:rPr>
                <w:b/>
                <w:sz w:val="22"/>
                <w:szCs w:val="22"/>
              </w:rPr>
              <w:t>Questions</w:t>
            </w:r>
          </w:p>
        </w:tc>
        <w:tc>
          <w:tcPr>
            <w:tcW w:w="341" w:type="pct"/>
          </w:tcPr>
          <w:p w:rsidR="00B73F62" w:rsidRPr="006272BC" w:rsidRDefault="00B73F62" w:rsidP="00B73F62">
            <w:pPr>
              <w:jc w:val="center"/>
              <w:rPr>
                <w:b/>
                <w:sz w:val="22"/>
                <w:szCs w:val="22"/>
              </w:rPr>
            </w:pPr>
            <w:r>
              <w:rPr>
                <w:b/>
                <w:sz w:val="22"/>
                <w:szCs w:val="22"/>
              </w:rPr>
              <w:t>CO</w:t>
            </w:r>
          </w:p>
        </w:tc>
        <w:tc>
          <w:tcPr>
            <w:tcW w:w="318" w:type="pct"/>
            <w:vAlign w:val="center"/>
          </w:tcPr>
          <w:p w:rsidR="00B73F62" w:rsidRPr="006272BC" w:rsidRDefault="00B73F62" w:rsidP="00375CD9">
            <w:pPr>
              <w:jc w:val="center"/>
              <w:rPr>
                <w:b/>
                <w:sz w:val="22"/>
                <w:szCs w:val="22"/>
              </w:rPr>
            </w:pPr>
            <w:r>
              <w:rPr>
                <w:b/>
                <w:sz w:val="22"/>
                <w:szCs w:val="22"/>
              </w:rPr>
              <w:t>BL</w:t>
            </w:r>
          </w:p>
        </w:tc>
        <w:tc>
          <w:tcPr>
            <w:tcW w:w="404" w:type="pct"/>
            <w:vAlign w:val="center"/>
          </w:tcPr>
          <w:p w:rsidR="00B73F62" w:rsidRPr="006272BC" w:rsidRDefault="00B73F62" w:rsidP="005133D7">
            <w:pPr>
              <w:jc w:val="center"/>
              <w:rPr>
                <w:b/>
                <w:sz w:val="22"/>
                <w:szCs w:val="22"/>
              </w:rPr>
            </w:pPr>
            <w:r w:rsidRPr="006272BC">
              <w:rPr>
                <w:b/>
                <w:sz w:val="22"/>
                <w:szCs w:val="22"/>
              </w:rPr>
              <w:t>Marks</w:t>
            </w:r>
          </w:p>
        </w:tc>
      </w:tr>
      <w:tr w:rsidR="00B73F62" w:rsidRPr="00BA50B9" w:rsidTr="008C57B9">
        <w:trPr>
          <w:trHeight w:val="552"/>
        </w:trPr>
        <w:tc>
          <w:tcPr>
            <w:tcW w:w="5000" w:type="pct"/>
            <w:gridSpan w:val="7"/>
            <w:vAlign w:val="center"/>
          </w:tcPr>
          <w:p w:rsidR="00B73F62" w:rsidRPr="00BA50B9" w:rsidRDefault="00B73F62" w:rsidP="008C57B9">
            <w:pPr>
              <w:jc w:val="center"/>
              <w:rPr>
                <w:b/>
                <w:u w:val="single"/>
              </w:rPr>
            </w:pPr>
            <w:r w:rsidRPr="00BA50B9">
              <w:rPr>
                <w:b/>
                <w:u w:val="single"/>
              </w:rPr>
              <w:t>PART – A (10 X 1 = 10 MARKS)</w:t>
            </w:r>
          </w:p>
        </w:tc>
      </w:tr>
      <w:tr w:rsidR="00B73F62" w:rsidRPr="00BA50B9" w:rsidTr="00B73F62">
        <w:trPr>
          <w:trHeight w:val="397"/>
        </w:trPr>
        <w:tc>
          <w:tcPr>
            <w:tcW w:w="260" w:type="pct"/>
            <w:vAlign w:val="bottom"/>
          </w:tcPr>
          <w:p w:rsidR="00B73F62" w:rsidRPr="00BA50B9" w:rsidRDefault="00B73F62" w:rsidP="00666955">
            <w:pPr>
              <w:jc w:val="center"/>
            </w:pPr>
            <w:r w:rsidRPr="00BA50B9">
              <w:t>1.</w:t>
            </w:r>
          </w:p>
        </w:tc>
        <w:tc>
          <w:tcPr>
            <w:tcW w:w="3677" w:type="pct"/>
            <w:gridSpan w:val="3"/>
            <w:vAlign w:val="bottom"/>
          </w:tcPr>
          <w:p w:rsidR="00B73F62" w:rsidRPr="003530C5" w:rsidRDefault="00B73F62" w:rsidP="00B73F62">
            <w:pPr>
              <w:autoSpaceDE w:val="0"/>
              <w:autoSpaceDN w:val="0"/>
              <w:adjustRightInd w:val="0"/>
            </w:pPr>
            <w:r>
              <w:t>State the methods of noise suppression in nozzles.</w:t>
            </w:r>
          </w:p>
        </w:tc>
        <w:tc>
          <w:tcPr>
            <w:tcW w:w="341" w:type="pct"/>
            <w:vAlign w:val="bottom"/>
          </w:tcPr>
          <w:p w:rsidR="00B73F62" w:rsidRPr="00BA50B9" w:rsidRDefault="00B73F62" w:rsidP="00666955">
            <w:pPr>
              <w:jc w:val="center"/>
            </w:pPr>
            <w:r>
              <w:t>CO1</w:t>
            </w:r>
          </w:p>
        </w:tc>
        <w:tc>
          <w:tcPr>
            <w:tcW w:w="318" w:type="pct"/>
            <w:vAlign w:val="bottom"/>
          </w:tcPr>
          <w:p w:rsidR="00B73F62" w:rsidRPr="00BA50B9" w:rsidRDefault="00B73F62" w:rsidP="00666955">
            <w:pPr>
              <w:jc w:val="center"/>
            </w:pPr>
            <w:r>
              <w:t>R</w:t>
            </w:r>
          </w:p>
        </w:tc>
        <w:tc>
          <w:tcPr>
            <w:tcW w:w="404" w:type="pct"/>
            <w:vAlign w:val="bottom"/>
          </w:tcPr>
          <w:p w:rsidR="00B73F62" w:rsidRPr="00BA50B9" w:rsidRDefault="00B73F62" w:rsidP="00666955">
            <w:pPr>
              <w:jc w:val="center"/>
            </w:pPr>
            <w:r w:rsidRPr="00BA50B9">
              <w:t>1</w:t>
            </w:r>
          </w:p>
        </w:tc>
      </w:tr>
      <w:tr w:rsidR="00B73F62" w:rsidRPr="00BA50B9" w:rsidTr="00B73F62">
        <w:trPr>
          <w:trHeight w:val="397"/>
        </w:trPr>
        <w:tc>
          <w:tcPr>
            <w:tcW w:w="260" w:type="pct"/>
            <w:vAlign w:val="bottom"/>
          </w:tcPr>
          <w:p w:rsidR="00B73F62" w:rsidRPr="00BA50B9" w:rsidRDefault="00B73F62" w:rsidP="00666955">
            <w:pPr>
              <w:jc w:val="center"/>
            </w:pPr>
            <w:r w:rsidRPr="00BA50B9">
              <w:t>2.</w:t>
            </w:r>
          </w:p>
        </w:tc>
        <w:tc>
          <w:tcPr>
            <w:tcW w:w="3677" w:type="pct"/>
            <w:gridSpan w:val="3"/>
            <w:vAlign w:val="bottom"/>
          </w:tcPr>
          <w:p w:rsidR="00B73F62" w:rsidRPr="00BA50B9" w:rsidRDefault="00B73F62" w:rsidP="00B73F62">
            <w:r>
              <w:t>State the advantages of multi-staging in rocket.</w:t>
            </w:r>
          </w:p>
        </w:tc>
        <w:tc>
          <w:tcPr>
            <w:tcW w:w="341" w:type="pct"/>
            <w:vAlign w:val="bottom"/>
          </w:tcPr>
          <w:p w:rsidR="00B73F62" w:rsidRPr="00BA50B9" w:rsidRDefault="00B73F62" w:rsidP="00666955">
            <w:pPr>
              <w:jc w:val="center"/>
            </w:pPr>
            <w:r>
              <w:t>CO1</w:t>
            </w:r>
          </w:p>
        </w:tc>
        <w:tc>
          <w:tcPr>
            <w:tcW w:w="318" w:type="pct"/>
            <w:vAlign w:val="bottom"/>
          </w:tcPr>
          <w:p w:rsidR="00B73F62" w:rsidRDefault="00B73F62" w:rsidP="00666955">
            <w:pPr>
              <w:jc w:val="center"/>
            </w:pPr>
            <w:r>
              <w:t>R</w:t>
            </w:r>
          </w:p>
        </w:tc>
        <w:tc>
          <w:tcPr>
            <w:tcW w:w="404" w:type="pct"/>
            <w:vAlign w:val="bottom"/>
          </w:tcPr>
          <w:p w:rsidR="00B73F62" w:rsidRPr="00BA50B9" w:rsidRDefault="00B73F62" w:rsidP="00666955">
            <w:pPr>
              <w:jc w:val="center"/>
            </w:pPr>
            <w:r w:rsidRPr="00BA50B9">
              <w:t>1</w:t>
            </w:r>
          </w:p>
        </w:tc>
      </w:tr>
      <w:tr w:rsidR="00B73F62" w:rsidRPr="00BA50B9" w:rsidTr="00B73F62">
        <w:trPr>
          <w:trHeight w:val="397"/>
        </w:trPr>
        <w:tc>
          <w:tcPr>
            <w:tcW w:w="260" w:type="pct"/>
            <w:vAlign w:val="bottom"/>
          </w:tcPr>
          <w:p w:rsidR="00B73F62" w:rsidRPr="00BA50B9" w:rsidRDefault="00B73F62" w:rsidP="00666955">
            <w:pPr>
              <w:jc w:val="center"/>
            </w:pPr>
            <w:r w:rsidRPr="00BA50B9">
              <w:t>3.</w:t>
            </w:r>
          </w:p>
        </w:tc>
        <w:tc>
          <w:tcPr>
            <w:tcW w:w="3677" w:type="pct"/>
            <w:gridSpan w:val="3"/>
            <w:vAlign w:val="bottom"/>
          </w:tcPr>
          <w:p w:rsidR="00B73F62" w:rsidRPr="0088345F" w:rsidRDefault="00B73F62" w:rsidP="00B73F62">
            <w:r>
              <w:t>Mention the purpose of thrust vectoring in rocket engines.</w:t>
            </w:r>
          </w:p>
        </w:tc>
        <w:tc>
          <w:tcPr>
            <w:tcW w:w="341" w:type="pct"/>
            <w:vAlign w:val="bottom"/>
          </w:tcPr>
          <w:p w:rsidR="00B73F62" w:rsidRDefault="00B73F62" w:rsidP="00666955">
            <w:pPr>
              <w:jc w:val="center"/>
            </w:pPr>
            <w:r w:rsidRPr="009F4EF2">
              <w:t>CO</w:t>
            </w:r>
            <w:r>
              <w:t>2</w:t>
            </w:r>
          </w:p>
        </w:tc>
        <w:tc>
          <w:tcPr>
            <w:tcW w:w="318" w:type="pct"/>
            <w:vAlign w:val="bottom"/>
          </w:tcPr>
          <w:p w:rsidR="00B73F62" w:rsidRDefault="00B73F62" w:rsidP="00666955">
            <w:pPr>
              <w:jc w:val="center"/>
            </w:pPr>
            <w:r>
              <w:t>R</w:t>
            </w:r>
          </w:p>
        </w:tc>
        <w:tc>
          <w:tcPr>
            <w:tcW w:w="404" w:type="pct"/>
            <w:vAlign w:val="bottom"/>
          </w:tcPr>
          <w:p w:rsidR="00B73F62" w:rsidRPr="00BA50B9" w:rsidRDefault="00B73F62" w:rsidP="00666955">
            <w:pPr>
              <w:jc w:val="center"/>
            </w:pPr>
            <w:r w:rsidRPr="00BA50B9">
              <w:t>1</w:t>
            </w:r>
          </w:p>
        </w:tc>
      </w:tr>
      <w:tr w:rsidR="00B73F62" w:rsidRPr="00BA50B9" w:rsidTr="00B73F62">
        <w:trPr>
          <w:trHeight w:val="397"/>
        </w:trPr>
        <w:tc>
          <w:tcPr>
            <w:tcW w:w="260" w:type="pct"/>
            <w:vAlign w:val="bottom"/>
          </w:tcPr>
          <w:p w:rsidR="00B73F62" w:rsidRPr="00BA50B9" w:rsidRDefault="00B73F62" w:rsidP="00666955">
            <w:pPr>
              <w:jc w:val="center"/>
            </w:pPr>
            <w:r w:rsidRPr="00BA50B9">
              <w:t>4.</w:t>
            </w:r>
          </w:p>
        </w:tc>
        <w:tc>
          <w:tcPr>
            <w:tcW w:w="3677" w:type="pct"/>
            <w:gridSpan w:val="3"/>
            <w:vAlign w:val="bottom"/>
          </w:tcPr>
          <w:p w:rsidR="00B73F62" w:rsidRPr="00BA50B9" w:rsidRDefault="00B73F62" w:rsidP="00B73F62">
            <w:r>
              <w:t>Briefly describe radial outflow nozzle.</w:t>
            </w:r>
          </w:p>
        </w:tc>
        <w:tc>
          <w:tcPr>
            <w:tcW w:w="341" w:type="pct"/>
            <w:vAlign w:val="bottom"/>
          </w:tcPr>
          <w:p w:rsidR="00B73F62" w:rsidRDefault="00B73F62" w:rsidP="00666955">
            <w:pPr>
              <w:jc w:val="center"/>
            </w:pPr>
            <w:r w:rsidRPr="009F4EF2">
              <w:t>CO</w:t>
            </w:r>
            <w:r>
              <w:t>2</w:t>
            </w:r>
          </w:p>
        </w:tc>
        <w:tc>
          <w:tcPr>
            <w:tcW w:w="318" w:type="pct"/>
            <w:vAlign w:val="bottom"/>
          </w:tcPr>
          <w:p w:rsidR="00B73F62" w:rsidRDefault="00B73F62" w:rsidP="00666955">
            <w:pPr>
              <w:jc w:val="center"/>
            </w:pPr>
            <w:r>
              <w:t>U</w:t>
            </w:r>
          </w:p>
        </w:tc>
        <w:tc>
          <w:tcPr>
            <w:tcW w:w="404" w:type="pct"/>
            <w:vAlign w:val="bottom"/>
          </w:tcPr>
          <w:p w:rsidR="00B73F62" w:rsidRPr="00BA50B9" w:rsidRDefault="00B73F62" w:rsidP="00666955">
            <w:pPr>
              <w:jc w:val="center"/>
            </w:pPr>
            <w:r w:rsidRPr="00BA50B9">
              <w:t>1</w:t>
            </w:r>
          </w:p>
        </w:tc>
      </w:tr>
      <w:tr w:rsidR="00B73F62" w:rsidRPr="00BA50B9" w:rsidTr="00B73F62">
        <w:trPr>
          <w:trHeight w:val="397"/>
        </w:trPr>
        <w:tc>
          <w:tcPr>
            <w:tcW w:w="260" w:type="pct"/>
            <w:vAlign w:val="bottom"/>
          </w:tcPr>
          <w:p w:rsidR="00B73F62" w:rsidRPr="00BA50B9" w:rsidRDefault="00B73F62" w:rsidP="00666955">
            <w:pPr>
              <w:jc w:val="center"/>
            </w:pPr>
            <w:r w:rsidRPr="00BA50B9">
              <w:t>5.</w:t>
            </w:r>
          </w:p>
        </w:tc>
        <w:tc>
          <w:tcPr>
            <w:tcW w:w="3677" w:type="pct"/>
            <w:gridSpan w:val="3"/>
            <w:vAlign w:val="bottom"/>
          </w:tcPr>
          <w:p w:rsidR="00B73F62" w:rsidRPr="008C7D3A" w:rsidRDefault="00B73F62" w:rsidP="00B73F62">
            <w:pPr>
              <w:pStyle w:val="Default"/>
            </w:pPr>
            <w:r>
              <w:t>Define neutral burn.</w:t>
            </w:r>
          </w:p>
        </w:tc>
        <w:tc>
          <w:tcPr>
            <w:tcW w:w="341" w:type="pct"/>
            <w:vAlign w:val="bottom"/>
          </w:tcPr>
          <w:p w:rsidR="00B73F62" w:rsidRDefault="00B73F62" w:rsidP="00666955">
            <w:pPr>
              <w:jc w:val="center"/>
            </w:pPr>
            <w:r w:rsidRPr="009F4EF2">
              <w:t>CO</w:t>
            </w:r>
            <w:r>
              <w:t>3</w:t>
            </w:r>
          </w:p>
        </w:tc>
        <w:tc>
          <w:tcPr>
            <w:tcW w:w="318" w:type="pct"/>
            <w:vAlign w:val="bottom"/>
          </w:tcPr>
          <w:p w:rsidR="00B73F62" w:rsidRDefault="00B73F62" w:rsidP="00666955">
            <w:pPr>
              <w:jc w:val="center"/>
            </w:pPr>
            <w:r>
              <w:t>R</w:t>
            </w:r>
          </w:p>
        </w:tc>
        <w:tc>
          <w:tcPr>
            <w:tcW w:w="404" w:type="pct"/>
            <w:vAlign w:val="bottom"/>
          </w:tcPr>
          <w:p w:rsidR="00B73F62" w:rsidRPr="00BA50B9" w:rsidRDefault="00B73F62" w:rsidP="00666955">
            <w:pPr>
              <w:jc w:val="center"/>
            </w:pPr>
            <w:r w:rsidRPr="00BA50B9">
              <w:t>1</w:t>
            </w:r>
          </w:p>
        </w:tc>
      </w:tr>
      <w:tr w:rsidR="00B73F62" w:rsidRPr="00BA50B9" w:rsidTr="00B73F62">
        <w:trPr>
          <w:trHeight w:val="397"/>
        </w:trPr>
        <w:tc>
          <w:tcPr>
            <w:tcW w:w="260" w:type="pct"/>
            <w:vAlign w:val="bottom"/>
          </w:tcPr>
          <w:p w:rsidR="00B73F62" w:rsidRPr="00BA50B9" w:rsidRDefault="00B73F62" w:rsidP="00666955">
            <w:pPr>
              <w:jc w:val="center"/>
            </w:pPr>
            <w:r w:rsidRPr="00BA50B9">
              <w:t>6.</w:t>
            </w:r>
          </w:p>
        </w:tc>
        <w:tc>
          <w:tcPr>
            <w:tcW w:w="3677" w:type="pct"/>
            <w:gridSpan w:val="3"/>
            <w:vAlign w:val="bottom"/>
          </w:tcPr>
          <w:p w:rsidR="00B73F62" w:rsidRPr="00BA50B9" w:rsidRDefault="00B73F62" w:rsidP="00B73F62">
            <w:r w:rsidRPr="00A6136E">
              <w:t xml:space="preserve">Draw the schematic diagram of solid rocket motor. </w:t>
            </w:r>
          </w:p>
        </w:tc>
        <w:tc>
          <w:tcPr>
            <w:tcW w:w="341" w:type="pct"/>
            <w:vAlign w:val="bottom"/>
          </w:tcPr>
          <w:p w:rsidR="00B73F62" w:rsidRDefault="00B73F62" w:rsidP="00666955">
            <w:pPr>
              <w:jc w:val="center"/>
            </w:pPr>
            <w:r w:rsidRPr="009F4EF2">
              <w:t>CO</w:t>
            </w:r>
            <w:r>
              <w:t>3</w:t>
            </w:r>
          </w:p>
        </w:tc>
        <w:tc>
          <w:tcPr>
            <w:tcW w:w="318" w:type="pct"/>
            <w:vAlign w:val="bottom"/>
          </w:tcPr>
          <w:p w:rsidR="00B73F62" w:rsidRDefault="00B73F62" w:rsidP="00666955">
            <w:pPr>
              <w:jc w:val="center"/>
            </w:pPr>
            <w:r>
              <w:t>R</w:t>
            </w:r>
          </w:p>
        </w:tc>
        <w:tc>
          <w:tcPr>
            <w:tcW w:w="404" w:type="pct"/>
            <w:vAlign w:val="bottom"/>
          </w:tcPr>
          <w:p w:rsidR="00B73F62" w:rsidRPr="00BA50B9" w:rsidRDefault="00B73F62" w:rsidP="00666955">
            <w:pPr>
              <w:jc w:val="center"/>
            </w:pPr>
            <w:r w:rsidRPr="00BA50B9">
              <w:t>1</w:t>
            </w:r>
          </w:p>
        </w:tc>
      </w:tr>
      <w:tr w:rsidR="00B73F62" w:rsidRPr="00BA50B9" w:rsidTr="00B73F62">
        <w:trPr>
          <w:trHeight w:val="383"/>
        </w:trPr>
        <w:tc>
          <w:tcPr>
            <w:tcW w:w="260" w:type="pct"/>
            <w:vAlign w:val="bottom"/>
          </w:tcPr>
          <w:p w:rsidR="00B73F62" w:rsidRPr="00BA50B9" w:rsidRDefault="00B73F62" w:rsidP="00666955">
            <w:pPr>
              <w:jc w:val="center"/>
            </w:pPr>
            <w:r w:rsidRPr="00BA50B9">
              <w:t>7.</w:t>
            </w:r>
          </w:p>
        </w:tc>
        <w:tc>
          <w:tcPr>
            <w:tcW w:w="3677" w:type="pct"/>
            <w:gridSpan w:val="3"/>
            <w:vAlign w:val="bottom"/>
          </w:tcPr>
          <w:p w:rsidR="00B73F62" w:rsidRPr="00BA50B9" w:rsidRDefault="00B73F62" w:rsidP="00B73F62">
            <w:pPr>
              <w:pStyle w:val="ListParagraph"/>
              <w:ind w:left="0"/>
              <w:rPr>
                <w:noProof/>
                <w:lang w:eastAsia="zh-TW"/>
              </w:rPr>
            </w:pPr>
            <w:r w:rsidRPr="00217266">
              <w:rPr>
                <w:bCs/>
                <w:lang w:val="en-GB"/>
              </w:rPr>
              <w:t>State the advantages and disadvantages of integral ram rocket.</w:t>
            </w:r>
          </w:p>
        </w:tc>
        <w:tc>
          <w:tcPr>
            <w:tcW w:w="341" w:type="pct"/>
            <w:vAlign w:val="bottom"/>
          </w:tcPr>
          <w:p w:rsidR="00B73F62" w:rsidRDefault="00B73F62" w:rsidP="00666955">
            <w:pPr>
              <w:jc w:val="center"/>
            </w:pPr>
            <w:r w:rsidRPr="009F4EF2">
              <w:t>CO</w:t>
            </w:r>
            <w:r>
              <w:t>4</w:t>
            </w:r>
          </w:p>
        </w:tc>
        <w:tc>
          <w:tcPr>
            <w:tcW w:w="318" w:type="pct"/>
            <w:vAlign w:val="bottom"/>
          </w:tcPr>
          <w:p w:rsidR="00B73F62" w:rsidRDefault="00B73F62" w:rsidP="00666955">
            <w:pPr>
              <w:jc w:val="center"/>
            </w:pPr>
            <w:r>
              <w:t>U</w:t>
            </w:r>
          </w:p>
        </w:tc>
        <w:tc>
          <w:tcPr>
            <w:tcW w:w="404" w:type="pct"/>
            <w:vAlign w:val="bottom"/>
          </w:tcPr>
          <w:p w:rsidR="00B73F62" w:rsidRPr="00BA50B9" w:rsidRDefault="00B73F62" w:rsidP="00666955">
            <w:pPr>
              <w:jc w:val="center"/>
            </w:pPr>
            <w:r w:rsidRPr="00BA50B9">
              <w:t>1</w:t>
            </w:r>
          </w:p>
        </w:tc>
      </w:tr>
      <w:tr w:rsidR="00B73F62" w:rsidRPr="00BA50B9" w:rsidTr="00B73F62">
        <w:trPr>
          <w:trHeight w:val="397"/>
        </w:trPr>
        <w:tc>
          <w:tcPr>
            <w:tcW w:w="260" w:type="pct"/>
            <w:vAlign w:val="bottom"/>
          </w:tcPr>
          <w:p w:rsidR="00B73F62" w:rsidRPr="00BA50B9" w:rsidRDefault="00B73F62" w:rsidP="00666955">
            <w:pPr>
              <w:jc w:val="center"/>
            </w:pPr>
            <w:r w:rsidRPr="00BA50B9">
              <w:t>8.</w:t>
            </w:r>
          </w:p>
        </w:tc>
        <w:tc>
          <w:tcPr>
            <w:tcW w:w="3677" w:type="pct"/>
            <w:gridSpan w:val="3"/>
            <w:vAlign w:val="bottom"/>
          </w:tcPr>
          <w:p w:rsidR="00B73F62" w:rsidRPr="00ED14FC" w:rsidRDefault="00B73F62" w:rsidP="00B73F62">
            <w:pPr>
              <w:spacing w:line="276" w:lineRule="auto"/>
              <w:rPr>
                <w:b/>
                <w:bCs/>
              </w:rPr>
            </w:pPr>
            <w:r>
              <w:t>List the requirement of a good atomizer.</w:t>
            </w:r>
          </w:p>
        </w:tc>
        <w:tc>
          <w:tcPr>
            <w:tcW w:w="341" w:type="pct"/>
            <w:vAlign w:val="bottom"/>
          </w:tcPr>
          <w:p w:rsidR="00B73F62" w:rsidRDefault="00B73F62" w:rsidP="00666955">
            <w:pPr>
              <w:jc w:val="center"/>
            </w:pPr>
            <w:r w:rsidRPr="009F4EF2">
              <w:t>CO</w:t>
            </w:r>
            <w:r>
              <w:t>5</w:t>
            </w:r>
          </w:p>
        </w:tc>
        <w:tc>
          <w:tcPr>
            <w:tcW w:w="318" w:type="pct"/>
            <w:vAlign w:val="bottom"/>
          </w:tcPr>
          <w:p w:rsidR="00B73F62" w:rsidRDefault="00B73F62" w:rsidP="00666955">
            <w:pPr>
              <w:jc w:val="center"/>
            </w:pPr>
            <w:r>
              <w:t>R</w:t>
            </w:r>
          </w:p>
        </w:tc>
        <w:tc>
          <w:tcPr>
            <w:tcW w:w="404" w:type="pct"/>
            <w:vAlign w:val="bottom"/>
          </w:tcPr>
          <w:p w:rsidR="00B73F62" w:rsidRPr="00BA50B9" w:rsidRDefault="00B73F62" w:rsidP="00666955">
            <w:pPr>
              <w:jc w:val="center"/>
            </w:pPr>
            <w:r w:rsidRPr="00BA50B9">
              <w:t>1</w:t>
            </w:r>
          </w:p>
        </w:tc>
      </w:tr>
      <w:tr w:rsidR="00B73F62" w:rsidRPr="00BA50B9" w:rsidTr="00B73F62">
        <w:trPr>
          <w:trHeight w:val="397"/>
        </w:trPr>
        <w:tc>
          <w:tcPr>
            <w:tcW w:w="260" w:type="pct"/>
            <w:vAlign w:val="bottom"/>
          </w:tcPr>
          <w:p w:rsidR="00B73F62" w:rsidRPr="00BA50B9" w:rsidRDefault="00B73F62" w:rsidP="00666955">
            <w:pPr>
              <w:jc w:val="center"/>
            </w:pPr>
            <w:r w:rsidRPr="00BA50B9">
              <w:t>9.</w:t>
            </w:r>
          </w:p>
        </w:tc>
        <w:tc>
          <w:tcPr>
            <w:tcW w:w="3677" w:type="pct"/>
            <w:gridSpan w:val="3"/>
            <w:vAlign w:val="bottom"/>
          </w:tcPr>
          <w:p w:rsidR="00B73F62" w:rsidRPr="00BA50B9" w:rsidRDefault="00B73F62" w:rsidP="00B73F62">
            <w:pPr>
              <w:pStyle w:val="ListParagraph"/>
              <w:ind w:left="0"/>
              <w:rPr>
                <w:noProof/>
                <w:lang w:eastAsia="zh-TW"/>
              </w:rPr>
            </w:pPr>
            <w:r>
              <w:t>Mention the need for gel propellants.</w:t>
            </w:r>
          </w:p>
        </w:tc>
        <w:tc>
          <w:tcPr>
            <w:tcW w:w="341" w:type="pct"/>
            <w:vAlign w:val="bottom"/>
          </w:tcPr>
          <w:p w:rsidR="00B73F62" w:rsidRDefault="00B73F62" w:rsidP="00666955">
            <w:pPr>
              <w:jc w:val="center"/>
            </w:pPr>
            <w:r w:rsidRPr="009F4EF2">
              <w:t>CO</w:t>
            </w:r>
            <w:r>
              <w:t>5</w:t>
            </w:r>
          </w:p>
        </w:tc>
        <w:tc>
          <w:tcPr>
            <w:tcW w:w="318" w:type="pct"/>
            <w:vAlign w:val="bottom"/>
          </w:tcPr>
          <w:p w:rsidR="00B73F62" w:rsidRDefault="00B73F62" w:rsidP="00666955">
            <w:pPr>
              <w:jc w:val="center"/>
            </w:pPr>
            <w:r>
              <w:t>U</w:t>
            </w:r>
          </w:p>
        </w:tc>
        <w:tc>
          <w:tcPr>
            <w:tcW w:w="404" w:type="pct"/>
            <w:vAlign w:val="bottom"/>
          </w:tcPr>
          <w:p w:rsidR="00B73F62" w:rsidRPr="00BA50B9" w:rsidRDefault="00B73F62" w:rsidP="00666955">
            <w:pPr>
              <w:jc w:val="center"/>
            </w:pPr>
            <w:r w:rsidRPr="00BA50B9">
              <w:t>1</w:t>
            </w:r>
          </w:p>
        </w:tc>
      </w:tr>
      <w:tr w:rsidR="00B73F62" w:rsidRPr="00BA50B9" w:rsidTr="00B73F62">
        <w:trPr>
          <w:trHeight w:val="397"/>
        </w:trPr>
        <w:tc>
          <w:tcPr>
            <w:tcW w:w="260" w:type="pct"/>
            <w:vAlign w:val="bottom"/>
          </w:tcPr>
          <w:p w:rsidR="00B73F62" w:rsidRPr="00BA50B9" w:rsidRDefault="00B73F62" w:rsidP="00666955">
            <w:pPr>
              <w:jc w:val="center"/>
            </w:pPr>
            <w:r w:rsidRPr="00BA50B9">
              <w:t>10.</w:t>
            </w:r>
          </w:p>
        </w:tc>
        <w:tc>
          <w:tcPr>
            <w:tcW w:w="3677" w:type="pct"/>
            <w:gridSpan w:val="3"/>
            <w:vAlign w:val="bottom"/>
          </w:tcPr>
          <w:p w:rsidR="00B73F62" w:rsidRPr="00BA50B9" w:rsidRDefault="00B73F62" w:rsidP="00B73F62">
            <w:r>
              <w:t>State the requirement of igniter propellant.</w:t>
            </w:r>
          </w:p>
        </w:tc>
        <w:tc>
          <w:tcPr>
            <w:tcW w:w="341" w:type="pct"/>
            <w:vAlign w:val="bottom"/>
          </w:tcPr>
          <w:p w:rsidR="00B73F62" w:rsidRDefault="00B73F62" w:rsidP="00666955">
            <w:pPr>
              <w:jc w:val="center"/>
            </w:pPr>
            <w:r w:rsidRPr="009F4EF2">
              <w:t>CO</w:t>
            </w:r>
            <w:r>
              <w:t>6</w:t>
            </w:r>
          </w:p>
        </w:tc>
        <w:tc>
          <w:tcPr>
            <w:tcW w:w="318" w:type="pct"/>
            <w:vAlign w:val="bottom"/>
          </w:tcPr>
          <w:p w:rsidR="00B73F62" w:rsidRDefault="00B73F62" w:rsidP="00666955">
            <w:pPr>
              <w:jc w:val="center"/>
            </w:pPr>
            <w:r>
              <w:t>U</w:t>
            </w:r>
          </w:p>
        </w:tc>
        <w:tc>
          <w:tcPr>
            <w:tcW w:w="404" w:type="pct"/>
            <w:vAlign w:val="bottom"/>
          </w:tcPr>
          <w:p w:rsidR="00B73F62" w:rsidRPr="00BA50B9" w:rsidRDefault="00B73F62" w:rsidP="00666955">
            <w:pPr>
              <w:jc w:val="center"/>
            </w:pPr>
            <w:r w:rsidRPr="00BA50B9">
              <w:t>1</w:t>
            </w:r>
          </w:p>
        </w:tc>
      </w:tr>
      <w:tr w:rsidR="00B73F62" w:rsidRPr="00BA50B9" w:rsidTr="008C57B9">
        <w:trPr>
          <w:trHeight w:val="552"/>
        </w:trPr>
        <w:tc>
          <w:tcPr>
            <w:tcW w:w="5000" w:type="pct"/>
            <w:gridSpan w:val="7"/>
            <w:vAlign w:val="center"/>
          </w:tcPr>
          <w:p w:rsidR="00B73F62" w:rsidRPr="00BA50B9" w:rsidRDefault="00B73F62" w:rsidP="008C57B9">
            <w:pPr>
              <w:jc w:val="center"/>
              <w:rPr>
                <w:b/>
                <w:u w:val="single"/>
              </w:rPr>
            </w:pPr>
            <w:r w:rsidRPr="00BA50B9">
              <w:rPr>
                <w:b/>
                <w:u w:val="single"/>
              </w:rPr>
              <w:t>PART – B (6 X 3 = 18 MARKS)</w:t>
            </w:r>
          </w:p>
        </w:tc>
      </w:tr>
      <w:tr w:rsidR="00B73F62" w:rsidRPr="00BA50B9" w:rsidTr="00B73F62">
        <w:trPr>
          <w:trHeight w:val="397"/>
        </w:trPr>
        <w:tc>
          <w:tcPr>
            <w:tcW w:w="260" w:type="pct"/>
          </w:tcPr>
          <w:p w:rsidR="00B73F62" w:rsidRPr="00BA50B9" w:rsidRDefault="00B73F62" w:rsidP="00375CD9">
            <w:pPr>
              <w:jc w:val="center"/>
            </w:pPr>
            <w:r w:rsidRPr="00BA50B9">
              <w:t>11.</w:t>
            </w:r>
          </w:p>
        </w:tc>
        <w:tc>
          <w:tcPr>
            <w:tcW w:w="3677" w:type="pct"/>
            <w:gridSpan w:val="3"/>
          </w:tcPr>
          <w:p w:rsidR="00B73F62" w:rsidRPr="00BA50B9" w:rsidRDefault="00B73F62" w:rsidP="00B73F62">
            <w:pPr>
              <w:jc w:val="both"/>
            </w:pPr>
            <w:r>
              <w:t>Explain the performance of subsonic intake for high speed low mass flow.</w:t>
            </w:r>
          </w:p>
        </w:tc>
        <w:tc>
          <w:tcPr>
            <w:tcW w:w="341" w:type="pct"/>
          </w:tcPr>
          <w:p w:rsidR="00B73F62" w:rsidRDefault="00B73F62" w:rsidP="00375CD9">
            <w:pPr>
              <w:jc w:val="center"/>
            </w:pPr>
            <w:r w:rsidRPr="000B4574">
              <w:t>CO</w:t>
            </w:r>
            <w:r>
              <w:t>1</w:t>
            </w:r>
          </w:p>
        </w:tc>
        <w:tc>
          <w:tcPr>
            <w:tcW w:w="318" w:type="pct"/>
          </w:tcPr>
          <w:p w:rsidR="00B73F62" w:rsidRDefault="00B73F62" w:rsidP="00375CD9">
            <w:pPr>
              <w:jc w:val="center"/>
            </w:pPr>
            <w:r>
              <w:t>R</w:t>
            </w:r>
          </w:p>
        </w:tc>
        <w:tc>
          <w:tcPr>
            <w:tcW w:w="404" w:type="pct"/>
          </w:tcPr>
          <w:p w:rsidR="00B73F62" w:rsidRPr="00BA50B9" w:rsidRDefault="00B73F62" w:rsidP="00375CD9">
            <w:pPr>
              <w:jc w:val="center"/>
            </w:pPr>
            <w:r w:rsidRPr="00BA50B9">
              <w:t>3</w:t>
            </w:r>
          </w:p>
        </w:tc>
      </w:tr>
      <w:tr w:rsidR="00B73F62" w:rsidRPr="00BA50B9" w:rsidTr="00B73F62">
        <w:trPr>
          <w:trHeight w:val="397"/>
        </w:trPr>
        <w:tc>
          <w:tcPr>
            <w:tcW w:w="260" w:type="pct"/>
          </w:tcPr>
          <w:p w:rsidR="00B73F62" w:rsidRPr="00BA50B9" w:rsidRDefault="00B73F62" w:rsidP="00375CD9">
            <w:pPr>
              <w:jc w:val="center"/>
            </w:pPr>
            <w:r w:rsidRPr="00BA50B9">
              <w:t>12.</w:t>
            </w:r>
          </w:p>
        </w:tc>
        <w:tc>
          <w:tcPr>
            <w:tcW w:w="3677" w:type="pct"/>
            <w:gridSpan w:val="3"/>
          </w:tcPr>
          <w:p w:rsidR="00B73F62" w:rsidRPr="00BA50B9" w:rsidRDefault="00B73F62" w:rsidP="00B73F62">
            <w:pPr>
              <w:jc w:val="both"/>
            </w:pPr>
            <w:r>
              <w:t>What is specific impulse and explain the significance of specific impulse in rocket propulsion.</w:t>
            </w:r>
          </w:p>
        </w:tc>
        <w:tc>
          <w:tcPr>
            <w:tcW w:w="341" w:type="pct"/>
          </w:tcPr>
          <w:p w:rsidR="00B73F62" w:rsidRDefault="00B73F62" w:rsidP="00375CD9">
            <w:pPr>
              <w:jc w:val="center"/>
            </w:pPr>
            <w:r w:rsidRPr="000B4574">
              <w:t>CO</w:t>
            </w:r>
            <w:r>
              <w:t>2</w:t>
            </w:r>
          </w:p>
        </w:tc>
        <w:tc>
          <w:tcPr>
            <w:tcW w:w="318" w:type="pct"/>
          </w:tcPr>
          <w:p w:rsidR="00B73F62" w:rsidRDefault="00B73F62" w:rsidP="00375CD9">
            <w:pPr>
              <w:jc w:val="center"/>
            </w:pPr>
            <w:r>
              <w:t>U</w:t>
            </w:r>
          </w:p>
        </w:tc>
        <w:tc>
          <w:tcPr>
            <w:tcW w:w="404" w:type="pct"/>
          </w:tcPr>
          <w:p w:rsidR="00B73F62" w:rsidRPr="00BA50B9" w:rsidRDefault="00B73F62" w:rsidP="00375CD9">
            <w:pPr>
              <w:jc w:val="center"/>
            </w:pPr>
            <w:r w:rsidRPr="00BA50B9">
              <w:t>3</w:t>
            </w:r>
          </w:p>
        </w:tc>
      </w:tr>
      <w:tr w:rsidR="00B73F62" w:rsidRPr="00BA50B9" w:rsidTr="00B73F62">
        <w:trPr>
          <w:trHeight w:val="397"/>
        </w:trPr>
        <w:tc>
          <w:tcPr>
            <w:tcW w:w="260" w:type="pct"/>
          </w:tcPr>
          <w:p w:rsidR="00B73F62" w:rsidRPr="00BA50B9" w:rsidRDefault="00B73F62" w:rsidP="00375CD9">
            <w:pPr>
              <w:jc w:val="center"/>
            </w:pPr>
            <w:r w:rsidRPr="00BA50B9">
              <w:t>13.</w:t>
            </w:r>
          </w:p>
        </w:tc>
        <w:tc>
          <w:tcPr>
            <w:tcW w:w="3677" w:type="pct"/>
            <w:gridSpan w:val="3"/>
            <w:vAlign w:val="bottom"/>
          </w:tcPr>
          <w:p w:rsidR="00B73F62" w:rsidRPr="00BA50B9" w:rsidRDefault="00B73F62" w:rsidP="00B73F62">
            <w:pPr>
              <w:spacing w:line="276" w:lineRule="auto"/>
            </w:pPr>
            <w:r>
              <w:t>Mention the difference between gas generator and pre-burner.</w:t>
            </w:r>
          </w:p>
        </w:tc>
        <w:tc>
          <w:tcPr>
            <w:tcW w:w="341" w:type="pct"/>
          </w:tcPr>
          <w:p w:rsidR="00B73F62" w:rsidRDefault="00B73F62" w:rsidP="00375CD9">
            <w:pPr>
              <w:jc w:val="center"/>
            </w:pPr>
            <w:r w:rsidRPr="000B4574">
              <w:t>CO</w:t>
            </w:r>
            <w:r>
              <w:t>3</w:t>
            </w:r>
          </w:p>
        </w:tc>
        <w:tc>
          <w:tcPr>
            <w:tcW w:w="318" w:type="pct"/>
          </w:tcPr>
          <w:p w:rsidR="00B73F62" w:rsidRDefault="00B73F62" w:rsidP="00B73F62">
            <w:pPr>
              <w:jc w:val="center"/>
            </w:pPr>
            <w:r>
              <w:t>A</w:t>
            </w:r>
          </w:p>
        </w:tc>
        <w:tc>
          <w:tcPr>
            <w:tcW w:w="404" w:type="pct"/>
          </w:tcPr>
          <w:p w:rsidR="00B73F62" w:rsidRPr="00BA50B9" w:rsidRDefault="00B73F62" w:rsidP="00375CD9">
            <w:pPr>
              <w:jc w:val="center"/>
            </w:pPr>
            <w:r w:rsidRPr="00BA50B9">
              <w:t>3</w:t>
            </w:r>
          </w:p>
        </w:tc>
      </w:tr>
      <w:tr w:rsidR="00B73F62" w:rsidRPr="00BA50B9" w:rsidTr="00B73F62">
        <w:trPr>
          <w:trHeight w:val="397"/>
        </w:trPr>
        <w:tc>
          <w:tcPr>
            <w:tcW w:w="260" w:type="pct"/>
          </w:tcPr>
          <w:p w:rsidR="00B73F62" w:rsidRPr="00BA50B9" w:rsidRDefault="00B73F62" w:rsidP="00375CD9">
            <w:pPr>
              <w:jc w:val="center"/>
            </w:pPr>
            <w:r w:rsidRPr="00BA50B9">
              <w:t>14.</w:t>
            </w:r>
          </w:p>
        </w:tc>
        <w:tc>
          <w:tcPr>
            <w:tcW w:w="3677" w:type="pct"/>
            <w:gridSpan w:val="3"/>
            <w:vAlign w:val="bottom"/>
          </w:tcPr>
          <w:p w:rsidR="00B73F62" w:rsidRPr="00BA50B9" w:rsidRDefault="00B73F62" w:rsidP="00B73F62">
            <w:pPr>
              <w:spacing w:line="276" w:lineRule="auto"/>
            </w:pPr>
            <w:r>
              <w:t>List any six criteria for selection of liquid propellants.</w:t>
            </w:r>
          </w:p>
        </w:tc>
        <w:tc>
          <w:tcPr>
            <w:tcW w:w="341" w:type="pct"/>
          </w:tcPr>
          <w:p w:rsidR="00B73F62" w:rsidRDefault="00B73F62" w:rsidP="00375CD9">
            <w:pPr>
              <w:jc w:val="center"/>
            </w:pPr>
            <w:r w:rsidRPr="000B4574">
              <w:t>CO</w:t>
            </w:r>
            <w:r>
              <w:t>4</w:t>
            </w:r>
          </w:p>
        </w:tc>
        <w:tc>
          <w:tcPr>
            <w:tcW w:w="318" w:type="pct"/>
          </w:tcPr>
          <w:p w:rsidR="00B73F62" w:rsidRDefault="00B73F62" w:rsidP="00375CD9">
            <w:pPr>
              <w:jc w:val="center"/>
            </w:pPr>
            <w:r>
              <w:t>R</w:t>
            </w:r>
          </w:p>
        </w:tc>
        <w:tc>
          <w:tcPr>
            <w:tcW w:w="404" w:type="pct"/>
          </w:tcPr>
          <w:p w:rsidR="00B73F62" w:rsidRPr="00BA50B9" w:rsidRDefault="00B73F62" w:rsidP="00375CD9">
            <w:pPr>
              <w:jc w:val="center"/>
            </w:pPr>
            <w:r w:rsidRPr="00BA50B9">
              <w:t>3</w:t>
            </w:r>
          </w:p>
        </w:tc>
      </w:tr>
      <w:tr w:rsidR="00B73F62" w:rsidRPr="00BA50B9" w:rsidTr="00B73F62">
        <w:trPr>
          <w:trHeight w:val="397"/>
        </w:trPr>
        <w:tc>
          <w:tcPr>
            <w:tcW w:w="260" w:type="pct"/>
          </w:tcPr>
          <w:p w:rsidR="00B73F62" w:rsidRPr="00BA50B9" w:rsidRDefault="00B73F62" w:rsidP="00375CD9">
            <w:pPr>
              <w:jc w:val="center"/>
            </w:pPr>
            <w:r>
              <w:t>15.</w:t>
            </w:r>
          </w:p>
        </w:tc>
        <w:tc>
          <w:tcPr>
            <w:tcW w:w="3677" w:type="pct"/>
            <w:gridSpan w:val="3"/>
            <w:vAlign w:val="bottom"/>
          </w:tcPr>
          <w:p w:rsidR="00B73F62" w:rsidRDefault="00B73F62" w:rsidP="00B73F62">
            <w:pPr>
              <w:spacing w:line="276" w:lineRule="auto"/>
            </w:pPr>
            <w:r>
              <w:t>Illustrate the operating principle of nuclear rocket.</w:t>
            </w:r>
          </w:p>
        </w:tc>
        <w:tc>
          <w:tcPr>
            <w:tcW w:w="341" w:type="pct"/>
          </w:tcPr>
          <w:p w:rsidR="00B73F62" w:rsidRPr="000B4574" w:rsidRDefault="00B73F62" w:rsidP="00375CD9">
            <w:pPr>
              <w:jc w:val="center"/>
            </w:pPr>
            <w:r w:rsidRPr="000B4574">
              <w:t>CO</w:t>
            </w:r>
            <w:r>
              <w:t>5</w:t>
            </w:r>
          </w:p>
        </w:tc>
        <w:tc>
          <w:tcPr>
            <w:tcW w:w="318" w:type="pct"/>
          </w:tcPr>
          <w:p w:rsidR="00B73F62" w:rsidRDefault="00B73F62" w:rsidP="00375CD9">
            <w:pPr>
              <w:jc w:val="center"/>
            </w:pPr>
            <w:r>
              <w:t>R</w:t>
            </w:r>
          </w:p>
        </w:tc>
        <w:tc>
          <w:tcPr>
            <w:tcW w:w="404" w:type="pct"/>
          </w:tcPr>
          <w:p w:rsidR="00B73F62" w:rsidRPr="00BA50B9" w:rsidRDefault="00B73F62" w:rsidP="00375CD9">
            <w:pPr>
              <w:jc w:val="center"/>
            </w:pPr>
            <w:r w:rsidRPr="00BA50B9">
              <w:t>3</w:t>
            </w:r>
          </w:p>
        </w:tc>
      </w:tr>
      <w:tr w:rsidR="00B73F62" w:rsidRPr="00BA50B9" w:rsidTr="00B73F62">
        <w:trPr>
          <w:trHeight w:val="397"/>
        </w:trPr>
        <w:tc>
          <w:tcPr>
            <w:tcW w:w="260" w:type="pct"/>
          </w:tcPr>
          <w:p w:rsidR="00B73F62" w:rsidRPr="00BA50B9" w:rsidRDefault="00B73F62" w:rsidP="00375CD9">
            <w:pPr>
              <w:jc w:val="center"/>
            </w:pPr>
            <w:r w:rsidRPr="00BA50B9">
              <w:t>16.</w:t>
            </w:r>
          </w:p>
        </w:tc>
        <w:tc>
          <w:tcPr>
            <w:tcW w:w="3677" w:type="pct"/>
            <w:gridSpan w:val="3"/>
            <w:vAlign w:val="bottom"/>
          </w:tcPr>
          <w:p w:rsidR="00B73F62" w:rsidRPr="00BA50B9" w:rsidRDefault="00B73F62" w:rsidP="00B73F62">
            <w:pPr>
              <w:spacing w:line="276" w:lineRule="auto"/>
            </w:pPr>
            <w:r>
              <w:t>State the need for electrical propulsion.</w:t>
            </w:r>
          </w:p>
        </w:tc>
        <w:tc>
          <w:tcPr>
            <w:tcW w:w="341" w:type="pct"/>
          </w:tcPr>
          <w:p w:rsidR="00B73F62" w:rsidRDefault="00B73F62" w:rsidP="00375CD9">
            <w:pPr>
              <w:jc w:val="center"/>
            </w:pPr>
            <w:r w:rsidRPr="000B4574">
              <w:t>CO</w:t>
            </w:r>
            <w:r>
              <w:t>6</w:t>
            </w:r>
          </w:p>
        </w:tc>
        <w:tc>
          <w:tcPr>
            <w:tcW w:w="318" w:type="pct"/>
          </w:tcPr>
          <w:p w:rsidR="00B73F62" w:rsidRPr="00BA50B9" w:rsidRDefault="00B73F62" w:rsidP="00375CD9">
            <w:pPr>
              <w:jc w:val="center"/>
            </w:pPr>
            <w:r>
              <w:t>U</w:t>
            </w:r>
          </w:p>
        </w:tc>
        <w:tc>
          <w:tcPr>
            <w:tcW w:w="404" w:type="pct"/>
          </w:tcPr>
          <w:p w:rsidR="00B73F62" w:rsidRPr="00BA50B9" w:rsidRDefault="00B73F62" w:rsidP="00375CD9">
            <w:pPr>
              <w:jc w:val="center"/>
            </w:pPr>
            <w:r w:rsidRPr="00BA50B9">
              <w:t>3</w:t>
            </w:r>
          </w:p>
        </w:tc>
      </w:tr>
      <w:tr w:rsidR="00B73F62" w:rsidRPr="00BA50B9" w:rsidTr="008C57B9">
        <w:trPr>
          <w:trHeight w:val="552"/>
        </w:trPr>
        <w:tc>
          <w:tcPr>
            <w:tcW w:w="5000" w:type="pct"/>
            <w:gridSpan w:val="7"/>
          </w:tcPr>
          <w:p w:rsidR="00B73F62" w:rsidRPr="00BA50B9" w:rsidRDefault="00B73F62" w:rsidP="00375CD9">
            <w:pPr>
              <w:jc w:val="center"/>
              <w:rPr>
                <w:b/>
                <w:u w:val="single"/>
              </w:rPr>
            </w:pPr>
            <w:r w:rsidRPr="00BA50B9">
              <w:rPr>
                <w:b/>
                <w:u w:val="single"/>
              </w:rPr>
              <w:t xml:space="preserve">PART – C (6 X 12 = </w:t>
            </w:r>
            <w:r>
              <w:rPr>
                <w:b/>
                <w:u w:val="single"/>
              </w:rPr>
              <w:t>72</w:t>
            </w:r>
            <w:r w:rsidRPr="00BA50B9">
              <w:rPr>
                <w:b/>
                <w:u w:val="single"/>
              </w:rPr>
              <w:t xml:space="preserve"> MARKS)</w:t>
            </w:r>
          </w:p>
          <w:p w:rsidR="00B73F62" w:rsidRPr="00BA50B9" w:rsidRDefault="00B73F62" w:rsidP="00375CD9">
            <w:pPr>
              <w:jc w:val="center"/>
              <w:rPr>
                <w:b/>
              </w:rPr>
            </w:pPr>
            <w:r>
              <w:rPr>
                <w:b/>
              </w:rPr>
              <w:t>(</w:t>
            </w:r>
            <w:r w:rsidRPr="00BA50B9">
              <w:rPr>
                <w:b/>
              </w:rPr>
              <w:t>Answer any fi</w:t>
            </w:r>
            <w:r>
              <w:rPr>
                <w:b/>
              </w:rPr>
              <w:t>ve Questions from Q.No 17 to 23, Q.No 24 is Compulsory)</w:t>
            </w:r>
          </w:p>
        </w:tc>
      </w:tr>
      <w:tr w:rsidR="00B73F62" w:rsidRPr="00BA50B9" w:rsidTr="00B73F62">
        <w:trPr>
          <w:trHeight w:val="397"/>
        </w:trPr>
        <w:tc>
          <w:tcPr>
            <w:tcW w:w="270" w:type="pct"/>
            <w:gridSpan w:val="2"/>
          </w:tcPr>
          <w:p w:rsidR="00B73F62" w:rsidRPr="00BA50B9" w:rsidRDefault="00B73F62" w:rsidP="00456504">
            <w:pPr>
              <w:jc w:val="center"/>
            </w:pPr>
            <w:r w:rsidRPr="00BA50B9">
              <w:t>17.</w:t>
            </w:r>
          </w:p>
        </w:tc>
        <w:tc>
          <w:tcPr>
            <w:tcW w:w="257" w:type="pct"/>
          </w:tcPr>
          <w:p w:rsidR="00B73F62" w:rsidRPr="00BA50B9" w:rsidRDefault="00B73F62" w:rsidP="00456504">
            <w:pPr>
              <w:jc w:val="center"/>
            </w:pPr>
            <w:r w:rsidRPr="00BA50B9">
              <w:t>a.</w:t>
            </w:r>
          </w:p>
        </w:tc>
        <w:tc>
          <w:tcPr>
            <w:tcW w:w="3409" w:type="pct"/>
          </w:tcPr>
          <w:p w:rsidR="00B73F62" w:rsidRPr="00BA50B9" w:rsidRDefault="00B73F62" w:rsidP="00B73F62">
            <w:pPr>
              <w:jc w:val="both"/>
            </w:pPr>
            <w:r>
              <w:t>State the purpose of nozzle in a rocket motor.</w:t>
            </w:r>
            <w:r w:rsidRPr="00BA50B9">
              <w:t xml:space="preserve"> </w:t>
            </w:r>
          </w:p>
        </w:tc>
        <w:tc>
          <w:tcPr>
            <w:tcW w:w="341" w:type="pct"/>
          </w:tcPr>
          <w:p w:rsidR="00B73F62" w:rsidRDefault="00B73F62" w:rsidP="00456504">
            <w:pPr>
              <w:jc w:val="center"/>
            </w:pPr>
            <w:r w:rsidRPr="009B21A6">
              <w:t>CO</w:t>
            </w:r>
            <w:r>
              <w:t>1</w:t>
            </w:r>
          </w:p>
        </w:tc>
        <w:tc>
          <w:tcPr>
            <w:tcW w:w="318" w:type="pct"/>
          </w:tcPr>
          <w:p w:rsidR="00B73F62" w:rsidRPr="00BA50B9" w:rsidRDefault="00B73F62" w:rsidP="00B73F62">
            <w:pPr>
              <w:jc w:val="center"/>
            </w:pPr>
            <w:r>
              <w:t>R</w:t>
            </w:r>
          </w:p>
        </w:tc>
        <w:tc>
          <w:tcPr>
            <w:tcW w:w="404" w:type="pct"/>
          </w:tcPr>
          <w:p w:rsidR="00B73F62" w:rsidRPr="00BA50B9" w:rsidRDefault="00B73F62" w:rsidP="00B73F62">
            <w:pPr>
              <w:jc w:val="center"/>
            </w:pPr>
            <w:r>
              <w:t>4</w:t>
            </w:r>
          </w:p>
        </w:tc>
      </w:tr>
      <w:tr w:rsidR="00B73F62" w:rsidRPr="00BA50B9" w:rsidTr="00B73F62">
        <w:trPr>
          <w:trHeight w:val="397"/>
        </w:trPr>
        <w:tc>
          <w:tcPr>
            <w:tcW w:w="270" w:type="pct"/>
            <w:gridSpan w:val="2"/>
          </w:tcPr>
          <w:p w:rsidR="00B73F62" w:rsidRPr="00BA50B9" w:rsidRDefault="00B73F62" w:rsidP="00456504">
            <w:pPr>
              <w:jc w:val="center"/>
            </w:pPr>
          </w:p>
        </w:tc>
        <w:tc>
          <w:tcPr>
            <w:tcW w:w="257" w:type="pct"/>
          </w:tcPr>
          <w:p w:rsidR="00B73F62" w:rsidRPr="00BA50B9" w:rsidRDefault="00B73F62" w:rsidP="00456504">
            <w:pPr>
              <w:jc w:val="center"/>
            </w:pPr>
            <w:r>
              <w:t>b.</w:t>
            </w:r>
          </w:p>
        </w:tc>
        <w:tc>
          <w:tcPr>
            <w:tcW w:w="3409" w:type="pct"/>
          </w:tcPr>
          <w:p w:rsidR="00B73F62" w:rsidRDefault="00B73F62" w:rsidP="00B73F62">
            <w:pPr>
              <w:jc w:val="both"/>
            </w:pPr>
            <w:r>
              <w:t xml:space="preserve">Explain any one of the variable area nozzle with a neat sketch. </w:t>
            </w:r>
          </w:p>
        </w:tc>
        <w:tc>
          <w:tcPr>
            <w:tcW w:w="341" w:type="pct"/>
          </w:tcPr>
          <w:p w:rsidR="00B73F62" w:rsidRPr="009B21A6" w:rsidRDefault="00B73F62" w:rsidP="00456504">
            <w:pPr>
              <w:jc w:val="center"/>
            </w:pPr>
            <w:r w:rsidRPr="009B21A6">
              <w:t>CO</w:t>
            </w:r>
            <w:r>
              <w:t>1</w:t>
            </w:r>
          </w:p>
        </w:tc>
        <w:tc>
          <w:tcPr>
            <w:tcW w:w="318" w:type="pct"/>
          </w:tcPr>
          <w:p w:rsidR="00B73F62" w:rsidRDefault="00B73F62" w:rsidP="00B73F62">
            <w:pPr>
              <w:jc w:val="center"/>
            </w:pPr>
            <w:r>
              <w:t>U</w:t>
            </w:r>
          </w:p>
        </w:tc>
        <w:tc>
          <w:tcPr>
            <w:tcW w:w="404" w:type="pct"/>
          </w:tcPr>
          <w:p w:rsidR="00B73F62" w:rsidRDefault="00B73F62" w:rsidP="00B73F62">
            <w:pPr>
              <w:jc w:val="center"/>
            </w:pPr>
            <w:r>
              <w:t>8</w:t>
            </w:r>
          </w:p>
        </w:tc>
      </w:tr>
      <w:tr w:rsidR="00B73F62" w:rsidRPr="00BA50B9" w:rsidTr="00B73F62">
        <w:trPr>
          <w:trHeight w:val="397"/>
        </w:trPr>
        <w:tc>
          <w:tcPr>
            <w:tcW w:w="270" w:type="pct"/>
            <w:gridSpan w:val="2"/>
          </w:tcPr>
          <w:p w:rsidR="00B73F62" w:rsidRPr="00BA50B9" w:rsidRDefault="00B73F62" w:rsidP="00375CD9">
            <w:pPr>
              <w:jc w:val="center"/>
            </w:pPr>
          </w:p>
        </w:tc>
        <w:tc>
          <w:tcPr>
            <w:tcW w:w="257" w:type="pct"/>
          </w:tcPr>
          <w:p w:rsidR="00B73F62" w:rsidRDefault="00B73F62" w:rsidP="006272BC">
            <w:pPr>
              <w:jc w:val="center"/>
            </w:pPr>
          </w:p>
        </w:tc>
        <w:tc>
          <w:tcPr>
            <w:tcW w:w="3409" w:type="pct"/>
          </w:tcPr>
          <w:p w:rsidR="00B73F62" w:rsidRPr="00BA50B9" w:rsidRDefault="00B73F62" w:rsidP="00375CD9">
            <w:pPr>
              <w:jc w:val="center"/>
            </w:pPr>
          </w:p>
        </w:tc>
        <w:tc>
          <w:tcPr>
            <w:tcW w:w="341" w:type="pct"/>
          </w:tcPr>
          <w:p w:rsidR="00B73F62" w:rsidRPr="00BA50B9" w:rsidRDefault="00B73F62" w:rsidP="00375CD9">
            <w:pPr>
              <w:jc w:val="center"/>
            </w:pPr>
          </w:p>
        </w:tc>
        <w:tc>
          <w:tcPr>
            <w:tcW w:w="318" w:type="pct"/>
          </w:tcPr>
          <w:p w:rsidR="00B73F62" w:rsidRPr="00BA50B9" w:rsidRDefault="00B73F62" w:rsidP="00375CD9">
            <w:pPr>
              <w:jc w:val="center"/>
            </w:pPr>
          </w:p>
        </w:tc>
        <w:tc>
          <w:tcPr>
            <w:tcW w:w="404" w:type="pct"/>
          </w:tcPr>
          <w:p w:rsidR="00B73F62" w:rsidRPr="00BA50B9" w:rsidRDefault="00B73F62" w:rsidP="00B73F62">
            <w:pPr>
              <w:jc w:val="center"/>
            </w:pPr>
          </w:p>
        </w:tc>
      </w:tr>
      <w:tr w:rsidR="00B73F62" w:rsidRPr="00BA50B9" w:rsidTr="00B73F62">
        <w:trPr>
          <w:trHeight w:val="397"/>
        </w:trPr>
        <w:tc>
          <w:tcPr>
            <w:tcW w:w="270" w:type="pct"/>
            <w:gridSpan w:val="2"/>
          </w:tcPr>
          <w:p w:rsidR="00B73F62" w:rsidRPr="00BA50B9" w:rsidRDefault="00B73F62" w:rsidP="006272BC">
            <w:pPr>
              <w:jc w:val="center"/>
            </w:pPr>
            <w:r w:rsidRPr="00BA50B9">
              <w:t>1</w:t>
            </w:r>
            <w:r>
              <w:t>8</w:t>
            </w:r>
            <w:r w:rsidRPr="00BA50B9">
              <w:t>.</w:t>
            </w:r>
          </w:p>
        </w:tc>
        <w:tc>
          <w:tcPr>
            <w:tcW w:w="257" w:type="pct"/>
          </w:tcPr>
          <w:p w:rsidR="00B73F62" w:rsidRPr="00BA50B9" w:rsidRDefault="00B73F62" w:rsidP="006272BC">
            <w:pPr>
              <w:jc w:val="center"/>
            </w:pPr>
            <w:r w:rsidRPr="00BA50B9">
              <w:t>a.</w:t>
            </w:r>
          </w:p>
        </w:tc>
        <w:tc>
          <w:tcPr>
            <w:tcW w:w="3409" w:type="pct"/>
          </w:tcPr>
          <w:p w:rsidR="00B73F62" w:rsidRPr="00BA50B9" w:rsidRDefault="00B73F62" w:rsidP="00B73F62">
            <w:r>
              <w:t xml:space="preserve">Explain </w:t>
            </w:r>
            <w:r>
              <w:rPr>
                <w:color w:val="000000"/>
              </w:rPr>
              <w:t>Staging and Clustering in a multi-staging rocket engine.</w:t>
            </w:r>
          </w:p>
        </w:tc>
        <w:tc>
          <w:tcPr>
            <w:tcW w:w="341" w:type="pct"/>
          </w:tcPr>
          <w:p w:rsidR="00B73F62" w:rsidRDefault="00B73F62" w:rsidP="006272BC">
            <w:pPr>
              <w:jc w:val="center"/>
            </w:pPr>
            <w:r w:rsidRPr="009B21A6">
              <w:t>CO</w:t>
            </w:r>
            <w:r>
              <w:t>2</w:t>
            </w:r>
          </w:p>
        </w:tc>
        <w:tc>
          <w:tcPr>
            <w:tcW w:w="318" w:type="pct"/>
          </w:tcPr>
          <w:p w:rsidR="00B73F62" w:rsidRPr="00BA50B9" w:rsidRDefault="00B73F62" w:rsidP="006272BC">
            <w:pPr>
              <w:jc w:val="center"/>
            </w:pPr>
            <w:r>
              <w:t>A</w:t>
            </w:r>
          </w:p>
        </w:tc>
        <w:tc>
          <w:tcPr>
            <w:tcW w:w="404" w:type="pct"/>
          </w:tcPr>
          <w:p w:rsidR="00B73F62" w:rsidRDefault="00B73F62" w:rsidP="00B73F62">
            <w:pPr>
              <w:jc w:val="center"/>
            </w:pPr>
            <w:r>
              <w:t>12</w:t>
            </w:r>
          </w:p>
          <w:p w:rsidR="00B73F62" w:rsidRPr="00BA50B9" w:rsidRDefault="00B73F62" w:rsidP="00B73F62">
            <w:pPr>
              <w:jc w:val="center"/>
            </w:pPr>
          </w:p>
        </w:tc>
      </w:tr>
      <w:tr w:rsidR="00B73F62" w:rsidRPr="00BA50B9" w:rsidTr="00B73F62">
        <w:trPr>
          <w:trHeight w:val="397"/>
        </w:trPr>
        <w:tc>
          <w:tcPr>
            <w:tcW w:w="270" w:type="pct"/>
            <w:gridSpan w:val="2"/>
          </w:tcPr>
          <w:p w:rsidR="00B73F62" w:rsidRPr="00BA50B9" w:rsidRDefault="00B73F62" w:rsidP="006272BC">
            <w:pPr>
              <w:jc w:val="center"/>
            </w:pPr>
          </w:p>
        </w:tc>
        <w:tc>
          <w:tcPr>
            <w:tcW w:w="257" w:type="pct"/>
          </w:tcPr>
          <w:p w:rsidR="00B73F62" w:rsidRPr="00BA50B9" w:rsidRDefault="00B73F62" w:rsidP="006272BC">
            <w:pPr>
              <w:jc w:val="center"/>
            </w:pPr>
          </w:p>
        </w:tc>
        <w:tc>
          <w:tcPr>
            <w:tcW w:w="3409" w:type="pct"/>
          </w:tcPr>
          <w:p w:rsidR="00B73F62" w:rsidRPr="00BA50B9" w:rsidRDefault="00B73F62" w:rsidP="006272BC">
            <w:pPr>
              <w:jc w:val="center"/>
            </w:pPr>
          </w:p>
        </w:tc>
        <w:tc>
          <w:tcPr>
            <w:tcW w:w="341" w:type="pct"/>
          </w:tcPr>
          <w:p w:rsidR="00B73F62" w:rsidRPr="00BA50B9" w:rsidRDefault="00B73F62" w:rsidP="006272BC">
            <w:pPr>
              <w:jc w:val="center"/>
            </w:pPr>
          </w:p>
        </w:tc>
        <w:tc>
          <w:tcPr>
            <w:tcW w:w="318" w:type="pct"/>
          </w:tcPr>
          <w:p w:rsidR="00B73F62" w:rsidRPr="00BA50B9" w:rsidRDefault="00B73F62" w:rsidP="006272BC">
            <w:pPr>
              <w:jc w:val="center"/>
            </w:pPr>
          </w:p>
        </w:tc>
        <w:tc>
          <w:tcPr>
            <w:tcW w:w="404" w:type="pct"/>
          </w:tcPr>
          <w:p w:rsidR="00B73F62" w:rsidRPr="00BA50B9" w:rsidRDefault="00B73F62" w:rsidP="006272BC">
            <w:pPr>
              <w:jc w:val="center"/>
            </w:pPr>
          </w:p>
        </w:tc>
      </w:tr>
      <w:tr w:rsidR="00B73F62" w:rsidRPr="00BA50B9" w:rsidTr="00B73F62">
        <w:trPr>
          <w:trHeight w:val="397"/>
        </w:trPr>
        <w:tc>
          <w:tcPr>
            <w:tcW w:w="270" w:type="pct"/>
            <w:gridSpan w:val="2"/>
          </w:tcPr>
          <w:p w:rsidR="00B73F62" w:rsidRPr="00BA50B9" w:rsidRDefault="00B73F62" w:rsidP="00B73F62">
            <w:r>
              <w:lastRenderedPageBreak/>
              <w:t>19</w:t>
            </w:r>
          </w:p>
        </w:tc>
        <w:tc>
          <w:tcPr>
            <w:tcW w:w="257" w:type="pct"/>
          </w:tcPr>
          <w:p w:rsidR="00B73F62" w:rsidRPr="00BA50B9" w:rsidRDefault="00B73F62" w:rsidP="00B73F62">
            <w:pPr>
              <w:jc w:val="center"/>
            </w:pPr>
            <w:r w:rsidRPr="00BA50B9">
              <w:t>a.</w:t>
            </w:r>
          </w:p>
        </w:tc>
        <w:tc>
          <w:tcPr>
            <w:tcW w:w="3409" w:type="pct"/>
          </w:tcPr>
          <w:p w:rsidR="00B73F62" w:rsidRPr="00BA50B9" w:rsidRDefault="00B73F62" w:rsidP="00B73F62">
            <w:pPr>
              <w:jc w:val="both"/>
            </w:pPr>
            <w:r>
              <w:rPr>
                <w:rFonts w:eastAsiaTheme="minorHAnsi"/>
                <w:lang w:val="en-IN"/>
              </w:rPr>
              <w:t>Explain the working principle of solid rocket motor with a neat sketch.</w:t>
            </w:r>
          </w:p>
        </w:tc>
        <w:tc>
          <w:tcPr>
            <w:tcW w:w="341" w:type="pct"/>
          </w:tcPr>
          <w:p w:rsidR="00B73F62" w:rsidRDefault="00B73F62" w:rsidP="00B73F62">
            <w:pPr>
              <w:jc w:val="center"/>
            </w:pPr>
            <w:r w:rsidRPr="009B21A6">
              <w:t>CO</w:t>
            </w:r>
            <w:r>
              <w:t>3</w:t>
            </w:r>
          </w:p>
        </w:tc>
        <w:tc>
          <w:tcPr>
            <w:tcW w:w="318" w:type="pct"/>
          </w:tcPr>
          <w:p w:rsidR="00B73F62" w:rsidRPr="00BA50B9" w:rsidRDefault="00B73F62" w:rsidP="00B73F62">
            <w:pPr>
              <w:jc w:val="center"/>
            </w:pPr>
            <w:r>
              <w:t>A</w:t>
            </w:r>
          </w:p>
        </w:tc>
        <w:tc>
          <w:tcPr>
            <w:tcW w:w="404" w:type="pct"/>
          </w:tcPr>
          <w:p w:rsidR="00B73F62" w:rsidRPr="00BA50B9" w:rsidRDefault="00B73F62" w:rsidP="00B73F62">
            <w:pPr>
              <w:jc w:val="center"/>
            </w:pPr>
            <w:r>
              <w:t>12</w:t>
            </w:r>
          </w:p>
        </w:tc>
      </w:tr>
      <w:tr w:rsidR="00B73F62" w:rsidRPr="00BA50B9" w:rsidTr="00B73F62">
        <w:trPr>
          <w:trHeight w:val="397"/>
        </w:trPr>
        <w:tc>
          <w:tcPr>
            <w:tcW w:w="270" w:type="pct"/>
            <w:gridSpan w:val="2"/>
          </w:tcPr>
          <w:p w:rsidR="00B73F62" w:rsidRPr="00BA50B9" w:rsidRDefault="00B73F62" w:rsidP="008C57B9"/>
        </w:tc>
        <w:tc>
          <w:tcPr>
            <w:tcW w:w="257" w:type="pct"/>
          </w:tcPr>
          <w:p w:rsidR="00B73F62" w:rsidRDefault="00B73F62" w:rsidP="008C57B9">
            <w:pPr>
              <w:jc w:val="center"/>
            </w:pPr>
          </w:p>
        </w:tc>
        <w:tc>
          <w:tcPr>
            <w:tcW w:w="3409" w:type="pct"/>
          </w:tcPr>
          <w:p w:rsidR="00B73F62" w:rsidRPr="00BA50B9" w:rsidRDefault="00B73F62" w:rsidP="008C57B9">
            <w:pPr>
              <w:jc w:val="center"/>
            </w:pPr>
          </w:p>
        </w:tc>
        <w:tc>
          <w:tcPr>
            <w:tcW w:w="341" w:type="pct"/>
          </w:tcPr>
          <w:p w:rsidR="00B73F62" w:rsidRPr="00BA50B9" w:rsidRDefault="00B73F62" w:rsidP="008C57B9">
            <w:pPr>
              <w:jc w:val="center"/>
            </w:pPr>
          </w:p>
        </w:tc>
        <w:tc>
          <w:tcPr>
            <w:tcW w:w="318" w:type="pct"/>
          </w:tcPr>
          <w:p w:rsidR="00B73F62" w:rsidRPr="00BA50B9" w:rsidRDefault="00B73F62" w:rsidP="008C57B9">
            <w:pPr>
              <w:jc w:val="center"/>
            </w:pPr>
          </w:p>
        </w:tc>
        <w:tc>
          <w:tcPr>
            <w:tcW w:w="404" w:type="pct"/>
          </w:tcPr>
          <w:p w:rsidR="00B73F62" w:rsidRPr="00BA50B9" w:rsidRDefault="00B73F62" w:rsidP="008C57B9">
            <w:pPr>
              <w:jc w:val="center"/>
            </w:pPr>
          </w:p>
        </w:tc>
      </w:tr>
      <w:tr w:rsidR="00B73F62" w:rsidRPr="00BA50B9" w:rsidTr="00B73F62">
        <w:trPr>
          <w:trHeight w:val="397"/>
        </w:trPr>
        <w:tc>
          <w:tcPr>
            <w:tcW w:w="270" w:type="pct"/>
            <w:gridSpan w:val="2"/>
          </w:tcPr>
          <w:p w:rsidR="00B73F62" w:rsidRPr="00BA50B9" w:rsidRDefault="00B73F62" w:rsidP="00B73F62">
            <w:r>
              <w:t>20</w:t>
            </w:r>
          </w:p>
        </w:tc>
        <w:tc>
          <w:tcPr>
            <w:tcW w:w="257" w:type="pct"/>
          </w:tcPr>
          <w:p w:rsidR="00B73F62" w:rsidRPr="00BA50B9" w:rsidRDefault="00B73F62" w:rsidP="008C57B9">
            <w:pPr>
              <w:jc w:val="center"/>
            </w:pPr>
            <w:r w:rsidRPr="00BA50B9">
              <w:t>a.</w:t>
            </w:r>
          </w:p>
        </w:tc>
        <w:tc>
          <w:tcPr>
            <w:tcW w:w="3409" w:type="pct"/>
          </w:tcPr>
          <w:p w:rsidR="00B73F62" w:rsidRPr="00BA50B9" w:rsidRDefault="00B73F62" w:rsidP="008C57B9">
            <w:pPr>
              <w:jc w:val="both"/>
            </w:pPr>
            <w:r>
              <w:rPr>
                <w:rFonts w:eastAsiaTheme="minorHAnsi"/>
                <w:lang w:val="en-IN"/>
              </w:rPr>
              <w:t>Explain the working principle of liquid rocket engine with a neat sketch.</w:t>
            </w:r>
          </w:p>
        </w:tc>
        <w:tc>
          <w:tcPr>
            <w:tcW w:w="341" w:type="pct"/>
          </w:tcPr>
          <w:p w:rsidR="00B73F62" w:rsidRDefault="00B73F62" w:rsidP="008C57B9">
            <w:pPr>
              <w:jc w:val="center"/>
            </w:pPr>
            <w:r w:rsidRPr="009B21A6">
              <w:t>CO</w:t>
            </w:r>
            <w:r>
              <w:t>4</w:t>
            </w:r>
          </w:p>
        </w:tc>
        <w:tc>
          <w:tcPr>
            <w:tcW w:w="318" w:type="pct"/>
          </w:tcPr>
          <w:p w:rsidR="00B73F62" w:rsidRPr="00BA50B9" w:rsidRDefault="00B73F62" w:rsidP="008C57B9">
            <w:pPr>
              <w:jc w:val="center"/>
            </w:pPr>
            <w:r>
              <w:t>A</w:t>
            </w:r>
          </w:p>
        </w:tc>
        <w:tc>
          <w:tcPr>
            <w:tcW w:w="404" w:type="pct"/>
          </w:tcPr>
          <w:p w:rsidR="00B73F62" w:rsidRPr="00BA50B9" w:rsidRDefault="00B73F62" w:rsidP="008C57B9">
            <w:pPr>
              <w:jc w:val="center"/>
            </w:pPr>
            <w:r>
              <w:t>12</w:t>
            </w:r>
          </w:p>
        </w:tc>
      </w:tr>
      <w:tr w:rsidR="00B73F62" w:rsidRPr="00BA50B9" w:rsidTr="00B73F62">
        <w:trPr>
          <w:trHeight w:val="397"/>
        </w:trPr>
        <w:tc>
          <w:tcPr>
            <w:tcW w:w="270" w:type="pct"/>
            <w:gridSpan w:val="2"/>
          </w:tcPr>
          <w:p w:rsidR="00B73F62" w:rsidRPr="00BA50B9" w:rsidRDefault="00B73F62" w:rsidP="008C57B9">
            <w:pPr>
              <w:jc w:val="center"/>
            </w:pPr>
          </w:p>
        </w:tc>
        <w:tc>
          <w:tcPr>
            <w:tcW w:w="257" w:type="pct"/>
          </w:tcPr>
          <w:p w:rsidR="00B73F62" w:rsidRDefault="00B73F62" w:rsidP="008C57B9">
            <w:pPr>
              <w:jc w:val="center"/>
            </w:pPr>
          </w:p>
        </w:tc>
        <w:tc>
          <w:tcPr>
            <w:tcW w:w="3409" w:type="pct"/>
          </w:tcPr>
          <w:p w:rsidR="00B73F62" w:rsidRPr="00BA50B9" w:rsidRDefault="00B73F62" w:rsidP="008C57B9">
            <w:pPr>
              <w:jc w:val="center"/>
            </w:pPr>
          </w:p>
        </w:tc>
        <w:tc>
          <w:tcPr>
            <w:tcW w:w="341" w:type="pct"/>
          </w:tcPr>
          <w:p w:rsidR="00B73F62" w:rsidRPr="00BA50B9" w:rsidRDefault="00B73F62" w:rsidP="008C57B9">
            <w:pPr>
              <w:jc w:val="center"/>
            </w:pPr>
          </w:p>
        </w:tc>
        <w:tc>
          <w:tcPr>
            <w:tcW w:w="318" w:type="pct"/>
          </w:tcPr>
          <w:p w:rsidR="00B73F62" w:rsidRPr="00BA50B9" w:rsidRDefault="00B73F62" w:rsidP="008C57B9">
            <w:pPr>
              <w:jc w:val="center"/>
            </w:pPr>
          </w:p>
        </w:tc>
        <w:tc>
          <w:tcPr>
            <w:tcW w:w="404" w:type="pct"/>
          </w:tcPr>
          <w:p w:rsidR="00B73F62" w:rsidRPr="00BA50B9" w:rsidRDefault="00B73F62" w:rsidP="008C57B9">
            <w:pPr>
              <w:jc w:val="center"/>
            </w:pPr>
          </w:p>
        </w:tc>
      </w:tr>
      <w:tr w:rsidR="00B73F62" w:rsidRPr="00BA50B9" w:rsidTr="00B73F62">
        <w:trPr>
          <w:trHeight w:val="397"/>
        </w:trPr>
        <w:tc>
          <w:tcPr>
            <w:tcW w:w="270" w:type="pct"/>
            <w:gridSpan w:val="2"/>
          </w:tcPr>
          <w:p w:rsidR="00B73F62" w:rsidRPr="00BA50B9" w:rsidRDefault="00B73F62" w:rsidP="008C57B9">
            <w:pPr>
              <w:jc w:val="center"/>
            </w:pPr>
            <w:r>
              <w:t>21</w:t>
            </w:r>
            <w:r w:rsidRPr="00BA50B9">
              <w:t>.</w:t>
            </w:r>
          </w:p>
        </w:tc>
        <w:tc>
          <w:tcPr>
            <w:tcW w:w="257" w:type="pct"/>
          </w:tcPr>
          <w:p w:rsidR="00B73F62" w:rsidRPr="00BA50B9" w:rsidRDefault="00B73F62" w:rsidP="008C57B9">
            <w:pPr>
              <w:jc w:val="center"/>
            </w:pPr>
            <w:r w:rsidRPr="00BA50B9">
              <w:t>a.</w:t>
            </w:r>
          </w:p>
        </w:tc>
        <w:tc>
          <w:tcPr>
            <w:tcW w:w="3409" w:type="pct"/>
          </w:tcPr>
          <w:p w:rsidR="00B73F62" w:rsidRPr="00BA50B9" w:rsidRDefault="00B73F62" w:rsidP="00B73F62">
            <w:pPr>
              <w:jc w:val="both"/>
            </w:pPr>
            <w:r>
              <w:t>Explain the various methods to cool the liquid rocket engine.</w:t>
            </w:r>
          </w:p>
        </w:tc>
        <w:tc>
          <w:tcPr>
            <w:tcW w:w="341" w:type="pct"/>
          </w:tcPr>
          <w:p w:rsidR="00B73F62" w:rsidRDefault="00B73F62" w:rsidP="008C57B9">
            <w:pPr>
              <w:jc w:val="center"/>
            </w:pPr>
            <w:r w:rsidRPr="009B21A6">
              <w:t>CO</w:t>
            </w:r>
            <w:r>
              <w:t>5</w:t>
            </w:r>
          </w:p>
        </w:tc>
        <w:tc>
          <w:tcPr>
            <w:tcW w:w="318" w:type="pct"/>
          </w:tcPr>
          <w:p w:rsidR="00B73F62" w:rsidRPr="00BA50B9" w:rsidRDefault="00B73F62" w:rsidP="008C57B9">
            <w:pPr>
              <w:jc w:val="center"/>
            </w:pPr>
            <w:r>
              <w:t>A</w:t>
            </w:r>
          </w:p>
        </w:tc>
        <w:tc>
          <w:tcPr>
            <w:tcW w:w="404" w:type="pct"/>
          </w:tcPr>
          <w:p w:rsidR="00B73F62" w:rsidRPr="00BA50B9" w:rsidRDefault="00B73F62" w:rsidP="008C57B9">
            <w:pPr>
              <w:jc w:val="center"/>
            </w:pPr>
            <w:r>
              <w:t>12</w:t>
            </w:r>
          </w:p>
        </w:tc>
      </w:tr>
      <w:tr w:rsidR="00B73F62" w:rsidRPr="00BA50B9" w:rsidTr="00B73F62">
        <w:trPr>
          <w:trHeight w:val="397"/>
        </w:trPr>
        <w:tc>
          <w:tcPr>
            <w:tcW w:w="270" w:type="pct"/>
            <w:gridSpan w:val="2"/>
          </w:tcPr>
          <w:p w:rsidR="00B73F62" w:rsidRPr="00BA50B9" w:rsidRDefault="00B73F62" w:rsidP="008C57B9">
            <w:pPr>
              <w:jc w:val="center"/>
            </w:pPr>
          </w:p>
        </w:tc>
        <w:tc>
          <w:tcPr>
            <w:tcW w:w="257" w:type="pct"/>
          </w:tcPr>
          <w:p w:rsidR="00B73F62" w:rsidRDefault="00B73F62" w:rsidP="008C57B9">
            <w:pPr>
              <w:jc w:val="center"/>
            </w:pPr>
          </w:p>
        </w:tc>
        <w:tc>
          <w:tcPr>
            <w:tcW w:w="3409" w:type="pct"/>
          </w:tcPr>
          <w:p w:rsidR="00B73F62" w:rsidRPr="00BA50B9" w:rsidRDefault="00B73F62" w:rsidP="008C57B9">
            <w:pPr>
              <w:jc w:val="center"/>
            </w:pPr>
          </w:p>
        </w:tc>
        <w:tc>
          <w:tcPr>
            <w:tcW w:w="341" w:type="pct"/>
          </w:tcPr>
          <w:p w:rsidR="00B73F62" w:rsidRPr="00BA50B9" w:rsidRDefault="00B73F62" w:rsidP="008C57B9">
            <w:pPr>
              <w:jc w:val="center"/>
            </w:pPr>
          </w:p>
        </w:tc>
        <w:tc>
          <w:tcPr>
            <w:tcW w:w="318" w:type="pct"/>
          </w:tcPr>
          <w:p w:rsidR="00B73F62" w:rsidRPr="00BA50B9" w:rsidRDefault="00B73F62" w:rsidP="008C57B9">
            <w:pPr>
              <w:jc w:val="center"/>
            </w:pPr>
          </w:p>
        </w:tc>
        <w:tc>
          <w:tcPr>
            <w:tcW w:w="404" w:type="pct"/>
          </w:tcPr>
          <w:p w:rsidR="00B73F62" w:rsidRPr="00BA50B9" w:rsidRDefault="00B73F62" w:rsidP="008C57B9">
            <w:pPr>
              <w:jc w:val="center"/>
            </w:pPr>
          </w:p>
        </w:tc>
      </w:tr>
      <w:tr w:rsidR="00B73F62" w:rsidRPr="00BA50B9" w:rsidTr="00B73F62">
        <w:trPr>
          <w:trHeight w:val="397"/>
        </w:trPr>
        <w:tc>
          <w:tcPr>
            <w:tcW w:w="270" w:type="pct"/>
            <w:gridSpan w:val="2"/>
          </w:tcPr>
          <w:p w:rsidR="00B73F62" w:rsidRPr="00BA50B9" w:rsidRDefault="00B73F62" w:rsidP="008C57B9">
            <w:pPr>
              <w:jc w:val="center"/>
            </w:pPr>
            <w:r>
              <w:t>22</w:t>
            </w:r>
            <w:r w:rsidRPr="00BA50B9">
              <w:t>.</w:t>
            </w:r>
          </w:p>
        </w:tc>
        <w:tc>
          <w:tcPr>
            <w:tcW w:w="257" w:type="pct"/>
          </w:tcPr>
          <w:p w:rsidR="00B73F62" w:rsidRPr="00BA50B9" w:rsidRDefault="00B73F62" w:rsidP="008C57B9">
            <w:pPr>
              <w:jc w:val="center"/>
            </w:pPr>
            <w:r w:rsidRPr="00BA50B9">
              <w:t>a.</w:t>
            </w:r>
          </w:p>
        </w:tc>
        <w:tc>
          <w:tcPr>
            <w:tcW w:w="3409" w:type="pct"/>
          </w:tcPr>
          <w:p w:rsidR="00B73F62" w:rsidRPr="00BA50B9" w:rsidRDefault="00B73F62" w:rsidP="00B73F62">
            <w:pPr>
              <w:jc w:val="both"/>
            </w:pPr>
            <w:r w:rsidRPr="00C46C6F">
              <w:t>Draw the schematic diagram of turbo</w:t>
            </w:r>
            <w:r>
              <w:t>-</w:t>
            </w:r>
            <w:r w:rsidRPr="00C46C6F">
              <w:t xml:space="preserve">pump feed system </w:t>
            </w:r>
            <w:r>
              <w:t xml:space="preserve">and explain each system. </w:t>
            </w:r>
          </w:p>
        </w:tc>
        <w:tc>
          <w:tcPr>
            <w:tcW w:w="341" w:type="pct"/>
          </w:tcPr>
          <w:p w:rsidR="00B73F62" w:rsidRDefault="00B73F62" w:rsidP="008C57B9">
            <w:pPr>
              <w:jc w:val="center"/>
            </w:pPr>
            <w:r w:rsidRPr="009B21A6">
              <w:t>CO</w:t>
            </w:r>
            <w:r>
              <w:t>4</w:t>
            </w:r>
          </w:p>
        </w:tc>
        <w:tc>
          <w:tcPr>
            <w:tcW w:w="318" w:type="pct"/>
          </w:tcPr>
          <w:p w:rsidR="00B73F62" w:rsidRPr="00BA50B9" w:rsidRDefault="00B73F62" w:rsidP="008C57B9">
            <w:pPr>
              <w:jc w:val="center"/>
            </w:pPr>
            <w:r>
              <w:t>An</w:t>
            </w:r>
          </w:p>
        </w:tc>
        <w:tc>
          <w:tcPr>
            <w:tcW w:w="404" w:type="pct"/>
          </w:tcPr>
          <w:p w:rsidR="00B73F62" w:rsidRPr="00BA50B9" w:rsidRDefault="00B73F62" w:rsidP="008C57B9">
            <w:pPr>
              <w:jc w:val="center"/>
            </w:pPr>
            <w:r>
              <w:t>12</w:t>
            </w:r>
          </w:p>
        </w:tc>
      </w:tr>
      <w:tr w:rsidR="00B73F62" w:rsidRPr="00BA50B9" w:rsidTr="00B73F62">
        <w:trPr>
          <w:trHeight w:val="397"/>
        </w:trPr>
        <w:tc>
          <w:tcPr>
            <w:tcW w:w="270" w:type="pct"/>
            <w:gridSpan w:val="2"/>
          </w:tcPr>
          <w:p w:rsidR="00B73F62" w:rsidRPr="00BA50B9" w:rsidRDefault="00B73F62" w:rsidP="008C57B9">
            <w:pPr>
              <w:jc w:val="center"/>
            </w:pPr>
          </w:p>
        </w:tc>
        <w:tc>
          <w:tcPr>
            <w:tcW w:w="257" w:type="pct"/>
          </w:tcPr>
          <w:p w:rsidR="00B73F62" w:rsidRDefault="00B73F62" w:rsidP="008C57B9">
            <w:pPr>
              <w:jc w:val="center"/>
            </w:pPr>
          </w:p>
        </w:tc>
        <w:tc>
          <w:tcPr>
            <w:tcW w:w="3409" w:type="pct"/>
          </w:tcPr>
          <w:p w:rsidR="00B73F62" w:rsidRPr="00BA50B9" w:rsidRDefault="00B73F62" w:rsidP="008C57B9">
            <w:pPr>
              <w:jc w:val="center"/>
            </w:pPr>
          </w:p>
        </w:tc>
        <w:tc>
          <w:tcPr>
            <w:tcW w:w="341" w:type="pct"/>
          </w:tcPr>
          <w:p w:rsidR="00B73F62" w:rsidRPr="00BA50B9" w:rsidRDefault="00B73F62" w:rsidP="008C57B9">
            <w:pPr>
              <w:jc w:val="center"/>
            </w:pPr>
          </w:p>
        </w:tc>
        <w:tc>
          <w:tcPr>
            <w:tcW w:w="318" w:type="pct"/>
          </w:tcPr>
          <w:p w:rsidR="00B73F62" w:rsidRPr="00BA50B9" w:rsidRDefault="00B73F62" w:rsidP="008C57B9">
            <w:pPr>
              <w:jc w:val="center"/>
            </w:pPr>
          </w:p>
        </w:tc>
        <w:tc>
          <w:tcPr>
            <w:tcW w:w="404" w:type="pct"/>
          </w:tcPr>
          <w:p w:rsidR="00B73F62" w:rsidRPr="00BA50B9" w:rsidRDefault="00B73F62" w:rsidP="008C57B9">
            <w:pPr>
              <w:jc w:val="center"/>
            </w:pPr>
          </w:p>
        </w:tc>
      </w:tr>
      <w:tr w:rsidR="00B73F62" w:rsidRPr="00BA50B9" w:rsidTr="00B73F62">
        <w:trPr>
          <w:trHeight w:val="397"/>
        </w:trPr>
        <w:tc>
          <w:tcPr>
            <w:tcW w:w="270" w:type="pct"/>
            <w:gridSpan w:val="2"/>
          </w:tcPr>
          <w:p w:rsidR="00B73F62" w:rsidRPr="00BA50B9" w:rsidRDefault="00B73F62" w:rsidP="008C57B9">
            <w:pPr>
              <w:jc w:val="center"/>
            </w:pPr>
            <w:r>
              <w:t>23</w:t>
            </w:r>
            <w:r w:rsidRPr="00BA50B9">
              <w:t>.</w:t>
            </w:r>
          </w:p>
        </w:tc>
        <w:tc>
          <w:tcPr>
            <w:tcW w:w="257" w:type="pct"/>
          </w:tcPr>
          <w:p w:rsidR="00B73F62" w:rsidRPr="00BA50B9" w:rsidRDefault="00B73F62" w:rsidP="008C57B9">
            <w:pPr>
              <w:jc w:val="center"/>
            </w:pPr>
            <w:r w:rsidRPr="00BA50B9">
              <w:t>a.</w:t>
            </w:r>
          </w:p>
        </w:tc>
        <w:tc>
          <w:tcPr>
            <w:tcW w:w="3409" w:type="pct"/>
          </w:tcPr>
          <w:p w:rsidR="00B73F62" w:rsidRPr="00BA50B9" w:rsidRDefault="00B73F62" w:rsidP="00B73F62">
            <w:pPr>
              <w:jc w:val="both"/>
            </w:pPr>
            <w:r>
              <w:t>Explain the various techniques used in thrust variation in liquid rocket engine.</w:t>
            </w:r>
          </w:p>
        </w:tc>
        <w:tc>
          <w:tcPr>
            <w:tcW w:w="341" w:type="pct"/>
          </w:tcPr>
          <w:p w:rsidR="00B73F62" w:rsidRDefault="00B73F62" w:rsidP="008C57B9">
            <w:pPr>
              <w:jc w:val="center"/>
            </w:pPr>
            <w:r w:rsidRPr="009B21A6">
              <w:t>CO</w:t>
            </w:r>
            <w:r>
              <w:t>5</w:t>
            </w:r>
          </w:p>
        </w:tc>
        <w:tc>
          <w:tcPr>
            <w:tcW w:w="318" w:type="pct"/>
          </w:tcPr>
          <w:p w:rsidR="00B73F62" w:rsidRPr="00BA50B9" w:rsidRDefault="00B73F62" w:rsidP="008C57B9">
            <w:pPr>
              <w:jc w:val="center"/>
            </w:pPr>
            <w:r>
              <w:t>An</w:t>
            </w:r>
          </w:p>
        </w:tc>
        <w:tc>
          <w:tcPr>
            <w:tcW w:w="404" w:type="pct"/>
          </w:tcPr>
          <w:p w:rsidR="00B73F62" w:rsidRPr="00BA50B9" w:rsidRDefault="00B73F62" w:rsidP="008C57B9">
            <w:pPr>
              <w:jc w:val="center"/>
            </w:pPr>
            <w:r>
              <w:t>12</w:t>
            </w:r>
          </w:p>
        </w:tc>
      </w:tr>
      <w:tr w:rsidR="00B73F62" w:rsidRPr="00BA50B9" w:rsidTr="008C57B9">
        <w:trPr>
          <w:trHeight w:val="552"/>
        </w:trPr>
        <w:tc>
          <w:tcPr>
            <w:tcW w:w="5000" w:type="pct"/>
            <w:gridSpan w:val="7"/>
            <w:vAlign w:val="center"/>
          </w:tcPr>
          <w:p w:rsidR="00B73F62" w:rsidRPr="00D34534" w:rsidRDefault="00B73F62" w:rsidP="008C57B9">
            <w:pPr>
              <w:jc w:val="center"/>
              <w:rPr>
                <w:b/>
                <w:bCs/>
              </w:rPr>
            </w:pPr>
            <w:r w:rsidRPr="00D34534">
              <w:rPr>
                <w:b/>
                <w:bCs/>
              </w:rPr>
              <w:t>COMPULSORY QUESTION</w:t>
            </w:r>
          </w:p>
        </w:tc>
      </w:tr>
      <w:tr w:rsidR="00B73F62" w:rsidRPr="00BA50B9" w:rsidTr="00B73F62">
        <w:trPr>
          <w:trHeight w:val="397"/>
        </w:trPr>
        <w:tc>
          <w:tcPr>
            <w:tcW w:w="270" w:type="pct"/>
            <w:gridSpan w:val="2"/>
          </w:tcPr>
          <w:p w:rsidR="00B73F62" w:rsidRPr="00BA50B9" w:rsidRDefault="00B73F62" w:rsidP="008C57B9">
            <w:pPr>
              <w:jc w:val="center"/>
            </w:pPr>
            <w:r>
              <w:t>24</w:t>
            </w:r>
            <w:r w:rsidRPr="00BA50B9">
              <w:t>.</w:t>
            </w:r>
          </w:p>
        </w:tc>
        <w:tc>
          <w:tcPr>
            <w:tcW w:w="257" w:type="pct"/>
          </w:tcPr>
          <w:p w:rsidR="00B73F62" w:rsidRPr="00BA50B9" w:rsidRDefault="00B73F62" w:rsidP="008C57B9">
            <w:pPr>
              <w:jc w:val="center"/>
            </w:pPr>
            <w:r w:rsidRPr="00BA50B9">
              <w:t>a.</w:t>
            </w:r>
          </w:p>
        </w:tc>
        <w:tc>
          <w:tcPr>
            <w:tcW w:w="3409" w:type="pct"/>
            <w:vAlign w:val="bottom"/>
          </w:tcPr>
          <w:p w:rsidR="00B73F62" w:rsidRPr="00BA50B9" w:rsidRDefault="00B73F62" w:rsidP="00B73F62">
            <w:r>
              <w:t xml:space="preserve">Explain the need for hypersonic vehicles. </w:t>
            </w:r>
          </w:p>
        </w:tc>
        <w:tc>
          <w:tcPr>
            <w:tcW w:w="341" w:type="pct"/>
          </w:tcPr>
          <w:p w:rsidR="00B73F62" w:rsidRDefault="00B73F62" w:rsidP="008C57B9">
            <w:pPr>
              <w:jc w:val="center"/>
            </w:pPr>
            <w:r w:rsidRPr="009B21A6">
              <w:t>CO</w:t>
            </w:r>
            <w:r>
              <w:t>6</w:t>
            </w:r>
          </w:p>
        </w:tc>
        <w:tc>
          <w:tcPr>
            <w:tcW w:w="318" w:type="pct"/>
          </w:tcPr>
          <w:p w:rsidR="00B73F62" w:rsidRPr="00BA50B9" w:rsidRDefault="00B73F62" w:rsidP="008C57B9">
            <w:pPr>
              <w:jc w:val="center"/>
            </w:pPr>
            <w:r>
              <w:t>R</w:t>
            </w:r>
          </w:p>
        </w:tc>
        <w:tc>
          <w:tcPr>
            <w:tcW w:w="404" w:type="pct"/>
          </w:tcPr>
          <w:p w:rsidR="00B73F62" w:rsidRPr="00BA50B9" w:rsidRDefault="00B73F62" w:rsidP="008C57B9">
            <w:pPr>
              <w:jc w:val="center"/>
            </w:pPr>
            <w:r>
              <w:t>4</w:t>
            </w:r>
          </w:p>
        </w:tc>
      </w:tr>
      <w:tr w:rsidR="00B73F62" w:rsidTr="00B73F62">
        <w:trPr>
          <w:trHeight w:val="397"/>
        </w:trPr>
        <w:tc>
          <w:tcPr>
            <w:tcW w:w="270" w:type="pct"/>
            <w:gridSpan w:val="2"/>
          </w:tcPr>
          <w:p w:rsidR="00B73F62" w:rsidRPr="00BA50B9" w:rsidRDefault="00B73F62" w:rsidP="008C57B9">
            <w:pPr>
              <w:jc w:val="center"/>
            </w:pPr>
          </w:p>
        </w:tc>
        <w:tc>
          <w:tcPr>
            <w:tcW w:w="257" w:type="pct"/>
          </w:tcPr>
          <w:p w:rsidR="00B73F62" w:rsidRPr="00BA50B9" w:rsidRDefault="00B73F62" w:rsidP="008C57B9">
            <w:pPr>
              <w:jc w:val="center"/>
            </w:pPr>
            <w:r>
              <w:t>b.</w:t>
            </w:r>
          </w:p>
        </w:tc>
        <w:tc>
          <w:tcPr>
            <w:tcW w:w="3409" w:type="pct"/>
            <w:vAlign w:val="bottom"/>
          </w:tcPr>
          <w:p w:rsidR="00B73F62" w:rsidRPr="00510EC4" w:rsidRDefault="00B73F62" w:rsidP="00B73F62">
            <w:pPr>
              <w:rPr>
                <w:bCs/>
              </w:rPr>
            </w:pPr>
            <w:r>
              <w:rPr>
                <w:bCs/>
              </w:rPr>
              <w:t xml:space="preserve">Explain supersonic combustion with neat sketch. </w:t>
            </w:r>
          </w:p>
        </w:tc>
        <w:tc>
          <w:tcPr>
            <w:tcW w:w="341" w:type="pct"/>
          </w:tcPr>
          <w:p w:rsidR="00B73F62" w:rsidRPr="009B21A6" w:rsidRDefault="00B73F62" w:rsidP="008C57B9">
            <w:pPr>
              <w:jc w:val="center"/>
            </w:pPr>
            <w:r>
              <w:t>CO6</w:t>
            </w:r>
          </w:p>
        </w:tc>
        <w:tc>
          <w:tcPr>
            <w:tcW w:w="318" w:type="pct"/>
          </w:tcPr>
          <w:p w:rsidR="00B73F62" w:rsidRDefault="00B73F62" w:rsidP="008C57B9">
            <w:pPr>
              <w:jc w:val="center"/>
            </w:pPr>
            <w:r>
              <w:t>U</w:t>
            </w:r>
          </w:p>
        </w:tc>
        <w:tc>
          <w:tcPr>
            <w:tcW w:w="404" w:type="pct"/>
          </w:tcPr>
          <w:p w:rsidR="00B73F62" w:rsidRDefault="00B73F62" w:rsidP="008C57B9">
            <w:pPr>
              <w:jc w:val="center"/>
            </w:pPr>
            <w:r>
              <w:t>8</w:t>
            </w:r>
          </w:p>
        </w:tc>
      </w:tr>
    </w:tbl>
    <w:p w:rsidR="00B73F62" w:rsidRDefault="00B73F62" w:rsidP="002E336A"/>
    <w:tbl>
      <w:tblPr>
        <w:tblStyle w:val="TableGrid"/>
        <w:tblW w:w="10314" w:type="dxa"/>
        <w:tblLook w:val="04A0" w:firstRow="1" w:lastRow="0" w:firstColumn="1" w:lastColumn="0" w:noHBand="0" w:noVBand="1"/>
      </w:tblPr>
      <w:tblGrid>
        <w:gridCol w:w="675"/>
        <w:gridCol w:w="9639"/>
      </w:tblGrid>
      <w:tr w:rsidR="00B73F62" w:rsidTr="00B73F62">
        <w:tc>
          <w:tcPr>
            <w:tcW w:w="675" w:type="dxa"/>
          </w:tcPr>
          <w:p w:rsidR="00B73F62" w:rsidRDefault="00B73F62" w:rsidP="00B73F62"/>
        </w:tc>
        <w:tc>
          <w:tcPr>
            <w:tcW w:w="9639" w:type="dxa"/>
          </w:tcPr>
          <w:p w:rsidR="00B73F62" w:rsidRPr="007E5F37" w:rsidRDefault="00B73F62" w:rsidP="00B73F62">
            <w:pPr>
              <w:jc w:val="center"/>
              <w:rPr>
                <w:b/>
              </w:rPr>
            </w:pPr>
            <w:r w:rsidRPr="007E5F37">
              <w:rPr>
                <w:b/>
              </w:rPr>
              <w:t>COURSE OUTCOMES</w:t>
            </w:r>
          </w:p>
        </w:tc>
      </w:tr>
      <w:tr w:rsidR="00B73F62" w:rsidTr="00B73F62">
        <w:tc>
          <w:tcPr>
            <w:tcW w:w="675" w:type="dxa"/>
          </w:tcPr>
          <w:p w:rsidR="00B73F62" w:rsidRDefault="00B73F62" w:rsidP="00B73F62">
            <w:r>
              <w:t>CO1</w:t>
            </w:r>
          </w:p>
        </w:tc>
        <w:tc>
          <w:tcPr>
            <w:tcW w:w="9639" w:type="dxa"/>
          </w:tcPr>
          <w:p w:rsidR="00B73F62" w:rsidRDefault="00B73F62" w:rsidP="00B73F62">
            <w:r w:rsidRPr="00195560">
              <w:t xml:space="preserve">Understand and evaluate the performance of chemical propellant. </w:t>
            </w:r>
          </w:p>
        </w:tc>
      </w:tr>
      <w:tr w:rsidR="00B73F62" w:rsidTr="00B73F62">
        <w:tc>
          <w:tcPr>
            <w:tcW w:w="675" w:type="dxa"/>
          </w:tcPr>
          <w:p w:rsidR="00B73F62" w:rsidRDefault="00B73F62" w:rsidP="00B73F62">
            <w:r>
              <w:t>CO2</w:t>
            </w:r>
          </w:p>
        </w:tc>
        <w:tc>
          <w:tcPr>
            <w:tcW w:w="9639" w:type="dxa"/>
          </w:tcPr>
          <w:p w:rsidR="00B73F62" w:rsidRDefault="00B73F62" w:rsidP="00B73F62">
            <w:r w:rsidRPr="00195560">
              <w:t xml:space="preserve">Select and design a suitable air inlets and nozzles. </w:t>
            </w:r>
          </w:p>
        </w:tc>
      </w:tr>
      <w:tr w:rsidR="00B73F62" w:rsidTr="00B73F62">
        <w:tc>
          <w:tcPr>
            <w:tcW w:w="675" w:type="dxa"/>
          </w:tcPr>
          <w:p w:rsidR="00B73F62" w:rsidRDefault="00B73F62" w:rsidP="00B73F62">
            <w:r>
              <w:t>CO3</w:t>
            </w:r>
          </w:p>
        </w:tc>
        <w:tc>
          <w:tcPr>
            <w:tcW w:w="9639" w:type="dxa"/>
          </w:tcPr>
          <w:p w:rsidR="00B73F62" w:rsidRDefault="00B73F62" w:rsidP="00B73F62">
            <w:r w:rsidRPr="00195560">
              <w:t xml:space="preserve">Select and design a suitable solid rocket motor. </w:t>
            </w:r>
          </w:p>
        </w:tc>
      </w:tr>
      <w:tr w:rsidR="00B73F62" w:rsidTr="00B73F62">
        <w:tc>
          <w:tcPr>
            <w:tcW w:w="675" w:type="dxa"/>
          </w:tcPr>
          <w:p w:rsidR="00B73F62" w:rsidRDefault="00B73F62" w:rsidP="00B73F62">
            <w:r>
              <w:t>CO4</w:t>
            </w:r>
          </w:p>
        </w:tc>
        <w:tc>
          <w:tcPr>
            <w:tcW w:w="9639" w:type="dxa"/>
          </w:tcPr>
          <w:p w:rsidR="00B73F62" w:rsidRDefault="00B73F62" w:rsidP="00B73F62">
            <w:r w:rsidRPr="00195560">
              <w:t xml:space="preserve">Select and design a suitable liquid rocket engine. </w:t>
            </w:r>
          </w:p>
        </w:tc>
      </w:tr>
      <w:tr w:rsidR="00B73F62" w:rsidTr="00B73F62">
        <w:tc>
          <w:tcPr>
            <w:tcW w:w="675" w:type="dxa"/>
          </w:tcPr>
          <w:p w:rsidR="00B73F62" w:rsidRDefault="00B73F62" w:rsidP="00B73F62">
            <w:r>
              <w:t>CO5</w:t>
            </w:r>
          </w:p>
        </w:tc>
        <w:tc>
          <w:tcPr>
            <w:tcW w:w="9639" w:type="dxa"/>
          </w:tcPr>
          <w:p w:rsidR="00B73F62" w:rsidRDefault="00B73F62" w:rsidP="00B73F62">
            <w:r w:rsidRPr="00195560">
              <w:t xml:space="preserve">Understand the working of sub-systems of the propulsion system. </w:t>
            </w:r>
          </w:p>
        </w:tc>
      </w:tr>
      <w:tr w:rsidR="00B73F62" w:rsidTr="00B73F62">
        <w:tc>
          <w:tcPr>
            <w:tcW w:w="675" w:type="dxa"/>
          </w:tcPr>
          <w:p w:rsidR="00B73F62" w:rsidRDefault="00B73F62" w:rsidP="00B73F62">
            <w:r>
              <w:t>CO6</w:t>
            </w:r>
          </w:p>
        </w:tc>
        <w:tc>
          <w:tcPr>
            <w:tcW w:w="9639" w:type="dxa"/>
          </w:tcPr>
          <w:p w:rsidR="00B73F62" w:rsidRDefault="00B73F62" w:rsidP="00B73F62">
            <w:r w:rsidRPr="00195560">
              <w:t xml:space="preserve">Assess the performance of electric propulsion systems. </w:t>
            </w:r>
          </w:p>
        </w:tc>
      </w:tr>
    </w:tbl>
    <w:p w:rsidR="00B73F62" w:rsidRDefault="00B73F62" w:rsidP="00544C89"/>
    <w:p w:rsidR="00B73F62" w:rsidRPr="00BA50B9" w:rsidRDefault="00B73F62" w:rsidP="00544C89"/>
    <w:tbl>
      <w:tblPr>
        <w:tblStyle w:val="TableGrid"/>
        <w:tblW w:w="0" w:type="auto"/>
        <w:tblLook w:val="04A0" w:firstRow="1" w:lastRow="0" w:firstColumn="1" w:lastColumn="0" w:noHBand="0" w:noVBand="1"/>
      </w:tblPr>
      <w:tblGrid>
        <w:gridCol w:w="926"/>
        <w:gridCol w:w="1361"/>
        <w:gridCol w:w="1554"/>
        <w:gridCol w:w="1373"/>
        <w:gridCol w:w="1446"/>
        <w:gridCol w:w="1347"/>
        <w:gridCol w:w="1275"/>
        <w:gridCol w:w="1117"/>
      </w:tblGrid>
      <w:tr w:rsidR="00B73F62" w:rsidTr="00B73F62">
        <w:tc>
          <w:tcPr>
            <w:tcW w:w="10683" w:type="dxa"/>
            <w:gridSpan w:val="8"/>
          </w:tcPr>
          <w:p w:rsidR="00B73F62" w:rsidRPr="0009580C" w:rsidRDefault="00B73F62" w:rsidP="00B73F62">
            <w:pPr>
              <w:jc w:val="center"/>
              <w:rPr>
                <w:b/>
              </w:rPr>
            </w:pPr>
            <w:r w:rsidRPr="0009580C">
              <w:rPr>
                <w:b/>
              </w:rPr>
              <w:t>A</w:t>
            </w:r>
            <w:r>
              <w:rPr>
                <w:b/>
              </w:rPr>
              <w:t>ssessment Pattern</w:t>
            </w:r>
            <w:r w:rsidRPr="0009580C">
              <w:rPr>
                <w:b/>
              </w:rPr>
              <w:t xml:space="preserve"> as per Bloom’s </w:t>
            </w:r>
            <w:r>
              <w:rPr>
                <w:b/>
              </w:rPr>
              <w:t>Level</w:t>
            </w:r>
          </w:p>
        </w:tc>
      </w:tr>
      <w:tr w:rsidR="00B73F62" w:rsidTr="00B73F62">
        <w:tc>
          <w:tcPr>
            <w:tcW w:w="959" w:type="dxa"/>
          </w:tcPr>
          <w:p w:rsidR="00B73F62" w:rsidRDefault="00B73F62" w:rsidP="00B73F62">
            <w:r>
              <w:t>CO / P</w:t>
            </w:r>
          </w:p>
        </w:tc>
        <w:tc>
          <w:tcPr>
            <w:tcW w:w="1362" w:type="dxa"/>
          </w:tcPr>
          <w:p w:rsidR="00B73F62" w:rsidRPr="00723EF4" w:rsidRDefault="00B73F62" w:rsidP="00B73F62">
            <w:pPr>
              <w:jc w:val="center"/>
              <w:rPr>
                <w:b/>
              </w:rPr>
            </w:pPr>
            <w:r w:rsidRPr="00723EF4">
              <w:rPr>
                <w:b/>
              </w:rPr>
              <w:t>Remember</w:t>
            </w:r>
          </w:p>
        </w:tc>
        <w:tc>
          <w:tcPr>
            <w:tcW w:w="1569" w:type="dxa"/>
          </w:tcPr>
          <w:p w:rsidR="00B73F62" w:rsidRPr="00723EF4" w:rsidRDefault="00B73F62" w:rsidP="00B73F62">
            <w:pPr>
              <w:jc w:val="center"/>
              <w:rPr>
                <w:b/>
              </w:rPr>
            </w:pPr>
            <w:r w:rsidRPr="00723EF4">
              <w:rPr>
                <w:b/>
              </w:rPr>
              <w:t>Understand</w:t>
            </w:r>
          </w:p>
        </w:tc>
        <w:tc>
          <w:tcPr>
            <w:tcW w:w="1439" w:type="dxa"/>
          </w:tcPr>
          <w:p w:rsidR="00B73F62" w:rsidRPr="00723EF4" w:rsidRDefault="00B73F62" w:rsidP="00B73F62">
            <w:pPr>
              <w:jc w:val="center"/>
              <w:rPr>
                <w:b/>
              </w:rPr>
            </w:pPr>
            <w:r w:rsidRPr="00723EF4">
              <w:rPr>
                <w:b/>
              </w:rPr>
              <w:t>Apply</w:t>
            </w:r>
          </w:p>
        </w:tc>
        <w:tc>
          <w:tcPr>
            <w:tcW w:w="1497" w:type="dxa"/>
          </w:tcPr>
          <w:p w:rsidR="00B73F62" w:rsidRPr="00723EF4" w:rsidRDefault="00B73F62" w:rsidP="00B73F62">
            <w:pPr>
              <w:jc w:val="center"/>
              <w:rPr>
                <w:b/>
              </w:rPr>
            </w:pPr>
            <w:r w:rsidRPr="00723EF4">
              <w:rPr>
                <w:b/>
              </w:rPr>
              <w:t>Analyze</w:t>
            </w:r>
          </w:p>
        </w:tc>
        <w:tc>
          <w:tcPr>
            <w:tcW w:w="1375" w:type="dxa"/>
          </w:tcPr>
          <w:p w:rsidR="00B73F62" w:rsidRPr="00723EF4" w:rsidRDefault="00B73F62" w:rsidP="00B73F62">
            <w:pPr>
              <w:jc w:val="center"/>
              <w:rPr>
                <w:b/>
              </w:rPr>
            </w:pPr>
            <w:r w:rsidRPr="00723EF4">
              <w:rPr>
                <w:b/>
              </w:rPr>
              <w:t>Evaluate</w:t>
            </w:r>
          </w:p>
        </w:tc>
        <w:tc>
          <w:tcPr>
            <w:tcW w:w="1321" w:type="dxa"/>
          </w:tcPr>
          <w:p w:rsidR="00B73F62" w:rsidRPr="00723EF4" w:rsidRDefault="00B73F62" w:rsidP="00B73F62">
            <w:pPr>
              <w:jc w:val="center"/>
              <w:rPr>
                <w:b/>
              </w:rPr>
            </w:pPr>
            <w:r w:rsidRPr="00723EF4">
              <w:rPr>
                <w:b/>
              </w:rPr>
              <w:t>Create</w:t>
            </w:r>
          </w:p>
        </w:tc>
        <w:tc>
          <w:tcPr>
            <w:tcW w:w="1161" w:type="dxa"/>
          </w:tcPr>
          <w:p w:rsidR="00B73F62" w:rsidRPr="00723EF4" w:rsidRDefault="00B73F62" w:rsidP="00B73F62">
            <w:pPr>
              <w:jc w:val="center"/>
              <w:rPr>
                <w:b/>
              </w:rPr>
            </w:pPr>
            <w:r w:rsidRPr="00723EF4">
              <w:rPr>
                <w:b/>
              </w:rPr>
              <w:t>Total</w:t>
            </w:r>
          </w:p>
        </w:tc>
      </w:tr>
      <w:tr w:rsidR="00B73F62" w:rsidTr="00B73F62">
        <w:tc>
          <w:tcPr>
            <w:tcW w:w="959" w:type="dxa"/>
          </w:tcPr>
          <w:p w:rsidR="00B73F62" w:rsidRDefault="00B73F62" w:rsidP="00B73F62">
            <w:r>
              <w:t>CO1</w:t>
            </w:r>
          </w:p>
        </w:tc>
        <w:tc>
          <w:tcPr>
            <w:tcW w:w="1362" w:type="dxa"/>
          </w:tcPr>
          <w:p w:rsidR="00B73F62" w:rsidRDefault="00B73F62" w:rsidP="00B73F62">
            <w:pPr>
              <w:jc w:val="center"/>
            </w:pPr>
            <w:r>
              <w:t>9</w:t>
            </w:r>
          </w:p>
        </w:tc>
        <w:tc>
          <w:tcPr>
            <w:tcW w:w="1569" w:type="dxa"/>
          </w:tcPr>
          <w:p w:rsidR="00B73F62" w:rsidRDefault="00B73F62" w:rsidP="00B73F62">
            <w:pPr>
              <w:jc w:val="center"/>
            </w:pPr>
            <w:r>
              <w:t>8</w:t>
            </w:r>
          </w:p>
        </w:tc>
        <w:tc>
          <w:tcPr>
            <w:tcW w:w="1439" w:type="dxa"/>
          </w:tcPr>
          <w:p w:rsidR="00B73F62" w:rsidRDefault="00B73F62" w:rsidP="00B73F62">
            <w:pPr>
              <w:jc w:val="center"/>
            </w:pPr>
          </w:p>
        </w:tc>
        <w:tc>
          <w:tcPr>
            <w:tcW w:w="1497" w:type="dxa"/>
          </w:tcPr>
          <w:p w:rsidR="00B73F62" w:rsidRDefault="00B73F62" w:rsidP="00B73F62">
            <w:pPr>
              <w:jc w:val="center"/>
            </w:pPr>
          </w:p>
        </w:tc>
        <w:tc>
          <w:tcPr>
            <w:tcW w:w="1375" w:type="dxa"/>
          </w:tcPr>
          <w:p w:rsidR="00B73F62" w:rsidRDefault="00B73F62" w:rsidP="00B73F62">
            <w:pPr>
              <w:jc w:val="center"/>
            </w:pPr>
          </w:p>
        </w:tc>
        <w:tc>
          <w:tcPr>
            <w:tcW w:w="1321" w:type="dxa"/>
          </w:tcPr>
          <w:p w:rsidR="00B73F62" w:rsidRDefault="00B73F62" w:rsidP="00B73F62">
            <w:pPr>
              <w:jc w:val="center"/>
            </w:pPr>
          </w:p>
        </w:tc>
        <w:tc>
          <w:tcPr>
            <w:tcW w:w="1161" w:type="dxa"/>
          </w:tcPr>
          <w:p w:rsidR="00B73F62" w:rsidRDefault="00B73F62" w:rsidP="00B73F62">
            <w:pPr>
              <w:jc w:val="center"/>
            </w:pPr>
            <w:r>
              <w:t>17</w:t>
            </w:r>
          </w:p>
        </w:tc>
      </w:tr>
      <w:tr w:rsidR="00B73F62" w:rsidTr="00B73F62">
        <w:tc>
          <w:tcPr>
            <w:tcW w:w="959" w:type="dxa"/>
          </w:tcPr>
          <w:p w:rsidR="00B73F62" w:rsidRDefault="00B73F62" w:rsidP="00B73F62">
            <w:r>
              <w:t>CO2</w:t>
            </w:r>
          </w:p>
        </w:tc>
        <w:tc>
          <w:tcPr>
            <w:tcW w:w="1362" w:type="dxa"/>
          </w:tcPr>
          <w:p w:rsidR="00B73F62" w:rsidRDefault="00B73F62" w:rsidP="00B73F62">
            <w:pPr>
              <w:jc w:val="center"/>
            </w:pPr>
            <w:r>
              <w:t>1</w:t>
            </w:r>
          </w:p>
        </w:tc>
        <w:tc>
          <w:tcPr>
            <w:tcW w:w="1569" w:type="dxa"/>
          </w:tcPr>
          <w:p w:rsidR="00B73F62" w:rsidRDefault="00B73F62" w:rsidP="00B73F62">
            <w:pPr>
              <w:jc w:val="center"/>
            </w:pPr>
            <w:r>
              <w:t>4</w:t>
            </w:r>
          </w:p>
        </w:tc>
        <w:tc>
          <w:tcPr>
            <w:tcW w:w="1439" w:type="dxa"/>
          </w:tcPr>
          <w:p w:rsidR="00B73F62" w:rsidRDefault="00B73F62" w:rsidP="00B73F62">
            <w:pPr>
              <w:jc w:val="center"/>
            </w:pPr>
            <w:r>
              <w:t>12</w:t>
            </w:r>
          </w:p>
        </w:tc>
        <w:tc>
          <w:tcPr>
            <w:tcW w:w="1497" w:type="dxa"/>
          </w:tcPr>
          <w:p w:rsidR="00B73F62" w:rsidRDefault="00B73F62" w:rsidP="00B73F62">
            <w:pPr>
              <w:jc w:val="center"/>
            </w:pPr>
          </w:p>
        </w:tc>
        <w:tc>
          <w:tcPr>
            <w:tcW w:w="1375" w:type="dxa"/>
          </w:tcPr>
          <w:p w:rsidR="00B73F62" w:rsidRDefault="00B73F62" w:rsidP="00B73F62">
            <w:pPr>
              <w:jc w:val="center"/>
            </w:pPr>
          </w:p>
        </w:tc>
        <w:tc>
          <w:tcPr>
            <w:tcW w:w="1321" w:type="dxa"/>
          </w:tcPr>
          <w:p w:rsidR="00B73F62" w:rsidRDefault="00B73F62" w:rsidP="00B73F62">
            <w:pPr>
              <w:jc w:val="center"/>
            </w:pPr>
          </w:p>
        </w:tc>
        <w:tc>
          <w:tcPr>
            <w:tcW w:w="1161" w:type="dxa"/>
          </w:tcPr>
          <w:p w:rsidR="00B73F62" w:rsidRDefault="00B73F62" w:rsidP="00B73F62">
            <w:pPr>
              <w:jc w:val="center"/>
            </w:pPr>
            <w:r>
              <w:t>17</w:t>
            </w:r>
          </w:p>
        </w:tc>
      </w:tr>
      <w:tr w:rsidR="00B73F62" w:rsidTr="00B73F62">
        <w:tc>
          <w:tcPr>
            <w:tcW w:w="959" w:type="dxa"/>
          </w:tcPr>
          <w:p w:rsidR="00B73F62" w:rsidRDefault="00B73F62" w:rsidP="00B73F62">
            <w:r>
              <w:t>CO3</w:t>
            </w:r>
          </w:p>
        </w:tc>
        <w:tc>
          <w:tcPr>
            <w:tcW w:w="1362" w:type="dxa"/>
          </w:tcPr>
          <w:p w:rsidR="00B73F62" w:rsidRDefault="00B73F62" w:rsidP="00B73F62">
            <w:pPr>
              <w:jc w:val="center"/>
            </w:pPr>
            <w:r>
              <w:t>2</w:t>
            </w:r>
          </w:p>
        </w:tc>
        <w:tc>
          <w:tcPr>
            <w:tcW w:w="1569" w:type="dxa"/>
          </w:tcPr>
          <w:p w:rsidR="00B73F62" w:rsidRDefault="00B73F62" w:rsidP="00B73F62">
            <w:pPr>
              <w:jc w:val="center"/>
            </w:pPr>
            <w:r>
              <w:t>3</w:t>
            </w:r>
          </w:p>
        </w:tc>
        <w:tc>
          <w:tcPr>
            <w:tcW w:w="1439" w:type="dxa"/>
          </w:tcPr>
          <w:p w:rsidR="00B73F62" w:rsidRDefault="00B73F62" w:rsidP="00B73F62">
            <w:pPr>
              <w:jc w:val="center"/>
            </w:pPr>
            <w:r>
              <w:t>12</w:t>
            </w:r>
          </w:p>
        </w:tc>
        <w:tc>
          <w:tcPr>
            <w:tcW w:w="1497" w:type="dxa"/>
          </w:tcPr>
          <w:p w:rsidR="00B73F62" w:rsidRDefault="00B73F62" w:rsidP="00B73F62">
            <w:pPr>
              <w:jc w:val="center"/>
            </w:pPr>
          </w:p>
        </w:tc>
        <w:tc>
          <w:tcPr>
            <w:tcW w:w="1375" w:type="dxa"/>
          </w:tcPr>
          <w:p w:rsidR="00B73F62" w:rsidRDefault="00B73F62" w:rsidP="00B73F62">
            <w:pPr>
              <w:jc w:val="center"/>
            </w:pPr>
          </w:p>
        </w:tc>
        <w:tc>
          <w:tcPr>
            <w:tcW w:w="1321" w:type="dxa"/>
          </w:tcPr>
          <w:p w:rsidR="00B73F62" w:rsidRDefault="00B73F62" w:rsidP="00B73F62">
            <w:pPr>
              <w:jc w:val="center"/>
            </w:pPr>
          </w:p>
        </w:tc>
        <w:tc>
          <w:tcPr>
            <w:tcW w:w="1161" w:type="dxa"/>
          </w:tcPr>
          <w:p w:rsidR="00B73F62" w:rsidRDefault="00B73F62" w:rsidP="00B73F62">
            <w:pPr>
              <w:jc w:val="center"/>
            </w:pPr>
            <w:r>
              <w:t>17</w:t>
            </w:r>
          </w:p>
        </w:tc>
      </w:tr>
      <w:tr w:rsidR="00B73F62" w:rsidTr="00B73F62">
        <w:tc>
          <w:tcPr>
            <w:tcW w:w="959" w:type="dxa"/>
          </w:tcPr>
          <w:p w:rsidR="00B73F62" w:rsidRDefault="00B73F62" w:rsidP="00B73F62">
            <w:r>
              <w:t>CO4</w:t>
            </w:r>
          </w:p>
        </w:tc>
        <w:tc>
          <w:tcPr>
            <w:tcW w:w="1362" w:type="dxa"/>
          </w:tcPr>
          <w:p w:rsidR="00B73F62" w:rsidRDefault="00B73F62" w:rsidP="00B73F62">
            <w:pPr>
              <w:jc w:val="center"/>
            </w:pPr>
            <w:r>
              <w:t>3</w:t>
            </w:r>
          </w:p>
        </w:tc>
        <w:tc>
          <w:tcPr>
            <w:tcW w:w="1569" w:type="dxa"/>
          </w:tcPr>
          <w:p w:rsidR="00B73F62" w:rsidRDefault="00B73F62" w:rsidP="00B73F62">
            <w:pPr>
              <w:jc w:val="center"/>
            </w:pPr>
            <w:r>
              <w:t>1</w:t>
            </w:r>
          </w:p>
        </w:tc>
        <w:tc>
          <w:tcPr>
            <w:tcW w:w="1439" w:type="dxa"/>
          </w:tcPr>
          <w:p w:rsidR="00B73F62" w:rsidRDefault="00B73F62" w:rsidP="00B73F62">
            <w:pPr>
              <w:jc w:val="center"/>
            </w:pPr>
            <w:r>
              <w:t>12</w:t>
            </w:r>
          </w:p>
        </w:tc>
        <w:tc>
          <w:tcPr>
            <w:tcW w:w="1497" w:type="dxa"/>
          </w:tcPr>
          <w:p w:rsidR="00B73F62" w:rsidRDefault="00B73F62" w:rsidP="00B73F62">
            <w:pPr>
              <w:jc w:val="center"/>
            </w:pPr>
            <w:r>
              <w:t>12</w:t>
            </w:r>
          </w:p>
        </w:tc>
        <w:tc>
          <w:tcPr>
            <w:tcW w:w="1375" w:type="dxa"/>
          </w:tcPr>
          <w:p w:rsidR="00B73F62" w:rsidRDefault="00B73F62" w:rsidP="00B73F62">
            <w:pPr>
              <w:jc w:val="center"/>
            </w:pPr>
          </w:p>
        </w:tc>
        <w:tc>
          <w:tcPr>
            <w:tcW w:w="1321" w:type="dxa"/>
          </w:tcPr>
          <w:p w:rsidR="00B73F62" w:rsidRDefault="00B73F62" w:rsidP="00B73F62">
            <w:pPr>
              <w:jc w:val="center"/>
            </w:pPr>
          </w:p>
        </w:tc>
        <w:tc>
          <w:tcPr>
            <w:tcW w:w="1161" w:type="dxa"/>
          </w:tcPr>
          <w:p w:rsidR="00B73F62" w:rsidRDefault="00B73F62" w:rsidP="00B73F62">
            <w:pPr>
              <w:jc w:val="center"/>
            </w:pPr>
            <w:r>
              <w:t>28</w:t>
            </w:r>
          </w:p>
        </w:tc>
      </w:tr>
      <w:tr w:rsidR="00B73F62" w:rsidTr="00B73F62">
        <w:tc>
          <w:tcPr>
            <w:tcW w:w="959" w:type="dxa"/>
          </w:tcPr>
          <w:p w:rsidR="00B73F62" w:rsidRDefault="00B73F62" w:rsidP="00B73F62">
            <w:r>
              <w:t>CO5</w:t>
            </w:r>
          </w:p>
        </w:tc>
        <w:tc>
          <w:tcPr>
            <w:tcW w:w="1362" w:type="dxa"/>
          </w:tcPr>
          <w:p w:rsidR="00B73F62" w:rsidRDefault="00B73F62" w:rsidP="00B73F62">
            <w:pPr>
              <w:jc w:val="center"/>
            </w:pPr>
            <w:r>
              <w:t>4</w:t>
            </w:r>
          </w:p>
        </w:tc>
        <w:tc>
          <w:tcPr>
            <w:tcW w:w="1569" w:type="dxa"/>
          </w:tcPr>
          <w:p w:rsidR="00B73F62" w:rsidRDefault="00B73F62" w:rsidP="00B73F62">
            <w:pPr>
              <w:jc w:val="center"/>
            </w:pPr>
            <w:r>
              <w:t>1</w:t>
            </w:r>
          </w:p>
        </w:tc>
        <w:tc>
          <w:tcPr>
            <w:tcW w:w="1439" w:type="dxa"/>
          </w:tcPr>
          <w:p w:rsidR="00B73F62" w:rsidRDefault="00B73F62" w:rsidP="00B73F62">
            <w:pPr>
              <w:jc w:val="center"/>
            </w:pPr>
            <w:r>
              <w:t>12</w:t>
            </w:r>
          </w:p>
        </w:tc>
        <w:tc>
          <w:tcPr>
            <w:tcW w:w="1497" w:type="dxa"/>
          </w:tcPr>
          <w:p w:rsidR="00B73F62" w:rsidRDefault="00B73F62" w:rsidP="00B73F62">
            <w:pPr>
              <w:jc w:val="center"/>
            </w:pPr>
            <w:r>
              <w:t>12</w:t>
            </w:r>
          </w:p>
        </w:tc>
        <w:tc>
          <w:tcPr>
            <w:tcW w:w="1375" w:type="dxa"/>
          </w:tcPr>
          <w:p w:rsidR="00B73F62" w:rsidRDefault="00B73F62" w:rsidP="00B73F62">
            <w:pPr>
              <w:jc w:val="center"/>
            </w:pPr>
          </w:p>
        </w:tc>
        <w:tc>
          <w:tcPr>
            <w:tcW w:w="1321" w:type="dxa"/>
          </w:tcPr>
          <w:p w:rsidR="00B73F62" w:rsidRDefault="00B73F62" w:rsidP="00B73F62">
            <w:pPr>
              <w:jc w:val="center"/>
            </w:pPr>
          </w:p>
        </w:tc>
        <w:tc>
          <w:tcPr>
            <w:tcW w:w="1161" w:type="dxa"/>
          </w:tcPr>
          <w:p w:rsidR="00B73F62" w:rsidRDefault="00B73F62" w:rsidP="00B73F62">
            <w:pPr>
              <w:jc w:val="center"/>
            </w:pPr>
            <w:r>
              <w:t>29</w:t>
            </w:r>
          </w:p>
        </w:tc>
      </w:tr>
      <w:tr w:rsidR="00B73F62" w:rsidTr="00B73F62">
        <w:tc>
          <w:tcPr>
            <w:tcW w:w="959" w:type="dxa"/>
          </w:tcPr>
          <w:p w:rsidR="00B73F62" w:rsidRDefault="00B73F62" w:rsidP="00B73F62">
            <w:r>
              <w:t>CO6</w:t>
            </w:r>
          </w:p>
        </w:tc>
        <w:tc>
          <w:tcPr>
            <w:tcW w:w="1362" w:type="dxa"/>
          </w:tcPr>
          <w:p w:rsidR="00B73F62" w:rsidRDefault="00B73F62" w:rsidP="00B73F62">
            <w:pPr>
              <w:jc w:val="center"/>
            </w:pPr>
            <w:r>
              <w:t>4</w:t>
            </w:r>
          </w:p>
        </w:tc>
        <w:tc>
          <w:tcPr>
            <w:tcW w:w="1569" w:type="dxa"/>
          </w:tcPr>
          <w:p w:rsidR="00B73F62" w:rsidRDefault="00B73F62" w:rsidP="00B73F62">
            <w:pPr>
              <w:jc w:val="center"/>
            </w:pPr>
            <w:r>
              <w:t>12</w:t>
            </w:r>
          </w:p>
        </w:tc>
        <w:tc>
          <w:tcPr>
            <w:tcW w:w="1439" w:type="dxa"/>
          </w:tcPr>
          <w:p w:rsidR="00B73F62" w:rsidRDefault="00B73F62" w:rsidP="00B73F62">
            <w:pPr>
              <w:jc w:val="center"/>
            </w:pPr>
          </w:p>
        </w:tc>
        <w:tc>
          <w:tcPr>
            <w:tcW w:w="1497" w:type="dxa"/>
          </w:tcPr>
          <w:p w:rsidR="00B73F62" w:rsidRDefault="00B73F62" w:rsidP="00B73F62">
            <w:pPr>
              <w:jc w:val="center"/>
            </w:pPr>
          </w:p>
        </w:tc>
        <w:tc>
          <w:tcPr>
            <w:tcW w:w="1375" w:type="dxa"/>
          </w:tcPr>
          <w:p w:rsidR="00B73F62" w:rsidRDefault="00B73F62" w:rsidP="00B73F62">
            <w:pPr>
              <w:jc w:val="center"/>
            </w:pPr>
          </w:p>
        </w:tc>
        <w:tc>
          <w:tcPr>
            <w:tcW w:w="1321" w:type="dxa"/>
          </w:tcPr>
          <w:p w:rsidR="00B73F62" w:rsidRDefault="00B73F62" w:rsidP="00B73F62">
            <w:pPr>
              <w:jc w:val="center"/>
            </w:pPr>
          </w:p>
        </w:tc>
        <w:tc>
          <w:tcPr>
            <w:tcW w:w="1161" w:type="dxa"/>
          </w:tcPr>
          <w:p w:rsidR="00B73F62" w:rsidRDefault="00B73F62" w:rsidP="00B73F62">
            <w:pPr>
              <w:jc w:val="center"/>
            </w:pPr>
            <w:r>
              <w:t>16</w:t>
            </w:r>
          </w:p>
        </w:tc>
      </w:tr>
      <w:tr w:rsidR="00B73F62" w:rsidTr="00B73F62">
        <w:tc>
          <w:tcPr>
            <w:tcW w:w="9522" w:type="dxa"/>
            <w:gridSpan w:val="7"/>
          </w:tcPr>
          <w:p w:rsidR="00B73F62" w:rsidRDefault="00B73F62" w:rsidP="00B73F62"/>
        </w:tc>
        <w:tc>
          <w:tcPr>
            <w:tcW w:w="1161" w:type="dxa"/>
          </w:tcPr>
          <w:p w:rsidR="00B73F62" w:rsidRPr="00723EF4" w:rsidRDefault="00B73F62" w:rsidP="00B73F62">
            <w:pPr>
              <w:jc w:val="center"/>
              <w:rPr>
                <w:b/>
              </w:rPr>
            </w:pPr>
            <w:r>
              <w:rPr>
                <w:b/>
              </w:rPr>
              <w:t>124</w:t>
            </w:r>
          </w:p>
        </w:tc>
      </w:tr>
    </w:tbl>
    <w:p w:rsidR="00B73F62" w:rsidRDefault="00B73F62" w:rsidP="002E336A"/>
    <w:p w:rsidR="00B73F62" w:rsidRDefault="00B73F62">
      <w:pPr>
        <w:spacing w:after="200" w:line="276" w:lineRule="auto"/>
      </w:pPr>
      <w:r>
        <w:br w:type="page"/>
      </w:r>
    </w:p>
    <w:p w:rsidR="00B73F62" w:rsidRDefault="00B73F62" w:rsidP="00E40AC8">
      <w:pPr>
        <w:jc w:val="center"/>
        <w:rPr>
          <w:b/>
        </w:rPr>
      </w:pPr>
      <w:r w:rsidRPr="0037089B">
        <w:rPr>
          <w:noProof/>
        </w:rPr>
        <w:lastRenderedPageBreak/>
        <w:drawing>
          <wp:inline distT="0" distB="0" distL="0" distR="0" wp14:anchorId="758D1E96" wp14:editId="41DB55D5">
            <wp:extent cx="4740087" cy="1178853"/>
            <wp:effectExtent l="0" t="0" r="3810" b="254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rsidR="00B73F62" w:rsidRPr="00FA796F" w:rsidRDefault="00B73F62"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73F62" w:rsidRPr="00FA796F" w:rsidTr="0037089B">
        <w:trPr>
          <w:trHeight w:val="397"/>
          <w:jc w:val="center"/>
        </w:trPr>
        <w:tc>
          <w:tcPr>
            <w:tcW w:w="1555" w:type="dxa"/>
            <w:vAlign w:val="center"/>
          </w:tcPr>
          <w:p w:rsidR="00B73F62" w:rsidRPr="00FA796F" w:rsidRDefault="00B73F62" w:rsidP="00A81194">
            <w:pPr>
              <w:pStyle w:val="Title"/>
              <w:contextualSpacing/>
              <w:jc w:val="left"/>
              <w:rPr>
                <w:b/>
                <w:szCs w:val="24"/>
              </w:rPr>
            </w:pPr>
            <w:r w:rsidRPr="00FA796F">
              <w:rPr>
                <w:b/>
                <w:szCs w:val="24"/>
              </w:rPr>
              <w:t xml:space="preserve">Course Code      </w:t>
            </w:r>
          </w:p>
        </w:tc>
        <w:tc>
          <w:tcPr>
            <w:tcW w:w="6662" w:type="dxa"/>
            <w:vAlign w:val="center"/>
          </w:tcPr>
          <w:p w:rsidR="00B73F62" w:rsidRPr="00FA796F" w:rsidRDefault="00B73F62" w:rsidP="00A81194">
            <w:pPr>
              <w:pStyle w:val="Title"/>
              <w:contextualSpacing/>
              <w:jc w:val="left"/>
              <w:rPr>
                <w:b/>
                <w:szCs w:val="24"/>
              </w:rPr>
            </w:pPr>
            <w:r>
              <w:rPr>
                <w:b/>
                <w:szCs w:val="24"/>
              </w:rPr>
              <w:t>18AE2018</w:t>
            </w:r>
          </w:p>
        </w:tc>
        <w:tc>
          <w:tcPr>
            <w:tcW w:w="1417" w:type="dxa"/>
            <w:vAlign w:val="center"/>
          </w:tcPr>
          <w:p w:rsidR="00B73F62" w:rsidRPr="00FA796F" w:rsidRDefault="00B73F62" w:rsidP="00A81194">
            <w:pPr>
              <w:pStyle w:val="Title"/>
              <w:ind w:left="-468" w:firstLine="468"/>
              <w:contextualSpacing/>
              <w:jc w:val="left"/>
              <w:rPr>
                <w:szCs w:val="24"/>
              </w:rPr>
            </w:pPr>
            <w:r w:rsidRPr="00FA796F">
              <w:rPr>
                <w:b/>
                <w:bCs/>
                <w:szCs w:val="24"/>
              </w:rPr>
              <w:t xml:space="preserve">Duration       </w:t>
            </w:r>
          </w:p>
        </w:tc>
        <w:tc>
          <w:tcPr>
            <w:tcW w:w="851" w:type="dxa"/>
            <w:vAlign w:val="center"/>
          </w:tcPr>
          <w:p w:rsidR="00B73F62" w:rsidRPr="00FA796F" w:rsidRDefault="00B73F62" w:rsidP="00A81194">
            <w:pPr>
              <w:pStyle w:val="Title"/>
              <w:contextualSpacing/>
              <w:jc w:val="left"/>
              <w:rPr>
                <w:b/>
                <w:szCs w:val="24"/>
              </w:rPr>
            </w:pPr>
            <w:r w:rsidRPr="00FA796F">
              <w:rPr>
                <w:b/>
                <w:szCs w:val="24"/>
              </w:rPr>
              <w:t>3hrs</w:t>
            </w:r>
          </w:p>
        </w:tc>
      </w:tr>
      <w:tr w:rsidR="00B73F62" w:rsidRPr="00FA796F" w:rsidTr="0037089B">
        <w:trPr>
          <w:trHeight w:val="397"/>
          <w:jc w:val="center"/>
        </w:trPr>
        <w:tc>
          <w:tcPr>
            <w:tcW w:w="1555" w:type="dxa"/>
            <w:vAlign w:val="center"/>
          </w:tcPr>
          <w:p w:rsidR="00B73F62" w:rsidRPr="00FA796F" w:rsidRDefault="00B73F62" w:rsidP="00A81194">
            <w:pPr>
              <w:pStyle w:val="Title"/>
              <w:ind w:right="-160"/>
              <w:contextualSpacing/>
              <w:jc w:val="left"/>
              <w:rPr>
                <w:b/>
                <w:szCs w:val="24"/>
              </w:rPr>
            </w:pPr>
            <w:r w:rsidRPr="00FA796F">
              <w:rPr>
                <w:b/>
                <w:szCs w:val="24"/>
              </w:rPr>
              <w:t xml:space="preserve">Course Name     </w:t>
            </w:r>
          </w:p>
        </w:tc>
        <w:tc>
          <w:tcPr>
            <w:tcW w:w="6662" w:type="dxa"/>
            <w:vAlign w:val="center"/>
          </w:tcPr>
          <w:p w:rsidR="00B73F62" w:rsidRPr="00FA796F" w:rsidRDefault="00B73F62" w:rsidP="00A81194">
            <w:pPr>
              <w:pStyle w:val="Title"/>
              <w:contextualSpacing/>
              <w:jc w:val="left"/>
              <w:rPr>
                <w:b/>
                <w:szCs w:val="24"/>
              </w:rPr>
            </w:pPr>
            <w:r>
              <w:rPr>
                <w:b/>
                <w:szCs w:val="24"/>
              </w:rPr>
              <w:t>PROPULSION-II</w:t>
            </w:r>
          </w:p>
        </w:tc>
        <w:tc>
          <w:tcPr>
            <w:tcW w:w="1417" w:type="dxa"/>
            <w:vAlign w:val="center"/>
          </w:tcPr>
          <w:p w:rsidR="00B73F62" w:rsidRPr="00FA796F" w:rsidRDefault="00B73F62" w:rsidP="00A81194">
            <w:pPr>
              <w:pStyle w:val="Title"/>
              <w:contextualSpacing/>
              <w:jc w:val="left"/>
              <w:rPr>
                <w:b/>
                <w:bCs/>
                <w:szCs w:val="24"/>
              </w:rPr>
            </w:pPr>
            <w:r w:rsidRPr="00FA796F">
              <w:rPr>
                <w:b/>
                <w:bCs/>
                <w:szCs w:val="24"/>
              </w:rPr>
              <w:t xml:space="preserve">Max. Marks </w:t>
            </w:r>
          </w:p>
        </w:tc>
        <w:tc>
          <w:tcPr>
            <w:tcW w:w="851" w:type="dxa"/>
            <w:vAlign w:val="center"/>
          </w:tcPr>
          <w:p w:rsidR="00B73F62" w:rsidRPr="00FA796F" w:rsidRDefault="00B73F62" w:rsidP="00A81194">
            <w:pPr>
              <w:pStyle w:val="Title"/>
              <w:contextualSpacing/>
              <w:jc w:val="left"/>
              <w:rPr>
                <w:b/>
                <w:szCs w:val="24"/>
              </w:rPr>
            </w:pPr>
            <w:r w:rsidRPr="00FA796F">
              <w:rPr>
                <w:b/>
                <w:szCs w:val="24"/>
              </w:rPr>
              <w:t>100</w:t>
            </w:r>
          </w:p>
        </w:tc>
      </w:tr>
    </w:tbl>
    <w:p w:rsidR="00B73F62" w:rsidRPr="00FA796F" w:rsidRDefault="00B73F62"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B73F62" w:rsidRPr="00FA796F" w:rsidTr="00A81194">
        <w:trPr>
          <w:trHeight w:val="551"/>
        </w:trPr>
        <w:tc>
          <w:tcPr>
            <w:tcW w:w="272" w:type="pct"/>
            <w:vAlign w:val="center"/>
          </w:tcPr>
          <w:p w:rsidR="00B73F62" w:rsidRPr="00FA796F" w:rsidRDefault="00B73F62" w:rsidP="00A81194">
            <w:pPr>
              <w:contextualSpacing/>
              <w:jc w:val="center"/>
              <w:rPr>
                <w:b/>
              </w:rPr>
            </w:pPr>
            <w:r w:rsidRPr="00FA796F">
              <w:rPr>
                <w:b/>
              </w:rPr>
              <w:t>Q. No.</w:t>
            </w:r>
          </w:p>
        </w:tc>
        <w:tc>
          <w:tcPr>
            <w:tcW w:w="3512" w:type="pct"/>
            <w:gridSpan w:val="2"/>
            <w:vAlign w:val="center"/>
          </w:tcPr>
          <w:p w:rsidR="00B73F62" w:rsidRPr="00FA796F" w:rsidRDefault="00B73F62" w:rsidP="00A81194">
            <w:pPr>
              <w:contextualSpacing/>
              <w:jc w:val="center"/>
              <w:rPr>
                <w:b/>
              </w:rPr>
            </w:pPr>
            <w:r w:rsidRPr="00FA796F">
              <w:rPr>
                <w:b/>
              </w:rPr>
              <w:t>Questions</w:t>
            </w:r>
          </w:p>
        </w:tc>
        <w:tc>
          <w:tcPr>
            <w:tcW w:w="388" w:type="pct"/>
            <w:vAlign w:val="center"/>
          </w:tcPr>
          <w:p w:rsidR="00B73F62" w:rsidRPr="00FA796F" w:rsidRDefault="00B73F62" w:rsidP="00A81194">
            <w:pPr>
              <w:contextualSpacing/>
              <w:jc w:val="center"/>
              <w:rPr>
                <w:b/>
              </w:rPr>
            </w:pPr>
            <w:r w:rsidRPr="00FA796F">
              <w:rPr>
                <w:b/>
              </w:rPr>
              <w:t>CO</w:t>
            </w:r>
          </w:p>
        </w:tc>
        <w:tc>
          <w:tcPr>
            <w:tcW w:w="355" w:type="pct"/>
            <w:vAlign w:val="center"/>
          </w:tcPr>
          <w:p w:rsidR="00B73F62" w:rsidRPr="00FA796F" w:rsidRDefault="00B73F62" w:rsidP="00A81194">
            <w:pPr>
              <w:contextualSpacing/>
              <w:jc w:val="center"/>
              <w:rPr>
                <w:b/>
              </w:rPr>
            </w:pPr>
            <w:r w:rsidRPr="00FA796F">
              <w:rPr>
                <w:b/>
              </w:rPr>
              <w:t>BL</w:t>
            </w:r>
          </w:p>
        </w:tc>
        <w:tc>
          <w:tcPr>
            <w:tcW w:w="473" w:type="pct"/>
            <w:vAlign w:val="center"/>
          </w:tcPr>
          <w:p w:rsidR="00B73F62" w:rsidRPr="00FA796F" w:rsidRDefault="00B73F62" w:rsidP="00A81194">
            <w:pPr>
              <w:contextualSpacing/>
              <w:jc w:val="center"/>
              <w:rPr>
                <w:b/>
              </w:rPr>
            </w:pPr>
            <w:r w:rsidRPr="00FA796F">
              <w:rPr>
                <w:b/>
              </w:rPr>
              <w:t>Marks</w:t>
            </w:r>
          </w:p>
        </w:tc>
      </w:tr>
      <w:tr w:rsidR="00B73F62" w:rsidRPr="00FA796F" w:rsidTr="00A81194">
        <w:trPr>
          <w:trHeight w:val="487"/>
        </w:trPr>
        <w:tc>
          <w:tcPr>
            <w:tcW w:w="5000" w:type="pct"/>
            <w:gridSpan w:val="6"/>
            <w:vAlign w:val="center"/>
          </w:tcPr>
          <w:p w:rsidR="00B73F62" w:rsidRDefault="00B73F62" w:rsidP="00A81194">
            <w:pPr>
              <w:contextualSpacing/>
              <w:jc w:val="center"/>
              <w:rPr>
                <w:b/>
                <w:u w:val="single"/>
              </w:rPr>
            </w:pPr>
            <w:r w:rsidRPr="00FA796F">
              <w:rPr>
                <w:b/>
                <w:u w:val="single"/>
              </w:rPr>
              <w:t>PART – A (10 X 1 = 10 MARKS)</w:t>
            </w:r>
          </w:p>
          <w:p w:rsidR="00B73F62" w:rsidRPr="00FA796F" w:rsidRDefault="00B73F62" w:rsidP="00A81194">
            <w:pPr>
              <w:contextualSpacing/>
              <w:jc w:val="center"/>
              <w:rPr>
                <w:b/>
              </w:rPr>
            </w:pPr>
            <w:r w:rsidRPr="00FA796F">
              <w:rPr>
                <w:b/>
              </w:rPr>
              <w:t>(Answer all the questions)</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1.</w:t>
            </w:r>
          </w:p>
        </w:tc>
        <w:tc>
          <w:tcPr>
            <w:tcW w:w="3512" w:type="pct"/>
            <w:gridSpan w:val="2"/>
            <w:vAlign w:val="bottom"/>
          </w:tcPr>
          <w:p w:rsidR="00B73F62" w:rsidRPr="00FA796F" w:rsidRDefault="00B73F62" w:rsidP="00A81194">
            <w:pPr>
              <w:autoSpaceDE w:val="0"/>
              <w:autoSpaceDN w:val="0"/>
              <w:adjustRightInd w:val="0"/>
              <w:contextualSpacing/>
              <w:jc w:val="both"/>
            </w:pPr>
            <w:r>
              <w:t>Recall the difference between sea level thrust and vacuum thrust.</w:t>
            </w:r>
          </w:p>
        </w:tc>
        <w:tc>
          <w:tcPr>
            <w:tcW w:w="388" w:type="pct"/>
            <w:vAlign w:val="center"/>
          </w:tcPr>
          <w:p w:rsidR="00B73F62" w:rsidRPr="00FA796F" w:rsidRDefault="00B73F62" w:rsidP="00A81194">
            <w:pPr>
              <w:contextualSpacing/>
              <w:jc w:val="center"/>
            </w:pPr>
            <w:r w:rsidRPr="00FA796F">
              <w:t>CO</w:t>
            </w:r>
            <w:r>
              <w:t>1</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rsidRPr="00FA796F">
              <w:t>1</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2.</w:t>
            </w:r>
          </w:p>
        </w:tc>
        <w:tc>
          <w:tcPr>
            <w:tcW w:w="3512" w:type="pct"/>
            <w:gridSpan w:val="2"/>
            <w:vAlign w:val="bottom"/>
          </w:tcPr>
          <w:p w:rsidR="00B73F62" w:rsidRPr="00FA796F" w:rsidRDefault="00B73F62" w:rsidP="00B73F62">
            <w:pPr>
              <w:contextualSpacing/>
              <w:jc w:val="both"/>
            </w:pPr>
            <w:r w:rsidRPr="00E174A8">
              <w:rPr>
                <w:lang w:eastAsia="en-IN"/>
              </w:rPr>
              <w:t>State the significance of thrust-to-weight ratio</w:t>
            </w:r>
            <w:r>
              <w:rPr>
                <w:szCs w:val="20"/>
              </w:rPr>
              <w:t>.</w:t>
            </w:r>
          </w:p>
        </w:tc>
        <w:tc>
          <w:tcPr>
            <w:tcW w:w="388" w:type="pct"/>
            <w:vAlign w:val="center"/>
          </w:tcPr>
          <w:p w:rsidR="00B73F62" w:rsidRPr="00FA796F" w:rsidRDefault="00B73F62" w:rsidP="0094051D">
            <w:pPr>
              <w:contextualSpacing/>
              <w:jc w:val="center"/>
            </w:pPr>
            <w:r w:rsidRPr="00FA796F">
              <w:t>CO</w:t>
            </w:r>
            <w:r>
              <w:t>1</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rsidRPr="00FA796F">
              <w:t>1</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3.</w:t>
            </w:r>
          </w:p>
        </w:tc>
        <w:tc>
          <w:tcPr>
            <w:tcW w:w="3512" w:type="pct"/>
            <w:gridSpan w:val="2"/>
            <w:vAlign w:val="bottom"/>
          </w:tcPr>
          <w:p w:rsidR="00B73F62" w:rsidRPr="00E174A8" w:rsidRDefault="00B73F62" w:rsidP="00A81194">
            <w:pPr>
              <w:contextualSpacing/>
              <w:jc w:val="both"/>
            </w:pPr>
            <w:r>
              <w:rPr>
                <w:szCs w:val="20"/>
              </w:rPr>
              <w:t>State the types of s</w:t>
            </w:r>
            <w:r w:rsidRPr="006F1B21">
              <w:rPr>
                <w:szCs w:val="20"/>
              </w:rPr>
              <w:t>upersonic inlets</w:t>
            </w:r>
            <w:r>
              <w:rPr>
                <w:szCs w:val="20"/>
              </w:rPr>
              <w:t>.</w:t>
            </w:r>
          </w:p>
        </w:tc>
        <w:tc>
          <w:tcPr>
            <w:tcW w:w="388" w:type="pct"/>
            <w:vAlign w:val="center"/>
          </w:tcPr>
          <w:p w:rsidR="00B73F62" w:rsidRPr="00FA796F" w:rsidRDefault="00B73F62" w:rsidP="0094051D">
            <w:pPr>
              <w:contextualSpacing/>
              <w:jc w:val="center"/>
            </w:pPr>
            <w:r w:rsidRPr="00FA796F">
              <w:t>CO</w:t>
            </w:r>
            <w:r>
              <w:t>2</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rsidRPr="00FA796F">
              <w:t>1</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4.</w:t>
            </w:r>
          </w:p>
        </w:tc>
        <w:tc>
          <w:tcPr>
            <w:tcW w:w="3512" w:type="pct"/>
            <w:gridSpan w:val="2"/>
            <w:vAlign w:val="bottom"/>
          </w:tcPr>
          <w:p w:rsidR="00B73F62" w:rsidRPr="00FA796F" w:rsidRDefault="00B73F62" w:rsidP="00A81194">
            <w:pPr>
              <w:contextualSpacing/>
              <w:jc w:val="both"/>
            </w:pPr>
            <w:r>
              <w:t>Discuss the purpose of diffuser.</w:t>
            </w:r>
          </w:p>
        </w:tc>
        <w:tc>
          <w:tcPr>
            <w:tcW w:w="388" w:type="pct"/>
            <w:vAlign w:val="center"/>
          </w:tcPr>
          <w:p w:rsidR="00B73F62" w:rsidRPr="00FA796F" w:rsidRDefault="00B73F62" w:rsidP="0094051D">
            <w:pPr>
              <w:contextualSpacing/>
              <w:jc w:val="center"/>
            </w:pPr>
            <w:r w:rsidRPr="00FA796F">
              <w:t>CO</w:t>
            </w:r>
            <w:r>
              <w:t>2</w:t>
            </w:r>
          </w:p>
        </w:tc>
        <w:tc>
          <w:tcPr>
            <w:tcW w:w="355" w:type="pct"/>
            <w:vAlign w:val="center"/>
          </w:tcPr>
          <w:p w:rsidR="00B73F62" w:rsidRPr="00FA796F" w:rsidRDefault="00B73F62" w:rsidP="00A81194">
            <w:pPr>
              <w:contextualSpacing/>
              <w:jc w:val="center"/>
            </w:pPr>
            <w:r>
              <w:t>U</w:t>
            </w:r>
          </w:p>
        </w:tc>
        <w:tc>
          <w:tcPr>
            <w:tcW w:w="473" w:type="pct"/>
            <w:vAlign w:val="center"/>
          </w:tcPr>
          <w:p w:rsidR="00B73F62" w:rsidRPr="00FA796F" w:rsidRDefault="00B73F62" w:rsidP="00A81194">
            <w:pPr>
              <w:contextualSpacing/>
              <w:jc w:val="center"/>
            </w:pPr>
            <w:r w:rsidRPr="00FA796F">
              <w:t>1</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5.</w:t>
            </w:r>
          </w:p>
        </w:tc>
        <w:tc>
          <w:tcPr>
            <w:tcW w:w="3512" w:type="pct"/>
            <w:gridSpan w:val="2"/>
            <w:vAlign w:val="bottom"/>
          </w:tcPr>
          <w:p w:rsidR="00B73F62" w:rsidRPr="00FA796F" w:rsidRDefault="00B73F62" w:rsidP="00A81194">
            <w:pPr>
              <w:pStyle w:val="Default"/>
              <w:contextualSpacing/>
              <w:jc w:val="both"/>
            </w:pPr>
            <w:r>
              <w:t xml:space="preserve">List the various application of solid rocket motor. </w:t>
            </w:r>
          </w:p>
        </w:tc>
        <w:tc>
          <w:tcPr>
            <w:tcW w:w="388" w:type="pct"/>
            <w:vAlign w:val="center"/>
          </w:tcPr>
          <w:p w:rsidR="00B73F62" w:rsidRPr="00FA796F" w:rsidRDefault="00B73F62" w:rsidP="0094051D">
            <w:pPr>
              <w:contextualSpacing/>
              <w:jc w:val="center"/>
            </w:pPr>
            <w:r w:rsidRPr="00FA796F">
              <w:t>CO</w:t>
            </w:r>
            <w:r>
              <w:t>3</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rsidRPr="00FA796F">
              <w:t>1</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6.</w:t>
            </w:r>
          </w:p>
        </w:tc>
        <w:tc>
          <w:tcPr>
            <w:tcW w:w="3512" w:type="pct"/>
            <w:gridSpan w:val="2"/>
            <w:vAlign w:val="bottom"/>
          </w:tcPr>
          <w:p w:rsidR="00B73F62" w:rsidRPr="00FA796F" w:rsidRDefault="00B73F62" w:rsidP="00A81194">
            <w:pPr>
              <w:contextualSpacing/>
              <w:jc w:val="both"/>
            </w:pPr>
            <w:r>
              <w:t>State the purpose of regenerative cooling in liquid rocket engine.</w:t>
            </w:r>
          </w:p>
        </w:tc>
        <w:tc>
          <w:tcPr>
            <w:tcW w:w="388" w:type="pct"/>
            <w:vAlign w:val="center"/>
          </w:tcPr>
          <w:p w:rsidR="00B73F62" w:rsidRPr="00FA796F" w:rsidRDefault="00B73F62" w:rsidP="0094051D">
            <w:pPr>
              <w:contextualSpacing/>
              <w:jc w:val="center"/>
            </w:pPr>
            <w:r w:rsidRPr="00FA796F">
              <w:t>CO</w:t>
            </w:r>
            <w:r>
              <w:t>4</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rsidRPr="00FA796F">
              <w:t>1</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7.</w:t>
            </w:r>
          </w:p>
        </w:tc>
        <w:tc>
          <w:tcPr>
            <w:tcW w:w="3512" w:type="pct"/>
            <w:gridSpan w:val="2"/>
            <w:vAlign w:val="bottom"/>
          </w:tcPr>
          <w:p w:rsidR="00B73F62" w:rsidRPr="00FA796F" w:rsidRDefault="00B73F62" w:rsidP="00A81194">
            <w:pPr>
              <w:pStyle w:val="ListParagraph"/>
              <w:ind w:left="0"/>
              <w:jc w:val="both"/>
              <w:rPr>
                <w:noProof/>
                <w:lang w:eastAsia="zh-TW"/>
              </w:rPr>
            </w:pPr>
            <w:r>
              <w:t>Classify the various types of injectors used in liquid rocket engine.</w:t>
            </w:r>
          </w:p>
        </w:tc>
        <w:tc>
          <w:tcPr>
            <w:tcW w:w="388" w:type="pct"/>
            <w:vAlign w:val="center"/>
          </w:tcPr>
          <w:p w:rsidR="00B73F62" w:rsidRPr="00FA796F" w:rsidRDefault="00B73F62" w:rsidP="0094051D">
            <w:pPr>
              <w:contextualSpacing/>
              <w:jc w:val="center"/>
            </w:pPr>
            <w:r w:rsidRPr="00FA796F">
              <w:t>CO</w:t>
            </w:r>
            <w:r>
              <w:t>4</w:t>
            </w:r>
          </w:p>
        </w:tc>
        <w:tc>
          <w:tcPr>
            <w:tcW w:w="355" w:type="pct"/>
            <w:vAlign w:val="center"/>
          </w:tcPr>
          <w:p w:rsidR="00B73F62" w:rsidRPr="00FA796F" w:rsidRDefault="00B73F62" w:rsidP="00A81194">
            <w:pPr>
              <w:contextualSpacing/>
              <w:jc w:val="center"/>
            </w:pPr>
            <w:r>
              <w:t>U</w:t>
            </w:r>
          </w:p>
        </w:tc>
        <w:tc>
          <w:tcPr>
            <w:tcW w:w="473" w:type="pct"/>
            <w:vAlign w:val="center"/>
          </w:tcPr>
          <w:p w:rsidR="00B73F62" w:rsidRPr="00FA796F" w:rsidRDefault="00B73F62" w:rsidP="00A81194">
            <w:pPr>
              <w:contextualSpacing/>
              <w:jc w:val="center"/>
            </w:pPr>
            <w:r w:rsidRPr="00FA796F">
              <w:t>1</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8.</w:t>
            </w:r>
          </w:p>
        </w:tc>
        <w:tc>
          <w:tcPr>
            <w:tcW w:w="3512" w:type="pct"/>
            <w:gridSpan w:val="2"/>
            <w:vAlign w:val="bottom"/>
          </w:tcPr>
          <w:p w:rsidR="00B73F62" w:rsidRPr="004B1D10" w:rsidRDefault="00B73F62" w:rsidP="00A81194">
            <w:pPr>
              <w:contextualSpacing/>
              <w:jc w:val="both"/>
              <w:rPr>
                <w:bCs/>
              </w:rPr>
            </w:pPr>
            <w:r>
              <w:rPr>
                <w:bCs/>
              </w:rPr>
              <w:t>Illustrate</w:t>
            </w:r>
            <w:r w:rsidRPr="004B1D10">
              <w:rPr>
                <w:bCs/>
              </w:rPr>
              <w:t xml:space="preserve"> the fuel used in Nuclear rocket engine. </w:t>
            </w:r>
          </w:p>
        </w:tc>
        <w:tc>
          <w:tcPr>
            <w:tcW w:w="388" w:type="pct"/>
            <w:vAlign w:val="center"/>
          </w:tcPr>
          <w:p w:rsidR="00B73F62" w:rsidRPr="00FA796F" w:rsidRDefault="00B73F62" w:rsidP="0094051D">
            <w:pPr>
              <w:contextualSpacing/>
              <w:jc w:val="center"/>
            </w:pPr>
            <w:r w:rsidRPr="00FA796F">
              <w:t>CO</w:t>
            </w:r>
            <w:r>
              <w:t>5</w:t>
            </w:r>
          </w:p>
        </w:tc>
        <w:tc>
          <w:tcPr>
            <w:tcW w:w="355" w:type="pct"/>
            <w:vAlign w:val="center"/>
          </w:tcPr>
          <w:p w:rsidR="00B73F62" w:rsidRPr="00FA796F" w:rsidRDefault="00B73F62" w:rsidP="00A81194">
            <w:pPr>
              <w:contextualSpacing/>
              <w:jc w:val="center"/>
            </w:pPr>
            <w:r>
              <w:t>U</w:t>
            </w:r>
          </w:p>
        </w:tc>
        <w:tc>
          <w:tcPr>
            <w:tcW w:w="473" w:type="pct"/>
            <w:vAlign w:val="center"/>
          </w:tcPr>
          <w:p w:rsidR="00B73F62" w:rsidRPr="00FA796F" w:rsidRDefault="00B73F62" w:rsidP="00A81194">
            <w:pPr>
              <w:contextualSpacing/>
              <w:jc w:val="center"/>
            </w:pPr>
            <w:r w:rsidRPr="00FA796F">
              <w:t>1</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9.</w:t>
            </w:r>
          </w:p>
        </w:tc>
        <w:tc>
          <w:tcPr>
            <w:tcW w:w="3512" w:type="pct"/>
            <w:gridSpan w:val="2"/>
            <w:vAlign w:val="bottom"/>
          </w:tcPr>
          <w:p w:rsidR="00B73F62" w:rsidRPr="00FA796F" w:rsidRDefault="00B73F62" w:rsidP="00B73F62">
            <w:pPr>
              <w:pStyle w:val="ListParagraph"/>
              <w:ind w:left="0"/>
              <w:jc w:val="both"/>
              <w:rPr>
                <w:noProof/>
                <w:lang w:eastAsia="zh-TW"/>
              </w:rPr>
            </w:pPr>
            <w:r>
              <w:rPr>
                <w:noProof/>
                <w:lang w:eastAsia="zh-TW"/>
              </w:rPr>
              <w:t>Discuss the primary purpose of ion thrusters in electric propulsion.</w:t>
            </w:r>
          </w:p>
        </w:tc>
        <w:tc>
          <w:tcPr>
            <w:tcW w:w="388" w:type="pct"/>
            <w:vAlign w:val="center"/>
          </w:tcPr>
          <w:p w:rsidR="00B73F62" w:rsidRPr="00FA796F" w:rsidRDefault="00B73F62" w:rsidP="0094051D">
            <w:pPr>
              <w:contextualSpacing/>
              <w:jc w:val="center"/>
            </w:pPr>
            <w:r w:rsidRPr="00FA796F">
              <w:t>CO</w:t>
            </w:r>
            <w:r>
              <w:t>6</w:t>
            </w:r>
          </w:p>
        </w:tc>
        <w:tc>
          <w:tcPr>
            <w:tcW w:w="355" w:type="pct"/>
            <w:vAlign w:val="center"/>
          </w:tcPr>
          <w:p w:rsidR="00B73F62" w:rsidRPr="00FA796F" w:rsidRDefault="00B73F62" w:rsidP="00A81194">
            <w:pPr>
              <w:contextualSpacing/>
              <w:jc w:val="center"/>
            </w:pPr>
            <w:r>
              <w:t>U</w:t>
            </w:r>
          </w:p>
        </w:tc>
        <w:tc>
          <w:tcPr>
            <w:tcW w:w="473" w:type="pct"/>
            <w:vAlign w:val="center"/>
          </w:tcPr>
          <w:p w:rsidR="00B73F62" w:rsidRPr="00FA796F" w:rsidRDefault="00B73F62" w:rsidP="00A81194">
            <w:pPr>
              <w:contextualSpacing/>
              <w:jc w:val="center"/>
            </w:pPr>
            <w:r w:rsidRPr="00FA796F">
              <w:t>1</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10.</w:t>
            </w:r>
          </w:p>
        </w:tc>
        <w:tc>
          <w:tcPr>
            <w:tcW w:w="3512" w:type="pct"/>
            <w:gridSpan w:val="2"/>
            <w:vAlign w:val="bottom"/>
          </w:tcPr>
          <w:p w:rsidR="00B73F62" w:rsidRPr="00FA796F" w:rsidRDefault="00B73F62" w:rsidP="00A81194">
            <w:pPr>
              <w:contextualSpacing/>
              <w:jc w:val="both"/>
            </w:pPr>
            <w:r>
              <w:t>State the difference in chemical propulsion and electric propulsion in terms of exhaust velocity.</w:t>
            </w:r>
          </w:p>
        </w:tc>
        <w:tc>
          <w:tcPr>
            <w:tcW w:w="388" w:type="pct"/>
            <w:vAlign w:val="center"/>
          </w:tcPr>
          <w:p w:rsidR="00B73F62" w:rsidRPr="00FA796F" w:rsidRDefault="00B73F62" w:rsidP="0094051D">
            <w:pPr>
              <w:contextualSpacing/>
              <w:jc w:val="center"/>
            </w:pPr>
            <w:r w:rsidRPr="00FA796F">
              <w:t>CO</w:t>
            </w:r>
            <w:r>
              <w:t>6</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rsidRPr="00FA796F">
              <w:t>1</w:t>
            </w:r>
          </w:p>
        </w:tc>
      </w:tr>
      <w:tr w:rsidR="00B73F62" w:rsidRPr="00FA796F" w:rsidTr="00A81194">
        <w:trPr>
          <w:trHeight w:val="551"/>
        </w:trPr>
        <w:tc>
          <w:tcPr>
            <w:tcW w:w="5000" w:type="pct"/>
            <w:gridSpan w:val="6"/>
            <w:vAlign w:val="center"/>
          </w:tcPr>
          <w:p w:rsidR="00B73F62" w:rsidRDefault="00B73F62" w:rsidP="00A81194">
            <w:pPr>
              <w:contextualSpacing/>
              <w:jc w:val="center"/>
              <w:rPr>
                <w:b/>
                <w:u w:val="single"/>
              </w:rPr>
            </w:pPr>
            <w:r w:rsidRPr="00FA796F">
              <w:rPr>
                <w:b/>
                <w:u w:val="single"/>
              </w:rPr>
              <w:t>PART – B (6 X 3 = 18 MARKS)</w:t>
            </w:r>
          </w:p>
          <w:p w:rsidR="00B73F62" w:rsidRPr="00FA796F" w:rsidRDefault="00B73F62" w:rsidP="00A81194">
            <w:pPr>
              <w:contextualSpacing/>
              <w:jc w:val="center"/>
              <w:rPr>
                <w:b/>
                <w:u w:val="single"/>
              </w:rPr>
            </w:pPr>
            <w:r w:rsidRPr="00FA796F">
              <w:rPr>
                <w:b/>
              </w:rPr>
              <w:t>(Answer all the questions)</w:t>
            </w:r>
          </w:p>
        </w:tc>
      </w:tr>
      <w:tr w:rsidR="00B73F62" w:rsidRPr="00FA796F" w:rsidTr="00A81194">
        <w:trPr>
          <w:trHeight w:val="436"/>
        </w:trPr>
        <w:tc>
          <w:tcPr>
            <w:tcW w:w="272" w:type="pct"/>
            <w:vAlign w:val="center"/>
          </w:tcPr>
          <w:p w:rsidR="00B73F62" w:rsidRPr="00FA796F" w:rsidRDefault="00B73F62" w:rsidP="00A81194">
            <w:pPr>
              <w:pStyle w:val="NoSpacing"/>
              <w:contextualSpacing/>
            </w:pPr>
            <w:r w:rsidRPr="00FA796F">
              <w:t>11.</w:t>
            </w:r>
          </w:p>
        </w:tc>
        <w:tc>
          <w:tcPr>
            <w:tcW w:w="3512" w:type="pct"/>
            <w:gridSpan w:val="2"/>
            <w:vAlign w:val="bottom"/>
          </w:tcPr>
          <w:p w:rsidR="00B73F62" w:rsidRPr="00D756B2" w:rsidRDefault="00B73F62" w:rsidP="005A099B">
            <w:pPr>
              <w:numPr>
                <w:ilvl w:val="0"/>
                <w:numId w:val="6"/>
              </w:numPr>
              <w:pBdr>
                <w:top w:val="single" w:sz="2" w:space="0" w:color="D9D9E3"/>
                <w:left w:val="single" w:sz="2" w:space="5" w:color="D9D9E3"/>
                <w:bottom w:val="single" w:sz="2" w:space="0" w:color="D9D9E3"/>
                <w:right w:val="single" w:sz="2" w:space="0" w:color="D9D9E3"/>
              </w:pBdr>
              <w:shd w:val="clear" w:color="auto" w:fill="FFFFFF" w:themeFill="background1"/>
              <w:ind w:left="0"/>
              <w:jc w:val="both"/>
              <w:rPr>
                <w:lang w:eastAsia="en-IN"/>
              </w:rPr>
            </w:pPr>
            <w:r w:rsidRPr="00BE0C90">
              <w:rPr>
                <w:lang w:eastAsia="en-IN"/>
              </w:rPr>
              <w:t>Explain the concept of specific impulse and how it relates to rocket engine performance.</w:t>
            </w:r>
          </w:p>
        </w:tc>
        <w:tc>
          <w:tcPr>
            <w:tcW w:w="388" w:type="pct"/>
            <w:vAlign w:val="center"/>
          </w:tcPr>
          <w:p w:rsidR="00B73F62" w:rsidRPr="00FA796F" w:rsidRDefault="00B73F62" w:rsidP="0094051D">
            <w:pPr>
              <w:pStyle w:val="NoSpacing"/>
              <w:contextualSpacing/>
              <w:jc w:val="center"/>
            </w:pPr>
            <w:r w:rsidRPr="00FA796F">
              <w:t>CO</w:t>
            </w:r>
            <w:r>
              <w:t>1</w:t>
            </w:r>
          </w:p>
        </w:tc>
        <w:tc>
          <w:tcPr>
            <w:tcW w:w="355" w:type="pct"/>
            <w:vAlign w:val="center"/>
          </w:tcPr>
          <w:p w:rsidR="00B73F62" w:rsidRPr="00FA796F" w:rsidRDefault="00B73F62" w:rsidP="00A81194">
            <w:pPr>
              <w:pStyle w:val="NoSpacing"/>
              <w:contextualSpacing/>
              <w:jc w:val="center"/>
            </w:pPr>
            <w:r>
              <w:t>U</w:t>
            </w:r>
          </w:p>
        </w:tc>
        <w:tc>
          <w:tcPr>
            <w:tcW w:w="473" w:type="pct"/>
            <w:vAlign w:val="center"/>
          </w:tcPr>
          <w:p w:rsidR="00B73F62" w:rsidRPr="00FA796F" w:rsidRDefault="00B73F62" w:rsidP="00A81194">
            <w:pPr>
              <w:pStyle w:val="NoSpacing"/>
              <w:contextualSpacing/>
              <w:jc w:val="center"/>
            </w:pPr>
            <w:r w:rsidRPr="00FA796F">
              <w:t>3</w:t>
            </w:r>
          </w:p>
        </w:tc>
      </w:tr>
      <w:tr w:rsidR="00B73F62" w:rsidRPr="00FA796F" w:rsidTr="00A81194">
        <w:trPr>
          <w:trHeight w:val="436"/>
        </w:trPr>
        <w:tc>
          <w:tcPr>
            <w:tcW w:w="272" w:type="pct"/>
            <w:vAlign w:val="center"/>
          </w:tcPr>
          <w:p w:rsidR="00B73F62" w:rsidRPr="00FA796F" w:rsidRDefault="00B73F62" w:rsidP="00A81194">
            <w:pPr>
              <w:pStyle w:val="NoSpacing"/>
              <w:contextualSpacing/>
            </w:pPr>
            <w:r w:rsidRPr="00FA796F">
              <w:t>12.</w:t>
            </w:r>
          </w:p>
        </w:tc>
        <w:tc>
          <w:tcPr>
            <w:tcW w:w="3512" w:type="pct"/>
            <w:gridSpan w:val="2"/>
            <w:vAlign w:val="bottom"/>
          </w:tcPr>
          <w:p w:rsidR="00B73F62" w:rsidRPr="00D756B2" w:rsidRDefault="00B73F62" w:rsidP="005A099B">
            <w:pPr>
              <w:numPr>
                <w:ilvl w:val="0"/>
                <w:numId w:val="6"/>
              </w:numPr>
              <w:pBdr>
                <w:top w:val="single" w:sz="2" w:space="0" w:color="D9D9E3"/>
                <w:left w:val="single" w:sz="2" w:space="5" w:color="D9D9E3"/>
                <w:bottom w:val="single" w:sz="2" w:space="0" w:color="D9D9E3"/>
                <w:right w:val="single" w:sz="2" w:space="0" w:color="D9D9E3"/>
              </w:pBdr>
              <w:shd w:val="clear" w:color="auto" w:fill="FFFFFF" w:themeFill="background1"/>
              <w:ind w:left="0"/>
              <w:jc w:val="both"/>
              <w:rPr>
                <w:lang w:eastAsia="en-IN"/>
              </w:rPr>
            </w:pPr>
            <w:r>
              <w:rPr>
                <w:szCs w:val="20"/>
              </w:rPr>
              <w:t>Illustrate the m</w:t>
            </w:r>
            <w:r w:rsidRPr="006F1B21">
              <w:rPr>
                <w:szCs w:val="20"/>
              </w:rPr>
              <w:t xml:space="preserve">ajor </w:t>
            </w:r>
            <w:r>
              <w:rPr>
                <w:szCs w:val="20"/>
              </w:rPr>
              <w:t xml:space="preserve">flow </w:t>
            </w:r>
            <w:r w:rsidRPr="006F1B21">
              <w:rPr>
                <w:szCs w:val="20"/>
              </w:rPr>
              <w:t>features of extern</w:t>
            </w:r>
            <w:r>
              <w:rPr>
                <w:szCs w:val="20"/>
              </w:rPr>
              <w:t>al flow near a subsonic inlet.</w:t>
            </w:r>
          </w:p>
        </w:tc>
        <w:tc>
          <w:tcPr>
            <w:tcW w:w="388" w:type="pct"/>
            <w:vAlign w:val="center"/>
          </w:tcPr>
          <w:p w:rsidR="00B73F62" w:rsidRPr="00FA796F" w:rsidRDefault="00B73F62" w:rsidP="0094051D">
            <w:pPr>
              <w:pStyle w:val="NoSpacing"/>
              <w:contextualSpacing/>
              <w:jc w:val="center"/>
            </w:pPr>
            <w:r w:rsidRPr="00FA796F">
              <w:t>CO</w:t>
            </w:r>
            <w:r>
              <w:t>2</w:t>
            </w:r>
          </w:p>
        </w:tc>
        <w:tc>
          <w:tcPr>
            <w:tcW w:w="355" w:type="pct"/>
            <w:vAlign w:val="center"/>
          </w:tcPr>
          <w:p w:rsidR="00B73F62" w:rsidRPr="00FA796F" w:rsidRDefault="00B73F62" w:rsidP="00A81194">
            <w:pPr>
              <w:pStyle w:val="NoSpacing"/>
              <w:contextualSpacing/>
              <w:jc w:val="center"/>
            </w:pPr>
            <w:r>
              <w:t>A</w:t>
            </w:r>
          </w:p>
        </w:tc>
        <w:tc>
          <w:tcPr>
            <w:tcW w:w="473" w:type="pct"/>
            <w:vAlign w:val="center"/>
          </w:tcPr>
          <w:p w:rsidR="00B73F62" w:rsidRPr="00FA796F" w:rsidRDefault="00B73F62" w:rsidP="00A81194">
            <w:pPr>
              <w:pStyle w:val="NoSpacing"/>
              <w:contextualSpacing/>
              <w:jc w:val="center"/>
            </w:pPr>
            <w:r w:rsidRPr="00FA796F">
              <w:t>3</w:t>
            </w:r>
          </w:p>
        </w:tc>
      </w:tr>
      <w:tr w:rsidR="00B73F62" w:rsidRPr="00FA796F" w:rsidTr="00A81194">
        <w:trPr>
          <w:trHeight w:val="436"/>
        </w:trPr>
        <w:tc>
          <w:tcPr>
            <w:tcW w:w="272" w:type="pct"/>
            <w:vAlign w:val="center"/>
          </w:tcPr>
          <w:p w:rsidR="00B73F62" w:rsidRPr="00FA796F" w:rsidRDefault="00B73F62" w:rsidP="00A81194">
            <w:pPr>
              <w:pStyle w:val="NoSpacing"/>
              <w:contextualSpacing/>
            </w:pPr>
            <w:r w:rsidRPr="00FA796F">
              <w:t>13.</w:t>
            </w:r>
          </w:p>
        </w:tc>
        <w:tc>
          <w:tcPr>
            <w:tcW w:w="3512" w:type="pct"/>
            <w:gridSpan w:val="2"/>
            <w:vAlign w:val="bottom"/>
          </w:tcPr>
          <w:p w:rsidR="00B73F62" w:rsidRPr="00D756B2" w:rsidRDefault="00B73F62" w:rsidP="005A099B">
            <w:pPr>
              <w:numPr>
                <w:ilvl w:val="0"/>
                <w:numId w:val="6"/>
              </w:numPr>
              <w:pBdr>
                <w:top w:val="single" w:sz="2" w:space="0" w:color="D9D9E3"/>
                <w:left w:val="single" w:sz="2" w:space="5" w:color="D9D9E3"/>
                <w:bottom w:val="single" w:sz="2" w:space="0" w:color="D9D9E3"/>
                <w:right w:val="single" w:sz="2" w:space="0" w:color="D9D9E3"/>
              </w:pBdr>
              <w:shd w:val="clear" w:color="auto" w:fill="FFFFFF" w:themeFill="background1"/>
              <w:ind w:left="0"/>
              <w:jc w:val="both"/>
              <w:rPr>
                <w:lang w:eastAsia="en-IN"/>
              </w:rPr>
            </w:pPr>
            <w:r w:rsidRPr="00BE0C90">
              <w:rPr>
                <w:lang w:eastAsia="en-IN"/>
              </w:rPr>
              <w:t>Discuss the factors that determine the efficiency and performance of a rocket engine.</w:t>
            </w:r>
          </w:p>
        </w:tc>
        <w:tc>
          <w:tcPr>
            <w:tcW w:w="388" w:type="pct"/>
            <w:vAlign w:val="center"/>
          </w:tcPr>
          <w:p w:rsidR="00B73F62" w:rsidRPr="00FA796F" w:rsidRDefault="00B73F62" w:rsidP="0094051D">
            <w:pPr>
              <w:pStyle w:val="NoSpacing"/>
              <w:contextualSpacing/>
              <w:jc w:val="center"/>
            </w:pPr>
            <w:r w:rsidRPr="00FA796F">
              <w:t>CO</w:t>
            </w:r>
            <w:r>
              <w:t>3</w:t>
            </w:r>
          </w:p>
        </w:tc>
        <w:tc>
          <w:tcPr>
            <w:tcW w:w="355" w:type="pct"/>
            <w:vAlign w:val="center"/>
          </w:tcPr>
          <w:p w:rsidR="00B73F62" w:rsidRPr="00FA796F" w:rsidRDefault="00B73F62" w:rsidP="00A81194">
            <w:pPr>
              <w:pStyle w:val="NoSpacing"/>
              <w:contextualSpacing/>
              <w:jc w:val="center"/>
            </w:pPr>
            <w:r>
              <w:t>U</w:t>
            </w:r>
          </w:p>
        </w:tc>
        <w:tc>
          <w:tcPr>
            <w:tcW w:w="473" w:type="pct"/>
            <w:vAlign w:val="center"/>
          </w:tcPr>
          <w:p w:rsidR="00B73F62" w:rsidRPr="00FA796F" w:rsidRDefault="00B73F62" w:rsidP="00A81194">
            <w:pPr>
              <w:pStyle w:val="NoSpacing"/>
              <w:contextualSpacing/>
              <w:jc w:val="center"/>
            </w:pPr>
            <w:r w:rsidRPr="00FA796F">
              <w:t>3</w:t>
            </w:r>
          </w:p>
        </w:tc>
      </w:tr>
      <w:tr w:rsidR="00B73F62" w:rsidRPr="00FA796F" w:rsidTr="00A81194">
        <w:trPr>
          <w:trHeight w:val="436"/>
        </w:trPr>
        <w:tc>
          <w:tcPr>
            <w:tcW w:w="272" w:type="pct"/>
            <w:vAlign w:val="center"/>
          </w:tcPr>
          <w:p w:rsidR="00B73F62" w:rsidRPr="00FA796F" w:rsidRDefault="00B73F62" w:rsidP="00A81194">
            <w:pPr>
              <w:pStyle w:val="NoSpacing"/>
              <w:contextualSpacing/>
            </w:pPr>
            <w:r w:rsidRPr="00FA796F">
              <w:t>14.</w:t>
            </w:r>
          </w:p>
        </w:tc>
        <w:tc>
          <w:tcPr>
            <w:tcW w:w="3512" w:type="pct"/>
            <w:gridSpan w:val="2"/>
            <w:vAlign w:val="bottom"/>
          </w:tcPr>
          <w:p w:rsidR="00B73F62" w:rsidRPr="00D756B2" w:rsidRDefault="00B73F62" w:rsidP="00B73F62">
            <w:pPr>
              <w:pBdr>
                <w:top w:val="single" w:sz="2" w:space="0" w:color="D9D9E3"/>
                <w:left w:val="single" w:sz="2" w:space="5" w:color="D9D9E3"/>
                <w:bottom w:val="single" w:sz="2" w:space="0" w:color="D9D9E3"/>
                <w:right w:val="single" w:sz="2" w:space="0" w:color="D9D9E3"/>
              </w:pBdr>
              <w:shd w:val="clear" w:color="auto" w:fill="FFFFFF" w:themeFill="background1"/>
              <w:jc w:val="both"/>
              <w:rPr>
                <w:lang w:eastAsia="en-IN"/>
              </w:rPr>
            </w:pPr>
            <w:r>
              <w:rPr>
                <w:lang w:eastAsia="en-IN"/>
              </w:rPr>
              <w:t xml:space="preserve">Compare double base propellant and composite propellant. </w:t>
            </w:r>
          </w:p>
        </w:tc>
        <w:tc>
          <w:tcPr>
            <w:tcW w:w="388" w:type="pct"/>
            <w:vAlign w:val="center"/>
          </w:tcPr>
          <w:p w:rsidR="00B73F62" w:rsidRPr="00FA796F" w:rsidRDefault="00B73F62" w:rsidP="0094051D">
            <w:pPr>
              <w:pStyle w:val="NoSpacing"/>
              <w:contextualSpacing/>
              <w:jc w:val="center"/>
            </w:pPr>
            <w:r w:rsidRPr="00FA796F">
              <w:t>CO</w:t>
            </w:r>
            <w:r>
              <w:t>3</w:t>
            </w:r>
          </w:p>
        </w:tc>
        <w:tc>
          <w:tcPr>
            <w:tcW w:w="355" w:type="pct"/>
            <w:vAlign w:val="center"/>
          </w:tcPr>
          <w:p w:rsidR="00B73F62" w:rsidRPr="00FA796F" w:rsidRDefault="00B73F62" w:rsidP="00A81194">
            <w:pPr>
              <w:pStyle w:val="NoSpacing"/>
              <w:contextualSpacing/>
              <w:jc w:val="center"/>
            </w:pPr>
            <w:r>
              <w:t>U</w:t>
            </w:r>
          </w:p>
        </w:tc>
        <w:tc>
          <w:tcPr>
            <w:tcW w:w="473" w:type="pct"/>
            <w:vAlign w:val="center"/>
          </w:tcPr>
          <w:p w:rsidR="00B73F62" w:rsidRPr="00FA796F" w:rsidRDefault="00B73F62" w:rsidP="00A81194">
            <w:pPr>
              <w:pStyle w:val="NoSpacing"/>
              <w:contextualSpacing/>
              <w:jc w:val="center"/>
            </w:pPr>
            <w:r w:rsidRPr="00FA796F">
              <w:t>3</w:t>
            </w:r>
          </w:p>
        </w:tc>
      </w:tr>
      <w:tr w:rsidR="00B73F62" w:rsidRPr="00FA796F" w:rsidTr="00A81194">
        <w:trPr>
          <w:trHeight w:val="436"/>
        </w:trPr>
        <w:tc>
          <w:tcPr>
            <w:tcW w:w="272" w:type="pct"/>
            <w:vAlign w:val="center"/>
          </w:tcPr>
          <w:p w:rsidR="00B73F62" w:rsidRPr="00FA796F" w:rsidRDefault="00B73F62" w:rsidP="00A81194">
            <w:pPr>
              <w:pStyle w:val="NoSpacing"/>
              <w:contextualSpacing/>
            </w:pPr>
            <w:r w:rsidRPr="00FA796F">
              <w:t>15.</w:t>
            </w:r>
          </w:p>
        </w:tc>
        <w:tc>
          <w:tcPr>
            <w:tcW w:w="3512" w:type="pct"/>
            <w:gridSpan w:val="2"/>
            <w:vAlign w:val="bottom"/>
          </w:tcPr>
          <w:p w:rsidR="00B73F62" w:rsidRPr="00FA796F" w:rsidRDefault="00B73F62" w:rsidP="00B73F62">
            <w:pPr>
              <w:pStyle w:val="NoSpacing"/>
              <w:contextualSpacing/>
              <w:jc w:val="both"/>
            </w:pPr>
            <w:r>
              <w:rPr>
                <w:lang w:eastAsia="en-IN"/>
              </w:rPr>
              <w:t>State the need of turbo-pump in a liquid rocket engine.</w:t>
            </w:r>
          </w:p>
        </w:tc>
        <w:tc>
          <w:tcPr>
            <w:tcW w:w="388" w:type="pct"/>
            <w:vAlign w:val="center"/>
          </w:tcPr>
          <w:p w:rsidR="00B73F62" w:rsidRPr="00FA796F" w:rsidRDefault="00B73F62" w:rsidP="0094051D">
            <w:pPr>
              <w:pStyle w:val="NoSpacing"/>
              <w:contextualSpacing/>
              <w:jc w:val="center"/>
            </w:pPr>
            <w:r w:rsidRPr="00FA796F">
              <w:t>CO</w:t>
            </w:r>
            <w:r>
              <w:t>4</w:t>
            </w:r>
          </w:p>
        </w:tc>
        <w:tc>
          <w:tcPr>
            <w:tcW w:w="355" w:type="pct"/>
            <w:vAlign w:val="center"/>
          </w:tcPr>
          <w:p w:rsidR="00B73F62" w:rsidRPr="00FA796F" w:rsidRDefault="00B73F62" w:rsidP="00A81194">
            <w:pPr>
              <w:pStyle w:val="NoSpacing"/>
              <w:contextualSpacing/>
              <w:jc w:val="center"/>
            </w:pPr>
            <w:r>
              <w:t>R</w:t>
            </w:r>
          </w:p>
        </w:tc>
        <w:tc>
          <w:tcPr>
            <w:tcW w:w="473" w:type="pct"/>
            <w:vAlign w:val="center"/>
          </w:tcPr>
          <w:p w:rsidR="00B73F62" w:rsidRPr="00FA796F" w:rsidRDefault="00B73F62" w:rsidP="00A81194">
            <w:pPr>
              <w:pStyle w:val="NoSpacing"/>
              <w:contextualSpacing/>
              <w:jc w:val="center"/>
            </w:pPr>
            <w:r w:rsidRPr="00FA796F">
              <w:t>3</w:t>
            </w:r>
          </w:p>
        </w:tc>
      </w:tr>
      <w:tr w:rsidR="00B73F62" w:rsidRPr="00FA796F" w:rsidTr="00A81194">
        <w:trPr>
          <w:trHeight w:val="437"/>
        </w:trPr>
        <w:tc>
          <w:tcPr>
            <w:tcW w:w="272" w:type="pct"/>
            <w:vAlign w:val="center"/>
          </w:tcPr>
          <w:p w:rsidR="00B73F62" w:rsidRPr="00FA796F" w:rsidRDefault="00B73F62" w:rsidP="00A81194">
            <w:pPr>
              <w:pStyle w:val="NoSpacing"/>
              <w:contextualSpacing/>
            </w:pPr>
            <w:r w:rsidRPr="00FA796F">
              <w:t>16.</w:t>
            </w:r>
          </w:p>
        </w:tc>
        <w:tc>
          <w:tcPr>
            <w:tcW w:w="3512" w:type="pct"/>
            <w:gridSpan w:val="2"/>
            <w:vAlign w:val="bottom"/>
          </w:tcPr>
          <w:p w:rsidR="00B73F62" w:rsidRPr="00FA796F" w:rsidRDefault="00B73F62" w:rsidP="00B73F62">
            <w:pPr>
              <w:pStyle w:val="NoSpacing"/>
              <w:contextualSpacing/>
              <w:jc w:val="both"/>
            </w:pPr>
            <w:r>
              <w:t xml:space="preserve">State the application of hypersonic vehicles. </w:t>
            </w:r>
          </w:p>
        </w:tc>
        <w:tc>
          <w:tcPr>
            <w:tcW w:w="388" w:type="pct"/>
            <w:vAlign w:val="center"/>
          </w:tcPr>
          <w:p w:rsidR="00B73F62" w:rsidRPr="00FA796F" w:rsidRDefault="00B73F62" w:rsidP="0094051D">
            <w:pPr>
              <w:pStyle w:val="NoSpacing"/>
              <w:contextualSpacing/>
              <w:jc w:val="center"/>
            </w:pPr>
            <w:r w:rsidRPr="00FA796F">
              <w:t>CO</w:t>
            </w:r>
            <w:r>
              <w:t>5</w:t>
            </w:r>
          </w:p>
        </w:tc>
        <w:tc>
          <w:tcPr>
            <w:tcW w:w="355" w:type="pct"/>
            <w:vAlign w:val="center"/>
          </w:tcPr>
          <w:p w:rsidR="00B73F62" w:rsidRPr="00FA796F" w:rsidRDefault="00B73F62" w:rsidP="00A81194">
            <w:pPr>
              <w:pStyle w:val="NoSpacing"/>
              <w:contextualSpacing/>
              <w:jc w:val="center"/>
            </w:pPr>
            <w:r>
              <w:t>R</w:t>
            </w:r>
          </w:p>
        </w:tc>
        <w:tc>
          <w:tcPr>
            <w:tcW w:w="473" w:type="pct"/>
            <w:vAlign w:val="center"/>
          </w:tcPr>
          <w:p w:rsidR="00B73F62" w:rsidRPr="00FA796F" w:rsidRDefault="00B73F62" w:rsidP="00A81194">
            <w:pPr>
              <w:pStyle w:val="NoSpacing"/>
              <w:contextualSpacing/>
              <w:jc w:val="center"/>
            </w:pPr>
            <w:r w:rsidRPr="00FA796F">
              <w:t>3</w:t>
            </w:r>
          </w:p>
        </w:tc>
      </w:tr>
      <w:tr w:rsidR="00B73F62" w:rsidRPr="00FA796F" w:rsidTr="00A81194">
        <w:trPr>
          <w:trHeight w:val="551"/>
        </w:trPr>
        <w:tc>
          <w:tcPr>
            <w:tcW w:w="5000" w:type="pct"/>
            <w:gridSpan w:val="6"/>
          </w:tcPr>
          <w:p w:rsidR="00B73F62" w:rsidRPr="00FA796F" w:rsidRDefault="00B73F62" w:rsidP="00A81194">
            <w:pPr>
              <w:contextualSpacing/>
              <w:jc w:val="center"/>
              <w:rPr>
                <w:b/>
                <w:u w:val="single"/>
              </w:rPr>
            </w:pPr>
            <w:r w:rsidRPr="00FA796F">
              <w:rPr>
                <w:b/>
                <w:u w:val="single"/>
              </w:rPr>
              <w:t>PART – C (6 X 12 = 72 MARKS)</w:t>
            </w:r>
          </w:p>
          <w:p w:rsidR="00B73F62" w:rsidRPr="00FA796F" w:rsidRDefault="00B73F62" w:rsidP="00A81194">
            <w:pPr>
              <w:contextualSpacing/>
              <w:jc w:val="center"/>
              <w:rPr>
                <w:b/>
              </w:rPr>
            </w:pPr>
            <w:r w:rsidRPr="00FA796F">
              <w:rPr>
                <w:b/>
              </w:rPr>
              <w:t>(Answer any five Questions from Q. No. 17 to 23, Q. No. 24 is Compulsory)</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17.</w:t>
            </w:r>
          </w:p>
        </w:tc>
        <w:tc>
          <w:tcPr>
            <w:tcW w:w="189" w:type="pct"/>
            <w:vAlign w:val="center"/>
          </w:tcPr>
          <w:p w:rsidR="00B73F62" w:rsidRPr="00FA796F" w:rsidRDefault="00B73F62" w:rsidP="00A81194">
            <w:pPr>
              <w:contextualSpacing/>
              <w:jc w:val="center"/>
            </w:pPr>
          </w:p>
        </w:tc>
        <w:tc>
          <w:tcPr>
            <w:tcW w:w="3323" w:type="pct"/>
            <w:vAlign w:val="bottom"/>
          </w:tcPr>
          <w:p w:rsidR="00B73F62" w:rsidRPr="00D756B2" w:rsidRDefault="00B73F62" w:rsidP="005A099B">
            <w:pPr>
              <w:numPr>
                <w:ilvl w:val="0"/>
                <w:numId w:val="6"/>
              </w:numPr>
              <w:pBdr>
                <w:top w:val="single" w:sz="2" w:space="0" w:color="D9D9E3"/>
                <w:left w:val="single" w:sz="2" w:space="5" w:color="D9D9E3"/>
                <w:bottom w:val="single" w:sz="2" w:space="0" w:color="D9D9E3"/>
                <w:right w:val="single" w:sz="2" w:space="0" w:color="D9D9E3"/>
              </w:pBdr>
              <w:shd w:val="clear" w:color="auto" w:fill="FFFFFF" w:themeFill="background1"/>
              <w:ind w:left="0"/>
              <w:jc w:val="both"/>
              <w:rPr>
                <w:lang w:eastAsia="en-IN"/>
              </w:rPr>
            </w:pPr>
            <w:r w:rsidRPr="00BE0C90">
              <w:rPr>
                <w:lang w:eastAsia="en-IN"/>
              </w:rPr>
              <w:t>Discuss the factors that determine the efficiency and performance of a rocket engine.</w:t>
            </w:r>
          </w:p>
        </w:tc>
        <w:tc>
          <w:tcPr>
            <w:tcW w:w="388" w:type="pct"/>
            <w:vAlign w:val="center"/>
          </w:tcPr>
          <w:p w:rsidR="00B73F62" w:rsidRPr="00FA796F" w:rsidRDefault="00B73F62" w:rsidP="00A81194">
            <w:pPr>
              <w:contextualSpacing/>
              <w:jc w:val="center"/>
            </w:pPr>
            <w:r w:rsidRPr="00FA796F">
              <w:t>CO</w:t>
            </w:r>
            <w:r>
              <w:t>1</w:t>
            </w:r>
          </w:p>
        </w:tc>
        <w:tc>
          <w:tcPr>
            <w:tcW w:w="355" w:type="pct"/>
            <w:vAlign w:val="center"/>
          </w:tcPr>
          <w:p w:rsidR="00B73F62" w:rsidRPr="00FA796F" w:rsidRDefault="00B73F62" w:rsidP="00A81194">
            <w:pPr>
              <w:contextualSpacing/>
              <w:jc w:val="center"/>
            </w:pPr>
            <w:r>
              <w:t>A</w:t>
            </w:r>
          </w:p>
        </w:tc>
        <w:tc>
          <w:tcPr>
            <w:tcW w:w="473" w:type="pct"/>
            <w:vAlign w:val="center"/>
          </w:tcPr>
          <w:p w:rsidR="00B73F62" w:rsidRPr="00FA796F" w:rsidRDefault="00B73F62" w:rsidP="00A81194">
            <w:pPr>
              <w:contextualSpacing/>
              <w:jc w:val="center"/>
            </w:pPr>
            <w:r>
              <w:t>12</w:t>
            </w:r>
          </w:p>
        </w:tc>
      </w:tr>
      <w:tr w:rsidR="00B73F62" w:rsidRPr="00FA796F" w:rsidTr="00A81194">
        <w:trPr>
          <w:trHeight w:val="396"/>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p>
        </w:tc>
        <w:tc>
          <w:tcPr>
            <w:tcW w:w="3323" w:type="pct"/>
            <w:vAlign w:val="bottom"/>
          </w:tcPr>
          <w:p w:rsidR="00B73F62" w:rsidRPr="00FA796F" w:rsidRDefault="00B73F62" w:rsidP="00A81194">
            <w:pPr>
              <w:contextualSpacing/>
              <w:jc w:val="both"/>
            </w:pPr>
          </w:p>
        </w:tc>
        <w:tc>
          <w:tcPr>
            <w:tcW w:w="388" w:type="pct"/>
            <w:vAlign w:val="center"/>
          </w:tcPr>
          <w:p w:rsidR="00B73F62" w:rsidRPr="00FA796F" w:rsidRDefault="00B73F62" w:rsidP="00A81194">
            <w:pPr>
              <w:contextualSpacing/>
              <w:jc w:val="center"/>
            </w:pPr>
          </w:p>
        </w:tc>
        <w:tc>
          <w:tcPr>
            <w:tcW w:w="355" w:type="pct"/>
            <w:vAlign w:val="center"/>
          </w:tcPr>
          <w:p w:rsidR="00B73F62" w:rsidRPr="00FA796F" w:rsidRDefault="00B73F62" w:rsidP="00A81194">
            <w:pPr>
              <w:contextualSpacing/>
              <w:jc w:val="center"/>
            </w:pPr>
          </w:p>
        </w:tc>
        <w:tc>
          <w:tcPr>
            <w:tcW w:w="473" w:type="pct"/>
            <w:vAlign w:val="center"/>
          </w:tcPr>
          <w:p w:rsidR="00B73F62" w:rsidRPr="00FA796F" w:rsidRDefault="00B73F62" w:rsidP="00A81194">
            <w:pPr>
              <w:contextualSpacing/>
              <w:jc w:val="center"/>
            </w:pP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18.</w:t>
            </w:r>
          </w:p>
        </w:tc>
        <w:tc>
          <w:tcPr>
            <w:tcW w:w="189" w:type="pct"/>
            <w:vAlign w:val="center"/>
          </w:tcPr>
          <w:p w:rsidR="00B73F62" w:rsidRPr="00FA796F" w:rsidRDefault="00B73F62" w:rsidP="00A81194">
            <w:pPr>
              <w:contextualSpacing/>
              <w:jc w:val="center"/>
            </w:pPr>
          </w:p>
        </w:tc>
        <w:tc>
          <w:tcPr>
            <w:tcW w:w="3323" w:type="pct"/>
            <w:vAlign w:val="bottom"/>
          </w:tcPr>
          <w:p w:rsidR="00B73F62" w:rsidRPr="005F3F70" w:rsidRDefault="00B73F62" w:rsidP="00B73F62">
            <w:pPr>
              <w:contextualSpacing/>
              <w:jc w:val="both"/>
            </w:pPr>
            <w:r w:rsidRPr="00BE0C90">
              <w:rPr>
                <w:lang w:eastAsia="en-IN"/>
              </w:rPr>
              <w:t>Compare and contrast the different types of rocket propellants used in rocket engines.</w:t>
            </w:r>
          </w:p>
        </w:tc>
        <w:tc>
          <w:tcPr>
            <w:tcW w:w="388" w:type="pct"/>
            <w:vAlign w:val="center"/>
          </w:tcPr>
          <w:p w:rsidR="00B73F62" w:rsidRPr="00FA796F" w:rsidRDefault="00B73F62" w:rsidP="00A81194">
            <w:pPr>
              <w:contextualSpacing/>
              <w:jc w:val="center"/>
            </w:pPr>
            <w:r w:rsidRPr="00FA796F">
              <w:t>CO</w:t>
            </w:r>
            <w:r>
              <w:t>1</w:t>
            </w:r>
          </w:p>
        </w:tc>
        <w:tc>
          <w:tcPr>
            <w:tcW w:w="355" w:type="pct"/>
            <w:vAlign w:val="center"/>
          </w:tcPr>
          <w:p w:rsidR="00B73F62" w:rsidRPr="00FA796F" w:rsidRDefault="00B73F62" w:rsidP="00A81194">
            <w:pPr>
              <w:contextualSpacing/>
              <w:jc w:val="center"/>
            </w:pPr>
            <w:r>
              <w:t>An</w:t>
            </w:r>
          </w:p>
        </w:tc>
        <w:tc>
          <w:tcPr>
            <w:tcW w:w="473" w:type="pct"/>
            <w:vAlign w:val="center"/>
          </w:tcPr>
          <w:p w:rsidR="00B73F62" w:rsidRPr="00FA796F" w:rsidRDefault="00B73F62" w:rsidP="00A81194">
            <w:pPr>
              <w:contextualSpacing/>
              <w:jc w:val="center"/>
            </w:pPr>
            <w:r>
              <w:t>12</w:t>
            </w:r>
          </w:p>
        </w:tc>
      </w:tr>
      <w:tr w:rsidR="00B73F62" w:rsidRPr="00FA796F" w:rsidTr="00A81194">
        <w:trPr>
          <w:trHeight w:val="396"/>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p>
        </w:tc>
        <w:tc>
          <w:tcPr>
            <w:tcW w:w="3323" w:type="pct"/>
            <w:vAlign w:val="bottom"/>
          </w:tcPr>
          <w:p w:rsidR="00B73F62" w:rsidRPr="005F3F70" w:rsidRDefault="00B73F62" w:rsidP="00B73F62">
            <w:pPr>
              <w:contextualSpacing/>
              <w:jc w:val="both"/>
            </w:pPr>
          </w:p>
        </w:tc>
        <w:tc>
          <w:tcPr>
            <w:tcW w:w="388" w:type="pct"/>
            <w:vAlign w:val="bottom"/>
          </w:tcPr>
          <w:p w:rsidR="00B73F62" w:rsidRPr="00FA796F" w:rsidRDefault="00B73F62" w:rsidP="00A81194">
            <w:pPr>
              <w:contextualSpacing/>
              <w:jc w:val="center"/>
            </w:pPr>
          </w:p>
        </w:tc>
        <w:tc>
          <w:tcPr>
            <w:tcW w:w="355" w:type="pct"/>
            <w:vAlign w:val="bottom"/>
          </w:tcPr>
          <w:p w:rsidR="00B73F62" w:rsidRPr="00FA796F" w:rsidRDefault="00B73F62" w:rsidP="00A81194">
            <w:pPr>
              <w:contextualSpacing/>
              <w:jc w:val="center"/>
            </w:pPr>
          </w:p>
        </w:tc>
        <w:tc>
          <w:tcPr>
            <w:tcW w:w="473" w:type="pct"/>
            <w:vAlign w:val="bottom"/>
          </w:tcPr>
          <w:p w:rsidR="00B73F62" w:rsidRPr="00FA796F" w:rsidRDefault="00B73F62" w:rsidP="00A81194">
            <w:pPr>
              <w:contextualSpacing/>
              <w:jc w:val="center"/>
            </w:pP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19.</w:t>
            </w:r>
          </w:p>
        </w:tc>
        <w:tc>
          <w:tcPr>
            <w:tcW w:w="189" w:type="pct"/>
            <w:vAlign w:val="center"/>
          </w:tcPr>
          <w:p w:rsidR="00B73F62" w:rsidRPr="00FA796F" w:rsidRDefault="00B73F62" w:rsidP="00A81194">
            <w:pPr>
              <w:contextualSpacing/>
              <w:jc w:val="center"/>
            </w:pPr>
            <w:r w:rsidRPr="00FA796F">
              <w:t>a.</w:t>
            </w:r>
          </w:p>
        </w:tc>
        <w:tc>
          <w:tcPr>
            <w:tcW w:w="3323" w:type="pct"/>
            <w:vAlign w:val="bottom"/>
          </w:tcPr>
          <w:p w:rsidR="00B73F62" w:rsidRPr="005F3F70" w:rsidRDefault="00B73F62" w:rsidP="005A099B">
            <w:pPr>
              <w:numPr>
                <w:ilvl w:val="0"/>
                <w:numId w:val="6"/>
              </w:numPr>
              <w:pBdr>
                <w:top w:val="single" w:sz="2" w:space="0" w:color="D9D9E3"/>
                <w:left w:val="single" w:sz="2" w:space="5" w:color="D9D9E3"/>
                <w:bottom w:val="single" w:sz="2" w:space="0" w:color="D9D9E3"/>
                <w:right w:val="single" w:sz="2" w:space="0" w:color="D9D9E3"/>
              </w:pBdr>
              <w:shd w:val="clear" w:color="auto" w:fill="FFFFFF" w:themeFill="background1"/>
              <w:ind w:left="0"/>
              <w:jc w:val="both"/>
              <w:rPr>
                <w:lang w:eastAsia="en-IN"/>
              </w:rPr>
            </w:pPr>
            <w:r w:rsidRPr="00BE0C90">
              <w:rPr>
                <w:lang w:eastAsia="en-IN"/>
              </w:rPr>
              <w:t>Describe the function of a nozzle in a rocket engine and explain the difference between convergent a</w:t>
            </w:r>
            <w:r w:rsidRPr="00D756B2">
              <w:rPr>
                <w:lang w:eastAsia="en-IN"/>
              </w:rPr>
              <w:t>nd convergent-divergent nozzles.</w:t>
            </w:r>
          </w:p>
        </w:tc>
        <w:tc>
          <w:tcPr>
            <w:tcW w:w="388" w:type="pct"/>
            <w:vAlign w:val="center"/>
          </w:tcPr>
          <w:p w:rsidR="00B73F62" w:rsidRPr="00FA796F" w:rsidRDefault="00B73F62" w:rsidP="00A81194">
            <w:pPr>
              <w:contextualSpacing/>
              <w:jc w:val="center"/>
            </w:pPr>
            <w:r w:rsidRPr="00FA796F">
              <w:t>CO</w:t>
            </w:r>
            <w:r>
              <w:t>2</w:t>
            </w:r>
          </w:p>
        </w:tc>
        <w:tc>
          <w:tcPr>
            <w:tcW w:w="355" w:type="pct"/>
            <w:vAlign w:val="center"/>
          </w:tcPr>
          <w:p w:rsidR="00B73F62" w:rsidRPr="00FA796F" w:rsidRDefault="00B73F62" w:rsidP="00A81194">
            <w:pPr>
              <w:contextualSpacing/>
              <w:jc w:val="center"/>
            </w:pPr>
            <w:r>
              <w:t>U</w:t>
            </w:r>
          </w:p>
        </w:tc>
        <w:tc>
          <w:tcPr>
            <w:tcW w:w="473" w:type="pct"/>
            <w:vAlign w:val="center"/>
          </w:tcPr>
          <w:p w:rsidR="00B73F62" w:rsidRPr="00FA796F" w:rsidRDefault="00B73F62" w:rsidP="00A81194">
            <w:pPr>
              <w:contextualSpacing/>
              <w:jc w:val="center"/>
            </w:pPr>
            <w:r>
              <w:t>6</w:t>
            </w:r>
          </w:p>
        </w:tc>
      </w:tr>
      <w:tr w:rsidR="00B73F62" w:rsidRPr="00FA796F" w:rsidTr="00A81194">
        <w:trPr>
          <w:trHeight w:val="396"/>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r>
              <w:t>b.</w:t>
            </w:r>
          </w:p>
        </w:tc>
        <w:tc>
          <w:tcPr>
            <w:tcW w:w="3323" w:type="pct"/>
            <w:vAlign w:val="bottom"/>
          </w:tcPr>
          <w:p w:rsidR="00B73F62" w:rsidRPr="00BE0C90" w:rsidRDefault="00B73F62" w:rsidP="005A099B">
            <w:pPr>
              <w:numPr>
                <w:ilvl w:val="0"/>
                <w:numId w:val="6"/>
              </w:numPr>
              <w:pBdr>
                <w:top w:val="single" w:sz="2" w:space="0" w:color="D9D9E3"/>
                <w:left w:val="single" w:sz="2" w:space="5" w:color="D9D9E3"/>
                <w:bottom w:val="single" w:sz="2" w:space="0" w:color="D9D9E3"/>
                <w:right w:val="single" w:sz="2" w:space="0" w:color="D9D9E3"/>
              </w:pBdr>
              <w:shd w:val="clear" w:color="auto" w:fill="FFFFFF" w:themeFill="background1"/>
              <w:ind w:left="0"/>
              <w:jc w:val="both"/>
              <w:rPr>
                <w:lang w:eastAsia="en-IN"/>
              </w:rPr>
            </w:pPr>
            <w:r>
              <w:rPr>
                <w:lang w:eastAsia="en-IN"/>
              </w:rPr>
              <w:t>Define thrust vectoring and d</w:t>
            </w:r>
            <w:r w:rsidRPr="00BE0C90">
              <w:rPr>
                <w:lang w:eastAsia="en-IN"/>
              </w:rPr>
              <w:t>escribe its advantages and disadvantages.</w:t>
            </w:r>
          </w:p>
        </w:tc>
        <w:tc>
          <w:tcPr>
            <w:tcW w:w="388" w:type="pct"/>
            <w:vAlign w:val="center"/>
          </w:tcPr>
          <w:p w:rsidR="00B73F62" w:rsidRPr="00FA796F" w:rsidRDefault="00B73F62" w:rsidP="00A81194">
            <w:pPr>
              <w:contextualSpacing/>
              <w:jc w:val="center"/>
            </w:pPr>
            <w:r w:rsidRPr="00FA796F">
              <w:t>CO</w:t>
            </w:r>
            <w:r>
              <w:t>2</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t>6</w:t>
            </w:r>
          </w:p>
        </w:tc>
      </w:tr>
      <w:tr w:rsidR="00B73F62" w:rsidRPr="00FA796F" w:rsidTr="00A81194">
        <w:trPr>
          <w:trHeight w:val="396"/>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p>
        </w:tc>
        <w:tc>
          <w:tcPr>
            <w:tcW w:w="3323" w:type="pct"/>
            <w:vAlign w:val="bottom"/>
          </w:tcPr>
          <w:p w:rsidR="00B73F62" w:rsidRPr="00FA796F" w:rsidRDefault="00B73F62" w:rsidP="00B73F62">
            <w:pPr>
              <w:contextualSpacing/>
              <w:jc w:val="both"/>
            </w:pPr>
          </w:p>
        </w:tc>
        <w:tc>
          <w:tcPr>
            <w:tcW w:w="388" w:type="pct"/>
            <w:vAlign w:val="center"/>
          </w:tcPr>
          <w:p w:rsidR="00B73F62" w:rsidRPr="00FA796F" w:rsidRDefault="00B73F62" w:rsidP="00A81194">
            <w:pPr>
              <w:contextualSpacing/>
              <w:jc w:val="center"/>
            </w:pPr>
          </w:p>
        </w:tc>
        <w:tc>
          <w:tcPr>
            <w:tcW w:w="355" w:type="pct"/>
            <w:vAlign w:val="center"/>
          </w:tcPr>
          <w:p w:rsidR="00B73F62" w:rsidRPr="00FA796F" w:rsidRDefault="00B73F62" w:rsidP="00A81194">
            <w:pPr>
              <w:contextualSpacing/>
              <w:jc w:val="center"/>
            </w:pPr>
          </w:p>
        </w:tc>
        <w:tc>
          <w:tcPr>
            <w:tcW w:w="473" w:type="pct"/>
            <w:vAlign w:val="center"/>
          </w:tcPr>
          <w:p w:rsidR="00B73F62" w:rsidRPr="00FA796F" w:rsidRDefault="00B73F62" w:rsidP="00A81194">
            <w:pPr>
              <w:contextualSpacing/>
              <w:jc w:val="center"/>
            </w:pP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20.</w:t>
            </w:r>
          </w:p>
        </w:tc>
        <w:tc>
          <w:tcPr>
            <w:tcW w:w="189" w:type="pct"/>
            <w:vAlign w:val="center"/>
          </w:tcPr>
          <w:p w:rsidR="00B73F62" w:rsidRPr="00FA796F" w:rsidRDefault="00B73F62" w:rsidP="00A81194">
            <w:pPr>
              <w:contextualSpacing/>
              <w:jc w:val="center"/>
            </w:pPr>
            <w:r w:rsidRPr="00FA796F">
              <w:t>a.</w:t>
            </w:r>
          </w:p>
        </w:tc>
        <w:tc>
          <w:tcPr>
            <w:tcW w:w="3323" w:type="pct"/>
            <w:vAlign w:val="bottom"/>
          </w:tcPr>
          <w:p w:rsidR="00B73F62" w:rsidRPr="003522E7" w:rsidRDefault="00B73F62" w:rsidP="005A099B">
            <w:pPr>
              <w:numPr>
                <w:ilvl w:val="0"/>
                <w:numId w:val="6"/>
              </w:numPr>
              <w:pBdr>
                <w:top w:val="single" w:sz="2" w:space="0" w:color="D9D9E3"/>
                <w:left w:val="single" w:sz="2" w:space="5" w:color="D9D9E3"/>
                <w:bottom w:val="single" w:sz="2" w:space="0" w:color="D9D9E3"/>
                <w:right w:val="single" w:sz="2" w:space="0" w:color="D9D9E3"/>
              </w:pBdr>
              <w:shd w:val="clear" w:color="auto" w:fill="FFFFFF" w:themeFill="background1"/>
              <w:ind w:left="0"/>
              <w:jc w:val="both"/>
              <w:rPr>
                <w:lang w:eastAsia="en-IN"/>
              </w:rPr>
            </w:pPr>
            <w:r w:rsidRPr="003522E7">
              <w:rPr>
                <w:lang w:eastAsia="en-IN"/>
              </w:rPr>
              <w:t>Describe the basic construction and components of solid rocket motor.</w:t>
            </w:r>
          </w:p>
        </w:tc>
        <w:tc>
          <w:tcPr>
            <w:tcW w:w="388" w:type="pct"/>
            <w:vAlign w:val="center"/>
          </w:tcPr>
          <w:p w:rsidR="00B73F62" w:rsidRPr="00FA796F" w:rsidRDefault="00B73F62" w:rsidP="00A81194">
            <w:pPr>
              <w:contextualSpacing/>
              <w:jc w:val="center"/>
            </w:pPr>
            <w:r w:rsidRPr="00FA796F">
              <w:t>CO</w:t>
            </w:r>
            <w:r>
              <w:t>3</w:t>
            </w:r>
          </w:p>
        </w:tc>
        <w:tc>
          <w:tcPr>
            <w:tcW w:w="355" w:type="pct"/>
            <w:vAlign w:val="center"/>
          </w:tcPr>
          <w:p w:rsidR="00B73F62" w:rsidRPr="00FA796F" w:rsidRDefault="00B73F62" w:rsidP="00A81194">
            <w:pPr>
              <w:contextualSpacing/>
              <w:jc w:val="center"/>
            </w:pPr>
            <w:r>
              <w:t>U</w:t>
            </w:r>
          </w:p>
        </w:tc>
        <w:tc>
          <w:tcPr>
            <w:tcW w:w="473" w:type="pct"/>
            <w:vAlign w:val="center"/>
          </w:tcPr>
          <w:p w:rsidR="00B73F62" w:rsidRPr="00FA796F" w:rsidRDefault="00B73F62" w:rsidP="00A81194">
            <w:pPr>
              <w:contextualSpacing/>
              <w:jc w:val="center"/>
            </w:pPr>
            <w:r>
              <w:t>6</w:t>
            </w:r>
          </w:p>
        </w:tc>
      </w:tr>
      <w:tr w:rsidR="00B73F62" w:rsidRPr="00FA796F" w:rsidTr="00A81194">
        <w:trPr>
          <w:trHeight w:val="396"/>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r w:rsidRPr="00FA796F">
              <w:t>b.</w:t>
            </w:r>
          </w:p>
        </w:tc>
        <w:tc>
          <w:tcPr>
            <w:tcW w:w="3323" w:type="pct"/>
            <w:vAlign w:val="bottom"/>
          </w:tcPr>
          <w:p w:rsidR="00B73F62" w:rsidRPr="00FA796F" w:rsidRDefault="00B73F62" w:rsidP="00B73F62">
            <w:pPr>
              <w:contextualSpacing/>
              <w:jc w:val="both"/>
              <w:rPr>
                <w:bCs/>
              </w:rPr>
            </w:pPr>
            <w:r>
              <w:rPr>
                <w:bCs/>
              </w:rPr>
              <w:t>Explain how thrust is produced in solid rocket motor.</w:t>
            </w:r>
          </w:p>
        </w:tc>
        <w:tc>
          <w:tcPr>
            <w:tcW w:w="388" w:type="pct"/>
            <w:vAlign w:val="center"/>
          </w:tcPr>
          <w:p w:rsidR="00B73F62" w:rsidRPr="00FA796F" w:rsidRDefault="00B73F62" w:rsidP="00A81194">
            <w:pPr>
              <w:contextualSpacing/>
              <w:jc w:val="center"/>
            </w:pPr>
            <w:r w:rsidRPr="00FA796F">
              <w:t>CO</w:t>
            </w:r>
            <w:r>
              <w:t>3</w:t>
            </w:r>
          </w:p>
        </w:tc>
        <w:tc>
          <w:tcPr>
            <w:tcW w:w="355" w:type="pct"/>
            <w:vAlign w:val="center"/>
          </w:tcPr>
          <w:p w:rsidR="00B73F62" w:rsidRPr="00FA796F" w:rsidRDefault="00B73F62" w:rsidP="00A81194">
            <w:pPr>
              <w:contextualSpacing/>
              <w:jc w:val="center"/>
            </w:pPr>
            <w:r>
              <w:t>A</w:t>
            </w:r>
          </w:p>
        </w:tc>
        <w:tc>
          <w:tcPr>
            <w:tcW w:w="473" w:type="pct"/>
            <w:vAlign w:val="center"/>
          </w:tcPr>
          <w:p w:rsidR="00B73F62" w:rsidRPr="00FA796F" w:rsidRDefault="00B73F62" w:rsidP="00A81194">
            <w:pPr>
              <w:contextualSpacing/>
              <w:jc w:val="center"/>
            </w:pPr>
            <w:r>
              <w:t>6</w:t>
            </w:r>
          </w:p>
        </w:tc>
      </w:tr>
      <w:tr w:rsidR="00B73F62" w:rsidRPr="00FA796F" w:rsidTr="00A81194">
        <w:trPr>
          <w:trHeight w:val="396"/>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p>
        </w:tc>
        <w:tc>
          <w:tcPr>
            <w:tcW w:w="3323" w:type="pct"/>
            <w:vAlign w:val="bottom"/>
          </w:tcPr>
          <w:p w:rsidR="00B73F62" w:rsidRPr="00FA796F" w:rsidRDefault="00B73F62" w:rsidP="00B73F62">
            <w:pPr>
              <w:contextualSpacing/>
              <w:jc w:val="both"/>
            </w:pPr>
          </w:p>
        </w:tc>
        <w:tc>
          <w:tcPr>
            <w:tcW w:w="388" w:type="pct"/>
            <w:vAlign w:val="center"/>
          </w:tcPr>
          <w:p w:rsidR="00B73F62" w:rsidRPr="00FA796F" w:rsidRDefault="00B73F62" w:rsidP="00A81194">
            <w:pPr>
              <w:contextualSpacing/>
              <w:jc w:val="center"/>
            </w:pPr>
          </w:p>
        </w:tc>
        <w:tc>
          <w:tcPr>
            <w:tcW w:w="355" w:type="pct"/>
            <w:vAlign w:val="center"/>
          </w:tcPr>
          <w:p w:rsidR="00B73F62" w:rsidRPr="00FA796F" w:rsidRDefault="00B73F62" w:rsidP="00A81194">
            <w:pPr>
              <w:contextualSpacing/>
              <w:jc w:val="center"/>
            </w:pPr>
          </w:p>
        </w:tc>
        <w:tc>
          <w:tcPr>
            <w:tcW w:w="473" w:type="pct"/>
            <w:vAlign w:val="center"/>
          </w:tcPr>
          <w:p w:rsidR="00B73F62" w:rsidRPr="00FA796F" w:rsidRDefault="00B73F62" w:rsidP="00A81194">
            <w:pPr>
              <w:contextualSpacing/>
              <w:jc w:val="center"/>
            </w:pP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21.</w:t>
            </w:r>
          </w:p>
        </w:tc>
        <w:tc>
          <w:tcPr>
            <w:tcW w:w="189" w:type="pct"/>
            <w:vAlign w:val="center"/>
          </w:tcPr>
          <w:p w:rsidR="00B73F62" w:rsidRPr="00FA796F" w:rsidRDefault="00B73F62" w:rsidP="00A81194">
            <w:pPr>
              <w:contextualSpacing/>
              <w:jc w:val="center"/>
            </w:pPr>
            <w:r w:rsidRPr="00FA796F">
              <w:t>a.</w:t>
            </w:r>
          </w:p>
        </w:tc>
        <w:tc>
          <w:tcPr>
            <w:tcW w:w="3323" w:type="pct"/>
            <w:vAlign w:val="bottom"/>
          </w:tcPr>
          <w:p w:rsidR="00B73F62" w:rsidRPr="003522E7" w:rsidRDefault="00B73F62" w:rsidP="005A099B">
            <w:pPr>
              <w:numPr>
                <w:ilvl w:val="0"/>
                <w:numId w:val="6"/>
              </w:numPr>
              <w:pBdr>
                <w:top w:val="single" w:sz="2" w:space="0" w:color="D9D9E3"/>
                <w:left w:val="single" w:sz="2" w:space="5" w:color="D9D9E3"/>
                <w:bottom w:val="single" w:sz="2" w:space="0" w:color="D9D9E3"/>
                <w:right w:val="single" w:sz="2" w:space="0" w:color="D9D9E3"/>
              </w:pBdr>
              <w:shd w:val="clear" w:color="auto" w:fill="FFFFFF" w:themeFill="background1"/>
              <w:ind w:left="0"/>
              <w:jc w:val="both"/>
              <w:rPr>
                <w:lang w:eastAsia="en-IN"/>
              </w:rPr>
            </w:pPr>
            <w:r w:rsidRPr="003522E7">
              <w:rPr>
                <w:lang w:eastAsia="en-IN"/>
              </w:rPr>
              <w:t>Discuss the various factors that affect the burn rate in solid rocket motor.</w:t>
            </w:r>
          </w:p>
        </w:tc>
        <w:tc>
          <w:tcPr>
            <w:tcW w:w="388" w:type="pct"/>
            <w:vAlign w:val="center"/>
          </w:tcPr>
          <w:p w:rsidR="00B73F62" w:rsidRPr="00FA796F" w:rsidRDefault="00B73F62" w:rsidP="00A81194">
            <w:pPr>
              <w:contextualSpacing/>
              <w:jc w:val="center"/>
            </w:pPr>
            <w:r w:rsidRPr="00FA796F">
              <w:t>CO</w:t>
            </w:r>
            <w:r>
              <w:t>3</w:t>
            </w:r>
          </w:p>
        </w:tc>
        <w:tc>
          <w:tcPr>
            <w:tcW w:w="355" w:type="pct"/>
            <w:vAlign w:val="center"/>
          </w:tcPr>
          <w:p w:rsidR="00B73F62" w:rsidRPr="00FA796F" w:rsidRDefault="00B73F62" w:rsidP="00A81194">
            <w:pPr>
              <w:contextualSpacing/>
              <w:jc w:val="center"/>
            </w:pPr>
            <w:r>
              <w:t>An</w:t>
            </w:r>
          </w:p>
        </w:tc>
        <w:tc>
          <w:tcPr>
            <w:tcW w:w="473" w:type="pct"/>
            <w:vAlign w:val="center"/>
          </w:tcPr>
          <w:p w:rsidR="00B73F62" w:rsidRPr="00FA796F" w:rsidRDefault="00B73F62" w:rsidP="00A81194">
            <w:pPr>
              <w:contextualSpacing/>
              <w:jc w:val="center"/>
            </w:pPr>
            <w:r>
              <w:t>6</w:t>
            </w:r>
          </w:p>
        </w:tc>
      </w:tr>
      <w:tr w:rsidR="00B73F62" w:rsidRPr="00FA796F" w:rsidTr="00A81194">
        <w:trPr>
          <w:trHeight w:val="396"/>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r w:rsidRPr="00FA796F">
              <w:t>b.</w:t>
            </w:r>
          </w:p>
        </w:tc>
        <w:tc>
          <w:tcPr>
            <w:tcW w:w="3323" w:type="pct"/>
            <w:vAlign w:val="bottom"/>
          </w:tcPr>
          <w:p w:rsidR="00B73F62" w:rsidRPr="003522E7" w:rsidRDefault="00B73F62" w:rsidP="00B73F62">
            <w:pPr>
              <w:contextualSpacing/>
              <w:jc w:val="both"/>
              <w:rPr>
                <w:bCs/>
              </w:rPr>
            </w:pPr>
            <w:r w:rsidRPr="003522E7">
              <w:rPr>
                <w:shd w:val="clear" w:color="auto" w:fill="FFFFFF" w:themeFill="background1"/>
              </w:rPr>
              <w:t>Explain the engine throttling in liquid rocket engines, including the methods used to achieve different thrust levels</w:t>
            </w:r>
            <w:r>
              <w:rPr>
                <w:shd w:val="clear" w:color="auto" w:fill="FFFFFF" w:themeFill="background1"/>
              </w:rPr>
              <w:t>.</w:t>
            </w:r>
          </w:p>
        </w:tc>
        <w:tc>
          <w:tcPr>
            <w:tcW w:w="388" w:type="pct"/>
            <w:vAlign w:val="center"/>
          </w:tcPr>
          <w:p w:rsidR="00B73F62" w:rsidRPr="00FA796F" w:rsidRDefault="00B73F62" w:rsidP="00A81194">
            <w:pPr>
              <w:contextualSpacing/>
              <w:jc w:val="center"/>
            </w:pPr>
            <w:r w:rsidRPr="00FA796F">
              <w:t>CO</w:t>
            </w:r>
            <w:r>
              <w:t>4</w:t>
            </w:r>
          </w:p>
        </w:tc>
        <w:tc>
          <w:tcPr>
            <w:tcW w:w="355" w:type="pct"/>
            <w:vAlign w:val="center"/>
          </w:tcPr>
          <w:p w:rsidR="00B73F62" w:rsidRPr="00FA796F" w:rsidRDefault="00B73F62" w:rsidP="00A81194">
            <w:pPr>
              <w:contextualSpacing/>
              <w:jc w:val="center"/>
            </w:pPr>
            <w:r>
              <w:t>A</w:t>
            </w:r>
          </w:p>
        </w:tc>
        <w:tc>
          <w:tcPr>
            <w:tcW w:w="473" w:type="pct"/>
            <w:vAlign w:val="center"/>
          </w:tcPr>
          <w:p w:rsidR="00B73F62" w:rsidRPr="00FA796F" w:rsidRDefault="00B73F62" w:rsidP="00A81194">
            <w:pPr>
              <w:contextualSpacing/>
              <w:jc w:val="center"/>
            </w:pPr>
            <w:r>
              <w:t>6</w:t>
            </w:r>
          </w:p>
        </w:tc>
      </w:tr>
      <w:tr w:rsidR="00B73F62" w:rsidRPr="00FA796F" w:rsidTr="00A81194">
        <w:trPr>
          <w:trHeight w:val="396"/>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p>
        </w:tc>
        <w:tc>
          <w:tcPr>
            <w:tcW w:w="3323" w:type="pct"/>
            <w:vAlign w:val="bottom"/>
          </w:tcPr>
          <w:p w:rsidR="00B73F62" w:rsidRPr="00FA796F" w:rsidRDefault="00B73F62" w:rsidP="00A81194">
            <w:pPr>
              <w:contextualSpacing/>
              <w:jc w:val="both"/>
            </w:pPr>
          </w:p>
        </w:tc>
        <w:tc>
          <w:tcPr>
            <w:tcW w:w="388" w:type="pct"/>
            <w:vAlign w:val="center"/>
          </w:tcPr>
          <w:p w:rsidR="00B73F62" w:rsidRPr="00FA796F" w:rsidRDefault="00B73F62" w:rsidP="00A81194">
            <w:pPr>
              <w:contextualSpacing/>
              <w:jc w:val="center"/>
            </w:pPr>
          </w:p>
        </w:tc>
        <w:tc>
          <w:tcPr>
            <w:tcW w:w="355" w:type="pct"/>
            <w:vAlign w:val="center"/>
          </w:tcPr>
          <w:p w:rsidR="00B73F62" w:rsidRPr="00FA796F" w:rsidRDefault="00B73F62" w:rsidP="00A81194">
            <w:pPr>
              <w:contextualSpacing/>
              <w:jc w:val="center"/>
            </w:pPr>
          </w:p>
        </w:tc>
        <w:tc>
          <w:tcPr>
            <w:tcW w:w="473" w:type="pct"/>
            <w:vAlign w:val="center"/>
          </w:tcPr>
          <w:p w:rsidR="00B73F62" w:rsidRPr="00FA796F" w:rsidRDefault="00B73F62" w:rsidP="00A81194">
            <w:pPr>
              <w:contextualSpacing/>
              <w:jc w:val="center"/>
            </w:pPr>
          </w:p>
        </w:tc>
      </w:tr>
      <w:tr w:rsidR="00B73F62" w:rsidRPr="00FA796F" w:rsidTr="00B73F62">
        <w:trPr>
          <w:trHeight w:val="258"/>
        </w:trPr>
        <w:tc>
          <w:tcPr>
            <w:tcW w:w="272" w:type="pct"/>
            <w:vAlign w:val="center"/>
          </w:tcPr>
          <w:p w:rsidR="00B73F62" w:rsidRPr="00FA796F" w:rsidRDefault="00B73F62" w:rsidP="00A81194">
            <w:pPr>
              <w:contextualSpacing/>
              <w:jc w:val="center"/>
            </w:pPr>
            <w:r w:rsidRPr="00FA796F">
              <w:t>22.</w:t>
            </w:r>
          </w:p>
        </w:tc>
        <w:tc>
          <w:tcPr>
            <w:tcW w:w="189" w:type="pct"/>
            <w:vAlign w:val="center"/>
          </w:tcPr>
          <w:p w:rsidR="00B73F62" w:rsidRPr="00FA796F" w:rsidRDefault="00B73F62" w:rsidP="00A81194">
            <w:pPr>
              <w:contextualSpacing/>
              <w:jc w:val="center"/>
            </w:pPr>
            <w:r w:rsidRPr="00FA796F">
              <w:t>a.</w:t>
            </w:r>
          </w:p>
        </w:tc>
        <w:tc>
          <w:tcPr>
            <w:tcW w:w="3323" w:type="pct"/>
            <w:vAlign w:val="bottom"/>
          </w:tcPr>
          <w:p w:rsidR="00B73F62" w:rsidRPr="00FA796F" w:rsidRDefault="00B73F62" w:rsidP="00B73F62">
            <w:pPr>
              <w:contextualSpacing/>
              <w:jc w:val="both"/>
            </w:pPr>
            <w:r>
              <w:t>Explain monopropellant rocket engine with neat sketch.</w:t>
            </w:r>
          </w:p>
        </w:tc>
        <w:tc>
          <w:tcPr>
            <w:tcW w:w="388" w:type="pct"/>
            <w:vAlign w:val="center"/>
          </w:tcPr>
          <w:p w:rsidR="00B73F62" w:rsidRPr="00FA796F" w:rsidRDefault="00B73F62" w:rsidP="00A81194">
            <w:pPr>
              <w:contextualSpacing/>
              <w:jc w:val="center"/>
            </w:pPr>
            <w:r w:rsidRPr="00FA796F">
              <w:t>CO</w:t>
            </w:r>
            <w:r>
              <w:t>5</w:t>
            </w:r>
          </w:p>
        </w:tc>
        <w:tc>
          <w:tcPr>
            <w:tcW w:w="355" w:type="pct"/>
            <w:vAlign w:val="center"/>
          </w:tcPr>
          <w:p w:rsidR="00B73F62" w:rsidRPr="00FA796F" w:rsidRDefault="00B73F62" w:rsidP="00A81194">
            <w:pPr>
              <w:contextualSpacing/>
              <w:jc w:val="center"/>
            </w:pPr>
            <w:r>
              <w:t>A</w:t>
            </w:r>
          </w:p>
        </w:tc>
        <w:tc>
          <w:tcPr>
            <w:tcW w:w="473" w:type="pct"/>
            <w:vAlign w:val="center"/>
          </w:tcPr>
          <w:p w:rsidR="00B73F62" w:rsidRPr="00FA796F" w:rsidRDefault="00B73F62" w:rsidP="00A81194">
            <w:pPr>
              <w:contextualSpacing/>
              <w:jc w:val="center"/>
            </w:pPr>
            <w:r>
              <w:t>10</w:t>
            </w:r>
          </w:p>
        </w:tc>
      </w:tr>
      <w:tr w:rsidR="00B73F62" w:rsidRPr="00FA796F" w:rsidTr="00A81194">
        <w:trPr>
          <w:trHeight w:val="396"/>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r w:rsidRPr="00FA796F">
              <w:t>b.</w:t>
            </w:r>
          </w:p>
        </w:tc>
        <w:tc>
          <w:tcPr>
            <w:tcW w:w="3323" w:type="pct"/>
            <w:vAlign w:val="bottom"/>
          </w:tcPr>
          <w:p w:rsidR="00B73F62" w:rsidRPr="00FA796F" w:rsidRDefault="00B73F62" w:rsidP="00B73F62">
            <w:pPr>
              <w:contextualSpacing/>
              <w:jc w:val="both"/>
              <w:rPr>
                <w:bCs/>
              </w:rPr>
            </w:pPr>
            <w:r>
              <w:rPr>
                <w:bCs/>
              </w:rPr>
              <w:t>State the advantage and disadvantage of monopropellant rocket engine.</w:t>
            </w:r>
          </w:p>
        </w:tc>
        <w:tc>
          <w:tcPr>
            <w:tcW w:w="388" w:type="pct"/>
            <w:vAlign w:val="center"/>
          </w:tcPr>
          <w:p w:rsidR="00B73F62" w:rsidRPr="00FA796F" w:rsidRDefault="00B73F62" w:rsidP="00A81194">
            <w:pPr>
              <w:contextualSpacing/>
              <w:jc w:val="center"/>
            </w:pPr>
            <w:r w:rsidRPr="00FA796F">
              <w:t>CO</w:t>
            </w:r>
            <w:r>
              <w:t>5</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t>2</w:t>
            </w:r>
          </w:p>
        </w:tc>
      </w:tr>
      <w:tr w:rsidR="00B73F62" w:rsidRPr="00FA796F" w:rsidTr="00A81194">
        <w:trPr>
          <w:trHeight w:val="396"/>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p>
        </w:tc>
        <w:tc>
          <w:tcPr>
            <w:tcW w:w="3323" w:type="pct"/>
            <w:vAlign w:val="bottom"/>
          </w:tcPr>
          <w:p w:rsidR="00B73F62" w:rsidRPr="00FA796F" w:rsidRDefault="00B73F62" w:rsidP="00B73F62">
            <w:pPr>
              <w:contextualSpacing/>
              <w:jc w:val="both"/>
            </w:pPr>
          </w:p>
        </w:tc>
        <w:tc>
          <w:tcPr>
            <w:tcW w:w="388" w:type="pct"/>
            <w:vAlign w:val="center"/>
          </w:tcPr>
          <w:p w:rsidR="00B73F62" w:rsidRPr="00FA796F" w:rsidRDefault="00B73F62" w:rsidP="00A81194">
            <w:pPr>
              <w:contextualSpacing/>
              <w:jc w:val="center"/>
            </w:pPr>
          </w:p>
        </w:tc>
        <w:tc>
          <w:tcPr>
            <w:tcW w:w="355" w:type="pct"/>
            <w:vAlign w:val="center"/>
          </w:tcPr>
          <w:p w:rsidR="00B73F62" w:rsidRPr="00FA796F" w:rsidRDefault="00B73F62" w:rsidP="00A81194">
            <w:pPr>
              <w:contextualSpacing/>
              <w:jc w:val="center"/>
            </w:pPr>
          </w:p>
        </w:tc>
        <w:tc>
          <w:tcPr>
            <w:tcW w:w="473" w:type="pct"/>
            <w:vAlign w:val="center"/>
          </w:tcPr>
          <w:p w:rsidR="00B73F62" w:rsidRPr="00FA796F" w:rsidRDefault="00B73F62" w:rsidP="00A81194">
            <w:pPr>
              <w:contextualSpacing/>
              <w:jc w:val="center"/>
            </w:pP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23.</w:t>
            </w:r>
          </w:p>
        </w:tc>
        <w:tc>
          <w:tcPr>
            <w:tcW w:w="189" w:type="pct"/>
            <w:vAlign w:val="center"/>
          </w:tcPr>
          <w:p w:rsidR="00B73F62" w:rsidRPr="00FA796F" w:rsidRDefault="00B73F62" w:rsidP="00A81194">
            <w:pPr>
              <w:contextualSpacing/>
              <w:jc w:val="center"/>
            </w:pPr>
            <w:r w:rsidRPr="00FA796F">
              <w:t>a.</w:t>
            </w:r>
          </w:p>
        </w:tc>
        <w:tc>
          <w:tcPr>
            <w:tcW w:w="3323" w:type="pct"/>
            <w:vAlign w:val="bottom"/>
          </w:tcPr>
          <w:p w:rsidR="00B73F62" w:rsidRPr="005F3F70" w:rsidRDefault="00B73F62" w:rsidP="005A099B">
            <w:pPr>
              <w:numPr>
                <w:ilvl w:val="0"/>
                <w:numId w:val="6"/>
              </w:numPr>
              <w:pBdr>
                <w:top w:val="single" w:sz="2" w:space="0" w:color="D9D9E3"/>
                <w:left w:val="single" w:sz="2" w:space="5" w:color="D9D9E3"/>
                <w:bottom w:val="single" w:sz="2" w:space="0" w:color="D9D9E3"/>
                <w:right w:val="single" w:sz="2" w:space="0" w:color="D9D9E3"/>
              </w:pBdr>
              <w:shd w:val="clear" w:color="auto" w:fill="FFFFFF" w:themeFill="background1"/>
              <w:ind w:left="0"/>
              <w:jc w:val="both"/>
              <w:rPr>
                <w:lang w:eastAsia="en-IN"/>
              </w:rPr>
            </w:pPr>
            <w:r>
              <w:rPr>
                <w:bCs/>
              </w:rPr>
              <w:t>Explain the need for gel propellant.</w:t>
            </w:r>
          </w:p>
        </w:tc>
        <w:tc>
          <w:tcPr>
            <w:tcW w:w="388" w:type="pct"/>
            <w:vAlign w:val="center"/>
          </w:tcPr>
          <w:p w:rsidR="00B73F62" w:rsidRPr="00FA796F" w:rsidRDefault="00B73F62" w:rsidP="00A81194">
            <w:pPr>
              <w:contextualSpacing/>
              <w:jc w:val="center"/>
            </w:pPr>
            <w:r w:rsidRPr="00FA796F">
              <w:t>CO</w:t>
            </w:r>
            <w:r>
              <w:t>5</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t>6</w:t>
            </w:r>
          </w:p>
        </w:tc>
      </w:tr>
      <w:tr w:rsidR="00B73F62" w:rsidRPr="00FA796F" w:rsidTr="00A81194">
        <w:trPr>
          <w:trHeight w:val="396"/>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r w:rsidRPr="00FA796F">
              <w:t>b.</w:t>
            </w:r>
          </w:p>
        </w:tc>
        <w:tc>
          <w:tcPr>
            <w:tcW w:w="3323" w:type="pct"/>
            <w:vAlign w:val="bottom"/>
          </w:tcPr>
          <w:p w:rsidR="00B73F62" w:rsidRPr="00FA796F" w:rsidRDefault="00B73F62" w:rsidP="00B73F62">
            <w:pPr>
              <w:contextualSpacing/>
              <w:jc w:val="both"/>
              <w:rPr>
                <w:bCs/>
              </w:rPr>
            </w:pPr>
            <w:r>
              <w:rPr>
                <w:lang w:eastAsia="en-IN"/>
              </w:rPr>
              <w:t>State</w:t>
            </w:r>
            <w:r w:rsidRPr="00BE0C90">
              <w:rPr>
                <w:lang w:eastAsia="en-IN"/>
              </w:rPr>
              <w:t xml:space="preserve"> the advantages and disadvantages of using electric propul</w:t>
            </w:r>
            <w:r>
              <w:rPr>
                <w:lang w:eastAsia="en-IN"/>
              </w:rPr>
              <w:t>sion systems for space missions.</w:t>
            </w:r>
          </w:p>
        </w:tc>
        <w:tc>
          <w:tcPr>
            <w:tcW w:w="388" w:type="pct"/>
            <w:vAlign w:val="center"/>
          </w:tcPr>
          <w:p w:rsidR="00B73F62" w:rsidRPr="00FA796F" w:rsidRDefault="00B73F62" w:rsidP="00A81194">
            <w:pPr>
              <w:contextualSpacing/>
              <w:jc w:val="center"/>
            </w:pPr>
            <w:r w:rsidRPr="00FA796F">
              <w:t>CO</w:t>
            </w:r>
            <w:r>
              <w:t>6</w:t>
            </w:r>
          </w:p>
        </w:tc>
        <w:tc>
          <w:tcPr>
            <w:tcW w:w="355" w:type="pct"/>
            <w:vAlign w:val="center"/>
          </w:tcPr>
          <w:p w:rsidR="00B73F62" w:rsidRPr="00FA796F" w:rsidRDefault="00B73F62" w:rsidP="00A81194">
            <w:pPr>
              <w:contextualSpacing/>
              <w:jc w:val="center"/>
            </w:pPr>
            <w:r>
              <w:t>U</w:t>
            </w:r>
          </w:p>
        </w:tc>
        <w:tc>
          <w:tcPr>
            <w:tcW w:w="473" w:type="pct"/>
            <w:vAlign w:val="center"/>
          </w:tcPr>
          <w:p w:rsidR="00B73F62" w:rsidRPr="00FA796F" w:rsidRDefault="00B73F62" w:rsidP="00A81194">
            <w:pPr>
              <w:contextualSpacing/>
              <w:jc w:val="center"/>
            </w:pPr>
            <w:r>
              <w:t>6</w:t>
            </w:r>
          </w:p>
        </w:tc>
      </w:tr>
      <w:tr w:rsidR="00B73F62" w:rsidRPr="00FA796F" w:rsidTr="00A81194">
        <w:trPr>
          <w:trHeight w:val="300"/>
        </w:trPr>
        <w:tc>
          <w:tcPr>
            <w:tcW w:w="5000" w:type="pct"/>
            <w:gridSpan w:val="6"/>
            <w:vAlign w:val="center"/>
          </w:tcPr>
          <w:p w:rsidR="00B73F62" w:rsidRPr="00FA796F" w:rsidRDefault="00B73F62" w:rsidP="00A81194">
            <w:pPr>
              <w:contextualSpacing/>
              <w:jc w:val="center"/>
              <w:rPr>
                <w:b/>
                <w:bCs/>
              </w:rPr>
            </w:pPr>
            <w:r w:rsidRPr="00FA796F">
              <w:rPr>
                <w:b/>
                <w:bCs/>
              </w:rPr>
              <w:t>COMPULSORY QUESTION</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24.</w:t>
            </w:r>
          </w:p>
        </w:tc>
        <w:tc>
          <w:tcPr>
            <w:tcW w:w="189" w:type="pct"/>
            <w:vAlign w:val="center"/>
          </w:tcPr>
          <w:p w:rsidR="00B73F62" w:rsidRPr="00FA796F" w:rsidRDefault="00B73F62" w:rsidP="00A81194">
            <w:pPr>
              <w:contextualSpacing/>
              <w:jc w:val="center"/>
            </w:pPr>
            <w:r w:rsidRPr="00FA796F">
              <w:t>a.</w:t>
            </w:r>
          </w:p>
        </w:tc>
        <w:tc>
          <w:tcPr>
            <w:tcW w:w="3323" w:type="pct"/>
            <w:vAlign w:val="bottom"/>
          </w:tcPr>
          <w:p w:rsidR="00B73F62" w:rsidRPr="00FA796F" w:rsidRDefault="00B73F62" w:rsidP="00A81194">
            <w:pPr>
              <w:contextualSpacing/>
              <w:jc w:val="both"/>
            </w:pPr>
            <w:r>
              <w:t>Explain the working principle of hall thruster.</w:t>
            </w:r>
          </w:p>
        </w:tc>
        <w:tc>
          <w:tcPr>
            <w:tcW w:w="388" w:type="pct"/>
            <w:vAlign w:val="center"/>
          </w:tcPr>
          <w:p w:rsidR="00B73F62" w:rsidRPr="00FA796F" w:rsidRDefault="00B73F62" w:rsidP="00A81194">
            <w:pPr>
              <w:contextualSpacing/>
              <w:jc w:val="center"/>
            </w:pPr>
            <w:r w:rsidRPr="00FA796F">
              <w:t>CO</w:t>
            </w:r>
            <w:r>
              <w:t>6</w:t>
            </w:r>
          </w:p>
        </w:tc>
        <w:tc>
          <w:tcPr>
            <w:tcW w:w="355" w:type="pct"/>
            <w:vAlign w:val="center"/>
          </w:tcPr>
          <w:p w:rsidR="00B73F62" w:rsidRPr="00FA796F" w:rsidRDefault="00B73F62" w:rsidP="00A81194">
            <w:pPr>
              <w:contextualSpacing/>
              <w:jc w:val="center"/>
            </w:pPr>
            <w:r>
              <w:t>A</w:t>
            </w:r>
          </w:p>
        </w:tc>
        <w:tc>
          <w:tcPr>
            <w:tcW w:w="473" w:type="pct"/>
            <w:vAlign w:val="center"/>
          </w:tcPr>
          <w:p w:rsidR="00B73F62" w:rsidRPr="00FA796F" w:rsidRDefault="00B73F62" w:rsidP="00A81194">
            <w:pPr>
              <w:contextualSpacing/>
              <w:jc w:val="center"/>
            </w:pPr>
            <w:r>
              <w:t>8</w:t>
            </w:r>
          </w:p>
        </w:tc>
      </w:tr>
      <w:tr w:rsidR="00B73F62" w:rsidRPr="00FA796F" w:rsidTr="00A81194">
        <w:trPr>
          <w:trHeight w:val="396"/>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r w:rsidRPr="00FA796F">
              <w:t>b.</w:t>
            </w:r>
          </w:p>
        </w:tc>
        <w:tc>
          <w:tcPr>
            <w:tcW w:w="3323" w:type="pct"/>
            <w:vAlign w:val="bottom"/>
          </w:tcPr>
          <w:p w:rsidR="00B73F62" w:rsidRPr="00FA796F" w:rsidRDefault="00B73F62" w:rsidP="00A81194">
            <w:pPr>
              <w:contextualSpacing/>
              <w:jc w:val="both"/>
              <w:rPr>
                <w:bCs/>
              </w:rPr>
            </w:pPr>
            <w:r>
              <w:rPr>
                <w:bCs/>
              </w:rPr>
              <w:t xml:space="preserve">State the difference between hall thruster and gridded ion thruster. </w:t>
            </w:r>
          </w:p>
        </w:tc>
        <w:tc>
          <w:tcPr>
            <w:tcW w:w="388" w:type="pct"/>
            <w:vAlign w:val="center"/>
          </w:tcPr>
          <w:p w:rsidR="00B73F62" w:rsidRPr="00FA796F" w:rsidRDefault="00B73F62" w:rsidP="00A81194">
            <w:pPr>
              <w:contextualSpacing/>
              <w:jc w:val="center"/>
            </w:pPr>
            <w:r w:rsidRPr="00FA796F">
              <w:t>CO</w:t>
            </w:r>
            <w:r>
              <w:t>6</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t>4</w:t>
            </w:r>
          </w:p>
        </w:tc>
      </w:tr>
    </w:tbl>
    <w:p w:rsidR="00B73F62" w:rsidRDefault="00B73F62"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B73F62" w:rsidRPr="00FA796F" w:rsidRDefault="00B73F62" w:rsidP="00A81194">
      <w:pPr>
        <w:contextualSpacing/>
      </w:pPr>
    </w:p>
    <w:tbl>
      <w:tblPr>
        <w:tblStyle w:val="TableGrid"/>
        <w:tblW w:w="10745" w:type="dxa"/>
        <w:tblInd w:w="-147" w:type="dxa"/>
        <w:tblLook w:val="04A0" w:firstRow="1" w:lastRow="0" w:firstColumn="1" w:lastColumn="0" w:noHBand="0" w:noVBand="1"/>
      </w:tblPr>
      <w:tblGrid>
        <w:gridCol w:w="862"/>
        <w:gridCol w:w="9883"/>
      </w:tblGrid>
      <w:tr w:rsidR="00B73F62" w:rsidRPr="00FA796F" w:rsidTr="00B73F62">
        <w:trPr>
          <w:trHeight w:val="280"/>
        </w:trPr>
        <w:tc>
          <w:tcPr>
            <w:tcW w:w="862" w:type="dxa"/>
          </w:tcPr>
          <w:p w:rsidR="00B73F62" w:rsidRPr="00FA796F" w:rsidRDefault="00B73F62" w:rsidP="00A81194">
            <w:pPr>
              <w:contextualSpacing/>
            </w:pPr>
          </w:p>
        </w:tc>
        <w:tc>
          <w:tcPr>
            <w:tcW w:w="9883" w:type="dxa"/>
          </w:tcPr>
          <w:p w:rsidR="00B73F62" w:rsidRPr="00FA796F" w:rsidRDefault="00B73F62" w:rsidP="00A81194">
            <w:pPr>
              <w:contextualSpacing/>
              <w:jc w:val="center"/>
              <w:rPr>
                <w:b/>
              </w:rPr>
            </w:pPr>
            <w:r w:rsidRPr="00FA796F">
              <w:rPr>
                <w:b/>
              </w:rPr>
              <w:t>COURSE OUTCOMES</w:t>
            </w:r>
          </w:p>
        </w:tc>
      </w:tr>
      <w:tr w:rsidR="00B73F62" w:rsidRPr="00FA796F" w:rsidTr="00B73F62">
        <w:trPr>
          <w:trHeight w:val="280"/>
        </w:trPr>
        <w:tc>
          <w:tcPr>
            <w:tcW w:w="862" w:type="dxa"/>
          </w:tcPr>
          <w:p w:rsidR="00B73F62" w:rsidRPr="00F44DED" w:rsidRDefault="00B73F62" w:rsidP="00A81194">
            <w:pPr>
              <w:contextualSpacing/>
              <w:rPr>
                <w:bCs/>
              </w:rPr>
            </w:pPr>
            <w:r w:rsidRPr="00F44DED">
              <w:rPr>
                <w:bCs/>
              </w:rPr>
              <w:t>CO1</w:t>
            </w:r>
          </w:p>
        </w:tc>
        <w:tc>
          <w:tcPr>
            <w:tcW w:w="9883" w:type="dxa"/>
          </w:tcPr>
          <w:p w:rsidR="00B73F62" w:rsidRPr="00FA796F" w:rsidRDefault="00B73F62" w:rsidP="00A81194">
            <w:pPr>
              <w:contextualSpacing/>
              <w:jc w:val="both"/>
            </w:pPr>
            <w:r w:rsidRPr="00723941">
              <w:t>Understand and evaluate the per</w:t>
            </w:r>
            <w:r>
              <w:t>formance of chemical propellant.</w:t>
            </w:r>
          </w:p>
        </w:tc>
      </w:tr>
      <w:tr w:rsidR="00B73F62" w:rsidRPr="00FA796F" w:rsidTr="00B73F62">
        <w:trPr>
          <w:trHeight w:val="280"/>
        </w:trPr>
        <w:tc>
          <w:tcPr>
            <w:tcW w:w="862" w:type="dxa"/>
          </w:tcPr>
          <w:p w:rsidR="00B73F62" w:rsidRPr="00F44DED" w:rsidRDefault="00B73F62" w:rsidP="00A81194">
            <w:pPr>
              <w:contextualSpacing/>
              <w:rPr>
                <w:bCs/>
              </w:rPr>
            </w:pPr>
            <w:r w:rsidRPr="00F44DED">
              <w:rPr>
                <w:bCs/>
              </w:rPr>
              <w:t>CO2</w:t>
            </w:r>
          </w:p>
        </w:tc>
        <w:tc>
          <w:tcPr>
            <w:tcW w:w="9883" w:type="dxa"/>
          </w:tcPr>
          <w:p w:rsidR="00B73F62" w:rsidRPr="00FA796F" w:rsidRDefault="00B73F62" w:rsidP="00A81194">
            <w:pPr>
              <w:contextualSpacing/>
              <w:jc w:val="both"/>
            </w:pPr>
            <w:r w:rsidRPr="00723941">
              <w:t xml:space="preserve">Select and design a </w:t>
            </w:r>
            <w:r>
              <w:t>suitable air inlets and nozzles.</w:t>
            </w:r>
          </w:p>
        </w:tc>
      </w:tr>
      <w:tr w:rsidR="00B73F62" w:rsidRPr="00FA796F" w:rsidTr="00B73F62">
        <w:trPr>
          <w:trHeight w:val="280"/>
        </w:trPr>
        <w:tc>
          <w:tcPr>
            <w:tcW w:w="862" w:type="dxa"/>
          </w:tcPr>
          <w:p w:rsidR="00B73F62" w:rsidRPr="00F44DED" w:rsidRDefault="00B73F62" w:rsidP="00A81194">
            <w:pPr>
              <w:contextualSpacing/>
              <w:rPr>
                <w:bCs/>
              </w:rPr>
            </w:pPr>
            <w:r w:rsidRPr="00F44DED">
              <w:rPr>
                <w:bCs/>
              </w:rPr>
              <w:t>CO3</w:t>
            </w:r>
          </w:p>
        </w:tc>
        <w:tc>
          <w:tcPr>
            <w:tcW w:w="9883" w:type="dxa"/>
          </w:tcPr>
          <w:p w:rsidR="00B73F62" w:rsidRPr="00FA796F" w:rsidRDefault="00B73F62" w:rsidP="00A81194">
            <w:pPr>
              <w:contextualSpacing/>
              <w:jc w:val="both"/>
            </w:pPr>
            <w:r w:rsidRPr="00723941">
              <w:t>Select and desig</w:t>
            </w:r>
            <w:r>
              <w:t>n a suitable solid rocket motor.</w:t>
            </w:r>
          </w:p>
        </w:tc>
      </w:tr>
      <w:tr w:rsidR="00B73F62" w:rsidRPr="00FA796F" w:rsidTr="00B73F62">
        <w:trPr>
          <w:trHeight w:val="280"/>
        </w:trPr>
        <w:tc>
          <w:tcPr>
            <w:tcW w:w="862" w:type="dxa"/>
          </w:tcPr>
          <w:p w:rsidR="00B73F62" w:rsidRPr="00F44DED" w:rsidRDefault="00B73F62" w:rsidP="00A81194">
            <w:pPr>
              <w:contextualSpacing/>
              <w:rPr>
                <w:bCs/>
              </w:rPr>
            </w:pPr>
            <w:r w:rsidRPr="00F44DED">
              <w:rPr>
                <w:bCs/>
              </w:rPr>
              <w:t>CO4</w:t>
            </w:r>
          </w:p>
        </w:tc>
        <w:tc>
          <w:tcPr>
            <w:tcW w:w="9883" w:type="dxa"/>
          </w:tcPr>
          <w:p w:rsidR="00B73F62" w:rsidRPr="00FA796F" w:rsidRDefault="00B73F62" w:rsidP="00A81194">
            <w:pPr>
              <w:contextualSpacing/>
              <w:jc w:val="both"/>
            </w:pPr>
            <w:r w:rsidRPr="00723941">
              <w:t>Select and design</w:t>
            </w:r>
            <w:r>
              <w:t xml:space="preserve"> a suitable liquid rocket motor.</w:t>
            </w:r>
          </w:p>
        </w:tc>
      </w:tr>
      <w:tr w:rsidR="00B73F62" w:rsidRPr="00FA796F" w:rsidTr="00B73F62">
        <w:trPr>
          <w:trHeight w:val="280"/>
        </w:trPr>
        <w:tc>
          <w:tcPr>
            <w:tcW w:w="862" w:type="dxa"/>
          </w:tcPr>
          <w:p w:rsidR="00B73F62" w:rsidRPr="00F44DED" w:rsidRDefault="00B73F62" w:rsidP="00A81194">
            <w:pPr>
              <w:contextualSpacing/>
              <w:rPr>
                <w:bCs/>
              </w:rPr>
            </w:pPr>
            <w:r w:rsidRPr="00F44DED">
              <w:rPr>
                <w:bCs/>
              </w:rPr>
              <w:t>CO5</w:t>
            </w:r>
          </w:p>
        </w:tc>
        <w:tc>
          <w:tcPr>
            <w:tcW w:w="9883" w:type="dxa"/>
          </w:tcPr>
          <w:p w:rsidR="00B73F62" w:rsidRPr="00FA796F" w:rsidRDefault="00B73F62" w:rsidP="00A81194">
            <w:pPr>
              <w:contextualSpacing/>
              <w:jc w:val="both"/>
            </w:pPr>
            <w:r w:rsidRPr="00723941">
              <w:t xml:space="preserve">Understand the working of sub-systems of the propulsion system. </w:t>
            </w:r>
          </w:p>
        </w:tc>
      </w:tr>
      <w:tr w:rsidR="00B73F62" w:rsidRPr="00FA796F" w:rsidTr="00B73F62">
        <w:trPr>
          <w:trHeight w:val="280"/>
        </w:trPr>
        <w:tc>
          <w:tcPr>
            <w:tcW w:w="862" w:type="dxa"/>
          </w:tcPr>
          <w:p w:rsidR="00B73F62" w:rsidRPr="00F44DED" w:rsidRDefault="00B73F62" w:rsidP="00A81194">
            <w:pPr>
              <w:contextualSpacing/>
              <w:rPr>
                <w:bCs/>
              </w:rPr>
            </w:pPr>
            <w:r w:rsidRPr="00F44DED">
              <w:rPr>
                <w:bCs/>
              </w:rPr>
              <w:t>CO6</w:t>
            </w:r>
          </w:p>
        </w:tc>
        <w:tc>
          <w:tcPr>
            <w:tcW w:w="9883" w:type="dxa"/>
          </w:tcPr>
          <w:p w:rsidR="00B73F62" w:rsidRPr="00FA796F" w:rsidRDefault="00B73F62" w:rsidP="00A81194">
            <w:pPr>
              <w:contextualSpacing/>
              <w:jc w:val="both"/>
            </w:pPr>
            <w:r w:rsidRPr="00723941">
              <w:t>Assess the performance of electric propulsion systems</w:t>
            </w:r>
            <w:r>
              <w:t>.</w:t>
            </w:r>
            <w:r w:rsidRPr="00723941">
              <w:t xml:space="preserve"> </w:t>
            </w:r>
          </w:p>
        </w:tc>
      </w:tr>
    </w:tbl>
    <w:p w:rsidR="00B73F62" w:rsidRPr="00FA796F" w:rsidRDefault="00B73F62" w:rsidP="00A81194">
      <w:pPr>
        <w:contextualSpacing/>
      </w:pPr>
    </w:p>
    <w:tbl>
      <w:tblPr>
        <w:tblStyle w:val="TableGrid"/>
        <w:tblW w:w="10573" w:type="dxa"/>
        <w:jc w:val="center"/>
        <w:tblLook w:val="04A0" w:firstRow="1" w:lastRow="0" w:firstColumn="1" w:lastColumn="0" w:noHBand="0" w:noVBand="1"/>
      </w:tblPr>
      <w:tblGrid>
        <w:gridCol w:w="1560"/>
        <w:gridCol w:w="1075"/>
        <w:gridCol w:w="1134"/>
        <w:gridCol w:w="1417"/>
        <w:gridCol w:w="1276"/>
        <w:gridCol w:w="1276"/>
        <w:gridCol w:w="1134"/>
        <w:gridCol w:w="1701"/>
      </w:tblGrid>
      <w:tr w:rsidR="00B73F62" w:rsidRPr="00FA796F" w:rsidTr="00B73F62">
        <w:trPr>
          <w:jc w:val="center"/>
        </w:trPr>
        <w:tc>
          <w:tcPr>
            <w:tcW w:w="10573" w:type="dxa"/>
            <w:gridSpan w:val="8"/>
          </w:tcPr>
          <w:p w:rsidR="00B73F62" w:rsidRPr="00FA796F" w:rsidRDefault="00B73F62" w:rsidP="00A81194">
            <w:pPr>
              <w:contextualSpacing/>
              <w:jc w:val="center"/>
              <w:rPr>
                <w:b/>
              </w:rPr>
            </w:pPr>
            <w:r w:rsidRPr="00FA796F">
              <w:rPr>
                <w:b/>
              </w:rPr>
              <w:t>Assessment Pattern as per Bloom’s Taxonomy</w:t>
            </w:r>
          </w:p>
        </w:tc>
      </w:tr>
      <w:tr w:rsidR="00B73F62" w:rsidRPr="00FA796F" w:rsidTr="00B73F62">
        <w:trPr>
          <w:jc w:val="center"/>
        </w:trPr>
        <w:tc>
          <w:tcPr>
            <w:tcW w:w="1560" w:type="dxa"/>
          </w:tcPr>
          <w:p w:rsidR="00B73F62" w:rsidRPr="00FA796F" w:rsidRDefault="00B73F62" w:rsidP="00A81194">
            <w:pPr>
              <w:contextualSpacing/>
              <w:jc w:val="center"/>
              <w:rPr>
                <w:b/>
                <w:bCs/>
              </w:rPr>
            </w:pPr>
            <w:r w:rsidRPr="00FA796F">
              <w:rPr>
                <w:b/>
                <w:bCs/>
              </w:rPr>
              <w:t>CO / P</w:t>
            </w:r>
          </w:p>
        </w:tc>
        <w:tc>
          <w:tcPr>
            <w:tcW w:w="1075" w:type="dxa"/>
          </w:tcPr>
          <w:p w:rsidR="00B73F62" w:rsidRPr="00FA796F" w:rsidRDefault="00B73F62" w:rsidP="00A81194">
            <w:pPr>
              <w:contextualSpacing/>
              <w:jc w:val="center"/>
              <w:rPr>
                <w:b/>
              </w:rPr>
            </w:pPr>
            <w:r w:rsidRPr="00FA796F">
              <w:rPr>
                <w:b/>
              </w:rPr>
              <w:t>R</w:t>
            </w:r>
          </w:p>
        </w:tc>
        <w:tc>
          <w:tcPr>
            <w:tcW w:w="1134" w:type="dxa"/>
          </w:tcPr>
          <w:p w:rsidR="00B73F62" w:rsidRPr="00FA796F" w:rsidRDefault="00B73F62" w:rsidP="00A81194">
            <w:pPr>
              <w:contextualSpacing/>
              <w:jc w:val="center"/>
              <w:rPr>
                <w:b/>
              </w:rPr>
            </w:pPr>
            <w:r w:rsidRPr="00FA796F">
              <w:rPr>
                <w:b/>
              </w:rPr>
              <w:t>U</w:t>
            </w:r>
          </w:p>
        </w:tc>
        <w:tc>
          <w:tcPr>
            <w:tcW w:w="1417" w:type="dxa"/>
          </w:tcPr>
          <w:p w:rsidR="00B73F62" w:rsidRPr="00FA796F" w:rsidRDefault="00B73F62" w:rsidP="00A81194">
            <w:pPr>
              <w:contextualSpacing/>
              <w:jc w:val="center"/>
              <w:rPr>
                <w:b/>
              </w:rPr>
            </w:pPr>
            <w:r w:rsidRPr="00FA796F">
              <w:rPr>
                <w:b/>
              </w:rPr>
              <w:t>A</w:t>
            </w:r>
          </w:p>
        </w:tc>
        <w:tc>
          <w:tcPr>
            <w:tcW w:w="1276" w:type="dxa"/>
          </w:tcPr>
          <w:p w:rsidR="00B73F62" w:rsidRPr="00FA796F" w:rsidRDefault="00B73F62" w:rsidP="00A81194">
            <w:pPr>
              <w:contextualSpacing/>
              <w:jc w:val="center"/>
              <w:rPr>
                <w:b/>
              </w:rPr>
            </w:pPr>
            <w:r w:rsidRPr="00FA796F">
              <w:rPr>
                <w:b/>
              </w:rPr>
              <w:t>An</w:t>
            </w:r>
          </w:p>
        </w:tc>
        <w:tc>
          <w:tcPr>
            <w:tcW w:w="1276" w:type="dxa"/>
          </w:tcPr>
          <w:p w:rsidR="00B73F62" w:rsidRPr="00FA796F" w:rsidRDefault="00B73F62" w:rsidP="00A81194">
            <w:pPr>
              <w:contextualSpacing/>
              <w:jc w:val="center"/>
              <w:rPr>
                <w:b/>
              </w:rPr>
            </w:pPr>
            <w:r w:rsidRPr="00FA796F">
              <w:rPr>
                <w:b/>
              </w:rPr>
              <w:t>E</w:t>
            </w:r>
          </w:p>
        </w:tc>
        <w:tc>
          <w:tcPr>
            <w:tcW w:w="1134" w:type="dxa"/>
          </w:tcPr>
          <w:p w:rsidR="00B73F62" w:rsidRPr="00FA796F" w:rsidRDefault="00B73F62" w:rsidP="00A81194">
            <w:pPr>
              <w:contextualSpacing/>
              <w:jc w:val="center"/>
              <w:rPr>
                <w:b/>
              </w:rPr>
            </w:pPr>
            <w:r w:rsidRPr="00FA796F">
              <w:rPr>
                <w:b/>
              </w:rPr>
              <w:t>C</w:t>
            </w:r>
          </w:p>
        </w:tc>
        <w:tc>
          <w:tcPr>
            <w:tcW w:w="1701" w:type="dxa"/>
          </w:tcPr>
          <w:p w:rsidR="00B73F62" w:rsidRPr="00FA796F" w:rsidRDefault="00B73F62" w:rsidP="00A81194">
            <w:pPr>
              <w:contextualSpacing/>
              <w:jc w:val="center"/>
              <w:rPr>
                <w:b/>
              </w:rPr>
            </w:pPr>
            <w:r w:rsidRPr="00FA796F">
              <w:rPr>
                <w:b/>
              </w:rPr>
              <w:t>Total</w:t>
            </w:r>
          </w:p>
        </w:tc>
      </w:tr>
      <w:tr w:rsidR="00B73F62" w:rsidRPr="00FA796F" w:rsidTr="00B73F62">
        <w:trPr>
          <w:jc w:val="center"/>
        </w:trPr>
        <w:tc>
          <w:tcPr>
            <w:tcW w:w="1560" w:type="dxa"/>
          </w:tcPr>
          <w:p w:rsidR="00B73F62" w:rsidRPr="00F44DED" w:rsidRDefault="00B73F62" w:rsidP="00A81194">
            <w:pPr>
              <w:contextualSpacing/>
              <w:jc w:val="center"/>
              <w:rPr>
                <w:bCs/>
              </w:rPr>
            </w:pPr>
            <w:r w:rsidRPr="00F44DED">
              <w:rPr>
                <w:bCs/>
              </w:rPr>
              <w:t>CO1</w:t>
            </w:r>
          </w:p>
        </w:tc>
        <w:tc>
          <w:tcPr>
            <w:tcW w:w="1075" w:type="dxa"/>
          </w:tcPr>
          <w:p w:rsidR="00B73F62" w:rsidRPr="00FA796F" w:rsidRDefault="00B73F62" w:rsidP="00A81194">
            <w:pPr>
              <w:contextualSpacing/>
              <w:jc w:val="center"/>
            </w:pPr>
            <w:r>
              <w:t>2</w:t>
            </w:r>
          </w:p>
        </w:tc>
        <w:tc>
          <w:tcPr>
            <w:tcW w:w="1134" w:type="dxa"/>
          </w:tcPr>
          <w:p w:rsidR="00B73F62" w:rsidRPr="00FA796F" w:rsidRDefault="00B73F62" w:rsidP="00A81194">
            <w:pPr>
              <w:contextualSpacing/>
              <w:jc w:val="center"/>
            </w:pPr>
            <w:r>
              <w:t>3</w:t>
            </w:r>
          </w:p>
        </w:tc>
        <w:tc>
          <w:tcPr>
            <w:tcW w:w="1417" w:type="dxa"/>
          </w:tcPr>
          <w:p w:rsidR="00B73F62" w:rsidRPr="00FA796F" w:rsidRDefault="00B73F62" w:rsidP="00A81194">
            <w:pPr>
              <w:contextualSpacing/>
              <w:jc w:val="center"/>
            </w:pPr>
            <w:r>
              <w:t>12</w:t>
            </w:r>
          </w:p>
        </w:tc>
        <w:tc>
          <w:tcPr>
            <w:tcW w:w="1276" w:type="dxa"/>
          </w:tcPr>
          <w:p w:rsidR="00B73F62" w:rsidRPr="00FA796F" w:rsidRDefault="00B73F62" w:rsidP="00A81194">
            <w:pPr>
              <w:contextualSpacing/>
              <w:jc w:val="center"/>
            </w:pPr>
            <w:r>
              <w:t>12</w:t>
            </w:r>
          </w:p>
        </w:tc>
        <w:tc>
          <w:tcPr>
            <w:tcW w:w="1276" w:type="dxa"/>
          </w:tcPr>
          <w:p w:rsidR="00B73F62" w:rsidRPr="00FA796F" w:rsidRDefault="00B73F62" w:rsidP="00A81194">
            <w:pPr>
              <w:contextualSpacing/>
              <w:jc w:val="center"/>
            </w:pPr>
          </w:p>
        </w:tc>
        <w:tc>
          <w:tcPr>
            <w:tcW w:w="1134" w:type="dxa"/>
          </w:tcPr>
          <w:p w:rsidR="00B73F62" w:rsidRPr="00FA796F" w:rsidRDefault="00B73F62" w:rsidP="00A81194">
            <w:pPr>
              <w:contextualSpacing/>
              <w:jc w:val="center"/>
            </w:pPr>
          </w:p>
        </w:tc>
        <w:tc>
          <w:tcPr>
            <w:tcW w:w="1701" w:type="dxa"/>
          </w:tcPr>
          <w:p w:rsidR="00B73F62" w:rsidRPr="00FA796F" w:rsidRDefault="00B73F62" w:rsidP="00A81194">
            <w:pPr>
              <w:contextualSpacing/>
              <w:jc w:val="center"/>
            </w:pPr>
            <w:r>
              <w:t>29</w:t>
            </w:r>
          </w:p>
        </w:tc>
      </w:tr>
      <w:tr w:rsidR="00B73F62" w:rsidRPr="00FA796F" w:rsidTr="00B73F62">
        <w:trPr>
          <w:jc w:val="center"/>
        </w:trPr>
        <w:tc>
          <w:tcPr>
            <w:tcW w:w="1560" w:type="dxa"/>
          </w:tcPr>
          <w:p w:rsidR="00B73F62" w:rsidRPr="00F44DED" w:rsidRDefault="00B73F62" w:rsidP="00A81194">
            <w:pPr>
              <w:contextualSpacing/>
              <w:jc w:val="center"/>
              <w:rPr>
                <w:bCs/>
              </w:rPr>
            </w:pPr>
            <w:r w:rsidRPr="00F44DED">
              <w:rPr>
                <w:bCs/>
              </w:rPr>
              <w:t>CO2</w:t>
            </w:r>
          </w:p>
        </w:tc>
        <w:tc>
          <w:tcPr>
            <w:tcW w:w="1075" w:type="dxa"/>
          </w:tcPr>
          <w:p w:rsidR="00B73F62" w:rsidRPr="00FA796F" w:rsidRDefault="00B73F62" w:rsidP="00A81194">
            <w:pPr>
              <w:contextualSpacing/>
              <w:jc w:val="center"/>
            </w:pPr>
            <w:r>
              <w:t>7</w:t>
            </w:r>
          </w:p>
        </w:tc>
        <w:tc>
          <w:tcPr>
            <w:tcW w:w="1134" w:type="dxa"/>
          </w:tcPr>
          <w:p w:rsidR="00B73F62" w:rsidRPr="00FA796F" w:rsidRDefault="00B73F62" w:rsidP="00A81194">
            <w:pPr>
              <w:contextualSpacing/>
              <w:jc w:val="center"/>
            </w:pPr>
            <w:r>
              <w:t>7</w:t>
            </w:r>
          </w:p>
        </w:tc>
        <w:tc>
          <w:tcPr>
            <w:tcW w:w="1417" w:type="dxa"/>
          </w:tcPr>
          <w:p w:rsidR="00B73F62" w:rsidRPr="00FA796F" w:rsidRDefault="00B73F62" w:rsidP="00A81194">
            <w:pPr>
              <w:contextualSpacing/>
              <w:jc w:val="center"/>
            </w:pPr>
            <w:r>
              <w:t>3</w:t>
            </w:r>
          </w:p>
        </w:tc>
        <w:tc>
          <w:tcPr>
            <w:tcW w:w="1276" w:type="dxa"/>
          </w:tcPr>
          <w:p w:rsidR="00B73F62" w:rsidRPr="00FA796F" w:rsidRDefault="00B73F62" w:rsidP="00A81194">
            <w:pPr>
              <w:contextualSpacing/>
              <w:jc w:val="center"/>
            </w:pPr>
          </w:p>
        </w:tc>
        <w:tc>
          <w:tcPr>
            <w:tcW w:w="1276" w:type="dxa"/>
          </w:tcPr>
          <w:p w:rsidR="00B73F62" w:rsidRPr="00FA796F" w:rsidRDefault="00B73F62" w:rsidP="00A81194">
            <w:pPr>
              <w:contextualSpacing/>
              <w:jc w:val="center"/>
            </w:pPr>
          </w:p>
        </w:tc>
        <w:tc>
          <w:tcPr>
            <w:tcW w:w="1134" w:type="dxa"/>
          </w:tcPr>
          <w:p w:rsidR="00B73F62" w:rsidRPr="00FA796F" w:rsidRDefault="00B73F62" w:rsidP="00A81194">
            <w:pPr>
              <w:contextualSpacing/>
              <w:jc w:val="center"/>
            </w:pPr>
          </w:p>
        </w:tc>
        <w:tc>
          <w:tcPr>
            <w:tcW w:w="1701" w:type="dxa"/>
          </w:tcPr>
          <w:p w:rsidR="00B73F62" w:rsidRPr="00FA796F" w:rsidRDefault="00B73F62" w:rsidP="00A81194">
            <w:pPr>
              <w:contextualSpacing/>
              <w:jc w:val="center"/>
            </w:pPr>
            <w:r>
              <w:t>17</w:t>
            </w:r>
          </w:p>
        </w:tc>
      </w:tr>
      <w:tr w:rsidR="00B73F62" w:rsidRPr="00FA796F" w:rsidTr="00B73F62">
        <w:trPr>
          <w:jc w:val="center"/>
        </w:trPr>
        <w:tc>
          <w:tcPr>
            <w:tcW w:w="1560" w:type="dxa"/>
          </w:tcPr>
          <w:p w:rsidR="00B73F62" w:rsidRPr="00F44DED" w:rsidRDefault="00B73F62" w:rsidP="00A81194">
            <w:pPr>
              <w:contextualSpacing/>
              <w:jc w:val="center"/>
              <w:rPr>
                <w:bCs/>
              </w:rPr>
            </w:pPr>
            <w:r w:rsidRPr="00F44DED">
              <w:rPr>
                <w:bCs/>
              </w:rPr>
              <w:t>CO3</w:t>
            </w:r>
          </w:p>
        </w:tc>
        <w:tc>
          <w:tcPr>
            <w:tcW w:w="1075" w:type="dxa"/>
          </w:tcPr>
          <w:p w:rsidR="00B73F62" w:rsidRPr="00FA796F" w:rsidRDefault="00B73F62" w:rsidP="00A81194">
            <w:pPr>
              <w:contextualSpacing/>
              <w:jc w:val="center"/>
            </w:pPr>
            <w:r>
              <w:t>1</w:t>
            </w:r>
          </w:p>
        </w:tc>
        <w:tc>
          <w:tcPr>
            <w:tcW w:w="1134" w:type="dxa"/>
          </w:tcPr>
          <w:p w:rsidR="00B73F62" w:rsidRPr="00FA796F" w:rsidRDefault="00B73F62" w:rsidP="00A81194">
            <w:pPr>
              <w:contextualSpacing/>
              <w:jc w:val="center"/>
            </w:pPr>
            <w:r>
              <w:t>12</w:t>
            </w:r>
          </w:p>
        </w:tc>
        <w:tc>
          <w:tcPr>
            <w:tcW w:w="1417" w:type="dxa"/>
          </w:tcPr>
          <w:p w:rsidR="00B73F62" w:rsidRPr="00FA796F" w:rsidRDefault="00B73F62" w:rsidP="00A81194">
            <w:pPr>
              <w:contextualSpacing/>
              <w:jc w:val="center"/>
            </w:pPr>
            <w:r>
              <w:t>6</w:t>
            </w:r>
          </w:p>
        </w:tc>
        <w:tc>
          <w:tcPr>
            <w:tcW w:w="1276" w:type="dxa"/>
          </w:tcPr>
          <w:p w:rsidR="00B73F62" w:rsidRPr="00FA796F" w:rsidRDefault="00B73F62" w:rsidP="00A81194">
            <w:pPr>
              <w:contextualSpacing/>
              <w:jc w:val="center"/>
            </w:pPr>
            <w:r>
              <w:t>6</w:t>
            </w:r>
          </w:p>
        </w:tc>
        <w:tc>
          <w:tcPr>
            <w:tcW w:w="1276" w:type="dxa"/>
          </w:tcPr>
          <w:p w:rsidR="00B73F62" w:rsidRPr="00FA796F" w:rsidRDefault="00B73F62" w:rsidP="00A81194">
            <w:pPr>
              <w:contextualSpacing/>
              <w:jc w:val="center"/>
            </w:pPr>
          </w:p>
        </w:tc>
        <w:tc>
          <w:tcPr>
            <w:tcW w:w="1134" w:type="dxa"/>
          </w:tcPr>
          <w:p w:rsidR="00B73F62" w:rsidRPr="00FA796F" w:rsidRDefault="00B73F62" w:rsidP="00A81194">
            <w:pPr>
              <w:contextualSpacing/>
              <w:jc w:val="center"/>
            </w:pPr>
          </w:p>
        </w:tc>
        <w:tc>
          <w:tcPr>
            <w:tcW w:w="1701" w:type="dxa"/>
          </w:tcPr>
          <w:p w:rsidR="00B73F62" w:rsidRPr="00FA796F" w:rsidRDefault="00B73F62" w:rsidP="00A81194">
            <w:pPr>
              <w:contextualSpacing/>
              <w:jc w:val="center"/>
            </w:pPr>
            <w:r>
              <w:t>25</w:t>
            </w:r>
          </w:p>
        </w:tc>
      </w:tr>
      <w:tr w:rsidR="00B73F62" w:rsidRPr="00FA796F" w:rsidTr="00B73F62">
        <w:trPr>
          <w:jc w:val="center"/>
        </w:trPr>
        <w:tc>
          <w:tcPr>
            <w:tcW w:w="1560" w:type="dxa"/>
          </w:tcPr>
          <w:p w:rsidR="00B73F62" w:rsidRPr="00F44DED" w:rsidRDefault="00B73F62" w:rsidP="00A81194">
            <w:pPr>
              <w:contextualSpacing/>
              <w:jc w:val="center"/>
              <w:rPr>
                <w:bCs/>
              </w:rPr>
            </w:pPr>
            <w:r w:rsidRPr="00F44DED">
              <w:rPr>
                <w:bCs/>
              </w:rPr>
              <w:t>CO4</w:t>
            </w:r>
          </w:p>
        </w:tc>
        <w:tc>
          <w:tcPr>
            <w:tcW w:w="1075" w:type="dxa"/>
          </w:tcPr>
          <w:p w:rsidR="00B73F62" w:rsidRPr="00FA796F" w:rsidRDefault="00B73F62" w:rsidP="00A81194">
            <w:pPr>
              <w:contextualSpacing/>
              <w:jc w:val="center"/>
            </w:pPr>
            <w:r>
              <w:t>4</w:t>
            </w:r>
          </w:p>
        </w:tc>
        <w:tc>
          <w:tcPr>
            <w:tcW w:w="1134" w:type="dxa"/>
          </w:tcPr>
          <w:p w:rsidR="00B73F62" w:rsidRPr="00FA796F" w:rsidRDefault="00B73F62" w:rsidP="00A81194">
            <w:pPr>
              <w:contextualSpacing/>
              <w:jc w:val="center"/>
            </w:pPr>
            <w:r>
              <w:t>1</w:t>
            </w:r>
          </w:p>
        </w:tc>
        <w:tc>
          <w:tcPr>
            <w:tcW w:w="1417" w:type="dxa"/>
          </w:tcPr>
          <w:p w:rsidR="00B73F62" w:rsidRPr="00FA796F" w:rsidRDefault="00B73F62" w:rsidP="00A81194">
            <w:pPr>
              <w:contextualSpacing/>
              <w:jc w:val="center"/>
            </w:pPr>
            <w:r>
              <w:t>6</w:t>
            </w:r>
          </w:p>
        </w:tc>
        <w:tc>
          <w:tcPr>
            <w:tcW w:w="1276" w:type="dxa"/>
          </w:tcPr>
          <w:p w:rsidR="00B73F62" w:rsidRPr="00FA796F" w:rsidRDefault="00B73F62" w:rsidP="00A81194">
            <w:pPr>
              <w:contextualSpacing/>
              <w:jc w:val="center"/>
            </w:pPr>
          </w:p>
        </w:tc>
        <w:tc>
          <w:tcPr>
            <w:tcW w:w="1276" w:type="dxa"/>
          </w:tcPr>
          <w:p w:rsidR="00B73F62" w:rsidRPr="00FA796F" w:rsidRDefault="00B73F62" w:rsidP="00A81194">
            <w:pPr>
              <w:contextualSpacing/>
              <w:jc w:val="center"/>
            </w:pPr>
          </w:p>
        </w:tc>
        <w:tc>
          <w:tcPr>
            <w:tcW w:w="1134" w:type="dxa"/>
          </w:tcPr>
          <w:p w:rsidR="00B73F62" w:rsidRPr="00FA796F" w:rsidRDefault="00B73F62" w:rsidP="00A81194">
            <w:pPr>
              <w:contextualSpacing/>
              <w:jc w:val="center"/>
            </w:pPr>
          </w:p>
        </w:tc>
        <w:tc>
          <w:tcPr>
            <w:tcW w:w="1701" w:type="dxa"/>
          </w:tcPr>
          <w:p w:rsidR="00B73F62" w:rsidRPr="00FA796F" w:rsidRDefault="00B73F62" w:rsidP="00A81194">
            <w:pPr>
              <w:contextualSpacing/>
              <w:jc w:val="center"/>
            </w:pPr>
            <w:r>
              <w:t>11</w:t>
            </w:r>
          </w:p>
        </w:tc>
      </w:tr>
      <w:tr w:rsidR="00B73F62" w:rsidRPr="00FA796F" w:rsidTr="00B73F62">
        <w:trPr>
          <w:jc w:val="center"/>
        </w:trPr>
        <w:tc>
          <w:tcPr>
            <w:tcW w:w="1560" w:type="dxa"/>
          </w:tcPr>
          <w:p w:rsidR="00B73F62" w:rsidRPr="00F44DED" w:rsidRDefault="00B73F62" w:rsidP="00A81194">
            <w:pPr>
              <w:contextualSpacing/>
              <w:jc w:val="center"/>
              <w:rPr>
                <w:bCs/>
              </w:rPr>
            </w:pPr>
            <w:r w:rsidRPr="00F44DED">
              <w:rPr>
                <w:bCs/>
              </w:rPr>
              <w:t>CO5</w:t>
            </w:r>
          </w:p>
        </w:tc>
        <w:tc>
          <w:tcPr>
            <w:tcW w:w="1075" w:type="dxa"/>
          </w:tcPr>
          <w:p w:rsidR="00B73F62" w:rsidRPr="00FA796F" w:rsidRDefault="00B73F62" w:rsidP="00A81194">
            <w:pPr>
              <w:contextualSpacing/>
              <w:jc w:val="center"/>
            </w:pPr>
            <w:r>
              <w:t>11</w:t>
            </w:r>
          </w:p>
        </w:tc>
        <w:tc>
          <w:tcPr>
            <w:tcW w:w="1134" w:type="dxa"/>
          </w:tcPr>
          <w:p w:rsidR="00B73F62" w:rsidRPr="00FA796F" w:rsidRDefault="00B73F62" w:rsidP="00A81194">
            <w:pPr>
              <w:contextualSpacing/>
              <w:jc w:val="center"/>
            </w:pPr>
            <w:r>
              <w:t>1</w:t>
            </w:r>
          </w:p>
        </w:tc>
        <w:tc>
          <w:tcPr>
            <w:tcW w:w="1417" w:type="dxa"/>
          </w:tcPr>
          <w:p w:rsidR="00B73F62" w:rsidRPr="00FA796F" w:rsidRDefault="00B73F62" w:rsidP="00A81194">
            <w:pPr>
              <w:contextualSpacing/>
              <w:jc w:val="center"/>
            </w:pPr>
            <w:r>
              <w:t>10</w:t>
            </w:r>
          </w:p>
        </w:tc>
        <w:tc>
          <w:tcPr>
            <w:tcW w:w="1276" w:type="dxa"/>
          </w:tcPr>
          <w:p w:rsidR="00B73F62" w:rsidRPr="00FA796F" w:rsidRDefault="00B73F62" w:rsidP="00A81194">
            <w:pPr>
              <w:contextualSpacing/>
              <w:jc w:val="center"/>
            </w:pPr>
          </w:p>
        </w:tc>
        <w:tc>
          <w:tcPr>
            <w:tcW w:w="1276" w:type="dxa"/>
          </w:tcPr>
          <w:p w:rsidR="00B73F62" w:rsidRPr="00FA796F" w:rsidRDefault="00B73F62" w:rsidP="00A81194">
            <w:pPr>
              <w:contextualSpacing/>
              <w:jc w:val="center"/>
            </w:pPr>
          </w:p>
        </w:tc>
        <w:tc>
          <w:tcPr>
            <w:tcW w:w="1134" w:type="dxa"/>
          </w:tcPr>
          <w:p w:rsidR="00B73F62" w:rsidRPr="00FA796F" w:rsidRDefault="00B73F62" w:rsidP="00A81194">
            <w:pPr>
              <w:contextualSpacing/>
              <w:jc w:val="center"/>
            </w:pPr>
          </w:p>
        </w:tc>
        <w:tc>
          <w:tcPr>
            <w:tcW w:w="1701" w:type="dxa"/>
          </w:tcPr>
          <w:p w:rsidR="00B73F62" w:rsidRPr="00FA796F" w:rsidRDefault="00B73F62" w:rsidP="00A81194">
            <w:pPr>
              <w:contextualSpacing/>
              <w:jc w:val="center"/>
            </w:pPr>
            <w:r>
              <w:t>22</w:t>
            </w:r>
          </w:p>
        </w:tc>
      </w:tr>
      <w:tr w:rsidR="00B73F62" w:rsidRPr="00FA796F" w:rsidTr="00B73F62">
        <w:trPr>
          <w:jc w:val="center"/>
        </w:trPr>
        <w:tc>
          <w:tcPr>
            <w:tcW w:w="1560" w:type="dxa"/>
          </w:tcPr>
          <w:p w:rsidR="00B73F62" w:rsidRPr="00F44DED" w:rsidRDefault="00B73F62" w:rsidP="00A81194">
            <w:pPr>
              <w:contextualSpacing/>
              <w:jc w:val="center"/>
              <w:rPr>
                <w:bCs/>
              </w:rPr>
            </w:pPr>
            <w:r w:rsidRPr="00F44DED">
              <w:rPr>
                <w:bCs/>
              </w:rPr>
              <w:t>CO6</w:t>
            </w:r>
          </w:p>
        </w:tc>
        <w:tc>
          <w:tcPr>
            <w:tcW w:w="1075" w:type="dxa"/>
          </w:tcPr>
          <w:p w:rsidR="00B73F62" w:rsidRPr="00FA796F" w:rsidRDefault="00B73F62" w:rsidP="00A81194">
            <w:pPr>
              <w:contextualSpacing/>
              <w:jc w:val="center"/>
            </w:pPr>
            <w:r>
              <w:t>5</w:t>
            </w:r>
          </w:p>
        </w:tc>
        <w:tc>
          <w:tcPr>
            <w:tcW w:w="1134" w:type="dxa"/>
          </w:tcPr>
          <w:p w:rsidR="00B73F62" w:rsidRPr="00FA796F" w:rsidRDefault="00B73F62" w:rsidP="00A81194">
            <w:pPr>
              <w:contextualSpacing/>
              <w:jc w:val="center"/>
            </w:pPr>
            <w:r>
              <w:t>7</w:t>
            </w:r>
          </w:p>
        </w:tc>
        <w:tc>
          <w:tcPr>
            <w:tcW w:w="1417" w:type="dxa"/>
          </w:tcPr>
          <w:p w:rsidR="00B73F62" w:rsidRPr="00FA796F" w:rsidRDefault="00B73F62" w:rsidP="00A81194">
            <w:pPr>
              <w:contextualSpacing/>
              <w:jc w:val="center"/>
            </w:pPr>
            <w:r>
              <w:t>8</w:t>
            </w:r>
          </w:p>
        </w:tc>
        <w:tc>
          <w:tcPr>
            <w:tcW w:w="1276" w:type="dxa"/>
          </w:tcPr>
          <w:p w:rsidR="00B73F62" w:rsidRPr="00FA796F" w:rsidRDefault="00B73F62" w:rsidP="00A81194">
            <w:pPr>
              <w:contextualSpacing/>
              <w:jc w:val="center"/>
            </w:pPr>
          </w:p>
        </w:tc>
        <w:tc>
          <w:tcPr>
            <w:tcW w:w="1276" w:type="dxa"/>
          </w:tcPr>
          <w:p w:rsidR="00B73F62" w:rsidRPr="00FA796F" w:rsidRDefault="00B73F62" w:rsidP="00A81194">
            <w:pPr>
              <w:contextualSpacing/>
              <w:jc w:val="center"/>
            </w:pPr>
          </w:p>
        </w:tc>
        <w:tc>
          <w:tcPr>
            <w:tcW w:w="1134" w:type="dxa"/>
          </w:tcPr>
          <w:p w:rsidR="00B73F62" w:rsidRPr="00FA796F" w:rsidRDefault="00B73F62" w:rsidP="00A81194">
            <w:pPr>
              <w:contextualSpacing/>
              <w:jc w:val="center"/>
            </w:pPr>
          </w:p>
        </w:tc>
        <w:tc>
          <w:tcPr>
            <w:tcW w:w="1701" w:type="dxa"/>
          </w:tcPr>
          <w:p w:rsidR="00B73F62" w:rsidRPr="00FA796F" w:rsidRDefault="00B73F62" w:rsidP="00A81194">
            <w:pPr>
              <w:contextualSpacing/>
              <w:jc w:val="center"/>
            </w:pPr>
            <w:r>
              <w:t>20</w:t>
            </w:r>
          </w:p>
        </w:tc>
      </w:tr>
      <w:tr w:rsidR="00B73F62" w:rsidRPr="00FA796F" w:rsidTr="00B73F62">
        <w:trPr>
          <w:jc w:val="center"/>
        </w:trPr>
        <w:tc>
          <w:tcPr>
            <w:tcW w:w="8872" w:type="dxa"/>
            <w:gridSpan w:val="7"/>
          </w:tcPr>
          <w:p w:rsidR="00B73F62" w:rsidRPr="00FA796F" w:rsidRDefault="00B73F62" w:rsidP="00A81194">
            <w:pPr>
              <w:contextualSpacing/>
            </w:pPr>
          </w:p>
        </w:tc>
        <w:tc>
          <w:tcPr>
            <w:tcW w:w="1701" w:type="dxa"/>
          </w:tcPr>
          <w:p w:rsidR="00B73F62" w:rsidRPr="00FA796F" w:rsidRDefault="00B73F62" w:rsidP="00A81194">
            <w:pPr>
              <w:contextualSpacing/>
              <w:jc w:val="center"/>
              <w:rPr>
                <w:b/>
              </w:rPr>
            </w:pPr>
            <w:r w:rsidRPr="00FA796F">
              <w:rPr>
                <w:b/>
              </w:rPr>
              <w:t>124</w:t>
            </w:r>
          </w:p>
        </w:tc>
      </w:tr>
    </w:tbl>
    <w:p w:rsidR="00B73F62" w:rsidRPr="00FA796F" w:rsidRDefault="00B73F62" w:rsidP="00A81194">
      <w:pPr>
        <w:tabs>
          <w:tab w:val="left" w:pos="7110"/>
        </w:tabs>
        <w:contextualSpacing/>
      </w:pPr>
      <w:r w:rsidRPr="00FA796F">
        <w:tab/>
      </w:r>
    </w:p>
    <w:p w:rsidR="00B73F62" w:rsidRPr="00FA796F" w:rsidRDefault="00B73F62" w:rsidP="00A81194">
      <w:pPr>
        <w:contextualSpacing/>
      </w:pPr>
    </w:p>
    <w:p w:rsidR="00B73F62" w:rsidRDefault="00B73F62" w:rsidP="00B73F62">
      <w:pPr>
        <w:pStyle w:val="Title"/>
        <w:rPr>
          <w:b/>
        </w:rPr>
      </w:pPr>
      <w:r w:rsidRPr="0037089B">
        <w:rPr>
          <w:noProof/>
        </w:rPr>
        <w:lastRenderedPageBreak/>
        <w:drawing>
          <wp:inline distT="0" distB="0" distL="0" distR="0" wp14:anchorId="212B6469" wp14:editId="18B7C9D8">
            <wp:extent cx="4740087" cy="1178853"/>
            <wp:effectExtent l="0" t="0" r="3810" b="254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rsidR="00B73F62" w:rsidRDefault="00B73F62"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B73F62" w:rsidRPr="00FE0271" w:rsidTr="007E575B">
        <w:trPr>
          <w:trHeight w:val="397"/>
        </w:trPr>
        <w:tc>
          <w:tcPr>
            <w:tcW w:w="1696" w:type="dxa"/>
            <w:vAlign w:val="center"/>
          </w:tcPr>
          <w:p w:rsidR="00B73F62" w:rsidRPr="0038404D" w:rsidRDefault="00B73F62" w:rsidP="007E575B">
            <w:pPr>
              <w:pStyle w:val="Title"/>
              <w:jc w:val="left"/>
              <w:rPr>
                <w:b/>
                <w:szCs w:val="24"/>
              </w:rPr>
            </w:pPr>
            <w:r w:rsidRPr="0038404D">
              <w:rPr>
                <w:b/>
                <w:szCs w:val="24"/>
              </w:rPr>
              <w:t xml:space="preserve">Course Code      </w:t>
            </w:r>
          </w:p>
        </w:tc>
        <w:tc>
          <w:tcPr>
            <w:tcW w:w="6151" w:type="dxa"/>
            <w:vAlign w:val="center"/>
          </w:tcPr>
          <w:p w:rsidR="00B73F62" w:rsidRPr="0038404D" w:rsidRDefault="00B73F62" w:rsidP="007E575B">
            <w:pPr>
              <w:pStyle w:val="Title"/>
              <w:jc w:val="left"/>
              <w:rPr>
                <w:b/>
                <w:szCs w:val="24"/>
              </w:rPr>
            </w:pPr>
            <w:r w:rsidRPr="0038404D">
              <w:rPr>
                <w:b/>
                <w:color w:val="333333"/>
                <w:szCs w:val="24"/>
                <w:shd w:val="clear" w:color="auto" w:fill="FFFFFF"/>
              </w:rPr>
              <w:t>18AE2025</w:t>
            </w:r>
          </w:p>
        </w:tc>
        <w:tc>
          <w:tcPr>
            <w:tcW w:w="1504" w:type="dxa"/>
            <w:vAlign w:val="center"/>
          </w:tcPr>
          <w:p w:rsidR="00B73F62" w:rsidRPr="0038404D" w:rsidRDefault="00B73F62" w:rsidP="007E575B">
            <w:pPr>
              <w:pStyle w:val="Title"/>
              <w:ind w:left="-468" w:firstLine="468"/>
              <w:jc w:val="left"/>
              <w:rPr>
                <w:szCs w:val="24"/>
              </w:rPr>
            </w:pPr>
            <w:r w:rsidRPr="0038404D">
              <w:rPr>
                <w:b/>
                <w:bCs/>
                <w:szCs w:val="24"/>
              </w:rPr>
              <w:t xml:space="preserve">Duration       </w:t>
            </w:r>
          </w:p>
        </w:tc>
        <w:tc>
          <w:tcPr>
            <w:tcW w:w="1056" w:type="dxa"/>
            <w:vAlign w:val="center"/>
          </w:tcPr>
          <w:p w:rsidR="00B73F62" w:rsidRPr="0038404D" w:rsidRDefault="00B73F62" w:rsidP="007E575B">
            <w:pPr>
              <w:pStyle w:val="Title"/>
              <w:jc w:val="left"/>
              <w:rPr>
                <w:b/>
                <w:szCs w:val="24"/>
              </w:rPr>
            </w:pPr>
            <w:r w:rsidRPr="0038404D">
              <w:rPr>
                <w:b/>
                <w:szCs w:val="24"/>
              </w:rPr>
              <w:t>3hrs</w:t>
            </w:r>
          </w:p>
        </w:tc>
      </w:tr>
      <w:tr w:rsidR="00B73F62" w:rsidRPr="00FE0271" w:rsidTr="007E575B">
        <w:trPr>
          <w:trHeight w:val="397"/>
        </w:trPr>
        <w:tc>
          <w:tcPr>
            <w:tcW w:w="1696" w:type="dxa"/>
            <w:vAlign w:val="center"/>
          </w:tcPr>
          <w:p w:rsidR="00B73F62" w:rsidRPr="0038404D" w:rsidRDefault="00B73F62" w:rsidP="007E575B">
            <w:pPr>
              <w:pStyle w:val="Title"/>
              <w:ind w:right="-160"/>
              <w:jc w:val="left"/>
              <w:rPr>
                <w:b/>
                <w:szCs w:val="24"/>
              </w:rPr>
            </w:pPr>
            <w:r w:rsidRPr="0038404D">
              <w:rPr>
                <w:b/>
                <w:szCs w:val="24"/>
              </w:rPr>
              <w:t xml:space="preserve">Course Name     </w:t>
            </w:r>
          </w:p>
        </w:tc>
        <w:tc>
          <w:tcPr>
            <w:tcW w:w="6151" w:type="dxa"/>
            <w:vAlign w:val="center"/>
          </w:tcPr>
          <w:p w:rsidR="00B73F62" w:rsidRPr="0038404D" w:rsidRDefault="00B73F62" w:rsidP="007E575B">
            <w:pPr>
              <w:pStyle w:val="Title"/>
              <w:jc w:val="left"/>
              <w:rPr>
                <w:b/>
                <w:szCs w:val="24"/>
              </w:rPr>
            </w:pPr>
            <w:r w:rsidRPr="0038404D">
              <w:rPr>
                <w:b/>
                <w:color w:val="333333"/>
                <w:szCs w:val="24"/>
                <w:shd w:val="clear" w:color="auto" w:fill="FFFFFF"/>
              </w:rPr>
              <w:t>NAVIGATION, GUIDANCE AND CONTROL OF AEROSPACE VEHICLES</w:t>
            </w:r>
          </w:p>
        </w:tc>
        <w:tc>
          <w:tcPr>
            <w:tcW w:w="1504" w:type="dxa"/>
            <w:vAlign w:val="center"/>
          </w:tcPr>
          <w:p w:rsidR="00B73F62" w:rsidRPr="0038404D" w:rsidRDefault="00B73F62" w:rsidP="007E575B">
            <w:pPr>
              <w:pStyle w:val="Title"/>
              <w:jc w:val="left"/>
              <w:rPr>
                <w:b/>
                <w:bCs/>
                <w:szCs w:val="24"/>
              </w:rPr>
            </w:pPr>
            <w:r w:rsidRPr="0038404D">
              <w:rPr>
                <w:b/>
                <w:bCs/>
                <w:szCs w:val="24"/>
              </w:rPr>
              <w:t xml:space="preserve">Max. Marks </w:t>
            </w:r>
          </w:p>
        </w:tc>
        <w:tc>
          <w:tcPr>
            <w:tcW w:w="1056" w:type="dxa"/>
            <w:vAlign w:val="center"/>
          </w:tcPr>
          <w:p w:rsidR="00B73F62" w:rsidRPr="0038404D" w:rsidRDefault="00B73F62" w:rsidP="007E575B">
            <w:pPr>
              <w:pStyle w:val="Title"/>
              <w:jc w:val="left"/>
              <w:rPr>
                <w:b/>
                <w:szCs w:val="24"/>
              </w:rPr>
            </w:pPr>
            <w:r w:rsidRPr="0038404D">
              <w:rPr>
                <w:b/>
                <w:szCs w:val="24"/>
              </w:rPr>
              <w:t>100</w:t>
            </w:r>
          </w:p>
        </w:tc>
      </w:tr>
    </w:tbl>
    <w:p w:rsidR="00B73F62" w:rsidRDefault="00B73F62" w:rsidP="00B57D8D">
      <w:pPr>
        <w:ind w:left="720"/>
        <w:rPr>
          <w:highlight w:val="yellow"/>
        </w:rPr>
      </w:pPr>
    </w:p>
    <w:tbl>
      <w:tblPr>
        <w:tblStyle w:val="TableGrid"/>
        <w:tblW w:w="5000" w:type="pct"/>
        <w:tblLayout w:type="fixed"/>
        <w:tblLook w:val="04A0" w:firstRow="1" w:lastRow="0" w:firstColumn="1" w:lastColumn="0" w:noHBand="0" w:noVBand="1"/>
      </w:tblPr>
      <w:tblGrid>
        <w:gridCol w:w="575"/>
        <w:gridCol w:w="528"/>
        <w:gridCol w:w="7088"/>
        <w:gridCol w:w="707"/>
        <w:gridCol w:w="605"/>
        <w:gridCol w:w="896"/>
      </w:tblGrid>
      <w:tr w:rsidR="00B73F62" w:rsidRPr="00BA50B9" w:rsidTr="00B73F62">
        <w:trPr>
          <w:trHeight w:val="552"/>
        </w:trPr>
        <w:tc>
          <w:tcPr>
            <w:tcW w:w="276" w:type="pct"/>
            <w:vAlign w:val="center"/>
          </w:tcPr>
          <w:p w:rsidR="00B73F62" w:rsidRPr="006272BC" w:rsidRDefault="00B73F62" w:rsidP="00B73F62">
            <w:pPr>
              <w:jc w:val="center"/>
              <w:rPr>
                <w:b/>
                <w:sz w:val="22"/>
                <w:szCs w:val="22"/>
              </w:rPr>
            </w:pPr>
            <w:r w:rsidRPr="00FA796F">
              <w:rPr>
                <w:b/>
              </w:rPr>
              <w:t>Q. No.</w:t>
            </w:r>
          </w:p>
        </w:tc>
        <w:tc>
          <w:tcPr>
            <w:tcW w:w="3662" w:type="pct"/>
            <w:gridSpan w:val="2"/>
            <w:vAlign w:val="center"/>
          </w:tcPr>
          <w:p w:rsidR="00B73F62" w:rsidRPr="006272BC" w:rsidRDefault="00B73F62" w:rsidP="00B73F62">
            <w:pPr>
              <w:jc w:val="center"/>
              <w:rPr>
                <w:b/>
                <w:sz w:val="22"/>
                <w:szCs w:val="22"/>
              </w:rPr>
            </w:pPr>
            <w:r w:rsidRPr="00FA796F">
              <w:rPr>
                <w:b/>
              </w:rPr>
              <w:t>Questions</w:t>
            </w:r>
          </w:p>
        </w:tc>
        <w:tc>
          <w:tcPr>
            <w:tcW w:w="340" w:type="pct"/>
            <w:vAlign w:val="center"/>
          </w:tcPr>
          <w:p w:rsidR="00B73F62" w:rsidRPr="006272BC" w:rsidRDefault="00B73F62" w:rsidP="00B73F62">
            <w:pPr>
              <w:jc w:val="center"/>
              <w:rPr>
                <w:b/>
                <w:sz w:val="22"/>
                <w:szCs w:val="22"/>
              </w:rPr>
            </w:pPr>
            <w:r w:rsidRPr="00FA796F">
              <w:rPr>
                <w:b/>
              </w:rPr>
              <w:t>CO</w:t>
            </w:r>
          </w:p>
        </w:tc>
        <w:tc>
          <w:tcPr>
            <w:tcW w:w="291" w:type="pct"/>
            <w:vAlign w:val="center"/>
          </w:tcPr>
          <w:p w:rsidR="00B73F62" w:rsidRPr="006272BC" w:rsidRDefault="00B73F62" w:rsidP="00B73F62">
            <w:pPr>
              <w:jc w:val="center"/>
              <w:rPr>
                <w:b/>
                <w:sz w:val="22"/>
                <w:szCs w:val="22"/>
              </w:rPr>
            </w:pPr>
            <w:r w:rsidRPr="00FA796F">
              <w:rPr>
                <w:b/>
              </w:rPr>
              <w:t>BL</w:t>
            </w:r>
          </w:p>
        </w:tc>
        <w:tc>
          <w:tcPr>
            <w:tcW w:w="432" w:type="pct"/>
            <w:vAlign w:val="center"/>
          </w:tcPr>
          <w:p w:rsidR="00B73F62" w:rsidRPr="006272BC" w:rsidRDefault="00B73F62" w:rsidP="00B73F62">
            <w:pPr>
              <w:jc w:val="center"/>
              <w:rPr>
                <w:b/>
                <w:sz w:val="22"/>
                <w:szCs w:val="22"/>
              </w:rPr>
            </w:pPr>
            <w:r w:rsidRPr="00FA796F">
              <w:rPr>
                <w:b/>
              </w:rPr>
              <w:t>Marks</w:t>
            </w:r>
          </w:p>
        </w:tc>
      </w:tr>
      <w:tr w:rsidR="00B73F62" w:rsidRPr="00BA50B9" w:rsidTr="00B73F62">
        <w:trPr>
          <w:trHeight w:val="552"/>
        </w:trPr>
        <w:tc>
          <w:tcPr>
            <w:tcW w:w="5000" w:type="pct"/>
            <w:gridSpan w:val="6"/>
            <w:vAlign w:val="center"/>
          </w:tcPr>
          <w:p w:rsidR="00B73F62" w:rsidRPr="00BA50B9" w:rsidRDefault="00B73F62" w:rsidP="008C57B9">
            <w:pPr>
              <w:jc w:val="center"/>
              <w:rPr>
                <w:b/>
                <w:u w:val="single"/>
              </w:rPr>
            </w:pPr>
            <w:r w:rsidRPr="00BA50B9">
              <w:rPr>
                <w:b/>
                <w:u w:val="single"/>
              </w:rPr>
              <w:t>PART – A (10 X 1 = 10 MARKS)</w:t>
            </w:r>
          </w:p>
        </w:tc>
      </w:tr>
      <w:tr w:rsidR="00B73F62" w:rsidRPr="00BA50B9" w:rsidTr="00B73F62">
        <w:trPr>
          <w:trHeight w:val="397"/>
        </w:trPr>
        <w:tc>
          <w:tcPr>
            <w:tcW w:w="276" w:type="pct"/>
          </w:tcPr>
          <w:p w:rsidR="00B73F62" w:rsidRPr="00BA50B9" w:rsidRDefault="00B73F62" w:rsidP="00B73F62">
            <w:pPr>
              <w:jc w:val="center"/>
            </w:pPr>
            <w:r w:rsidRPr="00BA50B9">
              <w:t>1.</w:t>
            </w:r>
          </w:p>
        </w:tc>
        <w:tc>
          <w:tcPr>
            <w:tcW w:w="3662" w:type="pct"/>
            <w:gridSpan w:val="2"/>
            <w:vAlign w:val="center"/>
          </w:tcPr>
          <w:p w:rsidR="00B73F62" w:rsidRPr="003530C5" w:rsidRDefault="00B73F62" w:rsidP="00B73F62">
            <w:pPr>
              <w:autoSpaceDE w:val="0"/>
              <w:autoSpaceDN w:val="0"/>
              <w:adjustRightInd w:val="0"/>
            </w:pPr>
            <w:r>
              <w:t>Reproduce the frequency range of C BAND.</w:t>
            </w:r>
          </w:p>
        </w:tc>
        <w:tc>
          <w:tcPr>
            <w:tcW w:w="340" w:type="pct"/>
            <w:vAlign w:val="bottom"/>
          </w:tcPr>
          <w:p w:rsidR="00B73F62" w:rsidRPr="00BA50B9" w:rsidRDefault="00B73F62" w:rsidP="00666955">
            <w:pPr>
              <w:jc w:val="center"/>
            </w:pPr>
            <w:r>
              <w:t>CO1</w:t>
            </w:r>
          </w:p>
        </w:tc>
        <w:tc>
          <w:tcPr>
            <w:tcW w:w="291" w:type="pct"/>
            <w:vAlign w:val="bottom"/>
          </w:tcPr>
          <w:p w:rsidR="00B73F62" w:rsidRPr="00BA50B9" w:rsidRDefault="00B73F62" w:rsidP="00666955">
            <w:pPr>
              <w:jc w:val="center"/>
            </w:pPr>
            <w:r>
              <w:t>R</w:t>
            </w:r>
          </w:p>
        </w:tc>
        <w:tc>
          <w:tcPr>
            <w:tcW w:w="432" w:type="pct"/>
            <w:vAlign w:val="bottom"/>
          </w:tcPr>
          <w:p w:rsidR="00B73F62" w:rsidRPr="00BA50B9" w:rsidRDefault="00B73F62" w:rsidP="00666955">
            <w:pPr>
              <w:jc w:val="center"/>
            </w:pPr>
            <w:r w:rsidRPr="00BA50B9">
              <w:t>1</w:t>
            </w:r>
          </w:p>
        </w:tc>
      </w:tr>
      <w:tr w:rsidR="00B73F62" w:rsidRPr="00BA50B9" w:rsidTr="00B73F62">
        <w:trPr>
          <w:trHeight w:val="397"/>
        </w:trPr>
        <w:tc>
          <w:tcPr>
            <w:tcW w:w="276" w:type="pct"/>
          </w:tcPr>
          <w:p w:rsidR="00B73F62" w:rsidRPr="00BA50B9" w:rsidRDefault="00B73F62" w:rsidP="00B73F62">
            <w:pPr>
              <w:jc w:val="center"/>
            </w:pPr>
            <w:r w:rsidRPr="00BA50B9">
              <w:t>2.</w:t>
            </w:r>
          </w:p>
        </w:tc>
        <w:tc>
          <w:tcPr>
            <w:tcW w:w="3662" w:type="pct"/>
            <w:gridSpan w:val="2"/>
            <w:vAlign w:val="center"/>
          </w:tcPr>
          <w:p w:rsidR="00B73F62" w:rsidRPr="00BA50B9" w:rsidRDefault="00B73F62" w:rsidP="00B73F62">
            <w:r>
              <w:t>Recall the use of radar in remote sensing.</w:t>
            </w:r>
          </w:p>
        </w:tc>
        <w:tc>
          <w:tcPr>
            <w:tcW w:w="340" w:type="pct"/>
            <w:vAlign w:val="bottom"/>
          </w:tcPr>
          <w:p w:rsidR="00B73F62" w:rsidRPr="00BA50B9" w:rsidRDefault="00B73F62" w:rsidP="00666955">
            <w:pPr>
              <w:jc w:val="center"/>
            </w:pPr>
            <w:r>
              <w:t>CO1</w:t>
            </w:r>
          </w:p>
        </w:tc>
        <w:tc>
          <w:tcPr>
            <w:tcW w:w="291" w:type="pct"/>
            <w:vAlign w:val="bottom"/>
          </w:tcPr>
          <w:p w:rsidR="00B73F62" w:rsidRDefault="00B73F62" w:rsidP="00666955">
            <w:pPr>
              <w:jc w:val="center"/>
            </w:pPr>
            <w:r>
              <w:t>R</w:t>
            </w:r>
          </w:p>
        </w:tc>
        <w:tc>
          <w:tcPr>
            <w:tcW w:w="432" w:type="pct"/>
            <w:vAlign w:val="bottom"/>
          </w:tcPr>
          <w:p w:rsidR="00B73F62" w:rsidRPr="00BA50B9" w:rsidRDefault="00B73F62" w:rsidP="00666955">
            <w:pPr>
              <w:jc w:val="center"/>
            </w:pPr>
            <w:r w:rsidRPr="00BA50B9">
              <w:t>1</w:t>
            </w:r>
          </w:p>
        </w:tc>
      </w:tr>
      <w:tr w:rsidR="00B73F62" w:rsidRPr="00BA50B9" w:rsidTr="00B73F62">
        <w:trPr>
          <w:trHeight w:val="397"/>
        </w:trPr>
        <w:tc>
          <w:tcPr>
            <w:tcW w:w="276" w:type="pct"/>
          </w:tcPr>
          <w:p w:rsidR="00B73F62" w:rsidRPr="00BA50B9" w:rsidRDefault="00B73F62" w:rsidP="00B73F62">
            <w:pPr>
              <w:jc w:val="center"/>
            </w:pPr>
            <w:r w:rsidRPr="00BA50B9">
              <w:t>3.</w:t>
            </w:r>
          </w:p>
        </w:tc>
        <w:tc>
          <w:tcPr>
            <w:tcW w:w="3662" w:type="pct"/>
            <w:gridSpan w:val="2"/>
            <w:vAlign w:val="center"/>
          </w:tcPr>
          <w:p w:rsidR="00B73F62" w:rsidRPr="0088345F" w:rsidRDefault="00B73F62" w:rsidP="00B73F62">
            <w:r>
              <w:t>Define Variometer.</w:t>
            </w:r>
          </w:p>
        </w:tc>
        <w:tc>
          <w:tcPr>
            <w:tcW w:w="340" w:type="pct"/>
            <w:vAlign w:val="bottom"/>
          </w:tcPr>
          <w:p w:rsidR="00B73F62" w:rsidRDefault="00B73F62" w:rsidP="00666955">
            <w:pPr>
              <w:jc w:val="center"/>
            </w:pPr>
            <w:r w:rsidRPr="009F4EF2">
              <w:t>CO</w:t>
            </w:r>
            <w:r>
              <w:t>2</w:t>
            </w:r>
          </w:p>
        </w:tc>
        <w:tc>
          <w:tcPr>
            <w:tcW w:w="291" w:type="pct"/>
            <w:vAlign w:val="bottom"/>
          </w:tcPr>
          <w:p w:rsidR="00B73F62" w:rsidRDefault="00B73F62" w:rsidP="00666955">
            <w:pPr>
              <w:jc w:val="center"/>
            </w:pPr>
            <w:r>
              <w:t>R</w:t>
            </w:r>
          </w:p>
        </w:tc>
        <w:tc>
          <w:tcPr>
            <w:tcW w:w="432" w:type="pct"/>
            <w:vAlign w:val="bottom"/>
          </w:tcPr>
          <w:p w:rsidR="00B73F62" w:rsidRPr="00BA50B9" w:rsidRDefault="00B73F62" w:rsidP="00666955">
            <w:pPr>
              <w:jc w:val="center"/>
            </w:pPr>
            <w:r w:rsidRPr="00BA50B9">
              <w:t>1</w:t>
            </w:r>
          </w:p>
        </w:tc>
      </w:tr>
      <w:tr w:rsidR="00B73F62" w:rsidRPr="00BA50B9" w:rsidTr="00B73F62">
        <w:trPr>
          <w:trHeight w:val="397"/>
        </w:trPr>
        <w:tc>
          <w:tcPr>
            <w:tcW w:w="276" w:type="pct"/>
          </w:tcPr>
          <w:p w:rsidR="00B73F62" w:rsidRPr="00BA50B9" w:rsidRDefault="00B73F62" w:rsidP="00B73F62">
            <w:pPr>
              <w:jc w:val="center"/>
            </w:pPr>
            <w:r w:rsidRPr="00BA50B9">
              <w:t>4.</w:t>
            </w:r>
          </w:p>
        </w:tc>
        <w:tc>
          <w:tcPr>
            <w:tcW w:w="3662" w:type="pct"/>
            <w:gridSpan w:val="2"/>
            <w:vAlign w:val="center"/>
          </w:tcPr>
          <w:p w:rsidR="00B73F62" w:rsidRPr="00BA50B9" w:rsidRDefault="00B73F62" w:rsidP="00B73F62">
            <w:r>
              <w:t>Recite the frequency range of VOR.</w:t>
            </w:r>
          </w:p>
        </w:tc>
        <w:tc>
          <w:tcPr>
            <w:tcW w:w="340" w:type="pct"/>
            <w:vAlign w:val="bottom"/>
          </w:tcPr>
          <w:p w:rsidR="00B73F62" w:rsidRDefault="00B73F62" w:rsidP="00666955">
            <w:pPr>
              <w:jc w:val="center"/>
            </w:pPr>
            <w:r w:rsidRPr="009F4EF2">
              <w:t>CO</w:t>
            </w:r>
            <w:r>
              <w:t>2</w:t>
            </w:r>
          </w:p>
        </w:tc>
        <w:tc>
          <w:tcPr>
            <w:tcW w:w="291" w:type="pct"/>
            <w:vAlign w:val="bottom"/>
          </w:tcPr>
          <w:p w:rsidR="00B73F62" w:rsidRDefault="00B73F62" w:rsidP="00666955">
            <w:pPr>
              <w:jc w:val="center"/>
            </w:pPr>
            <w:r>
              <w:t>R</w:t>
            </w:r>
          </w:p>
        </w:tc>
        <w:tc>
          <w:tcPr>
            <w:tcW w:w="432" w:type="pct"/>
            <w:vAlign w:val="bottom"/>
          </w:tcPr>
          <w:p w:rsidR="00B73F62" w:rsidRPr="00BA50B9" w:rsidRDefault="00B73F62" w:rsidP="00666955">
            <w:pPr>
              <w:jc w:val="center"/>
            </w:pPr>
            <w:r w:rsidRPr="00BA50B9">
              <w:t>1</w:t>
            </w:r>
          </w:p>
        </w:tc>
      </w:tr>
      <w:tr w:rsidR="00B73F62" w:rsidRPr="00BA50B9" w:rsidTr="00B73F62">
        <w:trPr>
          <w:trHeight w:val="397"/>
        </w:trPr>
        <w:tc>
          <w:tcPr>
            <w:tcW w:w="276" w:type="pct"/>
          </w:tcPr>
          <w:p w:rsidR="00B73F62" w:rsidRPr="00BA50B9" w:rsidRDefault="00B73F62" w:rsidP="00B73F62">
            <w:pPr>
              <w:jc w:val="center"/>
            </w:pPr>
            <w:r w:rsidRPr="00BA50B9">
              <w:t>5.</w:t>
            </w:r>
          </w:p>
        </w:tc>
        <w:tc>
          <w:tcPr>
            <w:tcW w:w="3662" w:type="pct"/>
            <w:gridSpan w:val="2"/>
            <w:vAlign w:val="center"/>
          </w:tcPr>
          <w:p w:rsidR="00B73F62" w:rsidRPr="008C7D3A" w:rsidRDefault="00B73F62" w:rsidP="00B73F62">
            <w:pPr>
              <w:pStyle w:val="Default"/>
            </w:pPr>
            <w:r>
              <w:t>State Coriolis Force.</w:t>
            </w:r>
          </w:p>
        </w:tc>
        <w:tc>
          <w:tcPr>
            <w:tcW w:w="340" w:type="pct"/>
            <w:vAlign w:val="bottom"/>
          </w:tcPr>
          <w:p w:rsidR="00B73F62" w:rsidRDefault="00B73F62" w:rsidP="00666955">
            <w:pPr>
              <w:jc w:val="center"/>
            </w:pPr>
            <w:r w:rsidRPr="009F4EF2">
              <w:t>CO</w:t>
            </w:r>
            <w:r>
              <w:t>3</w:t>
            </w:r>
          </w:p>
        </w:tc>
        <w:tc>
          <w:tcPr>
            <w:tcW w:w="291" w:type="pct"/>
            <w:vAlign w:val="bottom"/>
          </w:tcPr>
          <w:p w:rsidR="00B73F62" w:rsidRDefault="00B73F62" w:rsidP="00666955">
            <w:pPr>
              <w:jc w:val="center"/>
            </w:pPr>
            <w:r>
              <w:t>R</w:t>
            </w:r>
          </w:p>
        </w:tc>
        <w:tc>
          <w:tcPr>
            <w:tcW w:w="432" w:type="pct"/>
            <w:vAlign w:val="bottom"/>
          </w:tcPr>
          <w:p w:rsidR="00B73F62" w:rsidRPr="00BA50B9" w:rsidRDefault="00B73F62" w:rsidP="00666955">
            <w:pPr>
              <w:jc w:val="center"/>
            </w:pPr>
            <w:r w:rsidRPr="00BA50B9">
              <w:t>1</w:t>
            </w:r>
          </w:p>
        </w:tc>
      </w:tr>
      <w:tr w:rsidR="00B73F62" w:rsidRPr="00BA50B9" w:rsidTr="00B73F62">
        <w:trPr>
          <w:trHeight w:val="397"/>
        </w:trPr>
        <w:tc>
          <w:tcPr>
            <w:tcW w:w="276" w:type="pct"/>
          </w:tcPr>
          <w:p w:rsidR="00B73F62" w:rsidRPr="00BA50B9" w:rsidRDefault="00B73F62" w:rsidP="00B73F62">
            <w:pPr>
              <w:jc w:val="center"/>
            </w:pPr>
            <w:r w:rsidRPr="00BA50B9">
              <w:t>6.</w:t>
            </w:r>
          </w:p>
        </w:tc>
        <w:tc>
          <w:tcPr>
            <w:tcW w:w="3662" w:type="pct"/>
            <w:gridSpan w:val="2"/>
            <w:vAlign w:val="center"/>
          </w:tcPr>
          <w:p w:rsidR="00B73F62" w:rsidRPr="00BA50B9" w:rsidRDefault="00B73F62" w:rsidP="00B73F62">
            <w:r>
              <w:t>Recognize the advantage of strapdown INS.</w:t>
            </w:r>
          </w:p>
        </w:tc>
        <w:tc>
          <w:tcPr>
            <w:tcW w:w="340" w:type="pct"/>
            <w:vAlign w:val="bottom"/>
          </w:tcPr>
          <w:p w:rsidR="00B73F62" w:rsidRDefault="00B73F62" w:rsidP="00666955">
            <w:pPr>
              <w:jc w:val="center"/>
            </w:pPr>
            <w:r w:rsidRPr="009F4EF2">
              <w:t>CO</w:t>
            </w:r>
            <w:r>
              <w:t>3</w:t>
            </w:r>
          </w:p>
        </w:tc>
        <w:tc>
          <w:tcPr>
            <w:tcW w:w="291" w:type="pct"/>
            <w:vAlign w:val="bottom"/>
          </w:tcPr>
          <w:p w:rsidR="00B73F62" w:rsidRDefault="00B73F62" w:rsidP="00666955">
            <w:pPr>
              <w:jc w:val="center"/>
            </w:pPr>
            <w:r>
              <w:t>R</w:t>
            </w:r>
          </w:p>
        </w:tc>
        <w:tc>
          <w:tcPr>
            <w:tcW w:w="432" w:type="pct"/>
            <w:vAlign w:val="bottom"/>
          </w:tcPr>
          <w:p w:rsidR="00B73F62" w:rsidRPr="00BA50B9" w:rsidRDefault="00B73F62" w:rsidP="00666955">
            <w:pPr>
              <w:jc w:val="center"/>
            </w:pPr>
            <w:r w:rsidRPr="00BA50B9">
              <w:t>1</w:t>
            </w:r>
          </w:p>
        </w:tc>
      </w:tr>
      <w:tr w:rsidR="00B73F62" w:rsidRPr="00BA50B9" w:rsidTr="00B73F62">
        <w:trPr>
          <w:trHeight w:val="397"/>
        </w:trPr>
        <w:tc>
          <w:tcPr>
            <w:tcW w:w="276" w:type="pct"/>
          </w:tcPr>
          <w:p w:rsidR="00B73F62" w:rsidRPr="00BA50B9" w:rsidRDefault="00B73F62" w:rsidP="00B73F62">
            <w:pPr>
              <w:jc w:val="center"/>
            </w:pPr>
            <w:r w:rsidRPr="00BA50B9">
              <w:t>7.</w:t>
            </w:r>
          </w:p>
        </w:tc>
        <w:tc>
          <w:tcPr>
            <w:tcW w:w="3662" w:type="pct"/>
            <w:gridSpan w:val="2"/>
            <w:vAlign w:val="center"/>
          </w:tcPr>
          <w:p w:rsidR="00B73F62" w:rsidRPr="00BA50B9" w:rsidRDefault="00B73F62" w:rsidP="00B73F62">
            <w:pPr>
              <w:pStyle w:val="ListParagraph"/>
              <w:ind w:left="0"/>
              <w:rPr>
                <w:noProof/>
                <w:lang w:eastAsia="zh-TW"/>
              </w:rPr>
            </w:pPr>
            <w:r>
              <w:t>Define the purpose of electronic unit in missile guidance.</w:t>
            </w:r>
          </w:p>
        </w:tc>
        <w:tc>
          <w:tcPr>
            <w:tcW w:w="340" w:type="pct"/>
            <w:vAlign w:val="bottom"/>
          </w:tcPr>
          <w:p w:rsidR="00B73F62" w:rsidRDefault="00B73F62" w:rsidP="00666955">
            <w:pPr>
              <w:jc w:val="center"/>
            </w:pPr>
            <w:r w:rsidRPr="009F4EF2">
              <w:t>CO</w:t>
            </w:r>
            <w:r>
              <w:t>4</w:t>
            </w:r>
          </w:p>
        </w:tc>
        <w:tc>
          <w:tcPr>
            <w:tcW w:w="291" w:type="pct"/>
            <w:vAlign w:val="bottom"/>
          </w:tcPr>
          <w:p w:rsidR="00B73F62" w:rsidRDefault="00B73F62" w:rsidP="00666955">
            <w:pPr>
              <w:jc w:val="center"/>
            </w:pPr>
            <w:r>
              <w:t>R</w:t>
            </w:r>
          </w:p>
        </w:tc>
        <w:tc>
          <w:tcPr>
            <w:tcW w:w="432" w:type="pct"/>
            <w:vAlign w:val="bottom"/>
          </w:tcPr>
          <w:p w:rsidR="00B73F62" w:rsidRPr="00BA50B9" w:rsidRDefault="00B73F62" w:rsidP="00666955">
            <w:pPr>
              <w:jc w:val="center"/>
            </w:pPr>
            <w:r w:rsidRPr="00BA50B9">
              <w:t>1</w:t>
            </w:r>
          </w:p>
        </w:tc>
      </w:tr>
      <w:tr w:rsidR="00B73F62" w:rsidRPr="00BA50B9" w:rsidTr="00B73F62">
        <w:trPr>
          <w:trHeight w:val="397"/>
        </w:trPr>
        <w:tc>
          <w:tcPr>
            <w:tcW w:w="276" w:type="pct"/>
          </w:tcPr>
          <w:p w:rsidR="00B73F62" w:rsidRPr="00BA50B9" w:rsidRDefault="00B73F62" w:rsidP="00B73F62">
            <w:pPr>
              <w:jc w:val="center"/>
            </w:pPr>
            <w:r w:rsidRPr="00BA50B9">
              <w:t>8.</w:t>
            </w:r>
          </w:p>
        </w:tc>
        <w:tc>
          <w:tcPr>
            <w:tcW w:w="3662" w:type="pct"/>
            <w:gridSpan w:val="2"/>
            <w:vAlign w:val="center"/>
          </w:tcPr>
          <w:p w:rsidR="00B73F62" w:rsidRPr="00601375" w:rsidRDefault="00B73F62" w:rsidP="00B73F62">
            <w:pPr>
              <w:spacing w:line="276" w:lineRule="auto"/>
              <w:rPr>
                <w:bCs/>
              </w:rPr>
            </w:pPr>
            <w:r>
              <w:rPr>
                <w:bCs/>
              </w:rPr>
              <w:t>Name any 2 medium range ballistic missiles.</w:t>
            </w:r>
          </w:p>
        </w:tc>
        <w:tc>
          <w:tcPr>
            <w:tcW w:w="340" w:type="pct"/>
            <w:vAlign w:val="bottom"/>
          </w:tcPr>
          <w:p w:rsidR="00B73F62" w:rsidRDefault="00B73F62" w:rsidP="00666955">
            <w:pPr>
              <w:jc w:val="center"/>
            </w:pPr>
            <w:r w:rsidRPr="009F4EF2">
              <w:t>CO</w:t>
            </w:r>
            <w:r>
              <w:t>4</w:t>
            </w:r>
          </w:p>
        </w:tc>
        <w:tc>
          <w:tcPr>
            <w:tcW w:w="291" w:type="pct"/>
            <w:vAlign w:val="bottom"/>
          </w:tcPr>
          <w:p w:rsidR="00B73F62" w:rsidRDefault="00B73F62" w:rsidP="00666955">
            <w:pPr>
              <w:jc w:val="center"/>
            </w:pPr>
            <w:r>
              <w:t>R</w:t>
            </w:r>
          </w:p>
        </w:tc>
        <w:tc>
          <w:tcPr>
            <w:tcW w:w="432" w:type="pct"/>
            <w:vAlign w:val="bottom"/>
          </w:tcPr>
          <w:p w:rsidR="00B73F62" w:rsidRPr="00BA50B9" w:rsidRDefault="00B73F62" w:rsidP="00666955">
            <w:pPr>
              <w:jc w:val="center"/>
            </w:pPr>
            <w:r w:rsidRPr="00BA50B9">
              <w:t>1</w:t>
            </w:r>
          </w:p>
        </w:tc>
      </w:tr>
      <w:tr w:rsidR="00B73F62" w:rsidRPr="00BA50B9" w:rsidTr="00B73F62">
        <w:trPr>
          <w:trHeight w:val="397"/>
        </w:trPr>
        <w:tc>
          <w:tcPr>
            <w:tcW w:w="276" w:type="pct"/>
          </w:tcPr>
          <w:p w:rsidR="00B73F62" w:rsidRPr="00BA50B9" w:rsidRDefault="00B73F62" w:rsidP="00B73F62">
            <w:pPr>
              <w:jc w:val="center"/>
            </w:pPr>
            <w:r w:rsidRPr="00BA50B9">
              <w:t>9.</w:t>
            </w:r>
          </w:p>
        </w:tc>
        <w:tc>
          <w:tcPr>
            <w:tcW w:w="3662" w:type="pct"/>
            <w:gridSpan w:val="2"/>
            <w:vAlign w:val="center"/>
          </w:tcPr>
          <w:p w:rsidR="00B73F62" w:rsidRPr="00BA50B9" w:rsidRDefault="00B73F62" w:rsidP="00B73F62">
            <w:pPr>
              <w:pStyle w:val="ListParagraph"/>
              <w:ind w:left="0"/>
              <w:rPr>
                <w:noProof/>
                <w:lang w:eastAsia="zh-TW"/>
              </w:rPr>
            </w:pPr>
            <w:r>
              <w:rPr>
                <w:noProof/>
                <w:lang w:eastAsia="zh-TW"/>
              </w:rPr>
              <w:t>Define summing point.</w:t>
            </w:r>
          </w:p>
        </w:tc>
        <w:tc>
          <w:tcPr>
            <w:tcW w:w="340" w:type="pct"/>
            <w:vAlign w:val="bottom"/>
          </w:tcPr>
          <w:p w:rsidR="00B73F62" w:rsidRDefault="00B73F62" w:rsidP="00666955">
            <w:pPr>
              <w:jc w:val="center"/>
            </w:pPr>
            <w:r w:rsidRPr="009F4EF2">
              <w:t>CO</w:t>
            </w:r>
            <w:r>
              <w:t>5</w:t>
            </w:r>
          </w:p>
        </w:tc>
        <w:tc>
          <w:tcPr>
            <w:tcW w:w="291" w:type="pct"/>
            <w:vAlign w:val="bottom"/>
          </w:tcPr>
          <w:p w:rsidR="00B73F62" w:rsidRDefault="00B73F62" w:rsidP="00666955">
            <w:pPr>
              <w:jc w:val="center"/>
            </w:pPr>
            <w:r>
              <w:t>R</w:t>
            </w:r>
          </w:p>
        </w:tc>
        <w:tc>
          <w:tcPr>
            <w:tcW w:w="432" w:type="pct"/>
            <w:vAlign w:val="bottom"/>
          </w:tcPr>
          <w:p w:rsidR="00B73F62" w:rsidRPr="00BA50B9" w:rsidRDefault="00B73F62" w:rsidP="00666955">
            <w:pPr>
              <w:jc w:val="center"/>
            </w:pPr>
            <w:r w:rsidRPr="00BA50B9">
              <w:t>1</w:t>
            </w:r>
          </w:p>
        </w:tc>
      </w:tr>
      <w:tr w:rsidR="00B73F62" w:rsidRPr="00BA50B9" w:rsidTr="00B73F62">
        <w:trPr>
          <w:trHeight w:val="397"/>
        </w:trPr>
        <w:tc>
          <w:tcPr>
            <w:tcW w:w="276" w:type="pct"/>
          </w:tcPr>
          <w:p w:rsidR="00B73F62" w:rsidRPr="00BA50B9" w:rsidRDefault="00B73F62" w:rsidP="00B73F62">
            <w:pPr>
              <w:jc w:val="center"/>
            </w:pPr>
            <w:r w:rsidRPr="00BA50B9">
              <w:t>10.</w:t>
            </w:r>
          </w:p>
        </w:tc>
        <w:tc>
          <w:tcPr>
            <w:tcW w:w="3662" w:type="pct"/>
            <w:gridSpan w:val="2"/>
            <w:vAlign w:val="center"/>
          </w:tcPr>
          <w:p w:rsidR="00B73F62" w:rsidRPr="00BA50B9" w:rsidRDefault="00B73F62" w:rsidP="00B73F62">
            <w:r>
              <w:t>Describe Absolutely stable system.</w:t>
            </w:r>
          </w:p>
        </w:tc>
        <w:tc>
          <w:tcPr>
            <w:tcW w:w="340" w:type="pct"/>
            <w:vAlign w:val="bottom"/>
          </w:tcPr>
          <w:p w:rsidR="00B73F62" w:rsidRDefault="00B73F62" w:rsidP="00666955">
            <w:pPr>
              <w:jc w:val="center"/>
            </w:pPr>
            <w:r w:rsidRPr="009F4EF2">
              <w:t>CO</w:t>
            </w:r>
            <w:r>
              <w:t>6</w:t>
            </w:r>
          </w:p>
        </w:tc>
        <w:tc>
          <w:tcPr>
            <w:tcW w:w="291" w:type="pct"/>
            <w:vAlign w:val="bottom"/>
          </w:tcPr>
          <w:p w:rsidR="00B73F62" w:rsidRDefault="00B73F62" w:rsidP="00666955">
            <w:pPr>
              <w:jc w:val="center"/>
            </w:pPr>
            <w:r>
              <w:t>R</w:t>
            </w:r>
          </w:p>
        </w:tc>
        <w:tc>
          <w:tcPr>
            <w:tcW w:w="432" w:type="pct"/>
            <w:vAlign w:val="bottom"/>
          </w:tcPr>
          <w:p w:rsidR="00B73F62" w:rsidRPr="00BA50B9" w:rsidRDefault="00B73F62" w:rsidP="00666955">
            <w:pPr>
              <w:jc w:val="center"/>
            </w:pPr>
            <w:r w:rsidRPr="00BA50B9">
              <w:t>1</w:t>
            </w:r>
          </w:p>
        </w:tc>
      </w:tr>
      <w:tr w:rsidR="00B73F62" w:rsidRPr="00BA50B9" w:rsidTr="00B73F62">
        <w:trPr>
          <w:trHeight w:val="552"/>
        </w:trPr>
        <w:tc>
          <w:tcPr>
            <w:tcW w:w="5000" w:type="pct"/>
            <w:gridSpan w:val="6"/>
            <w:vAlign w:val="center"/>
          </w:tcPr>
          <w:p w:rsidR="00B73F62" w:rsidRPr="00BA50B9" w:rsidRDefault="00B73F62" w:rsidP="008C57B9">
            <w:pPr>
              <w:jc w:val="center"/>
              <w:rPr>
                <w:b/>
                <w:u w:val="single"/>
              </w:rPr>
            </w:pPr>
            <w:r w:rsidRPr="00BA50B9">
              <w:rPr>
                <w:b/>
                <w:u w:val="single"/>
              </w:rPr>
              <w:t>PART – B (6 X 3 = 18 MARKS)</w:t>
            </w:r>
          </w:p>
        </w:tc>
      </w:tr>
      <w:tr w:rsidR="00B73F62" w:rsidRPr="00BA50B9" w:rsidTr="00B73F62">
        <w:trPr>
          <w:trHeight w:val="397"/>
        </w:trPr>
        <w:tc>
          <w:tcPr>
            <w:tcW w:w="276" w:type="pct"/>
          </w:tcPr>
          <w:p w:rsidR="00B73F62" w:rsidRPr="00BA50B9" w:rsidRDefault="00B73F62" w:rsidP="00375CD9">
            <w:pPr>
              <w:jc w:val="center"/>
            </w:pPr>
            <w:r w:rsidRPr="00BA50B9">
              <w:t>11.</w:t>
            </w:r>
          </w:p>
        </w:tc>
        <w:tc>
          <w:tcPr>
            <w:tcW w:w="3662" w:type="pct"/>
            <w:gridSpan w:val="2"/>
          </w:tcPr>
          <w:p w:rsidR="00B73F62" w:rsidRPr="00BA50B9" w:rsidRDefault="00B73F62" w:rsidP="00BF733C">
            <w:pPr>
              <w:spacing w:after="120" w:line="276" w:lineRule="auto"/>
            </w:pPr>
            <w:r>
              <w:t>Describe RADAR.</w:t>
            </w:r>
          </w:p>
        </w:tc>
        <w:tc>
          <w:tcPr>
            <w:tcW w:w="340" w:type="pct"/>
          </w:tcPr>
          <w:p w:rsidR="00B73F62" w:rsidRDefault="00B73F62" w:rsidP="00375CD9">
            <w:pPr>
              <w:jc w:val="center"/>
            </w:pPr>
            <w:r w:rsidRPr="000B4574">
              <w:t>CO</w:t>
            </w:r>
            <w:r>
              <w:t>1</w:t>
            </w:r>
          </w:p>
        </w:tc>
        <w:tc>
          <w:tcPr>
            <w:tcW w:w="291" w:type="pct"/>
          </w:tcPr>
          <w:p w:rsidR="00B73F62" w:rsidRDefault="00B73F62" w:rsidP="00375CD9">
            <w:pPr>
              <w:jc w:val="center"/>
            </w:pPr>
            <w:r>
              <w:t>U</w:t>
            </w:r>
          </w:p>
        </w:tc>
        <w:tc>
          <w:tcPr>
            <w:tcW w:w="432" w:type="pct"/>
          </w:tcPr>
          <w:p w:rsidR="00B73F62" w:rsidRPr="00BA50B9" w:rsidRDefault="00B73F62" w:rsidP="00375CD9">
            <w:pPr>
              <w:jc w:val="center"/>
            </w:pPr>
            <w:r w:rsidRPr="00BA50B9">
              <w:t>3</w:t>
            </w:r>
          </w:p>
        </w:tc>
      </w:tr>
      <w:tr w:rsidR="00B73F62" w:rsidRPr="00BA50B9" w:rsidTr="00B73F62">
        <w:trPr>
          <w:trHeight w:val="397"/>
        </w:trPr>
        <w:tc>
          <w:tcPr>
            <w:tcW w:w="276" w:type="pct"/>
          </w:tcPr>
          <w:p w:rsidR="00B73F62" w:rsidRPr="00BA50B9" w:rsidRDefault="00B73F62" w:rsidP="00375CD9">
            <w:pPr>
              <w:jc w:val="center"/>
            </w:pPr>
            <w:r w:rsidRPr="00BA50B9">
              <w:t>12.</w:t>
            </w:r>
          </w:p>
        </w:tc>
        <w:tc>
          <w:tcPr>
            <w:tcW w:w="3662" w:type="pct"/>
            <w:gridSpan w:val="2"/>
          </w:tcPr>
          <w:p w:rsidR="00B73F62" w:rsidRPr="00BA50B9" w:rsidRDefault="00B73F62" w:rsidP="00B73F62">
            <w:r>
              <w:t>Extend the use of marker beacons in ILS.</w:t>
            </w:r>
          </w:p>
        </w:tc>
        <w:tc>
          <w:tcPr>
            <w:tcW w:w="340" w:type="pct"/>
          </w:tcPr>
          <w:p w:rsidR="00B73F62" w:rsidRDefault="00B73F62" w:rsidP="00375CD9">
            <w:pPr>
              <w:jc w:val="center"/>
            </w:pPr>
            <w:r w:rsidRPr="000B4574">
              <w:t>CO</w:t>
            </w:r>
            <w:r>
              <w:t>2</w:t>
            </w:r>
          </w:p>
        </w:tc>
        <w:tc>
          <w:tcPr>
            <w:tcW w:w="291" w:type="pct"/>
          </w:tcPr>
          <w:p w:rsidR="00B73F62" w:rsidRDefault="00B73F62" w:rsidP="00375CD9">
            <w:pPr>
              <w:jc w:val="center"/>
            </w:pPr>
            <w:r>
              <w:t>U</w:t>
            </w:r>
          </w:p>
        </w:tc>
        <w:tc>
          <w:tcPr>
            <w:tcW w:w="432" w:type="pct"/>
          </w:tcPr>
          <w:p w:rsidR="00B73F62" w:rsidRPr="00BA50B9" w:rsidRDefault="00B73F62" w:rsidP="00375CD9">
            <w:pPr>
              <w:jc w:val="center"/>
            </w:pPr>
            <w:r w:rsidRPr="00BA50B9">
              <w:t>3</w:t>
            </w:r>
          </w:p>
        </w:tc>
      </w:tr>
      <w:tr w:rsidR="00B73F62" w:rsidRPr="00BA50B9" w:rsidTr="00B73F62">
        <w:trPr>
          <w:trHeight w:val="397"/>
        </w:trPr>
        <w:tc>
          <w:tcPr>
            <w:tcW w:w="276" w:type="pct"/>
          </w:tcPr>
          <w:p w:rsidR="00B73F62" w:rsidRPr="00BA50B9" w:rsidRDefault="00B73F62" w:rsidP="00375CD9">
            <w:pPr>
              <w:jc w:val="center"/>
            </w:pPr>
            <w:r w:rsidRPr="00BA50B9">
              <w:t>13.</w:t>
            </w:r>
          </w:p>
        </w:tc>
        <w:tc>
          <w:tcPr>
            <w:tcW w:w="3662" w:type="pct"/>
            <w:gridSpan w:val="2"/>
          </w:tcPr>
          <w:p w:rsidR="00B73F62" w:rsidRPr="00BA50B9" w:rsidRDefault="00B73F62" w:rsidP="00A659B4">
            <w:pPr>
              <w:spacing w:after="120" w:line="276" w:lineRule="auto"/>
            </w:pPr>
            <w:r>
              <w:t>Label the block diagram of aircraft navigation system.</w:t>
            </w:r>
          </w:p>
        </w:tc>
        <w:tc>
          <w:tcPr>
            <w:tcW w:w="340" w:type="pct"/>
          </w:tcPr>
          <w:p w:rsidR="00B73F62" w:rsidRDefault="00B73F62" w:rsidP="00375CD9">
            <w:pPr>
              <w:jc w:val="center"/>
            </w:pPr>
            <w:r w:rsidRPr="000B4574">
              <w:t>CO</w:t>
            </w:r>
            <w:r>
              <w:t>3</w:t>
            </w:r>
          </w:p>
        </w:tc>
        <w:tc>
          <w:tcPr>
            <w:tcW w:w="291" w:type="pct"/>
          </w:tcPr>
          <w:p w:rsidR="00B73F62" w:rsidRDefault="00B73F62" w:rsidP="00375CD9">
            <w:pPr>
              <w:jc w:val="center"/>
            </w:pPr>
            <w:r>
              <w:t>R</w:t>
            </w:r>
          </w:p>
        </w:tc>
        <w:tc>
          <w:tcPr>
            <w:tcW w:w="432" w:type="pct"/>
          </w:tcPr>
          <w:p w:rsidR="00B73F62" w:rsidRPr="00BA50B9" w:rsidRDefault="00B73F62" w:rsidP="00375CD9">
            <w:pPr>
              <w:jc w:val="center"/>
            </w:pPr>
            <w:r w:rsidRPr="00BA50B9">
              <w:t>3</w:t>
            </w:r>
          </w:p>
        </w:tc>
      </w:tr>
      <w:tr w:rsidR="00B73F62" w:rsidRPr="00BA50B9" w:rsidTr="00B73F62">
        <w:trPr>
          <w:trHeight w:val="397"/>
        </w:trPr>
        <w:tc>
          <w:tcPr>
            <w:tcW w:w="276" w:type="pct"/>
          </w:tcPr>
          <w:p w:rsidR="00B73F62" w:rsidRPr="00BA50B9" w:rsidRDefault="00B73F62" w:rsidP="00375CD9">
            <w:pPr>
              <w:jc w:val="center"/>
            </w:pPr>
            <w:r w:rsidRPr="00BA50B9">
              <w:t>14.</w:t>
            </w:r>
          </w:p>
        </w:tc>
        <w:tc>
          <w:tcPr>
            <w:tcW w:w="3662" w:type="pct"/>
            <w:gridSpan w:val="2"/>
          </w:tcPr>
          <w:p w:rsidR="00B73F62" w:rsidRPr="00BA50B9" w:rsidRDefault="00B73F62" w:rsidP="00A659B4">
            <w:pPr>
              <w:spacing w:line="276" w:lineRule="auto"/>
            </w:pPr>
            <w:r>
              <w:t>Rewrite Terrain matching navigation.</w:t>
            </w:r>
          </w:p>
        </w:tc>
        <w:tc>
          <w:tcPr>
            <w:tcW w:w="340" w:type="pct"/>
          </w:tcPr>
          <w:p w:rsidR="00B73F62" w:rsidRDefault="00B73F62" w:rsidP="00375CD9">
            <w:pPr>
              <w:jc w:val="center"/>
            </w:pPr>
            <w:r w:rsidRPr="000B4574">
              <w:t>CO</w:t>
            </w:r>
            <w:r>
              <w:t>4</w:t>
            </w:r>
          </w:p>
        </w:tc>
        <w:tc>
          <w:tcPr>
            <w:tcW w:w="291" w:type="pct"/>
          </w:tcPr>
          <w:p w:rsidR="00B73F62" w:rsidRDefault="00B73F62" w:rsidP="00375CD9">
            <w:pPr>
              <w:jc w:val="center"/>
            </w:pPr>
            <w:r>
              <w:t>U</w:t>
            </w:r>
          </w:p>
        </w:tc>
        <w:tc>
          <w:tcPr>
            <w:tcW w:w="432" w:type="pct"/>
          </w:tcPr>
          <w:p w:rsidR="00B73F62" w:rsidRPr="00BA50B9" w:rsidRDefault="00B73F62" w:rsidP="00375CD9">
            <w:pPr>
              <w:jc w:val="center"/>
            </w:pPr>
            <w:r w:rsidRPr="00BA50B9">
              <w:t>3</w:t>
            </w:r>
          </w:p>
        </w:tc>
      </w:tr>
      <w:tr w:rsidR="00B73F62" w:rsidRPr="00BA50B9" w:rsidTr="00B73F62">
        <w:trPr>
          <w:trHeight w:val="397"/>
        </w:trPr>
        <w:tc>
          <w:tcPr>
            <w:tcW w:w="276" w:type="pct"/>
          </w:tcPr>
          <w:p w:rsidR="00B73F62" w:rsidRPr="00BA50B9" w:rsidRDefault="00B73F62" w:rsidP="00375CD9">
            <w:pPr>
              <w:jc w:val="center"/>
            </w:pPr>
            <w:r w:rsidRPr="00BA50B9">
              <w:t>15.</w:t>
            </w:r>
          </w:p>
        </w:tc>
        <w:tc>
          <w:tcPr>
            <w:tcW w:w="3662" w:type="pct"/>
            <w:gridSpan w:val="2"/>
          </w:tcPr>
          <w:p w:rsidR="00B73F62" w:rsidRPr="00BA50B9" w:rsidRDefault="00B73F62" w:rsidP="00A659B4">
            <w:pPr>
              <w:spacing w:after="120" w:line="276" w:lineRule="auto"/>
            </w:pPr>
            <w:r>
              <w:t>List different types of guidances used in missiles.</w:t>
            </w:r>
          </w:p>
        </w:tc>
        <w:tc>
          <w:tcPr>
            <w:tcW w:w="340" w:type="pct"/>
          </w:tcPr>
          <w:p w:rsidR="00B73F62" w:rsidRDefault="00B73F62" w:rsidP="00375CD9">
            <w:pPr>
              <w:jc w:val="center"/>
            </w:pPr>
            <w:r w:rsidRPr="000B4574">
              <w:t>CO</w:t>
            </w:r>
            <w:r>
              <w:t>5</w:t>
            </w:r>
          </w:p>
        </w:tc>
        <w:tc>
          <w:tcPr>
            <w:tcW w:w="291" w:type="pct"/>
          </w:tcPr>
          <w:p w:rsidR="00B73F62" w:rsidRDefault="00B73F62" w:rsidP="00375CD9">
            <w:pPr>
              <w:jc w:val="center"/>
            </w:pPr>
            <w:r>
              <w:t>R</w:t>
            </w:r>
          </w:p>
        </w:tc>
        <w:tc>
          <w:tcPr>
            <w:tcW w:w="432" w:type="pct"/>
          </w:tcPr>
          <w:p w:rsidR="00B73F62" w:rsidRPr="00BA50B9" w:rsidRDefault="00B73F62" w:rsidP="00375CD9">
            <w:pPr>
              <w:jc w:val="center"/>
            </w:pPr>
            <w:r w:rsidRPr="00BA50B9">
              <w:t>3</w:t>
            </w:r>
          </w:p>
        </w:tc>
      </w:tr>
      <w:tr w:rsidR="00B73F62" w:rsidRPr="00BA50B9" w:rsidTr="00B73F62">
        <w:trPr>
          <w:trHeight w:val="397"/>
        </w:trPr>
        <w:tc>
          <w:tcPr>
            <w:tcW w:w="276" w:type="pct"/>
          </w:tcPr>
          <w:p w:rsidR="00B73F62" w:rsidRPr="00BA50B9" w:rsidRDefault="00B73F62" w:rsidP="00375CD9">
            <w:pPr>
              <w:jc w:val="center"/>
            </w:pPr>
            <w:r w:rsidRPr="00BA50B9">
              <w:t>16.</w:t>
            </w:r>
          </w:p>
        </w:tc>
        <w:tc>
          <w:tcPr>
            <w:tcW w:w="3662" w:type="pct"/>
            <w:gridSpan w:val="2"/>
          </w:tcPr>
          <w:p w:rsidR="00B73F62" w:rsidRDefault="00B73F62" w:rsidP="00B73F62">
            <w:pPr>
              <w:jc w:val="both"/>
            </w:pPr>
            <w:r>
              <w:t>Convert the block diagram into equivalent signal flow graph.</w:t>
            </w:r>
          </w:p>
          <w:p w:rsidR="00B73F62" w:rsidRPr="00BA50B9" w:rsidRDefault="00B73F62" w:rsidP="00B73F62">
            <w:pPr>
              <w:spacing w:line="276" w:lineRule="auto"/>
            </w:pPr>
            <w:r>
              <w:rPr>
                <w:noProof/>
              </w:rPr>
              <w:drawing>
                <wp:inline distT="0" distB="0" distL="0" distR="0" wp14:anchorId="03BDBC47" wp14:editId="2E4CF86E">
                  <wp:extent cx="2152650" cy="1500068"/>
                  <wp:effectExtent l="0" t="0" r="0" b="508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lock diagram.jpg"/>
                          <pic:cNvPicPr/>
                        </pic:nvPicPr>
                        <pic:blipFill rotWithShape="1">
                          <a:blip r:embed="rId13">
                            <a:extLst>
                              <a:ext uri="{BEBA8EAE-BF5A-486C-A8C5-ECC9F3942E4B}">
                                <a14:imgProps xmlns:a14="http://schemas.microsoft.com/office/drawing/2010/main">
                                  <a14:imgLayer r:embed="rId14">
                                    <a14:imgEffect>
                                      <a14:sharpenSoften amount="70000"/>
                                    </a14:imgEffect>
                                  </a14:imgLayer>
                                </a14:imgProps>
                              </a:ext>
                              <a:ext uri="{28A0092B-C50C-407E-A947-70E740481C1C}">
                                <a14:useLocalDpi xmlns:a14="http://schemas.microsoft.com/office/drawing/2010/main" val="0"/>
                              </a:ext>
                            </a:extLst>
                          </a:blip>
                          <a:srcRect l="50655"/>
                          <a:stretch/>
                        </pic:blipFill>
                        <pic:spPr bwMode="auto">
                          <a:xfrm>
                            <a:off x="0" y="0"/>
                            <a:ext cx="2153277" cy="1500505"/>
                          </a:xfrm>
                          <a:prstGeom prst="rect">
                            <a:avLst/>
                          </a:prstGeom>
                          <a:ln>
                            <a:noFill/>
                          </a:ln>
                          <a:extLst>
                            <a:ext uri="{53640926-AAD7-44D8-BBD7-CCE9431645EC}">
                              <a14:shadowObscured xmlns:a14="http://schemas.microsoft.com/office/drawing/2010/main"/>
                            </a:ext>
                          </a:extLst>
                        </pic:spPr>
                      </pic:pic>
                    </a:graphicData>
                  </a:graphic>
                </wp:inline>
              </w:drawing>
            </w:r>
          </w:p>
        </w:tc>
        <w:tc>
          <w:tcPr>
            <w:tcW w:w="340" w:type="pct"/>
          </w:tcPr>
          <w:p w:rsidR="00B73F62" w:rsidRDefault="00B73F62" w:rsidP="00375CD9">
            <w:pPr>
              <w:jc w:val="center"/>
            </w:pPr>
            <w:r w:rsidRPr="000B4574">
              <w:t>CO</w:t>
            </w:r>
            <w:r>
              <w:t>6</w:t>
            </w:r>
          </w:p>
        </w:tc>
        <w:tc>
          <w:tcPr>
            <w:tcW w:w="291" w:type="pct"/>
          </w:tcPr>
          <w:p w:rsidR="00B73F62" w:rsidRPr="00BA50B9" w:rsidRDefault="00B73F62" w:rsidP="00375CD9">
            <w:pPr>
              <w:jc w:val="center"/>
            </w:pPr>
            <w:r>
              <w:t>U</w:t>
            </w:r>
          </w:p>
        </w:tc>
        <w:tc>
          <w:tcPr>
            <w:tcW w:w="432" w:type="pct"/>
          </w:tcPr>
          <w:p w:rsidR="00B73F62" w:rsidRPr="00BA50B9" w:rsidRDefault="00B73F62" w:rsidP="00375CD9">
            <w:pPr>
              <w:jc w:val="center"/>
            </w:pPr>
            <w:r w:rsidRPr="00BA50B9">
              <w:t>3</w:t>
            </w:r>
          </w:p>
        </w:tc>
      </w:tr>
      <w:tr w:rsidR="00B73F62" w:rsidRPr="00BA50B9" w:rsidTr="00B73F62">
        <w:trPr>
          <w:trHeight w:val="552"/>
        </w:trPr>
        <w:tc>
          <w:tcPr>
            <w:tcW w:w="5000" w:type="pct"/>
            <w:gridSpan w:val="6"/>
          </w:tcPr>
          <w:p w:rsidR="00B73F62" w:rsidRDefault="00B73F62" w:rsidP="00375CD9">
            <w:pPr>
              <w:jc w:val="center"/>
              <w:rPr>
                <w:b/>
                <w:u w:val="single"/>
              </w:rPr>
            </w:pPr>
          </w:p>
          <w:p w:rsidR="00B73F62" w:rsidRDefault="00B73F62" w:rsidP="00375CD9">
            <w:pPr>
              <w:jc w:val="center"/>
              <w:rPr>
                <w:b/>
                <w:u w:val="single"/>
              </w:rPr>
            </w:pPr>
          </w:p>
          <w:p w:rsidR="00B73F62" w:rsidRPr="00BA50B9" w:rsidRDefault="00B73F62" w:rsidP="00375CD9">
            <w:pPr>
              <w:jc w:val="center"/>
              <w:rPr>
                <w:b/>
                <w:u w:val="single"/>
              </w:rPr>
            </w:pPr>
            <w:r w:rsidRPr="00BA50B9">
              <w:rPr>
                <w:b/>
                <w:u w:val="single"/>
              </w:rPr>
              <w:t xml:space="preserve">PART – C (6 X 12 = </w:t>
            </w:r>
            <w:r>
              <w:rPr>
                <w:b/>
                <w:u w:val="single"/>
              </w:rPr>
              <w:t>72</w:t>
            </w:r>
            <w:r w:rsidRPr="00BA50B9">
              <w:rPr>
                <w:b/>
                <w:u w:val="single"/>
              </w:rPr>
              <w:t xml:space="preserve"> MARKS)</w:t>
            </w:r>
          </w:p>
          <w:p w:rsidR="00B73F62" w:rsidRPr="00BA50B9" w:rsidRDefault="00B73F62" w:rsidP="00375CD9">
            <w:pPr>
              <w:jc w:val="center"/>
              <w:rPr>
                <w:b/>
              </w:rPr>
            </w:pPr>
            <w:r>
              <w:rPr>
                <w:b/>
              </w:rPr>
              <w:t>(</w:t>
            </w:r>
            <w:r w:rsidRPr="00BA50B9">
              <w:rPr>
                <w:b/>
              </w:rPr>
              <w:t>Answer any fi</w:t>
            </w:r>
            <w:r>
              <w:rPr>
                <w:b/>
              </w:rPr>
              <w:t>ve Questions from Q.No 17 to 23, Q.No 24 is Compulsory)</w:t>
            </w:r>
          </w:p>
        </w:tc>
      </w:tr>
      <w:tr w:rsidR="00B73F62" w:rsidRPr="00BA50B9" w:rsidTr="00B73F62">
        <w:trPr>
          <w:trHeight w:val="397"/>
        </w:trPr>
        <w:tc>
          <w:tcPr>
            <w:tcW w:w="276" w:type="pct"/>
          </w:tcPr>
          <w:p w:rsidR="00B73F62" w:rsidRPr="00BA50B9" w:rsidRDefault="00B73F62" w:rsidP="00456504">
            <w:pPr>
              <w:jc w:val="center"/>
            </w:pPr>
            <w:r w:rsidRPr="00BA50B9">
              <w:t>17.</w:t>
            </w:r>
          </w:p>
        </w:tc>
        <w:tc>
          <w:tcPr>
            <w:tcW w:w="254" w:type="pct"/>
            <w:vAlign w:val="center"/>
          </w:tcPr>
          <w:p w:rsidR="00B73F62" w:rsidRPr="00BA50B9" w:rsidRDefault="00B73F62" w:rsidP="00456504">
            <w:pPr>
              <w:jc w:val="center"/>
            </w:pPr>
            <w:r w:rsidRPr="00C73069">
              <w:t>a.</w:t>
            </w:r>
          </w:p>
        </w:tc>
        <w:tc>
          <w:tcPr>
            <w:tcW w:w="3408" w:type="pct"/>
          </w:tcPr>
          <w:p w:rsidR="00B73F62" w:rsidRPr="00BA50B9" w:rsidRDefault="00B73F62" w:rsidP="00456504">
            <w:pPr>
              <w:jc w:val="both"/>
            </w:pPr>
            <w:r>
              <w:t>Explain the RADAR EQUATION to describe the performance of practical radar.</w:t>
            </w:r>
          </w:p>
        </w:tc>
        <w:tc>
          <w:tcPr>
            <w:tcW w:w="340" w:type="pct"/>
            <w:vAlign w:val="center"/>
          </w:tcPr>
          <w:p w:rsidR="00B73F62" w:rsidRDefault="00B73F62" w:rsidP="00456504">
            <w:pPr>
              <w:jc w:val="center"/>
            </w:pPr>
            <w:r w:rsidRPr="00C73069">
              <w:t>CO1</w:t>
            </w:r>
          </w:p>
        </w:tc>
        <w:tc>
          <w:tcPr>
            <w:tcW w:w="291" w:type="pct"/>
            <w:vAlign w:val="center"/>
          </w:tcPr>
          <w:p w:rsidR="00B73F62" w:rsidRPr="00BA50B9" w:rsidRDefault="00B73F62" w:rsidP="00456504">
            <w:pPr>
              <w:jc w:val="center"/>
            </w:pPr>
            <w:r>
              <w:t>U</w:t>
            </w:r>
          </w:p>
        </w:tc>
        <w:tc>
          <w:tcPr>
            <w:tcW w:w="432" w:type="pct"/>
            <w:vAlign w:val="center"/>
          </w:tcPr>
          <w:p w:rsidR="00B73F62" w:rsidRPr="00BA50B9" w:rsidRDefault="00B73F62" w:rsidP="00456504">
            <w:pPr>
              <w:jc w:val="center"/>
            </w:pPr>
            <w:r w:rsidRPr="00C73069">
              <w:t>6</w:t>
            </w:r>
          </w:p>
        </w:tc>
      </w:tr>
      <w:tr w:rsidR="00B73F62" w:rsidRPr="00BA50B9" w:rsidTr="00B73F62">
        <w:trPr>
          <w:trHeight w:val="397"/>
        </w:trPr>
        <w:tc>
          <w:tcPr>
            <w:tcW w:w="276" w:type="pct"/>
          </w:tcPr>
          <w:p w:rsidR="00B73F62" w:rsidRPr="00BA50B9" w:rsidRDefault="00B73F62" w:rsidP="00456504">
            <w:pPr>
              <w:jc w:val="center"/>
            </w:pPr>
          </w:p>
        </w:tc>
        <w:tc>
          <w:tcPr>
            <w:tcW w:w="254" w:type="pct"/>
            <w:vAlign w:val="center"/>
          </w:tcPr>
          <w:p w:rsidR="00B73F62" w:rsidRPr="00BA50B9" w:rsidRDefault="00B73F62" w:rsidP="00456504">
            <w:pPr>
              <w:jc w:val="center"/>
            </w:pPr>
            <w:r w:rsidRPr="00C73069">
              <w:t>b.</w:t>
            </w:r>
          </w:p>
        </w:tc>
        <w:tc>
          <w:tcPr>
            <w:tcW w:w="3408" w:type="pct"/>
          </w:tcPr>
          <w:p w:rsidR="00B73F62" w:rsidRPr="00510EC4" w:rsidRDefault="00B73F62" w:rsidP="00456504">
            <w:pPr>
              <w:jc w:val="both"/>
              <w:rPr>
                <w:bCs/>
              </w:rPr>
            </w:pPr>
            <w:r>
              <w:t>Explain the RADAR operation with a neat block diagram.</w:t>
            </w:r>
          </w:p>
        </w:tc>
        <w:tc>
          <w:tcPr>
            <w:tcW w:w="340" w:type="pct"/>
            <w:vAlign w:val="center"/>
          </w:tcPr>
          <w:p w:rsidR="00B73F62" w:rsidRPr="009B21A6" w:rsidRDefault="00B73F62" w:rsidP="00456504">
            <w:pPr>
              <w:jc w:val="center"/>
            </w:pPr>
            <w:r w:rsidRPr="00C73069">
              <w:t>CO1</w:t>
            </w:r>
          </w:p>
        </w:tc>
        <w:tc>
          <w:tcPr>
            <w:tcW w:w="291" w:type="pct"/>
            <w:vAlign w:val="center"/>
          </w:tcPr>
          <w:p w:rsidR="00B73F62" w:rsidRDefault="00B73F62" w:rsidP="00456504">
            <w:pPr>
              <w:jc w:val="center"/>
            </w:pPr>
            <w:r>
              <w:t>U</w:t>
            </w:r>
          </w:p>
        </w:tc>
        <w:tc>
          <w:tcPr>
            <w:tcW w:w="432" w:type="pct"/>
            <w:vAlign w:val="center"/>
          </w:tcPr>
          <w:p w:rsidR="00B73F62" w:rsidRDefault="00B73F62" w:rsidP="00456504">
            <w:pPr>
              <w:jc w:val="center"/>
            </w:pPr>
            <w:r w:rsidRPr="00C73069">
              <w:t>6</w:t>
            </w:r>
          </w:p>
        </w:tc>
      </w:tr>
      <w:tr w:rsidR="00B73F62" w:rsidRPr="00BA50B9" w:rsidTr="00B73F62">
        <w:trPr>
          <w:trHeight w:val="397"/>
        </w:trPr>
        <w:tc>
          <w:tcPr>
            <w:tcW w:w="276" w:type="pct"/>
          </w:tcPr>
          <w:p w:rsidR="00B73F62" w:rsidRPr="00BA50B9" w:rsidRDefault="00B73F62" w:rsidP="00375CD9">
            <w:pPr>
              <w:jc w:val="center"/>
            </w:pPr>
          </w:p>
        </w:tc>
        <w:tc>
          <w:tcPr>
            <w:tcW w:w="254" w:type="pct"/>
          </w:tcPr>
          <w:p w:rsidR="00B73F62" w:rsidRDefault="00B73F62" w:rsidP="006272BC">
            <w:pPr>
              <w:jc w:val="center"/>
            </w:pPr>
          </w:p>
        </w:tc>
        <w:tc>
          <w:tcPr>
            <w:tcW w:w="3408" w:type="pct"/>
          </w:tcPr>
          <w:p w:rsidR="00B73F62" w:rsidRPr="00BA50B9" w:rsidRDefault="00B73F62" w:rsidP="00375CD9">
            <w:pPr>
              <w:jc w:val="center"/>
            </w:pPr>
          </w:p>
        </w:tc>
        <w:tc>
          <w:tcPr>
            <w:tcW w:w="340" w:type="pct"/>
          </w:tcPr>
          <w:p w:rsidR="00B73F62" w:rsidRPr="00BA50B9" w:rsidRDefault="00B73F62" w:rsidP="00375CD9">
            <w:pPr>
              <w:jc w:val="center"/>
            </w:pPr>
          </w:p>
        </w:tc>
        <w:tc>
          <w:tcPr>
            <w:tcW w:w="291" w:type="pct"/>
          </w:tcPr>
          <w:p w:rsidR="00B73F62" w:rsidRPr="00BA50B9" w:rsidRDefault="00B73F62" w:rsidP="00375CD9">
            <w:pPr>
              <w:jc w:val="center"/>
            </w:pPr>
          </w:p>
        </w:tc>
        <w:tc>
          <w:tcPr>
            <w:tcW w:w="432" w:type="pct"/>
          </w:tcPr>
          <w:p w:rsidR="00B73F62" w:rsidRPr="00BA50B9" w:rsidRDefault="00B73F62" w:rsidP="00375CD9">
            <w:pPr>
              <w:jc w:val="center"/>
            </w:pPr>
          </w:p>
        </w:tc>
      </w:tr>
      <w:tr w:rsidR="00B73F62" w:rsidRPr="00BA50B9" w:rsidTr="00B73F62">
        <w:trPr>
          <w:trHeight w:val="397"/>
        </w:trPr>
        <w:tc>
          <w:tcPr>
            <w:tcW w:w="276" w:type="pct"/>
          </w:tcPr>
          <w:p w:rsidR="00B73F62" w:rsidRPr="00BA50B9" w:rsidRDefault="00B73F62" w:rsidP="006272BC">
            <w:pPr>
              <w:jc w:val="center"/>
            </w:pPr>
            <w:r w:rsidRPr="00BA50B9">
              <w:t>1</w:t>
            </w:r>
            <w:r>
              <w:t>8</w:t>
            </w:r>
            <w:r w:rsidRPr="00BA50B9">
              <w:t>.</w:t>
            </w:r>
          </w:p>
        </w:tc>
        <w:tc>
          <w:tcPr>
            <w:tcW w:w="254" w:type="pct"/>
          </w:tcPr>
          <w:p w:rsidR="00B73F62" w:rsidRPr="00BA50B9" w:rsidRDefault="00B73F62" w:rsidP="006272BC">
            <w:pPr>
              <w:jc w:val="center"/>
            </w:pPr>
          </w:p>
        </w:tc>
        <w:tc>
          <w:tcPr>
            <w:tcW w:w="3408" w:type="pct"/>
          </w:tcPr>
          <w:p w:rsidR="00B73F62" w:rsidRPr="00BA50B9" w:rsidRDefault="00B73F62" w:rsidP="006272BC">
            <w:pPr>
              <w:jc w:val="both"/>
            </w:pPr>
            <w:r>
              <w:t>Describe in detail about the satellite Navigation.</w:t>
            </w:r>
          </w:p>
        </w:tc>
        <w:tc>
          <w:tcPr>
            <w:tcW w:w="340" w:type="pct"/>
          </w:tcPr>
          <w:p w:rsidR="00B73F62" w:rsidRDefault="00B73F62" w:rsidP="006272BC">
            <w:pPr>
              <w:jc w:val="center"/>
            </w:pPr>
            <w:r w:rsidRPr="009B21A6">
              <w:t>CO</w:t>
            </w:r>
            <w:r>
              <w:t>2</w:t>
            </w:r>
          </w:p>
        </w:tc>
        <w:tc>
          <w:tcPr>
            <w:tcW w:w="291" w:type="pct"/>
          </w:tcPr>
          <w:p w:rsidR="00B73F62" w:rsidRPr="00BA50B9" w:rsidRDefault="00B73F62" w:rsidP="006272BC">
            <w:pPr>
              <w:jc w:val="center"/>
            </w:pPr>
            <w:r>
              <w:t>U</w:t>
            </w:r>
          </w:p>
        </w:tc>
        <w:tc>
          <w:tcPr>
            <w:tcW w:w="432" w:type="pct"/>
          </w:tcPr>
          <w:p w:rsidR="00B73F62" w:rsidRPr="00BA50B9" w:rsidRDefault="00B73F62" w:rsidP="006272BC">
            <w:pPr>
              <w:jc w:val="center"/>
            </w:pPr>
            <w:r>
              <w:t>12</w:t>
            </w:r>
          </w:p>
        </w:tc>
      </w:tr>
      <w:tr w:rsidR="00B73F62" w:rsidRPr="00BA50B9" w:rsidTr="00B73F62">
        <w:trPr>
          <w:trHeight w:val="397"/>
        </w:trPr>
        <w:tc>
          <w:tcPr>
            <w:tcW w:w="276" w:type="pct"/>
          </w:tcPr>
          <w:p w:rsidR="00B73F62" w:rsidRPr="00BA50B9" w:rsidRDefault="00B73F62" w:rsidP="006272BC">
            <w:pPr>
              <w:jc w:val="center"/>
            </w:pPr>
          </w:p>
        </w:tc>
        <w:tc>
          <w:tcPr>
            <w:tcW w:w="254" w:type="pct"/>
          </w:tcPr>
          <w:p w:rsidR="00B73F62" w:rsidRPr="00BA50B9" w:rsidRDefault="00B73F62" w:rsidP="006272BC">
            <w:pPr>
              <w:jc w:val="center"/>
            </w:pPr>
          </w:p>
        </w:tc>
        <w:tc>
          <w:tcPr>
            <w:tcW w:w="3408" w:type="pct"/>
          </w:tcPr>
          <w:p w:rsidR="00B73F62" w:rsidRPr="00BA50B9" w:rsidRDefault="00B73F62" w:rsidP="006272BC">
            <w:pPr>
              <w:jc w:val="center"/>
            </w:pPr>
          </w:p>
        </w:tc>
        <w:tc>
          <w:tcPr>
            <w:tcW w:w="340" w:type="pct"/>
          </w:tcPr>
          <w:p w:rsidR="00B73F62" w:rsidRPr="00BA50B9" w:rsidRDefault="00B73F62" w:rsidP="006272BC">
            <w:pPr>
              <w:jc w:val="center"/>
            </w:pPr>
          </w:p>
        </w:tc>
        <w:tc>
          <w:tcPr>
            <w:tcW w:w="291" w:type="pct"/>
          </w:tcPr>
          <w:p w:rsidR="00B73F62" w:rsidRPr="00BA50B9" w:rsidRDefault="00B73F62" w:rsidP="006272BC">
            <w:pPr>
              <w:jc w:val="center"/>
            </w:pPr>
          </w:p>
        </w:tc>
        <w:tc>
          <w:tcPr>
            <w:tcW w:w="432" w:type="pct"/>
          </w:tcPr>
          <w:p w:rsidR="00B73F62" w:rsidRPr="00BA50B9" w:rsidRDefault="00B73F62" w:rsidP="006272BC">
            <w:pPr>
              <w:jc w:val="center"/>
            </w:pPr>
          </w:p>
        </w:tc>
      </w:tr>
      <w:tr w:rsidR="00B73F62" w:rsidRPr="00BA50B9" w:rsidTr="00B73F62">
        <w:trPr>
          <w:trHeight w:val="397"/>
        </w:trPr>
        <w:tc>
          <w:tcPr>
            <w:tcW w:w="276" w:type="pct"/>
          </w:tcPr>
          <w:p w:rsidR="00B73F62" w:rsidRPr="00BA50B9" w:rsidRDefault="00B73F62" w:rsidP="00B73F62">
            <w:pPr>
              <w:jc w:val="center"/>
            </w:pPr>
            <w:r w:rsidRPr="00BA50B9">
              <w:t>1</w:t>
            </w:r>
            <w:r>
              <w:t>9</w:t>
            </w:r>
            <w:r w:rsidRPr="00BA50B9">
              <w:t>.</w:t>
            </w:r>
          </w:p>
        </w:tc>
        <w:tc>
          <w:tcPr>
            <w:tcW w:w="254" w:type="pct"/>
          </w:tcPr>
          <w:p w:rsidR="00B73F62" w:rsidRPr="00BA50B9" w:rsidRDefault="00B73F62" w:rsidP="00B73F62">
            <w:pPr>
              <w:jc w:val="center"/>
            </w:pPr>
          </w:p>
        </w:tc>
        <w:tc>
          <w:tcPr>
            <w:tcW w:w="3408" w:type="pct"/>
          </w:tcPr>
          <w:p w:rsidR="00B73F62" w:rsidRPr="00BA50B9" w:rsidRDefault="00B73F62" w:rsidP="00B73F62">
            <w:pPr>
              <w:jc w:val="both"/>
            </w:pPr>
            <w:r>
              <w:t xml:space="preserve">Identify the use of Newton’s second law in accelerometers and explain the different types of accelerometers. </w:t>
            </w:r>
          </w:p>
        </w:tc>
        <w:tc>
          <w:tcPr>
            <w:tcW w:w="340" w:type="pct"/>
          </w:tcPr>
          <w:p w:rsidR="00B73F62" w:rsidRDefault="00B73F62" w:rsidP="00B73F62">
            <w:pPr>
              <w:jc w:val="center"/>
            </w:pPr>
            <w:r w:rsidRPr="009B21A6">
              <w:t>CO</w:t>
            </w:r>
            <w:r>
              <w:t>3</w:t>
            </w:r>
          </w:p>
        </w:tc>
        <w:tc>
          <w:tcPr>
            <w:tcW w:w="291" w:type="pct"/>
          </w:tcPr>
          <w:p w:rsidR="00B73F62" w:rsidRPr="00BA50B9" w:rsidRDefault="00B73F62" w:rsidP="00B73F62">
            <w:pPr>
              <w:jc w:val="center"/>
            </w:pPr>
            <w:r>
              <w:t>U</w:t>
            </w:r>
          </w:p>
        </w:tc>
        <w:tc>
          <w:tcPr>
            <w:tcW w:w="432" w:type="pct"/>
          </w:tcPr>
          <w:p w:rsidR="00B73F62" w:rsidRPr="00BA50B9" w:rsidRDefault="00B73F62" w:rsidP="00B73F62">
            <w:pPr>
              <w:jc w:val="center"/>
            </w:pPr>
            <w:r>
              <w:t>12</w:t>
            </w:r>
          </w:p>
        </w:tc>
      </w:tr>
      <w:tr w:rsidR="00B73F62" w:rsidRPr="00BA50B9" w:rsidTr="00B73F62">
        <w:trPr>
          <w:trHeight w:val="397"/>
        </w:trPr>
        <w:tc>
          <w:tcPr>
            <w:tcW w:w="276" w:type="pct"/>
          </w:tcPr>
          <w:p w:rsidR="00B73F62" w:rsidRPr="00BA50B9" w:rsidRDefault="00B73F62" w:rsidP="008C57B9"/>
        </w:tc>
        <w:tc>
          <w:tcPr>
            <w:tcW w:w="254" w:type="pct"/>
          </w:tcPr>
          <w:p w:rsidR="00B73F62" w:rsidRDefault="00B73F62" w:rsidP="008C57B9">
            <w:pPr>
              <w:jc w:val="center"/>
            </w:pPr>
          </w:p>
        </w:tc>
        <w:tc>
          <w:tcPr>
            <w:tcW w:w="3408" w:type="pct"/>
          </w:tcPr>
          <w:p w:rsidR="00B73F62" w:rsidRPr="00BA50B9" w:rsidRDefault="00B73F62" w:rsidP="008C57B9">
            <w:pPr>
              <w:jc w:val="center"/>
            </w:pPr>
          </w:p>
        </w:tc>
        <w:tc>
          <w:tcPr>
            <w:tcW w:w="340" w:type="pct"/>
          </w:tcPr>
          <w:p w:rsidR="00B73F62" w:rsidRPr="00BA50B9" w:rsidRDefault="00B73F62" w:rsidP="008C57B9">
            <w:pPr>
              <w:jc w:val="center"/>
            </w:pPr>
          </w:p>
        </w:tc>
        <w:tc>
          <w:tcPr>
            <w:tcW w:w="291" w:type="pct"/>
          </w:tcPr>
          <w:p w:rsidR="00B73F62" w:rsidRPr="00BA50B9" w:rsidRDefault="00B73F62" w:rsidP="008C57B9">
            <w:pPr>
              <w:jc w:val="center"/>
            </w:pPr>
          </w:p>
        </w:tc>
        <w:tc>
          <w:tcPr>
            <w:tcW w:w="432" w:type="pct"/>
          </w:tcPr>
          <w:p w:rsidR="00B73F62" w:rsidRPr="00BA50B9" w:rsidRDefault="00B73F62" w:rsidP="008C57B9">
            <w:pPr>
              <w:jc w:val="center"/>
            </w:pPr>
          </w:p>
        </w:tc>
      </w:tr>
      <w:tr w:rsidR="00B73F62" w:rsidRPr="00BA50B9" w:rsidTr="00B73F62">
        <w:trPr>
          <w:trHeight w:val="397"/>
        </w:trPr>
        <w:tc>
          <w:tcPr>
            <w:tcW w:w="276" w:type="pct"/>
          </w:tcPr>
          <w:p w:rsidR="00B73F62" w:rsidRPr="00BA50B9" w:rsidRDefault="00B73F62" w:rsidP="008C57B9">
            <w:pPr>
              <w:jc w:val="center"/>
            </w:pPr>
            <w:r>
              <w:t>20</w:t>
            </w:r>
            <w:r w:rsidRPr="00BA50B9">
              <w:t>.</w:t>
            </w:r>
          </w:p>
        </w:tc>
        <w:tc>
          <w:tcPr>
            <w:tcW w:w="254" w:type="pct"/>
          </w:tcPr>
          <w:p w:rsidR="00B73F62" w:rsidRPr="00BA50B9" w:rsidRDefault="00B73F62" w:rsidP="008C57B9">
            <w:pPr>
              <w:jc w:val="center"/>
            </w:pPr>
            <w:r w:rsidRPr="00BA50B9">
              <w:t>a.</w:t>
            </w:r>
          </w:p>
        </w:tc>
        <w:tc>
          <w:tcPr>
            <w:tcW w:w="3408" w:type="pct"/>
          </w:tcPr>
          <w:p w:rsidR="00B73F62" w:rsidRPr="00BA50B9" w:rsidRDefault="00B73F62" w:rsidP="008C57B9">
            <w:pPr>
              <w:jc w:val="both"/>
            </w:pPr>
            <w:r>
              <w:t xml:space="preserve">Recognize the basic lateral autopilot. </w:t>
            </w:r>
          </w:p>
        </w:tc>
        <w:tc>
          <w:tcPr>
            <w:tcW w:w="340" w:type="pct"/>
          </w:tcPr>
          <w:p w:rsidR="00B73F62" w:rsidRDefault="00B73F62" w:rsidP="008C57B9">
            <w:pPr>
              <w:jc w:val="center"/>
            </w:pPr>
            <w:r w:rsidRPr="009B21A6">
              <w:t>CO</w:t>
            </w:r>
            <w:r>
              <w:t>4</w:t>
            </w:r>
          </w:p>
        </w:tc>
        <w:tc>
          <w:tcPr>
            <w:tcW w:w="291" w:type="pct"/>
          </w:tcPr>
          <w:p w:rsidR="00B73F62" w:rsidRPr="00BA50B9" w:rsidRDefault="00B73F62" w:rsidP="008C57B9">
            <w:pPr>
              <w:jc w:val="center"/>
            </w:pPr>
            <w:r>
              <w:t>R</w:t>
            </w:r>
          </w:p>
        </w:tc>
        <w:tc>
          <w:tcPr>
            <w:tcW w:w="432" w:type="pct"/>
          </w:tcPr>
          <w:p w:rsidR="00B73F62" w:rsidRPr="00BA50B9" w:rsidRDefault="00B73F62" w:rsidP="008C57B9">
            <w:pPr>
              <w:jc w:val="center"/>
            </w:pPr>
            <w:r>
              <w:t>6</w:t>
            </w:r>
          </w:p>
        </w:tc>
      </w:tr>
      <w:tr w:rsidR="00B73F62" w:rsidTr="00B73F62">
        <w:trPr>
          <w:trHeight w:val="397"/>
        </w:trPr>
        <w:tc>
          <w:tcPr>
            <w:tcW w:w="276" w:type="pct"/>
          </w:tcPr>
          <w:p w:rsidR="00B73F62" w:rsidRPr="00BA50B9" w:rsidRDefault="00B73F62" w:rsidP="008C57B9">
            <w:pPr>
              <w:jc w:val="center"/>
            </w:pPr>
          </w:p>
        </w:tc>
        <w:tc>
          <w:tcPr>
            <w:tcW w:w="254" w:type="pct"/>
          </w:tcPr>
          <w:p w:rsidR="00B73F62" w:rsidRPr="00BA50B9" w:rsidRDefault="00B73F62" w:rsidP="008C57B9">
            <w:pPr>
              <w:jc w:val="center"/>
            </w:pPr>
            <w:r>
              <w:t>b.</w:t>
            </w:r>
          </w:p>
        </w:tc>
        <w:tc>
          <w:tcPr>
            <w:tcW w:w="3408" w:type="pct"/>
          </w:tcPr>
          <w:p w:rsidR="00B73F62" w:rsidRPr="00510EC4" w:rsidRDefault="00B73F62" w:rsidP="008C57B9">
            <w:pPr>
              <w:jc w:val="both"/>
              <w:rPr>
                <w:bCs/>
              </w:rPr>
            </w:pPr>
            <w:r>
              <w:t>Illustrate Yaw orientational Control system.</w:t>
            </w:r>
          </w:p>
        </w:tc>
        <w:tc>
          <w:tcPr>
            <w:tcW w:w="340" w:type="pct"/>
          </w:tcPr>
          <w:p w:rsidR="00B73F62" w:rsidRPr="009B21A6" w:rsidRDefault="00B73F62" w:rsidP="008C57B9">
            <w:pPr>
              <w:jc w:val="center"/>
            </w:pPr>
            <w:r>
              <w:t>CO4</w:t>
            </w:r>
          </w:p>
        </w:tc>
        <w:tc>
          <w:tcPr>
            <w:tcW w:w="291" w:type="pct"/>
          </w:tcPr>
          <w:p w:rsidR="00B73F62" w:rsidRDefault="00B73F62" w:rsidP="008C57B9">
            <w:pPr>
              <w:jc w:val="center"/>
            </w:pPr>
            <w:r>
              <w:t xml:space="preserve">U </w:t>
            </w:r>
          </w:p>
        </w:tc>
        <w:tc>
          <w:tcPr>
            <w:tcW w:w="432" w:type="pct"/>
          </w:tcPr>
          <w:p w:rsidR="00B73F62" w:rsidRDefault="00B73F62" w:rsidP="008C57B9">
            <w:pPr>
              <w:jc w:val="center"/>
            </w:pPr>
            <w:r>
              <w:t>6</w:t>
            </w:r>
          </w:p>
        </w:tc>
      </w:tr>
      <w:tr w:rsidR="00B73F62" w:rsidRPr="00BA50B9" w:rsidTr="00B73F62">
        <w:trPr>
          <w:trHeight w:val="397"/>
        </w:trPr>
        <w:tc>
          <w:tcPr>
            <w:tcW w:w="276" w:type="pct"/>
          </w:tcPr>
          <w:p w:rsidR="00B73F62" w:rsidRPr="00BA50B9" w:rsidRDefault="00B73F62" w:rsidP="008C57B9">
            <w:pPr>
              <w:jc w:val="center"/>
            </w:pPr>
          </w:p>
        </w:tc>
        <w:tc>
          <w:tcPr>
            <w:tcW w:w="254" w:type="pct"/>
          </w:tcPr>
          <w:p w:rsidR="00B73F62" w:rsidRDefault="00B73F62" w:rsidP="008C57B9">
            <w:pPr>
              <w:jc w:val="center"/>
            </w:pPr>
          </w:p>
        </w:tc>
        <w:tc>
          <w:tcPr>
            <w:tcW w:w="3408" w:type="pct"/>
          </w:tcPr>
          <w:p w:rsidR="00B73F62" w:rsidRPr="00BA50B9" w:rsidRDefault="00B73F62" w:rsidP="008C57B9">
            <w:pPr>
              <w:jc w:val="center"/>
            </w:pPr>
          </w:p>
        </w:tc>
        <w:tc>
          <w:tcPr>
            <w:tcW w:w="340" w:type="pct"/>
          </w:tcPr>
          <w:p w:rsidR="00B73F62" w:rsidRPr="00BA50B9" w:rsidRDefault="00B73F62" w:rsidP="008C57B9">
            <w:pPr>
              <w:jc w:val="center"/>
            </w:pPr>
          </w:p>
        </w:tc>
        <w:tc>
          <w:tcPr>
            <w:tcW w:w="291" w:type="pct"/>
          </w:tcPr>
          <w:p w:rsidR="00B73F62" w:rsidRPr="00BA50B9" w:rsidRDefault="00B73F62" w:rsidP="008C57B9">
            <w:pPr>
              <w:jc w:val="center"/>
            </w:pPr>
          </w:p>
        </w:tc>
        <w:tc>
          <w:tcPr>
            <w:tcW w:w="432" w:type="pct"/>
          </w:tcPr>
          <w:p w:rsidR="00B73F62" w:rsidRPr="00BA50B9" w:rsidRDefault="00B73F62" w:rsidP="008C57B9">
            <w:pPr>
              <w:jc w:val="center"/>
            </w:pPr>
          </w:p>
        </w:tc>
      </w:tr>
      <w:tr w:rsidR="00B73F62" w:rsidRPr="00BA50B9" w:rsidTr="00B73F62">
        <w:trPr>
          <w:trHeight w:val="397"/>
        </w:trPr>
        <w:tc>
          <w:tcPr>
            <w:tcW w:w="276" w:type="pct"/>
          </w:tcPr>
          <w:p w:rsidR="00B73F62" w:rsidRPr="00BA50B9" w:rsidRDefault="00B73F62" w:rsidP="008C57B9">
            <w:pPr>
              <w:jc w:val="center"/>
            </w:pPr>
            <w:r>
              <w:t>21</w:t>
            </w:r>
            <w:r w:rsidRPr="00BA50B9">
              <w:t>.</w:t>
            </w:r>
          </w:p>
        </w:tc>
        <w:tc>
          <w:tcPr>
            <w:tcW w:w="254" w:type="pct"/>
          </w:tcPr>
          <w:p w:rsidR="00B73F62" w:rsidRPr="00BA50B9" w:rsidRDefault="00B73F62" w:rsidP="008C57B9">
            <w:pPr>
              <w:jc w:val="center"/>
            </w:pPr>
          </w:p>
        </w:tc>
        <w:tc>
          <w:tcPr>
            <w:tcW w:w="3408" w:type="pct"/>
          </w:tcPr>
          <w:p w:rsidR="00B73F62" w:rsidRDefault="00B73F62" w:rsidP="008C57B9">
            <w:pPr>
              <w:jc w:val="both"/>
              <w:rPr>
                <w:noProof/>
                <w:lang w:val="en-IN" w:eastAsia="en-IN"/>
              </w:rPr>
            </w:pPr>
            <w:r>
              <w:t>Determine the overall gain of the system which is provided as a signal flow graph.</w:t>
            </w:r>
          </w:p>
          <w:p w:rsidR="00B73F62" w:rsidRPr="00BA50B9" w:rsidRDefault="00B73F62" w:rsidP="008C57B9">
            <w:pPr>
              <w:jc w:val="both"/>
            </w:pPr>
            <w:r>
              <w:rPr>
                <w:noProof/>
              </w:rPr>
              <w:drawing>
                <wp:inline distT="0" distB="0" distL="0" distR="0" wp14:anchorId="494EAB3F" wp14:editId="0B4AE6E1">
                  <wp:extent cx="2819892" cy="1525663"/>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gnal-Flow-Graphs-2.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833821" cy="1533199"/>
                          </a:xfrm>
                          <a:prstGeom prst="rect">
                            <a:avLst/>
                          </a:prstGeom>
                        </pic:spPr>
                      </pic:pic>
                    </a:graphicData>
                  </a:graphic>
                </wp:inline>
              </w:drawing>
            </w:r>
          </w:p>
        </w:tc>
        <w:tc>
          <w:tcPr>
            <w:tcW w:w="340" w:type="pct"/>
          </w:tcPr>
          <w:p w:rsidR="00B73F62" w:rsidRDefault="00B73F62" w:rsidP="008C57B9">
            <w:pPr>
              <w:jc w:val="center"/>
            </w:pPr>
            <w:r w:rsidRPr="009B21A6">
              <w:t>CO</w:t>
            </w:r>
            <w:r>
              <w:t>5</w:t>
            </w:r>
          </w:p>
        </w:tc>
        <w:tc>
          <w:tcPr>
            <w:tcW w:w="291" w:type="pct"/>
          </w:tcPr>
          <w:p w:rsidR="00B73F62" w:rsidRPr="00BA50B9" w:rsidRDefault="00B73F62" w:rsidP="00B73F62">
            <w:pPr>
              <w:jc w:val="center"/>
            </w:pPr>
            <w:r>
              <w:t>A</w:t>
            </w:r>
          </w:p>
        </w:tc>
        <w:tc>
          <w:tcPr>
            <w:tcW w:w="432" w:type="pct"/>
          </w:tcPr>
          <w:p w:rsidR="00B73F62" w:rsidRPr="00BA50B9" w:rsidRDefault="00B73F62" w:rsidP="008C57B9">
            <w:pPr>
              <w:jc w:val="center"/>
            </w:pPr>
            <w:r>
              <w:t>12</w:t>
            </w:r>
          </w:p>
        </w:tc>
      </w:tr>
      <w:tr w:rsidR="00B73F62" w:rsidRPr="00BA50B9" w:rsidTr="00B73F62">
        <w:trPr>
          <w:trHeight w:val="397"/>
        </w:trPr>
        <w:tc>
          <w:tcPr>
            <w:tcW w:w="276" w:type="pct"/>
          </w:tcPr>
          <w:p w:rsidR="00B73F62" w:rsidRPr="00BA50B9" w:rsidRDefault="00B73F62" w:rsidP="008C57B9">
            <w:pPr>
              <w:jc w:val="center"/>
            </w:pPr>
          </w:p>
        </w:tc>
        <w:tc>
          <w:tcPr>
            <w:tcW w:w="254" w:type="pct"/>
          </w:tcPr>
          <w:p w:rsidR="00B73F62" w:rsidRDefault="00B73F62" w:rsidP="008C57B9">
            <w:pPr>
              <w:jc w:val="center"/>
            </w:pPr>
          </w:p>
        </w:tc>
        <w:tc>
          <w:tcPr>
            <w:tcW w:w="3408" w:type="pct"/>
          </w:tcPr>
          <w:p w:rsidR="00B73F62" w:rsidRPr="00BA50B9" w:rsidRDefault="00B73F62" w:rsidP="008C57B9">
            <w:pPr>
              <w:jc w:val="center"/>
            </w:pPr>
          </w:p>
        </w:tc>
        <w:tc>
          <w:tcPr>
            <w:tcW w:w="340" w:type="pct"/>
          </w:tcPr>
          <w:p w:rsidR="00B73F62" w:rsidRPr="00BA50B9" w:rsidRDefault="00B73F62" w:rsidP="008C57B9">
            <w:pPr>
              <w:jc w:val="center"/>
            </w:pPr>
          </w:p>
        </w:tc>
        <w:tc>
          <w:tcPr>
            <w:tcW w:w="291" w:type="pct"/>
          </w:tcPr>
          <w:p w:rsidR="00B73F62" w:rsidRPr="00BA50B9" w:rsidRDefault="00B73F62" w:rsidP="008C57B9">
            <w:pPr>
              <w:jc w:val="center"/>
            </w:pPr>
          </w:p>
        </w:tc>
        <w:tc>
          <w:tcPr>
            <w:tcW w:w="432" w:type="pct"/>
          </w:tcPr>
          <w:p w:rsidR="00B73F62" w:rsidRPr="00BA50B9" w:rsidRDefault="00B73F62" w:rsidP="008C57B9">
            <w:pPr>
              <w:jc w:val="center"/>
            </w:pPr>
          </w:p>
        </w:tc>
      </w:tr>
      <w:tr w:rsidR="00B73F62" w:rsidRPr="00BA50B9" w:rsidTr="00B73F62">
        <w:trPr>
          <w:trHeight w:val="397"/>
        </w:trPr>
        <w:tc>
          <w:tcPr>
            <w:tcW w:w="276" w:type="pct"/>
          </w:tcPr>
          <w:p w:rsidR="00B73F62" w:rsidRPr="00BA50B9" w:rsidRDefault="00B73F62" w:rsidP="008C57B9">
            <w:pPr>
              <w:jc w:val="center"/>
            </w:pPr>
            <w:r>
              <w:t>22</w:t>
            </w:r>
            <w:r w:rsidRPr="00BA50B9">
              <w:t>.</w:t>
            </w:r>
          </w:p>
        </w:tc>
        <w:tc>
          <w:tcPr>
            <w:tcW w:w="254" w:type="pct"/>
          </w:tcPr>
          <w:p w:rsidR="00B73F62" w:rsidRPr="00BA50B9" w:rsidRDefault="00B73F62" w:rsidP="008C57B9">
            <w:pPr>
              <w:jc w:val="center"/>
            </w:pPr>
          </w:p>
        </w:tc>
        <w:tc>
          <w:tcPr>
            <w:tcW w:w="3408" w:type="pct"/>
          </w:tcPr>
          <w:p w:rsidR="00B73F62" w:rsidRDefault="00B73F62" w:rsidP="008C57B9">
            <w:pPr>
              <w:jc w:val="both"/>
              <w:rPr>
                <w:noProof/>
                <w:lang w:val="en-IN" w:eastAsia="en-IN"/>
              </w:rPr>
            </w:pPr>
            <w:r>
              <w:rPr>
                <w:noProof/>
                <w:lang w:val="en-IN" w:eastAsia="en-IN"/>
              </w:rPr>
              <w:t>Using block diagram reduction techniques, determine  the closed loop transfer function of the system.</w:t>
            </w:r>
          </w:p>
          <w:p w:rsidR="00B73F62" w:rsidRPr="00BA50B9" w:rsidRDefault="00B73F62" w:rsidP="008C57B9">
            <w:pPr>
              <w:jc w:val="both"/>
            </w:pPr>
            <w:r>
              <w:rPr>
                <w:noProof/>
              </w:rPr>
              <w:drawing>
                <wp:inline distT="0" distB="0" distL="0" distR="0" wp14:anchorId="29E62BE1" wp14:editId="51CA96F5">
                  <wp:extent cx="2832847" cy="1307590"/>
                  <wp:effectExtent l="0" t="0" r="5715" b="6985"/>
                  <wp:docPr id="10" name="Picture 10" descr="Reduction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eduction Diagram"/>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833028" cy="1307673"/>
                          </a:xfrm>
                          <a:prstGeom prst="rect">
                            <a:avLst/>
                          </a:prstGeom>
                          <a:noFill/>
                          <a:ln>
                            <a:noFill/>
                          </a:ln>
                        </pic:spPr>
                      </pic:pic>
                    </a:graphicData>
                  </a:graphic>
                </wp:inline>
              </w:drawing>
            </w:r>
          </w:p>
        </w:tc>
        <w:tc>
          <w:tcPr>
            <w:tcW w:w="340" w:type="pct"/>
          </w:tcPr>
          <w:p w:rsidR="00B73F62" w:rsidRDefault="00B73F62" w:rsidP="008C57B9">
            <w:pPr>
              <w:jc w:val="center"/>
            </w:pPr>
            <w:r w:rsidRPr="009B21A6">
              <w:t>CO</w:t>
            </w:r>
            <w:r>
              <w:t>5</w:t>
            </w:r>
          </w:p>
        </w:tc>
        <w:tc>
          <w:tcPr>
            <w:tcW w:w="291" w:type="pct"/>
          </w:tcPr>
          <w:p w:rsidR="00B73F62" w:rsidRPr="00BA50B9" w:rsidRDefault="00B73F62" w:rsidP="00B73F62">
            <w:pPr>
              <w:jc w:val="center"/>
            </w:pPr>
            <w:r>
              <w:t>A</w:t>
            </w:r>
          </w:p>
        </w:tc>
        <w:tc>
          <w:tcPr>
            <w:tcW w:w="432" w:type="pct"/>
          </w:tcPr>
          <w:p w:rsidR="00B73F62" w:rsidRPr="00BA50B9" w:rsidRDefault="00B73F62" w:rsidP="008C57B9">
            <w:pPr>
              <w:jc w:val="center"/>
            </w:pPr>
            <w:r>
              <w:t>12</w:t>
            </w:r>
          </w:p>
        </w:tc>
      </w:tr>
      <w:tr w:rsidR="00B73F62" w:rsidRPr="00BA50B9" w:rsidTr="00B73F62">
        <w:trPr>
          <w:trHeight w:val="397"/>
        </w:trPr>
        <w:tc>
          <w:tcPr>
            <w:tcW w:w="276" w:type="pct"/>
          </w:tcPr>
          <w:p w:rsidR="00B73F62" w:rsidRPr="00BA50B9" w:rsidRDefault="00B73F62" w:rsidP="008C57B9">
            <w:pPr>
              <w:jc w:val="center"/>
            </w:pPr>
          </w:p>
        </w:tc>
        <w:tc>
          <w:tcPr>
            <w:tcW w:w="254" w:type="pct"/>
          </w:tcPr>
          <w:p w:rsidR="00B73F62" w:rsidRDefault="00B73F62" w:rsidP="008C57B9">
            <w:pPr>
              <w:jc w:val="center"/>
            </w:pPr>
          </w:p>
        </w:tc>
        <w:tc>
          <w:tcPr>
            <w:tcW w:w="3408" w:type="pct"/>
          </w:tcPr>
          <w:p w:rsidR="00B73F62" w:rsidRPr="00BA50B9" w:rsidRDefault="00B73F62" w:rsidP="008C57B9">
            <w:pPr>
              <w:jc w:val="center"/>
            </w:pPr>
          </w:p>
        </w:tc>
        <w:tc>
          <w:tcPr>
            <w:tcW w:w="340" w:type="pct"/>
          </w:tcPr>
          <w:p w:rsidR="00B73F62" w:rsidRPr="00BA50B9" w:rsidRDefault="00B73F62" w:rsidP="008C57B9">
            <w:pPr>
              <w:jc w:val="center"/>
            </w:pPr>
          </w:p>
        </w:tc>
        <w:tc>
          <w:tcPr>
            <w:tcW w:w="291" w:type="pct"/>
          </w:tcPr>
          <w:p w:rsidR="00B73F62" w:rsidRPr="00BA50B9" w:rsidRDefault="00B73F62" w:rsidP="008C57B9">
            <w:pPr>
              <w:jc w:val="center"/>
            </w:pPr>
          </w:p>
        </w:tc>
        <w:tc>
          <w:tcPr>
            <w:tcW w:w="432" w:type="pct"/>
          </w:tcPr>
          <w:p w:rsidR="00B73F62" w:rsidRPr="00BA50B9" w:rsidRDefault="00B73F62" w:rsidP="008C57B9">
            <w:pPr>
              <w:jc w:val="center"/>
            </w:pPr>
          </w:p>
        </w:tc>
      </w:tr>
      <w:tr w:rsidR="00B73F62" w:rsidRPr="00BA50B9" w:rsidTr="00B73F62">
        <w:trPr>
          <w:trHeight w:val="397"/>
        </w:trPr>
        <w:tc>
          <w:tcPr>
            <w:tcW w:w="276" w:type="pct"/>
          </w:tcPr>
          <w:p w:rsidR="00B73F62" w:rsidRPr="00BA50B9" w:rsidRDefault="00B73F62" w:rsidP="008C57B9">
            <w:pPr>
              <w:jc w:val="center"/>
            </w:pPr>
            <w:r>
              <w:t>23</w:t>
            </w:r>
            <w:r w:rsidRPr="00BA50B9">
              <w:t>.</w:t>
            </w:r>
          </w:p>
        </w:tc>
        <w:tc>
          <w:tcPr>
            <w:tcW w:w="254" w:type="pct"/>
          </w:tcPr>
          <w:p w:rsidR="00B73F62" w:rsidRPr="00BA50B9" w:rsidRDefault="00B73F62" w:rsidP="008C57B9">
            <w:pPr>
              <w:jc w:val="center"/>
            </w:pPr>
          </w:p>
        </w:tc>
        <w:tc>
          <w:tcPr>
            <w:tcW w:w="3408" w:type="pct"/>
          </w:tcPr>
          <w:p w:rsidR="00B73F62" w:rsidRPr="00BA50B9" w:rsidRDefault="00B73F62" w:rsidP="008C57B9">
            <w:pPr>
              <w:jc w:val="both"/>
            </w:pPr>
            <w:r>
              <w:t>Explain the different types of guidance used in missiles.</w:t>
            </w:r>
          </w:p>
        </w:tc>
        <w:tc>
          <w:tcPr>
            <w:tcW w:w="340" w:type="pct"/>
          </w:tcPr>
          <w:p w:rsidR="00B73F62" w:rsidRDefault="00B73F62" w:rsidP="008C57B9">
            <w:pPr>
              <w:jc w:val="center"/>
            </w:pPr>
            <w:r w:rsidRPr="009B21A6">
              <w:t>CO</w:t>
            </w:r>
            <w:r>
              <w:t>4</w:t>
            </w:r>
          </w:p>
        </w:tc>
        <w:tc>
          <w:tcPr>
            <w:tcW w:w="291" w:type="pct"/>
          </w:tcPr>
          <w:p w:rsidR="00B73F62" w:rsidRPr="00BA50B9" w:rsidRDefault="00B73F62" w:rsidP="00B73F62">
            <w:pPr>
              <w:jc w:val="center"/>
            </w:pPr>
            <w:r>
              <w:t>Un</w:t>
            </w:r>
          </w:p>
        </w:tc>
        <w:tc>
          <w:tcPr>
            <w:tcW w:w="432" w:type="pct"/>
          </w:tcPr>
          <w:p w:rsidR="00B73F62" w:rsidRPr="00BA50B9" w:rsidRDefault="00B73F62" w:rsidP="008C57B9">
            <w:pPr>
              <w:jc w:val="center"/>
            </w:pPr>
            <w:r>
              <w:t>12</w:t>
            </w:r>
          </w:p>
        </w:tc>
      </w:tr>
      <w:tr w:rsidR="00B73F62" w:rsidRPr="00BA50B9" w:rsidTr="00B73F62">
        <w:trPr>
          <w:trHeight w:val="552"/>
        </w:trPr>
        <w:tc>
          <w:tcPr>
            <w:tcW w:w="5000" w:type="pct"/>
            <w:gridSpan w:val="6"/>
            <w:vAlign w:val="center"/>
          </w:tcPr>
          <w:p w:rsidR="00B73F62" w:rsidRPr="00D34534" w:rsidRDefault="00B73F62" w:rsidP="008C57B9">
            <w:pPr>
              <w:jc w:val="center"/>
              <w:rPr>
                <w:b/>
                <w:bCs/>
              </w:rPr>
            </w:pPr>
            <w:r w:rsidRPr="00D34534">
              <w:rPr>
                <w:b/>
                <w:bCs/>
              </w:rPr>
              <w:t>COMPULSORY QUESTION</w:t>
            </w:r>
          </w:p>
        </w:tc>
      </w:tr>
      <w:tr w:rsidR="00B73F62" w:rsidRPr="00BA50B9" w:rsidTr="00B73F62">
        <w:trPr>
          <w:trHeight w:val="397"/>
        </w:trPr>
        <w:tc>
          <w:tcPr>
            <w:tcW w:w="276" w:type="pct"/>
          </w:tcPr>
          <w:p w:rsidR="00B73F62" w:rsidRPr="00BA50B9" w:rsidRDefault="00B73F62" w:rsidP="008C57B9">
            <w:pPr>
              <w:jc w:val="center"/>
            </w:pPr>
            <w:r>
              <w:t>24</w:t>
            </w:r>
            <w:r w:rsidRPr="00BA50B9">
              <w:t>.</w:t>
            </w:r>
          </w:p>
        </w:tc>
        <w:tc>
          <w:tcPr>
            <w:tcW w:w="254" w:type="pct"/>
          </w:tcPr>
          <w:p w:rsidR="00B73F62" w:rsidRPr="00BA50B9" w:rsidRDefault="00B73F62" w:rsidP="008C57B9">
            <w:pPr>
              <w:jc w:val="center"/>
            </w:pPr>
          </w:p>
        </w:tc>
        <w:tc>
          <w:tcPr>
            <w:tcW w:w="3408" w:type="pct"/>
          </w:tcPr>
          <w:p w:rsidR="00B73F62" w:rsidRDefault="00B73F62" w:rsidP="00B73F62">
            <w:pPr>
              <w:jc w:val="both"/>
            </w:pPr>
            <w:r>
              <w:t xml:space="preserve">Sketch the Bode diagram for the following transfer function and obtain the gain and phase crossover frequency </w:t>
            </w:r>
          </w:p>
          <w:p w:rsidR="00B73F62" w:rsidRPr="00BA50B9" w:rsidRDefault="00B73F62" w:rsidP="008C57B9">
            <w:pPr>
              <w:jc w:val="both"/>
            </w:pPr>
            <m:oMathPara>
              <m:oMath>
                <m:r>
                  <w:rPr>
                    <w:rFonts w:ascii="Cambria Math" w:hAnsi="Cambria Math"/>
                  </w:rPr>
                  <m:t>G</m:t>
                </m:r>
                <m:d>
                  <m:dPr>
                    <m:ctrlPr>
                      <w:rPr>
                        <w:rFonts w:ascii="Cambria Math" w:hAnsi="Cambria Math"/>
                        <w:i/>
                      </w:rPr>
                    </m:ctrlPr>
                  </m:dPr>
                  <m:e>
                    <m:r>
                      <w:rPr>
                        <w:rFonts w:ascii="Cambria Math" w:hAnsi="Cambria Math"/>
                      </w:rPr>
                      <m:t>S</m:t>
                    </m:r>
                  </m:e>
                </m:d>
                <m:r>
                  <w:rPr>
                    <w:rFonts w:ascii="Cambria Math" w:hAnsi="Cambria Math"/>
                  </w:rPr>
                  <m:t>=</m:t>
                </m:r>
                <m:f>
                  <m:fPr>
                    <m:ctrlPr>
                      <w:rPr>
                        <w:rFonts w:ascii="Cambria Math" w:hAnsi="Cambria Math"/>
                        <w:i/>
                      </w:rPr>
                    </m:ctrlPr>
                  </m:fPr>
                  <m:num>
                    <m:r>
                      <w:rPr>
                        <w:rFonts w:ascii="Cambria Math" w:hAnsi="Cambria Math"/>
                      </w:rPr>
                      <m:t>10</m:t>
                    </m:r>
                  </m:num>
                  <m:den>
                    <m:r>
                      <w:rPr>
                        <w:rFonts w:ascii="Cambria Math" w:hAnsi="Cambria Math"/>
                      </w:rPr>
                      <m:t>S(1+0.4S)(1+0.1S)</m:t>
                    </m:r>
                  </m:den>
                </m:f>
              </m:oMath>
            </m:oMathPara>
          </w:p>
        </w:tc>
        <w:tc>
          <w:tcPr>
            <w:tcW w:w="340" w:type="pct"/>
            <w:vAlign w:val="center"/>
          </w:tcPr>
          <w:p w:rsidR="00B73F62" w:rsidRDefault="00B73F62" w:rsidP="008C57B9">
            <w:pPr>
              <w:jc w:val="center"/>
            </w:pPr>
            <w:r w:rsidRPr="009B21A6">
              <w:t>CO</w:t>
            </w:r>
            <w:r>
              <w:t>6</w:t>
            </w:r>
          </w:p>
        </w:tc>
        <w:tc>
          <w:tcPr>
            <w:tcW w:w="291" w:type="pct"/>
            <w:vAlign w:val="center"/>
          </w:tcPr>
          <w:p w:rsidR="00B73F62" w:rsidRPr="00BA50B9" w:rsidRDefault="00B73F62" w:rsidP="00B73F62">
            <w:pPr>
              <w:jc w:val="center"/>
            </w:pPr>
            <w:r>
              <w:rPr>
                <w:color w:val="000000" w:themeColor="text1"/>
              </w:rPr>
              <w:t>A</w:t>
            </w:r>
          </w:p>
        </w:tc>
        <w:tc>
          <w:tcPr>
            <w:tcW w:w="432" w:type="pct"/>
            <w:vAlign w:val="center"/>
          </w:tcPr>
          <w:p w:rsidR="00B73F62" w:rsidRPr="00BA50B9" w:rsidRDefault="00B73F62" w:rsidP="008C57B9">
            <w:pPr>
              <w:jc w:val="center"/>
            </w:pPr>
            <w:r>
              <w:t>12</w:t>
            </w:r>
          </w:p>
        </w:tc>
      </w:tr>
    </w:tbl>
    <w:p w:rsidR="00B73F62" w:rsidRDefault="00B73F62" w:rsidP="002E336A"/>
    <w:p w:rsidR="00B73F62" w:rsidRDefault="00B73F62" w:rsidP="00B73F62">
      <w:pPr>
        <w:contextualSpacing/>
      </w:pPr>
      <w:r w:rsidRPr="00FA796F">
        <w:rPr>
          <w:b/>
          <w:bCs/>
        </w:rPr>
        <w:lastRenderedPageBreak/>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B73F62" w:rsidRDefault="00B73F62" w:rsidP="002E336A"/>
    <w:p w:rsidR="00B73F62" w:rsidRDefault="00B73F62" w:rsidP="002E336A"/>
    <w:tbl>
      <w:tblPr>
        <w:tblStyle w:val="TableGrid"/>
        <w:tblW w:w="0" w:type="auto"/>
        <w:tblLook w:val="04A0" w:firstRow="1" w:lastRow="0" w:firstColumn="1" w:lastColumn="0" w:noHBand="0" w:noVBand="1"/>
      </w:tblPr>
      <w:tblGrid>
        <w:gridCol w:w="675"/>
        <w:gridCol w:w="9724"/>
      </w:tblGrid>
      <w:tr w:rsidR="00B73F62" w:rsidTr="00B73F62">
        <w:tc>
          <w:tcPr>
            <w:tcW w:w="675" w:type="dxa"/>
          </w:tcPr>
          <w:p w:rsidR="00B73F62" w:rsidRDefault="00B73F62" w:rsidP="00B73F62"/>
        </w:tc>
        <w:tc>
          <w:tcPr>
            <w:tcW w:w="9782" w:type="dxa"/>
          </w:tcPr>
          <w:p w:rsidR="00B73F62" w:rsidRPr="007E5F37" w:rsidRDefault="00B73F62" w:rsidP="00B73F62">
            <w:pPr>
              <w:jc w:val="center"/>
              <w:rPr>
                <w:b/>
              </w:rPr>
            </w:pPr>
            <w:r w:rsidRPr="007E5F37">
              <w:rPr>
                <w:b/>
              </w:rPr>
              <w:t>COURSE OUTCOMES</w:t>
            </w:r>
          </w:p>
        </w:tc>
      </w:tr>
      <w:tr w:rsidR="00B73F62" w:rsidTr="00B73F62">
        <w:tc>
          <w:tcPr>
            <w:tcW w:w="675" w:type="dxa"/>
          </w:tcPr>
          <w:p w:rsidR="00B73F62" w:rsidRDefault="00B73F62" w:rsidP="00B73F62">
            <w:r>
              <w:t>CO1</w:t>
            </w:r>
          </w:p>
        </w:tc>
        <w:tc>
          <w:tcPr>
            <w:tcW w:w="9782" w:type="dxa"/>
            <w:vAlign w:val="center"/>
          </w:tcPr>
          <w:p w:rsidR="00B73F62" w:rsidRPr="001D5AAE" w:rsidRDefault="00B73F62" w:rsidP="00B73F62">
            <w:pPr>
              <w:jc w:val="both"/>
              <w:rPr>
                <w:rFonts w:eastAsia="Calibri"/>
              </w:rPr>
            </w:pPr>
            <w:r w:rsidRPr="003D4C06">
              <w:rPr>
                <w:rFonts w:eastAsia="Calibri"/>
              </w:rPr>
              <w:t xml:space="preserve"> Recall the radar concepts and their operation. </w:t>
            </w:r>
          </w:p>
        </w:tc>
      </w:tr>
      <w:tr w:rsidR="00B73F62" w:rsidTr="00B73F62">
        <w:tc>
          <w:tcPr>
            <w:tcW w:w="675" w:type="dxa"/>
          </w:tcPr>
          <w:p w:rsidR="00B73F62" w:rsidRDefault="00B73F62" w:rsidP="00B73F62">
            <w:r>
              <w:t>CO2</w:t>
            </w:r>
          </w:p>
        </w:tc>
        <w:tc>
          <w:tcPr>
            <w:tcW w:w="9782" w:type="dxa"/>
            <w:vAlign w:val="center"/>
          </w:tcPr>
          <w:p w:rsidR="00B73F62" w:rsidRPr="001D5AAE" w:rsidRDefault="00B73F62" w:rsidP="00B73F62">
            <w:pPr>
              <w:jc w:val="both"/>
              <w:rPr>
                <w:rFonts w:eastAsia="Calibri"/>
              </w:rPr>
            </w:pPr>
            <w:r w:rsidRPr="003D4C06">
              <w:rPr>
                <w:rFonts w:eastAsia="Calibri"/>
              </w:rPr>
              <w:t xml:space="preserve">Identify fundamental navigation concepts and their working. </w:t>
            </w:r>
          </w:p>
        </w:tc>
      </w:tr>
      <w:tr w:rsidR="00B73F62" w:rsidTr="00B73F62">
        <w:tc>
          <w:tcPr>
            <w:tcW w:w="675" w:type="dxa"/>
          </w:tcPr>
          <w:p w:rsidR="00B73F62" w:rsidRDefault="00B73F62" w:rsidP="00B73F62">
            <w:r>
              <w:t>CO3</w:t>
            </w:r>
          </w:p>
        </w:tc>
        <w:tc>
          <w:tcPr>
            <w:tcW w:w="9782" w:type="dxa"/>
            <w:vAlign w:val="center"/>
          </w:tcPr>
          <w:p w:rsidR="00B73F62" w:rsidRDefault="00B73F62" w:rsidP="00B73F62">
            <w:pPr>
              <w:jc w:val="both"/>
            </w:pPr>
            <w:r w:rsidRPr="003D4C06">
              <w:rPr>
                <w:rFonts w:eastAsia="Calibri"/>
              </w:rPr>
              <w:t>Exemplify various inertial sensors and their applications in IMU.</w:t>
            </w:r>
          </w:p>
        </w:tc>
      </w:tr>
      <w:tr w:rsidR="00B73F62" w:rsidTr="00B73F62">
        <w:tc>
          <w:tcPr>
            <w:tcW w:w="675" w:type="dxa"/>
          </w:tcPr>
          <w:p w:rsidR="00B73F62" w:rsidRDefault="00B73F62" w:rsidP="00B73F62">
            <w:r>
              <w:t>CO4</w:t>
            </w:r>
          </w:p>
        </w:tc>
        <w:tc>
          <w:tcPr>
            <w:tcW w:w="9782" w:type="dxa"/>
            <w:vAlign w:val="center"/>
          </w:tcPr>
          <w:p w:rsidR="00B73F62" w:rsidRDefault="00B73F62" w:rsidP="00B73F62">
            <w:pPr>
              <w:jc w:val="both"/>
            </w:pPr>
            <w:r w:rsidRPr="003D4C06">
              <w:rPr>
                <w:rFonts w:eastAsia="Calibri"/>
              </w:rPr>
              <w:t>Compute guidance commands with the knowledge of the guidance laws.</w:t>
            </w:r>
          </w:p>
        </w:tc>
      </w:tr>
      <w:tr w:rsidR="00B73F62" w:rsidTr="00B73F62">
        <w:tc>
          <w:tcPr>
            <w:tcW w:w="675" w:type="dxa"/>
          </w:tcPr>
          <w:p w:rsidR="00B73F62" w:rsidRDefault="00B73F62" w:rsidP="00B73F62">
            <w:r>
              <w:t>CO5</w:t>
            </w:r>
          </w:p>
        </w:tc>
        <w:tc>
          <w:tcPr>
            <w:tcW w:w="9782" w:type="dxa"/>
            <w:vAlign w:val="center"/>
          </w:tcPr>
          <w:p w:rsidR="00B73F62" w:rsidRPr="001D5AAE" w:rsidRDefault="00B73F62" w:rsidP="00B73F62">
            <w:pPr>
              <w:jc w:val="both"/>
              <w:rPr>
                <w:rFonts w:eastAsia="Calibri"/>
              </w:rPr>
            </w:pPr>
            <w:r w:rsidRPr="003D4C06">
              <w:rPr>
                <w:rFonts w:eastAsia="Calibri"/>
              </w:rPr>
              <w:t xml:space="preserve">Illustrate control system concepts. </w:t>
            </w:r>
          </w:p>
        </w:tc>
      </w:tr>
      <w:tr w:rsidR="00B73F62" w:rsidTr="00B73F62">
        <w:tc>
          <w:tcPr>
            <w:tcW w:w="675" w:type="dxa"/>
          </w:tcPr>
          <w:p w:rsidR="00B73F62" w:rsidRDefault="00B73F62" w:rsidP="00B73F62">
            <w:r>
              <w:t>CO6</w:t>
            </w:r>
          </w:p>
        </w:tc>
        <w:tc>
          <w:tcPr>
            <w:tcW w:w="9782" w:type="dxa"/>
            <w:vAlign w:val="bottom"/>
          </w:tcPr>
          <w:p w:rsidR="00B73F62" w:rsidRPr="001D5AAE" w:rsidRDefault="00B73F62" w:rsidP="00B73F62">
            <w:pPr>
              <w:jc w:val="both"/>
              <w:rPr>
                <w:rFonts w:eastAsia="Calibri"/>
              </w:rPr>
            </w:pPr>
            <w:r w:rsidRPr="003D4C06">
              <w:rPr>
                <w:rFonts w:eastAsia="Calibri"/>
              </w:rPr>
              <w:t xml:space="preserve">Integrate and validate control systems in aerospace applications. </w:t>
            </w:r>
          </w:p>
        </w:tc>
      </w:tr>
    </w:tbl>
    <w:p w:rsidR="00B73F62" w:rsidRPr="00BA50B9" w:rsidRDefault="00B73F62" w:rsidP="00544C89"/>
    <w:tbl>
      <w:tblPr>
        <w:tblStyle w:val="TableGrid"/>
        <w:tblW w:w="0" w:type="auto"/>
        <w:tblLook w:val="04A0" w:firstRow="1" w:lastRow="0" w:firstColumn="1" w:lastColumn="0" w:noHBand="0" w:noVBand="1"/>
      </w:tblPr>
      <w:tblGrid>
        <w:gridCol w:w="926"/>
        <w:gridCol w:w="1361"/>
        <w:gridCol w:w="1554"/>
        <w:gridCol w:w="1373"/>
        <w:gridCol w:w="1446"/>
        <w:gridCol w:w="1347"/>
        <w:gridCol w:w="1275"/>
        <w:gridCol w:w="1117"/>
      </w:tblGrid>
      <w:tr w:rsidR="00B73F62" w:rsidTr="00B73F62">
        <w:tc>
          <w:tcPr>
            <w:tcW w:w="10683" w:type="dxa"/>
            <w:gridSpan w:val="8"/>
          </w:tcPr>
          <w:p w:rsidR="00B73F62" w:rsidRPr="0009580C" w:rsidRDefault="00B73F62" w:rsidP="00B73F62">
            <w:pPr>
              <w:jc w:val="center"/>
              <w:rPr>
                <w:b/>
              </w:rPr>
            </w:pPr>
            <w:r w:rsidRPr="0009580C">
              <w:rPr>
                <w:b/>
              </w:rPr>
              <w:t>A</w:t>
            </w:r>
            <w:r>
              <w:rPr>
                <w:b/>
              </w:rPr>
              <w:t>ssessment Pattern</w:t>
            </w:r>
            <w:r w:rsidRPr="0009580C">
              <w:rPr>
                <w:b/>
              </w:rPr>
              <w:t xml:space="preserve"> as per Bloom’s </w:t>
            </w:r>
            <w:r>
              <w:rPr>
                <w:b/>
              </w:rPr>
              <w:t>Level</w:t>
            </w:r>
          </w:p>
        </w:tc>
      </w:tr>
      <w:tr w:rsidR="00B73F62" w:rsidTr="00B73F62">
        <w:tc>
          <w:tcPr>
            <w:tcW w:w="959" w:type="dxa"/>
          </w:tcPr>
          <w:p w:rsidR="00B73F62" w:rsidRDefault="00B73F62" w:rsidP="00B73F62">
            <w:r>
              <w:t>CO / P</w:t>
            </w:r>
          </w:p>
        </w:tc>
        <w:tc>
          <w:tcPr>
            <w:tcW w:w="1362" w:type="dxa"/>
          </w:tcPr>
          <w:p w:rsidR="00B73F62" w:rsidRPr="00723EF4" w:rsidRDefault="00B73F62" w:rsidP="00B73F62">
            <w:pPr>
              <w:jc w:val="center"/>
              <w:rPr>
                <w:b/>
              </w:rPr>
            </w:pPr>
            <w:r w:rsidRPr="00723EF4">
              <w:rPr>
                <w:b/>
              </w:rPr>
              <w:t>Remember</w:t>
            </w:r>
          </w:p>
        </w:tc>
        <w:tc>
          <w:tcPr>
            <w:tcW w:w="1569" w:type="dxa"/>
          </w:tcPr>
          <w:p w:rsidR="00B73F62" w:rsidRPr="00723EF4" w:rsidRDefault="00B73F62" w:rsidP="00B73F62">
            <w:pPr>
              <w:jc w:val="center"/>
              <w:rPr>
                <w:b/>
              </w:rPr>
            </w:pPr>
            <w:r w:rsidRPr="00723EF4">
              <w:rPr>
                <w:b/>
              </w:rPr>
              <w:t>Understand</w:t>
            </w:r>
          </w:p>
        </w:tc>
        <w:tc>
          <w:tcPr>
            <w:tcW w:w="1439" w:type="dxa"/>
          </w:tcPr>
          <w:p w:rsidR="00B73F62" w:rsidRPr="00723EF4" w:rsidRDefault="00B73F62" w:rsidP="00B73F62">
            <w:pPr>
              <w:jc w:val="center"/>
              <w:rPr>
                <w:b/>
              </w:rPr>
            </w:pPr>
            <w:r w:rsidRPr="00723EF4">
              <w:rPr>
                <w:b/>
              </w:rPr>
              <w:t>Apply</w:t>
            </w:r>
          </w:p>
        </w:tc>
        <w:tc>
          <w:tcPr>
            <w:tcW w:w="1497" w:type="dxa"/>
          </w:tcPr>
          <w:p w:rsidR="00B73F62" w:rsidRPr="00723EF4" w:rsidRDefault="00B73F62" w:rsidP="00B73F62">
            <w:pPr>
              <w:jc w:val="center"/>
              <w:rPr>
                <w:b/>
              </w:rPr>
            </w:pPr>
            <w:r w:rsidRPr="00723EF4">
              <w:rPr>
                <w:b/>
              </w:rPr>
              <w:t>Analyze</w:t>
            </w:r>
          </w:p>
        </w:tc>
        <w:tc>
          <w:tcPr>
            <w:tcW w:w="1375" w:type="dxa"/>
          </w:tcPr>
          <w:p w:rsidR="00B73F62" w:rsidRPr="00723EF4" w:rsidRDefault="00B73F62" w:rsidP="00B73F62">
            <w:pPr>
              <w:jc w:val="center"/>
              <w:rPr>
                <w:b/>
              </w:rPr>
            </w:pPr>
            <w:r w:rsidRPr="00723EF4">
              <w:rPr>
                <w:b/>
              </w:rPr>
              <w:t>Evaluate</w:t>
            </w:r>
          </w:p>
        </w:tc>
        <w:tc>
          <w:tcPr>
            <w:tcW w:w="1321" w:type="dxa"/>
          </w:tcPr>
          <w:p w:rsidR="00B73F62" w:rsidRPr="00723EF4" w:rsidRDefault="00B73F62" w:rsidP="00B73F62">
            <w:pPr>
              <w:jc w:val="center"/>
              <w:rPr>
                <w:b/>
              </w:rPr>
            </w:pPr>
            <w:r w:rsidRPr="00723EF4">
              <w:rPr>
                <w:b/>
              </w:rPr>
              <w:t>Create</w:t>
            </w:r>
          </w:p>
        </w:tc>
        <w:tc>
          <w:tcPr>
            <w:tcW w:w="1161" w:type="dxa"/>
          </w:tcPr>
          <w:p w:rsidR="00B73F62" w:rsidRPr="00723EF4" w:rsidRDefault="00B73F62" w:rsidP="00B73F62">
            <w:pPr>
              <w:jc w:val="center"/>
              <w:rPr>
                <w:b/>
              </w:rPr>
            </w:pPr>
            <w:r w:rsidRPr="00723EF4">
              <w:rPr>
                <w:b/>
              </w:rPr>
              <w:t>Total</w:t>
            </w:r>
          </w:p>
        </w:tc>
      </w:tr>
      <w:tr w:rsidR="00B73F62" w:rsidTr="00B73F62">
        <w:tc>
          <w:tcPr>
            <w:tcW w:w="959" w:type="dxa"/>
          </w:tcPr>
          <w:p w:rsidR="00B73F62" w:rsidRDefault="00B73F62" w:rsidP="00B73F62">
            <w:r>
              <w:t>CO1</w:t>
            </w:r>
          </w:p>
        </w:tc>
        <w:tc>
          <w:tcPr>
            <w:tcW w:w="1362" w:type="dxa"/>
          </w:tcPr>
          <w:p w:rsidR="00B73F62" w:rsidRDefault="00B73F62" w:rsidP="00B73F62">
            <w:pPr>
              <w:jc w:val="center"/>
            </w:pPr>
            <w:r>
              <w:t>2</w:t>
            </w:r>
          </w:p>
        </w:tc>
        <w:tc>
          <w:tcPr>
            <w:tcW w:w="1569" w:type="dxa"/>
          </w:tcPr>
          <w:p w:rsidR="00B73F62" w:rsidRDefault="00B73F62" w:rsidP="00B73F62">
            <w:pPr>
              <w:jc w:val="center"/>
            </w:pPr>
            <w:r>
              <w:t>15</w:t>
            </w:r>
          </w:p>
        </w:tc>
        <w:tc>
          <w:tcPr>
            <w:tcW w:w="1439" w:type="dxa"/>
          </w:tcPr>
          <w:p w:rsidR="00B73F62" w:rsidRDefault="00B73F62" w:rsidP="00B73F62">
            <w:pPr>
              <w:jc w:val="center"/>
            </w:pPr>
          </w:p>
        </w:tc>
        <w:tc>
          <w:tcPr>
            <w:tcW w:w="1497" w:type="dxa"/>
          </w:tcPr>
          <w:p w:rsidR="00B73F62" w:rsidRDefault="00B73F62" w:rsidP="00B73F62">
            <w:pPr>
              <w:jc w:val="center"/>
            </w:pPr>
          </w:p>
        </w:tc>
        <w:tc>
          <w:tcPr>
            <w:tcW w:w="1375" w:type="dxa"/>
          </w:tcPr>
          <w:p w:rsidR="00B73F62" w:rsidRDefault="00B73F62" w:rsidP="00B73F62">
            <w:pPr>
              <w:jc w:val="center"/>
            </w:pPr>
          </w:p>
        </w:tc>
        <w:tc>
          <w:tcPr>
            <w:tcW w:w="1321" w:type="dxa"/>
          </w:tcPr>
          <w:p w:rsidR="00B73F62" w:rsidRDefault="00B73F62" w:rsidP="00B73F62">
            <w:pPr>
              <w:jc w:val="center"/>
            </w:pPr>
          </w:p>
        </w:tc>
        <w:tc>
          <w:tcPr>
            <w:tcW w:w="1161" w:type="dxa"/>
          </w:tcPr>
          <w:p w:rsidR="00B73F62" w:rsidRDefault="00B73F62" w:rsidP="00B73F62">
            <w:pPr>
              <w:jc w:val="center"/>
            </w:pPr>
            <w:r>
              <w:t>17</w:t>
            </w:r>
          </w:p>
        </w:tc>
      </w:tr>
      <w:tr w:rsidR="00B73F62" w:rsidTr="00B73F62">
        <w:tc>
          <w:tcPr>
            <w:tcW w:w="959" w:type="dxa"/>
          </w:tcPr>
          <w:p w:rsidR="00B73F62" w:rsidRDefault="00B73F62" w:rsidP="00B73F62">
            <w:r>
              <w:t>CO2</w:t>
            </w:r>
          </w:p>
        </w:tc>
        <w:tc>
          <w:tcPr>
            <w:tcW w:w="1362" w:type="dxa"/>
          </w:tcPr>
          <w:p w:rsidR="00B73F62" w:rsidRDefault="00B73F62" w:rsidP="00B73F62">
            <w:pPr>
              <w:jc w:val="center"/>
            </w:pPr>
            <w:r>
              <w:t>2</w:t>
            </w:r>
          </w:p>
        </w:tc>
        <w:tc>
          <w:tcPr>
            <w:tcW w:w="1569" w:type="dxa"/>
          </w:tcPr>
          <w:p w:rsidR="00B73F62" w:rsidRDefault="00B73F62" w:rsidP="00B73F62">
            <w:pPr>
              <w:jc w:val="center"/>
            </w:pPr>
            <w:r>
              <w:t>15</w:t>
            </w:r>
          </w:p>
        </w:tc>
        <w:tc>
          <w:tcPr>
            <w:tcW w:w="1439" w:type="dxa"/>
          </w:tcPr>
          <w:p w:rsidR="00B73F62" w:rsidRDefault="00B73F62" w:rsidP="00B73F62">
            <w:pPr>
              <w:jc w:val="center"/>
            </w:pPr>
          </w:p>
        </w:tc>
        <w:tc>
          <w:tcPr>
            <w:tcW w:w="1497" w:type="dxa"/>
          </w:tcPr>
          <w:p w:rsidR="00B73F62" w:rsidRDefault="00B73F62" w:rsidP="00B73F62">
            <w:pPr>
              <w:jc w:val="center"/>
            </w:pPr>
          </w:p>
        </w:tc>
        <w:tc>
          <w:tcPr>
            <w:tcW w:w="1375" w:type="dxa"/>
          </w:tcPr>
          <w:p w:rsidR="00B73F62" w:rsidRDefault="00B73F62" w:rsidP="00B73F62">
            <w:pPr>
              <w:jc w:val="center"/>
            </w:pPr>
          </w:p>
        </w:tc>
        <w:tc>
          <w:tcPr>
            <w:tcW w:w="1321" w:type="dxa"/>
          </w:tcPr>
          <w:p w:rsidR="00B73F62" w:rsidRDefault="00B73F62" w:rsidP="00B73F62">
            <w:pPr>
              <w:jc w:val="center"/>
            </w:pPr>
          </w:p>
        </w:tc>
        <w:tc>
          <w:tcPr>
            <w:tcW w:w="1161" w:type="dxa"/>
          </w:tcPr>
          <w:p w:rsidR="00B73F62" w:rsidRDefault="00B73F62" w:rsidP="00B73F62">
            <w:pPr>
              <w:jc w:val="center"/>
            </w:pPr>
            <w:r>
              <w:t>17</w:t>
            </w:r>
          </w:p>
        </w:tc>
      </w:tr>
      <w:tr w:rsidR="00B73F62" w:rsidTr="00B73F62">
        <w:tc>
          <w:tcPr>
            <w:tcW w:w="959" w:type="dxa"/>
          </w:tcPr>
          <w:p w:rsidR="00B73F62" w:rsidRDefault="00B73F62" w:rsidP="00B73F62">
            <w:r>
              <w:t>CO3</w:t>
            </w:r>
          </w:p>
        </w:tc>
        <w:tc>
          <w:tcPr>
            <w:tcW w:w="1362" w:type="dxa"/>
          </w:tcPr>
          <w:p w:rsidR="00B73F62" w:rsidRDefault="00B73F62" w:rsidP="00B73F62">
            <w:pPr>
              <w:jc w:val="center"/>
            </w:pPr>
            <w:r>
              <w:t>5</w:t>
            </w:r>
          </w:p>
        </w:tc>
        <w:tc>
          <w:tcPr>
            <w:tcW w:w="1569" w:type="dxa"/>
          </w:tcPr>
          <w:p w:rsidR="00B73F62" w:rsidRDefault="00B73F62" w:rsidP="00B73F62">
            <w:pPr>
              <w:jc w:val="center"/>
            </w:pPr>
            <w:r>
              <w:t>12</w:t>
            </w:r>
          </w:p>
        </w:tc>
        <w:tc>
          <w:tcPr>
            <w:tcW w:w="1439" w:type="dxa"/>
          </w:tcPr>
          <w:p w:rsidR="00B73F62" w:rsidRDefault="00B73F62" w:rsidP="00B73F62">
            <w:pPr>
              <w:jc w:val="center"/>
            </w:pPr>
          </w:p>
        </w:tc>
        <w:tc>
          <w:tcPr>
            <w:tcW w:w="1497" w:type="dxa"/>
          </w:tcPr>
          <w:p w:rsidR="00B73F62" w:rsidRDefault="00B73F62" w:rsidP="00B73F62">
            <w:pPr>
              <w:jc w:val="center"/>
            </w:pPr>
          </w:p>
        </w:tc>
        <w:tc>
          <w:tcPr>
            <w:tcW w:w="1375" w:type="dxa"/>
          </w:tcPr>
          <w:p w:rsidR="00B73F62" w:rsidRDefault="00B73F62" w:rsidP="00B73F62">
            <w:pPr>
              <w:jc w:val="center"/>
            </w:pPr>
          </w:p>
        </w:tc>
        <w:tc>
          <w:tcPr>
            <w:tcW w:w="1321" w:type="dxa"/>
          </w:tcPr>
          <w:p w:rsidR="00B73F62" w:rsidRDefault="00B73F62" w:rsidP="00B73F62">
            <w:pPr>
              <w:jc w:val="center"/>
            </w:pPr>
          </w:p>
        </w:tc>
        <w:tc>
          <w:tcPr>
            <w:tcW w:w="1161" w:type="dxa"/>
          </w:tcPr>
          <w:p w:rsidR="00B73F62" w:rsidRDefault="00B73F62" w:rsidP="00B73F62">
            <w:pPr>
              <w:jc w:val="center"/>
            </w:pPr>
            <w:r>
              <w:t>17</w:t>
            </w:r>
          </w:p>
        </w:tc>
      </w:tr>
      <w:tr w:rsidR="00B73F62" w:rsidTr="00B73F62">
        <w:tc>
          <w:tcPr>
            <w:tcW w:w="959" w:type="dxa"/>
          </w:tcPr>
          <w:p w:rsidR="00B73F62" w:rsidRDefault="00B73F62" w:rsidP="00B73F62">
            <w:r>
              <w:t>CO4</w:t>
            </w:r>
          </w:p>
        </w:tc>
        <w:tc>
          <w:tcPr>
            <w:tcW w:w="1362" w:type="dxa"/>
          </w:tcPr>
          <w:p w:rsidR="00B73F62" w:rsidRDefault="00B73F62" w:rsidP="00B73F62">
            <w:pPr>
              <w:jc w:val="center"/>
            </w:pPr>
            <w:r>
              <w:t>8</w:t>
            </w:r>
          </w:p>
        </w:tc>
        <w:tc>
          <w:tcPr>
            <w:tcW w:w="1569" w:type="dxa"/>
          </w:tcPr>
          <w:p w:rsidR="00B73F62" w:rsidRDefault="00B73F62" w:rsidP="00B73F62">
            <w:pPr>
              <w:jc w:val="center"/>
            </w:pPr>
            <w:r>
              <w:t>21</w:t>
            </w:r>
          </w:p>
        </w:tc>
        <w:tc>
          <w:tcPr>
            <w:tcW w:w="1439" w:type="dxa"/>
          </w:tcPr>
          <w:p w:rsidR="00B73F62" w:rsidRDefault="00B73F62" w:rsidP="00B73F62">
            <w:pPr>
              <w:jc w:val="center"/>
            </w:pPr>
          </w:p>
        </w:tc>
        <w:tc>
          <w:tcPr>
            <w:tcW w:w="1497" w:type="dxa"/>
          </w:tcPr>
          <w:p w:rsidR="00B73F62" w:rsidRDefault="00B73F62" w:rsidP="00B73F62">
            <w:pPr>
              <w:jc w:val="center"/>
            </w:pPr>
          </w:p>
        </w:tc>
        <w:tc>
          <w:tcPr>
            <w:tcW w:w="1375" w:type="dxa"/>
          </w:tcPr>
          <w:p w:rsidR="00B73F62" w:rsidRDefault="00B73F62" w:rsidP="00B73F62">
            <w:pPr>
              <w:jc w:val="center"/>
            </w:pPr>
          </w:p>
        </w:tc>
        <w:tc>
          <w:tcPr>
            <w:tcW w:w="1321" w:type="dxa"/>
          </w:tcPr>
          <w:p w:rsidR="00B73F62" w:rsidRDefault="00B73F62" w:rsidP="00B73F62">
            <w:pPr>
              <w:jc w:val="center"/>
            </w:pPr>
          </w:p>
        </w:tc>
        <w:tc>
          <w:tcPr>
            <w:tcW w:w="1161" w:type="dxa"/>
          </w:tcPr>
          <w:p w:rsidR="00B73F62" w:rsidRDefault="00B73F62" w:rsidP="00B73F62">
            <w:pPr>
              <w:jc w:val="center"/>
            </w:pPr>
            <w:r>
              <w:t>29</w:t>
            </w:r>
          </w:p>
        </w:tc>
      </w:tr>
      <w:tr w:rsidR="00B73F62" w:rsidTr="00B73F62">
        <w:tc>
          <w:tcPr>
            <w:tcW w:w="959" w:type="dxa"/>
          </w:tcPr>
          <w:p w:rsidR="00B73F62" w:rsidRDefault="00B73F62" w:rsidP="00B73F62">
            <w:r>
              <w:t>CO5</w:t>
            </w:r>
          </w:p>
        </w:tc>
        <w:tc>
          <w:tcPr>
            <w:tcW w:w="1362" w:type="dxa"/>
          </w:tcPr>
          <w:p w:rsidR="00B73F62" w:rsidRDefault="00B73F62" w:rsidP="00B73F62">
            <w:pPr>
              <w:jc w:val="center"/>
            </w:pPr>
            <w:r>
              <w:t>4</w:t>
            </w:r>
          </w:p>
        </w:tc>
        <w:tc>
          <w:tcPr>
            <w:tcW w:w="1569" w:type="dxa"/>
          </w:tcPr>
          <w:p w:rsidR="00B73F62" w:rsidRDefault="00B73F62" w:rsidP="00B73F62">
            <w:pPr>
              <w:jc w:val="center"/>
            </w:pPr>
          </w:p>
        </w:tc>
        <w:tc>
          <w:tcPr>
            <w:tcW w:w="1439" w:type="dxa"/>
          </w:tcPr>
          <w:p w:rsidR="00B73F62" w:rsidRDefault="00B73F62" w:rsidP="00B73F62">
            <w:pPr>
              <w:jc w:val="center"/>
            </w:pPr>
            <w:r>
              <w:t>24</w:t>
            </w:r>
          </w:p>
        </w:tc>
        <w:tc>
          <w:tcPr>
            <w:tcW w:w="1497" w:type="dxa"/>
          </w:tcPr>
          <w:p w:rsidR="00B73F62" w:rsidRDefault="00B73F62" w:rsidP="00B73F62">
            <w:pPr>
              <w:jc w:val="center"/>
            </w:pPr>
          </w:p>
        </w:tc>
        <w:tc>
          <w:tcPr>
            <w:tcW w:w="1375" w:type="dxa"/>
          </w:tcPr>
          <w:p w:rsidR="00B73F62" w:rsidRDefault="00B73F62" w:rsidP="00B73F62">
            <w:pPr>
              <w:jc w:val="center"/>
            </w:pPr>
          </w:p>
        </w:tc>
        <w:tc>
          <w:tcPr>
            <w:tcW w:w="1321" w:type="dxa"/>
          </w:tcPr>
          <w:p w:rsidR="00B73F62" w:rsidRDefault="00B73F62" w:rsidP="00B73F62">
            <w:pPr>
              <w:jc w:val="center"/>
            </w:pPr>
          </w:p>
        </w:tc>
        <w:tc>
          <w:tcPr>
            <w:tcW w:w="1161" w:type="dxa"/>
          </w:tcPr>
          <w:p w:rsidR="00B73F62" w:rsidRDefault="00B73F62" w:rsidP="00B73F62">
            <w:pPr>
              <w:jc w:val="center"/>
            </w:pPr>
            <w:r>
              <w:t>28</w:t>
            </w:r>
          </w:p>
        </w:tc>
      </w:tr>
      <w:tr w:rsidR="00B73F62" w:rsidTr="00B73F62">
        <w:tc>
          <w:tcPr>
            <w:tcW w:w="959" w:type="dxa"/>
          </w:tcPr>
          <w:p w:rsidR="00B73F62" w:rsidRDefault="00B73F62" w:rsidP="00B73F62">
            <w:r>
              <w:t>CO6</w:t>
            </w:r>
          </w:p>
        </w:tc>
        <w:tc>
          <w:tcPr>
            <w:tcW w:w="1362" w:type="dxa"/>
          </w:tcPr>
          <w:p w:rsidR="00B73F62" w:rsidRDefault="00B73F62" w:rsidP="00B73F62">
            <w:pPr>
              <w:jc w:val="center"/>
            </w:pPr>
            <w:r>
              <w:t>1</w:t>
            </w:r>
          </w:p>
        </w:tc>
        <w:tc>
          <w:tcPr>
            <w:tcW w:w="1569" w:type="dxa"/>
          </w:tcPr>
          <w:p w:rsidR="00B73F62" w:rsidRDefault="00B73F62" w:rsidP="00B73F62">
            <w:pPr>
              <w:jc w:val="center"/>
            </w:pPr>
            <w:r>
              <w:t>3</w:t>
            </w:r>
          </w:p>
        </w:tc>
        <w:tc>
          <w:tcPr>
            <w:tcW w:w="1439" w:type="dxa"/>
          </w:tcPr>
          <w:p w:rsidR="00B73F62" w:rsidRDefault="00B73F62" w:rsidP="00B73F62">
            <w:pPr>
              <w:jc w:val="center"/>
            </w:pPr>
            <w:r>
              <w:t>12</w:t>
            </w:r>
          </w:p>
        </w:tc>
        <w:tc>
          <w:tcPr>
            <w:tcW w:w="1497" w:type="dxa"/>
          </w:tcPr>
          <w:p w:rsidR="00B73F62" w:rsidRDefault="00B73F62" w:rsidP="00B73F62">
            <w:pPr>
              <w:jc w:val="center"/>
            </w:pPr>
          </w:p>
        </w:tc>
        <w:tc>
          <w:tcPr>
            <w:tcW w:w="1375" w:type="dxa"/>
          </w:tcPr>
          <w:p w:rsidR="00B73F62" w:rsidRDefault="00B73F62" w:rsidP="00B73F62">
            <w:pPr>
              <w:jc w:val="center"/>
            </w:pPr>
          </w:p>
        </w:tc>
        <w:tc>
          <w:tcPr>
            <w:tcW w:w="1321" w:type="dxa"/>
          </w:tcPr>
          <w:p w:rsidR="00B73F62" w:rsidRDefault="00B73F62" w:rsidP="00B73F62">
            <w:pPr>
              <w:jc w:val="center"/>
            </w:pPr>
          </w:p>
        </w:tc>
        <w:tc>
          <w:tcPr>
            <w:tcW w:w="1161" w:type="dxa"/>
          </w:tcPr>
          <w:p w:rsidR="00B73F62" w:rsidRDefault="00B73F62" w:rsidP="00B73F62">
            <w:pPr>
              <w:jc w:val="center"/>
            </w:pPr>
            <w:r>
              <w:t>16</w:t>
            </w:r>
          </w:p>
        </w:tc>
      </w:tr>
      <w:tr w:rsidR="00B73F62" w:rsidTr="00B73F62">
        <w:tc>
          <w:tcPr>
            <w:tcW w:w="9522" w:type="dxa"/>
            <w:gridSpan w:val="7"/>
          </w:tcPr>
          <w:p w:rsidR="00B73F62" w:rsidRDefault="00B73F62" w:rsidP="00B73F62"/>
        </w:tc>
        <w:tc>
          <w:tcPr>
            <w:tcW w:w="1161" w:type="dxa"/>
          </w:tcPr>
          <w:p w:rsidR="00B73F62" w:rsidRPr="00723EF4" w:rsidRDefault="00B73F62" w:rsidP="00B73F62">
            <w:pPr>
              <w:jc w:val="center"/>
              <w:rPr>
                <w:b/>
              </w:rPr>
            </w:pPr>
            <w:r>
              <w:rPr>
                <w:b/>
              </w:rPr>
              <w:t>124</w:t>
            </w:r>
          </w:p>
        </w:tc>
      </w:tr>
    </w:tbl>
    <w:p w:rsidR="00B73F62" w:rsidRDefault="00B73F62" w:rsidP="00B73F62">
      <w:pPr>
        <w:jc w:val="center"/>
        <w:rPr>
          <w:b/>
        </w:rPr>
      </w:pPr>
    </w:p>
    <w:p w:rsidR="00B73F62" w:rsidRDefault="00B73F62">
      <w:pPr>
        <w:spacing w:after="200" w:line="276" w:lineRule="auto"/>
        <w:rPr>
          <w:b/>
        </w:rPr>
      </w:pPr>
      <w:r>
        <w:rPr>
          <w:b/>
        </w:rPr>
        <w:br w:type="page"/>
      </w:r>
    </w:p>
    <w:p w:rsidR="00B73F62" w:rsidRDefault="00B73F62" w:rsidP="00B73F62">
      <w:pPr>
        <w:jc w:val="center"/>
        <w:rPr>
          <w:b/>
        </w:rPr>
      </w:pPr>
      <w:r>
        <w:rPr>
          <w:b/>
          <w:noProof/>
        </w:rPr>
        <w:lastRenderedPageBreak/>
        <w:drawing>
          <wp:inline distT="0" distB="0" distL="0" distR="0" wp14:anchorId="73B8F6D8" wp14:editId="19E2AA2B">
            <wp:extent cx="5114925" cy="1038225"/>
            <wp:effectExtent l="0" t="0" r="9525" b="9525"/>
            <wp:docPr id="11" name="Picture 11"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raphical user interface, application&#10;&#10;Description automatically generated with medium confidence"/>
                    <pic:cNvPicPr>
                      <a:picLocks noChangeAspect="1" noChangeArrowheads="1"/>
                    </pic:cNvPicPr>
                  </pic:nvPicPr>
                  <pic:blipFill>
                    <a:blip r:embed="rId17">
                      <a:extLst>
                        <a:ext uri="{28A0092B-C50C-407E-A947-70E740481C1C}">
                          <a14:useLocalDpi xmlns:a14="http://schemas.microsoft.com/office/drawing/2010/main" val="0"/>
                        </a:ext>
                      </a:extLst>
                    </a:blip>
                    <a:srcRect b="16782"/>
                    <a:stretch>
                      <a:fillRect/>
                    </a:stretch>
                  </pic:blipFill>
                  <pic:spPr bwMode="auto">
                    <a:xfrm>
                      <a:off x="0" y="0"/>
                      <a:ext cx="5114925" cy="1038225"/>
                    </a:xfrm>
                    <a:prstGeom prst="rect">
                      <a:avLst/>
                    </a:prstGeom>
                    <a:noFill/>
                    <a:ln>
                      <a:noFill/>
                    </a:ln>
                  </pic:spPr>
                </pic:pic>
              </a:graphicData>
            </a:graphic>
          </wp:inline>
        </w:drawing>
      </w:r>
    </w:p>
    <w:p w:rsidR="00B73F62" w:rsidRDefault="00B73F62" w:rsidP="00B73F62">
      <w:pPr>
        <w:jc w:val="center"/>
        <w:rPr>
          <w:b/>
        </w:rPr>
      </w:pPr>
      <w:r>
        <w:rPr>
          <w:b/>
        </w:rPr>
        <w:t>SUPPLEMENTARY EXAMINATION – JUNE 2023</w:t>
      </w:r>
    </w:p>
    <w:p w:rsidR="00B73F62" w:rsidRPr="00FA796F" w:rsidRDefault="00B73F62"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73F62" w:rsidRPr="00FA796F" w:rsidTr="00B73F62">
        <w:trPr>
          <w:trHeight w:val="70"/>
          <w:jc w:val="center"/>
        </w:trPr>
        <w:tc>
          <w:tcPr>
            <w:tcW w:w="1555" w:type="dxa"/>
            <w:vAlign w:val="center"/>
          </w:tcPr>
          <w:p w:rsidR="00B73F62" w:rsidRPr="00FA796F" w:rsidRDefault="00B73F62" w:rsidP="00A81194">
            <w:pPr>
              <w:pStyle w:val="Title"/>
              <w:contextualSpacing/>
              <w:jc w:val="left"/>
              <w:rPr>
                <w:b/>
                <w:szCs w:val="24"/>
              </w:rPr>
            </w:pPr>
            <w:r w:rsidRPr="00FA796F">
              <w:rPr>
                <w:b/>
                <w:szCs w:val="24"/>
              </w:rPr>
              <w:t xml:space="preserve">Course Code      </w:t>
            </w:r>
          </w:p>
        </w:tc>
        <w:tc>
          <w:tcPr>
            <w:tcW w:w="6662" w:type="dxa"/>
            <w:vAlign w:val="center"/>
          </w:tcPr>
          <w:p w:rsidR="00B73F62" w:rsidRPr="00FA796F" w:rsidRDefault="00B73F62" w:rsidP="00A81194">
            <w:pPr>
              <w:pStyle w:val="Title"/>
              <w:contextualSpacing/>
              <w:jc w:val="left"/>
              <w:rPr>
                <w:b/>
                <w:szCs w:val="24"/>
              </w:rPr>
            </w:pPr>
            <w:r>
              <w:rPr>
                <w:b/>
                <w:szCs w:val="24"/>
              </w:rPr>
              <w:t>18AE2025</w:t>
            </w:r>
          </w:p>
        </w:tc>
        <w:tc>
          <w:tcPr>
            <w:tcW w:w="1417" w:type="dxa"/>
            <w:vAlign w:val="center"/>
          </w:tcPr>
          <w:p w:rsidR="00B73F62" w:rsidRPr="00FA796F" w:rsidRDefault="00B73F62" w:rsidP="00A81194">
            <w:pPr>
              <w:pStyle w:val="Title"/>
              <w:ind w:left="-468" w:firstLine="468"/>
              <w:contextualSpacing/>
              <w:jc w:val="left"/>
              <w:rPr>
                <w:szCs w:val="24"/>
              </w:rPr>
            </w:pPr>
            <w:r w:rsidRPr="00FA796F">
              <w:rPr>
                <w:b/>
                <w:bCs/>
                <w:szCs w:val="24"/>
              </w:rPr>
              <w:t xml:space="preserve">Duration       </w:t>
            </w:r>
          </w:p>
        </w:tc>
        <w:tc>
          <w:tcPr>
            <w:tcW w:w="851" w:type="dxa"/>
            <w:vAlign w:val="center"/>
          </w:tcPr>
          <w:p w:rsidR="00B73F62" w:rsidRPr="00FA796F" w:rsidRDefault="00B73F62" w:rsidP="00A81194">
            <w:pPr>
              <w:pStyle w:val="Title"/>
              <w:contextualSpacing/>
              <w:jc w:val="left"/>
              <w:rPr>
                <w:b/>
                <w:szCs w:val="24"/>
              </w:rPr>
            </w:pPr>
            <w:r w:rsidRPr="00FA796F">
              <w:rPr>
                <w:b/>
                <w:szCs w:val="24"/>
              </w:rPr>
              <w:t>3hrs</w:t>
            </w:r>
          </w:p>
        </w:tc>
      </w:tr>
      <w:tr w:rsidR="00B73F62" w:rsidRPr="00FA796F" w:rsidTr="0037089B">
        <w:trPr>
          <w:trHeight w:val="397"/>
          <w:jc w:val="center"/>
        </w:trPr>
        <w:tc>
          <w:tcPr>
            <w:tcW w:w="1555" w:type="dxa"/>
            <w:vAlign w:val="center"/>
          </w:tcPr>
          <w:p w:rsidR="00B73F62" w:rsidRPr="00FA796F" w:rsidRDefault="00B73F62" w:rsidP="00A81194">
            <w:pPr>
              <w:pStyle w:val="Title"/>
              <w:ind w:right="-160"/>
              <w:contextualSpacing/>
              <w:jc w:val="left"/>
              <w:rPr>
                <w:b/>
                <w:szCs w:val="24"/>
              </w:rPr>
            </w:pPr>
            <w:r w:rsidRPr="00FA796F">
              <w:rPr>
                <w:b/>
                <w:szCs w:val="24"/>
              </w:rPr>
              <w:t xml:space="preserve">Course Name     </w:t>
            </w:r>
          </w:p>
        </w:tc>
        <w:tc>
          <w:tcPr>
            <w:tcW w:w="6662" w:type="dxa"/>
            <w:vAlign w:val="center"/>
          </w:tcPr>
          <w:p w:rsidR="00B73F62" w:rsidRPr="00FA796F" w:rsidRDefault="00B73F62" w:rsidP="00A81194">
            <w:pPr>
              <w:pStyle w:val="Title"/>
              <w:contextualSpacing/>
              <w:jc w:val="left"/>
              <w:rPr>
                <w:b/>
                <w:szCs w:val="24"/>
              </w:rPr>
            </w:pPr>
            <w:r>
              <w:rPr>
                <w:b/>
                <w:szCs w:val="24"/>
              </w:rPr>
              <w:t>NAVIGATION, GUIDANCE AND CONTROL OF AEROSPACE VEHICLES</w:t>
            </w:r>
          </w:p>
        </w:tc>
        <w:tc>
          <w:tcPr>
            <w:tcW w:w="1417" w:type="dxa"/>
            <w:vAlign w:val="center"/>
          </w:tcPr>
          <w:p w:rsidR="00B73F62" w:rsidRPr="00FA796F" w:rsidRDefault="00B73F62" w:rsidP="00A81194">
            <w:pPr>
              <w:pStyle w:val="Title"/>
              <w:contextualSpacing/>
              <w:jc w:val="left"/>
              <w:rPr>
                <w:b/>
                <w:bCs/>
                <w:szCs w:val="24"/>
              </w:rPr>
            </w:pPr>
            <w:r w:rsidRPr="00FA796F">
              <w:rPr>
                <w:b/>
                <w:bCs/>
                <w:szCs w:val="24"/>
              </w:rPr>
              <w:t xml:space="preserve">Max. Marks </w:t>
            </w:r>
          </w:p>
        </w:tc>
        <w:tc>
          <w:tcPr>
            <w:tcW w:w="851" w:type="dxa"/>
            <w:vAlign w:val="center"/>
          </w:tcPr>
          <w:p w:rsidR="00B73F62" w:rsidRPr="00FA796F" w:rsidRDefault="00B73F62" w:rsidP="00A81194">
            <w:pPr>
              <w:pStyle w:val="Title"/>
              <w:contextualSpacing/>
              <w:jc w:val="left"/>
              <w:rPr>
                <w:b/>
                <w:szCs w:val="24"/>
              </w:rPr>
            </w:pPr>
            <w:r w:rsidRPr="00FA796F">
              <w:rPr>
                <w:b/>
                <w:szCs w:val="24"/>
              </w:rPr>
              <w:t>100</w:t>
            </w:r>
          </w:p>
        </w:tc>
      </w:tr>
    </w:tbl>
    <w:p w:rsidR="00B73F62" w:rsidRPr="00FA796F" w:rsidRDefault="00B73F62"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B73F62" w:rsidRPr="00FA796F" w:rsidTr="00A81194">
        <w:trPr>
          <w:trHeight w:val="551"/>
        </w:trPr>
        <w:tc>
          <w:tcPr>
            <w:tcW w:w="272" w:type="pct"/>
            <w:vAlign w:val="center"/>
          </w:tcPr>
          <w:p w:rsidR="00B73F62" w:rsidRPr="00FA796F" w:rsidRDefault="00B73F62" w:rsidP="00A81194">
            <w:pPr>
              <w:contextualSpacing/>
              <w:jc w:val="center"/>
              <w:rPr>
                <w:b/>
              </w:rPr>
            </w:pPr>
            <w:r w:rsidRPr="00FA796F">
              <w:rPr>
                <w:b/>
              </w:rPr>
              <w:t>Q. No.</w:t>
            </w:r>
          </w:p>
        </w:tc>
        <w:tc>
          <w:tcPr>
            <w:tcW w:w="3512" w:type="pct"/>
            <w:gridSpan w:val="2"/>
            <w:vAlign w:val="center"/>
          </w:tcPr>
          <w:p w:rsidR="00B73F62" w:rsidRPr="00FA796F" w:rsidRDefault="00B73F62" w:rsidP="00A81194">
            <w:pPr>
              <w:contextualSpacing/>
              <w:jc w:val="center"/>
              <w:rPr>
                <w:b/>
              </w:rPr>
            </w:pPr>
            <w:r w:rsidRPr="00FA796F">
              <w:rPr>
                <w:b/>
              </w:rPr>
              <w:t>Questions</w:t>
            </w:r>
          </w:p>
        </w:tc>
        <w:tc>
          <w:tcPr>
            <w:tcW w:w="388" w:type="pct"/>
            <w:vAlign w:val="center"/>
          </w:tcPr>
          <w:p w:rsidR="00B73F62" w:rsidRPr="00FA796F" w:rsidRDefault="00B73F62" w:rsidP="00A81194">
            <w:pPr>
              <w:contextualSpacing/>
              <w:jc w:val="center"/>
              <w:rPr>
                <w:b/>
              </w:rPr>
            </w:pPr>
            <w:r w:rsidRPr="00FA796F">
              <w:rPr>
                <w:b/>
              </w:rPr>
              <w:t>CO</w:t>
            </w:r>
          </w:p>
        </w:tc>
        <w:tc>
          <w:tcPr>
            <w:tcW w:w="355" w:type="pct"/>
            <w:vAlign w:val="center"/>
          </w:tcPr>
          <w:p w:rsidR="00B73F62" w:rsidRPr="00FA796F" w:rsidRDefault="00B73F62" w:rsidP="00A81194">
            <w:pPr>
              <w:contextualSpacing/>
              <w:jc w:val="center"/>
              <w:rPr>
                <w:b/>
              </w:rPr>
            </w:pPr>
            <w:r w:rsidRPr="00FA796F">
              <w:rPr>
                <w:b/>
              </w:rPr>
              <w:t>BL</w:t>
            </w:r>
          </w:p>
        </w:tc>
        <w:tc>
          <w:tcPr>
            <w:tcW w:w="473" w:type="pct"/>
            <w:vAlign w:val="center"/>
          </w:tcPr>
          <w:p w:rsidR="00B73F62" w:rsidRPr="00FA796F" w:rsidRDefault="00B73F62" w:rsidP="00A81194">
            <w:pPr>
              <w:contextualSpacing/>
              <w:jc w:val="center"/>
              <w:rPr>
                <w:b/>
              </w:rPr>
            </w:pPr>
            <w:r w:rsidRPr="00FA796F">
              <w:rPr>
                <w:b/>
              </w:rPr>
              <w:t>Marks</w:t>
            </w:r>
          </w:p>
        </w:tc>
      </w:tr>
      <w:tr w:rsidR="00B73F62" w:rsidRPr="00FA796F" w:rsidTr="00A81194">
        <w:trPr>
          <w:trHeight w:val="487"/>
        </w:trPr>
        <w:tc>
          <w:tcPr>
            <w:tcW w:w="5000" w:type="pct"/>
            <w:gridSpan w:val="6"/>
            <w:vAlign w:val="center"/>
          </w:tcPr>
          <w:p w:rsidR="00B73F62" w:rsidRDefault="00B73F62" w:rsidP="00A81194">
            <w:pPr>
              <w:contextualSpacing/>
              <w:jc w:val="center"/>
              <w:rPr>
                <w:b/>
                <w:u w:val="single"/>
              </w:rPr>
            </w:pPr>
            <w:r w:rsidRPr="00FA796F">
              <w:rPr>
                <w:b/>
                <w:u w:val="single"/>
              </w:rPr>
              <w:t>PART – A (10 X 1 = 10 MARKS)</w:t>
            </w:r>
          </w:p>
          <w:p w:rsidR="00B73F62" w:rsidRPr="00FA796F" w:rsidRDefault="00B73F62" w:rsidP="00A81194">
            <w:pPr>
              <w:contextualSpacing/>
              <w:jc w:val="center"/>
              <w:rPr>
                <w:b/>
              </w:rPr>
            </w:pPr>
            <w:r w:rsidRPr="00FA796F">
              <w:rPr>
                <w:b/>
              </w:rPr>
              <w:t>(Answer all the questions)</w:t>
            </w:r>
          </w:p>
        </w:tc>
      </w:tr>
      <w:tr w:rsidR="00B73F62" w:rsidRPr="00FA796F" w:rsidTr="00B73F62">
        <w:trPr>
          <w:trHeight w:val="396"/>
        </w:trPr>
        <w:tc>
          <w:tcPr>
            <w:tcW w:w="272" w:type="pct"/>
            <w:vAlign w:val="center"/>
          </w:tcPr>
          <w:p w:rsidR="00B73F62" w:rsidRPr="00FA796F" w:rsidRDefault="00B73F62" w:rsidP="00A81194">
            <w:pPr>
              <w:contextualSpacing/>
              <w:jc w:val="center"/>
            </w:pPr>
            <w:r w:rsidRPr="00FA796F">
              <w:t>1.</w:t>
            </w:r>
          </w:p>
        </w:tc>
        <w:tc>
          <w:tcPr>
            <w:tcW w:w="3512" w:type="pct"/>
            <w:gridSpan w:val="2"/>
            <w:vAlign w:val="center"/>
          </w:tcPr>
          <w:p w:rsidR="00B73F62" w:rsidRPr="00FA796F" w:rsidRDefault="00B73F62" w:rsidP="00B73F62">
            <w:pPr>
              <w:autoSpaceDE w:val="0"/>
              <w:autoSpaceDN w:val="0"/>
              <w:adjustRightInd w:val="0"/>
              <w:contextualSpacing/>
              <w:jc w:val="both"/>
            </w:pPr>
            <w:r>
              <w:t>Identify the system that employs radio waves to determine the radial velocity of an object.</w:t>
            </w:r>
          </w:p>
        </w:tc>
        <w:tc>
          <w:tcPr>
            <w:tcW w:w="388" w:type="pct"/>
            <w:vAlign w:val="center"/>
          </w:tcPr>
          <w:p w:rsidR="00B73F62" w:rsidRPr="00FA796F" w:rsidRDefault="00B73F62" w:rsidP="00A81194">
            <w:pPr>
              <w:contextualSpacing/>
              <w:jc w:val="center"/>
            </w:pPr>
            <w:r w:rsidRPr="00FA796F">
              <w:t>CO</w:t>
            </w:r>
            <w:r>
              <w:t>1</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rsidRPr="00FA796F">
              <w:t>1</w:t>
            </w:r>
          </w:p>
        </w:tc>
      </w:tr>
      <w:tr w:rsidR="00B73F62" w:rsidRPr="00FA796F" w:rsidTr="00B73F62">
        <w:trPr>
          <w:trHeight w:val="70"/>
        </w:trPr>
        <w:tc>
          <w:tcPr>
            <w:tcW w:w="272" w:type="pct"/>
            <w:vAlign w:val="center"/>
          </w:tcPr>
          <w:p w:rsidR="00B73F62" w:rsidRPr="00FA796F" w:rsidRDefault="00B73F62" w:rsidP="00A81194">
            <w:pPr>
              <w:contextualSpacing/>
              <w:jc w:val="center"/>
            </w:pPr>
            <w:r w:rsidRPr="00FA796F">
              <w:t>2.</w:t>
            </w:r>
          </w:p>
        </w:tc>
        <w:tc>
          <w:tcPr>
            <w:tcW w:w="3512" w:type="pct"/>
            <w:gridSpan w:val="2"/>
            <w:vAlign w:val="center"/>
          </w:tcPr>
          <w:p w:rsidR="00B73F62" w:rsidRPr="00FA796F" w:rsidRDefault="00B73F62" w:rsidP="00B73F62">
            <w:pPr>
              <w:contextualSpacing/>
              <w:jc w:val="both"/>
            </w:pPr>
            <w:r>
              <w:t>Define signal to noise ratio.</w:t>
            </w:r>
          </w:p>
        </w:tc>
        <w:tc>
          <w:tcPr>
            <w:tcW w:w="388" w:type="pct"/>
            <w:vAlign w:val="center"/>
          </w:tcPr>
          <w:p w:rsidR="00B73F62" w:rsidRPr="00FA796F" w:rsidRDefault="00B73F62" w:rsidP="0094051D">
            <w:pPr>
              <w:contextualSpacing/>
              <w:jc w:val="center"/>
            </w:pPr>
            <w:r w:rsidRPr="00FA796F">
              <w:t>CO</w:t>
            </w:r>
            <w:r>
              <w:t>1</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rsidRPr="00FA796F">
              <w:t>1</w:t>
            </w:r>
          </w:p>
        </w:tc>
      </w:tr>
      <w:tr w:rsidR="00B73F62" w:rsidRPr="00FA796F" w:rsidTr="00B73F62">
        <w:trPr>
          <w:trHeight w:val="70"/>
        </w:trPr>
        <w:tc>
          <w:tcPr>
            <w:tcW w:w="272" w:type="pct"/>
            <w:vAlign w:val="center"/>
          </w:tcPr>
          <w:p w:rsidR="00B73F62" w:rsidRPr="00FA796F" w:rsidRDefault="00B73F62" w:rsidP="00A81194">
            <w:pPr>
              <w:contextualSpacing/>
              <w:jc w:val="center"/>
            </w:pPr>
            <w:r w:rsidRPr="00FA796F">
              <w:t>3.</w:t>
            </w:r>
          </w:p>
        </w:tc>
        <w:tc>
          <w:tcPr>
            <w:tcW w:w="3512" w:type="pct"/>
            <w:gridSpan w:val="2"/>
            <w:vAlign w:val="center"/>
          </w:tcPr>
          <w:p w:rsidR="00B73F62" w:rsidRPr="00FA796F" w:rsidRDefault="00B73F62" w:rsidP="00B73F62">
            <w:pPr>
              <w:contextualSpacing/>
              <w:jc w:val="both"/>
            </w:pPr>
            <w:r>
              <w:t>Give an example for an instrument needed for visual flight rules.</w:t>
            </w:r>
          </w:p>
        </w:tc>
        <w:tc>
          <w:tcPr>
            <w:tcW w:w="388" w:type="pct"/>
            <w:vAlign w:val="center"/>
          </w:tcPr>
          <w:p w:rsidR="00B73F62" w:rsidRPr="00FA796F" w:rsidRDefault="00B73F62" w:rsidP="0094051D">
            <w:pPr>
              <w:contextualSpacing/>
              <w:jc w:val="center"/>
            </w:pPr>
            <w:r w:rsidRPr="00FA796F">
              <w:t>CO</w:t>
            </w:r>
            <w:r>
              <w:t>2</w:t>
            </w:r>
          </w:p>
        </w:tc>
        <w:tc>
          <w:tcPr>
            <w:tcW w:w="355" w:type="pct"/>
            <w:vAlign w:val="center"/>
          </w:tcPr>
          <w:p w:rsidR="00B73F62" w:rsidRPr="00FA796F" w:rsidRDefault="00B73F62" w:rsidP="00A81194">
            <w:pPr>
              <w:contextualSpacing/>
              <w:jc w:val="center"/>
            </w:pPr>
            <w:r>
              <w:t>U</w:t>
            </w:r>
          </w:p>
        </w:tc>
        <w:tc>
          <w:tcPr>
            <w:tcW w:w="473" w:type="pct"/>
            <w:vAlign w:val="center"/>
          </w:tcPr>
          <w:p w:rsidR="00B73F62" w:rsidRPr="00FA796F" w:rsidRDefault="00B73F62" w:rsidP="00A81194">
            <w:pPr>
              <w:contextualSpacing/>
              <w:jc w:val="center"/>
            </w:pPr>
            <w:r w:rsidRPr="00FA796F">
              <w:t>1</w:t>
            </w:r>
          </w:p>
        </w:tc>
      </w:tr>
      <w:tr w:rsidR="00B73F62" w:rsidRPr="00FA796F" w:rsidTr="00B73F62">
        <w:trPr>
          <w:trHeight w:val="396"/>
        </w:trPr>
        <w:tc>
          <w:tcPr>
            <w:tcW w:w="272" w:type="pct"/>
            <w:vAlign w:val="center"/>
          </w:tcPr>
          <w:p w:rsidR="00B73F62" w:rsidRPr="00FA796F" w:rsidRDefault="00B73F62" w:rsidP="00A81194">
            <w:pPr>
              <w:contextualSpacing/>
              <w:jc w:val="center"/>
            </w:pPr>
            <w:r w:rsidRPr="00FA796F">
              <w:t>4.</w:t>
            </w:r>
          </w:p>
        </w:tc>
        <w:tc>
          <w:tcPr>
            <w:tcW w:w="3512" w:type="pct"/>
            <w:gridSpan w:val="2"/>
            <w:vAlign w:val="center"/>
          </w:tcPr>
          <w:p w:rsidR="00B73F62" w:rsidRPr="00FA796F" w:rsidRDefault="00B73F62" w:rsidP="00B73F62">
            <w:pPr>
              <w:contextualSpacing/>
              <w:jc w:val="both"/>
            </w:pPr>
            <w:r>
              <w:t>Identify the navigation that is based on the position of celestial bodies in space.</w:t>
            </w:r>
          </w:p>
        </w:tc>
        <w:tc>
          <w:tcPr>
            <w:tcW w:w="388" w:type="pct"/>
            <w:vAlign w:val="center"/>
          </w:tcPr>
          <w:p w:rsidR="00B73F62" w:rsidRPr="00FA796F" w:rsidRDefault="00B73F62" w:rsidP="0094051D">
            <w:pPr>
              <w:contextualSpacing/>
              <w:jc w:val="center"/>
            </w:pPr>
            <w:r w:rsidRPr="00FA796F">
              <w:t>CO</w:t>
            </w:r>
            <w:r>
              <w:t>2</w:t>
            </w:r>
          </w:p>
        </w:tc>
        <w:tc>
          <w:tcPr>
            <w:tcW w:w="355" w:type="pct"/>
            <w:vAlign w:val="center"/>
          </w:tcPr>
          <w:p w:rsidR="00B73F62" w:rsidRPr="00FA796F" w:rsidRDefault="00B73F62" w:rsidP="00A81194">
            <w:pPr>
              <w:contextualSpacing/>
              <w:jc w:val="center"/>
            </w:pPr>
            <w:r>
              <w:t>U</w:t>
            </w:r>
          </w:p>
        </w:tc>
        <w:tc>
          <w:tcPr>
            <w:tcW w:w="473" w:type="pct"/>
            <w:vAlign w:val="center"/>
          </w:tcPr>
          <w:p w:rsidR="00B73F62" w:rsidRPr="00FA796F" w:rsidRDefault="00B73F62" w:rsidP="00A81194">
            <w:pPr>
              <w:contextualSpacing/>
              <w:jc w:val="center"/>
            </w:pPr>
            <w:r w:rsidRPr="00FA796F">
              <w:t>1</w:t>
            </w:r>
          </w:p>
        </w:tc>
      </w:tr>
      <w:tr w:rsidR="00B73F62" w:rsidRPr="00FA796F" w:rsidTr="00B73F62">
        <w:trPr>
          <w:trHeight w:val="396"/>
        </w:trPr>
        <w:tc>
          <w:tcPr>
            <w:tcW w:w="272" w:type="pct"/>
            <w:vAlign w:val="center"/>
          </w:tcPr>
          <w:p w:rsidR="00B73F62" w:rsidRPr="00FA796F" w:rsidRDefault="00B73F62" w:rsidP="00A81194">
            <w:pPr>
              <w:contextualSpacing/>
              <w:jc w:val="center"/>
            </w:pPr>
            <w:r w:rsidRPr="00FA796F">
              <w:t>5.</w:t>
            </w:r>
          </w:p>
        </w:tc>
        <w:tc>
          <w:tcPr>
            <w:tcW w:w="3512" w:type="pct"/>
            <w:gridSpan w:val="2"/>
            <w:vAlign w:val="center"/>
          </w:tcPr>
          <w:p w:rsidR="00B73F62" w:rsidRPr="00FA796F" w:rsidRDefault="00B73F62" w:rsidP="00B73F62">
            <w:pPr>
              <w:pStyle w:val="Default"/>
              <w:contextualSpacing/>
              <w:jc w:val="both"/>
            </w:pPr>
            <w:r>
              <w:t>Indicate the device which utilizes earth’s gravity to determine the orientation of an object.</w:t>
            </w:r>
          </w:p>
        </w:tc>
        <w:tc>
          <w:tcPr>
            <w:tcW w:w="388" w:type="pct"/>
            <w:vAlign w:val="center"/>
          </w:tcPr>
          <w:p w:rsidR="00B73F62" w:rsidRPr="00FA796F" w:rsidRDefault="00B73F62" w:rsidP="0094051D">
            <w:pPr>
              <w:contextualSpacing/>
              <w:jc w:val="center"/>
            </w:pPr>
            <w:r w:rsidRPr="00FA796F">
              <w:t>CO</w:t>
            </w:r>
            <w:r>
              <w:t>3</w:t>
            </w:r>
          </w:p>
        </w:tc>
        <w:tc>
          <w:tcPr>
            <w:tcW w:w="355" w:type="pct"/>
            <w:vAlign w:val="center"/>
          </w:tcPr>
          <w:p w:rsidR="00B73F62" w:rsidRPr="00FA796F" w:rsidRDefault="00B73F62" w:rsidP="00A81194">
            <w:pPr>
              <w:contextualSpacing/>
              <w:jc w:val="center"/>
            </w:pPr>
            <w:r>
              <w:t>U</w:t>
            </w:r>
          </w:p>
        </w:tc>
        <w:tc>
          <w:tcPr>
            <w:tcW w:w="473" w:type="pct"/>
            <w:vAlign w:val="center"/>
          </w:tcPr>
          <w:p w:rsidR="00B73F62" w:rsidRPr="00FA796F" w:rsidRDefault="00B73F62" w:rsidP="00A81194">
            <w:pPr>
              <w:contextualSpacing/>
              <w:jc w:val="center"/>
            </w:pPr>
            <w:r w:rsidRPr="00FA796F">
              <w:t>1</w:t>
            </w:r>
          </w:p>
        </w:tc>
      </w:tr>
      <w:tr w:rsidR="00B73F62" w:rsidRPr="00FA796F" w:rsidTr="00B73F62">
        <w:trPr>
          <w:trHeight w:val="396"/>
        </w:trPr>
        <w:tc>
          <w:tcPr>
            <w:tcW w:w="272" w:type="pct"/>
            <w:vAlign w:val="center"/>
          </w:tcPr>
          <w:p w:rsidR="00B73F62" w:rsidRPr="00FA796F" w:rsidRDefault="00B73F62" w:rsidP="00A81194">
            <w:pPr>
              <w:contextualSpacing/>
              <w:jc w:val="center"/>
            </w:pPr>
            <w:r w:rsidRPr="00FA796F">
              <w:t>6.</w:t>
            </w:r>
          </w:p>
        </w:tc>
        <w:tc>
          <w:tcPr>
            <w:tcW w:w="3512" w:type="pct"/>
            <w:gridSpan w:val="2"/>
            <w:vAlign w:val="center"/>
          </w:tcPr>
          <w:p w:rsidR="00B73F62" w:rsidRPr="00FA796F" w:rsidRDefault="00B73F62" w:rsidP="00B73F62">
            <w:pPr>
              <w:contextualSpacing/>
              <w:jc w:val="both"/>
            </w:pPr>
            <w:r>
              <w:t>Identify the instrument used to measure linear acceleration of a moving object.</w:t>
            </w:r>
          </w:p>
        </w:tc>
        <w:tc>
          <w:tcPr>
            <w:tcW w:w="388" w:type="pct"/>
            <w:vAlign w:val="center"/>
          </w:tcPr>
          <w:p w:rsidR="00B73F62" w:rsidRPr="00FA796F" w:rsidRDefault="00B73F62" w:rsidP="0094051D">
            <w:pPr>
              <w:contextualSpacing/>
              <w:jc w:val="center"/>
            </w:pPr>
            <w:r w:rsidRPr="00FA796F">
              <w:t>CO</w:t>
            </w:r>
            <w:r>
              <w:t>3</w:t>
            </w:r>
          </w:p>
        </w:tc>
        <w:tc>
          <w:tcPr>
            <w:tcW w:w="355" w:type="pct"/>
            <w:vAlign w:val="center"/>
          </w:tcPr>
          <w:p w:rsidR="00B73F62" w:rsidRPr="00FA796F" w:rsidRDefault="00B73F62" w:rsidP="00A81194">
            <w:pPr>
              <w:contextualSpacing/>
              <w:jc w:val="center"/>
            </w:pPr>
            <w:r>
              <w:t>U</w:t>
            </w:r>
          </w:p>
        </w:tc>
        <w:tc>
          <w:tcPr>
            <w:tcW w:w="473" w:type="pct"/>
            <w:vAlign w:val="center"/>
          </w:tcPr>
          <w:p w:rsidR="00B73F62" w:rsidRPr="00FA796F" w:rsidRDefault="00B73F62" w:rsidP="00A81194">
            <w:pPr>
              <w:contextualSpacing/>
              <w:jc w:val="center"/>
            </w:pPr>
            <w:r w:rsidRPr="00FA796F">
              <w:t>1</w:t>
            </w:r>
          </w:p>
        </w:tc>
      </w:tr>
      <w:tr w:rsidR="00B73F62" w:rsidRPr="00FA796F" w:rsidTr="00B73F62">
        <w:trPr>
          <w:trHeight w:val="70"/>
        </w:trPr>
        <w:tc>
          <w:tcPr>
            <w:tcW w:w="272" w:type="pct"/>
            <w:vAlign w:val="center"/>
          </w:tcPr>
          <w:p w:rsidR="00B73F62" w:rsidRPr="00FA796F" w:rsidRDefault="00B73F62" w:rsidP="00A81194">
            <w:pPr>
              <w:contextualSpacing/>
              <w:jc w:val="center"/>
            </w:pPr>
            <w:r w:rsidRPr="00FA796F">
              <w:t>7.</w:t>
            </w:r>
          </w:p>
        </w:tc>
        <w:tc>
          <w:tcPr>
            <w:tcW w:w="3512" w:type="pct"/>
            <w:gridSpan w:val="2"/>
            <w:vAlign w:val="center"/>
          </w:tcPr>
          <w:p w:rsidR="00B73F62" w:rsidRPr="00FA796F" w:rsidRDefault="00B73F62" w:rsidP="00B73F62">
            <w:pPr>
              <w:pStyle w:val="ListParagraph"/>
              <w:ind w:left="0"/>
              <w:jc w:val="both"/>
              <w:rPr>
                <w:noProof/>
                <w:lang w:eastAsia="zh-TW"/>
              </w:rPr>
            </w:pPr>
            <w:r>
              <w:rPr>
                <w:noProof/>
                <w:lang w:eastAsia="zh-TW"/>
              </w:rPr>
              <w:t>State guidance.</w:t>
            </w:r>
          </w:p>
        </w:tc>
        <w:tc>
          <w:tcPr>
            <w:tcW w:w="388" w:type="pct"/>
            <w:vAlign w:val="center"/>
          </w:tcPr>
          <w:p w:rsidR="00B73F62" w:rsidRPr="00FA796F" w:rsidRDefault="00B73F62" w:rsidP="0094051D">
            <w:pPr>
              <w:contextualSpacing/>
              <w:jc w:val="center"/>
            </w:pPr>
            <w:r w:rsidRPr="00FA796F">
              <w:t>CO</w:t>
            </w:r>
            <w:r>
              <w:t>4</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rsidRPr="00FA796F">
              <w:t>1</w:t>
            </w:r>
          </w:p>
        </w:tc>
      </w:tr>
      <w:tr w:rsidR="00B73F62" w:rsidRPr="00FA796F" w:rsidTr="00B73F62">
        <w:trPr>
          <w:trHeight w:val="396"/>
        </w:trPr>
        <w:tc>
          <w:tcPr>
            <w:tcW w:w="272" w:type="pct"/>
            <w:vAlign w:val="center"/>
          </w:tcPr>
          <w:p w:rsidR="00B73F62" w:rsidRPr="00FA796F" w:rsidRDefault="00B73F62" w:rsidP="00A81194">
            <w:pPr>
              <w:contextualSpacing/>
              <w:jc w:val="center"/>
            </w:pPr>
            <w:r w:rsidRPr="00FA796F">
              <w:t>8.</w:t>
            </w:r>
          </w:p>
        </w:tc>
        <w:tc>
          <w:tcPr>
            <w:tcW w:w="3512" w:type="pct"/>
            <w:gridSpan w:val="2"/>
            <w:vAlign w:val="center"/>
          </w:tcPr>
          <w:p w:rsidR="00B73F62" w:rsidRPr="00EF44E6" w:rsidRDefault="00B73F62" w:rsidP="00B73F62">
            <w:pPr>
              <w:contextualSpacing/>
              <w:jc w:val="both"/>
              <w:rPr>
                <w:bCs/>
              </w:rPr>
            </w:pPr>
            <w:r w:rsidRPr="00EF44E6">
              <w:rPr>
                <w:bCs/>
              </w:rPr>
              <w:t>Cite another</w:t>
            </w:r>
            <w:r>
              <w:rPr>
                <w:bCs/>
              </w:rPr>
              <w:t xml:space="preserve"> name of straightening method pertaining to missile guidance laws.</w:t>
            </w:r>
          </w:p>
        </w:tc>
        <w:tc>
          <w:tcPr>
            <w:tcW w:w="388" w:type="pct"/>
            <w:vAlign w:val="center"/>
          </w:tcPr>
          <w:p w:rsidR="00B73F62" w:rsidRPr="00FA796F" w:rsidRDefault="00B73F62" w:rsidP="0094051D">
            <w:pPr>
              <w:contextualSpacing/>
              <w:jc w:val="center"/>
            </w:pPr>
            <w:r w:rsidRPr="00FA796F">
              <w:t>CO</w:t>
            </w:r>
            <w:r>
              <w:t>4</w:t>
            </w:r>
          </w:p>
        </w:tc>
        <w:tc>
          <w:tcPr>
            <w:tcW w:w="355" w:type="pct"/>
            <w:vAlign w:val="center"/>
          </w:tcPr>
          <w:p w:rsidR="00B73F62" w:rsidRPr="00FA796F" w:rsidRDefault="00B73F62" w:rsidP="00A81194">
            <w:pPr>
              <w:contextualSpacing/>
              <w:jc w:val="center"/>
            </w:pPr>
            <w:r>
              <w:t>U</w:t>
            </w:r>
          </w:p>
        </w:tc>
        <w:tc>
          <w:tcPr>
            <w:tcW w:w="473" w:type="pct"/>
            <w:vAlign w:val="center"/>
          </w:tcPr>
          <w:p w:rsidR="00B73F62" w:rsidRPr="00FA796F" w:rsidRDefault="00B73F62" w:rsidP="00A81194">
            <w:pPr>
              <w:contextualSpacing/>
              <w:jc w:val="center"/>
            </w:pPr>
            <w:r w:rsidRPr="00FA796F">
              <w:t>1</w:t>
            </w:r>
          </w:p>
        </w:tc>
      </w:tr>
      <w:tr w:rsidR="00B73F62" w:rsidRPr="00FA796F" w:rsidTr="00B73F62">
        <w:trPr>
          <w:trHeight w:val="70"/>
        </w:trPr>
        <w:tc>
          <w:tcPr>
            <w:tcW w:w="272" w:type="pct"/>
            <w:vAlign w:val="center"/>
          </w:tcPr>
          <w:p w:rsidR="00B73F62" w:rsidRPr="00FA796F" w:rsidRDefault="00B73F62" w:rsidP="00A81194">
            <w:pPr>
              <w:contextualSpacing/>
              <w:jc w:val="center"/>
            </w:pPr>
            <w:r w:rsidRPr="00FA796F">
              <w:t>9.</w:t>
            </w:r>
          </w:p>
        </w:tc>
        <w:tc>
          <w:tcPr>
            <w:tcW w:w="3512" w:type="pct"/>
            <w:gridSpan w:val="2"/>
            <w:vAlign w:val="center"/>
          </w:tcPr>
          <w:p w:rsidR="00B73F62" w:rsidRPr="00FA796F" w:rsidRDefault="00B73F62" w:rsidP="00B73F62">
            <w:pPr>
              <w:pStyle w:val="ListParagraph"/>
              <w:ind w:left="0"/>
              <w:jc w:val="both"/>
              <w:rPr>
                <w:noProof/>
                <w:lang w:eastAsia="zh-TW"/>
              </w:rPr>
            </w:pPr>
            <w:r>
              <w:rPr>
                <w:noProof/>
                <w:lang w:eastAsia="zh-TW"/>
              </w:rPr>
              <w:t>Write the expanded form of CLTF.</w:t>
            </w:r>
          </w:p>
        </w:tc>
        <w:tc>
          <w:tcPr>
            <w:tcW w:w="388" w:type="pct"/>
            <w:vAlign w:val="center"/>
          </w:tcPr>
          <w:p w:rsidR="00B73F62" w:rsidRPr="00FA796F" w:rsidRDefault="00B73F62" w:rsidP="0094051D">
            <w:pPr>
              <w:contextualSpacing/>
              <w:jc w:val="center"/>
            </w:pPr>
            <w:r w:rsidRPr="00FA796F">
              <w:t>CO</w:t>
            </w:r>
            <w:r>
              <w:t>5</w:t>
            </w:r>
          </w:p>
        </w:tc>
        <w:tc>
          <w:tcPr>
            <w:tcW w:w="355" w:type="pct"/>
            <w:vAlign w:val="center"/>
          </w:tcPr>
          <w:p w:rsidR="00B73F62" w:rsidRPr="00FA796F" w:rsidRDefault="00B73F62" w:rsidP="00A81194">
            <w:pPr>
              <w:contextualSpacing/>
              <w:jc w:val="center"/>
            </w:pPr>
            <w:r>
              <w:t>A</w:t>
            </w:r>
          </w:p>
        </w:tc>
        <w:tc>
          <w:tcPr>
            <w:tcW w:w="473" w:type="pct"/>
            <w:vAlign w:val="center"/>
          </w:tcPr>
          <w:p w:rsidR="00B73F62" w:rsidRPr="00FA796F" w:rsidRDefault="00B73F62" w:rsidP="00A81194">
            <w:pPr>
              <w:contextualSpacing/>
              <w:jc w:val="center"/>
            </w:pPr>
            <w:r w:rsidRPr="00FA796F">
              <w:t>1</w:t>
            </w:r>
          </w:p>
        </w:tc>
      </w:tr>
      <w:tr w:rsidR="00B73F62" w:rsidRPr="00FA796F" w:rsidTr="00B73F62">
        <w:trPr>
          <w:trHeight w:val="73"/>
        </w:trPr>
        <w:tc>
          <w:tcPr>
            <w:tcW w:w="272" w:type="pct"/>
            <w:vAlign w:val="center"/>
          </w:tcPr>
          <w:p w:rsidR="00B73F62" w:rsidRPr="00FA796F" w:rsidRDefault="00B73F62" w:rsidP="00A81194">
            <w:pPr>
              <w:contextualSpacing/>
              <w:jc w:val="center"/>
            </w:pPr>
            <w:r w:rsidRPr="00FA796F">
              <w:t>10.</w:t>
            </w:r>
          </w:p>
        </w:tc>
        <w:tc>
          <w:tcPr>
            <w:tcW w:w="3512" w:type="pct"/>
            <w:gridSpan w:val="2"/>
            <w:vAlign w:val="center"/>
          </w:tcPr>
          <w:p w:rsidR="00B73F62" w:rsidRPr="00FA796F" w:rsidRDefault="00B73F62" w:rsidP="00B73F62">
            <w:pPr>
              <w:contextualSpacing/>
              <w:jc w:val="both"/>
            </w:pPr>
            <w:r>
              <w:t>Choose the type of plot drawn for open loop systems.</w:t>
            </w:r>
          </w:p>
        </w:tc>
        <w:tc>
          <w:tcPr>
            <w:tcW w:w="388" w:type="pct"/>
            <w:vAlign w:val="center"/>
          </w:tcPr>
          <w:p w:rsidR="00B73F62" w:rsidRPr="00FA796F" w:rsidRDefault="00B73F62" w:rsidP="0094051D">
            <w:pPr>
              <w:contextualSpacing/>
              <w:jc w:val="center"/>
            </w:pPr>
            <w:r w:rsidRPr="00FA796F">
              <w:t>CO</w:t>
            </w:r>
            <w:r>
              <w:t>6</w:t>
            </w:r>
          </w:p>
        </w:tc>
        <w:tc>
          <w:tcPr>
            <w:tcW w:w="355" w:type="pct"/>
            <w:vAlign w:val="center"/>
          </w:tcPr>
          <w:p w:rsidR="00B73F62" w:rsidRPr="00FA796F" w:rsidRDefault="00B73F62" w:rsidP="00A81194">
            <w:pPr>
              <w:contextualSpacing/>
              <w:jc w:val="center"/>
            </w:pPr>
            <w:r>
              <w:t>A</w:t>
            </w:r>
          </w:p>
        </w:tc>
        <w:tc>
          <w:tcPr>
            <w:tcW w:w="473" w:type="pct"/>
            <w:vAlign w:val="center"/>
          </w:tcPr>
          <w:p w:rsidR="00B73F62" w:rsidRPr="00FA796F" w:rsidRDefault="00B73F62" w:rsidP="00A81194">
            <w:pPr>
              <w:contextualSpacing/>
              <w:jc w:val="center"/>
            </w:pPr>
            <w:r w:rsidRPr="00FA796F">
              <w:t>1</w:t>
            </w:r>
          </w:p>
        </w:tc>
      </w:tr>
      <w:tr w:rsidR="00B73F62" w:rsidRPr="00FA796F" w:rsidTr="00A81194">
        <w:trPr>
          <w:trHeight w:val="551"/>
        </w:trPr>
        <w:tc>
          <w:tcPr>
            <w:tcW w:w="5000" w:type="pct"/>
            <w:gridSpan w:val="6"/>
            <w:vAlign w:val="center"/>
          </w:tcPr>
          <w:p w:rsidR="00B73F62" w:rsidRDefault="00B73F62" w:rsidP="00A81194">
            <w:pPr>
              <w:contextualSpacing/>
              <w:jc w:val="center"/>
              <w:rPr>
                <w:b/>
                <w:u w:val="single"/>
              </w:rPr>
            </w:pPr>
            <w:r w:rsidRPr="00FA796F">
              <w:rPr>
                <w:b/>
                <w:u w:val="single"/>
              </w:rPr>
              <w:t>PART – B (6 X 3 = 18 MARKS)</w:t>
            </w:r>
          </w:p>
          <w:p w:rsidR="00B73F62" w:rsidRPr="00FA796F" w:rsidRDefault="00B73F62" w:rsidP="00A81194">
            <w:pPr>
              <w:contextualSpacing/>
              <w:jc w:val="center"/>
              <w:rPr>
                <w:b/>
                <w:u w:val="single"/>
              </w:rPr>
            </w:pPr>
            <w:r w:rsidRPr="00FA796F">
              <w:rPr>
                <w:b/>
              </w:rPr>
              <w:t>(Answer all the questions)</w:t>
            </w:r>
          </w:p>
        </w:tc>
      </w:tr>
      <w:tr w:rsidR="00B73F62" w:rsidRPr="00FA796F" w:rsidTr="00B73F62">
        <w:trPr>
          <w:trHeight w:val="84"/>
        </w:trPr>
        <w:tc>
          <w:tcPr>
            <w:tcW w:w="272" w:type="pct"/>
            <w:vAlign w:val="center"/>
          </w:tcPr>
          <w:p w:rsidR="00B73F62" w:rsidRPr="00FA796F" w:rsidRDefault="00B73F62" w:rsidP="00A81194">
            <w:pPr>
              <w:pStyle w:val="NoSpacing"/>
              <w:contextualSpacing/>
            </w:pPr>
            <w:r w:rsidRPr="00FA796F">
              <w:t>11.</w:t>
            </w:r>
          </w:p>
        </w:tc>
        <w:tc>
          <w:tcPr>
            <w:tcW w:w="3512" w:type="pct"/>
            <w:gridSpan w:val="2"/>
            <w:vAlign w:val="center"/>
          </w:tcPr>
          <w:p w:rsidR="00B73F62" w:rsidRPr="00FA796F" w:rsidRDefault="00B73F62" w:rsidP="00B73F62">
            <w:pPr>
              <w:pStyle w:val="NoSpacing"/>
              <w:contextualSpacing/>
            </w:pPr>
            <w:r>
              <w:t>Differentiate between horizontal and vertical polarization.</w:t>
            </w:r>
          </w:p>
        </w:tc>
        <w:tc>
          <w:tcPr>
            <w:tcW w:w="388" w:type="pct"/>
            <w:vAlign w:val="center"/>
          </w:tcPr>
          <w:p w:rsidR="00B73F62" w:rsidRPr="00FA796F" w:rsidRDefault="00B73F62" w:rsidP="0094051D">
            <w:pPr>
              <w:pStyle w:val="NoSpacing"/>
              <w:contextualSpacing/>
              <w:jc w:val="center"/>
            </w:pPr>
            <w:r w:rsidRPr="00FA796F">
              <w:t>CO</w:t>
            </w:r>
            <w:r>
              <w:t>1</w:t>
            </w:r>
          </w:p>
        </w:tc>
        <w:tc>
          <w:tcPr>
            <w:tcW w:w="355" w:type="pct"/>
            <w:vAlign w:val="center"/>
          </w:tcPr>
          <w:p w:rsidR="00B73F62" w:rsidRPr="00FA796F" w:rsidRDefault="00B73F62" w:rsidP="00A81194">
            <w:pPr>
              <w:pStyle w:val="NoSpacing"/>
              <w:contextualSpacing/>
              <w:jc w:val="center"/>
            </w:pPr>
            <w:r>
              <w:t>U</w:t>
            </w:r>
          </w:p>
        </w:tc>
        <w:tc>
          <w:tcPr>
            <w:tcW w:w="473" w:type="pct"/>
            <w:vAlign w:val="center"/>
          </w:tcPr>
          <w:p w:rsidR="00B73F62" w:rsidRPr="00FA796F" w:rsidRDefault="00B73F62" w:rsidP="00A81194">
            <w:pPr>
              <w:pStyle w:val="NoSpacing"/>
              <w:contextualSpacing/>
              <w:jc w:val="center"/>
            </w:pPr>
            <w:r w:rsidRPr="00FA796F">
              <w:t>3</w:t>
            </w:r>
          </w:p>
        </w:tc>
      </w:tr>
      <w:tr w:rsidR="00B73F62" w:rsidRPr="00FA796F" w:rsidTr="00B73F62">
        <w:trPr>
          <w:trHeight w:val="70"/>
        </w:trPr>
        <w:tc>
          <w:tcPr>
            <w:tcW w:w="272" w:type="pct"/>
            <w:vAlign w:val="center"/>
          </w:tcPr>
          <w:p w:rsidR="00B73F62" w:rsidRPr="00FA796F" w:rsidRDefault="00B73F62" w:rsidP="00A81194">
            <w:pPr>
              <w:pStyle w:val="NoSpacing"/>
              <w:contextualSpacing/>
            </w:pPr>
            <w:r w:rsidRPr="00FA796F">
              <w:t>12.</w:t>
            </w:r>
          </w:p>
        </w:tc>
        <w:tc>
          <w:tcPr>
            <w:tcW w:w="3512" w:type="pct"/>
            <w:gridSpan w:val="2"/>
            <w:vAlign w:val="center"/>
          </w:tcPr>
          <w:p w:rsidR="00B73F62" w:rsidRPr="00FA796F" w:rsidRDefault="00B73F62" w:rsidP="00B73F62">
            <w:pPr>
              <w:pStyle w:val="NoSpacing"/>
              <w:contextualSpacing/>
            </w:pPr>
            <w:r>
              <w:t xml:space="preserve">Classify airspace classes. </w:t>
            </w:r>
          </w:p>
        </w:tc>
        <w:tc>
          <w:tcPr>
            <w:tcW w:w="388" w:type="pct"/>
            <w:vAlign w:val="center"/>
          </w:tcPr>
          <w:p w:rsidR="00B73F62" w:rsidRPr="00FA796F" w:rsidRDefault="00B73F62" w:rsidP="0094051D">
            <w:pPr>
              <w:pStyle w:val="NoSpacing"/>
              <w:contextualSpacing/>
              <w:jc w:val="center"/>
            </w:pPr>
            <w:r w:rsidRPr="00FA796F">
              <w:t>CO</w:t>
            </w:r>
            <w:r>
              <w:t>2</w:t>
            </w:r>
          </w:p>
        </w:tc>
        <w:tc>
          <w:tcPr>
            <w:tcW w:w="355" w:type="pct"/>
            <w:vAlign w:val="center"/>
          </w:tcPr>
          <w:p w:rsidR="00B73F62" w:rsidRPr="00FA796F" w:rsidRDefault="00B73F62" w:rsidP="00A81194">
            <w:pPr>
              <w:pStyle w:val="NoSpacing"/>
              <w:contextualSpacing/>
              <w:jc w:val="center"/>
            </w:pPr>
            <w:r>
              <w:t>U</w:t>
            </w:r>
          </w:p>
        </w:tc>
        <w:tc>
          <w:tcPr>
            <w:tcW w:w="473" w:type="pct"/>
            <w:vAlign w:val="center"/>
          </w:tcPr>
          <w:p w:rsidR="00B73F62" w:rsidRPr="00FA796F" w:rsidRDefault="00B73F62" w:rsidP="00A81194">
            <w:pPr>
              <w:pStyle w:val="NoSpacing"/>
              <w:contextualSpacing/>
              <w:jc w:val="center"/>
            </w:pPr>
            <w:r w:rsidRPr="00FA796F">
              <w:t>3</w:t>
            </w:r>
          </w:p>
        </w:tc>
      </w:tr>
      <w:tr w:rsidR="00B73F62" w:rsidRPr="00FA796F" w:rsidTr="00B73F62">
        <w:trPr>
          <w:trHeight w:val="70"/>
        </w:trPr>
        <w:tc>
          <w:tcPr>
            <w:tcW w:w="272" w:type="pct"/>
            <w:vAlign w:val="center"/>
          </w:tcPr>
          <w:p w:rsidR="00B73F62" w:rsidRPr="00FA796F" w:rsidRDefault="00B73F62" w:rsidP="00A81194">
            <w:pPr>
              <w:pStyle w:val="NoSpacing"/>
              <w:contextualSpacing/>
            </w:pPr>
            <w:r w:rsidRPr="00FA796F">
              <w:t>13.</w:t>
            </w:r>
          </w:p>
        </w:tc>
        <w:tc>
          <w:tcPr>
            <w:tcW w:w="3512" w:type="pct"/>
            <w:gridSpan w:val="2"/>
            <w:vAlign w:val="center"/>
          </w:tcPr>
          <w:p w:rsidR="00B73F62" w:rsidRPr="00FA796F" w:rsidRDefault="00B73F62" w:rsidP="00B73F62">
            <w:pPr>
              <w:pStyle w:val="NoSpacing"/>
              <w:contextualSpacing/>
            </w:pPr>
            <w:r>
              <w:t>List out the reference frames used in navigation system.</w:t>
            </w:r>
          </w:p>
        </w:tc>
        <w:tc>
          <w:tcPr>
            <w:tcW w:w="388" w:type="pct"/>
            <w:vAlign w:val="center"/>
          </w:tcPr>
          <w:p w:rsidR="00B73F62" w:rsidRPr="00FA796F" w:rsidRDefault="00B73F62" w:rsidP="0094051D">
            <w:pPr>
              <w:pStyle w:val="NoSpacing"/>
              <w:contextualSpacing/>
              <w:jc w:val="center"/>
            </w:pPr>
            <w:r w:rsidRPr="00FA796F">
              <w:t>CO</w:t>
            </w:r>
            <w:r>
              <w:t>3</w:t>
            </w:r>
          </w:p>
        </w:tc>
        <w:tc>
          <w:tcPr>
            <w:tcW w:w="355" w:type="pct"/>
            <w:vAlign w:val="center"/>
          </w:tcPr>
          <w:p w:rsidR="00B73F62" w:rsidRPr="00FA796F" w:rsidRDefault="00B73F62" w:rsidP="00A81194">
            <w:pPr>
              <w:pStyle w:val="NoSpacing"/>
              <w:contextualSpacing/>
              <w:jc w:val="center"/>
            </w:pPr>
            <w:r>
              <w:t>R</w:t>
            </w:r>
          </w:p>
        </w:tc>
        <w:tc>
          <w:tcPr>
            <w:tcW w:w="473" w:type="pct"/>
            <w:vAlign w:val="center"/>
          </w:tcPr>
          <w:p w:rsidR="00B73F62" w:rsidRPr="00FA796F" w:rsidRDefault="00B73F62" w:rsidP="00A81194">
            <w:pPr>
              <w:pStyle w:val="NoSpacing"/>
              <w:contextualSpacing/>
              <w:jc w:val="center"/>
            </w:pPr>
            <w:r w:rsidRPr="00FA796F">
              <w:t>3</w:t>
            </w:r>
          </w:p>
        </w:tc>
      </w:tr>
      <w:tr w:rsidR="00B73F62" w:rsidRPr="00FA796F" w:rsidTr="00B73F62">
        <w:trPr>
          <w:trHeight w:val="70"/>
        </w:trPr>
        <w:tc>
          <w:tcPr>
            <w:tcW w:w="272" w:type="pct"/>
            <w:vAlign w:val="center"/>
          </w:tcPr>
          <w:p w:rsidR="00B73F62" w:rsidRPr="00FA796F" w:rsidRDefault="00B73F62" w:rsidP="00A81194">
            <w:pPr>
              <w:pStyle w:val="NoSpacing"/>
              <w:contextualSpacing/>
            </w:pPr>
            <w:r w:rsidRPr="00FA796F">
              <w:t>14.</w:t>
            </w:r>
          </w:p>
        </w:tc>
        <w:tc>
          <w:tcPr>
            <w:tcW w:w="3512" w:type="pct"/>
            <w:gridSpan w:val="2"/>
            <w:vAlign w:val="center"/>
          </w:tcPr>
          <w:p w:rsidR="00B73F62" w:rsidRPr="00FA796F" w:rsidRDefault="00B73F62" w:rsidP="00B73F62">
            <w:pPr>
              <w:pStyle w:val="NoSpacing"/>
              <w:contextualSpacing/>
            </w:pPr>
            <w:r>
              <w:t>Name the types of missile guidance laws.</w:t>
            </w:r>
          </w:p>
        </w:tc>
        <w:tc>
          <w:tcPr>
            <w:tcW w:w="388" w:type="pct"/>
            <w:vAlign w:val="center"/>
          </w:tcPr>
          <w:p w:rsidR="00B73F62" w:rsidRPr="00FA796F" w:rsidRDefault="00B73F62" w:rsidP="0094051D">
            <w:pPr>
              <w:pStyle w:val="NoSpacing"/>
              <w:contextualSpacing/>
              <w:jc w:val="center"/>
            </w:pPr>
            <w:r w:rsidRPr="00FA796F">
              <w:t>CO</w:t>
            </w:r>
            <w:r>
              <w:t>4</w:t>
            </w:r>
          </w:p>
        </w:tc>
        <w:tc>
          <w:tcPr>
            <w:tcW w:w="355" w:type="pct"/>
            <w:vAlign w:val="center"/>
          </w:tcPr>
          <w:p w:rsidR="00B73F62" w:rsidRPr="00FA796F" w:rsidRDefault="00B73F62" w:rsidP="00A81194">
            <w:pPr>
              <w:pStyle w:val="NoSpacing"/>
              <w:contextualSpacing/>
              <w:jc w:val="center"/>
            </w:pPr>
            <w:r>
              <w:t>R</w:t>
            </w:r>
          </w:p>
        </w:tc>
        <w:tc>
          <w:tcPr>
            <w:tcW w:w="473" w:type="pct"/>
            <w:vAlign w:val="center"/>
          </w:tcPr>
          <w:p w:rsidR="00B73F62" w:rsidRPr="00FA796F" w:rsidRDefault="00B73F62" w:rsidP="00A81194">
            <w:pPr>
              <w:pStyle w:val="NoSpacing"/>
              <w:contextualSpacing/>
              <w:jc w:val="center"/>
            </w:pPr>
            <w:r w:rsidRPr="00FA796F">
              <w:t>3</w:t>
            </w:r>
          </w:p>
        </w:tc>
      </w:tr>
      <w:tr w:rsidR="00B73F62" w:rsidRPr="00FA796F" w:rsidTr="00B73F62">
        <w:trPr>
          <w:trHeight w:val="70"/>
        </w:trPr>
        <w:tc>
          <w:tcPr>
            <w:tcW w:w="272" w:type="pct"/>
            <w:vAlign w:val="center"/>
          </w:tcPr>
          <w:p w:rsidR="00B73F62" w:rsidRPr="00FA796F" w:rsidRDefault="00B73F62" w:rsidP="00A81194">
            <w:pPr>
              <w:pStyle w:val="NoSpacing"/>
              <w:contextualSpacing/>
            </w:pPr>
            <w:r w:rsidRPr="00FA796F">
              <w:t>15.</w:t>
            </w:r>
          </w:p>
        </w:tc>
        <w:tc>
          <w:tcPr>
            <w:tcW w:w="3512" w:type="pct"/>
            <w:gridSpan w:val="2"/>
            <w:vAlign w:val="center"/>
          </w:tcPr>
          <w:p w:rsidR="00B73F62" w:rsidRPr="00FA796F" w:rsidRDefault="00B73F62" w:rsidP="00B73F62">
            <w:pPr>
              <w:pStyle w:val="NoSpacing"/>
              <w:contextualSpacing/>
            </w:pPr>
            <w:r>
              <w:t>Give examples of open loop transfer function.</w:t>
            </w:r>
          </w:p>
        </w:tc>
        <w:tc>
          <w:tcPr>
            <w:tcW w:w="388" w:type="pct"/>
            <w:vAlign w:val="center"/>
          </w:tcPr>
          <w:p w:rsidR="00B73F62" w:rsidRPr="00FA796F" w:rsidRDefault="00B73F62" w:rsidP="0094051D">
            <w:pPr>
              <w:pStyle w:val="NoSpacing"/>
              <w:contextualSpacing/>
              <w:jc w:val="center"/>
            </w:pPr>
            <w:r w:rsidRPr="00FA796F">
              <w:t>CO</w:t>
            </w:r>
            <w:r>
              <w:t>5</w:t>
            </w:r>
          </w:p>
        </w:tc>
        <w:tc>
          <w:tcPr>
            <w:tcW w:w="355" w:type="pct"/>
            <w:vAlign w:val="center"/>
          </w:tcPr>
          <w:p w:rsidR="00B73F62" w:rsidRPr="00FA796F" w:rsidRDefault="00B73F62" w:rsidP="00A81194">
            <w:pPr>
              <w:pStyle w:val="NoSpacing"/>
              <w:contextualSpacing/>
              <w:jc w:val="center"/>
            </w:pPr>
            <w:r>
              <w:t>U</w:t>
            </w:r>
          </w:p>
        </w:tc>
        <w:tc>
          <w:tcPr>
            <w:tcW w:w="473" w:type="pct"/>
            <w:vAlign w:val="center"/>
          </w:tcPr>
          <w:p w:rsidR="00B73F62" w:rsidRPr="00FA796F" w:rsidRDefault="00B73F62" w:rsidP="00A81194">
            <w:pPr>
              <w:pStyle w:val="NoSpacing"/>
              <w:contextualSpacing/>
              <w:jc w:val="center"/>
            </w:pPr>
            <w:r w:rsidRPr="00FA796F">
              <w:t>3</w:t>
            </w:r>
          </w:p>
        </w:tc>
      </w:tr>
      <w:tr w:rsidR="00B73F62" w:rsidRPr="00FA796F" w:rsidTr="00B73F62">
        <w:trPr>
          <w:trHeight w:val="70"/>
        </w:trPr>
        <w:tc>
          <w:tcPr>
            <w:tcW w:w="272" w:type="pct"/>
            <w:vAlign w:val="center"/>
          </w:tcPr>
          <w:p w:rsidR="00B73F62" w:rsidRPr="00FA796F" w:rsidRDefault="00B73F62" w:rsidP="00A81194">
            <w:pPr>
              <w:pStyle w:val="NoSpacing"/>
              <w:contextualSpacing/>
            </w:pPr>
            <w:r w:rsidRPr="00FA796F">
              <w:t>16.</w:t>
            </w:r>
          </w:p>
        </w:tc>
        <w:tc>
          <w:tcPr>
            <w:tcW w:w="3512" w:type="pct"/>
            <w:gridSpan w:val="2"/>
            <w:vAlign w:val="center"/>
          </w:tcPr>
          <w:p w:rsidR="00B73F62" w:rsidRPr="00FA796F" w:rsidRDefault="00B73F62" w:rsidP="00B73F62">
            <w:pPr>
              <w:pStyle w:val="NoSpacing"/>
              <w:contextualSpacing/>
            </w:pPr>
            <w:r>
              <w:t>Enumerate the applications of frequency response plots.</w:t>
            </w:r>
          </w:p>
        </w:tc>
        <w:tc>
          <w:tcPr>
            <w:tcW w:w="388" w:type="pct"/>
            <w:vAlign w:val="center"/>
          </w:tcPr>
          <w:p w:rsidR="00B73F62" w:rsidRPr="00FA796F" w:rsidRDefault="00B73F62" w:rsidP="0094051D">
            <w:pPr>
              <w:pStyle w:val="NoSpacing"/>
              <w:contextualSpacing/>
              <w:jc w:val="center"/>
            </w:pPr>
            <w:r w:rsidRPr="00FA796F">
              <w:t>CO</w:t>
            </w:r>
            <w:r>
              <w:t>6</w:t>
            </w:r>
          </w:p>
        </w:tc>
        <w:tc>
          <w:tcPr>
            <w:tcW w:w="355" w:type="pct"/>
            <w:vAlign w:val="center"/>
          </w:tcPr>
          <w:p w:rsidR="00B73F62" w:rsidRPr="00FA796F" w:rsidRDefault="00B73F62" w:rsidP="00A81194">
            <w:pPr>
              <w:pStyle w:val="NoSpacing"/>
              <w:contextualSpacing/>
              <w:jc w:val="center"/>
            </w:pPr>
            <w:r>
              <w:t>R</w:t>
            </w:r>
          </w:p>
        </w:tc>
        <w:tc>
          <w:tcPr>
            <w:tcW w:w="473" w:type="pct"/>
            <w:vAlign w:val="center"/>
          </w:tcPr>
          <w:p w:rsidR="00B73F62" w:rsidRPr="00FA796F" w:rsidRDefault="00B73F62" w:rsidP="00A81194">
            <w:pPr>
              <w:pStyle w:val="NoSpacing"/>
              <w:contextualSpacing/>
              <w:jc w:val="center"/>
            </w:pPr>
            <w:r w:rsidRPr="00FA796F">
              <w:t>3</w:t>
            </w:r>
          </w:p>
        </w:tc>
      </w:tr>
      <w:tr w:rsidR="00B73F62" w:rsidRPr="00FA796F" w:rsidTr="00A81194">
        <w:trPr>
          <w:trHeight w:val="551"/>
        </w:trPr>
        <w:tc>
          <w:tcPr>
            <w:tcW w:w="5000" w:type="pct"/>
            <w:gridSpan w:val="6"/>
          </w:tcPr>
          <w:p w:rsidR="00B73F62" w:rsidRPr="00FA796F" w:rsidRDefault="00B73F62" w:rsidP="00A81194">
            <w:pPr>
              <w:contextualSpacing/>
              <w:jc w:val="center"/>
              <w:rPr>
                <w:b/>
                <w:u w:val="single"/>
              </w:rPr>
            </w:pPr>
            <w:r w:rsidRPr="00FA796F">
              <w:rPr>
                <w:b/>
                <w:u w:val="single"/>
              </w:rPr>
              <w:t>PART – C (6 X 12 = 72 MARKS)</w:t>
            </w:r>
          </w:p>
          <w:p w:rsidR="00B73F62" w:rsidRPr="00FA796F" w:rsidRDefault="00B73F62" w:rsidP="00A81194">
            <w:pPr>
              <w:contextualSpacing/>
              <w:jc w:val="center"/>
              <w:rPr>
                <w:b/>
              </w:rPr>
            </w:pPr>
            <w:r w:rsidRPr="00FA796F">
              <w:rPr>
                <w:b/>
              </w:rPr>
              <w:t>(Answer any five Questions from Q. No. 17 to 23, Q. No. 24 is Compulsory)</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17.</w:t>
            </w:r>
          </w:p>
        </w:tc>
        <w:tc>
          <w:tcPr>
            <w:tcW w:w="189" w:type="pct"/>
            <w:vAlign w:val="center"/>
          </w:tcPr>
          <w:p w:rsidR="00B73F62" w:rsidRPr="00FA796F" w:rsidRDefault="00B73F62" w:rsidP="00A81194">
            <w:pPr>
              <w:contextualSpacing/>
              <w:jc w:val="center"/>
            </w:pPr>
            <w:r w:rsidRPr="00FA796F">
              <w:t>a.</w:t>
            </w:r>
          </w:p>
        </w:tc>
        <w:tc>
          <w:tcPr>
            <w:tcW w:w="3323" w:type="pct"/>
            <w:vAlign w:val="bottom"/>
          </w:tcPr>
          <w:p w:rsidR="00B73F62" w:rsidRPr="00FA796F" w:rsidRDefault="00B73F62" w:rsidP="00B73F62">
            <w:pPr>
              <w:contextualSpacing/>
              <w:jc w:val="both"/>
            </w:pPr>
            <w:r>
              <w:t>Describe the radio detection and ranging system with the help of a block diagram.</w:t>
            </w:r>
          </w:p>
        </w:tc>
        <w:tc>
          <w:tcPr>
            <w:tcW w:w="388" w:type="pct"/>
            <w:vAlign w:val="center"/>
          </w:tcPr>
          <w:p w:rsidR="00B73F62" w:rsidRPr="00FA796F" w:rsidRDefault="00B73F62" w:rsidP="00A81194">
            <w:pPr>
              <w:contextualSpacing/>
              <w:jc w:val="center"/>
            </w:pPr>
            <w:r w:rsidRPr="00FA796F">
              <w:t>CO</w:t>
            </w:r>
            <w:r>
              <w:t>1</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t>6</w:t>
            </w:r>
          </w:p>
        </w:tc>
      </w:tr>
      <w:tr w:rsidR="00B73F62" w:rsidRPr="00FA796F" w:rsidTr="00A81194">
        <w:trPr>
          <w:trHeight w:val="396"/>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r>
              <w:t>b.</w:t>
            </w:r>
          </w:p>
        </w:tc>
        <w:tc>
          <w:tcPr>
            <w:tcW w:w="3323" w:type="pct"/>
            <w:vAlign w:val="bottom"/>
          </w:tcPr>
          <w:p w:rsidR="00B73F62" w:rsidRDefault="00B73F62" w:rsidP="00B73F62">
            <w:pPr>
              <w:contextualSpacing/>
              <w:jc w:val="both"/>
            </w:pPr>
            <w:r>
              <w:t>Tabulate the range of frequencies of radio detection and ranging system.</w:t>
            </w:r>
          </w:p>
        </w:tc>
        <w:tc>
          <w:tcPr>
            <w:tcW w:w="388" w:type="pct"/>
            <w:vAlign w:val="center"/>
          </w:tcPr>
          <w:p w:rsidR="00B73F62" w:rsidRPr="00FA796F" w:rsidRDefault="00B73F62" w:rsidP="00A81194">
            <w:pPr>
              <w:contextualSpacing/>
              <w:jc w:val="center"/>
            </w:pPr>
            <w:r>
              <w:t>CO1</w:t>
            </w:r>
          </w:p>
        </w:tc>
        <w:tc>
          <w:tcPr>
            <w:tcW w:w="355" w:type="pct"/>
            <w:vAlign w:val="center"/>
          </w:tcPr>
          <w:p w:rsidR="00B73F62" w:rsidRDefault="00B73F62" w:rsidP="00A81194">
            <w:pPr>
              <w:contextualSpacing/>
              <w:jc w:val="center"/>
            </w:pPr>
            <w:r>
              <w:t>R</w:t>
            </w:r>
          </w:p>
        </w:tc>
        <w:tc>
          <w:tcPr>
            <w:tcW w:w="473" w:type="pct"/>
            <w:vAlign w:val="center"/>
          </w:tcPr>
          <w:p w:rsidR="00B73F62" w:rsidRDefault="00B73F62" w:rsidP="00A81194">
            <w:pPr>
              <w:contextualSpacing/>
              <w:jc w:val="center"/>
            </w:pPr>
            <w:r>
              <w:t>6</w:t>
            </w:r>
          </w:p>
        </w:tc>
      </w:tr>
      <w:tr w:rsidR="00B73F62" w:rsidRPr="00FA796F" w:rsidTr="00B73F62">
        <w:trPr>
          <w:trHeight w:val="70"/>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p>
        </w:tc>
        <w:tc>
          <w:tcPr>
            <w:tcW w:w="3323" w:type="pct"/>
            <w:vAlign w:val="bottom"/>
          </w:tcPr>
          <w:p w:rsidR="00B73F62" w:rsidRPr="00FA796F" w:rsidRDefault="00B73F62" w:rsidP="00A81194">
            <w:pPr>
              <w:contextualSpacing/>
              <w:jc w:val="both"/>
            </w:pPr>
          </w:p>
        </w:tc>
        <w:tc>
          <w:tcPr>
            <w:tcW w:w="388" w:type="pct"/>
            <w:vAlign w:val="center"/>
          </w:tcPr>
          <w:p w:rsidR="00B73F62" w:rsidRPr="00FA796F" w:rsidRDefault="00B73F62" w:rsidP="00A81194">
            <w:pPr>
              <w:contextualSpacing/>
              <w:jc w:val="center"/>
            </w:pPr>
          </w:p>
        </w:tc>
        <w:tc>
          <w:tcPr>
            <w:tcW w:w="355" w:type="pct"/>
            <w:vAlign w:val="center"/>
          </w:tcPr>
          <w:p w:rsidR="00B73F62" w:rsidRPr="00FA796F" w:rsidRDefault="00B73F62" w:rsidP="00A81194">
            <w:pPr>
              <w:contextualSpacing/>
              <w:jc w:val="center"/>
            </w:pPr>
          </w:p>
        </w:tc>
        <w:tc>
          <w:tcPr>
            <w:tcW w:w="473" w:type="pct"/>
            <w:vAlign w:val="center"/>
          </w:tcPr>
          <w:p w:rsidR="00B73F62" w:rsidRPr="00FA796F" w:rsidRDefault="00B73F62" w:rsidP="00A81194">
            <w:pPr>
              <w:contextualSpacing/>
              <w:jc w:val="center"/>
            </w:pPr>
          </w:p>
        </w:tc>
      </w:tr>
      <w:tr w:rsidR="00B73F62" w:rsidRPr="00FA796F" w:rsidTr="00B73F62">
        <w:trPr>
          <w:trHeight w:val="396"/>
        </w:trPr>
        <w:tc>
          <w:tcPr>
            <w:tcW w:w="272" w:type="pct"/>
            <w:vAlign w:val="center"/>
          </w:tcPr>
          <w:p w:rsidR="00B73F62" w:rsidRPr="00FA796F" w:rsidRDefault="00B73F62" w:rsidP="00A81194">
            <w:pPr>
              <w:contextualSpacing/>
              <w:jc w:val="center"/>
            </w:pPr>
            <w:r w:rsidRPr="00FA796F">
              <w:t>18.</w:t>
            </w:r>
          </w:p>
        </w:tc>
        <w:tc>
          <w:tcPr>
            <w:tcW w:w="189" w:type="pct"/>
            <w:vAlign w:val="center"/>
          </w:tcPr>
          <w:p w:rsidR="00B73F62" w:rsidRPr="00FA796F" w:rsidRDefault="00B73F62" w:rsidP="00A81194">
            <w:pPr>
              <w:contextualSpacing/>
              <w:jc w:val="center"/>
            </w:pPr>
            <w:r w:rsidRPr="00FA796F">
              <w:t>a.</w:t>
            </w:r>
          </w:p>
        </w:tc>
        <w:tc>
          <w:tcPr>
            <w:tcW w:w="3323" w:type="pct"/>
            <w:vAlign w:val="center"/>
          </w:tcPr>
          <w:p w:rsidR="00B73F62" w:rsidRPr="00FA796F" w:rsidRDefault="00B73F62" w:rsidP="00B73F62">
            <w:pPr>
              <w:contextualSpacing/>
              <w:jc w:val="both"/>
            </w:pPr>
            <w:r>
              <w:t>Describe the salient features of a hyperbolic navigation system with a schematic.</w:t>
            </w:r>
          </w:p>
        </w:tc>
        <w:tc>
          <w:tcPr>
            <w:tcW w:w="388" w:type="pct"/>
            <w:vAlign w:val="center"/>
          </w:tcPr>
          <w:p w:rsidR="00B73F62" w:rsidRPr="00FA796F" w:rsidRDefault="00B73F62" w:rsidP="00A81194">
            <w:pPr>
              <w:contextualSpacing/>
              <w:jc w:val="center"/>
            </w:pPr>
            <w:r w:rsidRPr="00FA796F">
              <w:t>CO</w:t>
            </w:r>
            <w:r>
              <w:t>2</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t>6</w:t>
            </w:r>
          </w:p>
        </w:tc>
      </w:tr>
      <w:tr w:rsidR="00B73F62" w:rsidRPr="00FA796F" w:rsidTr="00B73F62">
        <w:trPr>
          <w:trHeight w:val="70"/>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r>
              <w:t>b.</w:t>
            </w:r>
          </w:p>
        </w:tc>
        <w:tc>
          <w:tcPr>
            <w:tcW w:w="3323" w:type="pct"/>
            <w:vAlign w:val="center"/>
          </w:tcPr>
          <w:p w:rsidR="00B73F62" w:rsidRDefault="00B73F62" w:rsidP="00B73F62">
            <w:pPr>
              <w:contextualSpacing/>
              <w:jc w:val="both"/>
            </w:pPr>
            <w:r>
              <w:t>Enumerate the advantages of global positioning system.</w:t>
            </w:r>
          </w:p>
        </w:tc>
        <w:tc>
          <w:tcPr>
            <w:tcW w:w="388" w:type="pct"/>
            <w:vAlign w:val="center"/>
          </w:tcPr>
          <w:p w:rsidR="00B73F62" w:rsidRPr="00FA796F" w:rsidRDefault="00B73F62" w:rsidP="00A81194">
            <w:pPr>
              <w:contextualSpacing/>
              <w:jc w:val="center"/>
            </w:pPr>
            <w:r>
              <w:t>CO2</w:t>
            </w:r>
          </w:p>
        </w:tc>
        <w:tc>
          <w:tcPr>
            <w:tcW w:w="355" w:type="pct"/>
            <w:vAlign w:val="center"/>
          </w:tcPr>
          <w:p w:rsidR="00B73F62" w:rsidRDefault="00B73F62" w:rsidP="00A81194">
            <w:pPr>
              <w:contextualSpacing/>
              <w:jc w:val="center"/>
            </w:pPr>
            <w:r>
              <w:t>R</w:t>
            </w:r>
          </w:p>
        </w:tc>
        <w:tc>
          <w:tcPr>
            <w:tcW w:w="473" w:type="pct"/>
            <w:vAlign w:val="center"/>
          </w:tcPr>
          <w:p w:rsidR="00B73F62" w:rsidRDefault="00B73F62" w:rsidP="00A81194">
            <w:pPr>
              <w:contextualSpacing/>
              <w:jc w:val="center"/>
            </w:pPr>
            <w:r>
              <w:t>6</w:t>
            </w:r>
          </w:p>
        </w:tc>
      </w:tr>
      <w:tr w:rsidR="00B73F62" w:rsidRPr="00FA796F" w:rsidTr="00A81194">
        <w:trPr>
          <w:trHeight w:val="396"/>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p>
        </w:tc>
        <w:tc>
          <w:tcPr>
            <w:tcW w:w="3323" w:type="pct"/>
            <w:vAlign w:val="bottom"/>
          </w:tcPr>
          <w:p w:rsidR="00B73F62" w:rsidRPr="00FA796F" w:rsidRDefault="00B73F62" w:rsidP="00B73F62">
            <w:pPr>
              <w:contextualSpacing/>
              <w:jc w:val="both"/>
            </w:pPr>
          </w:p>
        </w:tc>
        <w:tc>
          <w:tcPr>
            <w:tcW w:w="388" w:type="pct"/>
            <w:vAlign w:val="bottom"/>
          </w:tcPr>
          <w:p w:rsidR="00B73F62" w:rsidRPr="00FA796F" w:rsidRDefault="00B73F62" w:rsidP="00A81194">
            <w:pPr>
              <w:contextualSpacing/>
              <w:jc w:val="center"/>
            </w:pPr>
          </w:p>
        </w:tc>
        <w:tc>
          <w:tcPr>
            <w:tcW w:w="355" w:type="pct"/>
            <w:vAlign w:val="bottom"/>
          </w:tcPr>
          <w:p w:rsidR="00B73F62" w:rsidRPr="00FA796F" w:rsidRDefault="00B73F62" w:rsidP="00A81194">
            <w:pPr>
              <w:contextualSpacing/>
              <w:jc w:val="center"/>
            </w:pPr>
          </w:p>
        </w:tc>
        <w:tc>
          <w:tcPr>
            <w:tcW w:w="473" w:type="pct"/>
            <w:vAlign w:val="bottom"/>
          </w:tcPr>
          <w:p w:rsidR="00B73F62" w:rsidRPr="00FA796F" w:rsidRDefault="00B73F62" w:rsidP="00A81194">
            <w:pPr>
              <w:contextualSpacing/>
              <w:jc w:val="center"/>
            </w:pPr>
          </w:p>
        </w:tc>
      </w:tr>
      <w:tr w:rsidR="00B73F62" w:rsidRPr="00FA796F" w:rsidTr="00B73F62">
        <w:trPr>
          <w:trHeight w:val="396"/>
        </w:trPr>
        <w:tc>
          <w:tcPr>
            <w:tcW w:w="272" w:type="pct"/>
            <w:vAlign w:val="center"/>
          </w:tcPr>
          <w:p w:rsidR="00B73F62" w:rsidRPr="00FA796F" w:rsidRDefault="00B73F62" w:rsidP="00A81194">
            <w:pPr>
              <w:contextualSpacing/>
              <w:jc w:val="center"/>
            </w:pPr>
            <w:r w:rsidRPr="00FA796F">
              <w:lastRenderedPageBreak/>
              <w:t>19.</w:t>
            </w:r>
          </w:p>
        </w:tc>
        <w:tc>
          <w:tcPr>
            <w:tcW w:w="189" w:type="pct"/>
            <w:vAlign w:val="center"/>
          </w:tcPr>
          <w:p w:rsidR="00B73F62" w:rsidRPr="00FA796F" w:rsidRDefault="00B73F62" w:rsidP="00A81194">
            <w:pPr>
              <w:contextualSpacing/>
              <w:jc w:val="center"/>
            </w:pPr>
            <w:r w:rsidRPr="00FA796F">
              <w:t>a.</w:t>
            </w:r>
          </w:p>
        </w:tc>
        <w:tc>
          <w:tcPr>
            <w:tcW w:w="3323" w:type="pct"/>
            <w:vAlign w:val="center"/>
          </w:tcPr>
          <w:p w:rsidR="00B73F62" w:rsidRPr="00FA796F" w:rsidRDefault="00B73F62" w:rsidP="00B73F62">
            <w:pPr>
              <w:contextualSpacing/>
              <w:jc w:val="both"/>
            </w:pPr>
            <w:r>
              <w:t>Discuss the working principle of mass-spring type accelerometer. Summarize its merits and demerits.</w:t>
            </w:r>
          </w:p>
        </w:tc>
        <w:tc>
          <w:tcPr>
            <w:tcW w:w="388" w:type="pct"/>
            <w:vAlign w:val="center"/>
          </w:tcPr>
          <w:p w:rsidR="00B73F62" w:rsidRPr="00FA796F" w:rsidRDefault="00B73F62" w:rsidP="00A81194">
            <w:pPr>
              <w:contextualSpacing/>
              <w:jc w:val="center"/>
            </w:pPr>
            <w:r w:rsidRPr="00FA796F">
              <w:t>CO</w:t>
            </w:r>
            <w:r>
              <w:t>3</w:t>
            </w:r>
          </w:p>
        </w:tc>
        <w:tc>
          <w:tcPr>
            <w:tcW w:w="355" w:type="pct"/>
            <w:vAlign w:val="center"/>
          </w:tcPr>
          <w:p w:rsidR="00B73F62" w:rsidRPr="00FA796F" w:rsidRDefault="00B73F62" w:rsidP="00A81194">
            <w:pPr>
              <w:contextualSpacing/>
              <w:jc w:val="center"/>
            </w:pPr>
            <w:r>
              <w:t>U</w:t>
            </w:r>
          </w:p>
        </w:tc>
        <w:tc>
          <w:tcPr>
            <w:tcW w:w="473" w:type="pct"/>
            <w:vAlign w:val="center"/>
          </w:tcPr>
          <w:p w:rsidR="00B73F62" w:rsidRPr="00FA796F" w:rsidRDefault="00B73F62" w:rsidP="00A81194">
            <w:pPr>
              <w:contextualSpacing/>
              <w:jc w:val="center"/>
            </w:pPr>
            <w:r>
              <w:t>12</w:t>
            </w:r>
          </w:p>
        </w:tc>
      </w:tr>
      <w:tr w:rsidR="00B73F62" w:rsidRPr="00FA796F" w:rsidTr="00B73F62">
        <w:trPr>
          <w:trHeight w:val="70"/>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p>
        </w:tc>
        <w:tc>
          <w:tcPr>
            <w:tcW w:w="3323" w:type="pct"/>
            <w:vAlign w:val="center"/>
          </w:tcPr>
          <w:p w:rsidR="00B73F62" w:rsidRPr="00FA796F" w:rsidRDefault="00B73F62" w:rsidP="00B73F62">
            <w:pPr>
              <w:contextualSpacing/>
              <w:jc w:val="both"/>
            </w:pPr>
          </w:p>
        </w:tc>
        <w:tc>
          <w:tcPr>
            <w:tcW w:w="388" w:type="pct"/>
            <w:vAlign w:val="center"/>
          </w:tcPr>
          <w:p w:rsidR="00B73F62" w:rsidRPr="00FA796F" w:rsidRDefault="00B73F62" w:rsidP="00A81194">
            <w:pPr>
              <w:contextualSpacing/>
              <w:jc w:val="center"/>
            </w:pPr>
          </w:p>
        </w:tc>
        <w:tc>
          <w:tcPr>
            <w:tcW w:w="355" w:type="pct"/>
            <w:vAlign w:val="center"/>
          </w:tcPr>
          <w:p w:rsidR="00B73F62" w:rsidRPr="00FA796F" w:rsidRDefault="00B73F62" w:rsidP="00A81194">
            <w:pPr>
              <w:contextualSpacing/>
              <w:jc w:val="center"/>
            </w:pPr>
          </w:p>
        </w:tc>
        <w:tc>
          <w:tcPr>
            <w:tcW w:w="473" w:type="pct"/>
            <w:vAlign w:val="center"/>
          </w:tcPr>
          <w:p w:rsidR="00B73F62" w:rsidRPr="00FA796F" w:rsidRDefault="00B73F62" w:rsidP="00A81194">
            <w:pPr>
              <w:contextualSpacing/>
              <w:jc w:val="center"/>
            </w:pPr>
          </w:p>
        </w:tc>
      </w:tr>
      <w:tr w:rsidR="00B73F62" w:rsidRPr="00FA796F" w:rsidTr="00B73F62">
        <w:trPr>
          <w:trHeight w:val="70"/>
        </w:trPr>
        <w:tc>
          <w:tcPr>
            <w:tcW w:w="272" w:type="pct"/>
            <w:vAlign w:val="center"/>
          </w:tcPr>
          <w:p w:rsidR="00B73F62" w:rsidRPr="00FA796F" w:rsidRDefault="00B73F62" w:rsidP="00A81194">
            <w:pPr>
              <w:contextualSpacing/>
              <w:jc w:val="center"/>
            </w:pPr>
            <w:r w:rsidRPr="00FA796F">
              <w:t>20.</w:t>
            </w:r>
          </w:p>
        </w:tc>
        <w:tc>
          <w:tcPr>
            <w:tcW w:w="189" w:type="pct"/>
            <w:vAlign w:val="center"/>
          </w:tcPr>
          <w:p w:rsidR="00B73F62" w:rsidRPr="00FA796F" w:rsidRDefault="00B73F62" w:rsidP="00A81194">
            <w:pPr>
              <w:contextualSpacing/>
              <w:jc w:val="center"/>
            </w:pPr>
            <w:r w:rsidRPr="00FA796F">
              <w:t>a.</w:t>
            </w:r>
          </w:p>
        </w:tc>
        <w:tc>
          <w:tcPr>
            <w:tcW w:w="3323" w:type="pct"/>
            <w:vAlign w:val="center"/>
          </w:tcPr>
          <w:p w:rsidR="00B73F62" w:rsidRPr="00FA796F" w:rsidRDefault="00B73F62" w:rsidP="00B73F62">
            <w:pPr>
              <w:contextualSpacing/>
              <w:jc w:val="both"/>
            </w:pPr>
            <w:r>
              <w:t>Explain the salient features of inertial navigation system.</w:t>
            </w:r>
          </w:p>
        </w:tc>
        <w:tc>
          <w:tcPr>
            <w:tcW w:w="388" w:type="pct"/>
            <w:vAlign w:val="center"/>
          </w:tcPr>
          <w:p w:rsidR="00B73F62" w:rsidRPr="00FA796F" w:rsidRDefault="00B73F62" w:rsidP="00A81194">
            <w:pPr>
              <w:contextualSpacing/>
              <w:jc w:val="center"/>
            </w:pPr>
            <w:r w:rsidRPr="00FA796F">
              <w:t>CO</w:t>
            </w:r>
            <w:r>
              <w:t>3</w:t>
            </w:r>
          </w:p>
        </w:tc>
        <w:tc>
          <w:tcPr>
            <w:tcW w:w="355" w:type="pct"/>
            <w:vAlign w:val="center"/>
          </w:tcPr>
          <w:p w:rsidR="00B73F62" w:rsidRPr="00FA796F" w:rsidRDefault="00B73F62" w:rsidP="00A81194">
            <w:pPr>
              <w:contextualSpacing/>
              <w:jc w:val="center"/>
            </w:pPr>
            <w:r>
              <w:t>U</w:t>
            </w:r>
          </w:p>
        </w:tc>
        <w:tc>
          <w:tcPr>
            <w:tcW w:w="473" w:type="pct"/>
            <w:vAlign w:val="center"/>
          </w:tcPr>
          <w:p w:rsidR="00B73F62" w:rsidRPr="00FA796F" w:rsidRDefault="00B73F62" w:rsidP="00A81194">
            <w:pPr>
              <w:contextualSpacing/>
              <w:jc w:val="center"/>
            </w:pPr>
            <w:r>
              <w:t>6</w:t>
            </w:r>
          </w:p>
        </w:tc>
      </w:tr>
      <w:tr w:rsidR="00B73F62" w:rsidRPr="00FA796F" w:rsidTr="00B73F62">
        <w:trPr>
          <w:trHeight w:val="70"/>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r>
              <w:t xml:space="preserve">b. </w:t>
            </w:r>
          </w:p>
        </w:tc>
        <w:tc>
          <w:tcPr>
            <w:tcW w:w="3323" w:type="pct"/>
            <w:vAlign w:val="center"/>
          </w:tcPr>
          <w:p w:rsidR="00B73F62" w:rsidRDefault="00B73F62" w:rsidP="00B73F62">
            <w:pPr>
              <w:contextualSpacing/>
              <w:jc w:val="both"/>
            </w:pPr>
            <w:r>
              <w:t>Discuss the construction and working of inertial measurement unit.</w:t>
            </w:r>
          </w:p>
        </w:tc>
        <w:tc>
          <w:tcPr>
            <w:tcW w:w="388" w:type="pct"/>
            <w:vAlign w:val="center"/>
          </w:tcPr>
          <w:p w:rsidR="00B73F62" w:rsidRPr="00FA796F" w:rsidRDefault="00B73F62" w:rsidP="00A81194">
            <w:pPr>
              <w:contextualSpacing/>
              <w:jc w:val="center"/>
            </w:pPr>
            <w:r>
              <w:t>CO3</w:t>
            </w:r>
          </w:p>
        </w:tc>
        <w:tc>
          <w:tcPr>
            <w:tcW w:w="355" w:type="pct"/>
            <w:vAlign w:val="center"/>
          </w:tcPr>
          <w:p w:rsidR="00B73F62" w:rsidRDefault="00B73F62" w:rsidP="00A81194">
            <w:pPr>
              <w:contextualSpacing/>
              <w:jc w:val="center"/>
            </w:pPr>
            <w:r>
              <w:t>U</w:t>
            </w:r>
          </w:p>
        </w:tc>
        <w:tc>
          <w:tcPr>
            <w:tcW w:w="473" w:type="pct"/>
            <w:vAlign w:val="center"/>
          </w:tcPr>
          <w:p w:rsidR="00B73F62" w:rsidRDefault="00B73F62" w:rsidP="00A81194">
            <w:pPr>
              <w:contextualSpacing/>
              <w:jc w:val="center"/>
            </w:pPr>
            <w:r>
              <w:t>6</w:t>
            </w:r>
          </w:p>
        </w:tc>
      </w:tr>
      <w:tr w:rsidR="00B73F62" w:rsidRPr="00FA796F" w:rsidTr="00B73F62">
        <w:trPr>
          <w:trHeight w:val="70"/>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p>
        </w:tc>
        <w:tc>
          <w:tcPr>
            <w:tcW w:w="3323" w:type="pct"/>
            <w:vAlign w:val="center"/>
          </w:tcPr>
          <w:p w:rsidR="00B73F62" w:rsidRPr="00FA796F" w:rsidRDefault="00B73F62" w:rsidP="00B73F62">
            <w:pPr>
              <w:contextualSpacing/>
              <w:jc w:val="both"/>
            </w:pPr>
          </w:p>
        </w:tc>
        <w:tc>
          <w:tcPr>
            <w:tcW w:w="388" w:type="pct"/>
            <w:vAlign w:val="center"/>
          </w:tcPr>
          <w:p w:rsidR="00B73F62" w:rsidRPr="00FA796F" w:rsidRDefault="00B73F62" w:rsidP="00A81194">
            <w:pPr>
              <w:contextualSpacing/>
              <w:jc w:val="center"/>
            </w:pPr>
          </w:p>
        </w:tc>
        <w:tc>
          <w:tcPr>
            <w:tcW w:w="355" w:type="pct"/>
            <w:vAlign w:val="center"/>
          </w:tcPr>
          <w:p w:rsidR="00B73F62" w:rsidRPr="00FA796F" w:rsidRDefault="00B73F62" w:rsidP="00A81194">
            <w:pPr>
              <w:contextualSpacing/>
              <w:jc w:val="center"/>
            </w:pPr>
          </w:p>
        </w:tc>
        <w:tc>
          <w:tcPr>
            <w:tcW w:w="473" w:type="pct"/>
            <w:vAlign w:val="center"/>
          </w:tcPr>
          <w:p w:rsidR="00B73F62" w:rsidRPr="00FA796F" w:rsidRDefault="00B73F62" w:rsidP="00A81194">
            <w:pPr>
              <w:contextualSpacing/>
              <w:jc w:val="center"/>
            </w:pPr>
          </w:p>
        </w:tc>
      </w:tr>
      <w:tr w:rsidR="00B73F62" w:rsidRPr="00FA796F" w:rsidTr="00B73F62">
        <w:trPr>
          <w:trHeight w:val="70"/>
        </w:trPr>
        <w:tc>
          <w:tcPr>
            <w:tcW w:w="272" w:type="pct"/>
            <w:vAlign w:val="center"/>
          </w:tcPr>
          <w:p w:rsidR="00B73F62" w:rsidRPr="00FA796F" w:rsidRDefault="00B73F62" w:rsidP="00A81194">
            <w:pPr>
              <w:contextualSpacing/>
              <w:jc w:val="center"/>
            </w:pPr>
            <w:r w:rsidRPr="00FA796F">
              <w:t>21.</w:t>
            </w:r>
          </w:p>
        </w:tc>
        <w:tc>
          <w:tcPr>
            <w:tcW w:w="189" w:type="pct"/>
            <w:vAlign w:val="center"/>
          </w:tcPr>
          <w:p w:rsidR="00B73F62" w:rsidRPr="00FA796F" w:rsidRDefault="00B73F62" w:rsidP="00A81194">
            <w:pPr>
              <w:contextualSpacing/>
              <w:jc w:val="center"/>
            </w:pPr>
            <w:r w:rsidRPr="00FA796F">
              <w:t>a.</w:t>
            </w:r>
          </w:p>
        </w:tc>
        <w:tc>
          <w:tcPr>
            <w:tcW w:w="3323" w:type="pct"/>
            <w:vAlign w:val="center"/>
          </w:tcPr>
          <w:p w:rsidR="00B73F62" w:rsidRPr="00FA796F" w:rsidRDefault="00B73F62" w:rsidP="00B73F62">
            <w:pPr>
              <w:contextualSpacing/>
              <w:jc w:val="both"/>
            </w:pPr>
            <w:r>
              <w:rPr>
                <w:color w:val="000000" w:themeColor="text1"/>
              </w:rPr>
              <w:t>Explain the types of missile guidance laws.</w:t>
            </w:r>
          </w:p>
        </w:tc>
        <w:tc>
          <w:tcPr>
            <w:tcW w:w="388" w:type="pct"/>
            <w:vAlign w:val="center"/>
          </w:tcPr>
          <w:p w:rsidR="00B73F62" w:rsidRPr="00FA796F" w:rsidRDefault="00B73F62" w:rsidP="00A81194">
            <w:pPr>
              <w:contextualSpacing/>
              <w:jc w:val="center"/>
            </w:pPr>
            <w:r w:rsidRPr="00FA796F">
              <w:t>CO</w:t>
            </w:r>
            <w:r>
              <w:t>4</w:t>
            </w:r>
          </w:p>
        </w:tc>
        <w:tc>
          <w:tcPr>
            <w:tcW w:w="355" w:type="pct"/>
            <w:vAlign w:val="center"/>
          </w:tcPr>
          <w:p w:rsidR="00B73F62" w:rsidRPr="00FA796F" w:rsidRDefault="00B73F62" w:rsidP="00A81194">
            <w:pPr>
              <w:contextualSpacing/>
              <w:jc w:val="center"/>
            </w:pPr>
            <w:r>
              <w:t>A</w:t>
            </w:r>
          </w:p>
        </w:tc>
        <w:tc>
          <w:tcPr>
            <w:tcW w:w="473" w:type="pct"/>
            <w:vAlign w:val="center"/>
          </w:tcPr>
          <w:p w:rsidR="00B73F62" w:rsidRPr="00FA796F" w:rsidRDefault="00B73F62" w:rsidP="00A81194">
            <w:pPr>
              <w:contextualSpacing/>
              <w:jc w:val="center"/>
            </w:pPr>
            <w:r>
              <w:t>12</w:t>
            </w:r>
          </w:p>
        </w:tc>
      </w:tr>
      <w:tr w:rsidR="00B73F62" w:rsidRPr="00FA796F" w:rsidTr="00B73F62">
        <w:trPr>
          <w:trHeight w:val="70"/>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p>
        </w:tc>
        <w:tc>
          <w:tcPr>
            <w:tcW w:w="3323" w:type="pct"/>
            <w:vAlign w:val="center"/>
          </w:tcPr>
          <w:p w:rsidR="00B73F62" w:rsidRPr="00FA796F" w:rsidRDefault="00B73F62" w:rsidP="00B73F62">
            <w:pPr>
              <w:contextualSpacing/>
              <w:jc w:val="both"/>
            </w:pPr>
          </w:p>
        </w:tc>
        <w:tc>
          <w:tcPr>
            <w:tcW w:w="388" w:type="pct"/>
            <w:vAlign w:val="center"/>
          </w:tcPr>
          <w:p w:rsidR="00B73F62" w:rsidRPr="00FA796F" w:rsidRDefault="00B73F62" w:rsidP="00A81194">
            <w:pPr>
              <w:contextualSpacing/>
              <w:jc w:val="center"/>
            </w:pPr>
          </w:p>
        </w:tc>
        <w:tc>
          <w:tcPr>
            <w:tcW w:w="355" w:type="pct"/>
            <w:vAlign w:val="center"/>
          </w:tcPr>
          <w:p w:rsidR="00B73F62" w:rsidRPr="00FA796F" w:rsidRDefault="00B73F62" w:rsidP="00A81194">
            <w:pPr>
              <w:contextualSpacing/>
              <w:jc w:val="center"/>
            </w:pPr>
          </w:p>
        </w:tc>
        <w:tc>
          <w:tcPr>
            <w:tcW w:w="473" w:type="pct"/>
            <w:vAlign w:val="center"/>
          </w:tcPr>
          <w:p w:rsidR="00B73F62" w:rsidRPr="00FA796F" w:rsidRDefault="00B73F62" w:rsidP="00A81194">
            <w:pPr>
              <w:contextualSpacing/>
              <w:jc w:val="center"/>
            </w:pPr>
          </w:p>
        </w:tc>
      </w:tr>
      <w:tr w:rsidR="00B73F62" w:rsidRPr="00FA796F" w:rsidTr="00B73F62">
        <w:trPr>
          <w:trHeight w:val="2253"/>
        </w:trPr>
        <w:tc>
          <w:tcPr>
            <w:tcW w:w="272" w:type="pct"/>
            <w:vAlign w:val="center"/>
          </w:tcPr>
          <w:p w:rsidR="00B73F62" w:rsidRPr="00FA796F" w:rsidRDefault="00B73F62" w:rsidP="00A81194">
            <w:pPr>
              <w:contextualSpacing/>
              <w:jc w:val="center"/>
            </w:pPr>
            <w:r w:rsidRPr="00FA796F">
              <w:t>22.</w:t>
            </w:r>
          </w:p>
        </w:tc>
        <w:tc>
          <w:tcPr>
            <w:tcW w:w="189" w:type="pct"/>
            <w:vAlign w:val="center"/>
          </w:tcPr>
          <w:p w:rsidR="00B73F62" w:rsidRPr="00FA796F" w:rsidRDefault="00B73F62" w:rsidP="00A81194">
            <w:pPr>
              <w:contextualSpacing/>
              <w:jc w:val="center"/>
            </w:pPr>
            <w:r w:rsidRPr="00FA796F">
              <w:t>a.</w:t>
            </w:r>
          </w:p>
        </w:tc>
        <w:tc>
          <w:tcPr>
            <w:tcW w:w="3323" w:type="pct"/>
            <w:vAlign w:val="center"/>
          </w:tcPr>
          <w:p w:rsidR="00B73F62" w:rsidRDefault="00B73F62" w:rsidP="00B73F62">
            <w:pPr>
              <w:contextualSpacing/>
              <w:jc w:val="both"/>
            </w:pPr>
            <w:r>
              <w:t>Compute the transfer function for the following block diagram.</w:t>
            </w:r>
          </w:p>
          <w:p w:rsidR="00B73F62" w:rsidRDefault="00B73F62" w:rsidP="00B73F62">
            <w:pPr>
              <w:contextualSpacing/>
              <w:jc w:val="both"/>
            </w:pPr>
          </w:p>
          <w:p w:rsidR="00B73F62" w:rsidRPr="00FA796F" w:rsidRDefault="00B73F62" w:rsidP="00B73F62">
            <w:pPr>
              <w:contextualSpacing/>
              <w:jc w:val="both"/>
            </w:pPr>
            <w:r w:rsidRPr="00FB224B">
              <w:rPr>
                <w:noProof/>
              </w:rPr>
              <w:drawing>
                <wp:inline distT="0" distB="0" distL="0" distR="0" wp14:anchorId="3996A315" wp14:editId="372BFC66">
                  <wp:extent cx="3171825" cy="1282047"/>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extLst>
                              <a:ext uri="{BEBA8EAE-BF5A-486C-A8C5-ECC9F3942E4B}">
                                <a14:imgProps xmlns:a14="http://schemas.microsoft.com/office/drawing/2010/main">
                                  <a14:imgLayer r:embed="rId19">
                                    <a14:imgEffect>
                                      <a14:sharpenSoften amount="50000"/>
                                    </a14:imgEffect>
                                    <a14:imgEffect>
                                      <a14:brightnessContrast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3181739" cy="1286054"/>
                          </a:xfrm>
                          <a:prstGeom prst="rect">
                            <a:avLst/>
                          </a:prstGeom>
                          <a:noFill/>
                          <a:ln>
                            <a:no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inline>
              </w:drawing>
            </w:r>
          </w:p>
        </w:tc>
        <w:tc>
          <w:tcPr>
            <w:tcW w:w="388" w:type="pct"/>
            <w:vAlign w:val="center"/>
          </w:tcPr>
          <w:p w:rsidR="00B73F62" w:rsidRPr="00FA796F" w:rsidRDefault="00B73F62" w:rsidP="00A81194">
            <w:pPr>
              <w:contextualSpacing/>
              <w:jc w:val="center"/>
            </w:pPr>
            <w:r w:rsidRPr="00FA796F">
              <w:t>CO</w:t>
            </w:r>
            <w:r>
              <w:t>5</w:t>
            </w:r>
          </w:p>
        </w:tc>
        <w:tc>
          <w:tcPr>
            <w:tcW w:w="355" w:type="pct"/>
            <w:vAlign w:val="center"/>
          </w:tcPr>
          <w:p w:rsidR="00B73F62" w:rsidRPr="00FA796F" w:rsidRDefault="00B73F62" w:rsidP="00A81194">
            <w:pPr>
              <w:contextualSpacing/>
              <w:jc w:val="center"/>
            </w:pPr>
            <w:r>
              <w:t>A</w:t>
            </w:r>
          </w:p>
        </w:tc>
        <w:tc>
          <w:tcPr>
            <w:tcW w:w="473" w:type="pct"/>
            <w:vAlign w:val="center"/>
          </w:tcPr>
          <w:p w:rsidR="00B73F62" w:rsidRPr="00FA796F" w:rsidRDefault="00B73F62" w:rsidP="00A81194">
            <w:pPr>
              <w:contextualSpacing/>
              <w:jc w:val="center"/>
            </w:pPr>
            <w:r>
              <w:t>12</w:t>
            </w:r>
          </w:p>
        </w:tc>
      </w:tr>
      <w:tr w:rsidR="00B73F62" w:rsidRPr="00FA796F" w:rsidTr="00B73F62">
        <w:trPr>
          <w:trHeight w:val="396"/>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p>
        </w:tc>
        <w:tc>
          <w:tcPr>
            <w:tcW w:w="3323" w:type="pct"/>
            <w:vAlign w:val="center"/>
          </w:tcPr>
          <w:p w:rsidR="00B73F62" w:rsidRPr="00FA796F" w:rsidRDefault="00B73F62" w:rsidP="00B73F62">
            <w:pPr>
              <w:contextualSpacing/>
              <w:jc w:val="both"/>
            </w:pPr>
          </w:p>
        </w:tc>
        <w:tc>
          <w:tcPr>
            <w:tcW w:w="388" w:type="pct"/>
            <w:vAlign w:val="center"/>
          </w:tcPr>
          <w:p w:rsidR="00B73F62" w:rsidRPr="00FA796F" w:rsidRDefault="00B73F62" w:rsidP="00A81194">
            <w:pPr>
              <w:contextualSpacing/>
              <w:jc w:val="center"/>
            </w:pPr>
          </w:p>
        </w:tc>
        <w:tc>
          <w:tcPr>
            <w:tcW w:w="355" w:type="pct"/>
            <w:vAlign w:val="center"/>
          </w:tcPr>
          <w:p w:rsidR="00B73F62" w:rsidRPr="00FA796F" w:rsidRDefault="00B73F62" w:rsidP="00A81194">
            <w:pPr>
              <w:contextualSpacing/>
              <w:jc w:val="center"/>
            </w:pPr>
          </w:p>
        </w:tc>
        <w:tc>
          <w:tcPr>
            <w:tcW w:w="473" w:type="pct"/>
            <w:vAlign w:val="center"/>
          </w:tcPr>
          <w:p w:rsidR="00B73F62" w:rsidRPr="00FA796F" w:rsidRDefault="00B73F62" w:rsidP="00A81194">
            <w:pPr>
              <w:contextualSpacing/>
              <w:jc w:val="center"/>
            </w:pPr>
          </w:p>
        </w:tc>
      </w:tr>
      <w:tr w:rsidR="00B73F62" w:rsidRPr="00FA796F" w:rsidTr="00B73F62">
        <w:trPr>
          <w:trHeight w:val="396"/>
        </w:trPr>
        <w:tc>
          <w:tcPr>
            <w:tcW w:w="272" w:type="pct"/>
            <w:vAlign w:val="center"/>
          </w:tcPr>
          <w:p w:rsidR="00B73F62" w:rsidRPr="00FA796F" w:rsidRDefault="00B73F62" w:rsidP="00A81194">
            <w:pPr>
              <w:contextualSpacing/>
              <w:jc w:val="center"/>
            </w:pPr>
            <w:r w:rsidRPr="00FA796F">
              <w:t>23.</w:t>
            </w:r>
          </w:p>
        </w:tc>
        <w:tc>
          <w:tcPr>
            <w:tcW w:w="189" w:type="pct"/>
            <w:vAlign w:val="center"/>
          </w:tcPr>
          <w:p w:rsidR="00B73F62" w:rsidRPr="00FA796F" w:rsidRDefault="00B73F62" w:rsidP="00A81194">
            <w:pPr>
              <w:contextualSpacing/>
              <w:jc w:val="center"/>
            </w:pPr>
            <w:r w:rsidRPr="00FA796F">
              <w:t>a.</w:t>
            </w:r>
          </w:p>
        </w:tc>
        <w:tc>
          <w:tcPr>
            <w:tcW w:w="3323" w:type="pct"/>
            <w:vAlign w:val="center"/>
          </w:tcPr>
          <w:p w:rsidR="00B73F62" w:rsidRPr="00FA796F" w:rsidRDefault="00B73F62" w:rsidP="00B73F62">
            <w:pPr>
              <w:contextualSpacing/>
              <w:jc w:val="both"/>
            </w:pPr>
            <w:r>
              <w:t>Write the differences between open and closed loop transfer function.</w:t>
            </w:r>
          </w:p>
        </w:tc>
        <w:tc>
          <w:tcPr>
            <w:tcW w:w="388" w:type="pct"/>
            <w:vAlign w:val="center"/>
          </w:tcPr>
          <w:p w:rsidR="00B73F62" w:rsidRPr="00FA796F" w:rsidRDefault="00B73F62" w:rsidP="00A81194">
            <w:pPr>
              <w:contextualSpacing/>
              <w:jc w:val="center"/>
            </w:pPr>
            <w:r>
              <w:t>CO5</w:t>
            </w:r>
          </w:p>
        </w:tc>
        <w:tc>
          <w:tcPr>
            <w:tcW w:w="355" w:type="pct"/>
            <w:vAlign w:val="center"/>
          </w:tcPr>
          <w:p w:rsidR="00B73F62" w:rsidRPr="00FA796F" w:rsidRDefault="00B73F62" w:rsidP="00A81194">
            <w:pPr>
              <w:contextualSpacing/>
              <w:jc w:val="center"/>
            </w:pPr>
            <w:r>
              <w:t>A</w:t>
            </w:r>
          </w:p>
        </w:tc>
        <w:tc>
          <w:tcPr>
            <w:tcW w:w="473" w:type="pct"/>
            <w:vAlign w:val="center"/>
          </w:tcPr>
          <w:p w:rsidR="00B73F62" w:rsidRPr="00FA796F" w:rsidRDefault="00B73F62" w:rsidP="00A81194">
            <w:pPr>
              <w:contextualSpacing/>
              <w:jc w:val="center"/>
            </w:pPr>
            <w:r>
              <w:t>6</w:t>
            </w:r>
          </w:p>
        </w:tc>
      </w:tr>
      <w:tr w:rsidR="00B73F62" w:rsidRPr="00FA796F" w:rsidTr="00B73F62">
        <w:trPr>
          <w:trHeight w:val="396"/>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r>
              <w:t>b.</w:t>
            </w:r>
          </w:p>
        </w:tc>
        <w:tc>
          <w:tcPr>
            <w:tcW w:w="3323" w:type="pct"/>
            <w:vAlign w:val="center"/>
          </w:tcPr>
          <w:p w:rsidR="00B73F62" w:rsidRDefault="00B73F62" w:rsidP="00B73F62">
            <w:pPr>
              <w:contextualSpacing/>
              <w:jc w:val="both"/>
            </w:pPr>
            <w:r>
              <w:t>Write the steps to compute the transfer function from a signal flow graph using Mason’s rule.</w:t>
            </w:r>
          </w:p>
        </w:tc>
        <w:tc>
          <w:tcPr>
            <w:tcW w:w="388" w:type="pct"/>
            <w:vAlign w:val="center"/>
          </w:tcPr>
          <w:p w:rsidR="00B73F62" w:rsidRDefault="00B73F62" w:rsidP="00A81194">
            <w:pPr>
              <w:contextualSpacing/>
              <w:jc w:val="center"/>
            </w:pPr>
            <w:r>
              <w:t>CO5</w:t>
            </w:r>
          </w:p>
        </w:tc>
        <w:tc>
          <w:tcPr>
            <w:tcW w:w="355" w:type="pct"/>
            <w:vAlign w:val="center"/>
          </w:tcPr>
          <w:p w:rsidR="00B73F62" w:rsidRDefault="00B73F62" w:rsidP="00A81194">
            <w:pPr>
              <w:contextualSpacing/>
              <w:jc w:val="center"/>
            </w:pPr>
            <w:r>
              <w:t>A</w:t>
            </w:r>
          </w:p>
        </w:tc>
        <w:tc>
          <w:tcPr>
            <w:tcW w:w="473" w:type="pct"/>
            <w:vAlign w:val="center"/>
          </w:tcPr>
          <w:p w:rsidR="00B73F62" w:rsidRDefault="00B73F62" w:rsidP="00A81194">
            <w:pPr>
              <w:contextualSpacing/>
              <w:jc w:val="center"/>
            </w:pPr>
            <w:r>
              <w:t>6</w:t>
            </w:r>
          </w:p>
        </w:tc>
      </w:tr>
      <w:tr w:rsidR="00B73F62" w:rsidRPr="00FA796F" w:rsidTr="00A81194">
        <w:trPr>
          <w:trHeight w:val="300"/>
        </w:trPr>
        <w:tc>
          <w:tcPr>
            <w:tcW w:w="5000" w:type="pct"/>
            <w:gridSpan w:val="6"/>
            <w:vAlign w:val="center"/>
          </w:tcPr>
          <w:p w:rsidR="00B73F62" w:rsidRPr="00FA796F" w:rsidRDefault="00B73F62" w:rsidP="00A81194">
            <w:pPr>
              <w:contextualSpacing/>
              <w:jc w:val="center"/>
              <w:rPr>
                <w:b/>
                <w:bCs/>
              </w:rPr>
            </w:pPr>
            <w:r w:rsidRPr="00FA796F">
              <w:rPr>
                <w:b/>
                <w:bCs/>
              </w:rPr>
              <w:t>COMPULSORY QUESTION</w:t>
            </w:r>
          </w:p>
        </w:tc>
      </w:tr>
      <w:tr w:rsidR="00B73F62" w:rsidRPr="00FA796F" w:rsidTr="00B73F62">
        <w:trPr>
          <w:trHeight w:val="396"/>
        </w:trPr>
        <w:tc>
          <w:tcPr>
            <w:tcW w:w="272" w:type="pct"/>
            <w:vAlign w:val="center"/>
          </w:tcPr>
          <w:p w:rsidR="00B73F62" w:rsidRPr="00FA796F" w:rsidRDefault="00B73F62" w:rsidP="00A81194">
            <w:pPr>
              <w:contextualSpacing/>
              <w:jc w:val="center"/>
            </w:pPr>
            <w:r w:rsidRPr="00FA796F">
              <w:t>24.</w:t>
            </w:r>
          </w:p>
        </w:tc>
        <w:tc>
          <w:tcPr>
            <w:tcW w:w="189" w:type="pct"/>
            <w:vAlign w:val="center"/>
          </w:tcPr>
          <w:p w:rsidR="00B73F62" w:rsidRPr="00FA796F" w:rsidRDefault="00B73F62" w:rsidP="00A81194">
            <w:pPr>
              <w:contextualSpacing/>
              <w:jc w:val="center"/>
            </w:pPr>
            <w:r w:rsidRPr="00FA796F">
              <w:t>a.</w:t>
            </w:r>
          </w:p>
        </w:tc>
        <w:tc>
          <w:tcPr>
            <w:tcW w:w="3323" w:type="pct"/>
            <w:vAlign w:val="center"/>
          </w:tcPr>
          <w:p w:rsidR="00B73F62" w:rsidRPr="00FA796F" w:rsidRDefault="00B73F62" w:rsidP="00B73F62">
            <w:pPr>
              <w:contextualSpacing/>
            </w:pPr>
            <w:r>
              <w:t>Classify the systems based on stability and briefly explain.</w:t>
            </w:r>
          </w:p>
        </w:tc>
        <w:tc>
          <w:tcPr>
            <w:tcW w:w="388" w:type="pct"/>
            <w:vAlign w:val="center"/>
          </w:tcPr>
          <w:p w:rsidR="00B73F62" w:rsidRPr="00FA796F" w:rsidRDefault="00B73F62" w:rsidP="00A81194">
            <w:pPr>
              <w:contextualSpacing/>
              <w:jc w:val="center"/>
            </w:pPr>
            <w:r w:rsidRPr="00FA796F">
              <w:t>CO</w:t>
            </w:r>
            <w:r>
              <w:t>6</w:t>
            </w:r>
          </w:p>
        </w:tc>
        <w:tc>
          <w:tcPr>
            <w:tcW w:w="355" w:type="pct"/>
            <w:vAlign w:val="center"/>
          </w:tcPr>
          <w:p w:rsidR="00B73F62" w:rsidRPr="00FA796F" w:rsidRDefault="00B73F62" w:rsidP="00A81194">
            <w:pPr>
              <w:contextualSpacing/>
              <w:jc w:val="center"/>
            </w:pPr>
            <w:r>
              <w:t>U</w:t>
            </w:r>
          </w:p>
        </w:tc>
        <w:tc>
          <w:tcPr>
            <w:tcW w:w="473" w:type="pct"/>
            <w:vAlign w:val="center"/>
          </w:tcPr>
          <w:p w:rsidR="00B73F62" w:rsidRPr="00FA796F" w:rsidRDefault="00B73F62" w:rsidP="00A81194">
            <w:pPr>
              <w:contextualSpacing/>
              <w:jc w:val="center"/>
            </w:pPr>
            <w:r>
              <w:t>6</w:t>
            </w:r>
          </w:p>
        </w:tc>
      </w:tr>
      <w:tr w:rsidR="00B73F62" w:rsidRPr="00FA796F" w:rsidTr="00B73F62">
        <w:trPr>
          <w:trHeight w:val="396"/>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r>
              <w:t xml:space="preserve">b. </w:t>
            </w:r>
          </w:p>
        </w:tc>
        <w:tc>
          <w:tcPr>
            <w:tcW w:w="3323" w:type="pct"/>
            <w:vAlign w:val="center"/>
          </w:tcPr>
          <w:p w:rsidR="00B73F62" w:rsidRDefault="00B73F62" w:rsidP="00B73F62">
            <w:pPr>
              <w:contextualSpacing/>
              <w:rPr>
                <w:color w:val="000000" w:themeColor="text1"/>
              </w:rPr>
            </w:pPr>
            <w:r>
              <w:rPr>
                <w:color w:val="000000" w:themeColor="text1"/>
              </w:rPr>
              <w:t>Explain the procedure employed for the construction of root locus.</w:t>
            </w:r>
          </w:p>
        </w:tc>
        <w:tc>
          <w:tcPr>
            <w:tcW w:w="388" w:type="pct"/>
            <w:vAlign w:val="center"/>
          </w:tcPr>
          <w:p w:rsidR="00B73F62" w:rsidRPr="00FA796F" w:rsidRDefault="00B73F62" w:rsidP="00A81194">
            <w:pPr>
              <w:contextualSpacing/>
              <w:jc w:val="center"/>
            </w:pPr>
            <w:r>
              <w:t>CO6</w:t>
            </w:r>
          </w:p>
        </w:tc>
        <w:tc>
          <w:tcPr>
            <w:tcW w:w="355" w:type="pct"/>
            <w:vAlign w:val="center"/>
          </w:tcPr>
          <w:p w:rsidR="00B73F62" w:rsidRDefault="00B73F62" w:rsidP="00A81194">
            <w:pPr>
              <w:contextualSpacing/>
              <w:jc w:val="center"/>
            </w:pPr>
            <w:r>
              <w:t>A</w:t>
            </w:r>
          </w:p>
        </w:tc>
        <w:tc>
          <w:tcPr>
            <w:tcW w:w="473" w:type="pct"/>
            <w:vAlign w:val="center"/>
          </w:tcPr>
          <w:p w:rsidR="00B73F62" w:rsidRDefault="00B73F62" w:rsidP="00A81194">
            <w:pPr>
              <w:contextualSpacing/>
              <w:jc w:val="center"/>
            </w:pPr>
            <w:r>
              <w:t>6</w:t>
            </w:r>
          </w:p>
        </w:tc>
      </w:tr>
    </w:tbl>
    <w:p w:rsidR="00B73F62" w:rsidRDefault="00B73F62"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B73F62" w:rsidRPr="00FA796F" w:rsidRDefault="00B73F62"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B73F62" w:rsidRPr="00FA796F" w:rsidTr="00A81194">
        <w:trPr>
          <w:trHeight w:val="280"/>
        </w:trPr>
        <w:tc>
          <w:tcPr>
            <w:tcW w:w="862" w:type="dxa"/>
          </w:tcPr>
          <w:p w:rsidR="00B73F62" w:rsidRPr="00FA796F" w:rsidRDefault="00B73F62" w:rsidP="00A81194">
            <w:pPr>
              <w:contextualSpacing/>
            </w:pPr>
          </w:p>
        </w:tc>
        <w:tc>
          <w:tcPr>
            <w:tcW w:w="9621" w:type="dxa"/>
          </w:tcPr>
          <w:p w:rsidR="00B73F62" w:rsidRPr="00FA796F" w:rsidRDefault="00B73F62" w:rsidP="00A81194">
            <w:pPr>
              <w:contextualSpacing/>
              <w:jc w:val="center"/>
              <w:rPr>
                <w:b/>
              </w:rPr>
            </w:pPr>
            <w:r w:rsidRPr="00FA796F">
              <w:rPr>
                <w:b/>
              </w:rPr>
              <w:t>COURSE OUTCOMES</w:t>
            </w:r>
          </w:p>
        </w:tc>
      </w:tr>
      <w:tr w:rsidR="00B73F62" w:rsidRPr="00FA796F" w:rsidTr="00B73F62">
        <w:trPr>
          <w:trHeight w:val="280"/>
        </w:trPr>
        <w:tc>
          <w:tcPr>
            <w:tcW w:w="862" w:type="dxa"/>
            <w:vAlign w:val="center"/>
          </w:tcPr>
          <w:p w:rsidR="00B73F62" w:rsidRPr="00F44DED" w:rsidRDefault="00B73F62" w:rsidP="00B73F62">
            <w:pPr>
              <w:contextualSpacing/>
              <w:rPr>
                <w:bCs/>
              </w:rPr>
            </w:pPr>
            <w:r w:rsidRPr="00F44DED">
              <w:rPr>
                <w:bCs/>
              </w:rPr>
              <w:t>CO1</w:t>
            </w:r>
          </w:p>
        </w:tc>
        <w:tc>
          <w:tcPr>
            <w:tcW w:w="9621" w:type="dxa"/>
          </w:tcPr>
          <w:p w:rsidR="00B73F62" w:rsidRPr="00A0544A" w:rsidRDefault="00B73F62" w:rsidP="00A81194">
            <w:pPr>
              <w:contextualSpacing/>
              <w:jc w:val="both"/>
            </w:pPr>
            <w:r w:rsidRPr="00A0544A">
              <w:t>Recall the radar concepts and their operation.</w:t>
            </w:r>
          </w:p>
        </w:tc>
      </w:tr>
      <w:tr w:rsidR="00B73F62" w:rsidRPr="00FA796F" w:rsidTr="00B73F62">
        <w:trPr>
          <w:trHeight w:val="280"/>
        </w:trPr>
        <w:tc>
          <w:tcPr>
            <w:tcW w:w="862" w:type="dxa"/>
            <w:vAlign w:val="center"/>
          </w:tcPr>
          <w:p w:rsidR="00B73F62" w:rsidRPr="00F44DED" w:rsidRDefault="00B73F62" w:rsidP="00B73F62">
            <w:pPr>
              <w:contextualSpacing/>
              <w:rPr>
                <w:bCs/>
              </w:rPr>
            </w:pPr>
            <w:r w:rsidRPr="00F44DED">
              <w:rPr>
                <w:bCs/>
              </w:rPr>
              <w:t>CO2</w:t>
            </w:r>
          </w:p>
        </w:tc>
        <w:tc>
          <w:tcPr>
            <w:tcW w:w="9621" w:type="dxa"/>
          </w:tcPr>
          <w:p w:rsidR="00B73F62" w:rsidRPr="00A0544A" w:rsidRDefault="00B73F62" w:rsidP="00A81194">
            <w:pPr>
              <w:contextualSpacing/>
              <w:jc w:val="both"/>
            </w:pPr>
            <w:r w:rsidRPr="00A0544A">
              <w:t>Identify fundamental navigation concepts and their working.</w:t>
            </w:r>
          </w:p>
        </w:tc>
      </w:tr>
      <w:tr w:rsidR="00B73F62" w:rsidRPr="00FA796F" w:rsidTr="00B73F62">
        <w:trPr>
          <w:trHeight w:val="280"/>
        </w:trPr>
        <w:tc>
          <w:tcPr>
            <w:tcW w:w="862" w:type="dxa"/>
            <w:vAlign w:val="center"/>
          </w:tcPr>
          <w:p w:rsidR="00B73F62" w:rsidRPr="00F44DED" w:rsidRDefault="00B73F62" w:rsidP="00B73F62">
            <w:pPr>
              <w:contextualSpacing/>
              <w:rPr>
                <w:bCs/>
              </w:rPr>
            </w:pPr>
            <w:r w:rsidRPr="00F44DED">
              <w:rPr>
                <w:bCs/>
              </w:rPr>
              <w:t>CO3</w:t>
            </w:r>
          </w:p>
        </w:tc>
        <w:tc>
          <w:tcPr>
            <w:tcW w:w="9621" w:type="dxa"/>
          </w:tcPr>
          <w:p w:rsidR="00B73F62" w:rsidRPr="00A0544A" w:rsidRDefault="00B73F62" w:rsidP="00A81194">
            <w:pPr>
              <w:contextualSpacing/>
              <w:jc w:val="both"/>
            </w:pPr>
            <w:r w:rsidRPr="00A0544A">
              <w:t>Exemplify various inertial sensors and their applications in IMU.</w:t>
            </w:r>
          </w:p>
        </w:tc>
      </w:tr>
      <w:tr w:rsidR="00B73F62" w:rsidRPr="00FA796F" w:rsidTr="00B73F62">
        <w:trPr>
          <w:trHeight w:val="280"/>
        </w:trPr>
        <w:tc>
          <w:tcPr>
            <w:tcW w:w="862" w:type="dxa"/>
            <w:vAlign w:val="center"/>
          </w:tcPr>
          <w:p w:rsidR="00B73F62" w:rsidRPr="00F44DED" w:rsidRDefault="00B73F62" w:rsidP="00B73F62">
            <w:pPr>
              <w:contextualSpacing/>
              <w:rPr>
                <w:bCs/>
              </w:rPr>
            </w:pPr>
            <w:r w:rsidRPr="00F44DED">
              <w:rPr>
                <w:bCs/>
              </w:rPr>
              <w:t>CO4</w:t>
            </w:r>
          </w:p>
        </w:tc>
        <w:tc>
          <w:tcPr>
            <w:tcW w:w="9621" w:type="dxa"/>
          </w:tcPr>
          <w:p w:rsidR="00B73F62" w:rsidRPr="00A0544A" w:rsidRDefault="00B73F62" w:rsidP="00B73F62">
            <w:pPr>
              <w:contextualSpacing/>
              <w:jc w:val="both"/>
            </w:pPr>
            <w:r w:rsidRPr="00A0544A">
              <w:t>Compute guidance commands with the knowledge of the guidance laws.</w:t>
            </w:r>
          </w:p>
        </w:tc>
      </w:tr>
      <w:tr w:rsidR="00B73F62" w:rsidRPr="00FA796F" w:rsidTr="00B73F62">
        <w:trPr>
          <w:trHeight w:val="280"/>
        </w:trPr>
        <w:tc>
          <w:tcPr>
            <w:tcW w:w="862" w:type="dxa"/>
            <w:vAlign w:val="center"/>
          </w:tcPr>
          <w:p w:rsidR="00B73F62" w:rsidRPr="00F44DED" w:rsidRDefault="00B73F62" w:rsidP="00B73F62">
            <w:pPr>
              <w:contextualSpacing/>
              <w:rPr>
                <w:bCs/>
              </w:rPr>
            </w:pPr>
            <w:r w:rsidRPr="00F44DED">
              <w:rPr>
                <w:bCs/>
              </w:rPr>
              <w:t>CO5</w:t>
            </w:r>
          </w:p>
        </w:tc>
        <w:tc>
          <w:tcPr>
            <w:tcW w:w="9621" w:type="dxa"/>
          </w:tcPr>
          <w:p w:rsidR="00B73F62" w:rsidRPr="00A0544A" w:rsidRDefault="00B73F62" w:rsidP="00B73F62">
            <w:pPr>
              <w:tabs>
                <w:tab w:val="left" w:pos="-6"/>
              </w:tabs>
              <w:contextualSpacing/>
            </w:pPr>
            <w:r w:rsidRPr="00A0544A">
              <w:t>Illustrate control system concepts.</w:t>
            </w:r>
          </w:p>
        </w:tc>
      </w:tr>
      <w:tr w:rsidR="00B73F62" w:rsidRPr="00FA796F" w:rsidTr="00B73F62">
        <w:trPr>
          <w:trHeight w:val="280"/>
        </w:trPr>
        <w:tc>
          <w:tcPr>
            <w:tcW w:w="862" w:type="dxa"/>
            <w:vAlign w:val="center"/>
          </w:tcPr>
          <w:p w:rsidR="00B73F62" w:rsidRPr="00F44DED" w:rsidRDefault="00B73F62" w:rsidP="00B73F62">
            <w:pPr>
              <w:contextualSpacing/>
              <w:rPr>
                <w:bCs/>
              </w:rPr>
            </w:pPr>
            <w:r w:rsidRPr="00F44DED">
              <w:rPr>
                <w:bCs/>
              </w:rPr>
              <w:t>CO6</w:t>
            </w:r>
          </w:p>
        </w:tc>
        <w:tc>
          <w:tcPr>
            <w:tcW w:w="9621" w:type="dxa"/>
          </w:tcPr>
          <w:p w:rsidR="00B73F62" w:rsidRPr="00A0544A" w:rsidRDefault="00B73F62" w:rsidP="00A81194">
            <w:pPr>
              <w:contextualSpacing/>
              <w:jc w:val="both"/>
            </w:pPr>
            <w:r w:rsidRPr="00A0544A">
              <w:t>Integrate and validate control systems in aerospace applications.</w:t>
            </w:r>
          </w:p>
        </w:tc>
      </w:tr>
    </w:tbl>
    <w:p w:rsidR="00B73F62" w:rsidRDefault="00B73F62" w:rsidP="00A81194">
      <w:pPr>
        <w:contextualSpacing/>
      </w:pPr>
    </w:p>
    <w:p w:rsidR="00B73F62" w:rsidRPr="00FA796F" w:rsidRDefault="00B73F62"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B73F62" w:rsidRPr="00FA796F" w:rsidTr="00A81194">
        <w:trPr>
          <w:jc w:val="center"/>
        </w:trPr>
        <w:tc>
          <w:tcPr>
            <w:tcW w:w="10348" w:type="dxa"/>
            <w:gridSpan w:val="8"/>
          </w:tcPr>
          <w:p w:rsidR="00B73F62" w:rsidRPr="00FA796F" w:rsidRDefault="00B73F62" w:rsidP="00A81194">
            <w:pPr>
              <w:contextualSpacing/>
              <w:jc w:val="center"/>
              <w:rPr>
                <w:b/>
              </w:rPr>
            </w:pPr>
            <w:r w:rsidRPr="00FA796F">
              <w:rPr>
                <w:b/>
              </w:rPr>
              <w:t>Assessment Pattern as per Bloom’s Taxonomy</w:t>
            </w:r>
          </w:p>
        </w:tc>
      </w:tr>
      <w:tr w:rsidR="00B73F62" w:rsidRPr="00FA796F" w:rsidTr="00A81194">
        <w:trPr>
          <w:jc w:val="center"/>
        </w:trPr>
        <w:tc>
          <w:tcPr>
            <w:tcW w:w="1560" w:type="dxa"/>
          </w:tcPr>
          <w:p w:rsidR="00B73F62" w:rsidRPr="00FA796F" w:rsidRDefault="00B73F62" w:rsidP="00A81194">
            <w:pPr>
              <w:contextualSpacing/>
              <w:jc w:val="center"/>
              <w:rPr>
                <w:b/>
                <w:bCs/>
              </w:rPr>
            </w:pPr>
            <w:r w:rsidRPr="00FA796F">
              <w:rPr>
                <w:b/>
                <w:bCs/>
              </w:rPr>
              <w:t>CO / P</w:t>
            </w:r>
          </w:p>
        </w:tc>
        <w:tc>
          <w:tcPr>
            <w:tcW w:w="1417" w:type="dxa"/>
          </w:tcPr>
          <w:p w:rsidR="00B73F62" w:rsidRPr="00FA796F" w:rsidRDefault="00B73F62" w:rsidP="00A81194">
            <w:pPr>
              <w:contextualSpacing/>
              <w:jc w:val="center"/>
              <w:rPr>
                <w:b/>
              </w:rPr>
            </w:pPr>
            <w:r w:rsidRPr="00FA796F">
              <w:rPr>
                <w:b/>
              </w:rPr>
              <w:t>R</w:t>
            </w:r>
          </w:p>
        </w:tc>
        <w:tc>
          <w:tcPr>
            <w:tcW w:w="1276" w:type="dxa"/>
          </w:tcPr>
          <w:p w:rsidR="00B73F62" w:rsidRPr="00FA796F" w:rsidRDefault="00B73F62" w:rsidP="00A81194">
            <w:pPr>
              <w:contextualSpacing/>
              <w:jc w:val="center"/>
              <w:rPr>
                <w:b/>
              </w:rPr>
            </w:pPr>
            <w:r w:rsidRPr="00FA796F">
              <w:rPr>
                <w:b/>
              </w:rPr>
              <w:t>U</w:t>
            </w:r>
          </w:p>
        </w:tc>
        <w:tc>
          <w:tcPr>
            <w:tcW w:w="1134" w:type="dxa"/>
          </w:tcPr>
          <w:p w:rsidR="00B73F62" w:rsidRPr="00FA796F" w:rsidRDefault="00B73F62" w:rsidP="00A81194">
            <w:pPr>
              <w:contextualSpacing/>
              <w:jc w:val="center"/>
              <w:rPr>
                <w:b/>
              </w:rPr>
            </w:pPr>
            <w:r w:rsidRPr="00FA796F">
              <w:rPr>
                <w:b/>
              </w:rPr>
              <w:t>A</w:t>
            </w:r>
          </w:p>
        </w:tc>
        <w:tc>
          <w:tcPr>
            <w:tcW w:w="1418" w:type="dxa"/>
          </w:tcPr>
          <w:p w:rsidR="00B73F62" w:rsidRPr="00FA796F" w:rsidRDefault="00B73F62" w:rsidP="00A81194">
            <w:pPr>
              <w:contextualSpacing/>
              <w:jc w:val="center"/>
              <w:rPr>
                <w:b/>
              </w:rPr>
            </w:pPr>
            <w:r w:rsidRPr="00FA796F">
              <w:rPr>
                <w:b/>
              </w:rPr>
              <w:t>An</w:t>
            </w:r>
          </w:p>
        </w:tc>
        <w:tc>
          <w:tcPr>
            <w:tcW w:w="708" w:type="dxa"/>
          </w:tcPr>
          <w:p w:rsidR="00B73F62" w:rsidRPr="00FA796F" w:rsidRDefault="00B73F62" w:rsidP="00A81194">
            <w:pPr>
              <w:contextualSpacing/>
              <w:jc w:val="center"/>
              <w:rPr>
                <w:b/>
              </w:rPr>
            </w:pPr>
            <w:r w:rsidRPr="00FA796F">
              <w:rPr>
                <w:b/>
              </w:rPr>
              <w:t>E</w:t>
            </w:r>
          </w:p>
        </w:tc>
        <w:tc>
          <w:tcPr>
            <w:tcW w:w="1134" w:type="dxa"/>
          </w:tcPr>
          <w:p w:rsidR="00B73F62" w:rsidRPr="00FA796F" w:rsidRDefault="00B73F62" w:rsidP="00A81194">
            <w:pPr>
              <w:contextualSpacing/>
              <w:jc w:val="center"/>
              <w:rPr>
                <w:b/>
              </w:rPr>
            </w:pPr>
            <w:r w:rsidRPr="00FA796F">
              <w:rPr>
                <w:b/>
              </w:rPr>
              <w:t>C</w:t>
            </w:r>
          </w:p>
        </w:tc>
        <w:tc>
          <w:tcPr>
            <w:tcW w:w="1701" w:type="dxa"/>
          </w:tcPr>
          <w:p w:rsidR="00B73F62" w:rsidRPr="00FA796F" w:rsidRDefault="00B73F62" w:rsidP="00A81194">
            <w:pPr>
              <w:contextualSpacing/>
              <w:jc w:val="center"/>
              <w:rPr>
                <w:b/>
              </w:rPr>
            </w:pPr>
            <w:r w:rsidRPr="00FA796F">
              <w:rPr>
                <w:b/>
              </w:rPr>
              <w:t>Total</w:t>
            </w:r>
          </w:p>
        </w:tc>
      </w:tr>
      <w:tr w:rsidR="00B73F62" w:rsidRPr="00FA796F" w:rsidTr="00A81194">
        <w:trPr>
          <w:jc w:val="center"/>
        </w:trPr>
        <w:tc>
          <w:tcPr>
            <w:tcW w:w="1560" w:type="dxa"/>
          </w:tcPr>
          <w:p w:rsidR="00B73F62" w:rsidRPr="00F44DED" w:rsidRDefault="00B73F62" w:rsidP="00A81194">
            <w:pPr>
              <w:contextualSpacing/>
              <w:jc w:val="center"/>
              <w:rPr>
                <w:bCs/>
              </w:rPr>
            </w:pPr>
            <w:r w:rsidRPr="00F44DED">
              <w:rPr>
                <w:bCs/>
              </w:rPr>
              <w:t>CO1</w:t>
            </w:r>
          </w:p>
        </w:tc>
        <w:tc>
          <w:tcPr>
            <w:tcW w:w="1417" w:type="dxa"/>
          </w:tcPr>
          <w:p w:rsidR="00B73F62" w:rsidRPr="00FA796F" w:rsidRDefault="00B73F62" w:rsidP="00A81194">
            <w:pPr>
              <w:contextualSpacing/>
              <w:jc w:val="center"/>
            </w:pPr>
            <w:r>
              <w:t>14</w:t>
            </w:r>
          </w:p>
        </w:tc>
        <w:tc>
          <w:tcPr>
            <w:tcW w:w="1276" w:type="dxa"/>
          </w:tcPr>
          <w:p w:rsidR="00B73F62" w:rsidRPr="00FA796F" w:rsidRDefault="00B73F62" w:rsidP="00A81194">
            <w:pPr>
              <w:contextualSpacing/>
              <w:jc w:val="center"/>
            </w:pPr>
            <w:r>
              <w:t>3</w:t>
            </w:r>
          </w:p>
        </w:tc>
        <w:tc>
          <w:tcPr>
            <w:tcW w:w="1134" w:type="dxa"/>
          </w:tcPr>
          <w:p w:rsidR="00B73F62" w:rsidRPr="00FA796F" w:rsidRDefault="00B73F62" w:rsidP="00A81194">
            <w:pPr>
              <w:contextualSpacing/>
              <w:jc w:val="center"/>
            </w:pPr>
            <w:r>
              <w:t>-</w:t>
            </w:r>
          </w:p>
        </w:tc>
        <w:tc>
          <w:tcPr>
            <w:tcW w:w="1418" w:type="dxa"/>
          </w:tcPr>
          <w:p w:rsidR="00B73F62" w:rsidRPr="00FA796F" w:rsidRDefault="00B73F62" w:rsidP="00A81194">
            <w:pPr>
              <w:contextualSpacing/>
              <w:jc w:val="center"/>
            </w:pPr>
            <w:r>
              <w:t>-</w:t>
            </w:r>
          </w:p>
        </w:tc>
        <w:tc>
          <w:tcPr>
            <w:tcW w:w="708" w:type="dxa"/>
          </w:tcPr>
          <w:p w:rsidR="00B73F62" w:rsidRPr="00FA796F" w:rsidRDefault="00B73F62" w:rsidP="00A81194">
            <w:pPr>
              <w:contextualSpacing/>
              <w:jc w:val="center"/>
            </w:pPr>
            <w:r>
              <w:t>-</w:t>
            </w:r>
          </w:p>
        </w:tc>
        <w:tc>
          <w:tcPr>
            <w:tcW w:w="1134" w:type="dxa"/>
          </w:tcPr>
          <w:p w:rsidR="00B73F62" w:rsidRPr="00FA796F" w:rsidRDefault="00B73F62" w:rsidP="00A81194">
            <w:pPr>
              <w:contextualSpacing/>
              <w:jc w:val="center"/>
            </w:pPr>
            <w:r>
              <w:t>-</w:t>
            </w:r>
          </w:p>
        </w:tc>
        <w:tc>
          <w:tcPr>
            <w:tcW w:w="1701" w:type="dxa"/>
          </w:tcPr>
          <w:p w:rsidR="00B73F62" w:rsidRPr="00FA796F" w:rsidRDefault="00B73F62" w:rsidP="00A81194">
            <w:pPr>
              <w:contextualSpacing/>
              <w:jc w:val="center"/>
            </w:pPr>
            <w:r>
              <w:t>17</w:t>
            </w:r>
          </w:p>
        </w:tc>
      </w:tr>
      <w:tr w:rsidR="00B73F62" w:rsidRPr="00FA796F" w:rsidTr="00A81194">
        <w:trPr>
          <w:jc w:val="center"/>
        </w:trPr>
        <w:tc>
          <w:tcPr>
            <w:tcW w:w="1560" w:type="dxa"/>
          </w:tcPr>
          <w:p w:rsidR="00B73F62" w:rsidRPr="00F44DED" w:rsidRDefault="00B73F62" w:rsidP="00A81194">
            <w:pPr>
              <w:contextualSpacing/>
              <w:jc w:val="center"/>
              <w:rPr>
                <w:bCs/>
              </w:rPr>
            </w:pPr>
            <w:r w:rsidRPr="00F44DED">
              <w:rPr>
                <w:bCs/>
              </w:rPr>
              <w:t>CO2</w:t>
            </w:r>
          </w:p>
        </w:tc>
        <w:tc>
          <w:tcPr>
            <w:tcW w:w="1417" w:type="dxa"/>
          </w:tcPr>
          <w:p w:rsidR="00B73F62" w:rsidRPr="00FA796F" w:rsidRDefault="00B73F62" w:rsidP="00A81194">
            <w:pPr>
              <w:contextualSpacing/>
              <w:jc w:val="center"/>
            </w:pPr>
            <w:r>
              <w:t>12</w:t>
            </w:r>
          </w:p>
        </w:tc>
        <w:tc>
          <w:tcPr>
            <w:tcW w:w="1276" w:type="dxa"/>
          </w:tcPr>
          <w:p w:rsidR="00B73F62" w:rsidRPr="00FA796F" w:rsidRDefault="00B73F62" w:rsidP="00A81194">
            <w:pPr>
              <w:contextualSpacing/>
              <w:jc w:val="center"/>
            </w:pPr>
            <w:r>
              <w:t>5</w:t>
            </w:r>
          </w:p>
        </w:tc>
        <w:tc>
          <w:tcPr>
            <w:tcW w:w="1134" w:type="dxa"/>
          </w:tcPr>
          <w:p w:rsidR="00B73F62" w:rsidRPr="00FA796F" w:rsidRDefault="00B73F62" w:rsidP="00A81194">
            <w:pPr>
              <w:contextualSpacing/>
              <w:jc w:val="center"/>
            </w:pPr>
            <w:r>
              <w:t>-</w:t>
            </w:r>
          </w:p>
        </w:tc>
        <w:tc>
          <w:tcPr>
            <w:tcW w:w="1418" w:type="dxa"/>
          </w:tcPr>
          <w:p w:rsidR="00B73F62" w:rsidRPr="00FA796F" w:rsidRDefault="00B73F62" w:rsidP="00A81194">
            <w:pPr>
              <w:contextualSpacing/>
              <w:jc w:val="center"/>
            </w:pPr>
            <w:r>
              <w:t>-</w:t>
            </w:r>
          </w:p>
        </w:tc>
        <w:tc>
          <w:tcPr>
            <w:tcW w:w="708" w:type="dxa"/>
          </w:tcPr>
          <w:p w:rsidR="00B73F62" w:rsidRPr="00FA796F" w:rsidRDefault="00B73F62" w:rsidP="00A81194">
            <w:pPr>
              <w:contextualSpacing/>
              <w:jc w:val="center"/>
            </w:pPr>
            <w:r>
              <w:t>-</w:t>
            </w:r>
          </w:p>
        </w:tc>
        <w:tc>
          <w:tcPr>
            <w:tcW w:w="1134" w:type="dxa"/>
          </w:tcPr>
          <w:p w:rsidR="00B73F62" w:rsidRPr="00FA796F" w:rsidRDefault="00B73F62" w:rsidP="00A81194">
            <w:pPr>
              <w:contextualSpacing/>
              <w:jc w:val="center"/>
            </w:pPr>
            <w:r>
              <w:t>-</w:t>
            </w:r>
          </w:p>
        </w:tc>
        <w:tc>
          <w:tcPr>
            <w:tcW w:w="1701" w:type="dxa"/>
          </w:tcPr>
          <w:p w:rsidR="00B73F62" w:rsidRPr="00FA796F" w:rsidRDefault="00B73F62" w:rsidP="00A81194">
            <w:pPr>
              <w:contextualSpacing/>
              <w:jc w:val="center"/>
            </w:pPr>
            <w:r>
              <w:t>17</w:t>
            </w:r>
          </w:p>
        </w:tc>
      </w:tr>
      <w:tr w:rsidR="00B73F62" w:rsidRPr="00FA796F" w:rsidTr="00A81194">
        <w:trPr>
          <w:jc w:val="center"/>
        </w:trPr>
        <w:tc>
          <w:tcPr>
            <w:tcW w:w="1560" w:type="dxa"/>
          </w:tcPr>
          <w:p w:rsidR="00B73F62" w:rsidRPr="00F44DED" w:rsidRDefault="00B73F62" w:rsidP="00A81194">
            <w:pPr>
              <w:contextualSpacing/>
              <w:jc w:val="center"/>
              <w:rPr>
                <w:bCs/>
              </w:rPr>
            </w:pPr>
            <w:r w:rsidRPr="00F44DED">
              <w:rPr>
                <w:bCs/>
              </w:rPr>
              <w:t>CO3</w:t>
            </w:r>
          </w:p>
        </w:tc>
        <w:tc>
          <w:tcPr>
            <w:tcW w:w="1417" w:type="dxa"/>
          </w:tcPr>
          <w:p w:rsidR="00B73F62" w:rsidRPr="00FA796F" w:rsidRDefault="00B73F62" w:rsidP="00A81194">
            <w:pPr>
              <w:contextualSpacing/>
              <w:jc w:val="center"/>
            </w:pPr>
            <w:r>
              <w:t>3</w:t>
            </w:r>
          </w:p>
        </w:tc>
        <w:tc>
          <w:tcPr>
            <w:tcW w:w="1276" w:type="dxa"/>
          </w:tcPr>
          <w:p w:rsidR="00B73F62" w:rsidRPr="00FA796F" w:rsidRDefault="00B73F62" w:rsidP="00A81194">
            <w:pPr>
              <w:contextualSpacing/>
              <w:jc w:val="center"/>
            </w:pPr>
            <w:r>
              <w:t>26</w:t>
            </w:r>
          </w:p>
        </w:tc>
        <w:tc>
          <w:tcPr>
            <w:tcW w:w="1134" w:type="dxa"/>
          </w:tcPr>
          <w:p w:rsidR="00B73F62" w:rsidRPr="00FA796F" w:rsidRDefault="00B73F62" w:rsidP="00A81194">
            <w:pPr>
              <w:contextualSpacing/>
              <w:jc w:val="center"/>
            </w:pPr>
            <w:r>
              <w:t>-</w:t>
            </w:r>
          </w:p>
        </w:tc>
        <w:tc>
          <w:tcPr>
            <w:tcW w:w="1418" w:type="dxa"/>
          </w:tcPr>
          <w:p w:rsidR="00B73F62" w:rsidRPr="00FA796F" w:rsidRDefault="00B73F62" w:rsidP="00A81194">
            <w:pPr>
              <w:contextualSpacing/>
              <w:jc w:val="center"/>
            </w:pPr>
            <w:r>
              <w:t>-</w:t>
            </w:r>
          </w:p>
        </w:tc>
        <w:tc>
          <w:tcPr>
            <w:tcW w:w="708" w:type="dxa"/>
          </w:tcPr>
          <w:p w:rsidR="00B73F62" w:rsidRPr="00FA796F" w:rsidRDefault="00B73F62" w:rsidP="00A81194">
            <w:pPr>
              <w:contextualSpacing/>
              <w:jc w:val="center"/>
            </w:pPr>
            <w:r>
              <w:t>-</w:t>
            </w:r>
          </w:p>
        </w:tc>
        <w:tc>
          <w:tcPr>
            <w:tcW w:w="1134" w:type="dxa"/>
          </w:tcPr>
          <w:p w:rsidR="00B73F62" w:rsidRPr="00FA796F" w:rsidRDefault="00B73F62" w:rsidP="00A81194">
            <w:pPr>
              <w:contextualSpacing/>
              <w:jc w:val="center"/>
            </w:pPr>
            <w:r>
              <w:t>-</w:t>
            </w:r>
          </w:p>
        </w:tc>
        <w:tc>
          <w:tcPr>
            <w:tcW w:w="1701" w:type="dxa"/>
          </w:tcPr>
          <w:p w:rsidR="00B73F62" w:rsidRPr="00FA796F" w:rsidRDefault="00B73F62" w:rsidP="00A81194">
            <w:pPr>
              <w:contextualSpacing/>
              <w:jc w:val="center"/>
            </w:pPr>
            <w:r>
              <w:t>29</w:t>
            </w:r>
          </w:p>
        </w:tc>
      </w:tr>
      <w:tr w:rsidR="00B73F62" w:rsidRPr="00FA796F" w:rsidTr="00A81194">
        <w:trPr>
          <w:jc w:val="center"/>
        </w:trPr>
        <w:tc>
          <w:tcPr>
            <w:tcW w:w="1560" w:type="dxa"/>
          </w:tcPr>
          <w:p w:rsidR="00B73F62" w:rsidRPr="00F44DED" w:rsidRDefault="00B73F62" w:rsidP="00A81194">
            <w:pPr>
              <w:contextualSpacing/>
              <w:jc w:val="center"/>
              <w:rPr>
                <w:bCs/>
              </w:rPr>
            </w:pPr>
            <w:r w:rsidRPr="00F44DED">
              <w:rPr>
                <w:bCs/>
              </w:rPr>
              <w:t>CO4</w:t>
            </w:r>
          </w:p>
        </w:tc>
        <w:tc>
          <w:tcPr>
            <w:tcW w:w="1417" w:type="dxa"/>
          </w:tcPr>
          <w:p w:rsidR="00B73F62" w:rsidRPr="00FA796F" w:rsidRDefault="00B73F62" w:rsidP="00A81194">
            <w:pPr>
              <w:contextualSpacing/>
              <w:jc w:val="center"/>
            </w:pPr>
            <w:r>
              <w:t>4</w:t>
            </w:r>
          </w:p>
        </w:tc>
        <w:tc>
          <w:tcPr>
            <w:tcW w:w="1276" w:type="dxa"/>
          </w:tcPr>
          <w:p w:rsidR="00B73F62" w:rsidRPr="00FA796F" w:rsidRDefault="00B73F62" w:rsidP="00A81194">
            <w:pPr>
              <w:contextualSpacing/>
              <w:jc w:val="center"/>
            </w:pPr>
            <w:r>
              <w:t>1</w:t>
            </w:r>
          </w:p>
        </w:tc>
        <w:tc>
          <w:tcPr>
            <w:tcW w:w="1134" w:type="dxa"/>
          </w:tcPr>
          <w:p w:rsidR="00B73F62" w:rsidRPr="00FA796F" w:rsidRDefault="00B73F62" w:rsidP="00A81194">
            <w:pPr>
              <w:contextualSpacing/>
              <w:jc w:val="center"/>
            </w:pPr>
            <w:r>
              <w:t>12</w:t>
            </w:r>
          </w:p>
        </w:tc>
        <w:tc>
          <w:tcPr>
            <w:tcW w:w="1418" w:type="dxa"/>
          </w:tcPr>
          <w:p w:rsidR="00B73F62" w:rsidRPr="00FA796F" w:rsidRDefault="00B73F62" w:rsidP="00A81194">
            <w:pPr>
              <w:contextualSpacing/>
              <w:jc w:val="center"/>
            </w:pPr>
            <w:r>
              <w:t>-</w:t>
            </w:r>
          </w:p>
        </w:tc>
        <w:tc>
          <w:tcPr>
            <w:tcW w:w="708" w:type="dxa"/>
          </w:tcPr>
          <w:p w:rsidR="00B73F62" w:rsidRPr="00FA796F" w:rsidRDefault="00B73F62" w:rsidP="00A81194">
            <w:pPr>
              <w:contextualSpacing/>
              <w:jc w:val="center"/>
            </w:pPr>
            <w:r>
              <w:t>-</w:t>
            </w:r>
          </w:p>
        </w:tc>
        <w:tc>
          <w:tcPr>
            <w:tcW w:w="1134" w:type="dxa"/>
          </w:tcPr>
          <w:p w:rsidR="00B73F62" w:rsidRPr="00FA796F" w:rsidRDefault="00B73F62" w:rsidP="00A81194">
            <w:pPr>
              <w:contextualSpacing/>
              <w:jc w:val="center"/>
            </w:pPr>
            <w:r>
              <w:t>-</w:t>
            </w:r>
          </w:p>
        </w:tc>
        <w:tc>
          <w:tcPr>
            <w:tcW w:w="1701" w:type="dxa"/>
          </w:tcPr>
          <w:p w:rsidR="00B73F62" w:rsidRPr="00FA796F" w:rsidRDefault="00B73F62" w:rsidP="00A81194">
            <w:pPr>
              <w:contextualSpacing/>
              <w:jc w:val="center"/>
            </w:pPr>
            <w:r>
              <w:t>17</w:t>
            </w:r>
          </w:p>
        </w:tc>
      </w:tr>
      <w:tr w:rsidR="00B73F62" w:rsidRPr="00FA796F" w:rsidTr="00A81194">
        <w:trPr>
          <w:jc w:val="center"/>
        </w:trPr>
        <w:tc>
          <w:tcPr>
            <w:tcW w:w="1560" w:type="dxa"/>
          </w:tcPr>
          <w:p w:rsidR="00B73F62" w:rsidRPr="00F44DED" w:rsidRDefault="00B73F62" w:rsidP="00A81194">
            <w:pPr>
              <w:contextualSpacing/>
              <w:jc w:val="center"/>
              <w:rPr>
                <w:bCs/>
              </w:rPr>
            </w:pPr>
            <w:r w:rsidRPr="00F44DED">
              <w:rPr>
                <w:bCs/>
              </w:rPr>
              <w:t>CO5</w:t>
            </w:r>
          </w:p>
        </w:tc>
        <w:tc>
          <w:tcPr>
            <w:tcW w:w="1417" w:type="dxa"/>
          </w:tcPr>
          <w:p w:rsidR="00B73F62" w:rsidRPr="00FA796F" w:rsidRDefault="00B73F62" w:rsidP="00A81194">
            <w:pPr>
              <w:contextualSpacing/>
              <w:jc w:val="center"/>
            </w:pPr>
            <w:r>
              <w:t>-</w:t>
            </w:r>
          </w:p>
        </w:tc>
        <w:tc>
          <w:tcPr>
            <w:tcW w:w="1276" w:type="dxa"/>
          </w:tcPr>
          <w:p w:rsidR="00B73F62" w:rsidRPr="00FA796F" w:rsidRDefault="00B73F62" w:rsidP="00A81194">
            <w:pPr>
              <w:contextualSpacing/>
              <w:jc w:val="center"/>
            </w:pPr>
            <w:r>
              <w:t>3</w:t>
            </w:r>
          </w:p>
        </w:tc>
        <w:tc>
          <w:tcPr>
            <w:tcW w:w="1134" w:type="dxa"/>
          </w:tcPr>
          <w:p w:rsidR="00B73F62" w:rsidRPr="00FA796F" w:rsidRDefault="00B73F62" w:rsidP="00A81194">
            <w:pPr>
              <w:contextualSpacing/>
              <w:jc w:val="center"/>
            </w:pPr>
            <w:r>
              <w:t>25</w:t>
            </w:r>
          </w:p>
        </w:tc>
        <w:tc>
          <w:tcPr>
            <w:tcW w:w="1418" w:type="dxa"/>
          </w:tcPr>
          <w:p w:rsidR="00B73F62" w:rsidRPr="00FA796F" w:rsidRDefault="00B73F62" w:rsidP="00A81194">
            <w:pPr>
              <w:contextualSpacing/>
              <w:jc w:val="center"/>
            </w:pPr>
            <w:r>
              <w:t>-</w:t>
            </w:r>
          </w:p>
        </w:tc>
        <w:tc>
          <w:tcPr>
            <w:tcW w:w="708" w:type="dxa"/>
          </w:tcPr>
          <w:p w:rsidR="00B73F62" w:rsidRPr="00FA796F" w:rsidRDefault="00B73F62" w:rsidP="00A81194">
            <w:pPr>
              <w:contextualSpacing/>
              <w:jc w:val="center"/>
            </w:pPr>
            <w:r>
              <w:t>-</w:t>
            </w:r>
          </w:p>
        </w:tc>
        <w:tc>
          <w:tcPr>
            <w:tcW w:w="1134" w:type="dxa"/>
          </w:tcPr>
          <w:p w:rsidR="00B73F62" w:rsidRPr="00FA796F" w:rsidRDefault="00B73F62" w:rsidP="00A81194">
            <w:pPr>
              <w:contextualSpacing/>
              <w:jc w:val="center"/>
            </w:pPr>
            <w:r>
              <w:t>-</w:t>
            </w:r>
          </w:p>
        </w:tc>
        <w:tc>
          <w:tcPr>
            <w:tcW w:w="1701" w:type="dxa"/>
          </w:tcPr>
          <w:p w:rsidR="00B73F62" w:rsidRPr="00FA796F" w:rsidRDefault="00B73F62" w:rsidP="00A81194">
            <w:pPr>
              <w:contextualSpacing/>
              <w:jc w:val="center"/>
            </w:pPr>
            <w:r>
              <w:t>28</w:t>
            </w:r>
          </w:p>
        </w:tc>
      </w:tr>
      <w:tr w:rsidR="00B73F62" w:rsidRPr="00FA796F" w:rsidTr="00A81194">
        <w:trPr>
          <w:jc w:val="center"/>
        </w:trPr>
        <w:tc>
          <w:tcPr>
            <w:tcW w:w="1560" w:type="dxa"/>
          </w:tcPr>
          <w:p w:rsidR="00B73F62" w:rsidRPr="00F44DED" w:rsidRDefault="00B73F62" w:rsidP="00A81194">
            <w:pPr>
              <w:contextualSpacing/>
              <w:jc w:val="center"/>
              <w:rPr>
                <w:bCs/>
              </w:rPr>
            </w:pPr>
            <w:r w:rsidRPr="00F44DED">
              <w:rPr>
                <w:bCs/>
              </w:rPr>
              <w:t>CO6</w:t>
            </w:r>
          </w:p>
        </w:tc>
        <w:tc>
          <w:tcPr>
            <w:tcW w:w="1417" w:type="dxa"/>
          </w:tcPr>
          <w:p w:rsidR="00B73F62" w:rsidRPr="00FA796F" w:rsidRDefault="00B73F62" w:rsidP="00A81194">
            <w:pPr>
              <w:contextualSpacing/>
              <w:jc w:val="center"/>
            </w:pPr>
            <w:r>
              <w:t>3</w:t>
            </w:r>
          </w:p>
        </w:tc>
        <w:tc>
          <w:tcPr>
            <w:tcW w:w="1276" w:type="dxa"/>
          </w:tcPr>
          <w:p w:rsidR="00B73F62" w:rsidRPr="00FA796F" w:rsidRDefault="00B73F62" w:rsidP="00A81194">
            <w:pPr>
              <w:contextualSpacing/>
              <w:jc w:val="center"/>
            </w:pPr>
            <w:r>
              <w:t>6</w:t>
            </w:r>
          </w:p>
        </w:tc>
        <w:tc>
          <w:tcPr>
            <w:tcW w:w="1134" w:type="dxa"/>
          </w:tcPr>
          <w:p w:rsidR="00B73F62" w:rsidRPr="00FA796F" w:rsidRDefault="00B73F62" w:rsidP="00A81194">
            <w:pPr>
              <w:contextualSpacing/>
              <w:jc w:val="center"/>
            </w:pPr>
            <w:r>
              <w:t>7</w:t>
            </w:r>
          </w:p>
        </w:tc>
        <w:tc>
          <w:tcPr>
            <w:tcW w:w="1418" w:type="dxa"/>
          </w:tcPr>
          <w:p w:rsidR="00B73F62" w:rsidRPr="00FA796F" w:rsidRDefault="00B73F62" w:rsidP="00A81194">
            <w:pPr>
              <w:contextualSpacing/>
              <w:jc w:val="center"/>
            </w:pPr>
            <w:r>
              <w:t>-</w:t>
            </w:r>
          </w:p>
        </w:tc>
        <w:tc>
          <w:tcPr>
            <w:tcW w:w="708" w:type="dxa"/>
          </w:tcPr>
          <w:p w:rsidR="00B73F62" w:rsidRPr="00FA796F" w:rsidRDefault="00B73F62" w:rsidP="00A81194">
            <w:pPr>
              <w:contextualSpacing/>
              <w:jc w:val="center"/>
            </w:pPr>
            <w:r>
              <w:t>-</w:t>
            </w:r>
          </w:p>
        </w:tc>
        <w:tc>
          <w:tcPr>
            <w:tcW w:w="1134" w:type="dxa"/>
          </w:tcPr>
          <w:p w:rsidR="00B73F62" w:rsidRPr="00FA796F" w:rsidRDefault="00B73F62" w:rsidP="00A81194">
            <w:pPr>
              <w:contextualSpacing/>
              <w:jc w:val="center"/>
            </w:pPr>
            <w:r>
              <w:t>-</w:t>
            </w:r>
          </w:p>
        </w:tc>
        <w:tc>
          <w:tcPr>
            <w:tcW w:w="1701" w:type="dxa"/>
          </w:tcPr>
          <w:p w:rsidR="00B73F62" w:rsidRPr="00FA796F" w:rsidRDefault="00B73F62" w:rsidP="00A81194">
            <w:pPr>
              <w:contextualSpacing/>
              <w:jc w:val="center"/>
            </w:pPr>
            <w:r>
              <w:t>16</w:t>
            </w:r>
          </w:p>
        </w:tc>
      </w:tr>
      <w:tr w:rsidR="00B73F62" w:rsidRPr="00FA796F" w:rsidTr="00A81194">
        <w:trPr>
          <w:jc w:val="center"/>
        </w:trPr>
        <w:tc>
          <w:tcPr>
            <w:tcW w:w="8647" w:type="dxa"/>
            <w:gridSpan w:val="7"/>
          </w:tcPr>
          <w:p w:rsidR="00B73F62" w:rsidRPr="00FA796F" w:rsidRDefault="00B73F62" w:rsidP="00A81194">
            <w:pPr>
              <w:contextualSpacing/>
            </w:pPr>
          </w:p>
        </w:tc>
        <w:tc>
          <w:tcPr>
            <w:tcW w:w="1701" w:type="dxa"/>
          </w:tcPr>
          <w:p w:rsidR="00B73F62" w:rsidRPr="00FA796F" w:rsidRDefault="00B73F62" w:rsidP="00A81194">
            <w:pPr>
              <w:contextualSpacing/>
              <w:jc w:val="center"/>
              <w:rPr>
                <w:b/>
              </w:rPr>
            </w:pPr>
            <w:r w:rsidRPr="00FA796F">
              <w:rPr>
                <w:b/>
              </w:rPr>
              <w:t>124</w:t>
            </w:r>
          </w:p>
        </w:tc>
      </w:tr>
    </w:tbl>
    <w:p w:rsidR="00B73F62" w:rsidRPr="00FA796F" w:rsidRDefault="00B73F62" w:rsidP="00A81194">
      <w:pPr>
        <w:tabs>
          <w:tab w:val="left" w:pos="7110"/>
        </w:tabs>
        <w:contextualSpacing/>
      </w:pPr>
      <w:r w:rsidRPr="00FA796F">
        <w:tab/>
      </w:r>
    </w:p>
    <w:p w:rsidR="00B73F62" w:rsidRPr="00FA796F" w:rsidRDefault="00B73F62" w:rsidP="00A81194">
      <w:pPr>
        <w:contextualSpacing/>
      </w:pPr>
    </w:p>
    <w:p w:rsidR="00B73F62" w:rsidRDefault="00B73F62" w:rsidP="00E40AC8">
      <w:pPr>
        <w:jc w:val="center"/>
        <w:rPr>
          <w:b/>
        </w:rPr>
      </w:pPr>
      <w:r w:rsidRPr="0037089B">
        <w:rPr>
          <w:noProof/>
        </w:rPr>
        <w:lastRenderedPageBreak/>
        <w:drawing>
          <wp:inline distT="0" distB="0" distL="0" distR="0" wp14:anchorId="758D1E96" wp14:editId="41DB55D5">
            <wp:extent cx="4740087" cy="1178853"/>
            <wp:effectExtent l="0" t="0" r="3810" b="254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rsidR="00B73F62" w:rsidRPr="00FA796F" w:rsidRDefault="00B73F62"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B73F62" w:rsidRPr="00FA796F" w:rsidTr="00B73F62">
        <w:trPr>
          <w:trHeight w:val="397"/>
          <w:jc w:val="center"/>
        </w:trPr>
        <w:tc>
          <w:tcPr>
            <w:tcW w:w="1555" w:type="dxa"/>
            <w:vAlign w:val="center"/>
          </w:tcPr>
          <w:p w:rsidR="00B73F62" w:rsidRPr="00FA796F" w:rsidRDefault="00B73F62" w:rsidP="00A81194">
            <w:pPr>
              <w:pStyle w:val="Title"/>
              <w:contextualSpacing/>
              <w:jc w:val="left"/>
              <w:rPr>
                <w:b/>
                <w:szCs w:val="24"/>
              </w:rPr>
            </w:pPr>
            <w:r w:rsidRPr="00FA796F">
              <w:rPr>
                <w:b/>
                <w:szCs w:val="24"/>
              </w:rPr>
              <w:t xml:space="preserve">Course Code      </w:t>
            </w:r>
          </w:p>
        </w:tc>
        <w:tc>
          <w:tcPr>
            <w:tcW w:w="6378" w:type="dxa"/>
            <w:vAlign w:val="center"/>
          </w:tcPr>
          <w:p w:rsidR="00B73F62" w:rsidRPr="00FA796F" w:rsidRDefault="00B73F62" w:rsidP="00A81194">
            <w:pPr>
              <w:pStyle w:val="Title"/>
              <w:contextualSpacing/>
              <w:jc w:val="left"/>
              <w:rPr>
                <w:b/>
                <w:szCs w:val="24"/>
              </w:rPr>
            </w:pPr>
            <w:r w:rsidRPr="008779EB">
              <w:rPr>
                <w:b/>
                <w:szCs w:val="24"/>
              </w:rPr>
              <w:t>18AE2027</w:t>
            </w:r>
          </w:p>
        </w:tc>
        <w:tc>
          <w:tcPr>
            <w:tcW w:w="1701" w:type="dxa"/>
            <w:vAlign w:val="center"/>
          </w:tcPr>
          <w:p w:rsidR="00B73F62" w:rsidRPr="00FA796F" w:rsidRDefault="00B73F62" w:rsidP="00A81194">
            <w:pPr>
              <w:pStyle w:val="Title"/>
              <w:ind w:left="-468" w:firstLine="468"/>
              <w:contextualSpacing/>
              <w:jc w:val="left"/>
              <w:rPr>
                <w:szCs w:val="24"/>
              </w:rPr>
            </w:pPr>
            <w:r w:rsidRPr="00FA796F">
              <w:rPr>
                <w:b/>
                <w:bCs/>
                <w:szCs w:val="24"/>
              </w:rPr>
              <w:t xml:space="preserve">Duration       </w:t>
            </w:r>
          </w:p>
        </w:tc>
        <w:tc>
          <w:tcPr>
            <w:tcW w:w="851" w:type="dxa"/>
            <w:vAlign w:val="center"/>
          </w:tcPr>
          <w:p w:rsidR="00B73F62" w:rsidRPr="00FA796F" w:rsidRDefault="00B73F62" w:rsidP="00A81194">
            <w:pPr>
              <w:pStyle w:val="Title"/>
              <w:contextualSpacing/>
              <w:jc w:val="left"/>
              <w:rPr>
                <w:b/>
                <w:szCs w:val="24"/>
              </w:rPr>
            </w:pPr>
            <w:r w:rsidRPr="00FA796F">
              <w:rPr>
                <w:b/>
                <w:szCs w:val="24"/>
              </w:rPr>
              <w:t>3hrs</w:t>
            </w:r>
          </w:p>
        </w:tc>
      </w:tr>
      <w:tr w:rsidR="00B73F62" w:rsidRPr="00FA796F" w:rsidTr="00B73F62">
        <w:trPr>
          <w:trHeight w:val="397"/>
          <w:jc w:val="center"/>
        </w:trPr>
        <w:tc>
          <w:tcPr>
            <w:tcW w:w="1555" w:type="dxa"/>
            <w:vAlign w:val="center"/>
          </w:tcPr>
          <w:p w:rsidR="00B73F62" w:rsidRPr="00FA796F" w:rsidRDefault="00B73F62" w:rsidP="00A81194">
            <w:pPr>
              <w:pStyle w:val="Title"/>
              <w:ind w:right="-160"/>
              <w:contextualSpacing/>
              <w:jc w:val="left"/>
              <w:rPr>
                <w:b/>
                <w:szCs w:val="24"/>
              </w:rPr>
            </w:pPr>
            <w:r w:rsidRPr="00FA796F">
              <w:rPr>
                <w:b/>
                <w:szCs w:val="24"/>
              </w:rPr>
              <w:t xml:space="preserve">Course Name     </w:t>
            </w:r>
          </w:p>
        </w:tc>
        <w:tc>
          <w:tcPr>
            <w:tcW w:w="6378" w:type="dxa"/>
            <w:vAlign w:val="center"/>
          </w:tcPr>
          <w:p w:rsidR="00B73F62" w:rsidRPr="00FA796F" w:rsidRDefault="00B73F62" w:rsidP="00A81194">
            <w:pPr>
              <w:pStyle w:val="Title"/>
              <w:contextualSpacing/>
              <w:jc w:val="left"/>
              <w:rPr>
                <w:b/>
                <w:szCs w:val="24"/>
              </w:rPr>
            </w:pPr>
            <w:r>
              <w:rPr>
                <w:b/>
                <w:szCs w:val="24"/>
              </w:rPr>
              <w:t>HEAT AND MASS TRANSFER</w:t>
            </w:r>
          </w:p>
        </w:tc>
        <w:tc>
          <w:tcPr>
            <w:tcW w:w="1701" w:type="dxa"/>
            <w:vAlign w:val="center"/>
          </w:tcPr>
          <w:p w:rsidR="00B73F62" w:rsidRPr="00FA796F" w:rsidRDefault="00B73F62" w:rsidP="00A81194">
            <w:pPr>
              <w:pStyle w:val="Title"/>
              <w:contextualSpacing/>
              <w:jc w:val="left"/>
              <w:rPr>
                <w:b/>
                <w:bCs/>
                <w:szCs w:val="24"/>
              </w:rPr>
            </w:pPr>
            <w:r w:rsidRPr="00FA796F">
              <w:rPr>
                <w:b/>
                <w:bCs/>
                <w:szCs w:val="24"/>
              </w:rPr>
              <w:t xml:space="preserve">Max. Marks </w:t>
            </w:r>
          </w:p>
        </w:tc>
        <w:tc>
          <w:tcPr>
            <w:tcW w:w="851" w:type="dxa"/>
            <w:vAlign w:val="center"/>
          </w:tcPr>
          <w:p w:rsidR="00B73F62" w:rsidRPr="00FA796F" w:rsidRDefault="00B73F62" w:rsidP="00A81194">
            <w:pPr>
              <w:pStyle w:val="Title"/>
              <w:contextualSpacing/>
              <w:jc w:val="left"/>
              <w:rPr>
                <w:b/>
                <w:szCs w:val="24"/>
              </w:rPr>
            </w:pPr>
            <w:r w:rsidRPr="00FA796F">
              <w:rPr>
                <w:b/>
                <w:szCs w:val="24"/>
              </w:rPr>
              <w:t>100</w:t>
            </w:r>
          </w:p>
        </w:tc>
      </w:tr>
    </w:tbl>
    <w:p w:rsidR="00B73F62" w:rsidRPr="00FA796F" w:rsidRDefault="00B73F62"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B73F62" w:rsidRPr="00FA796F" w:rsidTr="00A81194">
        <w:trPr>
          <w:trHeight w:val="551"/>
        </w:trPr>
        <w:tc>
          <w:tcPr>
            <w:tcW w:w="272" w:type="pct"/>
            <w:vAlign w:val="center"/>
          </w:tcPr>
          <w:p w:rsidR="00B73F62" w:rsidRPr="00FA796F" w:rsidRDefault="00B73F62" w:rsidP="00A81194">
            <w:pPr>
              <w:contextualSpacing/>
              <w:jc w:val="center"/>
              <w:rPr>
                <w:b/>
              </w:rPr>
            </w:pPr>
            <w:r w:rsidRPr="00FA796F">
              <w:rPr>
                <w:b/>
              </w:rPr>
              <w:t>Q. No.</w:t>
            </w:r>
          </w:p>
        </w:tc>
        <w:tc>
          <w:tcPr>
            <w:tcW w:w="3512" w:type="pct"/>
            <w:gridSpan w:val="2"/>
            <w:vAlign w:val="center"/>
          </w:tcPr>
          <w:p w:rsidR="00B73F62" w:rsidRPr="00FA796F" w:rsidRDefault="00B73F62" w:rsidP="00A81194">
            <w:pPr>
              <w:contextualSpacing/>
              <w:jc w:val="center"/>
              <w:rPr>
                <w:b/>
              </w:rPr>
            </w:pPr>
            <w:r w:rsidRPr="00FA796F">
              <w:rPr>
                <w:b/>
              </w:rPr>
              <w:t>Questions</w:t>
            </w:r>
          </w:p>
        </w:tc>
        <w:tc>
          <w:tcPr>
            <w:tcW w:w="388" w:type="pct"/>
            <w:vAlign w:val="center"/>
          </w:tcPr>
          <w:p w:rsidR="00B73F62" w:rsidRPr="00FA796F" w:rsidRDefault="00B73F62" w:rsidP="00A81194">
            <w:pPr>
              <w:contextualSpacing/>
              <w:jc w:val="center"/>
              <w:rPr>
                <w:b/>
              </w:rPr>
            </w:pPr>
            <w:r w:rsidRPr="00FA796F">
              <w:rPr>
                <w:b/>
              </w:rPr>
              <w:t>CO</w:t>
            </w:r>
          </w:p>
        </w:tc>
        <w:tc>
          <w:tcPr>
            <w:tcW w:w="355" w:type="pct"/>
            <w:vAlign w:val="center"/>
          </w:tcPr>
          <w:p w:rsidR="00B73F62" w:rsidRPr="00FA796F" w:rsidRDefault="00B73F62" w:rsidP="00A81194">
            <w:pPr>
              <w:contextualSpacing/>
              <w:jc w:val="center"/>
              <w:rPr>
                <w:b/>
              </w:rPr>
            </w:pPr>
            <w:r w:rsidRPr="00FA796F">
              <w:rPr>
                <w:b/>
              </w:rPr>
              <w:t>BL</w:t>
            </w:r>
          </w:p>
        </w:tc>
        <w:tc>
          <w:tcPr>
            <w:tcW w:w="473" w:type="pct"/>
            <w:vAlign w:val="center"/>
          </w:tcPr>
          <w:p w:rsidR="00B73F62" w:rsidRPr="00FA796F" w:rsidRDefault="00B73F62" w:rsidP="00A81194">
            <w:pPr>
              <w:contextualSpacing/>
              <w:jc w:val="center"/>
              <w:rPr>
                <w:b/>
              </w:rPr>
            </w:pPr>
            <w:r w:rsidRPr="00FA796F">
              <w:rPr>
                <w:b/>
              </w:rPr>
              <w:t>Marks</w:t>
            </w:r>
          </w:p>
        </w:tc>
      </w:tr>
      <w:tr w:rsidR="00B73F62" w:rsidRPr="00FA796F" w:rsidTr="00A81194">
        <w:trPr>
          <w:trHeight w:val="487"/>
        </w:trPr>
        <w:tc>
          <w:tcPr>
            <w:tcW w:w="5000" w:type="pct"/>
            <w:gridSpan w:val="6"/>
            <w:vAlign w:val="center"/>
          </w:tcPr>
          <w:p w:rsidR="00B73F62" w:rsidRDefault="00B73F62" w:rsidP="00A81194">
            <w:pPr>
              <w:contextualSpacing/>
              <w:jc w:val="center"/>
              <w:rPr>
                <w:b/>
                <w:u w:val="single"/>
              </w:rPr>
            </w:pPr>
            <w:r w:rsidRPr="00FA796F">
              <w:rPr>
                <w:b/>
                <w:u w:val="single"/>
              </w:rPr>
              <w:t>PART – A (10 X 1 = 10 MARKS)</w:t>
            </w:r>
          </w:p>
          <w:p w:rsidR="00B73F62" w:rsidRPr="00FA796F" w:rsidRDefault="00B73F62" w:rsidP="00A81194">
            <w:pPr>
              <w:contextualSpacing/>
              <w:jc w:val="center"/>
              <w:rPr>
                <w:b/>
              </w:rPr>
            </w:pPr>
            <w:r w:rsidRPr="00FA796F">
              <w:rPr>
                <w:b/>
              </w:rPr>
              <w:t>(Answer all the questions)</w:t>
            </w:r>
          </w:p>
        </w:tc>
      </w:tr>
      <w:tr w:rsidR="00B73F62" w:rsidRPr="00FA796F" w:rsidTr="00B73F62">
        <w:trPr>
          <w:trHeight w:val="396"/>
        </w:trPr>
        <w:tc>
          <w:tcPr>
            <w:tcW w:w="272" w:type="pct"/>
            <w:vAlign w:val="center"/>
          </w:tcPr>
          <w:p w:rsidR="00B73F62" w:rsidRPr="00FA796F" w:rsidRDefault="00B73F62" w:rsidP="00A81194">
            <w:pPr>
              <w:contextualSpacing/>
              <w:jc w:val="center"/>
            </w:pPr>
            <w:r w:rsidRPr="00FA796F">
              <w:t>1.</w:t>
            </w:r>
          </w:p>
        </w:tc>
        <w:tc>
          <w:tcPr>
            <w:tcW w:w="3512" w:type="pct"/>
            <w:gridSpan w:val="2"/>
            <w:vAlign w:val="center"/>
          </w:tcPr>
          <w:p w:rsidR="00B73F62" w:rsidRPr="00FA796F" w:rsidRDefault="00B73F62" w:rsidP="00B73F62">
            <w:pPr>
              <w:autoSpaceDE w:val="0"/>
              <w:autoSpaceDN w:val="0"/>
              <w:adjustRightInd w:val="0"/>
              <w:contextualSpacing/>
            </w:pPr>
            <w:r>
              <w:t xml:space="preserve">Define – </w:t>
            </w:r>
            <w:r w:rsidRPr="00AA0E89">
              <w:t>Fourier's Law of heat conduction</w:t>
            </w:r>
            <w:r>
              <w:t>.</w:t>
            </w:r>
          </w:p>
        </w:tc>
        <w:tc>
          <w:tcPr>
            <w:tcW w:w="388" w:type="pct"/>
            <w:vAlign w:val="center"/>
          </w:tcPr>
          <w:p w:rsidR="00B73F62" w:rsidRPr="00FA796F" w:rsidRDefault="00B73F62" w:rsidP="00A81194">
            <w:pPr>
              <w:contextualSpacing/>
              <w:jc w:val="center"/>
            </w:pPr>
            <w:r w:rsidRPr="00FA796F">
              <w:t>CO</w:t>
            </w:r>
            <w:r>
              <w:t>1</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rsidRPr="00FA796F">
              <w:t>1</w:t>
            </w:r>
          </w:p>
        </w:tc>
      </w:tr>
      <w:tr w:rsidR="00B73F62" w:rsidRPr="00FA796F" w:rsidTr="00B73F62">
        <w:trPr>
          <w:trHeight w:val="396"/>
        </w:trPr>
        <w:tc>
          <w:tcPr>
            <w:tcW w:w="272" w:type="pct"/>
            <w:vAlign w:val="center"/>
          </w:tcPr>
          <w:p w:rsidR="00B73F62" w:rsidRPr="00FA796F" w:rsidRDefault="00B73F62" w:rsidP="00A81194">
            <w:pPr>
              <w:contextualSpacing/>
              <w:jc w:val="center"/>
            </w:pPr>
            <w:r w:rsidRPr="00FA796F">
              <w:t>2.</w:t>
            </w:r>
          </w:p>
        </w:tc>
        <w:tc>
          <w:tcPr>
            <w:tcW w:w="3512" w:type="pct"/>
            <w:gridSpan w:val="2"/>
            <w:vAlign w:val="center"/>
          </w:tcPr>
          <w:p w:rsidR="00B73F62" w:rsidRPr="00FA796F" w:rsidRDefault="00B73F62" w:rsidP="00B73F62">
            <w:pPr>
              <w:contextualSpacing/>
            </w:pPr>
            <w:r>
              <w:rPr>
                <w:lang w:val="en-IN" w:eastAsia="en-IN"/>
              </w:rPr>
              <w:t>Retell - C</w:t>
            </w:r>
            <w:r w:rsidRPr="00BC44EB">
              <w:rPr>
                <w:lang w:val="en-IN" w:eastAsia="en-IN"/>
              </w:rPr>
              <w:t>ritical radius of insulation</w:t>
            </w:r>
            <w:r>
              <w:rPr>
                <w:lang w:val="en-IN" w:eastAsia="en-IN"/>
              </w:rPr>
              <w:t>.</w:t>
            </w:r>
          </w:p>
        </w:tc>
        <w:tc>
          <w:tcPr>
            <w:tcW w:w="388" w:type="pct"/>
            <w:vAlign w:val="center"/>
          </w:tcPr>
          <w:p w:rsidR="00B73F62" w:rsidRPr="00FA796F" w:rsidRDefault="00B73F62" w:rsidP="0094051D">
            <w:pPr>
              <w:contextualSpacing/>
              <w:jc w:val="center"/>
            </w:pPr>
            <w:r w:rsidRPr="00FA796F">
              <w:t>CO</w:t>
            </w:r>
            <w:r>
              <w:t>1</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rsidRPr="00FA796F">
              <w:t>1</w:t>
            </w:r>
          </w:p>
        </w:tc>
      </w:tr>
      <w:tr w:rsidR="00B73F62" w:rsidRPr="00FA796F" w:rsidTr="00B73F62">
        <w:trPr>
          <w:trHeight w:val="396"/>
        </w:trPr>
        <w:tc>
          <w:tcPr>
            <w:tcW w:w="272" w:type="pct"/>
            <w:vAlign w:val="center"/>
          </w:tcPr>
          <w:p w:rsidR="00B73F62" w:rsidRPr="00FA796F" w:rsidRDefault="00B73F62" w:rsidP="00B73F62">
            <w:pPr>
              <w:contextualSpacing/>
              <w:jc w:val="center"/>
            </w:pPr>
            <w:r w:rsidRPr="00FA796F">
              <w:t>3.</w:t>
            </w:r>
          </w:p>
        </w:tc>
        <w:tc>
          <w:tcPr>
            <w:tcW w:w="3512" w:type="pct"/>
            <w:gridSpan w:val="2"/>
            <w:vAlign w:val="center"/>
          </w:tcPr>
          <w:p w:rsidR="00B73F62" w:rsidRPr="00FA796F" w:rsidRDefault="00B73F62" w:rsidP="00B73F62">
            <w:pPr>
              <w:contextualSpacing/>
            </w:pPr>
            <w:r>
              <w:t>Recall-Dimensional analysis.</w:t>
            </w:r>
          </w:p>
        </w:tc>
        <w:tc>
          <w:tcPr>
            <w:tcW w:w="388" w:type="pct"/>
            <w:vAlign w:val="center"/>
          </w:tcPr>
          <w:p w:rsidR="00B73F62" w:rsidRPr="00FA796F" w:rsidRDefault="00B73F62" w:rsidP="00B73F62">
            <w:pPr>
              <w:contextualSpacing/>
              <w:jc w:val="center"/>
            </w:pPr>
            <w:r w:rsidRPr="00FA796F">
              <w:t>CO</w:t>
            </w:r>
            <w:r>
              <w:t>2</w:t>
            </w:r>
          </w:p>
        </w:tc>
        <w:tc>
          <w:tcPr>
            <w:tcW w:w="355" w:type="pct"/>
            <w:vAlign w:val="center"/>
          </w:tcPr>
          <w:p w:rsidR="00B73F62" w:rsidRPr="00FA796F" w:rsidRDefault="00B73F62" w:rsidP="00B73F62">
            <w:pPr>
              <w:contextualSpacing/>
              <w:jc w:val="center"/>
            </w:pPr>
            <w:r>
              <w:t>R</w:t>
            </w:r>
          </w:p>
        </w:tc>
        <w:tc>
          <w:tcPr>
            <w:tcW w:w="473" w:type="pct"/>
            <w:vAlign w:val="center"/>
          </w:tcPr>
          <w:p w:rsidR="00B73F62" w:rsidRPr="00FA796F" w:rsidRDefault="00B73F62" w:rsidP="00B73F62">
            <w:pPr>
              <w:contextualSpacing/>
              <w:jc w:val="center"/>
            </w:pPr>
            <w:r w:rsidRPr="00FA796F">
              <w:t>1</w:t>
            </w:r>
          </w:p>
        </w:tc>
      </w:tr>
      <w:tr w:rsidR="00B73F62" w:rsidRPr="00FA796F" w:rsidTr="00B73F62">
        <w:trPr>
          <w:trHeight w:val="396"/>
        </w:trPr>
        <w:tc>
          <w:tcPr>
            <w:tcW w:w="272" w:type="pct"/>
            <w:vAlign w:val="center"/>
          </w:tcPr>
          <w:p w:rsidR="00B73F62" w:rsidRPr="00FA796F" w:rsidRDefault="00B73F62" w:rsidP="00B73F62">
            <w:pPr>
              <w:contextualSpacing/>
              <w:jc w:val="center"/>
            </w:pPr>
            <w:r w:rsidRPr="00FA796F">
              <w:t>4.</w:t>
            </w:r>
          </w:p>
        </w:tc>
        <w:tc>
          <w:tcPr>
            <w:tcW w:w="3512" w:type="pct"/>
            <w:gridSpan w:val="2"/>
            <w:vAlign w:val="center"/>
          </w:tcPr>
          <w:p w:rsidR="00B73F62" w:rsidRPr="00FA796F" w:rsidRDefault="00B73F62" w:rsidP="00B73F62">
            <w:pPr>
              <w:contextualSpacing/>
            </w:pPr>
            <w:r>
              <w:rPr>
                <w:rFonts w:eastAsiaTheme="minorHAnsi"/>
                <w:lang w:val="en-IN"/>
              </w:rPr>
              <w:t xml:space="preserve">Describe about </w:t>
            </w:r>
            <w:r w:rsidRPr="0033719E">
              <w:rPr>
                <w:rFonts w:eastAsiaTheme="minorHAnsi"/>
                <w:lang w:val="en-IN"/>
              </w:rPr>
              <w:t>thermal boundary layer thickness.</w:t>
            </w:r>
          </w:p>
        </w:tc>
        <w:tc>
          <w:tcPr>
            <w:tcW w:w="388" w:type="pct"/>
            <w:vAlign w:val="center"/>
          </w:tcPr>
          <w:p w:rsidR="00B73F62" w:rsidRPr="00FA796F" w:rsidRDefault="00B73F62" w:rsidP="00B73F62">
            <w:pPr>
              <w:contextualSpacing/>
              <w:jc w:val="center"/>
            </w:pPr>
            <w:r w:rsidRPr="00FA796F">
              <w:t>CO</w:t>
            </w:r>
            <w:r>
              <w:t>2</w:t>
            </w:r>
          </w:p>
        </w:tc>
        <w:tc>
          <w:tcPr>
            <w:tcW w:w="355" w:type="pct"/>
            <w:vAlign w:val="center"/>
          </w:tcPr>
          <w:p w:rsidR="00B73F62" w:rsidRPr="00FA796F" w:rsidRDefault="00B73F62" w:rsidP="00B73F62">
            <w:pPr>
              <w:contextualSpacing/>
              <w:jc w:val="center"/>
            </w:pPr>
            <w:r>
              <w:t>U</w:t>
            </w:r>
          </w:p>
        </w:tc>
        <w:tc>
          <w:tcPr>
            <w:tcW w:w="473" w:type="pct"/>
            <w:vAlign w:val="center"/>
          </w:tcPr>
          <w:p w:rsidR="00B73F62" w:rsidRPr="00FA796F" w:rsidRDefault="00B73F62" w:rsidP="00B73F62">
            <w:pPr>
              <w:contextualSpacing/>
              <w:jc w:val="center"/>
            </w:pPr>
            <w:r w:rsidRPr="00FA796F">
              <w:t>1</w:t>
            </w:r>
          </w:p>
        </w:tc>
      </w:tr>
      <w:tr w:rsidR="00B73F62" w:rsidRPr="00FA796F" w:rsidTr="00B73F62">
        <w:trPr>
          <w:trHeight w:val="396"/>
        </w:trPr>
        <w:tc>
          <w:tcPr>
            <w:tcW w:w="272" w:type="pct"/>
            <w:vAlign w:val="center"/>
          </w:tcPr>
          <w:p w:rsidR="00B73F62" w:rsidRPr="00FA796F" w:rsidRDefault="00B73F62" w:rsidP="00B73F62">
            <w:pPr>
              <w:contextualSpacing/>
              <w:jc w:val="center"/>
            </w:pPr>
            <w:r w:rsidRPr="00FA796F">
              <w:t>5.</w:t>
            </w:r>
          </w:p>
        </w:tc>
        <w:tc>
          <w:tcPr>
            <w:tcW w:w="3512" w:type="pct"/>
            <w:gridSpan w:val="2"/>
            <w:vAlign w:val="center"/>
          </w:tcPr>
          <w:p w:rsidR="00B73F62" w:rsidRPr="00FA796F" w:rsidRDefault="00B73F62" w:rsidP="00B73F62">
            <w:pPr>
              <w:pStyle w:val="Default"/>
              <w:contextualSpacing/>
            </w:pPr>
            <w:r>
              <w:t>Define-N</w:t>
            </w:r>
            <w:r w:rsidRPr="00C30D0E">
              <w:t>ucleate boiling</w:t>
            </w:r>
            <w:r>
              <w:t>.</w:t>
            </w:r>
          </w:p>
        </w:tc>
        <w:tc>
          <w:tcPr>
            <w:tcW w:w="388" w:type="pct"/>
            <w:vAlign w:val="center"/>
          </w:tcPr>
          <w:p w:rsidR="00B73F62" w:rsidRPr="00FA796F" w:rsidRDefault="00B73F62" w:rsidP="00B73F62">
            <w:pPr>
              <w:contextualSpacing/>
              <w:jc w:val="center"/>
            </w:pPr>
            <w:r w:rsidRPr="00FA796F">
              <w:t>CO</w:t>
            </w:r>
            <w:r>
              <w:t>3</w:t>
            </w:r>
          </w:p>
        </w:tc>
        <w:tc>
          <w:tcPr>
            <w:tcW w:w="355" w:type="pct"/>
            <w:vAlign w:val="center"/>
          </w:tcPr>
          <w:p w:rsidR="00B73F62" w:rsidRPr="00FA796F" w:rsidRDefault="00B73F62" w:rsidP="00B73F62">
            <w:pPr>
              <w:contextualSpacing/>
              <w:jc w:val="center"/>
            </w:pPr>
            <w:r>
              <w:t>R</w:t>
            </w:r>
          </w:p>
        </w:tc>
        <w:tc>
          <w:tcPr>
            <w:tcW w:w="473" w:type="pct"/>
            <w:vAlign w:val="center"/>
          </w:tcPr>
          <w:p w:rsidR="00B73F62" w:rsidRPr="00FA796F" w:rsidRDefault="00B73F62" w:rsidP="00B73F62">
            <w:pPr>
              <w:contextualSpacing/>
              <w:jc w:val="center"/>
            </w:pPr>
            <w:r w:rsidRPr="00FA796F">
              <w:t>1</w:t>
            </w:r>
          </w:p>
        </w:tc>
      </w:tr>
      <w:tr w:rsidR="00B73F62" w:rsidRPr="00FA796F" w:rsidTr="00B73F62">
        <w:trPr>
          <w:trHeight w:val="396"/>
        </w:trPr>
        <w:tc>
          <w:tcPr>
            <w:tcW w:w="272" w:type="pct"/>
            <w:vAlign w:val="center"/>
          </w:tcPr>
          <w:p w:rsidR="00B73F62" w:rsidRPr="00FA796F" w:rsidRDefault="00B73F62" w:rsidP="00B73F62">
            <w:pPr>
              <w:contextualSpacing/>
              <w:jc w:val="center"/>
            </w:pPr>
            <w:r w:rsidRPr="00FA796F">
              <w:t>6.</w:t>
            </w:r>
          </w:p>
        </w:tc>
        <w:tc>
          <w:tcPr>
            <w:tcW w:w="3512" w:type="pct"/>
            <w:gridSpan w:val="2"/>
            <w:vAlign w:val="center"/>
          </w:tcPr>
          <w:p w:rsidR="00B73F62" w:rsidRPr="00FA796F" w:rsidRDefault="00B73F62" w:rsidP="00B73F62">
            <w:pPr>
              <w:contextualSpacing/>
            </w:pPr>
            <w:r w:rsidRPr="003630BD">
              <w:rPr>
                <w:lang w:val="en-IN" w:eastAsia="en-IN"/>
              </w:rPr>
              <w:t>Discuss the advantage of NTU method over the LMTD method</w:t>
            </w:r>
            <w:r>
              <w:rPr>
                <w:lang w:val="en-IN" w:eastAsia="en-IN"/>
              </w:rPr>
              <w:t>.</w:t>
            </w:r>
          </w:p>
        </w:tc>
        <w:tc>
          <w:tcPr>
            <w:tcW w:w="388" w:type="pct"/>
            <w:vAlign w:val="center"/>
          </w:tcPr>
          <w:p w:rsidR="00B73F62" w:rsidRPr="00FA796F" w:rsidRDefault="00B73F62" w:rsidP="00B73F62">
            <w:pPr>
              <w:contextualSpacing/>
              <w:jc w:val="center"/>
            </w:pPr>
            <w:r w:rsidRPr="00FA796F">
              <w:t>CO</w:t>
            </w:r>
            <w:r>
              <w:t>3</w:t>
            </w:r>
          </w:p>
        </w:tc>
        <w:tc>
          <w:tcPr>
            <w:tcW w:w="355" w:type="pct"/>
            <w:vAlign w:val="center"/>
          </w:tcPr>
          <w:p w:rsidR="00B73F62" w:rsidRPr="00FA796F" w:rsidRDefault="00B73F62" w:rsidP="00B73F62">
            <w:pPr>
              <w:contextualSpacing/>
              <w:jc w:val="center"/>
            </w:pPr>
            <w:r>
              <w:t>U</w:t>
            </w:r>
          </w:p>
        </w:tc>
        <w:tc>
          <w:tcPr>
            <w:tcW w:w="473" w:type="pct"/>
            <w:vAlign w:val="center"/>
          </w:tcPr>
          <w:p w:rsidR="00B73F62" w:rsidRPr="00FA796F" w:rsidRDefault="00B73F62" w:rsidP="00B73F62">
            <w:pPr>
              <w:contextualSpacing/>
              <w:jc w:val="center"/>
            </w:pPr>
            <w:r w:rsidRPr="00FA796F">
              <w:t>1</w:t>
            </w:r>
          </w:p>
        </w:tc>
      </w:tr>
      <w:tr w:rsidR="00B73F62" w:rsidRPr="00FA796F" w:rsidTr="00B73F62">
        <w:trPr>
          <w:trHeight w:val="396"/>
        </w:trPr>
        <w:tc>
          <w:tcPr>
            <w:tcW w:w="272" w:type="pct"/>
            <w:vAlign w:val="center"/>
          </w:tcPr>
          <w:p w:rsidR="00B73F62" w:rsidRPr="00FA796F" w:rsidRDefault="00B73F62" w:rsidP="00B73F62">
            <w:pPr>
              <w:contextualSpacing/>
              <w:jc w:val="center"/>
            </w:pPr>
            <w:r w:rsidRPr="00FA796F">
              <w:t>7.</w:t>
            </w:r>
          </w:p>
        </w:tc>
        <w:tc>
          <w:tcPr>
            <w:tcW w:w="3512" w:type="pct"/>
            <w:gridSpan w:val="2"/>
            <w:vAlign w:val="center"/>
          </w:tcPr>
          <w:p w:rsidR="00B73F62" w:rsidRPr="00FA796F" w:rsidRDefault="00B73F62" w:rsidP="00B73F62">
            <w:pPr>
              <w:pStyle w:val="ListParagraph"/>
              <w:ind w:left="0"/>
              <w:rPr>
                <w:noProof/>
                <w:lang w:eastAsia="zh-TW"/>
              </w:rPr>
            </w:pPr>
            <w:r>
              <w:t>Define-shape factor.</w:t>
            </w:r>
          </w:p>
        </w:tc>
        <w:tc>
          <w:tcPr>
            <w:tcW w:w="388" w:type="pct"/>
            <w:vAlign w:val="center"/>
          </w:tcPr>
          <w:p w:rsidR="00B73F62" w:rsidRPr="00FA796F" w:rsidRDefault="00B73F62" w:rsidP="00B73F62">
            <w:pPr>
              <w:contextualSpacing/>
              <w:jc w:val="center"/>
            </w:pPr>
            <w:r w:rsidRPr="00FA796F">
              <w:t>CO</w:t>
            </w:r>
            <w:r>
              <w:t>4</w:t>
            </w:r>
          </w:p>
        </w:tc>
        <w:tc>
          <w:tcPr>
            <w:tcW w:w="355" w:type="pct"/>
            <w:vAlign w:val="center"/>
          </w:tcPr>
          <w:p w:rsidR="00B73F62" w:rsidRPr="00FA796F" w:rsidRDefault="00B73F62" w:rsidP="00B73F62">
            <w:pPr>
              <w:contextualSpacing/>
              <w:jc w:val="center"/>
            </w:pPr>
            <w:r>
              <w:t>R</w:t>
            </w:r>
          </w:p>
        </w:tc>
        <w:tc>
          <w:tcPr>
            <w:tcW w:w="473" w:type="pct"/>
            <w:vAlign w:val="center"/>
          </w:tcPr>
          <w:p w:rsidR="00B73F62" w:rsidRPr="00FA796F" w:rsidRDefault="00B73F62" w:rsidP="00B73F62">
            <w:pPr>
              <w:contextualSpacing/>
              <w:jc w:val="center"/>
            </w:pPr>
            <w:r w:rsidRPr="00FA796F">
              <w:t>1</w:t>
            </w:r>
          </w:p>
        </w:tc>
      </w:tr>
      <w:tr w:rsidR="00B73F62" w:rsidRPr="00FA796F" w:rsidTr="00B73F62">
        <w:trPr>
          <w:trHeight w:val="396"/>
        </w:trPr>
        <w:tc>
          <w:tcPr>
            <w:tcW w:w="272" w:type="pct"/>
            <w:vAlign w:val="center"/>
          </w:tcPr>
          <w:p w:rsidR="00B73F62" w:rsidRPr="00FA796F" w:rsidRDefault="00B73F62" w:rsidP="00B73F62">
            <w:pPr>
              <w:contextualSpacing/>
              <w:jc w:val="center"/>
            </w:pPr>
            <w:r w:rsidRPr="00FA796F">
              <w:t>8.</w:t>
            </w:r>
          </w:p>
        </w:tc>
        <w:tc>
          <w:tcPr>
            <w:tcW w:w="3512" w:type="pct"/>
            <w:gridSpan w:val="2"/>
            <w:vAlign w:val="center"/>
          </w:tcPr>
          <w:p w:rsidR="00B73F62" w:rsidRPr="00FA796F" w:rsidRDefault="00B73F62" w:rsidP="00B73F62">
            <w:pPr>
              <w:contextualSpacing/>
              <w:rPr>
                <w:b/>
                <w:bCs/>
              </w:rPr>
            </w:pPr>
            <w:r>
              <w:rPr>
                <w:rFonts w:eastAsiaTheme="minorHAnsi"/>
                <w:lang w:val="en-IN"/>
              </w:rPr>
              <w:t>Describe about radiation shield.</w:t>
            </w:r>
          </w:p>
        </w:tc>
        <w:tc>
          <w:tcPr>
            <w:tcW w:w="388" w:type="pct"/>
            <w:vAlign w:val="center"/>
          </w:tcPr>
          <w:p w:rsidR="00B73F62" w:rsidRPr="00FA796F" w:rsidRDefault="00B73F62" w:rsidP="00B73F62">
            <w:pPr>
              <w:contextualSpacing/>
              <w:jc w:val="center"/>
            </w:pPr>
            <w:r w:rsidRPr="00FA796F">
              <w:t>CO</w:t>
            </w:r>
            <w:r>
              <w:t>4</w:t>
            </w:r>
          </w:p>
        </w:tc>
        <w:tc>
          <w:tcPr>
            <w:tcW w:w="355" w:type="pct"/>
            <w:vAlign w:val="center"/>
          </w:tcPr>
          <w:p w:rsidR="00B73F62" w:rsidRPr="00FA796F" w:rsidRDefault="00B73F62" w:rsidP="00B73F62">
            <w:pPr>
              <w:contextualSpacing/>
              <w:jc w:val="center"/>
            </w:pPr>
            <w:r>
              <w:t>U</w:t>
            </w:r>
          </w:p>
        </w:tc>
        <w:tc>
          <w:tcPr>
            <w:tcW w:w="473" w:type="pct"/>
            <w:vAlign w:val="center"/>
          </w:tcPr>
          <w:p w:rsidR="00B73F62" w:rsidRPr="00FA796F" w:rsidRDefault="00B73F62" w:rsidP="00B73F62">
            <w:pPr>
              <w:contextualSpacing/>
              <w:jc w:val="center"/>
            </w:pPr>
            <w:r w:rsidRPr="00FA796F">
              <w:t>1</w:t>
            </w:r>
          </w:p>
        </w:tc>
      </w:tr>
      <w:tr w:rsidR="00B73F62" w:rsidRPr="00FA796F" w:rsidTr="00B73F62">
        <w:trPr>
          <w:trHeight w:val="396"/>
        </w:trPr>
        <w:tc>
          <w:tcPr>
            <w:tcW w:w="272" w:type="pct"/>
            <w:vAlign w:val="center"/>
          </w:tcPr>
          <w:p w:rsidR="00B73F62" w:rsidRPr="00FA796F" w:rsidRDefault="00B73F62" w:rsidP="00B73F62">
            <w:pPr>
              <w:contextualSpacing/>
              <w:jc w:val="center"/>
            </w:pPr>
            <w:r w:rsidRPr="00FA796F">
              <w:t>9.</w:t>
            </w:r>
          </w:p>
        </w:tc>
        <w:tc>
          <w:tcPr>
            <w:tcW w:w="3512" w:type="pct"/>
            <w:gridSpan w:val="2"/>
            <w:vAlign w:val="center"/>
          </w:tcPr>
          <w:p w:rsidR="00B73F62" w:rsidRPr="00FA796F" w:rsidRDefault="00B73F62" w:rsidP="00B73F62">
            <w:pPr>
              <w:pStyle w:val="ListParagraph"/>
              <w:ind w:left="0"/>
              <w:rPr>
                <w:noProof/>
                <w:lang w:eastAsia="zh-TW"/>
              </w:rPr>
            </w:pPr>
            <w:r>
              <w:rPr>
                <w:noProof/>
                <w:lang w:eastAsia="zh-TW"/>
              </w:rPr>
              <w:t>Describe about aerodynamic heating.</w:t>
            </w:r>
          </w:p>
        </w:tc>
        <w:tc>
          <w:tcPr>
            <w:tcW w:w="388" w:type="pct"/>
            <w:vAlign w:val="center"/>
          </w:tcPr>
          <w:p w:rsidR="00B73F62" w:rsidRPr="00FA796F" w:rsidRDefault="00B73F62" w:rsidP="00B73F62">
            <w:pPr>
              <w:contextualSpacing/>
              <w:jc w:val="center"/>
            </w:pPr>
            <w:r w:rsidRPr="00FA796F">
              <w:t>CO</w:t>
            </w:r>
            <w:r>
              <w:t>5</w:t>
            </w:r>
          </w:p>
        </w:tc>
        <w:tc>
          <w:tcPr>
            <w:tcW w:w="355" w:type="pct"/>
            <w:vAlign w:val="center"/>
          </w:tcPr>
          <w:p w:rsidR="00B73F62" w:rsidRPr="00FA796F" w:rsidRDefault="00B73F62" w:rsidP="00B73F62">
            <w:pPr>
              <w:contextualSpacing/>
              <w:jc w:val="center"/>
            </w:pPr>
            <w:r>
              <w:t>U</w:t>
            </w:r>
          </w:p>
        </w:tc>
        <w:tc>
          <w:tcPr>
            <w:tcW w:w="473" w:type="pct"/>
            <w:vAlign w:val="center"/>
          </w:tcPr>
          <w:p w:rsidR="00B73F62" w:rsidRPr="00FA796F" w:rsidRDefault="00B73F62" w:rsidP="00B73F62">
            <w:pPr>
              <w:contextualSpacing/>
              <w:jc w:val="center"/>
            </w:pPr>
            <w:r w:rsidRPr="00FA796F">
              <w:t>1</w:t>
            </w:r>
          </w:p>
        </w:tc>
      </w:tr>
      <w:tr w:rsidR="00B73F62" w:rsidRPr="00FA796F" w:rsidTr="00B73F62">
        <w:trPr>
          <w:trHeight w:val="396"/>
        </w:trPr>
        <w:tc>
          <w:tcPr>
            <w:tcW w:w="272" w:type="pct"/>
            <w:vAlign w:val="center"/>
          </w:tcPr>
          <w:p w:rsidR="00B73F62" w:rsidRPr="00FA796F" w:rsidRDefault="00B73F62" w:rsidP="00B73F62">
            <w:pPr>
              <w:contextualSpacing/>
              <w:jc w:val="center"/>
            </w:pPr>
            <w:r w:rsidRPr="00FA796F">
              <w:t>10.</w:t>
            </w:r>
          </w:p>
        </w:tc>
        <w:tc>
          <w:tcPr>
            <w:tcW w:w="3512" w:type="pct"/>
            <w:gridSpan w:val="2"/>
            <w:vAlign w:val="center"/>
          </w:tcPr>
          <w:p w:rsidR="00B73F62" w:rsidRPr="00FA796F" w:rsidRDefault="00B73F62" w:rsidP="00B73F62">
            <w:pPr>
              <w:contextualSpacing/>
            </w:pPr>
            <w:r>
              <w:t>Explain about mass diffusion velocity.</w:t>
            </w:r>
          </w:p>
        </w:tc>
        <w:tc>
          <w:tcPr>
            <w:tcW w:w="388" w:type="pct"/>
            <w:vAlign w:val="center"/>
          </w:tcPr>
          <w:p w:rsidR="00B73F62" w:rsidRPr="00FA796F" w:rsidRDefault="00B73F62" w:rsidP="00B73F62">
            <w:pPr>
              <w:contextualSpacing/>
              <w:jc w:val="center"/>
            </w:pPr>
            <w:r w:rsidRPr="00FA796F">
              <w:t>CO</w:t>
            </w:r>
            <w:r>
              <w:t>6</w:t>
            </w:r>
          </w:p>
        </w:tc>
        <w:tc>
          <w:tcPr>
            <w:tcW w:w="355" w:type="pct"/>
            <w:vAlign w:val="center"/>
          </w:tcPr>
          <w:p w:rsidR="00B73F62" w:rsidRPr="00FA796F" w:rsidRDefault="00B73F62" w:rsidP="00B73F62">
            <w:pPr>
              <w:contextualSpacing/>
              <w:jc w:val="center"/>
            </w:pPr>
            <w:r>
              <w:t>U</w:t>
            </w:r>
          </w:p>
        </w:tc>
        <w:tc>
          <w:tcPr>
            <w:tcW w:w="473" w:type="pct"/>
            <w:vAlign w:val="center"/>
          </w:tcPr>
          <w:p w:rsidR="00B73F62" w:rsidRPr="00FA796F" w:rsidRDefault="00B73F62" w:rsidP="00B73F62">
            <w:pPr>
              <w:contextualSpacing/>
              <w:jc w:val="center"/>
            </w:pPr>
            <w:r w:rsidRPr="00FA796F">
              <w:t>1</w:t>
            </w:r>
          </w:p>
        </w:tc>
      </w:tr>
      <w:tr w:rsidR="00B73F62" w:rsidRPr="00FA796F" w:rsidTr="00A81194">
        <w:trPr>
          <w:trHeight w:val="551"/>
        </w:trPr>
        <w:tc>
          <w:tcPr>
            <w:tcW w:w="5000" w:type="pct"/>
            <w:gridSpan w:val="6"/>
            <w:vAlign w:val="center"/>
          </w:tcPr>
          <w:p w:rsidR="00B73F62" w:rsidRDefault="00B73F62" w:rsidP="00B73F62">
            <w:pPr>
              <w:contextualSpacing/>
              <w:jc w:val="center"/>
              <w:rPr>
                <w:b/>
                <w:u w:val="single"/>
              </w:rPr>
            </w:pPr>
            <w:r w:rsidRPr="00FA796F">
              <w:rPr>
                <w:b/>
                <w:u w:val="single"/>
              </w:rPr>
              <w:t>PART – B (6 X 3 = 18 MARKS)</w:t>
            </w:r>
          </w:p>
          <w:p w:rsidR="00B73F62" w:rsidRPr="00FA796F" w:rsidRDefault="00B73F62" w:rsidP="00B73F62">
            <w:pPr>
              <w:contextualSpacing/>
              <w:jc w:val="center"/>
              <w:rPr>
                <w:b/>
                <w:u w:val="single"/>
              </w:rPr>
            </w:pPr>
            <w:r w:rsidRPr="00FA796F">
              <w:rPr>
                <w:b/>
              </w:rPr>
              <w:t>(Answer all the questions)</w:t>
            </w:r>
          </w:p>
        </w:tc>
      </w:tr>
      <w:tr w:rsidR="00B73F62" w:rsidRPr="00FA796F" w:rsidTr="00B73F62">
        <w:trPr>
          <w:trHeight w:val="436"/>
        </w:trPr>
        <w:tc>
          <w:tcPr>
            <w:tcW w:w="272" w:type="pct"/>
            <w:vAlign w:val="center"/>
          </w:tcPr>
          <w:p w:rsidR="00B73F62" w:rsidRPr="00FA796F" w:rsidRDefault="00B73F62" w:rsidP="00B73F62">
            <w:pPr>
              <w:pStyle w:val="NoSpacing"/>
              <w:contextualSpacing/>
            </w:pPr>
            <w:r w:rsidRPr="00FA796F">
              <w:t>11.</w:t>
            </w:r>
          </w:p>
        </w:tc>
        <w:tc>
          <w:tcPr>
            <w:tcW w:w="3512" w:type="pct"/>
            <w:gridSpan w:val="2"/>
            <w:vAlign w:val="center"/>
          </w:tcPr>
          <w:p w:rsidR="00B73F62" w:rsidRPr="00FA796F" w:rsidRDefault="00B73F62" w:rsidP="00B73F62">
            <w:pPr>
              <w:pStyle w:val="NoSpacing"/>
              <w:contextualSpacing/>
            </w:pPr>
            <w:r>
              <w:t>Differentiate – Transient and periodic heat transfer.</w:t>
            </w:r>
          </w:p>
        </w:tc>
        <w:tc>
          <w:tcPr>
            <w:tcW w:w="388" w:type="pct"/>
            <w:vAlign w:val="center"/>
          </w:tcPr>
          <w:p w:rsidR="00B73F62" w:rsidRPr="00FA796F" w:rsidRDefault="00B73F62" w:rsidP="00B73F62">
            <w:pPr>
              <w:pStyle w:val="NoSpacing"/>
              <w:contextualSpacing/>
              <w:jc w:val="center"/>
            </w:pPr>
            <w:r w:rsidRPr="00FA796F">
              <w:t>CO</w:t>
            </w:r>
            <w:r>
              <w:t>1</w:t>
            </w:r>
          </w:p>
        </w:tc>
        <w:tc>
          <w:tcPr>
            <w:tcW w:w="355" w:type="pct"/>
            <w:vAlign w:val="center"/>
          </w:tcPr>
          <w:p w:rsidR="00B73F62" w:rsidRPr="00FA796F" w:rsidRDefault="00B73F62" w:rsidP="00B73F62">
            <w:pPr>
              <w:pStyle w:val="NoSpacing"/>
              <w:contextualSpacing/>
              <w:jc w:val="center"/>
            </w:pPr>
            <w:r>
              <w:t>U</w:t>
            </w:r>
          </w:p>
        </w:tc>
        <w:tc>
          <w:tcPr>
            <w:tcW w:w="473" w:type="pct"/>
            <w:vAlign w:val="center"/>
          </w:tcPr>
          <w:p w:rsidR="00B73F62" w:rsidRPr="00FA796F" w:rsidRDefault="00B73F62" w:rsidP="00B73F62">
            <w:pPr>
              <w:pStyle w:val="NoSpacing"/>
              <w:contextualSpacing/>
              <w:jc w:val="center"/>
            </w:pPr>
            <w:r w:rsidRPr="00FA796F">
              <w:t>3</w:t>
            </w:r>
          </w:p>
        </w:tc>
      </w:tr>
      <w:tr w:rsidR="00B73F62" w:rsidRPr="00FA796F" w:rsidTr="00B73F62">
        <w:trPr>
          <w:trHeight w:val="436"/>
        </w:trPr>
        <w:tc>
          <w:tcPr>
            <w:tcW w:w="272" w:type="pct"/>
            <w:vAlign w:val="center"/>
          </w:tcPr>
          <w:p w:rsidR="00B73F62" w:rsidRPr="00FA796F" w:rsidRDefault="00B73F62" w:rsidP="00B73F62">
            <w:pPr>
              <w:pStyle w:val="NoSpacing"/>
              <w:contextualSpacing/>
            </w:pPr>
            <w:r w:rsidRPr="00FA796F">
              <w:t>12.</w:t>
            </w:r>
          </w:p>
        </w:tc>
        <w:tc>
          <w:tcPr>
            <w:tcW w:w="3512" w:type="pct"/>
            <w:gridSpan w:val="2"/>
            <w:vAlign w:val="center"/>
          </w:tcPr>
          <w:p w:rsidR="00B73F62" w:rsidRPr="00FA796F" w:rsidRDefault="00B73F62" w:rsidP="00B73F62">
            <w:pPr>
              <w:pStyle w:val="NoSpacing"/>
              <w:contextualSpacing/>
            </w:pPr>
            <w:r>
              <w:t>Recall the difference between free and forced convection.</w:t>
            </w:r>
          </w:p>
        </w:tc>
        <w:tc>
          <w:tcPr>
            <w:tcW w:w="388" w:type="pct"/>
            <w:vAlign w:val="center"/>
          </w:tcPr>
          <w:p w:rsidR="00B73F62" w:rsidRPr="00FA796F" w:rsidRDefault="00B73F62" w:rsidP="00B73F62">
            <w:pPr>
              <w:pStyle w:val="NoSpacing"/>
              <w:contextualSpacing/>
              <w:jc w:val="center"/>
            </w:pPr>
            <w:r w:rsidRPr="00FA796F">
              <w:t>CO</w:t>
            </w:r>
            <w:r>
              <w:t>2</w:t>
            </w:r>
          </w:p>
        </w:tc>
        <w:tc>
          <w:tcPr>
            <w:tcW w:w="355" w:type="pct"/>
            <w:vAlign w:val="center"/>
          </w:tcPr>
          <w:p w:rsidR="00B73F62" w:rsidRPr="00FA796F" w:rsidRDefault="00B73F62" w:rsidP="00B73F62">
            <w:pPr>
              <w:pStyle w:val="NoSpacing"/>
              <w:contextualSpacing/>
              <w:jc w:val="center"/>
            </w:pPr>
            <w:r>
              <w:t>R</w:t>
            </w:r>
          </w:p>
        </w:tc>
        <w:tc>
          <w:tcPr>
            <w:tcW w:w="473" w:type="pct"/>
            <w:vAlign w:val="center"/>
          </w:tcPr>
          <w:p w:rsidR="00B73F62" w:rsidRPr="00FA796F" w:rsidRDefault="00B73F62" w:rsidP="00B73F62">
            <w:pPr>
              <w:pStyle w:val="NoSpacing"/>
              <w:contextualSpacing/>
              <w:jc w:val="center"/>
            </w:pPr>
            <w:r w:rsidRPr="00FA796F">
              <w:t>3</w:t>
            </w:r>
          </w:p>
        </w:tc>
      </w:tr>
      <w:tr w:rsidR="00B73F62" w:rsidRPr="00FA796F" w:rsidTr="00B73F62">
        <w:trPr>
          <w:trHeight w:val="436"/>
        </w:trPr>
        <w:tc>
          <w:tcPr>
            <w:tcW w:w="272" w:type="pct"/>
            <w:vAlign w:val="center"/>
          </w:tcPr>
          <w:p w:rsidR="00B73F62" w:rsidRPr="00FA796F" w:rsidRDefault="00B73F62" w:rsidP="00B73F62">
            <w:pPr>
              <w:pStyle w:val="NoSpacing"/>
              <w:contextualSpacing/>
            </w:pPr>
            <w:r w:rsidRPr="00FA796F">
              <w:t>13.</w:t>
            </w:r>
          </w:p>
        </w:tc>
        <w:tc>
          <w:tcPr>
            <w:tcW w:w="3512" w:type="pct"/>
            <w:gridSpan w:val="2"/>
            <w:vAlign w:val="center"/>
          </w:tcPr>
          <w:p w:rsidR="00B73F62" w:rsidRPr="00FA796F" w:rsidRDefault="00B73F62" w:rsidP="00B73F62">
            <w:pPr>
              <w:pStyle w:val="NoSpacing"/>
              <w:contextualSpacing/>
            </w:pPr>
            <w:r>
              <w:t xml:space="preserve">Discuss about the </w:t>
            </w:r>
            <w:r>
              <w:rPr>
                <w:rFonts w:ascii="TimesNewRomanPSMT" w:hAnsi="TimesNewRomanPSMT" w:cs="TimesNewRomanPSMT"/>
                <w:sz w:val="23"/>
                <w:szCs w:val="23"/>
              </w:rPr>
              <w:t>factors involved in designing a heat exchangers.</w:t>
            </w:r>
          </w:p>
        </w:tc>
        <w:tc>
          <w:tcPr>
            <w:tcW w:w="388" w:type="pct"/>
            <w:vAlign w:val="center"/>
          </w:tcPr>
          <w:p w:rsidR="00B73F62" w:rsidRPr="00FA796F" w:rsidRDefault="00B73F62" w:rsidP="00B73F62">
            <w:pPr>
              <w:pStyle w:val="NoSpacing"/>
              <w:contextualSpacing/>
              <w:jc w:val="center"/>
            </w:pPr>
            <w:r w:rsidRPr="00FA796F">
              <w:t>CO</w:t>
            </w:r>
            <w:r>
              <w:t>3</w:t>
            </w:r>
          </w:p>
        </w:tc>
        <w:tc>
          <w:tcPr>
            <w:tcW w:w="355" w:type="pct"/>
            <w:vAlign w:val="center"/>
          </w:tcPr>
          <w:p w:rsidR="00B73F62" w:rsidRPr="00FA796F" w:rsidRDefault="00B73F62" w:rsidP="00B73F62">
            <w:pPr>
              <w:pStyle w:val="NoSpacing"/>
              <w:contextualSpacing/>
              <w:jc w:val="center"/>
            </w:pPr>
            <w:r>
              <w:t>U</w:t>
            </w:r>
          </w:p>
        </w:tc>
        <w:tc>
          <w:tcPr>
            <w:tcW w:w="473" w:type="pct"/>
            <w:vAlign w:val="center"/>
          </w:tcPr>
          <w:p w:rsidR="00B73F62" w:rsidRPr="00FA796F" w:rsidRDefault="00B73F62" w:rsidP="00B73F62">
            <w:pPr>
              <w:pStyle w:val="NoSpacing"/>
              <w:contextualSpacing/>
              <w:jc w:val="center"/>
            </w:pPr>
            <w:r w:rsidRPr="00FA796F">
              <w:t>3</w:t>
            </w:r>
          </w:p>
        </w:tc>
      </w:tr>
      <w:tr w:rsidR="00B73F62" w:rsidRPr="00FA796F" w:rsidTr="00B73F62">
        <w:trPr>
          <w:trHeight w:val="436"/>
        </w:trPr>
        <w:tc>
          <w:tcPr>
            <w:tcW w:w="272" w:type="pct"/>
            <w:vAlign w:val="center"/>
          </w:tcPr>
          <w:p w:rsidR="00B73F62" w:rsidRPr="00FA796F" w:rsidRDefault="00B73F62" w:rsidP="00B73F62">
            <w:pPr>
              <w:pStyle w:val="NoSpacing"/>
              <w:contextualSpacing/>
            </w:pPr>
            <w:r w:rsidRPr="00FA796F">
              <w:t>14.</w:t>
            </w:r>
          </w:p>
        </w:tc>
        <w:tc>
          <w:tcPr>
            <w:tcW w:w="3512" w:type="pct"/>
            <w:gridSpan w:val="2"/>
            <w:vAlign w:val="center"/>
          </w:tcPr>
          <w:p w:rsidR="00B73F62" w:rsidRPr="00FA796F" w:rsidRDefault="00B73F62" w:rsidP="00B73F62">
            <w:pPr>
              <w:pStyle w:val="NoSpacing"/>
              <w:contextualSpacing/>
            </w:pPr>
            <w:r>
              <w:rPr>
                <w:rFonts w:eastAsiaTheme="minorHAnsi"/>
                <w:lang w:val="en-IN"/>
              </w:rPr>
              <w:t>Explain about radiation through gases.</w:t>
            </w:r>
          </w:p>
        </w:tc>
        <w:tc>
          <w:tcPr>
            <w:tcW w:w="388" w:type="pct"/>
            <w:vAlign w:val="center"/>
          </w:tcPr>
          <w:p w:rsidR="00B73F62" w:rsidRPr="00FA796F" w:rsidRDefault="00B73F62" w:rsidP="00B73F62">
            <w:pPr>
              <w:pStyle w:val="NoSpacing"/>
              <w:contextualSpacing/>
              <w:jc w:val="center"/>
            </w:pPr>
            <w:r w:rsidRPr="00FA796F">
              <w:t>CO</w:t>
            </w:r>
            <w:r>
              <w:t>4</w:t>
            </w:r>
          </w:p>
        </w:tc>
        <w:tc>
          <w:tcPr>
            <w:tcW w:w="355" w:type="pct"/>
            <w:vAlign w:val="center"/>
          </w:tcPr>
          <w:p w:rsidR="00B73F62" w:rsidRPr="00FA796F" w:rsidRDefault="00B73F62" w:rsidP="00B73F62">
            <w:pPr>
              <w:pStyle w:val="NoSpacing"/>
              <w:contextualSpacing/>
              <w:jc w:val="center"/>
            </w:pPr>
            <w:r>
              <w:t>U</w:t>
            </w:r>
          </w:p>
        </w:tc>
        <w:tc>
          <w:tcPr>
            <w:tcW w:w="473" w:type="pct"/>
            <w:vAlign w:val="center"/>
          </w:tcPr>
          <w:p w:rsidR="00B73F62" w:rsidRPr="00FA796F" w:rsidRDefault="00B73F62" w:rsidP="00B73F62">
            <w:pPr>
              <w:pStyle w:val="NoSpacing"/>
              <w:contextualSpacing/>
              <w:jc w:val="center"/>
            </w:pPr>
            <w:r w:rsidRPr="00FA796F">
              <w:t>3</w:t>
            </w:r>
          </w:p>
        </w:tc>
      </w:tr>
      <w:tr w:rsidR="00B73F62" w:rsidRPr="00FA796F" w:rsidTr="00B73F62">
        <w:trPr>
          <w:trHeight w:val="436"/>
        </w:trPr>
        <w:tc>
          <w:tcPr>
            <w:tcW w:w="272" w:type="pct"/>
            <w:vAlign w:val="center"/>
          </w:tcPr>
          <w:p w:rsidR="00B73F62" w:rsidRPr="00FA796F" w:rsidRDefault="00B73F62" w:rsidP="00B73F62">
            <w:pPr>
              <w:pStyle w:val="NoSpacing"/>
              <w:contextualSpacing/>
            </w:pPr>
            <w:r w:rsidRPr="00FA796F">
              <w:t>15.</w:t>
            </w:r>
          </w:p>
        </w:tc>
        <w:tc>
          <w:tcPr>
            <w:tcW w:w="3512" w:type="pct"/>
            <w:gridSpan w:val="2"/>
            <w:vAlign w:val="center"/>
          </w:tcPr>
          <w:p w:rsidR="00B73F62" w:rsidRPr="00FA796F" w:rsidRDefault="00B73F62" w:rsidP="00B73F62">
            <w:pPr>
              <w:pStyle w:val="NoSpacing"/>
              <w:contextualSpacing/>
            </w:pPr>
            <w:r>
              <w:t>Describe the applications of heat exchanger.</w:t>
            </w:r>
          </w:p>
        </w:tc>
        <w:tc>
          <w:tcPr>
            <w:tcW w:w="388" w:type="pct"/>
            <w:vAlign w:val="center"/>
          </w:tcPr>
          <w:p w:rsidR="00B73F62" w:rsidRPr="00FA796F" w:rsidRDefault="00B73F62" w:rsidP="00B73F62">
            <w:pPr>
              <w:pStyle w:val="NoSpacing"/>
              <w:contextualSpacing/>
              <w:jc w:val="center"/>
            </w:pPr>
            <w:r w:rsidRPr="00FA796F">
              <w:t>CO</w:t>
            </w:r>
            <w:r>
              <w:t>5</w:t>
            </w:r>
          </w:p>
        </w:tc>
        <w:tc>
          <w:tcPr>
            <w:tcW w:w="355" w:type="pct"/>
            <w:vAlign w:val="center"/>
          </w:tcPr>
          <w:p w:rsidR="00B73F62" w:rsidRPr="00FA796F" w:rsidRDefault="00B73F62" w:rsidP="00B73F62">
            <w:pPr>
              <w:pStyle w:val="NoSpacing"/>
              <w:contextualSpacing/>
              <w:jc w:val="center"/>
            </w:pPr>
            <w:r>
              <w:t>R</w:t>
            </w:r>
          </w:p>
        </w:tc>
        <w:tc>
          <w:tcPr>
            <w:tcW w:w="473" w:type="pct"/>
            <w:vAlign w:val="center"/>
          </w:tcPr>
          <w:p w:rsidR="00B73F62" w:rsidRPr="00FA796F" w:rsidRDefault="00B73F62" w:rsidP="00B73F62">
            <w:pPr>
              <w:pStyle w:val="NoSpacing"/>
              <w:contextualSpacing/>
              <w:jc w:val="center"/>
            </w:pPr>
            <w:r w:rsidRPr="00FA796F">
              <w:t>3</w:t>
            </w:r>
          </w:p>
        </w:tc>
      </w:tr>
      <w:tr w:rsidR="00B73F62" w:rsidRPr="00FA796F" w:rsidTr="00B73F62">
        <w:trPr>
          <w:trHeight w:val="437"/>
        </w:trPr>
        <w:tc>
          <w:tcPr>
            <w:tcW w:w="272" w:type="pct"/>
            <w:vAlign w:val="center"/>
          </w:tcPr>
          <w:p w:rsidR="00B73F62" w:rsidRPr="00FA796F" w:rsidRDefault="00B73F62" w:rsidP="00B73F62">
            <w:pPr>
              <w:pStyle w:val="NoSpacing"/>
              <w:contextualSpacing/>
            </w:pPr>
            <w:r w:rsidRPr="00FA796F">
              <w:t>16.</w:t>
            </w:r>
          </w:p>
        </w:tc>
        <w:tc>
          <w:tcPr>
            <w:tcW w:w="3512" w:type="pct"/>
            <w:gridSpan w:val="2"/>
            <w:vAlign w:val="center"/>
          </w:tcPr>
          <w:p w:rsidR="00B73F62" w:rsidRPr="00FA796F" w:rsidRDefault="00B73F62" w:rsidP="00B73F62">
            <w:pPr>
              <w:pStyle w:val="NoSpacing"/>
              <w:contextualSpacing/>
            </w:pPr>
            <w:r>
              <w:t>Predict some examples of diffusion mass transfer.</w:t>
            </w:r>
          </w:p>
        </w:tc>
        <w:tc>
          <w:tcPr>
            <w:tcW w:w="388" w:type="pct"/>
            <w:vAlign w:val="center"/>
          </w:tcPr>
          <w:p w:rsidR="00B73F62" w:rsidRPr="00FA796F" w:rsidRDefault="00B73F62" w:rsidP="00B73F62">
            <w:pPr>
              <w:pStyle w:val="NoSpacing"/>
              <w:contextualSpacing/>
              <w:jc w:val="center"/>
            </w:pPr>
            <w:r w:rsidRPr="00FA796F">
              <w:t>CO</w:t>
            </w:r>
            <w:r>
              <w:t>6</w:t>
            </w:r>
          </w:p>
        </w:tc>
        <w:tc>
          <w:tcPr>
            <w:tcW w:w="355" w:type="pct"/>
            <w:vAlign w:val="center"/>
          </w:tcPr>
          <w:p w:rsidR="00B73F62" w:rsidRPr="00FA796F" w:rsidRDefault="00B73F62" w:rsidP="00B73F62">
            <w:pPr>
              <w:pStyle w:val="NoSpacing"/>
              <w:contextualSpacing/>
              <w:jc w:val="center"/>
            </w:pPr>
            <w:r>
              <w:t>U</w:t>
            </w:r>
          </w:p>
        </w:tc>
        <w:tc>
          <w:tcPr>
            <w:tcW w:w="473" w:type="pct"/>
            <w:vAlign w:val="center"/>
          </w:tcPr>
          <w:p w:rsidR="00B73F62" w:rsidRPr="00FA796F" w:rsidRDefault="00B73F62" w:rsidP="00B73F62">
            <w:pPr>
              <w:pStyle w:val="NoSpacing"/>
              <w:contextualSpacing/>
              <w:jc w:val="center"/>
            </w:pPr>
            <w:r w:rsidRPr="00FA796F">
              <w:t>3</w:t>
            </w:r>
          </w:p>
        </w:tc>
      </w:tr>
      <w:tr w:rsidR="00B73F62" w:rsidRPr="00FA796F" w:rsidTr="00A81194">
        <w:trPr>
          <w:trHeight w:val="551"/>
        </w:trPr>
        <w:tc>
          <w:tcPr>
            <w:tcW w:w="5000" w:type="pct"/>
            <w:gridSpan w:val="6"/>
          </w:tcPr>
          <w:p w:rsidR="00B73F62" w:rsidRPr="00FA796F" w:rsidRDefault="00B73F62" w:rsidP="00B73F62">
            <w:pPr>
              <w:contextualSpacing/>
              <w:jc w:val="center"/>
              <w:rPr>
                <w:b/>
                <w:u w:val="single"/>
              </w:rPr>
            </w:pPr>
            <w:r w:rsidRPr="00FA796F">
              <w:rPr>
                <w:b/>
                <w:u w:val="single"/>
              </w:rPr>
              <w:t>PART – C (6 X 12 = 72 MARKS)</w:t>
            </w:r>
          </w:p>
          <w:p w:rsidR="00B73F62" w:rsidRPr="00FA796F" w:rsidRDefault="00B73F62" w:rsidP="00B73F62">
            <w:pPr>
              <w:contextualSpacing/>
              <w:jc w:val="center"/>
              <w:rPr>
                <w:b/>
              </w:rPr>
            </w:pPr>
            <w:r w:rsidRPr="00FA796F">
              <w:rPr>
                <w:b/>
              </w:rPr>
              <w:t>(Answer any five Questions from Q. No. 17 to 23, Q. No. 24 is Compulsory)</w:t>
            </w:r>
          </w:p>
        </w:tc>
      </w:tr>
      <w:tr w:rsidR="00B73F62" w:rsidRPr="00FA796F" w:rsidTr="00A81194">
        <w:trPr>
          <w:trHeight w:val="396"/>
        </w:trPr>
        <w:tc>
          <w:tcPr>
            <w:tcW w:w="272" w:type="pct"/>
            <w:vAlign w:val="center"/>
          </w:tcPr>
          <w:p w:rsidR="00B73F62" w:rsidRPr="00FA796F" w:rsidRDefault="00B73F62" w:rsidP="00B73F62">
            <w:pPr>
              <w:contextualSpacing/>
              <w:jc w:val="center"/>
            </w:pPr>
            <w:r w:rsidRPr="00FA796F">
              <w:t>17.</w:t>
            </w:r>
          </w:p>
        </w:tc>
        <w:tc>
          <w:tcPr>
            <w:tcW w:w="189" w:type="pct"/>
            <w:vAlign w:val="center"/>
          </w:tcPr>
          <w:p w:rsidR="00B73F62" w:rsidRPr="00FA796F" w:rsidRDefault="00B73F62" w:rsidP="00B73F62">
            <w:pPr>
              <w:contextualSpacing/>
              <w:jc w:val="center"/>
            </w:pPr>
            <w:r w:rsidRPr="00FA796F">
              <w:t>a.</w:t>
            </w:r>
          </w:p>
        </w:tc>
        <w:tc>
          <w:tcPr>
            <w:tcW w:w="3323" w:type="pct"/>
            <w:vAlign w:val="bottom"/>
          </w:tcPr>
          <w:p w:rsidR="00B73F62" w:rsidRPr="00FA796F" w:rsidRDefault="00B73F62" w:rsidP="00B73F62">
            <w:pPr>
              <w:contextualSpacing/>
              <w:jc w:val="both"/>
            </w:pPr>
            <w:r>
              <w:t xml:space="preserve">Produce the </w:t>
            </w:r>
            <w:r w:rsidRPr="00F073B2">
              <w:t>three-dime</w:t>
            </w:r>
            <w:r>
              <w:t>nsional heat-conduction</w:t>
            </w:r>
            <w:r w:rsidRPr="00F073B2">
              <w:t xml:space="preserve"> equation for an elemental volume in cylindrical coordinates.         </w:t>
            </w:r>
          </w:p>
        </w:tc>
        <w:tc>
          <w:tcPr>
            <w:tcW w:w="388" w:type="pct"/>
            <w:vAlign w:val="center"/>
          </w:tcPr>
          <w:p w:rsidR="00B73F62" w:rsidRPr="00FA796F" w:rsidRDefault="00B73F62" w:rsidP="00B73F62">
            <w:pPr>
              <w:contextualSpacing/>
              <w:jc w:val="center"/>
            </w:pPr>
            <w:r w:rsidRPr="00FA796F">
              <w:t>CO</w:t>
            </w:r>
            <w:r>
              <w:t>1</w:t>
            </w:r>
          </w:p>
        </w:tc>
        <w:tc>
          <w:tcPr>
            <w:tcW w:w="355" w:type="pct"/>
            <w:vAlign w:val="center"/>
          </w:tcPr>
          <w:p w:rsidR="00B73F62" w:rsidRPr="00FA796F" w:rsidRDefault="00B73F62" w:rsidP="00B73F62">
            <w:pPr>
              <w:contextualSpacing/>
              <w:jc w:val="center"/>
            </w:pPr>
            <w:r>
              <w:t>A</w:t>
            </w:r>
          </w:p>
        </w:tc>
        <w:tc>
          <w:tcPr>
            <w:tcW w:w="473" w:type="pct"/>
            <w:vAlign w:val="center"/>
          </w:tcPr>
          <w:p w:rsidR="00B73F62" w:rsidRPr="00FA796F" w:rsidRDefault="00B73F62" w:rsidP="00B73F62">
            <w:pPr>
              <w:contextualSpacing/>
              <w:jc w:val="center"/>
            </w:pPr>
            <w:r>
              <w:t>8</w:t>
            </w:r>
          </w:p>
        </w:tc>
      </w:tr>
      <w:tr w:rsidR="00B73F62" w:rsidRPr="00FA796F" w:rsidTr="00A81194">
        <w:trPr>
          <w:trHeight w:val="396"/>
        </w:trPr>
        <w:tc>
          <w:tcPr>
            <w:tcW w:w="272" w:type="pct"/>
            <w:vAlign w:val="center"/>
          </w:tcPr>
          <w:p w:rsidR="00B73F62" w:rsidRPr="00FA796F" w:rsidRDefault="00B73F62" w:rsidP="00B73F62">
            <w:pPr>
              <w:contextualSpacing/>
              <w:jc w:val="center"/>
            </w:pPr>
          </w:p>
        </w:tc>
        <w:tc>
          <w:tcPr>
            <w:tcW w:w="189" w:type="pct"/>
            <w:vAlign w:val="center"/>
          </w:tcPr>
          <w:p w:rsidR="00B73F62" w:rsidRPr="00FA796F" w:rsidRDefault="00B73F62" w:rsidP="00B73F62">
            <w:pPr>
              <w:contextualSpacing/>
              <w:jc w:val="center"/>
            </w:pPr>
            <w:r w:rsidRPr="00FA796F">
              <w:t>b.</w:t>
            </w:r>
          </w:p>
        </w:tc>
        <w:tc>
          <w:tcPr>
            <w:tcW w:w="3323" w:type="pct"/>
            <w:vAlign w:val="bottom"/>
          </w:tcPr>
          <w:p w:rsidR="00B73F62" w:rsidRPr="00FA796F" w:rsidRDefault="00B73F62" w:rsidP="00B73F62">
            <w:pPr>
              <w:contextualSpacing/>
              <w:jc w:val="both"/>
              <w:rPr>
                <w:bCs/>
              </w:rPr>
            </w:pPr>
            <w:r>
              <w:rPr>
                <w:bCs/>
              </w:rPr>
              <w:t>Discuss about lumped analysis.</w:t>
            </w:r>
          </w:p>
        </w:tc>
        <w:tc>
          <w:tcPr>
            <w:tcW w:w="388" w:type="pct"/>
            <w:vAlign w:val="center"/>
          </w:tcPr>
          <w:p w:rsidR="00B73F62" w:rsidRPr="00FA796F" w:rsidRDefault="00B73F62" w:rsidP="00B73F62">
            <w:pPr>
              <w:contextualSpacing/>
              <w:jc w:val="center"/>
            </w:pPr>
            <w:r w:rsidRPr="00FA796F">
              <w:t>CO</w:t>
            </w:r>
            <w:r>
              <w:t>1</w:t>
            </w:r>
          </w:p>
        </w:tc>
        <w:tc>
          <w:tcPr>
            <w:tcW w:w="355" w:type="pct"/>
            <w:vAlign w:val="center"/>
          </w:tcPr>
          <w:p w:rsidR="00B73F62" w:rsidRPr="00FA796F" w:rsidRDefault="00B73F62" w:rsidP="00B73F62">
            <w:pPr>
              <w:contextualSpacing/>
              <w:jc w:val="center"/>
            </w:pPr>
            <w:r>
              <w:t>U</w:t>
            </w:r>
          </w:p>
        </w:tc>
        <w:tc>
          <w:tcPr>
            <w:tcW w:w="473" w:type="pct"/>
            <w:vAlign w:val="center"/>
          </w:tcPr>
          <w:p w:rsidR="00B73F62" w:rsidRPr="00FA796F" w:rsidRDefault="00B73F62" w:rsidP="00B73F62">
            <w:pPr>
              <w:contextualSpacing/>
              <w:jc w:val="center"/>
            </w:pPr>
            <w:r>
              <w:t>4</w:t>
            </w:r>
          </w:p>
        </w:tc>
      </w:tr>
      <w:tr w:rsidR="00B73F62" w:rsidRPr="00FA796F" w:rsidTr="00A81194">
        <w:trPr>
          <w:trHeight w:val="396"/>
        </w:trPr>
        <w:tc>
          <w:tcPr>
            <w:tcW w:w="272" w:type="pct"/>
            <w:vAlign w:val="center"/>
          </w:tcPr>
          <w:p w:rsidR="00B73F62" w:rsidRPr="00FA796F" w:rsidRDefault="00B73F62" w:rsidP="00B73F62">
            <w:pPr>
              <w:contextualSpacing/>
              <w:jc w:val="center"/>
            </w:pPr>
          </w:p>
        </w:tc>
        <w:tc>
          <w:tcPr>
            <w:tcW w:w="189" w:type="pct"/>
            <w:vAlign w:val="center"/>
          </w:tcPr>
          <w:p w:rsidR="00B73F62" w:rsidRPr="00FA796F" w:rsidRDefault="00B73F62" w:rsidP="00B73F62">
            <w:pPr>
              <w:contextualSpacing/>
              <w:jc w:val="center"/>
            </w:pPr>
          </w:p>
        </w:tc>
        <w:tc>
          <w:tcPr>
            <w:tcW w:w="3323" w:type="pct"/>
            <w:vAlign w:val="bottom"/>
          </w:tcPr>
          <w:p w:rsidR="00B73F62" w:rsidRPr="00FA796F" w:rsidRDefault="00B73F62" w:rsidP="00B73F62">
            <w:pPr>
              <w:contextualSpacing/>
              <w:jc w:val="both"/>
            </w:pPr>
          </w:p>
        </w:tc>
        <w:tc>
          <w:tcPr>
            <w:tcW w:w="388" w:type="pct"/>
            <w:vAlign w:val="center"/>
          </w:tcPr>
          <w:p w:rsidR="00B73F62" w:rsidRPr="00FA796F" w:rsidRDefault="00B73F62" w:rsidP="00B73F62">
            <w:pPr>
              <w:contextualSpacing/>
              <w:jc w:val="center"/>
            </w:pPr>
          </w:p>
        </w:tc>
        <w:tc>
          <w:tcPr>
            <w:tcW w:w="355" w:type="pct"/>
            <w:vAlign w:val="center"/>
          </w:tcPr>
          <w:p w:rsidR="00B73F62" w:rsidRPr="00FA796F" w:rsidRDefault="00B73F62" w:rsidP="00B73F62">
            <w:pPr>
              <w:contextualSpacing/>
              <w:jc w:val="center"/>
            </w:pPr>
          </w:p>
        </w:tc>
        <w:tc>
          <w:tcPr>
            <w:tcW w:w="473" w:type="pct"/>
            <w:vAlign w:val="center"/>
          </w:tcPr>
          <w:p w:rsidR="00B73F62" w:rsidRPr="00FA796F" w:rsidRDefault="00B73F62" w:rsidP="00B73F62">
            <w:pPr>
              <w:contextualSpacing/>
              <w:jc w:val="center"/>
            </w:pPr>
          </w:p>
        </w:tc>
      </w:tr>
      <w:tr w:rsidR="00B73F62" w:rsidRPr="00FA796F" w:rsidTr="00A81194">
        <w:trPr>
          <w:trHeight w:val="396"/>
        </w:trPr>
        <w:tc>
          <w:tcPr>
            <w:tcW w:w="272" w:type="pct"/>
            <w:vAlign w:val="center"/>
          </w:tcPr>
          <w:p w:rsidR="00B73F62" w:rsidRPr="00FA796F" w:rsidRDefault="00B73F62" w:rsidP="00B73F62">
            <w:pPr>
              <w:contextualSpacing/>
              <w:jc w:val="center"/>
            </w:pPr>
            <w:r w:rsidRPr="00FA796F">
              <w:t>18.</w:t>
            </w:r>
          </w:p>
        </w:tc>
        <w:tc>
          <w:tcPr>
            <w:tcW w:w="189" w:type="pct"/>
            <w:vAlign w:val="center"/>
          </w:tcPr>
          <w:p w:rsidR="00B73F62" w:rsidRPr="00FA796F" w:rsidRDefault="00B73F62" w:rsidP="00B73F62">
            <w:pPr>
              <w:contextualSpacing/>
              <w:jc w:val="center"/>
            </w:pPr>
            <w:r w:rsidRPr="00FA796F">
              <w:t>a.</w:t>
            </w:r>
          </w:p>
        </w:tc>
        <w:tc>
          <w:tcPr>
            <w:tcW w:w="3323" w:type="pct"/>
            <w:vAlign w:val="bottom"/>
          </w:tcPr>
          <w:p w:rsidR="00B73F62" w:rsidRPr="002914CF" w:rsidRDefault="00B73F62" w:rsidP="00B73F62">
            <w:pPr>
              <w:contextualSpacing/>
              <w:jc w:val="both"/>
              <w:rPr>
                <w:rFonts w:eastAsiaTheme="minorHAnsi"/>
                <w:lang w:val="en-IN"/>
              </w:rPr>
            </w:pPr>
            <w:r w:rsidRPr="002914CF">
              <w:rPr>
                <w:rFonts w:eastAsiaTheme="minorHAnsi"/>
                <w:lang w:val="en-IN"/>
              </w:rPr>
              <w:t>A steam pipe 10 cm OD runs horizontally in a room at 23° C. Take outside temperature</w:t>
            </w:r>
            <w:r>
              <w:rPr>
                <w:rFonts w:eastAsiaTheme="minorHAnsi"/>
                <w:lang w:val="en-IN"/>
              </w:rPr>
              <w:t xml:space="preserve"> of pipe as 165°</w:t>
            </w:r>
            <w:r w:rsidRPr="002914CF">
              <w:rPr>
                <w:rFonts w:eastAsiaTheme="minorHAnsi"/>
                <w:lang w:val="en-IN"/>
              </w:rPr>
              <w:t>C. Determine the heat loss per unit l</w:t>
            </w:r>
            <w:r>
              <w:rPr>
                <w:rFonts w:eastAsiaTheme="minorHAnsi"/>
                <w:lang w:val="en-IN"/>
              </w:rPr>
              <w:t>ength of the pipe. Pipe surface temperature reduces to 80°</w:t>
            </w:r>
            <w:r w:rsidRPr="002914CF">
              <w:rPr>
                <w:rFonts w:eastAsiaTheme="minorHAnsi"/>
                <w:lang w:val="en-IN"/>
              </w:rPr>
              <w:t xml:space="preserve">C with 1.5 </w:t>
            </w:r>
            <w:r w:rsidRPr="002914CF">
              <w:rPr>
                <w:rFonts w:eastAsiaTheme="minorHAnsi"/>
                <w:lang w:val="en-IN"/>
              </w:rPr>
              <w:lastRenderedPageBreak/>
              <w:t>cm insulation. What is the reduction in heat loss</w:t>
            </w:r>
            <w:r>
              <w:rPr>
                <w:rFonts w:eastAsiaTheme="minorHAnsi"/>
                <w:lang w:val="en-IN"/>
              </w:rPr>
              <w:t>?</w:t>
            </w:r>
          </w:p>
        </w:tc>
        <w:tc>
          <w:tcPr>
            <w:tcW w:w="388" w:type="pct"/>
            <w:vAlign w:val="center"/>
          </w:tcPr>
          <w:p w:rsidR="00B73F62" w:rsidRPr="00FA796F" w:rsidRDefault="00B73F62" w:rsidP="00B73F62">
            <w:pPr>
              <w:contextualSpacing/>
              <w:jc w:val="center"/>
            </w:pPr>
            <w:r w:rsidRPr="00FA796F">
              <w:lastRenderedPageBreak/>
              <w:t>CO</w:t>
            </w:r>
            <w:r>
              <w:t>2</w:t>
            </w:r>
          </w:p>
        </w:tc>
        <w:tc>
          <w:tcPr>
            <w:tcW w:w="355" w:type="pct"/>
            <w:vAlign w:val="center"/>
          </w:tcPr>
          <w:p w:rsidR="00B73F62" w:rsidRPr="00FA796F" w:rsidRDefault="00B73F62" w:rsidP="00B73F62">
            <w:pPr>
              <w:contextualSpacing/>
              <w:jc w:val="center"/>
            </w:pPr>
            <w:r>
              <w:t>A</w:t>
            </w:r>
          </w:p>
        </w:tc>
        <w:tc>
          <w:tcPr>
            <w:tcW w:w="473" w:type="pct"/>
            <w:vAlign w:val="center"/>
          </w:tcPr>
          <w:p w:rsidR="00B73F62" w:rsidRPr="00FA796F" w:rsidRDefault="00B73F62" w:rsidP="00B73F62">
            <w:pPr>
              <w:contextualSpacing/>
              <w:jc w:val="center"/>
            </w:pPr>
            <w:r>
              <w:t>9</w:t>
            </w:r>
          </w:p>
        </w:tc>
      </w:tr>
      <w:tr w:rsidR="00B73F62" w:rsidRPr="00FA796F" w:rsidTr="00A81194">
        <w:trPr>
          <w:trHeight w:val="396"/>
        </w:trPr>
        <w:tc>
          <w:tcPr>
            <w:tcW w:w="272" w:type="pct"/>
            <w:vAlign w:val="center"/>
          </w:tcPr>
          <w:p w:rsidR="00B73F62" w:rsidRPr="00FA796F" w:rsidRDefault="00B73F62" w:rsidP="00B73F62">
            <w:pPr>
              <w:contextualSpacing/>
              <w:jc w:val="center"/>
            </w:pPr>
          </w:p>
        </w:tc>
        <w:tc>
          <w:tcPr>
            <w:tcW w:w="189" w:type="pct"/>
            <w:vAlign w:val="center"/>
          </w:tcPr>
          <w:p w:rsidR="00B73F62" w:rsidRPr="00FA796F" w:rsidRDefault="00B73F62" w:rsidP="00B73F62">
            <w:pPr>
              <w:contextualSpacing/>
              <w:jc w:val="center"/>
            </w:pPr>
            <w:r w:rsidRPr="00FA796F">
              <w:t>b.</w:t>
            </w:r>
          </w:p>
        </w:tc>
        <w:tc>
          <w:tcPr>
            <w:tcW w:w="3323" w:type="pct"/>
            <w:vAlign w:val="bottom"/>
          </w:tcPr>
          <w:p w:rsidR="00B73F62" w:rsidRPr="00FA796F" w:rsidRDefault="00B73F62" w:rsidP="00B73F62">
            <w:pPr>
              <w:contextualSpacing/>
              <w:jc w:val="both"/>
            </w:pPr>
            <w:r>
              <w:t>Explain the flow over a flat plate and significance of the boundary layer.</w:t>
            </w:r>
          </w:p>
        </w:tc>
        <w:tc>
          <w:tcPr>
            <w:tcW w:w="388" w:type="pct"/>
            <w:vAlign w:val="center"/>
          </w:tcPr>
          <w:p w:rsidR="00B73F62" w:rsidRPr="00FA796F" w:rsidRDefault="00B73F62" w:rsidP="00B73F62">
            <w:pPr>
              <w:contextualSpacing/>
              <w:jc w:val="center"/>
            </w:pPr>
            <w:r w:rsidRPr="00FA796F">
              <w:t>CO</w:t>
            </w:r>
            <w:r>
              <w:t>2</w:t>
            </w:r>
          </w:p>
        </w:tc>
        <w:tc>
          <w:tcPr>
            <w:tcW w:w="355" w:type="pct"/>
            <w:vAlign w:val="center"/>
          </w:tcPr>
          <w:p w:rsidR="00B73F62" w:rsidRPr="00FA796F" w:rsidRDefault="00B73F62" w:rsidP="00B73F62">
            <w:pPr>
              <w:contextualSpacing/>
              <w:jc w:val="center"/>
            </w:pPr>
            <w:r>
              <w:t>U</w:t>
            </w:r>
          </w:p>
        </w:tc>
        <w:tc>
          <w:tcPr>
            <w:tcW w:w="473" w:type="pct"/>
            <w:vAlign w:val="center"/>
          </w:tcPr>
          <w:p w:rsidR="00B73F62" w:rsidRPr="00FA796F" w:rsidRDefault="00B73F62" w:rsidP="00B73F62">
            <w:pPr>
              <w:contextualSpacing/>
              <w:jc w:val="center"/>
            </w:pPr>
            <w:r>
              <w:t>3</w:t>
            </w:r>
          </w:p>
        </w:tc>
      </w:tr>
      <w:tr w:rsidR="00B73F62" w:rsidRPr="00FA796F" w:rsidTr="00A81194">
        <w:trPr>
          <w:trHeight w:val="396"/>
        </w:trPr>
        <w:tc>
          <w:tcPr>
            <w:tcW w:w="272" w:type="pct"/>
            <w:vAlign w:val="center"/>
          </w:tcPr>
          <w:p w:rsidR="00B73F62" w:rsidRPr="00FA796F" w:rsidRDefault="00B73F62" w:rsidP="00B73F62">
            <w:pPr>
              <w:contextualSpacing/>
              <w:jc w:val="center"/>
            </w:pPr>
          </w:p>
        </w:tc>
        <w:tc>
          <w:tcPr>
            <w:tcW w:w="189" w:type="pct"/>
            <w:vAlign w:val="center"/>
          </w:tcPr>
          <w:p w:rsidR="00B73F62" w:rsidRPr="00FA796F" w:rsidRDefault="00B73F62" w:rsidP="00B73F62">
            <w:pPr>
              <w:contextualSpacing/>
              <w:jc w:val="center"/>
            </w:pPr>
          </w:p>
        </w:tc>
        <w:tc>
          <w:tcPr>
            <w:tcW w:w="3323" w:type="pct"/>
            <w:vAlign w:val="bottom"/>
          </w:tcPr>
          <w:p w:rsidR="00B73F62" w:rsidRPr="00FA796F" w:rsidRDefault="00B73F62" w:rsidP="00B73F62">
            <w:pPr>
              <w:contextualSpacing/>
              <w:jc w:val="both"/>
            </w:pPr>
          </w:p>
        </w:tc>
        <w:tc>
          <w:tcPr>
            <w:tcW w:w="388" w:type="pct"/>
            <w:vAlign w:val="bottom"/>
          </w:tcPr>
          <w:p w:rsidR="00B73F62" w:rsidRPr="00FA796F" w:rsidRDefault="00B73F62" w:rsidP="00B73F62">
            <w:pPr>
              <w:contextualSpacing/>
              <w:jc w:val="center"/>
            </w:pPr>
          </w:p>
        </w:tc>
        <w:tc>
          <w:tcPr>
            <w:tcW w:w="355" w:type="pct"/>
            <w:vAlign w:val="bottom"/>
          </w:tcPr>
          <w:p w:rsidR="00B73F62" w:rsidRPr="00FA796F" w:rsidRDefault="00B73F62" w:rsidP="00B73F62">
            <w:pPr>
              <w:contextualSpacing/>
              <w:jc w:val="center"/>
            </w:pPr>
          </w:p>
        </w:tc>
        <w:tc>
          <w:tcPr>
            <w:tcW w:w="473" w:type="pct"/>
            <w:vAlign w:val="bottom"/>
          </w:tcPr>
          <w:p w:rsidR="00B73F62" w:rsidRPr="00FA796F" w:rsidRDefault="00B73F62" w:rsidP="00B73F62">
            <w:pPr>
              <w:contextualSpacing/>
              <w:jc w:val="center"/>
            </w:pPr>
          </w:p>
        </w:tc>
      </w:tr>
      <w:tr w:rsidR="00B73F62" w:rsidRPr="00FA796F" w:rsidTr="00A81194">
        <w:trPr>
          <w:trHeight w:val="396"/>
        </w:trPr>
        <w:tc>
          <w:tcPr>
            <w:tcW w:w="272" w:type="pct"/>
            <w:vAlign w:val="center"/>
          </w:tcPr>
          <w:p w:rsidR="00B73F62" w:rsidRPr="00FA796F" w:rsidRDefault="00B73F62" w:rsidP="00B73F62">
            <w:pPr>
              <w:contextualSpacing/>
              <w:jc w:val="center"/>
            </w:pPr>
            <w:r w:rsidRPr="00FA796F">
              <w:t>19.</w:t>
            </w:r>
          </w:p>
        </w:tc>
        <w:tc>
          <w:tcPr>
            <w:tcW w:w="189" w:type="pct"/>
            <w:vAlign w:val="center"/>
          </w:tcPr>
          <w:p w:rsidR="00B73F62" w:rsidRPr="00FA796F" w:rsidRDefault="00B73F62" w:rsidP="00B73F62">
            <w:pPr>
              <w:contextualSpacing/>
              <w:jc w:val="center"/>
            </w:pPr>
            <w:r w:rsidRPr="00FA796F">
              <w:t>a.</w:t>
            </w:r>
          </w:p>
        </w:tc>
        <w:tc>
          <w:tcPr>
            <w:tcW w:w="3323" w:type="pct"/>
            <w:vAlign w:val="bottom"/>
          </w:tcPr>
          <w:p w:rsidR="00B73F62" w:rsidRPr="00FA796F" w:rsidRDefault="00B73F62" w:rsidP="00B73F62">
            <w:pPr>
              <w:contextualSpacing/>
              <w:jc w:val="both"/>
            </w:pPr>
            <w:r>
              <w:t>A tube of 2 m length and 25 mm OD is to be used to condense saturated steam at 100°C while the tube surface is maintained at 92°C. Estimate the average heat transfer coefficient and the rate of condensation of steam if the tube is kept horizontal. The steam condenses on the outside of the tube.</w:t>
            </w:r>
          </w:p>
        </w:tc>
        <w:tc>
          <w:tcPr>
            <w:tcW w:w="388" w:type="pct"/>
            <w:vAlign w:val="center"/>
          </w:tcPr>
          <w:p w:rsidR="00B73F62" w:rsidRPr="00FA796F" w:rsidRDefault="00B73F62" w:rsidP="00B73F62">
            <w:pPr>
              <w:contextualSpacing/>
              <w:jc w:val="center"/>
            </w:pPr>
            <w:r w:rsidRPr="00FA796F">
              <w:t>CO</w:t>
            </w:r>
            <w:r>
              <w:t>3</w:t>
            </w:r>
          </w:p>
        </w:tc>
        <w:tc>
          <w:tcPr>
            <w:tcW w:w="355" w:type="pct"/>
            <w:vAlign w:val="center"/>
          </w:tcPr>
          <w:p w:rsidR="00B73F62" w:rsidRPr="00FA796F" w:rsidRDefault="00B73F62" w:rsidP="00B73F62">
            <w:pPr>
              <w:contextualSpacing/>
              <w:jc w:val="center"/>
            </w:pPr>
            <w:r>
              <w:t>A</w:t>
            </w:r>
          </w:p>
        </w:tc>
        <w:tc>
          <w:tcPr>
            <w:tcW w:w="473" w:type="pct"/>
            <w:vAlign w:val="center"/>
          </w:tcPr>
          <w:p w:rsidR="00B73F62" w:rsidRPr="00FA796F" w:rsidRDefault="00B73F62" w:rsidP="00B73F62">
            <w:pPr>
              <w:contextualSpacing/>
              <w:jc w:val="center"/>
            </w:pPr>
            <w:r>
              <w:t>9</w:t>
            </w:r>
          </w:p>
        </w:tc>
      </w:tr>
      <w:tr w:rsidR="00B73F62" w:rsidRPr="00FA796F" w:rsidTr="00A81194">
        <w:trPr>
          <w:trHeight w:val="396"/>
        </w:trPr>
        <w:tc>
          <w:tcPr>
            <w:tcW w:w="272" w:type="pct"/>
            <w:vAlign w:val="center"/>
          </w:tcPr>
          <w:p w:rsidR="00B73F62" w:rsidRPr="00FA796F" w:rsidRDefault="00B73F62" w:rsidP="00B73F62">
            <w:pPr>
              <w:contextualSpacing/>
              <w:jc w:val="center"/>
            </w:pPr>
          </w:p>
        </w:tc>
        <w:tc>
          <w:tcPr>
            <w:tcW w:w="189" w:type="pct"/>
            <w:vAlign w:val="center"/>
          </w:tcPr>
          <w:p w:rsidR="00B73F62" w:rsidRPr="00FA796F" w:rsidRDefault="00B73F62" w:rsidP="00B73F62">
            <w:pPr>
              <w:contextualSpacing/>
              <w:jc w:val="center"/>
            </w:pPr>
            <w:r w:rsidRPr="00FA796F">
              <w:t>b.</w:t>
            </w:r>
          </w:p>
        </w:tc>
        <w:tc>
          <w:tcPr>
            <w:tcW w:w="3323" w:type="pct"/>
            <w:vAlign w:val="bottom"/>
          </w:tcPr>
          <w:p w:rsidR="00B73F62" w:rsidRPr="00FA796F" w:rsidRDefault="00B73F62" w:rsidP="00B73F62">
            <w:pPr>
              <w:contextualSpacing/>
              <w:jc w:val="both"/>
              <w:rPr>
                <w:bCs/>
              </w:rPr>
            </w:pPr>
            <w:r>
              <w:rPr>
                <w:bCs/>
              </w:rPr>
              <w:t xml:space="preserve">Discuss about the </w:t>
            </w:r>
            <w:r w:rsidRPr="001A77AE">
              <w:rPr>
                <w:bCs/>
              </w:rPr>
              <w:t>assumptions made during LMTD analysis</w:t>
            </w:r>
            <w:r>
              <w:rPr>
                <w:bCs/>
              </w:rPr>
              <w:t>.</w:t>
            </w:r>
          </w:p>
        </w:tc>
        <w:tc>
          <w:tcPr>
            <w:tcW w:w="388" w:type="pct"/>
            <w:vAlign w:val="center"/>
          </w:tcPr>
          <w:p w:rsidR="00B73F62" w:rsidRPr="00FA796F" w:rsidRDefault="00B73F62" w:rsidP="00B73F62">
            <w:pPr>
              <w:contextualSpacing/>
              <w:jc w:val="center"/>
            </w:pPr>
            <w:r w:rsidRPr="00FA796F">
              <w:t>CO</w:t>
            </w:r>
            <w:r>
              <w:t>3</w:t>
            </w:r>
          </w:p>
        </w:tc>
        <w:tc>
          <w:tcPr>
            <w:tcW w:w="355" w:type="pct"/>
            <w:vAlign w:val="center"/>
          </w:tcPr>
          <w:p w:rsidR="00B73F62" w:rsidRPr="00FA796F" w:rsidRDefault="00B73F62" w:rsidP="00B73F62">
            <w:pPr>
              <w:contextualSpacing/>
              <w:jc w:val="center"/>
            </w:pPr>
            <w:r>
              <w:t>U</w:t>
            </w:r>
          </w:p>
        </w:tc>
        <w:tc>
          <w:tcPr>
            <w:tcW w:w="473" w:type="pct"/>
            <w:vAlign w:val="center"/>
          </w:tcPr>
          <w:p w:rsidR="00B73F62" w:rsidRPr="00FA796F" w:rsidRDefault="00B73F62" w:rsidP="00B73F62">
            <w:pPr>
              <w:contextualSpacing/>
              <w:jc w:val="center"/>
            </w:pPr>
            <w:r>
              <w:t>3</w:t>
            </w:r>
          </w:p>
        </w:tc>
      </w:tr>
      <w:tr w:rsidR="00B73F62" w:rsidRPr="00FA796F" w:rsidTr="00A81194">
        <w:trPr>
          <w:trHeight w:val="396"/>
        </w:trPr>
        <w:tc>
          <w:tcPr>
            <w:tcW w:w="272" w:type="pct"/>
            <w:vAlign w:val="center"/>
          </w:tcPr>
          <w:p w:rsidR="00B73F62" w:rsidRPr="00FA796F" w:rsidRDefault="00B73F62" w:rsidP="00B73F62">
            <w:pPr>
              <w:contextualSpacing/>
              <w:jc w:val="center"/>
            </w:pPr>
          </w:p>
        </w:tc>
        <w:tc>
          <w:tcPr>
            <w:tcW w:w="189" w:type="pct"/>
            <w:vAlign w:val="center"/>
          </w:tcPr>
          <w:p w:rsidR="00B73F62" w:rsidRPr="00FA796F" w:rsidRDefault="00B73F62" w:rsidP="00B73F62">
            <w:pPr>
              <w:contextualSpacing/>
              <w:jc w:val="center"/>
            </w:pPr>
          </w:p>
        </w:tc>
        <w:tc>
          <w:tcPr>
            <w:tcW w:w="3323" w:type="pct"/>
            <w:vAlign w:val="bottom"/>
          </w:tcPr>
          <w:p w:rsidR="00B73F62" w:rsidRPr="00FA796F" w:rsidRDefault="00B73F62" w:rsidP="00B73F62">
            <w:pPr>
              <w:contextualSpacing/>
              <w:jc w:val="both"/>
            </w:pPr>
          </w:p>
        </w:tc>
        <w:tc>
          <w:tcPr>
            <w:tcW w:w="388" w:type="pct"/>
            <w:vAlign w:val="center"/>
          </w:tcPr>
          <w:p w:rsidR="00B73F62" w:rsidRPr="00FA796F" w:rsidRDefault="00B73F62" w:rsidP="00B73F62">
            <w:pPr>
              <w:contextualSpacing/>
              <w:jc w:val="center"/>
            </w:pPr>
          </w:p>
        </w:tc>
        <w:tc>
          <w:tcPr>
            <w:tcW w:w="355" w:type="pct"/>
            <w:vAlign w:val="center"/>
          </w:tcPr>
          <w:p w:rsidR="00B73F62" w:rsidRPr="00FA796F" w:rsidRDefault="00B73F62" w:rsidP="00B73F62">
            <w:pPr>
              <w:contextualSpacing/>
              <w:jc w:val="center"/>
            </w:pPr>
          </w:p>
        </w:tc>
        <w:tc>
          <w:tcPr>
            <w:tcW w:w="473" w:type="pct"/>
            <w:vAlign w:val="center"/>
          </w:tcPr>
          <w:p w:rsidR="00B73F62" w:rsidRPr="00FA796F" w:rsidRDefault="00B73F62" w:rsidP="00B73F62">
            <w:pPr>
              <w:contextualSpacing/>
              <w:jc w:val="center"/>
            </w:pPr>
          </w:p>
        </w:tc>
      </w:tr>
      <w:tr w:rsidR="00B73F62" w:rsidRPr="00FA796F" w:rsidTr="00A81194">
        <w:trPr>
          <w:trHeight w:val="396"/>
        </w:trPr>
        <w:tc>
          <w:tcPr>
            <w:tcW w:w="272" w:type="pct"/>
            <w:vAlign w:val="center"/>
          </w:tcPr>
          <w:p w:rsidR="00B73F62" w:rsidRPr="00FA796F" w:rsidRDefault="00B73F62" w:rsidP="00B73F62">
            <w:pPr>
              <w:contextualSpacing/>
              <w:jc w:val="center"/>
            </w:pPr>
            <w:r w:rsidRPr="00FA796F">
              <w:t>20.</w:t>
            </w:r>
          </w:p>
        </w:tc>
        <w:tc>
          <w:tcPr>
            <w:tcW w:w="189" w:type="pct"/>
            <w:vAlign w:val="center"/>
          </w:tcPr>
          <w:p w:rsidR="00B73F62" w:rsidRPr="00FA796F" w:rsidRDefault="00B73F62" w:rsidP="00B73F62">
            <w:pPr>
              <w:contextualSpacing/>
              <w:jc w:val="center"/>
            </w:pPr>
            <w:r w:rsidRPr="00FA796F">
              <w:t>a.</w:t>
            </w:r>
          </w:p>
        </w:tc>
        <w:tc>
          <w:tcPr>
            <w:tcW w:w="3323" w:type="pct"/>
            <w:vAlign w:val="bottom"/>
          </w:tcPr>
          <w:p w:rsidR="00B73F62" w:rsidRPr="00FA796F" w:rsidRDefault="00B73F62" w:rsidP="00B73F62">
            <w:pPr>
              <w:contextualSpacing/>
              <w:jc w:val="both"/>
            </w:pPr>
            <w:r>
              <w:t>A surface at 100K with emissivity of 0.10 is protected from a radiation flux of 1250 W/m</w:t>
            </w:r>
            <w:r w:rsidRPr="00B067B4">
              <w:rPr>
                <w:vertAlign w:val="superscript"/>
              </w:rPr>
              <w:t>2</w:t>
            </w:r>
            <w:r>
              <w:t xml:space="preserve"> by a shield with emissivity of 0.05. Determine the percentage cut off and the shield temperature. Assume shape factor as 1.</w:t>
            </w:r>
          </w:p>
        </w:tc>
        <w:tc>
          <w:tcPr>
            <w:tcW w:w="388" w:type="pct"/>
            <w:vAlign w:val="center"/>
          </w:tcPr>
          <w:p w:rsidR="00B73F62" w:rsidRPr="00FA796F" w:rsidRDefault="00B73F62" w:rsidP="00B73F62">
            <w:pPr>
              <w:contextualSpacing/>
              <w:jc w:val="center"/>
            </w:pPr>
            <w:r w:rsidRPr="00FA796F">
              <w:t>CO</w:t>
            </w:r>
            <w:r>
              <w:t>4</w:t>
            </w:r>
          </w:p>
        </w:tc>
        <w:tc>
          <w:tcPr>
            <w:tcW w:w="355" w:type="pct"/>
            <w:vAlign w:val="center"/>
          </w:tcPr>
          <w:p w:rsidR="00B73F62" w:rsidRPr="00FA796F" w:rsidRDefault="00B73F62" w:rsidP="00B73F62">
            <w:pPr>
              <w:contextualSpacing/>
              <w:jc w:val="center"/>
            </w:pPr>
            <w:r>
              <w:t>A</w:t>
            </w:r>
          </w:p>
        </w:tc>
        <w:tc>
          <w:tcPr>
            <w:tcW w:w="473" w:type="pct"/>
            <w:vAlign w:val="center"/>
          </w:tcPr>
          <w:p w:rsidR="00B73F62" w:rsidRPr="00FA796F" w:rsidRDefault="00B73F62" w:rsidP="00B73F62">
            <w:pPr>
              <w:contextualSpacing/>
              <w:jc w:val="center"/>
            </w:pPr>
            <w:r>
              <w:t>8</w:t>
            </w:r>
          </w:p>
        </w:tc>
      </w:tr>
      <w:tr w:rsidR="00B73F62" w:rsidRPr="00FA796F" w:rsidTr="00A81194">
        <w:trPr>
          <w:trHeight w:val="396"/>
        </w:trPr>
        <w:tc>
          <w:tcPr>
            <w:tcW w:w="272" w:type="pct"/>
            <w:vAlign w:val="center"/>
          </w:tcPr>
          <w:p w:rsidR="00B73F62" w:rsidRPr="00FA796F" w:rsidRDefault="00B73F62" w:rsidP="00B73F62">
            <w:pPr>
              <w:contextualSpacing/>
              <w:jc w:val="center"/>
            </w:pPr>
          </w:p>
        </w:tc>
        <w:tc>
          <w:tcPr>
            <w:tcW w:w="189" w:type="pct"/>
            <w:vAlign w:val="center"/>
          </w:tcPr>
          <w:p w:rsidR="00B73F62" w:rsidRPr="00FA796F" w:rsidRDefault="00B73F62" w:rsidP="00B73F62">
            <w:pPr>
              <w:contextualSpacing/>
              <w:jc w:val="center"/>
            </w:pPr>
            <w:r w:rsidRPr="00FA796F">
              <w:t>b.</w:t>
            </w:r>
          </w:p>
        </w:tc>
        <w:tc>
          <w:tcPr>
            <w:tcW w:w="3323" w:type="pct"/>
            <w:vAlign w:val="bottom"/>
          </w:tcPr>
          <w:p w:rsidR="00B73F62" w:rsidRPr="00FA796F" w:rsidRDefault="00B73F62" w:rsidP="00B73F62">
            <w:pPr>
              <w:contextualSpacing/>
              <w:jc w:val="both"/>
              <w:rPr>
                <w:bCs/>
              </w:rPr>
            </w:pPr>
            <w:r>
              <w:rPr>
                <w:bCs/>
              </w:rPr>
              <w:t xml:space="preserve">Describe </w:t>
            </w:r>
            <w:r w:rsidRPr="009B687D">
              <w:rPr>
                <w:bCs/>
              </w:rPr>
              <w:t>how the radiation from gases differ from that of solids</w:t>
            </w:r>
            <w:r>
              <w:rPr>
                <w:bCs/>
              </w:rPr>
              <w:t>.</w:t>
            </w:r>
          </w:p>
        </w:tc>
        <w:tc>
          <w:tcPr>
            <w:tcW w:w="388" w:type="pct"/>
            <w:vAlign w:val="center"/>
          </w:tcPr>
          <w:p w:rsidR="00B73F62" w:rsidRPr="00FA796F" w:rsidRDefault="00B73F62" w:rsidP="00B73F62">
            <w:pPr>
              <w:contextualSpacing/>
              <w:jc w:val="center"/>
            </w:pPr>
            <w:r w:rsidRPr="00FA796F">
              <w:t>CO</w:t>
            </w:r>
            <w:r>
              <w:t>4</w:t>
            </w:r>
          </w:p>
        </w:tc>
        <w:tc>
          <w:tcPr>
            <w:tcW w:w="355" w:type="pct"/>
            <w:vAlign w:val="center"/>
          </w:tcPr>
          <w:p w:rsidR="00B73F62" w:rsidRPr="00FA796F" w:rsidRDefault="00B73F62" w:rsidP="00B73F62">
            <w:pPr>
              <w:contextualSpacing/>
              <w:jc w:val="center"/>
            </w:pPr>
            <w:r>
              <w:t>R</w:t>
            </w:r>
          </w:p>
        </w:tc>
        <w:tc>
          <w:tcPr>
            <w:tcW w:w="473" w:type="pct"/>
            <w:vAlign w:val="center"/>
          </w:tcPr>
          <w:p w:rsidR="00B73F62" w:rsidRPr="00FA796F" w:rsidRDefault="00B73F62" w:rsidP="00B73F62">
            <w:pPr>
              <w:contextualSpacing/>
              <w:jc w:val="center"/>
            </w:pPr>
            <w:r>
              <w:t>4</w:t>
            </w:r>
          </w:p>
        </w:tc>
      </w:tr>
      <w:tr w:rsidR="00B73F62" w:rsidRPr="00FA796F" w:rsidTr="00A81194">
        <w:trPr>
          <w:trHeight w:val="396"/>
        </w:trPr>
        <w:tc>
          <w:tcPr>
            <w:tcW w:w="272" w:type="pct"/>
            <w:vAlign w:val="center"/>
          </w:tcPr>
          <w:p w:rsidR="00B73F62" w:rsidRPr="00FA796F" w:rsidRDefault="00B73F62" w:rsidP="00B73F62">
            <w:pPr>
              <w:contextualSpacing/>
              <w:jc w:val="center"/>
            </w:pPr>
          </w:p>
        </w:tc>
        <w:tc>
          <w:tcPr>
            <w:tcW w:w="189" w:type="pct"/>
            <w:vAlign w:val="center"/>
          </w:tcPr>
          <w:p w:rsidR="00B73F62" w:rsidRPr="00FA796F" w:rsidRDefault="00B73F62" w:rsidP="00B73F62">
            <w:pPr>
              <w:contextualSpacing/>
              <w:jc w:val="center"/>
            </w:pPr>
          </w:p>
        </w:tc>
        <w:tc>
          <w:tcPr>
            <w:tcW w:w="3323" w:type="pct"/>
            <w:vAlign w:val="bottom"/>
          </w:tcPr>
          <w:p w:rsidR="00B73F62" w:rsidRPr="00FA796F" w:rsidRDefault="00B73F62" w:rsidP="00B73F62">
            <w:pPr>
              <w:contextualSpacing/>
              <w:jc w:val="both"/>
            </w:pPr>
          </w:p>
        </w:tc>
        <w:tc>
          <w:tcPr>
            <w:tcW w:w="388" w:type="pct"/>
            <w:vAlign w:val="center"/>
          </w:tcPr>
          <w:p w:rsidR="00B73F62" w:rsidRPr="00FA796F" w:rsidRDefault="00B73F62" w:rsidP="00B73F62">
            <w:pPr>
              <w:contextualSpacing/>
              <w:jc w:val="center"/>
            </w:pPr>
          </w:p>
        </w:tc>
        <w:tc>
          <w:tcPr>
            <w:tcW w:w="355" w:type="pct"/>
            <w:vAlign w:val="center"/>
          </w:tcPr>
          <w:p w:rsidR="00B73F62" w:rsidRPr="00FA796F" w:rsidRDefault="00B73F62" w:rsidP="00B73F62">
            <w:pPr>
              <w:contextualSpacing/>
              <w:jc w:val="center"/>
            </w:pPr>
          </w:p>
        </w:tc>
        <w:tc>
          <w:tcPr>
            <w:tcW w:w="473" w:type="pct"/>
            <w:vAlign w:val="center"/>
          </w:tcPr>
          <w:p w:rsidR="00B73F62" w:rsidRPr="00FA796F" w:rsidRDefault="00B73F62" w:rsidP="00B73F62">
            <w:pPr>
              <w:contextualSpacing/>
              <w:jc w:val="center"/>
            </w:pPr>
          </w:p>
        </w:tc>
      </w:tr>
      <w:tr w:rsidR="00B73F62" w:rsidRPr="00FA796F" w:rsidTr="00A81194">
        <w:trPr>
          <w:trHeight w:val="396"/>
        </w:trPr>
        <w:tc>
          <w:tcPr>
            <w:tcW w:w="272" w:type="pct"/>
            <w:vAlign w:val="center"/>
          </w:tcPr>
          <w:p w:rsidR="00B73F62" w:rsidRPr="00FA796F" w:rsidRDefault="00B73F62" w:rsidP="00B73F62">
            <w:pPr>
              <w:contextualSpacing/>
              <w:jc w:val="center"/>
            </w:pPr>
            <w:r w:rsidRPr="00FA796F">
              <w:t>21.</w:t>
            </w:r>
          </w:p>
        </w:tc>
        <w:tc>
          <w:tcPr>
            <w:tcW w:w="189" w:type="pct"/>
            <w:vAlign w:val="center"/>
          </w:tcPr>
          <w:p w:rsidR="00B73F62" w:rsidRPr="00FA796F" w:rsidRDefault="00B73F62" w:rsidP="00B73F62">
            <w:pPr>
              <w:contextualSpacing/>
              <w:jc w:val="center"/>
            </w:pPr>
            <w:r w:rsidRPr="00FA796F">
              <w:t>a.</w:t>
            </w:r>
          </w:p>
        </w:tc>
        <w:tc>
          <w:tcPr>
            <w:tcW w:w="3323" w:type="pct"/>
            <w:vAlign w:val="bottom"/>
          </w:tcPr>
          <w:p w:rsidR="00B73F62" w:rsidRPr="00FA796F" w:rsidRDefault="00B73F62" w:rsidP="00B73F62">
            <w:pPr>
              <w:contextualSpacing/>
              <w:jc w:val="both"/>
            </w:pPr>
            <w:r>
              <w:t>Explain about t</w:t>
            </w:r>
            <w:r w:rsidRPr="00534D5C">
              <w:t>ransient heat conduction in a plane wall</w:t>
            </w:r>
            <w:r>
              <w:t xml:space="preserve"> with necessary equations.</w:t>
            </w:r>
          </w:p>
        </w:tc>
        <w:tc>
          <w:tcPr>
            <w:tcW w:w="388" w:type="pct"/>
            <w:vAlign w:val="center"/>
          </w:tcPr>
          <w:p w:rsidR="00B73F62" w:rsidRPr="00FA796F" w:rsidRDefault="00B73F62" w:rsidP="00B73F62">
            <w:pPr>
              <w:contextualSpacing/>
              <w:jc w:val="center"/>
            </w:pPr>
            <w:r w:rsidRPr="00FA796F">
              <w:t>CO</w:t>
            </w:r>
            <w:r>
              <w:t>5</w:t>
            </w:r>
          </w:p>
        </w:tc>
        <w:tc>
          <w:tcPr>
            <w:tcW w:w="355" w:type="pct"/>
            <w:vAlign w:val="center"/>
          </w:tcPr>
          <w:p w:rsidR="00B73F62" w:rsidRPr="00FA796F" w:rsidRDefault="00B73F62" w:rsidP="00B73F62">
            <w:pPr>
              <w:contextualSpacing/>
              <w:jc w:val="center"/>
            </w:pPr>
            <w:r>
              <w:t>U</w:t>
            </w:r>
          </w:p>
        </w:tc>
        <w:tc>
          <w:tcPr>
            <w:tcW w:w="473" w:type="pct"/>
            <w:vAlign w:val="center"/>
          </w:tcPr>
          <w:p w:rsidR="00B73F62" w:rsidRPr="00FA796F" w:rsidRDefault="00B73F62" w:rsidP="00B73F62">
            <w:pPr>
              <w:contextualSpacing/>
              <w:jc w:val="center"/>
            </w:pPr>
            <w:r>
              <w:t>9</w:t>
            </w:r>
          </w:p>
        </w:tc>
      </w:tr>
      <w:tr w:rsidR="00B73F62" w:rsidRPr="00FA796F" w:rsidTr="00A81194">
        <w:trPr>
          <w:trHeight w:val="396"/>
        </w:trPr>
        <w:tc>
          <w:tcPr>
            <w:tcW w:w="272" w:type="pct"/>
            <w:vAlign w:val="center"/>
          </w:tcPr>
          <w:p w:rsidR="00B73F62" w:rsidRPr="00FA796F" w:rsidRDefault="00B73F62" w:rsidP="00B73F62">
            <w:pPr>
              <w:contextualSpacing/>
              <w:jc w:val="center"/>
            </w:pPr>
          </w:p>
        </w:tc>
        <w:tc>
          <w:tcPr>
            <w:tcW w:w="189" w:type="pct"/>
            <w:vAlign w:val="center"/>
          </w:tcPr>
          <w:p w:rsidR="00B73F62" w:rsidRPr="00FA796F" w:rsidRDefault="00B73F62" w:rsidP="00B73F62">
            <w:pPr>
              <w:contextualSpacing/>
              <w:jc w:val="center"/>
            </w:pPr>
            <w:r w:rsidRPr="00FA796F">
              <w:t>b.</w:t>
            </w:r>
          </w:p>
        </w:tc>
        <w:tc>
          <w:tcPr>
            <w:tcW w:w="3323" w:type="pct"/>
            <w:vAlign w:val="bottom"/>
          </w:tcPr>
          <w:p w:rsidR="00B73F62" w:rsidRPr="00FA796F" w:rsidRDefault="00B73F62" w:rsidP="00B73F62">
            <w:pPr>
              <w:contextualSpacing/>
              <w:jc w:val="both"/>
              <w:rPr>
                <w:bCs/>
              </w:rPr>
            </w:pPr>
            <w:r>
              <w:rPr>
                <w:bCs/>
              </w:rPr>
              <w:t>Discuss about ablative heat transfer.</w:t>
            </w:r>
          </w:p>
        </w:tc>
        <w:tc>
          <w:tcPr>
            <w:tcW w:w="388" w:type="pct"/>
            <w:vAlign w:val="center"/>
          </w:tcPr>
          <w:p w:rsidR="00B73F62" w:rsidRPr="00FA796F" w:rsidRDefault="00B73F62" w:rsidP="00B73F62">
            <w:pPr>
              <w:contextualSpacing/>
              <w:jc w:val="center"/>
            </w:pPr>
            <w:r w:rsidRPr="00FA796F">
              <w:t>CO</w:t>
            </w:r>
            <w:r>
              <w:t>5</w:t>
            </w:r>
          </w:p>
        </w:tc>
        <w:tc>
          <w:tcPr>
            <w:tcW w:w="355" w:type="pct"/>
            <w:vAlign w:val="center"/>
          </w:tcPr>
          <w:p w:rsidR="00B73F62" w:rsidRPr="00FA796F" w:rsidRDefault="00B73F62" w:rsidP="00B73F62">
            <w:pPr>
              <w:contextualSpacing/>
              <w:jc w:val="center"/>
            </w:pPr>
            <w:r>
              <w:t>U</w:t>
            </w:r>
          </w:p>
        </w:tc>
        <w:tc>
          <w:tcPr>
            <w:tcW w:w="473" w:type="pct"/>
            <w:vAlign w:val="center"/>
          </w:tcPr>
          <w:p w:rsidR="00B73F62" w:rsidRPr="00FA796F" w:rsidRDefault="00B73F62" w:rsidP="00B73F62">
            <w:pPr>
              <w:contextualSpacing/>
              <w:jc w:val="center"/>
            </w:pPr>
            <w:r>
              <w:t>3</w:t>
            </w:r>
          </w:p>
        </w:tc>
      </w:tr>
      <w:tr w:rsidR="00B73F62" w:rsidRPr="00FA796F" w:rsidTr="00A81194">
        <w:trPr>
          <w:trHeight w:val="396"/>
        </w:trPr>
        <w:tc>
          <w:tcPr>
            <w:tcW w:w="272" w:type="pct"/>
            <w:vAlign w:val="center"/>
          </w:tcPr>
          <w:p w:rsidR="00B73F62" w:rsidRPr="00FA796F" w:rsidRDefault="00B73F62" w:rsidP="00B73F62">
            <w:pPr>
              <w:contextualSpacing/>
              <w:jc w:val="center"/>
            </w:pPr>
          </w:p>
        </w:tc>
        <w:tc>
          <w:tcPr>
            <w:tcW w:w="189" w:type="pct"/>
            <w:vAlign w:val="center"/>
          </w:tcPr>
          <w:p w:rsidR="00B73F62" w:rsidRPr="00FA796F" w:rsidRDefault="00B73F62" w:rsidP="00B73F62">
            <w:pPr>
              <w:contextualSpacing/>
              <w:jc w:val="center"/>
            </w:pPr>
          </w:p>
        </w:tc>
        <w:tc>
          <w:tcPr>
            <w:tcW w:w="3323" w:type="pct"/>
            <w:vAlign w:val="bottom"/>
          </w:tcPr>
          <w:p w:rsidR="00B73F62" w:rsidRPr="00FA796F" w:rsidRDefault="00B73F62" w:rsidP="00B73F62">
            <w:pPr>
              <w:contextualSpacing/>
              <w:jc w:val="both"/>
            </w:pPr>
          </w:p>
        </w:tc>
        <w:tc>
          <w:tcPr>
            <w:tcW w:w="388" w:type="pct"/>
            <w:vAlign w:val="center"/>
          </w:tcPr>
          <w:p w:rsidR="00B73F62" w:rsidRPr="00FA796F" w:rsidRDefault="00B73F62" w:rsidP="00B73F62">
            <w:pPr>
              <w:contextualSpacing/>
              <w:jc w:val="center"/>
            </w:pPr>
          </w:p>
        </w:tc>
        <w:tc>
          <w:tcPr>
            <w:tcW w:w="355" w:type="pct"/>
            <w:vAlign w:val="center"/>
          </w:tcPr>
          <w:p w:rsidR="00B73F62" w:rsidRPr="00FA796F" w:rsidRDefault="00B73F62" w:rsidP="00B73F62">
            <w:pPr>
              <w:contextualSpacing/>
              <w:jc w:val="center"/>
            </w:pPr>
          </w:p>
        </w:tc>
        <w:tc>
          <w:tcPr>
            <w:tcW w:w="473" w:type="pct"/>
            <w:vAlign w:val="center"/>
          </w:tcPr>
          <w:p w:rsidR="00B73F62" w:rsidRPr="00FA796F" w:rsidRDefault="00B73F62" w:rsidP="00B73F62">
            <w:pPr>
              <w:contextualSpacing/>
              <w:jc w:val="center"/>
            </w:pPr>
          </w:p>
        </w:tc>
      </w:tr>
      <w:tr w:rsidR="00B73F62" w:rsidRPr="00FA796F" w:rsidTr="00A81194">
        <w:trPr>
          <w:trHeight w:val="396"/>
        </w:trPr>
        <w:tc>
          <w:tcPr>
            <w:tcW w:w="272" w:type="pct"/>
            <w:vAlign w:val="center"/>
          </w:tcPr>
          <w:p w:rsidR="00B73F62" w:rsidRPr="00FA796F" w:rsidRDefault="00B73F62" w:rsidP="00B73F62">
            <w:pPr>
              <w:contextualSpacing/>
              <w:jc w:val="center"/>
            </w:pPr>
            <w:r w:rsidRPr="00FA796F">
              <w:t>22.</w:t>
            </w:r>
          </w:p>
        </w:tc>
        <w:tc>
          <w:tcPr>
            <w:tcW w:w="189" w:type="pct"/>
            <w:vAlign w:val="center"/>
          </w:tcPr>
          <w:p w:rsidR="00B73F62" w:rsidRPr="00FA796F" w:rsidRDefault="00B73F62" w:rsidP="00B73F62">
            <w:pPr>
              <w:contextualSpacing/>
              <w:jc w:val="center"/>
            </w:pPr>
            <w:r w:rsidRPr="00FA796F">
              <w:t>a.</w:t>
            </w:r>
          </w:p>
        </w:tc>
        <w:tc>
          <w:tcPr>
            <w:tcW w:w="3323" w:type="pct"/>
            <w:vAlign w:val="bottom"/>
          </w:tcPr>
          <w:p w:rsidR="00B73F62" w:rsidRPr="00FA796F" w:rsidRDefault="00B73F62" w:rsidP="00B73F62">
            <w:pPr>
              <w:contextualSpacing/>
              <w:jc w:val="both"/>
            </w:pPr>
            <w:r>
              <w:t>A steel sphere of radius 60 mm which is initially at a uniform temperature of 325°C is suddenly exposed to an environment at 25°C; with convection heat transfer coefficient 500 W/m2K. Calculate the temperature at a radius 36 mm and the heat transferred 100 seconds after the sphere is exposed to the environment.</w:t>
            </w:r>
          </w:p>
        </w:tc>
        <w:tc>
          <w:tcPr>
            <w:tcW w:w="388" w:type="pct"/>
            <w:vAlign w:val="center"/>
          </w:tcPr>
          <w:p w:rsidR="00B73F62" w:rsidRPr="00FA796F" w:rsidRDefault="00B73F62" w:rsidP="00B73F62">
            <w:pPr>
              <w:contextualSpacing/>
              <w:jc w:val="center"/>
            </w:pPr>
            <w:r w:rsidRPr="00FA796F">
              <w:t>CO</w:t>
            </w:r>
            <w:r>
              <w:t>6</w:t>
            </w:r>
          </w:p>
        </w:tc>
        <w:tc>
          <w:tcPr>
            <w:tcW w:w="355" w:type="pct"/>
            <w:vAlign w:val="center"/>
          </w:tcPr>
          <w:p w:rsidR="00B73F62" w:rsidRPr="00FA796F" w:rsidRDefault="00B73F62" w:rsidP="00B73F62">
            <w:pPr>
              <w:contextualSpacing/>
              <w:jc w:val="center"/>
            </w:pPr>
            <w:r>
              <w:t>A</w:t>
            </w:r>
          </w:p>
        </w:tc>
        <w:tc>
          <w:tcPr>
            <w:tcW w:w="473" w:type="pct"/>
            <w:vAlign w:val="center"/>
          </w:tcPr>
          <w:p w:rsidR="00B73F62" w:rsidRPr="00FA796F" w:rsidRDefault="00B73F62" w:rsidP="00B73F62">
            <w:pPr>
              <w:contextualSpacing/>
              <w:jc w:val="center"/>
            </w:pPr>
            <w:r>
              <w:t>9</w:t>
            </w:r>
          </w:p>
        </w:tc>
      </w:tr>
      <w:tr w:rsidR="00B73F62" w:rsidRPr="00FA796F" w:rsidTr="00A81194">
        <w:trPr>
          <w:trHeight w:val="396"/>
        </w:trPr>
        <w:tc>
          <w:tcPr>
            <w:tcW w:w="272" w:type="pct"/>
            <w:vAlign w:val="center"/>
          </w:tcPr>
          <w:p w:rsidR="00B73F62" w:rsidRPr="00FA796F" w:rsidRDefault="00B73F62" w:rsidP="00B73F62">
            <w:pPr>
              <w:contextualSpacing/>
              <w:jc w:val="center"/>
            </w:pPr>
          </w:p>
        </w:tc>
        <w:tc>
          <w:tcPr>
            <w:tcW w:w="189" w:type="pct"/>
            <w:vAlign w:val="center"/>
          </w:tcPr>
          <w:p w:rsidR="00B73F62" w:rsidRPr="00FA796F" w:rsidRDefault="00B73F62" w:rsidP="00B73F62">
            <w:pPr>
              <w:contextualSpacing/>
              <w:jc w:val="center"/>
            </w:pPr>
            <w:r w:rsidRPr="00FA796F">
              <w:t>b.</w:t>
            </w:r>
          </w:p>
        </w:tc>
        <w:tc>
          <w:tcPr>
            <w:tcW w:w="3323" w:type="pct"/>
            <w:vAlign w:val="bottom"/>
          </w:tcPr>
          <w:p w:rsidR="00B73F62" w:rsidRPr="00FA796F" w:rsidRDefault="00B73F62" w:rsidP="00B73F62">
            <w:pPr>
              <w:contextualSpacing/>
              <w:jc w:val="both"/>
              <w:rPr>
                <w:bCs/>
              </w:rPr>
            </w:pPr>
            <w:r>
              <w:rPr>
                <w:bCs/>
              </w:rPr>
              <w:t xml:space="preserve">Discuss about </w:t>
            </w:r>
            <w:r w:rsidRPr="0076078A">
              <w:rPr>
                <w:bCs/>
              </w:rPr>
              <w:t>Fick’s law of diffusion</w:t>
            </w:r>
            <w:r>
              <w:rPr>
                <w:bCs/>
              </w:rPr>
              <w:t>.</w:t>
            </w:r>
          </w:p>
        </w:tc>
        <w:tc>
          <w:tcPr>
            <w:tcW w:w="388" w:type="pct"/>
            <w:vAlign w:val="center"/>
          </w:tcPr>
          <w:p w:rsidR="00B73F62" w:rsidRPr="00FA796F" w:rsidRDefault="00B73F62" w:rsidP="00B73F62">
            <w:pPr>
              <w:contextualSpacing/>
              <w:jc w:val="center"/>
            </w:pPr>
            <w:r w:rsidRPr="00FA796F">
              <w:t>CO</w:t>
            </w:r>
            <w:r>
              <w:t>6</w:t>
            </w:r>
          </w:p>
        </w:tc>
        <w:tc>
          <w:tcPr>
            <w:tcW w:w="355" w:type="pct"/>
            <w:vAlign w:val="center"/>
          </w:tcPr>
          <w:p w:rsidR="00B73F62" w:rsidRPr="00FA796F" w:rsidRDefault="00B73F62" w:rsidP="00B73F62">
            <w:pPr>
              <w:contextualSpacing/>
              <w:jc w:val="center"/>
            </w:pPr>
            <w:r>
              <w:t>U</w:t>
            </w:r>
          </w:p>
        </w:tc>
        <w:tc>
          <w:tcPr>
            <w:tcW w:w="473" w:type="pct"/>
            <w:vAlign w:val="center"/>
          </w:tcPr>
          <w:p w:rsidR="00B73F62" w:rsidRPr="00FA796F" w:rsidRDefault="00B73F62" w:rsidP="00B73F62">
            <w:pPr>
              <w:contextualSpacing/>
              <w:jc w:val="center"/>
            </w:pPr>
            <w:r>
              <w:t>3</w:t>
            </w:r>
          </w:p>
        </w:tc>
      </w:tr>
      <w:tr w:rsidR="00B73F62" w:rsidRPr="00FA796F" w:rsidTr="00A81194">
        <w:trPr>
          <w:trHeight w:val="396"/>
        </w:trPr>
        <w:tc>
          <w:tcPr>
            <w:tcW w:w="272" w:type="pct"/>
            <w:vAlign w:val="center"/>
          </w:tcPr>
          <w:p w:rsidR="00B73F62" w:rsidRPr="00FA796F" w:rsidRDefault="00B73F62" w:rsidP="00B73F62">
            <w:pPr>
              <w:contextualSpacing/>
              <w:jc w:val="center"/>
            </w:pPr>
          </w:p>
        </w:tc>
        <w:tc>
          <w:tcPr>
            <w:tcW w:w="189" w:type="pct"/>
            <w:vAlign w:val="center"/>
          </w:tcPr>
          <w:p w:rsidR="00B73F62" w:rsidRPr="00FA796F" w:rsidRDefault="00B73F62" w:rsidP="00B73F62">
            <w:pPr>
              <w:contextualSpacing/>
              <w:jc w:val="center"/>
            </w:pPr>
          </w:p>
        </w:tc>
        <w:tc>
          <w:tcPr>
            <w:tcW w:w="3323" w:type="pct"/>
            <w:vAlign w:val="bottom"/>
          </w:tcPr>
          <w:p w:rsidR="00B73F62" w:rsidRPr="00FA796F" w:rsidRDefault="00B73F62" w:rsidP="00B73F62">
            <w:pPr>
              <w:contextualSpacing/>
              <w:jc w:val="both"/>
            </w:pPr>
          </w:p>
        </w:tc>
        <w:tc>
          <w:tcPr>
            <w:tcW w:w="388" w:type="pct"/>
            <w:vAlign w:val="center"/>
          </w:tcPr>
          <w:p w:rsidR="00B73F62" w:rsidRPr="00FA796F" w:rsidRDefault="00B73F62" w:rsidP="00B73F62">
            <w:pPr>
              <w:contextualSpacing/>
              <w:jc w:val="center"/>
            </w:pPr>
          </w:p>
        </w:tc>
        <w:tc>
          <w:tcPr>
            <w:tcW w:w="355" w:type="pct"/>
            <w:vAlign w:val="center"/>
          </w:tcPr>
          <w:p w:rsidR="00B73F62" w:rsidRPr="00FA796F" w:rsidRDefault="00B73F62" w:rsidP="00B73F62">
            <w:pPr>
              <w:contextualSpacing/>
              <w:jc w:val="center"/>
            </w:pPr>
          </w:p>
        </w:tc>
        <w:tc>
          <w:tcPr>
            <w:tcW w:w="473" w:type="pct"/>
            <w:vAlign w:val="center"/>
          </w:tcPr>
          <w:p w:rsidR="00B73F62" w:rsidRPr="00FA796F" w:rsidRDefault="00B73F62" w:rsidP="00B73F62">
            <w:pPr>
              <w:contextualSpacing/>
              <w:jc w:val="center"/>
            </w:pPr>
          </w:p>
        </w:tc>
      </w:tr>
      <w:tr w:rsidR="00B73F62" w:rsidRPr="00FA796F" w:rsidTr="00A81194">
        <w:trPr>
          <w:trHeight w:val="396"/>
        </w:trPr>
        <w:tc>
          <w:tcPr>
            <w:tcW w:w="272" w:type="pct"/>
            <w:vAlign w:val="center"/>
          </w:tcPr>
          <w:p w:rsidR="00B73F62" w:rsidRPr="00FA796F" w:rsidRDefault="00B73F62" w:rsidP="00B73F62">
            <w:pPr>
              <w:contextualSpacing/>
              <w:jc w:val="center"/>
            </w:pPr>
            <w:r w:rsidRPr="00FA796F">
              <w:t>23.</w:t>
            </w:r>
          </w:p>
        </w:tc>
        <w:tc>
          <w:tcPr>
            <w:tcW w:w="189" w:type="pct"/>
            <w:vAlign w:val="center"/>
          </w:tcPr>
          <w:p w:rsidR="00B73F62" w:rsidRPr="00FA796F" w:rsidRDefault="00B73F62" w:rsidP="00B73F62">
            <w:pPr>
              <w:contextualSpacing/>
              <w:jc w:val="center"/>
            </w:pPr>
            <w:r w:rsidRPr="00FA796F">
              <w:t>a.</w:t>
            </w:r>
          </w:p>
        </w:tc>
        <w:tc>
          <w:tcPr>
            <w:tcW w:w="3323" w:type="pct"/>
            <w:vAlign w:val="bottom"/>
          </w:tcPr>
          <w:p w:rsidR="00B73F62" w:rsidRDefault="00B73F62" w:rsidP="00B73F62">
            <w:pPr>
              <w:contextualSpacing/>
              <w:jc w:val="both"/>
            </w:pPr>
            <w:r>
              <w:t>Air at 200 kPa and 200°C is heated as it flows through a tube with a diameter of 25 mm at a velocity of 10 m./sec. The wall temperature is maintained constant and is 20°C above the air temperature all along the length of tube. Calculate:</w:t>
            </w:r>
          </w:p>
          <w:p w:rsidR="00B73F62" w:rsidRDefault="00B73F62" w:rsidP="00B73F62">
            <w:pPr>
              <w:contextualSpacing/>
              <w:jc w:val="both"/>
            </w:pPr>
            <w:r>
              <w:t>(i) The rate of heat transfer per unit length of the tube.</w:t>
            </w:r>
          </w:p>
          <w:p w:rsidR="00B73F62" w:rsidRPr="00FA796F" w:rsidRDefault="00B73F62" w:rsidP="00B73F62">
            <w:pPr>
              <w:contextualSpacing/>
              <w:jc w:val="both"/>
            </w:pPr>
            <w:r>
              <w:t>(ii) Increase in the bulk temperature of air over a 3m length of the tube.</w:t>
            </w:r>
          </w:p>
        </w:tc>
        <w:tc>
          <w:tcPr>
            <w:tcW w:w="388" w:type="pct"/>
            <w:vAlign w:val="center"/>
          </w:tcPr>
          <w:p w:rsidR="00B73F62" w:rsidRPr="00FA796F" w:rsidRDefault="00B73F62" w:rsidP="00B73F62">
            <w:pPr>
              <w:contextualSpacing/>
              <w:jc w:val="center"/>
            </w:pPr>
            <w:r w:rsidRPr="00FA796F">
              <w:t>CO</w:t>
            </w:r>
            <w:r>
              <w:t>2</w:t>
            </w:r>
          </w:p>
        </w:tc>
        <w:tc>
          <w:tcPr>
            <w:tcW w:w="355" w:type="pct"/>
            <w:vAlign w:val="center"/>
          </w:tcPr>
          <w:p w:rsidR="00B73F62" w:rsidRPr="00FA796F" w:rsidRDefault="00B73F62" w:rsidP="00B73F62">
            <w:pPr>
              <w:contextualSpacing/>
              <w:jc w:val="center"/>
            </w:pPr>
            <w:r>
              <w:t>A</w:t>
            </w:r>
          </w:p>
        </w:tc>
        <w:tc>
          <w:tcPr>
            <w:tcW w:w="473" w:type="pct"/>
            <w:vAlign w:val="center"/>
          </w:tcPr>
          <w:p w:rsidR="00B73F62" w:rsidRPr="00FA796F" w:rsidRDefault="00B73F62" w:rsidP="00B73F62">
            <w:pPr>
              <w:contextualSpacing/>
              <w:jc w:val="center"/>
            </w:pPr>
            <w:r>
              <w:t>8</w:t>
            </w:r>
          </w:p>
        </w:tc>
      </w:tr>
      <w:tr w:rsidR="00B73F62" w:rsidRPr="00FA796F" w:rsidTr="00B73F62">
        <w:trPr>
          <w:trHeight w:val="396"/>
        </w:trPr>
        <w:tc>
          <w:tcPr>
            <w:tcW w:w="272" w:type="pct"/>
            <w:vAlign w:val="center"/>
          </w:tcPr>
          <w:p w:rsidR="00B73F62" w:rsidRPr="00FA796F" w:rsidRDefault="00B73F62" w:rsidP="00B73F62">
            <w:pPr>
              <w:contextualSpacing/>
              <w:jc w:val="center"/>
            </w:pPr>
          </w:p>
        </w:tc>
        <w:tc>
          <w:tcPr>
            <w:tcW w:w="189" w:type="pct"/>
            <w:vAlign w:val="center"/>
          </w:tcPr>
          <w:p w:rsidR="00B73F62" w:rsidRPr="00FA796F" w:rsidRDefault="00B73F62" w:rsidP="00B73F62">
            <w:pPr>
              <w:contextualSpacing/>
              <w:jc w:val="center"/>
            </w:pPr>
            <w:r w:rsidRPr="00FA796F">
              <w:t>b.</w:t>
            </w:r>
          </w:p>
        </w:tc>
        <w:tc>
          <w:tcPr>
            <w:tcW w:w="3323" w:type="pct"/>
          </w:tcPr>
          <w:p w:rsidR="00B73F62" w:rsidRPr="00FA796F" w:rsidRDefault="00B73F62" w:rsidP="00B73F62">
            <w:pPr>
              <w:contextualSpacing/>
              <w:jc w:val="both"/>
              <w:rPr>
                <w:bCs/>
              </w:rPr>
            </w:pPr>
            <w:r>
              <w:rPr>
                <w:rFonts w:eastAsiaTheme="minorHAnsi"/>
                <w:lang w:val="en-IN"/>
              </w:rPr>
              <w:t>Explain the significance of dimensionless numbers.</w:t>
            </w:r>
          </w:p>
        </w:tc>
        <w:tc>
          <w:tcPr>
            <w:tcW w:w="388" w:type="pct"/>
            <w:vAlign w:val="center"/>
          </w:tcPr>
          <w:p w:rsidR="00B73F62" w:rsidRPr="00FA796F" w:rsidRDefault="00B73F62" w:rsidP="00B73F62">
            <w:pPr>
              <w:contextualSpacing/>
              <w:jc w:val="center"/>
            </w:pPr>
            <w:r w:rsidRPr="00FA796F">
              <w:t>CO</w:t>
            </w:r>
            <w:r>
              <w:t>2</w:t>
            </w:r>
          </w:p>
        </w:tc>
        <w:tc>
          <w:tcPr>
            <w:tcW w:w="355" w:type="pct"/>
            <w:vAlign w:val="center"/>
          </w:tcPr>
          <w:p w:rsidR="00B73F62" w:rsidRPr="00FA796F" w:rsidRDefault="00B73F62" w:rsidP="00B73F62">
            <w:pPr>
              <w:contextualSpacing/>
              <w:jc w:val="center"/>
            </w:pPr>
            <w:r>
              <w:t>U</w:t>
            </w:r>
          </w:p>
        </w:tc>
        <w:tc>
          <w:tcPr>
            <w:tcW w:w="473" w:type="pct"/>
            <w:vAlign w:val="center"/>
          </w:tcPr>
          <w:p w:rsidR="00B73F62" w:rsidRPr="00FA796F" w:rsidRDefault="00B73F62" w:rsidP="00B73F62">
            <w:pPr>
              <w:contextualSpacing/>
              <w:jc w:val="center"/>
            </w:pPr>
            <w:r>
              <w:t>4</w:t>
            </w:r>
          </w:p>
        </w:tc>
      </w:tr>
      <w:tr w:rsidR="00B73F62" w:rsidRPr="00FA796F" w:rsidTr="00A81194">
        <w:trPr>
          <w:trHeight w:val="300"/>
        </w:trPr>
        <w:tc>
          <w:tcPr>
            <w:tcW w:w="5000" w:type="pct"/>
            <w:gridSpan w:val="6"/>
            <w:vAlign w:val="center"/>
          </w:tcPr>
          <w:p w:rsidR="00B73F62" w:rsidRPr="00FA796F" w:rsidRDefault="00B73F62" w:rsidP="00B73F62">
            <w:pPr>
              <w:contextualSpacing/>
              <w:jc w:val="center"/>
              <w:rPr>
                <w:b/>
                <w:bCs/>
              </w:rPr>
            </w:pPr>
            <w:r w:rsidRPr="00FA796F">
              <w:rPr>
                <w:b/>
                <w:bCs/>
              </w:rPr>
              <w:t>COMPULSORY QUESTION</w:t>
            </w:r>
          </w:p>
        </w:tc>
      </w:tr>
      <w:tr w:rsidR="00B73F62" w:rsidRPr="00FA796F" w:rsidTr="00A81194">
        <w:trPr>
          <w:trHeight w:val="396"/>
        </w:trPr>
        <w:tc>
          <w:tcPr>
            <w:tcW w:w="272" w:type="pct"/>
            <w:vAlign w:val="center"/>
          </w:tcPr>
          <w:p w:rsidR="00B73F62" w:rsidRPr="00FA796F" w:rsidRDefault="00B73F62" w:rsidP="00B73F62">
            <w:pPr>
              <w:contextualSpacing/>
              <w:jc w:val="center"/>
            </w:pPr>
            <w:r w:rsidRPr="00FA796F">
              <w:t>24.</w:t>
            </w:r>
          </w:p>
        </w:tc>
        <w:tc>
          <w:tcPr>
            <w:tcW w:w="189" w:type="pct"/>
            <w:vAlign w:val="center"/>
          </w:tcPr>
          <w:p w:rsidR="00B73F62" w:rsidRPr="00FA796F" w:rsidRDefault="00B73F62" w:rsidP="00B73F62">
            <w:pPr>
              <w:contextualSpacing/>
              <w:jc w:val="center"/>
            </w:pPr>
            <w:r w:rsidRPr="00FA796F">
              <w:t>a.</w:t>
            </w:r>
          </w:p>
        </w:tc>
        <w:tc>
          <w:tcPr>
            <w:tcW w:w="3323" w:type="pct"/>
            <w:vAlign w:val="bottom"/>
          </w:tcPr>
          <w:p w:rsidR="00B73F62" w:rsidRPr="00FA796F" w:rsidRDefault="00B73F62" w:rsidP="00B73F62">
            <w:pPr>
              <w:contextualSpacing/>
              <w:jc w:val="both"/>
            </w:pPr>
            <w:r>
              <w:t>A long rod is exposed to air at 298°C. It is heated at one end. At steady state conditions, the temperature at two points along the rod separated by 120 mm are found to be 130°C and 110°C respectively. The diameter of the rod is 25mm OD and its thermal conductivity is 116W/m°C. Calculate the heat transfer coefficient at the surface of the rod and also the heat transfer rate.</w:t>
            </w:r>
          </w:p>
        </w:tc>
        <w:tc>
          <w:tcPr>
            <w:tcW w:w="388" w:type="pct"/>
            <w:vAlign w:val="center"/>
          </w:tcPr>
          <w:p w:rsidR="00B73F62" w:rsidRPr="00FA796F" w:rsidRDefault="00B73F62" w:rsidP="00B73F62">
            <w:pPr>
              <w:contextualSpacing/>
              <w:jc w:val="center"/>
            </w:pPr>
            <w:r w:rsidRPr="00FA796F">
              <w:t>CO</w:t>
            </w:r>
            <w:r>
              <w:t>1</w:t>
            </w:r>
          </w:p>
        </w:tc>
        <w:tc>
          <w:tcPr>
            <w:tcW w:w="355" w:type="pct"/>
            <w:vAlign w:val="center"/>
          </w:tcPr>
          <w:p w:rsidR="00B73F62" w:rsidRPr="00FA796F" w:rsidRDefault="00B73F62" w:rsidP="00B73F62">
            <w:pPr>
              <w:contextualSpacing/>
              <w:jc w:val="center"/>
            </w:pPr>
            <w:r>
              <w:t>A</w:t>
            </w:r>
          </w:p>
        </w:tc>
        <w:tc>
          <w:tcPr>
            <w:tcW w:w="473" w:type="pct"/>
            <w:vAlign w:val="center"/>
          </w:tcPr>
          <w:p w:rsidR="00B73F62" w:rsidRPr="00FA796F" w:rsidRDefault="00B73F62" w:rsidP="00B73F62">
            <w:pPr>
              <w:contextualSpacing/>
              <w:jc w:val="center"/>
            </w:pPr>
            <w:r>
              <w:t>9</w:t>
            </w:r>
          </w:p>
        </w:tc>
      </w:tr>
      <w:tr w:rsidR="00B73F62" w:rsidRPr="00FA796F" w:rsidTr="00A81194">
        <w:trPr>
          <w:trHeight w:val="396"/>
        </w:trPr>
        <w:tc>
          <w:tcPr>
            <w:tcW w:w="272" w:type="pct"/>
            <w:vAlign w:val="center"/>
          </w:tcPr>
          <w:p w:rsidR="00B73F62" w:rsidRPr="00FA796F" w:rsidRDefault="00B73F62" w:rsidP="00B73F62">
            <w:pPr>
              <w:contextualSpacing/>
              <w:jc w:val="center"/>
            </w:pPr>
          </w:p>
        </w:tc>
        <w:tc>
          <w:tcPr>
            <w:tcW w:w="189" w:type="pct"/>
            <w:vAlign w:val="center"/>
          </w:tcPr>
          <w:p w:rsidR="00B73F62" w:rsidRPr="00FA796F" w:rsidRDefault="00B73F62" w:rsidP="00B73F62">
            <w:pPr>
              <w:contextualSpacing/>
              <w:jc w:val="center"/>
            </w:pPr>
            <w:r w:rsidRPr="00FA796F">
              <w:t>b.</w:t>
            </w:r>
          </w:p>
        </w:tc>
        <w:tc>
          <w:tcPr>
            <w:tcW w:w="3323" w:type="pct"/>
            <w:vAlign w:val="bottom"/>
          </w:tcPr>
          <w:p w:rsidR="00B73F62" w:rsidRPr="00FA796F" w:rsidRDefault="00B73F62" w:rsidP="00B73F62">
            <w:pPr>
              <w:contextualSpacing/>
              <w:jc w:val="both"/>
              <w:rPr>
                <w:bCs/>
              </w:rPr>
            </w:pPr>
            <w:r>
              <w:rPr>
                <w:bCs/>
              </w:rPr>
              <w:t xml:space="preserve">Explain about the </w:t>
            </w:r>
            <w:r>
              <w:rPr>
                <w:sz w:val="22"/>
                <w:szCs w:val="22"/>
              </w:rPr>
              <w:t>uses of Heisler’s charts.</w:t>
            </w:r>
          </w:p>
        </w:tc>
        <w:tc>
          <w:tcPr>
            <w:tcW w:w="388" w:type="pct"/>
            <w:vAlign w:val="center"/>
          </w:tcPr>
          <w:p w:rsidR="00B73F62" w:rsidRPr="00FA796F" w:rsidRDefault="00B73F62" w:rsidP="00B73F62">
            <w:pPr>
              <w:contextualSpacing/>
              <w:jc w:val="center"/>
            </w:pPr>
            <w:r w:rsidRPr="00FA796F">
              <w:t>CO</w:t>
            </w:r>
            <w:r>
              <w:t>1</w:t>
            </w:r>
          </w:p>
        </w:tc>
        <w:tc>
          <w:tcPr>
            <w:tcW w:w="355" w:type="pct"/>
            <w:vAlign w:val="center"/>
          </w:tcPr>
          <w:p w:rsidR="00B73F62" w:rsidRPr="00FA796F" w:rsidRDefault="00B73F62" w:rsidP="00B73F62">
            <w:pPr>
              <w:contextualSpacing/>
              <w:jc w:val="center"/>
            </w:pPr>
            <w:r>
              <w:t>U</w:t>
            </w:r>
          </w:p>
        </w:tc>
        <w:tc>
          <w:tcPr>
            <w:tcW w:w="473" w:type="pct"/>
            <w:vAlign w:val="center"/>
          </w:tcPr>
          <w:p w:rsidR="00B73F62" w:rsidRPr="00FA796F" w:rsidRDefault="00B73F62" w:rsidP="00B73F62">
            <w:pPr>
              <w:contextualSpacing/>
              <w:jc w:val="center"/>
            </w:pPr>
            <w:r>
              <w:t>3</w:t>
            </w:r>
          </w:p>
        </w:tc>
      </w:tr>
    </w:tbl>
    <w:p w:rsidR="00B73F62" w:rsidRDefault="00B73F62"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B73F62" w:rsidRDefault="00B73F62" w:rsidP="00A81194">
      <w:pPr>
        <w:contextualSpacing/>
      </w:pPr>
    </w:p>
    <w:p w:rsidR="00B73F62" w:rsidRPr="00FA796F" w:rsidRDefault="00B73F62"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B73F62" w:rsidRPr="00FA796F" w:rsidTr="00A81194">
        <w:trPr>
          <w:trHeight w:val="280"/>
        </w:trPr>
        <w:tc>
          <w:tcPr>
            <w:tcW w:w="862" w:type="dxa"/>
          </w:tcPr>
          <w:p w:rsidR="00B73F62" w:rsidRPr="00FA796F" w:rsidRDefault="00B73F62" w:rsidP="00A81194">
            <w:pPr>
              <w:contextualSpacing/>
            </w:pPr>
          </w:p>
        </w:tc>
        <w:tc>
          <w:tcPr>
            <w:tcW w:w="9621" w:type="dxa"/>
          </w:tcPr>
          <w:p w:rsidR="00B73F62" w:rsidRPr="00FA796F" w:rsidRDefault="00B73F62" w:rsidP="00A81194">
            <w:pPr>
              <w:contextualSpacing/>
              <w:jc w:val="center"/>
              <w:rPr>
                <w:b/>
              </w:rPr>
            </w:pPr>
            <w:r w:rsidRPr="00FA796F">
              <w:rPr>
                <w:b/>
              </w:rPr>
              <w:t>COURSE OUTCOMES</w:t>
            </w:r>
          </w:p>
        </w:tc>
      </w:tr>
      <w:tr w:rsidR="00B73F62" w:rsidRPr="00FA796F" w:rsidTr="00A81194">
        <w:trPr>
          <w:trHeight w:val="280"/>
        </w:trPr>
        <w:tc>
          <w:tcPr>
            <w:tcW w:w="862" w:type="dxa"/>
          </w:tcPr>
          <w:p w:rsidR="00B73F62" w:rsidRPr="00F44DED" w:rsidRDefault="00B73F62" w:rsidP="00A81194">
            <w:pPr>
              <w:contextualSpacing/>
              <w:rPr>
                <w:bCs/>
              </w:rPr>
            </w:pPr>
            <w:r w:rsidRPr="00F44DED">
              <w:rPr>
                <w:bCs/>
              </w:rPr>
              <w:t>CO1</w:t>
            </w:r>
          </w:p>
        </w:tc>
        <w:tc>
          <w:tcPr>
            <w:tcW w:w="9621" w:type="dxa"/>
            <w:vAlign w:val="center"/>
          </w:tcPr>
          <w:p w:rsidR="00B73F62" w:rsidRPr="00FA796F" w:rsidRDefault="00B73F62" w:rsidP="00A81194">
            <w:pPr>
              <w:contextualSpacing/>
              <w:jc w:val="both"/>
            </w:pPr>
            <w:r w:rsidRPr="00E77916">
              <w:t>Understand the fundamental modes of heat transfer</w:t>
            </w:r>
            <w:r>
              <w:t>.</w:t>
            </w:r>
          </w:p>
        </w:tc>
      </w:tr>
      <w:tr w:rsidR="00B73F62" w:rsidRPr="00FA796F" w:rsidTr="00A81194">
        <w:trPr>
          <w:trHeight w:val="280"/>
        </w:trPr>
        <w:tc>
          <w:tcPr>
            <w:tcW w:w="862" w:type="dxa"/>
          </w:tcPr>
          <w:p w:rsidR="00B73F62" w:rsidRPr="00F44DED" w:rsidRDefault="00B73F62" w:rsidP="00A81194">
            <w:pPr>
              <w:contextualSpacing/>
              <w:rPr>
                <w:bCs/>
              </w:rPr>
            </w:pPr>
            <w:r w:rsidRPr="00F44DED">
              <w:rPr>
                <w:bCs/>
              </w:rPr>
              <w:t>CO2</w:t>
            </w:r>
          </w:p>
        </w:tc>
        <w:tc>
          <w:tcPr>
            <w:tcW w:w="9621" w:type="dxa"/>
            <w:vAlign w:val="center"/>
          </w:tcPr>
          <w:p w:rsidR="00B73F62" w:rsidRPr="00FA796F" w:rsidRDefault="00B73F62" w:rsidP="00A81194">
            <w:pPr>
              <w:contextualSpacing/>
              <w:jc w:val="both"/>
            </w:pPr>
            <w:r w:rsidRPr="00E77916">
              <w:t xml:space="preserve">Understand </w:t>
            </w:r>
            <w:r>
              <w:t>the phase change heat transfer.</w:t>
            </w:r>
          </w:p>
        </w:tc>
      </w:tr>
      <w:tr w:rsidR="00B73F62" w:rsidRPr="00FA796F" w:rsidTr="00A81194">
        <w:trPr>
          <w:trHeight w:val="280"/>
        </w:trPr>
        <w:tc>
          <w:tcPr>
            <w:tcW w:w="862" w:type="dxa"/>
          </w:tcPr>
          <w:p w:rsidR="00B73F62" w:rsidRPr="00F44DED" w:rsidRDefault="00B73F62" w:rsidP="00A81194">
            <w:pPr>
              <w:contextualSpacing/>
              <w:rPr>
                <w:bCs/>
              </w:rPr>
            </w:pPr>
            <w:r w:rsidRPr="00F44DED">
              <w:rPr>
                <w:bCs/>
              </w:rPr>
              <w:t>CO3</w:t>
            </w:r>
          </w:p>
        </w:tc>
        <w:tc>
          <w:tcPr>
            <w:tcW w:w="9621" w:type="dxa"/>
            <w:vAlign w:val="center"/>
          </w:tcPr>
          <w:p w:rsidR="00B73F62" w:rsidRPr="00FA796F" w:rsidRDefault="00B73F62" w:rsidP="00A81194">
            <w:pPr>
              <w:contextualSpacing/>
              <w:jc w:val="both"/>
            </w:pPr>
            <w:r w:rsidRPr="00E83DF5">
              <w:t>Use the heat transfer correlation for different heat transfer applications</w:t>
            </w:r>
            <w:r>
              <w:t>.</w:t>
            </w:r>
          </w:p>
        </w:tc>
      </w:tr>
      <w:tr w:rsidR="00B73F62" w:rsidRPr="00FA796F" w:rsidTr="00A81194">
        <w:trPr>
          <w:trHeight w:val="280"/>
        </w:trPr>
        <w:tc>
          <w:tcPr>
            <w:tcW w:w="862" w:type="dxa"/>
          </w:tcPr>
          <w:p w:rsidR="00B73F62" w:rsidRPr="00F44DED" w:rsidRDefault="00B73F62" w:rsidP="00A81194">
            <w:pPr>
              <w:contextualSpacing/>
              <w:rPr>
                <w:bCs/>
              </w:rPr>
            </w:pPr>
            <w:r w:rsidRPr="00F44DED">
              <w:rPr>
                <w:bCs/>
              </w:rPr>
              <w:t>CO4</w:t>
            </w:r>
          </w:p>
        </w:tc>
        <w:tc>
          <w:tcPr>
            <w:tcW w:w="9621" w:type="dxa"/>
            <w:vAlign w:val="center"/>
          </w:tcPr>
          <w:p w:rsidR="00B73F62" w:rsidRPr="00FA796F" w:rsidRDefault="00B73F62" w:rsidP="00A81194">
            <w:pPr>
              <w:contextualSpacing/>
              <w:jc w:val="both"/>
            </w:pPr>
            <w:r w:rsidRPr="00166269">
              <w:t>Understand the concept of hydrodynamic and thermal boundary layers.</w:t>
            </w:r>
          </w:p>
        </w:tc>
      </w:tr>
      <w:tr w:rsidR="00B73F62" w:rsidRPr="00FA796F" w:rsidTr="00A81194">
        <w:trPr>
          <w:trHeight w:val="280"/>
        </w:trPr>
        <w:tc>
          <w:tcPr>
            <w:tcW w:w="862" w:type="dxa"/>
          </w:tcPr>
          <w:p w:rsidR="00B73F62" w:rsidRPr="00F44DED" w:rsidRDefault="00B73F62" w:rsidP="00A81194">
            <w:pPr>
              <w:contextualSpacing/>
              <w:rPr>
                <w:bCs/>
              </w:rPr>
            </w:pPr>
            <w:r w:rsidRPr="00F44DED">
              <w:rPr>
                <w:bCs/>
              </w:rPr>
              <w:t>CO5</w:t>
            </w:r>
          </w:p>
        </w:tc>
        <w:tc>
          <w:tcPr>
            <w:tcW w:w="9621" w:type="dxa"/>
            <w:vAlign w:val="center"/>
          </w:tcPr>
          <w:p w:rsidR="00B73F62" w:rsidRPr="00FA796F" w:rsidRDefault="00B73F62" w:rsidP="00A81194">
            <w:pPr>
              <w:contextualSpacing/>
              <w:jc w:val="both"/>
            </w:pPr>
            <w:r w:rsidRPr="00166269">
              <w:t>Analyse and design the different types of heat exchangers.</w:t>
            </w:r>
          </w:p>
        </w:tc>
      </w:tr>
      <w:tr w:rsidR="00B73F62" w:rsidRPr="00FA796F" w:rsidTr="00A81194">
        <w:trPr>
          <w:trHeight w:val="280"/>
        </w:trPr>
        <w:tc>
          <w:tcPr>
            <w:tcW w:w="862" w:type="dxa"/>
          </w:tcPr>
          <w:p w:rsidR="00B73F62" w:rsidRPr="00F44DED" w:rsidRDefault="00B73F62" w:rsidP="00A81194">
            <w:pPr>
              <w:contextualSpacing/>
              <w:rPr>
                <w:bCs/>
              </w:rPr>
            </w:pPr>
            <w:r w:rsidRPr="00F44DED">
              <w:rPr>
                <w:bCs/>
              </w:rPr>
              <w:t>CO6</w:t>
            </w:r>
          </w:p>
        </w:tc>
        <w:tc>
          <w:tcPr>
            <w:tcW w:w="9621" w:type="dxa"/>
            <w:vAlign w:val="bottom"/>
          </w:tcPr>
          <w:p w:rsidR="00B73F62" w:rsidRPr="00FA796F" w:rsidRDefault="00B73F62" w:rsidP="00A81194">
            <w:pPr>
              <w:contextualSpacing/>
              <w:jc w:val="both"/>
            </w:pPr>
            <w:r w:rsidRPr="00166269">
              <w:t>Apply heat transfer principles of different applications.</w:t>
            </w:r>
          </w:p>
        </w:tc>
      </w:tr>
    </w:tbl>
    <w:p w:rsidR="00B73F62" w:rsidRPr="00FA796F" w:rsidRDefault="00B73F62"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B73F62" w:rsidRPr="00FA796F" w:rsidTr="00A81194">
        <w:trPr>
          <w:jc w:val="center"/>
        </w:trPr>
        <w:tc>
          <w:tcPr>
            <w:tcW w:w="10348" w:type="dxa"/>
            <w:gridSpan w:val="8"/>
          </w:tcPr>
          <w:p w:rsidR="00B73F62" w:rsidRPr="00FA796F" w:rsidRDefault="00B73F62" w:rsidP="00A81194">
            <w:pPr>
              <w:contextualSpacing/>
              <w:jc w:val="center"/>
              <w:rPr>
                <w:b/>
              </w:rPr>
            </w:pPr>
            <w:r w:rsidRPr="00FA796F">
              <w:rPr>
                <w:b/>
              </w:rPr>
              <w:t>Assessment Pattern as per Bloom’s Taxonomy</w:t>
            </w:r>
          </w:p>
        </w:tc>
      </w:tr>
      <w:tr w:rsidR="00B73F62" w:rsidRPr="00FA796F" w:rsidTr="00A81194">
        <w:trPr>
          <w:jc w:val="center"/>
        </w:trPr>
        <w:tc>
          <w:tcPr>
            <w:tcW w:w="1560" w:type="dxa"/>
          </w:tcPr>
          <w:p w:rsidR="00B73F62" w:rsidRPr="00FA796F" w:rsidRDefault="00B73F62" w:rsidP="00A81194">
            <w:pPr>
              <w:contextualSpacing/>
              <w:jc w:val="center"/>
              <w:rPr>
                <w:b/>
                <w:bCs/>
              </w:rPr>
            </w:pPr>
            <w:r w:rsidRPr="00FA796F">
              <w:rPr>
                <w:b/>
                <w:bCs/>
              </w:rPr>
              <w:t>CO / P</w:t>
            </w:r>
          </w:p>
        </w:tc>
        <w:tc>
          <w:tcPr>
            <w:tcW w:w="1417" w:type="dxa"/>
          </w:tcPr>
          <w:p w:rsidR="00B73F62" w:rsidRPr="00FA796F" w:rsidRDefault="00B73F62" w:rsidP="00A81194">
            <w:pPr>
              <w:contextualSpacing/>
              <w:jc w:val="center"/>
              <w:rPr>
                <w:b/>
              </w:rPr>
            </w:pPr>
            <w:r w:rsidRPr="00FA796F">
              <w:rPr>
                <w:b/>
              </w:rPr>
              <w:t>R</w:t>
            </w:r>
          </w:p>
        </w:tc>
        <w:tc>
          <w:tcPr>
            <w:tcW w:w="1276" w:type="dxa"/>
          </w:tcPr>
          <w:p w:rsidR="00B73F62" w:rsidRPr="00FA796F" w:rsidRDefault="00B73F62" w:rsidP="00A81194">
            <w:pPr>
              <w:contextualSpacing/>
              <w:jc w:val="center"/>
              <w:rPr>
                <w:b/>
              </w:rPr>
            </w:pPr>
            <w:r w:rsidRPr="00FA796F">
              <w:rPr>
                <w:b/>
              </w:rPr>
              <w:t>U</w:t>
            </w:r>
          </w:p>
        </w:tc>
        <w:tc>
          <w:tcPr>
            <w:tcW w:w="1134" w:type="dxa"/>
          </w:tcPr>
          <w:p w:rsidR="00B73F62" w:rsidRPr="00FA796F" w:rsidRDefault="00B73F62" w:rsidP="00A81194">
            <w:pPr>
              <w:contextualSpacing/>
              <w:jc w:val="center"/>
              <w:rPr>
                <w:b/>
              </w:rPr>
            </w:pPr>
            <w:r w:rsidRPr="00FA796F">
              <w:rPr>
                <w:b/>
              </w:rPr>
              <w:t>A</w:t>
            </w:r>
          </w:p>
        </w:tc>
        <w:tc>
          <w:tcPr>
            <w:tcW w:w="1418" w:type="dxa"/>
          </w:tcPr>
          <w:p w:rsidR="00B73F62" w:rsidRPr="00FA796F" w:rsidRDefault="00B73F62" w:rsidP="00A81194">
            <w:pPr>
              <w:contextualSpacing/>
              <w:jc w:val="center"/>
              <w:rPr>
                <w:b/>
              </w:rPr>
            </w:pPr>
            <w:r w:rsidRPr="00FA796F">
              <w:rPr>
                <w:b/>
              </w:rPr>
              <w:t>An</w:t>
            </w:r>
          </w:p>
        </w:tc>
        <w:tc>
          <w:tcPr>
            <w:tcW w:w="708" w:type="dxa"/>
          </w:tcPr>
          <w:p w:rsidR="00B73F62" w:rsidRPr="00FA796F" w:rsidRDefault="00B73F62" w:rsidP="00A81194">
            <w:pPr>
              <w:contextualSpacing/>
              <w:jc w:val="center"/>
              <w:rPr>
                <w:b/>
              </w:rPr>
            </w:pPr>
            <w:r w:rsidRPr="00FA796F">
              <w:rPr>
                <w:b/>
              </w:rPr>
              <w:t>E</w:t>
            </w:r>
          </w:p>
        </w:tc>
        <w:tc>
          <w:tcPr>
            <w:tcW w:w="1134" w:type="dxa"/>
          </w:tcPr>
          <w:p w:rsidR="00B73F62" w:rsidRPr="00FA796F" w:rsidRDefault="00B73F62" w:rsidP="00A81194">
            <w:pPr>
              <w:contextualSpacing/>
              <w:jc w:val="center"/>
              <w:rPr>
                <w:b/>
              </w:rPr>
            </w:pPr>
            <w:r w:rsidRPr="00FA796F">
              <w:rPr>
                <w:b/>
              </w:rPr>
              <w:t>C</w:t>
            </w:r>
          </w:p>
        </w:tc>
        <w:tc>
          <w:tcPr>
            <w:tcW w:w="1701" w:type="dxa"/>
          </w:tcPr>
          <w:p w:rsidR="00B73F62" w:rsidRPr="00FA796F" w:rsidRDefault="00B73F62" w:rsidP="00A81194">
            <w:pPr>
              <w:contextualSpacing/>
              <w:jc w:val="center"/>
              <w:rPr>
                <w:b/>
              </w:rPr>
            </w:pPr>
            <w:r w:rsidRPr="00FA796F">
              <w:rPr>
                <w:b/>
              </w:rPr>
              <w:t>Total</w:t>
            </w:r>
          </w:p>
        </w:tc>
      </w:tr>
      <w:tr w:rsidR="00B73F62" w:rsidRPr="00FA796F" w:rsidTr="00A81194">
        <w:trPr>
          <w:jc w:val="center"/>
        </w:trPr>
        <w:tc>
          <w:tcPr>
            <w:tcW w:w="1560" w:type="dxa"/>
          </w:tcPr>
          <w:p w:rsidR="00B73F62" w:rsidRPr="00F44DED" w:rsidRDefault="00B73F62" w:rsidP="00A81194">
            <w:pPr>
              <w:contextualSpacing/>
              <w:jc w:val="center"/>
              <w:rPr>
                <w:bCs/>
              </w:rPr>
            </w:pPr>
            <w:r w:rsidRPr="00F44DED">
              <w:rPr>
                <w:bCs/>
              </w:rPr>
              <w:t>CO1</w:t>
            </w:r>
          </w:p>
        </w:tc>
        <w:tc>
          <w:tcPr>
            <w:tcW w:w="1417" w:type="dxa"/>
          </w:tcPr>
          <w:p w:rsidR="00B73F62" w:rsidRPr="00FA796F" w:rsidRDefault="00B73F62" w:rsidP="00A81194">
            <w:pPr>
              <w:contextualSpacing/>
              <w:jc w:val="center"/>
            </w:pPr>
            <w:r>
              <w:t>2</w:t>
            </w:r>
          </w:p>
        </w:tc>
        <w:tc>
          <w:tcPr>
            <w:tcW w:w="1276" w:type="dxa"/>
          </w:tcPr>
          <w:p w:rsidR="00B73F62" w:rsidRPr="00FA796F" w:rsidRDefault="00B73F62" w:rsidP="00A81194">
            <w:pPr>
              <w:contextualSpacing/>
              <w:jc w:val="center"/>
            </w:pPr>
            <w:r>
              <w:t>10</w:t>
            </w:r>
          </w:p>
        </w:tc>
        <w:tc>
          <w:tcPr>
            <w:tcW w:w="1134" w:type="dxa"/>
          </w:tcPr>
          <w:p w:rsidR="00B73F62" w:rsidRPr="00FA796F" w:rsidRDefault="00B73F62" w:rsidP="00A81194">
            <w:pPr>
              <w:contextualSpacing/>
              <w:jc w:val="center"/>
            </w:pPr>
            <w:r>
              <w:t>17</w:t>
            </w:r>
          </w:p>
        </w:tc>
        <w:tc>
          <w:tcPr>
            <w:tcW w:w="1418" w:type="dxa"/>
          </w:tcPr>
          <w:p w:rsidR="00B73F62" w:rsidRPr="00FA796F" w:rsidRDefault="00B73F62" w:rsidP="00A81194">
            <w:pPr>
              <w:contextualSpacing/>
              <w:jc w:val="center"/>
            </w:pPr>
            <w:r>
              <w:t>-</w:t>
            </w:r>
          </w:p>
        </w:tc>
        <w:tc>
          <w:tcPr>
            <w:tcW w:w="708" w:type="dxa"/>
          </w:tcPr>
          <w:p w:rsidR="00B73F62" w:rsidRPr="00FA796F" w:rsidRDefault="00B73F62" w:rsidP="00A81194">
            <w:pPr>
              <w:contextualSpacing/>
              <w:jc w:val="center"/>
            </w:pPr>
            <w:r>
              <w:t>-</w:t>
            </w:r>
          </w:p>
        </w:tc>
        <w:tc>
          <w:tcPr>
            <w:tcW w:w="1134" w:type="dxa"/>
          </w:tcPr>
          <w:p w:rsidR="00B73F62" w:rsidRPr="00FA796F" w:rsidRDefault="00B73F62" w:rsidP="00A81194">
            <w:pPr>
              <w:contextualSpacing/>
              <w:jc w:val="center"/>
            </w:pPr>
            <w:r>
              <w:t>-</w:t>
            </w:r>
          </w:p>
        </w:tc>
        <w:tc>
          <w:tcPr>
            <w:tcW w:w="1701" w:type="dxa"/>
          </w:tcPr>
          <w:p w:rsidR="00B73F62" w:rsidRPr="00FA796F" w:rsidRDefault="00B73F62" w:rsidP="00A81194">
            <w:pPr>
              <w:contextualSpacing/>
              <w:jc w:val="center"/>
            </w:pPr>
            <w:r>
              <w:t>29</w:t>
            </w:r>
          </w:p>
        </w:tc>
      </w:tr>
      <w:tr w:rsidR="00B73F62" w:rsidRPr="00FA796F" w:rsidTr="00A81194">
        <w:trPr>
          <w:jc w:val="center"/>
        </w:trPr>
        <w:tc>
          <w:tcPr>
            <w:tcW w:w="1560" w:type="dxa"/>
          </w:tcPr>
          <w:p w:rsidR="00B73F62" w:rsidRPr="00F44DED" w:rsidRDefault="00B73F62" w:rsidP="00A81194">
            <w:pPr>
              <w:contextualSpacing/>
              <w:jc w:val="center"/>
              <w:rPr>
                <w:bCs/>
              </w:rPr>
            </w:pPr>
            <w:r w:rsidRPr="00F44DED">
              <w:rPr>
                <w:bCs/>
              </w:rPr>
              <w:t>CO2</w:t>
            </w:r>
          </w:p>
        </w:tc>
        <w:tc>
          <w:tcPr>
            <w:tcW w:w="1417" w:type="dxa"/>
          </w:tcPr>
          <w:p w:rsidR="00B73F62" w:rsidRPr="00FA796F" w:rsidRDefault="00B73F62" w:rsidP="00A81194">
            <w:pPr>
              <w:contextualSpacing/>
              <w:jc w:val="center"/>
            </w:pPr>
            <w:r>
              <w:t>4</w:t>
            </w:r>
          </w:p>
        </w:tc>
        <w:tc>
          <w:tcPr>
            <w:tcW w:w="1276" w:type="dxa"/>
          </w:tcPr>
          <w:p w:rsidR="00B73F62" w:rsidRPr="00FA796F" w:rsidRDefault="00B73F62" w:rsidP="00A81194">
            <w:pPr>
              <w:contextualSpacing/>
              <w:jc w:val="center"/>
            </w:pPr>
            <w:r>
              <w:t>8</w:t>
            </w:r>
          </w:p>
        </w:tc>
        <w:tc>
          <w:tcPr>
            <w:tcW w:w="1134" w:type="dxa"/>
          </w:tcPr>
          <w:p w:rsidR="00B73F62" w:rsidRPr="00FA796F" w:rsidRDefault="00B73F62" w:rsidP="00A81194">
            <w:pPr>
              <w:contextualSpacing/>
              <w:jc w:val="center"/>
            </w:pPr>
            <w:r>
              <w:t>17</w:t>
            </w:r>
          </w:p>
        </w:tc>
        <w:tc>
          <w:tcPr>
            <w:tcW w:w="1418" w:type="dxa"/>
          </w:tcPr>
          <w:p w:rsidR="00B73F62" w:rsidRPr="00FA796F" w:rsidRDefault="00B73F62" w:rsidP="00A81194">
            <w:pPr>
              <w:contextualSpacing/>
              <w:jc w:val="center"/>
            </w:pPr>
            <w:r>
              <w:t>-</w:t>
            </w:r>
          </w:p>
        </w:tc>
        <w:tc>
          <w:tcPr>
            <w:tcW w:w="708" w:type="dxa"/>
          </w:tcPr>
          <w:p w:rsidR="00B73F62" w:rsidRPr="00FA796F" w:rsidRDefault="00B73F62" w:rsidP="00A81194">
            <w:pPr>
              <w:contextualSpacing/>
              <w:jc w:val="center"/>
            </w:pPr>
            <w:r>
              <w:t>-</w:t>
            </w:r>
          </w:p>
        </w:tc>
        <w:tc>
          <w:tcPr>
            <w:tcW w:w="1134" w:type="dxa"/>
          </w:tcPr>
          <w:p w:rsidR="00B73F62" w:rsidRPr="00FA796F" w:rsidRDefault="00B73F62" w:rsidP="00A81194">
            <w:pPr>
              <w:contextualSpacing/>
              <w:jc w:val="center"/>
            </w:pPr>
            <w:r>
              <w:t>-</w:t>
            </w:r>
          </w:p>
        </w:tc>
        <w:tc>
          <w:tcPr>
            <w:tcW w:w="1701" w:type="dxa"/>
          </w:tcPr>
          <w:p w:rsidR="00B73F62" w:rsidRPr="00FA796F" w:rsidRDefault="00B73F62" w:rsidP="00A81194">
            <w:pPr>
              <w:contextualSpacing/>
              <w:jc w:val="center"/>
            </w:pPr>
            <w:r>
              <w:t>29</w:t>
            </w:r>
          </w:p>
        </w:tc>
      </w:tr>
      <w:tr w:rsidR="00B73F62" w:rsidRPr="00FA796F" w:rsidTr="00A81194">
        <w:trPr>
          <w:jc w:val="center"/>
        </w:trPr>
        <w:tc>
          <w:tcPr>
            <w:tcW w:w="1560" w:type="dxa"/>
          </w:tcPr>
          <w:p w:rsidR="00B73F62" w:rsidRPr="00F44DED" w:rsidRDefault="00B73F62" w:rsidP="00A81194">
            <w:pPr>
              <w:contextualSpacing/>
              <w:jc w:val="center"/>
              <w:rPr>
                <w:bCs/>
              </w:rPr>
            </w:pPr>
            <w:r w:rsidRPr="00F44DED">
              <w:rPr>
                <w:bCs/>
              </w:rPr>
              <w:t>CO3</w:t>
            </w:r>
          </w:p>
        </w:tc>
        <w:tc>
          <w:tcPr>
            <w:tcW w:w="1417" w:type="dxa"/>
          </w:tcPr>
          <w:p w:rsidR="00B73F62" w:rsidRPr="00FA796F" w:rsidRDefault="00B73F62" w:rsidP="00A81194">
            <w:pPr>
              <w:contextualSpacing/>
              <w:jc w:val="center"/>
            </w:pPr>
            <w:r>
              <w:t>1</w:t>
            </w:r>
          </w:p>
        </w:tc>
        <w:tc>
          <w:tcPr>
            <w:tcW w:w="1276" w:type="dxa"/>
          </w:tcPr>
          <w:p w:rsidR="00B73F62" w:rsidRPr="00FA796F" w:rsidRDefault="00B73F62" w:rsidP="00A81194">
            <w:pPr>
              <w:contextualSpacing/>
              <w:jc w:val="center"/>
            </w:pPr>
            <w:r>
              <w:t>7</w:t>
            </w:r>
          </w:p>
        </w:tc>
        <w:tc>
          <w:tcPr>
            <w:tcW w:w="1134" w:type="dxa"/>
          </w:tcPr>
          <w:p w:rsidR="00B73F62" w:rsidRPr="00FA796F" w:rsidRDefault="00B73F62" w:rsidP="00A81194">
            <w:pPr>
              <w:contextualSpacing/>
              <w:jc w:val="center"/>
            </w:pPr>
            <w:r>
              <w:t>9</w:t>
            </w:r>
          </w:p>
        </w:tc>
        <w:tc>
          <w:tcPr>
            <w:tcW w:w="1418" w:type="dxa"/>
          </w:tcPr>
          <w:p w:rsidR="00B73F62" w:rsidRPr="00FA796F" w:rsidRDefault="00B73F62" w:rsidP="00A81194">
            <w:pPr>
              <w:contextualSpacing/>
              <w:jc w:val="center"/>
            </w:pPr>
            <w:r>
              <w:t>-</w:t>
            </w:r>
          </w:p>
        </w:tc>
        <w:tc>
          <w:tcPr>
            <w:tcW w:w="708" w:type="dxa"/>
          </w:tcPr>
          <w:p w:rsidR="00B73F62" w:rsidRPr="00FA796F" w:rsidRDefault="00B73F62" w:rsidP="00A81194">
            <w:pPr>
              <w:contextualSpacing/>
              <w:jc w:val="center"/>
            </w:pPr>
            <w:r>
              <w:t>-</w:t>
            </w:r>
          </w:p>
        </w:tc>
        <w:tc>
          <w:tcPr>
            <w:tcW w:w="1134" w:type="dxa"/>
          </w:tcPr>
          <w:p w:rsidR="00B73F62" w:rsidRPr="00FA796F" w:rsidRDefault="00B73F62" w:rsidP="00A81194">
            <w:pPr>
              <w:contextualSpacing/>
              <w:jc w:val="center"/>
            </w:pPr>
            <w:r>
              <w:t>-</w:t>
            </w:r>
          </w:p>
        </w:tc>
        <w:tc>
          <w:tcPr>
            <w:tcW w:w="1701" w:type="dxa"/>
          </w:tcPr>
          <w:p w:rsidR="00B73F62" w:rsidRPr="00FA796F" w:rsidRDefault="00B73F62" w:rsidP="00A81194">
            <w:pPr>
              <w:contextualSpacing/>
              <w:jc w:val="center"/>
            </w:pPr>
            <w:r>
              <w:t>17</w:t>
            </w:r>
          </w:p>
        </w:tc>
      </w:tr>
      <w:tr w:rsidR="00B73F62" w:rsidRPr="00FA796F" w:rsidTr="00A81194">
        <w:trPr>
          <w:jc w:val="center"/>
        </w:trPr>
        <w:tc>
          <w:tcPr>
            <w:tcW w:w="1560" w:type="dxa"/>
          </w:tcPr>
          <w:p w:rsidR="00B73F62" w:rsidRPr="00F44DED" w:rsidRDefault="00B73F62" w:rsidP="00A81194">
            <w:pPr>
              <w:contextualSpacing/>
              <w:jc w:val="center"/>
              <w:rPr>
                <w:bCs/>
              </w:rPr>
            </w:pPr>
            <w:r w:rsidRPr="00F44DED">
              <w:rPr>
                <w:bCs/>
              </w:rPr>
              <w:t>CO4</w:t>
            </w:r>
          </w:p>
        </w:tc>
        <w:tc>
          <w:tcPr>
            <w:tcW w:w="1417" w:type="dxa"/>
          </w:tcPr>
          <w:p w:rsidR="00B73F62" w:rsidRPr="00FA796F" w:rsidRDefault="00B73F62" w:rsidP="00A81194">
            <w:pPr>
              <w:contextualSpacing/>
              <w:jc w:val="center"/>
            </w:pPr>
            <w:r>
              <w:t>5</w:t>
            </w:r>
          </w:p>
        </w:tc>
        <w:tc>
          <w:tcPr>
            <w:tcW w:w="1276" w:type="dxa"/>
          </w:tcPr>
          <w:p w:rsidR="00B73F62" w:rsidRPr="00FA796F" w:rsidRDefault="00B73F62" w:rsidP="00A81194">
            <w:pPr>
              <w:contextualSpacing/>
              <w:jc w:val="center"/>
            </w:pPr>
            <w:r>
              <w:t>4</w:t>
            </w:r>
          </w:p>
        </w:tc>
        <w:tc>
          <w:tcPr>
            <w:tcW w:w="1134" w:type="dxa"/>
          </w:tcPr>
          <w:p w:rsidR="00B73F62" w:rsidRPr="00FA796F" w:rsidRDefault="00B73F62" w:rsidP="00A81194">
            <w:pPr>
              <w:contextualSpacing/>
              <w:jc w:val="center"/>
            </w:pPr>
            <w:r>
              <w:t>8</w:t>
            </w:r>
          </w:p>
        </w:tc>
        <w:tc>
          <w:tcPr>
            <w:tcW w:w="1418" w:type="dxa"/>
          </w:tcPr>
          <w:p w:rsidR="00B73F62" w:rsidRPr="00FA796F" w:rsidRDefault="00B73F62" w:rsidP="00A81194">
            <w:pPr>
              <w:contextualSpacing/>
              <w:jc w:val="center"/>
            </w:pPr>
            <w:r>
              <w:t>-</w:t>
            </w:r>
          </w:p>
        </w:tc>
        <w:tc>
          <w:tcPr>
            <w:tcW w:w="708" w:type="dxa"/>
          </w:tcPr>
          <w:p w:rsidR="00B73F62" w:rsidRPr="00FA796F" w:rsidRDefault="00B73F62" w:rsidP="00A81194">
            <w:pPr>
              <w:contextualSpacing/>
              <w:jc w:val="center"/>
            </w:pPr>
            <w:r>
              <w:t>-</w:t>
            </w:r>
          </w:p>
        </w:tc>
        <w:tc>
          <w:tcPr>
            <w:tcW w:w="1134" w:type="dxa"/>
          </w:tcPr>
          <w:p w:rsidR="00B73F62" w:rsidRPr="00FA796F" w:rsidRDefault="00B73F62" w:rsidP="00A81194">
            <w:pPr>
              <w:contextualSpacing/>
              <w:jc w:val="center"/>
            </w:pPr>
            <w:r>
              <w:t>-</w:t>
            </w:r>
          </w:p>
        </w:tc>
        <w:tc>
          <w:tcPr>
            <w:tcW w:w="1701" w:type="dxa"/>
          </w:tcPr>
          <w:p w:rsidR="00B73F62" w:rsidRPr="00FA796F" w:rsidRDefault="00B73F62" w:rsidP="00A81194">
            <w:pPr>
              <w:contextualSpacing/>
              <w:jc w:val="center"/>
            </w:pPr>
            <w:r>
              <w:t>17</w:t>
            </w:r>
          </w:p>
        </w:tc>
      </w:tr>
      <w:tr w:rsidR="00B73F62" w:rsidRPr="00FA796F" w:rsidTr="00A81194">
        <w:trPr>
          <w:jc w:val="center"/>
        </w:trPr>
        <w:tc>
          <w:tcPr>
            <w:tcW w:w="1560" w:type="dxa"/>
          </w:tcPr>
          <w:p w:rsidR="00B73F62" w:rsidRPr="00F44DED" w:rsidRDefault="00B73F62" w:rsidP="00A81194">
            <w:pPr>
              <w:contextualSpacing/>
              <w:jc w:val="center"/>
              <w:rPr>
                <w:bCs/>
              </w:rPr>
            </w:pPr>
            <w:r w:rsidRPr="00F44DED">
              <w:rPr>
                <w:bCs/>
              </w:rPr>
              <w:t>CO5</w:t>
            </w:r>
          </w:p>
        </w:tc>
        <w:tc>
          <w:tcPr>
            <w:tcW w:w="1417" w:type="dxa"/>
          </w:tcPr>
          <w:p w:rsidR="00B73F62" w:rsidRPr="00FA796F" w:rsidRDefault="00B73F62" w:rsidP="00A81194">
            <w:pPr>
              <w:contextualSpacing/>
              <w:jc w:val="center"/>
            </w:pPr>
            <w:r>
              <w:t>3</w:t>
            </w:r>
          </w:p>
        </w:tc>
        <w:tc>
          <w:tcPr>
            <w:tcW w:w="1276" w:type="dxa"/>
          </w:tcPr>
          <w:p w:rsidR="00B73F62" w:rsidRPr="00FA796F" w:rsidRDefault="00B73F62" w:rsidP="00A81194">
            <w:pPr>
              <w:contextualSpacing/>
              <w:jc w:val="center"/>
            </w:pPr>
            <w:r>
              <w:t>13</w:t>
            </w:r>
          </w:p>
        </w:tc>
        <w:tc>
          <w:tcPr>
            <w:tcW w:w="1134" w:type="dxa"/>
          </w:tcPr>
          <w:p w:rsidR="00B73F62" w:rsidRPr="00FA796F" w:rsidRDefault="00B73F62" w:rsidP="00A81194">
            <w:pPr>
              <w:contextualSpacing/>
              <w:jc w:val="center"/>
            </w:pPr>
            <w:r>
              <w:t>-</w:t>
            </w:r>
          </w:p>
        </w:tc>
        <w:tc>
          <w:tcPr>
            <w:tcW w:w="1418" w:type="dxa"/>
          </w:tcPr>
          <w:p w:rsidR="00B73F62" w:rsidRPr="00FA796F" w:rsidRDefault="00B73F62" w:rsidP="00A81194">
            <w:pPr>
              <w:contextualSpacing/>
              <w:jc w:val="center"/>
            </w:pPr>
            <w:r>
              <w:t>-</w:t>
            </w:r>
          </w:p>
        </w:tc>
        <w:tc>
          <w:tcPr>
            <w:tcW w:w="708" w:type="dxa"/>
          </w:tcPr>
          <w:p w:rsidR="00B73F62" w:rsidRPr="00FA796F" w:rsidRDefault="00B73F62" w:rsidP="00A81194">
            <w:pPr>
              <w:contextualSpacing/>
              <w:jc w:val="center"/>
            </w:pPr>
            <w:r>
              <w:t>-</w:t>
            </w:r>
          </w:p>
        </w:tc>
        <w:tc>
          <w:tcPr>
            <w:tcW w:w="1134" w:type="dxa"/>
          </w:tcPr>
          <w:p w:rsidR="00B73F62" w:rsidRPr="00FA796F" w:rsidRDefault="00B73F62" w:rsidP="00A81194">
            <w:pPr>
              <w:contextualSpacing/>
              <w:jc w:val="center"/>
            </w:pPr>
            <w:r>
              <w:t>-</w:t>
            </w:r>
          </w:p>
        </w:tc>
        <w:tc>
          <w:tcPr>
            <w:tcW w:w="1701" w:type="dxa"/>
          </w:tcPr>
          <w:p w:rsidR="00B73F62" w:rsidRPr="00FA796F" w:rsidRDefault="00B73F62" w:rsidP="00A81194">
            <w:pPr>
              <w:contextualSpacing/>
              <w:jc w:val="center"/>
            </w:pPr>
            <w:r>
              <w:t>16</w:t>
            </w:r>
          </w:p>
        </w:tc>
      </w:tr>
      <w:tr w:rsidR="00B73F62" w:rsidRPr="00FA796F" w:rsidTr="00A81194">
        <w:trPr>
          <w:jc w:val="center"/>
        </w:trPr>
        <w:tc>
          <w:tcPr>
            <w:tcW w:w="1560" w:type="dxa"/>
          </w:tcPr>
          <w:p w:rsidR="00B73F62" w:rsidRPr="00F44DED" w:rsidRDefault="00B73F62" w:rsidP="00A81194">
            <w:pPr>
              <w:contextualSpacing/>
              <w:jc w:val="center"/>
              <w:rPr>
                <w:bCs/>
              </w:rPr>
            </w:pPr>
            <w:r w:rsidRPr="00F44DED">
              <w:rPr>
                <w:bCs/>
              </w:rPr>
              <w:t>CO6</w:t>
            </w:r>
          </w:p>
        </w:tc>
        <w:tc>
          <w:tcPr>
            <w:tcW w:w="1417" w:type="dxa"/>
          </w:tcPr>
          <w:p w:rsidR="00B73F62" w:rsidRPr="00FA796F" w:rsidRDefault="00B73F62" w:rsidP="00A81194">
            <w:pPr>
              <w:contextualSpacing/>
              <w:jc w:val="center"/>
            </w:pPr>
            <w:r>
              <w:t>-</w:t>
            </w:r>
          </w:p>
        </w:tc>
        <w:tc>
          <w:tcPr>
            <w:tcW w:w="1276" w:type="dxa"/>
          </w:tcPr>
          <w:p w:rsidR="00B73F62" w:rsidRPr="00FA796F" w:rsidRDefault="00B73F62" w:rsidP="00A81194">
            <w:pPr>
              <w:contextualSpacing/>
              <w:jc w:val="center"/>
            </w:pPr>
            <w:r>
              <w:t>7</w:t>
            </w:r>
          </w:p>
        </w:tc>
        <w:tc>
          <w:tcPr>
            <w:tcW w:w="1134" w:type="dxa"/>
          </w:tcPr>
          <w:p w:rsidR="00B73F62" w:rsidRPr="00FA796F" w:rsidRDefault="00B73F62" w:rsidP="00A81194">
            <w:pPr>
              <w:contextualSpacing/>
              <w:jc w:val="center"/>
            </w:pPr>
            <w:r>
              <w:t>9</w:t>
            </w:r>
          </w:p>
        </w:tc>
        <w:tc>
          <w:tcPr>
            <w:tcW w:w="1418" w:type="dxa"/>
          </w:tcPr>
          <w:p w:rsidR="00B73F62" w:rsidRPr="00FA796F" w:rsidRDefault="00B73F62" w:rsidP="00A81194">
            <w:pPr>
              <w:contextualSpacing/>
              <w:jc w:val="center"/>
            </w:pPr>
            <w:r>
              <w:t>-</w:t>
            </w:r>
          </w:p>
        </w:tc>
        <w:tc>
          <w:tcPr>
            <w:tcW w:w="708" w:type="dxa"/>
          </w:tcPr>
          <w:p w:rsidR="00B73F62" w:rsidRPr="00FA796F" w:rsidRDefault="00B73F62" w:rsidP="00A81194">
            <w:pPr>
              <w:contextualSpacing/>
              <w:jc w:val="center"/>
            </w:pPr>
            <w:r>
              <w:t>-</w:t>
            </w:r>
          </w:p>
        </w:tc>
        <w:tc>
          <w:tcPr>
            <w:tcW w:w="1134" w:type="dxa"/>
          </w:tcPr>
          <w:p w:rsidR="00B73F62" w:rsidRPr="00FA796F" w:rsidRDefault="00B73F62" w:rsidP="00A81194">
            <w:pPr>
              <w:contextualSpacing/>
              <w:jc w:val="center"/>
            </w:pPr>
            <w:r>
              <w:t>-</w:t>
            </w:r>
          </w:p>
        </w:tc>
        <w:tc>
          <w:tcPr>
            <w:tcW w:w="1701" w:type="dxa"/>
          </w:tcPr>
          <w:p w:rsidR="00B73F62" w:rsidRPr="00FA796F" w:rsidRDefault="00B73F62" w:rsidP="00A81194">
            <w:pPr>
              <w:contextualSpacing/>
              <w:jc w:val="center"/>
            </w:pPr>
            <w:r>
              <w:t>16</w:t>
            </w:r>
          </w:p>
        </w:tc>
      </w:tr>
      <w:tr w:rsidR="00B73F62" w:rsidRPr="00FA796F" w:rsidTr="00A81194">
        <w:trPr>
          <w:jc w:val="center"/>
        </w:trPr>
        <w:tc>
          <w:tcPr>
            <w:tcW w:w="8647" w:type="dxa"/>
            <w:gridSpan w:val="7"/>
          </w:tcPr>
          <w:p w:rsidR="00B73F62" w:rsidRPr="00FA796F" w:rsidRDefault="00B73F62" w:rsidP="00A81194">
            <w:pPr>
              <w:contextualSpacing/>
            </w:pPr>
          </w:p>
        </w:tc>
        <w:tc>
          <w:tcPr>
            <w:tcW w:w="1701" w:type="dxa"/>
          </w:tcPr>
          <w:p w:rsidR="00B73F62" w:rsidRPr="00FA796F" w:rsidRDefault="00B73F62" w:rsidP="00A81194">
            <w:pPr>
              <w:contextualSpacing/>
              <w:jc w:val="center"/>
              <w:rPr>
                <w:b/>
              </w:rPr>
            </w:pPr>
            <w:r w:rsidRPr="00FA796F">
              <w:rPr>
                <w:b/>
              </w:rPr>
              <w:t>124</w:t>
            </w:r>
          </w:p>
        </w:tc>
      </w:tr>
    </w:tbl>
    <w:p w:rsidR="00B73F62" w:rsidRDefault="00B73F62" w:rsidP="00A81194">
      <w:pPr>
        <w:tabs>
          <w:tab w:val="left" w:pos="7110"/>
        </w:tabs>
        <w:contextualSpacing/>
      </w:pPr>
      <w:r w:rsidRPr="00FA796F">
        <w:tab/>
      </w:r>
    </w:p>
    <w:p w:rsidR="00B73F62" w:rsidRDefault="00B73F62">
      <w:pPr>
        <w:spacing w:after="200" w:line="276" w:lineRule="auto"/>
      </w:pPr>
      <w:r>
        <w:br w:type="page"/>
      </w:r>
    </w:p>
    <w:p w:rsidR="00B73F62" w:rsidRDefault="00B73F62" w:rsidP="00B73F62">
      <w:pPr>
        <w:rPr>
          <w:b/>
        </w:rPr>
      </w:pPr>
      <w:r>
        <w:rPr>
          <w:b/>
        </w:rPr>
        <w:lastRenderedPageBreak/>
        <w:t xml:space="preserve">                     </w:t>
      </w:r>
      <w:r>
        <w:rPr>
          <w:b/>
          <w:noProof/>
        </w:rPr>
        <w:drawing>
          <wp:inline distT="0" distB="0" distL="0" distR="0" wp14:anchorId="771A9A4A" wp14:editId="6450EF54">
            <wp:extent cx="5010150" cy="108585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010150" cy="1085850"/>
                    </a:xfrm>
                    <a:prstGeom prst="rect">
                      <a:avLst/>
                    </a:prstGeom>
                    <a:noFill/>
                    <a:ln>
                      <a:noFill/>
                    </a:ln>
                  </pic:spPr>
                </pic:pic>
              </a:graphicData>
            </a:graphic>
          </wp:inline>
        </w:drawing>
      </w:r>
    </w:p>
    <w:p w:rsidR="00B73F62" w:rsidRPr="00FA796F" w:rsidRDefault="00B73F62" w:rsidP="00B73F62">
      <w:pPr>
        <w:contextualSpacing/>
        <w:jc w:val="center"/>
        <w:rPr>
          <w:b/>
        </w:rPr>
      </w:pPr>
      <w:r>
        <w:rPr>
          <w:b/>
        </w:rPr>
        <w:t>SUPPLEMENTARY EXAMINATION - JUNE 2023</w:t>
      </w:r>
      <w:r>
        <w:rPr>
          <w:b/>
        </w:rPr>
        <w:br w:type="textWrapping" w:clear="all"/>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B73F62" w:rsidRPr="00FA796F" w:rsidTr="00B73F62">
        <w:trPr>
          <w:trHeight w:val="70"/>
          <w:jc w:val="center"/>
        </w:trPr>
        <w:tc>
          <w:tcPr>
            <w:tcW w:w="1555" w:type="dxa"/>
            <w:vAlign w:val="center"/>
          </w:tcPr>
          <w:p w:rsidR="00B73F62" w:rsidRPr="00FA796F" w:rsidRDefault="00B73F62" w:rsidP="00A81194">
            <w:pPr>
              <w:pStyle w:val="Title"/>
              <w:contextualSpacing/>
              <w:jc w:val="left"/>
              <w:rPr>
                <w:b/>
                <w:szCs w:val="24"/>
              </w:rPr>
            </w:pPr>
            <w:r w:rsidRPr="00FA796F">
              <w:rPr>
                <w:b/>
                <w:szCs w:val="24"/>
              </w:rPr>
              <w:t xml:space="preserve">Course Code      </w:t>
            </w:r>
          </w:p>
        </w:tc>
        <w:tc>
          <w:tcPr>
            <w:tcW w:w="6520" w:type="dxa"/>
            <w:vAlign w:val="center"/>
          </w:tcPr>
          <w:p w:rsidR="00B73F62" w:rsidRPr="00FA796F" w:rsidRDefault="00B73F62" w:rsidP="00A81194">
            <w:pPr>
              <w:pStyle w:val="Title"/>
              <w:contextualSpacing/>
              <w:jc w:val="left"/>
              <w:rPr>
                <w:b/>
                <w:szCs w:val="24"/>
              </w:rPr>
            </w:pPr>
            <w:r w:rsidRPr="008779EB">
              <w:rPr>
                <w:b/>
                <w:szCs w:val="24"/>
              </w:rPr>
              <w:t>18AE2027</w:t>
            </w:r>
          </w:p>
        </w:tc>
        <w:tc>
          <w:tcPr>
            <w:tcW w:w="1559" w:type="dxa"/>
            <w:vAlign w:val="center"/>
          </w:tcPr>
          <w:p w:rsidR="00B73F62" w:rsidRPr="00FA796F" w:rsidRDefault="00B73F62" w:rsidP="00A81194">
            <w:pPr>
              <w:pStyle w:val="Title"/>
              <w:ind w:left="-468" w:firstLine="468"/>
              <w:contextualSpacing/>
              <w:jc w:val="left"/>
              <w:rPr>
                <w:szCs w:val="24"/>
              </w:rPr>
            </w:pPr>
            <w:r w:rsidRPr="00FA796F">
              <w:rPr>
                <w:b/>
                <w:bCs/>
                <w:szCs w:val="24"/>
              </w:rPr>
              <w:t xml:space="preserve">Duration       </w:t>
            </w:r>
          </w:p>
        </w:tc>
        <w:tc>
          <w:tcPr>
            <w:tcW w:w="851" w:type="dxa"/>
            <w:vAlign w:val="center"/>
          </w:tcPr>
          <w:p w:rsidR="00B73F62" w:rsidRPr="00FA796F" w:rsidRDefault="00B73F62" w:rsidP="00A81194">
            <w:pPr>
              <w:pStyle w:val="Title"/>
              <w:contextualSpacing/>
              <w:jc w:val="left"/>
              <w:rPr>
                <w:b/>
                <w:szCs w:val="24"/>
              </w:rPr>
            </w:pPr>
            <w:r w:rsidRPr="00FA796F">
              <w:rPr>
                <w:b/>
                <w:szCs w:val="24"/>
              </w:rPr>
              <w:t>3hrs</w:t>
            </w:r>
          </w:p>
        </w:tc>
      </w:tr>
      <w:tr w:rsidR="00B73F62" w:rsidRPr="00FA796F" w:rsidTr="00B73F62">
        <w:trPr>
          <w:trHeight w:val="144"/>
          <w:jc w:val="center"/>
        </w:trPr>
        <w:tc>
          <w:tcPr>
            <w:tcW w:w="1555" w:type="dxa"/>
            <w:vAlign w:val="center"/>
          </w:tcPr>
          <w:p w:rsidR="00B73F62" w:rsidRPr="00FA796F" w:rsidRDefault="00B73F62" w:rsidP="00A81194">
            <w:pPr>
              <w:pStyle w:val="Title"/>
              <w:ind w:right="-160"/>
              <w:contextualSpacing/>
              <w:jc w:val="left"/>
              <w:rPr>
                <w:b/>
                <w:szCs w:val="24"/>
              </w:rPr>
            </w:pPr>
            <w:r w:rsidRPr="00FA796F">
              <w:rPr>
                <w:b/>
                <w:szCs w:val="24"/>
              </w:rPr>
              <w:t xml:space="preserve">Course Name     </w:t>
            </w:r>
          </w:p>
        </w:tc>
        <w:tc>
          <w:tcPr>
            <w:tcW w:w="6520" w:type="dxa"/>
            <w:vAlign w:val="center"/>
          </w:tcPr>
          <w:p w:rsidR="00B73F62" w:rsidRPr="00FA796F" w:rsidRDefault="00B73F62" w:rsidP="00A81194">
            <w:pPr>
              <w:pStyle w:val="Title"/>
              <w:contextualSpacing/>
              <w:jc w:val="left"/>
              <w:rPr>
                <w:b/>
                <w:szCs w:val="24"/>
              </w:rPr>
            </w:pPr>
            <w:r>
              <w:rPr>
                <w:b/>
                <w:szCs w:val="24"/>
              </w:rPr>
              <w:t>HEAT AND MASS TRANSFER</w:t>
            </w:r>
          </w:p>
        </w:tc>
        <w:tc>
          <w:tcPr>
            <w:tcW w:w="1559" w:type="dxa"/>
            <w:vAlign w:val="center"/>
          </w:tcPr>
          <w:p w:rsidR="00B73F62" w:rsidRPr="00FA796F" w:rsidRDefault="00B73F62" w:rsidP="00A81194">
            <w:pPr>
              <w:pStyle w:val="Title"/>
              <w:contextualSpacing/>
              <w:jc w:val="left"/>
              <w:rPr>
                <w:b/>
                <w:bCs/>
                <w:szCs w:val="24"/>
              </w:rPr>
            </w:pPr>
            <w:r w:rsidRPr="00FA796F">
              <w:rPr>
                <w:b/>
                <w:bCs/>
                <w:szCs w:val="24"/>
              </w:rPr>
              <w:t xml:space="preserve">Max. Marks </w:t>
            </w:r>
          </w:p>
        </w:tc>
        <w:tc>
          <w:tcPr>
            <w:tcW w:w="851" w:type="dxa"/>
            <w:vAlign w:val="center"/>
          </w:tcPr>
          <w:p w:rsidR="00B73F62" w:rsidRPr="00FA796F" w:rsidRDefault="00B73F62" w:rsidP="00A81194">
            <w:pPr>
              <w:pStyle w:val="Title"/>
              <w:contextualSpacing/>
              <w:jc w:val="left"/>
              <w:rPr>
                <w:b/>
                <w:szCs w:val="24"/>
              </w:rPr>
            </w:pPr>
            <w:r w:rsidRPr="00FA796F">
              <w:rPr>
                <w:b/>
                <w:szCs w:val="24"/>
              </w:rPr>
              <w:t>100</w:t>
            </w:r>
          </w:p>
        </w:tc>
      </w:tr>
    </w:tbl>
    <w:p w:rsidR="00B73F62" w:rsidRPr="00150C01" w:rsidRDefault="00B73F62" w:rsidP="00B73F62">
      <w:pPr>
        <w:ind w:left="720"/>
        <w:contextualSpacing/>
        <w:jc w:val="center"/>
        <w:rPr>
          <w:b/>
        </w:rPr>
      </w:pPr>
      <w:r w:rsidRPr="00150C01">
        <w:rPr>
          <w:b/>
        </w:rPr>
        <w:t>Usage of Data book can be allowed</w:t>
      </w:r>
    </w:p>
    <w:tbl>
      <w:tblPr>
        <w:tblStyle w:val="TableGrid"/>
        <w:tblW w:w="5156" w:type="pct"/>
        <w:tblInd w:w="-147" w:type="dxa"/>
        <w:tblLayout w:type="fixed"/>
        <w:tblLook w:val="04A0" w:firstRow="1" w:lastRow="0" w:firstColumn="1" w:lastColumn="0" w:noHBand="0" w:noVBand="1"/>
      </w:tblPr>
      <w:tblGrid>
        <w:gridCol w:w="584"/>
        <w:gridCol w:w="405"/>
        <w:gridCol w:w="7270"/>
        <w:gridCol w:w="871"/>
        <w:gridCol w:w="579"/>
        <w:gridCol w:w="1014"/>
      </w:tblGrid>
      <w:tr w:rsidR="00B73F62" w:rsidRPr="00FA796F" w:rsidTr="00B73F62">
        <w:trPr>
          <w:trHeight w:val="551"/>
        </w:trPr>
        <w:tc>
          <w:tcPr>
            <w:tcW w:w="272" w:type="pct"/>
            <w:vAlign w:val="center"/>
          </w:tcPr>
          <w:p w:rsidR="00B73F62" w:rsidRPr="00FA796F" w:rsidRDefault="00B73F62" w:rsidP="00A81194">
            <w:pPr>
              <w:contextualSpacing/>
              <w:jc w:val="center"/>
              <w:rPr>
                <w:b/>
              </w:rPr>
            </w:pPr>
            <w:r w:rsidRPr="00FA796F">
              <w:rPr>
                <w:b/>
              </w:rPr>
              <w:t>Q. No.</w:t>
            </w:r>
          </w:p>
        </w:tc>
        <w:tc>
          <w:tcPr>
            <w:tcW w:w="3579" w:type="pct"/>
            <w:gridSpan w:val="2"/>
            <w:vAlign w:val="center"/>
          </w:tcPr>
          <w:p w:rsidR="00B73F62" w:rsidRPr="00FA796F" w:rsidRDefault="00B73F62" w:rsidP="00A81194">
            <w:pPr>
              <w:contextualSpacing/>
              <w:jc w:val="center"/>
              <w:rPr>
                <w:b/>
              </w:rPr>
            </w:pPr>
            <w:r w:rsidRPr="00FA796F">
              <w:rPr>
                <w:b/>
              </w:rPr>
              <w:t>Questions</w:t>
            </w:r>
          </w:p>
        </w:tc>
        <w:tc>
          <w:tcPr>
            <w:tcW w:w="406" w:type="pct"/>
            <w:vAlign w:val="center"/>
          </w:tcPr>
          <w:p w:rsidR="00B73F62" w:rsidRPr="00FA796F" w:rsidRDefault="00B73F62" w:rsidP="00A81194">
            <w:pPr>
              <w:contextualSpacing/>
              <w:jc w:val="center"/>
              <w:rPr>
                <w:b/>
              </w:rPr>
            </w:pPr>
            <w:r w:rsidRPr="00FA796F">
              <w:rPr>
                <w:b/>
              </w:rPr>
              <w:t>CO</w:t>
            </w:r>
          </w:p>
        </w:tc>
        <w:tc>
          <w:tcPr>
            <w:tcW w:w="270" w:type="pct"/>
            <w:vAlign w:val="center"/>
          </w:tcPr>
          <w:p w:rsidR="00B73F62" w:rsidRPr="00FA796F" w:rsidRDefault="00B73F62" w:rsidP="00A81194">
            <w:pPr>
              <w:contextualSpacing/>
              <w:jc w:val="center"/>
              <w:rPr>
                <w:b/>
              </w:rPr>
            </w:pPr>
            <w:r w:rsidRPr="00FA796F">
              <w:rPr>
                <w:b/>
              </w:rPr>
              <w:t>BL</w:t>
            </w:r>
          </w:p>
        </w:tc>
        <w:tc>
          <w:tcPr>
            <w:tcW w:w="473" w:type="pct"/>
            <w:vAlign w:val="center"/>
          </w:tcPr>
          <w:p w:rsidR="00B73F62" w:rsidRPr="00FA796F" w:rsidRDefault="00B73F62" w:rsidP="00A81194">
            <w:pPr>
              <w:contextualSpacing/>
              <w:jc w:val="center"/>
              <w:rPr>
                <w:b/>
              </w:rPr>
            </w:pPr>
            <w:r w:rsidRPr="00FA796F">
              <w:rPr>
                <w:b/>
              </w:rPr>
              <w:t>Marks</w:t>
            </w:r>
          </w:p>
        </w:tc>
      </w:tr>
      <w:tr w:rsidR="00B73F62" w:rsidRPr="00FA796F" w:rsidTr="00A81194">
        <w:trPr>
          <w:trHeight w:val="487"/>
        </w:trPr>
        <w:tc>
          <w:tcPr>
            <w:tcW w:w="5000" w:type="pct"/>
            <w:gridSpan w:val="6"/>
            <w:vAlign w:val="center"/>
          </w:tcPr>
          <w:p w:rsidR="00B73F62" w:rsidRDefault="00B73F62" w:rsidP="00A81194">
            <w:pPr>
              <w:contextualSpacing/>
              <w:jc w:val="center"/>
              <w:rPr>
                <w:b/>
                <w:u w:val="single"/>
              </w:rPr>
            </w:pPr>
            <w:r w:rsidRPr="00FA796F">
              <w:rPr>
                <w:b/>
                <w:u w:val="single"/>
              </w:rPr>
              <w:t>PART – A (10 X 1 = 10 MARKS)</w:t>
            </w:r>
          </w:p>
          <w:p w:rsidR="00B73F62" w:rsidRPr="00FA796F" w:rsidRDefault="00B73F62" w:rsidP="00A81194">
            <w:pPr>
              <w:contextualSpacing/>
              <w:jc w:val="center"/>
              <w:rPr>
                <w:b/>
              </w:rPr>
            </w:pPr>
            <w:r w:rsidRPr="00FA796F">
              <w:rPr>
                <w:b/>
              </w:rPr>
              <w:t>(Answer all the questions)</w:t>
            </w:r>
          </w:p>
        </w:tc>
      </w:tr>
      <w:tr w:rsidR="00B73F62" w:rsidRPr="00FA796F" w:rsidTr="00B73F62">
        <w:trPr>
          <w:trHeight w:val="396"/>
        </w:trPr>
        <w:tc>
          <w:tcPr>
            <w:tcW w:w="272" w:type="pct"/>
            <w:vAlign w:val="center"/>
          </w:tcPr>
          <w:p w:rsidR="00B73F62" w:rsidRPr="00FA796F" w:rsidRDefault="00B73F62" w:rsidP="00A81194">
            <w:pPr>
              <w:contextualSpacing/>
              <w:jc w:val="center"/>
            </w:pPr>
            <w:r w:rsidRPr="00FA796F">
              <w:t>1.</w:t>
            </w:r>
          </w:p>
        </w:tc>
        <w:tc>
          <w:tcPr>
            <w:tcW w:w="3579" w:type="pct"/>
            <w:gridSpan w:val="2"/>
            <w:vAlign w:val="bottom"/>
          </w:tcPr>
          <w:p w:rsidR="00B73F62" w:rsidRPr="00FA796F" w:rsidRDefault="00B73F62" w:rsidP="00A81194">
            <w:pPr>
              <w:autoSpaceDE w:val="0"/>
              <w:autoSpaceDN w:val="0"/>
              <w:adjustRightInd w:val="0"/>
              <w:contextualSpacing/>
              <w:jc w:val="both"/>
            </w:pPr>
            <w:r>
              <w:t>Heat transfer from one body to another without any transmitting medium is known as ---------------</w:t>
            </w:r>
          </w:p>
        </w:tc>
        <w:tc>
          <w:tcPr>
            <w:tcW w:w="406" w:type="pct"/>
            <w:vAlign w:val="center"/>
          </w:tcPr>
          <w:p w:rsidR="00B73F62" w:rsidRPr="00FA796F" w:rsidRDefault="00B73F62" w:rsidP="00A81194">
            <w:pPr>
              <w:contextualSpacing/>
              <w:jc w:val="center"/>
            </w:pPr>
            <w:r w:rsidRPr="00FA796F">
              <w:t>CO</w:t>
            </w:r>
            <w:r>
              <w:t>1</w:t>
            </w:r>
          </w:p>
        </w:tc>
        <w:tc>
          <w:tcPr>
            <w:tcW w:w="270"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rsidRPr="00FA796F">
              <w:t>1</w:t>
            </w:r>
          </w:p>
        </w:tc>
      </w:tr>
      <w:tr w:rsidR="00B73F62" w:rsidRPr="00FA796F" w:rsidTr="00B73F62">
        <w:trPr>
          <w:trHeight w:val="70"/>
        </w:trPr>
        <w:tc>
          <w:tcPr>
            <w:tcW w:w="272" w:type="pct"/>
            <w:vAlign w:val="center"/>
          </w:tcPr>
          <w:p w:rsidR="00B73F62" w:rsidRPr="00FA796F" w:rsidRDefault="00B73F62" w:rsidP="00A81194">
            <w:pPr>
              <w:contextualSpacing/>
              <w:jc w:val="center"/>
            </w:pPr>
            <w:r w:rsidRPr="00FA796F">
              <w:t>2.</w:t>
            </w:r>
          </w:p>
        </w:tc>
        <w:tc>
          <w:tcPr>
            <w:tcW w:w="3579" w:type="pct"/>
            <w:gridSpan w:val="2"/>
            <w:vAlign w:val="bottom"/>
          </w:tcPr>
          <w:p w:rsidR="00B73F62" w:rsidRPr="00FA796F" w:rsidRDefault="00B73F62" w:rsidP="00A81194">
            <w:pPr>
              <w:contextualSpacing/>
              <w:jc w:val="both"/>
            </w:pPr>
            <w:r>
              <w:rPr>
                <w:lang w:val="en-IN" w:eastAsia="en-IN"/>
              </w:rPr>
              <w:t>Memorize steady state two dimensional conduction equation.</w:t>
            </w:r>
          </w:p>
        </w:tc>
        <w:tc>
          <w:tcPr>
            <w:tcW w:w="406" w:type="pct"/>
            <w:vAlign w:val="center"/>
          </w:tcPr>
          <w:p w:rsidR="00B73F62" w:rsidRPr="00FA796F" w:rsidRDefault="00B73F62" w:rsidP="0094051D">
            <w:pPr>
              <w:contextualSpacing/>
              <w:jc w:val="center"/>
            </w:pPr>
            <w:r w:rsidRPr="00FA796F">
              <w:t>CO</w:t>
            </w:r>
            <w:r>
              <w:t>1</w:t>
            </w:r>
          </w:p>
        </w:tc>
        <w:tc>
          <w:tcPr>
            <w:tcW w:w="270"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rsidRPr="00FA796F">
              <w:t>1</w:t>
            </w:r>
          </w:p>
        </w:tc>
      </w:tr>
      <w:tr w:rsidR="00B73F62" w:rsidRPr="00FA796F" w:rsidTr="00B73F62">
        <w:trPr>
          <w:trHeight w:val="152"/>
        </w:trPr>
        <w:tc>
          <w:tcPr>
            <w:tcW w:w="272" w:type="pct"/>
            <w:vAlign w:val="center"/>
          </w:tcPr>
          <w:p w:rsidR="00B73F62" w:rsidRPr="00FA796F" w:rsidRDefault="00B73F62" w:rsidP="00B73F62">
            <w:pPr>
              <w:contextualSpacing/>
              <w:jc w:val="center"/>
            </w:pPr>
            <w:r w:rsidRPr="00FA796F">
              <w:t>3.</w:t>
            </w:r>
          </w:p>
        </w:tc>
        <w:tc>
          <w:tcPr>
            <w:tcW w:w="3579" w:type="pct"/>
            <w:gridSpan w:val="2"/>
            <w:vAlign w:val="bottom"/>
          </w:tcPr>
          <w:p w:rsidR="00B73F62" w:rsidRPr="00FA796F" w:rsidRDefault="00B73F62" w:rsidP="00B73F62">
            <w:pPr>
              <w:contextualSpacing/>
              <w:jc w:val="both"/>
            </w:pPr>
            <w:r>
              <w:t>Recall-Reynolds number.</w:t>
            </w:r>
          </w:p>
        </w:tc>
        <w:tc>
          <w:tcPr>
            <w:tcW w:w="406" w:type="pct"/>
            <w:vAlign w:val="center"/>
          </w:tcPr>
          <w:p w:rsidR="00B73F62" w:rsidRPr="00FA796F" w:rsidRDefault="00B73F62" w:rsidP="00B73F62">
            <w:pPr>
              <w:contextualSpacing/>
              <w:jc w:val="center"/>
            </w:pPr>
            <w:r w:rsidRPr="00FA796F">
              <w:t>CO</w:t>
            </w:r>
            <w:r>
              <w:t>2</w:t>
            </w:r>
          </w:p>
        </w:tc>
        <w:tc>
          <w:tcPr>
            <w:tcW w:w="270" w:type="pct"/>
            <w:vAlign w:val="center"/>
          </w:tcPr>
          <w:p w:rsidR="00B73F62" w:rsidRPr="00FA796F" w:rsidRDefault="00B73F62" w:rsidP="00B73F62">
            <w:pPr>
              <w:contextualSpacing/>
              <w:jc w:val="center"/>
            </w:pPr>
            <w:r>
              <w:t>R</w:t>
            </w:r>
          </w:p>
        </w:tc>
        <w:tc>
          <w:tcPr>
            <w:tcW w:w="473" w:type="pct"/>
            <w:vAlign w:val="center"/>
          </w:tcPr>
          <w:p w:rsidR="00B73F62" w:rsidRPr="00FA796F" w:rsidRDefault="00B73F62" w:rsidP="00B73F62">
            <w:pPr>
              <w:contextualSpacing/>
              <w:jc w:val="center"/>
            </w:pPr>
            <w:r w:rsidRPr="00FA796F">
              <w:t>1</w:t>
            </w:r>
          </w:p>
        </w:tc>
      </w:tr>
      <w:tr w:rsidR="00B73F62" w:rsidRPr="00FA796F" w:rsidTr="00B73F62">
        <w:trPr>
          <w:trHeight w:val="70"/>
        </w:trPr>
        <w:tc>
          <w:tcPr>
            <w:tcW w:w="272" w:type="pct"/>
            <w:vAlign w:val="center"/>
          </w:tcPr>
          <w:p w:rsidR="00B73F62" w:rsidRPr="00FA796F" w:rsidRDefault="00B73F62" w:rsidP="00B73F62">
            <w:pPr>
              <w:contextualSpacing/>
              <w:jc w:val="center"/>
            </w:pPr>
            <w:r w:rsidRPr="00FA796F">
              <w:t>4.</w:t>
            </w:r>
          </w:p>
        </w:tc>
        <w:tc>
          <w:tcPr>
            <w:tcW w:w="3579" w:type="pct"/>
            <w:gridSpan w:val="2"/>
            <w:vAlign w:val="bottom"/>
          </w:tcPr>
          <w:p w:rsidR="00B73F62" w:rsidRPr="00FA796F" w:rsidRDefault="00B73F62" w:rsidP="00B73F62">
            <w:pPr>
              <w:contextualSpacing/>
              <w:jc w:val="both"/>
            </w:pPr>
            <w:r>
              <w:rPr>
                <w:rFonts w:eastAsiaTheme="minorHAnsi"/>
                <w:lang w:val="en-IN"/>
              </w:rPr>
              <w:t xml:space="preserve">State </w:t>
            </w:r>
            <w:r w:rsidRPr="0033719E">
              <w:rPr>
                <w:rFonts w:eastAsiaTheme="minorHAnsi"/>
                <w:lang w:val="en-IN"/>
              </w:rPr>
              <w:t>boundary layer thickness.</w:t>
            </w:r>
          </w:p>
        </w:tc>
        <w:tc>
          <w:tcPr>
            <w:tcW w:w="406" w:type="pct"/>
            <w:vAlign w:val="center"/>
          </w:tcPr>
          <w:p w:rsidR="00B73F62" w:rsidRPr="00FA796F" w:rsidRDefault="00B73F62" w:rsidP="00B73F62">
            <w:pPr>
              <w:contextualSpacing/>
              <w:jc w:val="center"/>
            </w:pPr>
            <w:r w:rsidRPr="00FA796F">
              <w:t>CO</w:t>
            </w:r>
            <w:r>
              <w:t>2</w:t>
            </w:r>
          </w:p>
        </w:tc>
        <w:tc>
          <w:tcPr>
            <w:tcW w:w="270" w:type="pct"/>
            <w:vAlign w:val="center"/>
          </w:tcPr>
          <w:p w:rsidR="00B73F62" w:rsidRPr="00FA796F" w:rsidRDefault="00B73F62" w:rsidP="00B73F62">
            <w:pPr>
              <w:contextualSpacing/>
              <w:jc w:val="center"/>
            </w:pPr>
            <w:r>
              <w:t>U</w:t>
            </w:r>
          </w:p>
        </w:tc>
        <w:tc>
          <w:tcPr>
            <w:tcW w:w="473" w:type="pct"/>
            <w:vAlign w:val="center"/>
          </w:tcPr>
          <w:p w:rsidR="00B73F62" w:rsidRPr="00FA796F" w:rsidRDefault="00B73F62" w:rsidP="00B73F62">
            <w:pPr>
              <w:contextualSpacing/>
              <w:jc w:val="center"/>
            </w:pPr>
            <w:r w:rsidRPr="00FA796F">
              <w:t>1</w:t>
            </w:r>
          </w:p>
        </w:tc>
      </w:tr>
      <w:tr w:rsidR="00B73F62" w:rsidRPr="00FA796F" w:rsidTr="00B73F62">
        <w:trPr>
          <w:trHeight w:val="132"/>
        </w:trPr>
        <w:tc>
          <w:tcPr>
            <w:tcW w:w="272" w:type="pct"/>
            <w:vAlign w:val="center"/>
          </w:tcPr>
          <w:p w:rsidR="00B73F62" w:rsidRPr="00FA796F" w:rsidRDefault="00B73F62" w:rsidP="00B73F62">
            <w:pPr>
              <w:contextualSpacing/>
              <w:jc w:val="center"/>
            </w:pPr>
            <w:r w:rsidRPr="00FA796F">
              <w:t>5.</w:t>
            </w:r>
          </w:p>
        </w:tc>
        <w:tc>
          <w:tcPr>
            <w:tcW w:w="3579" w:type="pct"/>
            <w:gridSpan w:val="2"/>
            <w:vAlign w:val="bottom"/>
          </w:tcPr>
          <w:p w:rsidR="00B73F62" w:rsidRPr="00FA796F" w:rsidRDefault="00B73F62" w:rsidP="00B73F62">
            <w:pPr>
              <w:pStyle w:val="Default"/>
              <w:contextualSpacing/>
              <w:jc w:val="both"/>
            </w:pPr>
            <w:r>
              <w:t>The change of phase from vapour to liquid state is known as -----------</w:t>
            </w:r>
          </w:p>
        </w:tc>
        <w:tc>
          <w:tcPr>
            <w:tcW w:w="406" w:type="pct"/>
            <w:vAlign w:val="center"/>
          </w:tcPr>
          <w:p w:rsidR="00B73F62" w:rsidRPr="00FA796F" w:rsidRDefault="00B73F62" w:rsidP="00B73F62">
            <w:pPr>
              <w:contextualSpacing/>
              <w:jc w:val="center"/>
            </w:pPr>
            <w:r w:rsidRPr="00FA796F">
              <w:t>CO</w:t>
            </w:r>
            <w:r>
              <w:t>3</w:t>
            </w:r>
          </w:p>
        </w:tc>
        <w:tc>
          <w:tcPr>
            <w:tcW w:w="270" w:type="pct"/>
            <w:vAlign w:val="center"/>
          </w:tcPr>
          <w:p w:rsidR="00B73F62" w:rsidRPr="00FA796F" w:rsidRDefault="00B73F62" w:rsidP="00B73F62">
            <w:pPr>
              <w:contextualSpacing/>
              <w:jc w:val="center"/>
            </w:pPr>
            <w:r>
              <w:t>R</w:t>
            </w:r>
          </w:p>
        </w:tc>
        <w:tc>
          <w:tcPr>
            <w:tcW w:w="473" w:type="pct"/>
            <w:vAlign w:val="center"/>
          </w:tcPr>
          <w:p w:rsidR="00B73F62" w:rsidRPr="00FA796F" w:rsidRDefault="00B73F62" w:rsidP="00B73F62">
            <w:pPr>
              <w:contextualSpacing/>
              <w:jc w:val="center"/>
            </w:pPr>
            <w:r w:rsidRPr="00FA796F">
              <w:t>1</w:t>
            </w:r>
          </w:p>
        </w:tc>
      </w:tr>
      <w:tr w:rsidR="00B73F62" w:rsidRPr="00FA796F" w:rsidTr="00B73F62">
        <w:trPr>
          <w:trHeight w:val="70"/>
        </w:trPr>
        <w:tc>
          <w:tcPr>
            <w:tcW w:w="272" w:type="pct"/>
            <w:vAlign w:val="center"/>
          </w:tcPr>
          <w:p w:rsidR="00B73F62" w:rsidRPr="00FA796F" w:rsidRDefault="00B73F62" w:rsidP="00B73F62">
            <w:pPr>
              <w:contextualSpacing/>
              <w:jc w:val="center"/>
            </w:pPr>
            <w:r w:rsidRPr="00FA796F">
              <w:t>6.</w:t>
            </w:r>
          </w:p>
        </w:tc>
        <w:tc>
          <w:tcPr>
            <w:tcW w:w="3579" w:type="pct"/>
            <w:gridSpan w:val="2"/>
          </w:tcPr>
          <w:p w:rsidR="00B73F62" w:rsidRPr="00FA796F" w:rsidRDefault="00B73F62" w:rsidP="00B73F62">
            <w:pPr>
              <w:contextualSpacing/>
              <w:jc w:val="both"/>
            </w:pPr>
            <w:r w:rsidRPr="003630BD">
              <w:rPr>
                <w:lang w:val="en-IN" w:eastAsia="en-IN"/>
              </w:rPr>
              <w:t>Discuss</w:t>
            </w:r>
            <w:r>
              <w:rPr>
                <w:lang w:val="en-IN" w:eastAsia="en-IN"/>
              </w:rPr>
              <w:t xml:space="preserve"> about regenerators.</w:t>
            </w:r>
          </w:p>
        </w:tc>
        <w:tc>
          <w:tcPr>
            <w:tcW w:w="406" w:type="pct"/>
            <w:vAlign w:val="center"/>
          </w:tcPr>
          <w:p w:rsidR="00B73F62" w:rsidRPr="00FA796F" w:rsidRDefault="00B73F62" w:rsidP="00B73F62">
            <w:pPr>
              <w:contextualSpacing/>
              <w:jc w:val="center"/>
            </w:pPr>
            <w:r w:rsidRPr="00FA796F">
              <w:t>CO</w:t>
            </w:r>
            <w:r>
              <w:t>3</w:t>
            </w:r>
          </w:p>
        </w:tc>
        <w:tc>
          <w:tcPr>
            <w:tcW w:w="270" w:type="pct"/>
            <w:vAlign w:val="center"/>
          </w:tcPr>
          <w:p w:rsidR="00B73F62" w:rsidRPr="00FA796F" w:rsidRDefault="00B73F62" w:rsidP="00B73F62">
            <w:pPr>
              <w:contextualSpacing/>
              <w:jc w:val="center"/>
            </w:pPr>
            <w:r>
              <w:t>U</w:t>
            </w:r>
          </w:p>
        </w:tc>
        <w:tc>
          <w:tcPr>
            <w:tcW w:w="473" w:type="pct"/>
            <w:vAlign w:val="center"/>
          </w:tcPr>
          <w:p w:rsidR="00B73F62" w:rsidRPr="00FA796F" w:rsidRDefault="00B73F62" w:rsidP="00B73F62">
            <w:pPr>
              <w:contextualSpacing/>
              <w:jc w:val="center"/>
            </w:pPr>
            <w:r w:rsidRPr="00FA796F">
              <w:t>1</w:t>
            </w:r>
          </w:p>
        </w:tc>
      </w:tr>
      <w:tr w:rsidR="00B73F62" w:rsidRPr="00FA796F" w:rsidTr="00B73F62">
        <w:trPr>
          <w:trHeight w:val="70"/>
        </w:trPr>
        <w:tc>
          <w:tcPr>
            <w:tcW w:w="272" w:type="pct"/>
            <w:vAlign w:val="center"/>
          </w:tcPr>
          <w:p w:rsidR="00B73F62" w:rsidRPr="00FA796F" w:rsidRDefault="00B73F62" w:rsidP="00B73F62">
            <w:pPr>
              <w:contextualSpacing/>
              <w:jc w:val="center"/>
            </w:pPr>
            <w:r w:rsidRPr="00FA796F">
              <w:t>7.</w:t>
            </w:r>
          </w:p>
        </w:tc>
        <w:tc>
          <w:tcPr>
            <w:tcW w:w="3579" w:type="pct"/>
            <w:gridSpan w:val="2"/>
          </w:tcPr>
          <w:p w:rsidR="00B73F62" w:rsidRPr="00FA796F" w:rsidRDefault="00B73F62" w:rsidP="00B73F62">
            <w:pPr>
              <w:pStyle w:val="ListParagraph"/>
              <w:ind w:left="0"/>
              <w:jc w:val="both"/>
              <w:rPr>
                <w:noProof/>
                <w:lang w:eastAsia="zh-TW"/>
              </w:rPr>
            </w:pPr>
            <w:r>
              <w:t>Define-gray body.</w:t>
            </w:r>
          </w:p>
        </w:tc>
        <w:tc>
          <w:tcPr>
            <w:tcW w:w="406" w:type="pct"/>
            <w:vAlign w:val="center"/>
          </w:tcPr>
          <w:p w:rsidR="00B73F62" w:rsidRPr="00FA796F" w:rsidRDefault="00B73F62" w:rsidP="00B73F62">
            <w:pPr>
              <w:contextualSpacing/>
              <w:jc w:val="center"/>
            </w:pPr>
            <w:r w:rsidRPr="00FA796F">
              <w:t>CO</w:t>
            </w:r>
            <w:r>
              <w:t>4</w:t>
            </w:r>
          </w:p>
        </w:tc>
        <w:tc>
          <w:tcPr>
            <w:tcW w:w="270" w:type="pct"/>
            <w:vAlign w:val="center"/>
          </w:tcPr>
          <w:p w:rsidR="00B73F62" w:rsidRPr="00FA796F" w:rsidRDefault="00B73F62" w:rsidP="00B73F62">
            <w:pPr>
              <w:contextualSpacing/>
              <w:jc w:val="center"/>
            </w:pPr>
            <w:r>
              <w:t>R</w:t>
            </w:r>
          </w:p>
        </w:tc>
        <w:tc>
          <w:tcPr>
            <w:tcW w:w="473" w:type="pct"/>
            <w:vAlign w:val="center"/>
          </w:tcPr>
          <w:p w:rsidR="00B73F62" w:rsidRPr="00FA796F" w:rsidRDefault="00B73F62" w:rsidP="00B73F62">
            <w:pPr>
              <w:contextualSpacing/>
              <w:jc w:val="center"/>
            </w:pPr>
            <w:r w:rsidRPr="00FA796F">
              <w:t>1</w:t>
            </w:r>
          </w:p>
        </w:tc>
      </w:tr>
      <w:tr w:rsidR="00B73F62" w:rsidRPr="00FA796F" w:rsidTr="00B73F62">
        <w:trPr>
          <w:trHeight w:val="70"/>
        </w:trPr>
        <w:tc>
          <w:tcPr>
            <w:tcW w:w="272" w:type="pct"/>
            <w:vAlign w:val="center"/>
          </w:tcPr>
          <w:p w:rsidR="00B73F62" w:rsidRPr="00FA796F" w:rsidRDefault="00B73F62" w:rsidP="00B73F62">
            <w:pPr>
              <w:contextualSpacing/>
              <w:jc w:val="center"/>
            </w:pPr>
            <w:r w:rsidRPr="00FA796F">
              <w:t>8.</w:t>
            </w:r>
          </w:p>
        </w:tc>
        <w:tc>
          <w:tcPr>
            <w:tcW w:w="3579" w:type="pct"/>
            <w:gridSpan w:val="2"/>
            <w:vAlign w:val="bottom"/>
          </w:tcPr>
          <w:p w:rsidR="00B73F62" w:rsidRPr="00FA796F" w:rsidRDefault="00B73F62" w:rsidP="00B73F62">
            <w:pPr>
              <w:contextualSpacing/>
              <w:jc w:val="both"/>
              <w:rPr>
                <w:b/>
                <w:bCs/>
              </w:rPr>
            </w:pPr>
            <w:r>
              <w:rPr>
                <w:rFonts w:eastAsiaTheme="minorHAnsi"/>
                <w:lang w:val="en-IN"/>
              </w:rPr>
              <w:t>The heat transfer by radiation takes place by means of -----------------</w:t>
            </w:r>
          </w:p>
        </w:tc>
        <w:tc>
          <w:tcPr>
            <w:tcW w:w="406" w:type="pct"/>
            <w:vAlign w:val="center"/>
          </w:tcPr>
          <w:p w:rsidR="00B73F62" w:rsidRPr="00FA796F" w:rsidRDefault="00B73F62" w:rsidP="00B73F62">
            <w:pPr>
              <w:contextualSpacing/>
              <w:jc w:val="center"/>
            </w:pPr>
            <w:r w:rsidRPr="00FA796F">
              <w:t>CO</w:t>
            </w:r>
            <w:r>
              <w:t>4</w:t>
            </w:r>
          </w:p>
        </w:tc>
        <w:tc>
          <w:tcPr>
            <w:tcW w:w="270" w:type="pct"/>
            <w:vAlign w:val="center"/>
          </w:tcPr>
          <w:p w:rsidR="00B73F62" w:rsidRPr="00FA796F" w:rsidRDefault="00B73F62" w:rsidP="00B73F62">
            <w:pPr>
              <w:contextualSpacing/>
              <w:jc w:val="center"/>
            </w:pPr>
            <w:r>
              <w:t>U</w:t>
            </w:r>
          </w:p>
        </w:tc>
        <w:tc>
          <w:tcPr>
            <w:tcW w:w="473" w:type="pct"/>
            <w:vAlign w:val="center"/>
          </w:tcPr>
          <w:p w:rsidR="00B73F62" w:rsidRPr="00FA796F" w:rsidRDefault="00B73F62" w:rsidP="00B73F62">
            <w:pPr>
              <w:contextualSpacing/>
              <w:jc w:val="center"/>
            </w:pPr>
            <w:r w:rsidRPr="00FA796F">
              <w:t>1</w:t>
            </w:r>
          </w:p>
        </w:tc>
      </w:tr>
      <w:tr w:rsidR="00B73F62" w:rsidRPr="00FA796F" w:rsidTr="00B73F62">
        <w:trPr>
          <w:trHeight w:val="70"/>
        </w:trPr>
        <w:tc>
          <w:tcPr>
            <w:tcW w:w="272" w:type="pct"/>
            <w:vAlign w:val="center"/>
          </w:tcPr>
          <w:p w:rsidR="00B73F62" w:rsidRPr="00FA796F" w:rsidRDefault="00B73F62" w:rsidP="00B73F62">
            <w:pPr>
              <w:contextualSpacing/>
              <w:jc w:val="center"/>
            </w:pPr>
            <w:r w:rsidRPr="00FA796F">
              <w:t>9.</w:t>
            </w:r>
          </w:p>
        </w:tc>
        <w:tc>
          <w:tcPr>
            <w:tcW w:w="3579" w:type="pct"/>
            <w:gridSpan w:val="2"/>
            <w:vAlign w:val="bottom"/>
          </w:tcPr>
          <w:p w:rsidR="00B73F62" w:rsidRPr="00FA796F" w:rsidRDefault="00B73F62" w:rsidP="00B73F62">
            <w:pPr>
              <w:pStyle w:val="ListParagraph"/>
              <w:ind w:left="0"/>
              <w:jc w:val="both"/>
              <w:rPr>
                <w:noProof/>
                <w:lang w:eastAsia="zh-TW"/>
              </w:rPr>
            </w:pPr>
            <w:r>
              <w:rPr>
                <w:noProof/>
                <w:lang w:eastAsia="zh-TW"/>
              </w:rPr>
              <w:t>What is aerodynamic heating?</w:t>
            </w:r>
          </w:p>
        </w:tc>
        <w:tc>
          <w:tcPr>
            <w:tcW w:w="406" w:type="pct"/>
            <w:vAlign w:val="center"/>
          </w:tcPr>
          <w:p w:rsidR="00B73F62" w:rsidRPr="00FA796F" w:rsidRDefault="00B73F62" w:rsidP="00B73F62">
            <w:pPr>
              <w:contextualSpacing/>
              <w:jc w:val="center"/>
            </w:pPr>
            <w:r w:rsidRPr="00FA796F">
              <w:t>CO</w:t>
            </w:r>
            <w:r>
              <w:t>5</w:t>
            </w:r>
          </w:p>
        </w:tc>
        <w:tc>
          <w:tcPr>
            <w:tcW w:w="270" w:type="pct"/>
            <w:vAlign w:val="center"/>
          </w:tcPr>
          <w:p w:rsidR="00B73F62" w:rsidRPr="00FA796F" w:rsidRDefault="00B73F62" w:rsidP="00B73F62">
            <w:pPr>
              <w:contextualSpacing/>
              <w:jc w:val="center"/>
            </w:pPr>
            <w:r>
              <w:t>U</w:t>
            </w:r>
          </w:p>
        </w:tc>
        <w:tc>
          <w:tcPr>
            <w:tcW w:w="473" w:type="pct"/>
            <w:vAlign w:val="center"/>
          </w:tcPr>
          <w:p w:rsidR="00B73F62" w:rsidRPr="00FA796F" w:rsidRDefault="00B73F62" w:rsidP="00B73F62">
            <w:pPr>
              <w:contextualSpacing/>
              <w:jc w:val="center"/>
            </w:pPr>
            <w:r w:rsidRPr="00FA796F">
              <w:t>1</w:t>
            </w:r>
          </w:p>
        </w:tc>
      </w:tr>
      <w:tr w:rsidR="00B73F62" w:rsidRPr="00FA796F" w:rsidTr="00B73F62">
        <w:trPr>
          <w:trHeight w:val="70"/>
        </w:trPr>
        <w:tc>
          <w:tcPr>
            <w:tcW w:w="272" w:type="pct"/>
            <w:vAlign w:val="center"/>
          </w:tcPr>
          <w:p w:rsidR="00B73F62" w:rsidRPr="00FA796F" w:rsidRDefault="00B73F62" w:rsidP="00B73F62">
            <w:pPr>
              <w:contextualSpacing/>
              <w:jc w:val="center"/>
            </w:pPr>
            <w:r w:rsidRPr="00FA796F">
              <w:t>10.</w:t>
            </w:r>
          </w:p>
        </w:tc>
        <w:tc>
          <w:tcPr>
            <w:tcW w:w="3579" w:type="pct"/>
            <w:gridSpan w:val="2"/>
            <w:vAlign w:val="bottom"/>
          </w:tcPr>
          <w:p w:rsidR="00B73F62" w:rsidRPr="00FA796F" w:rsidRDefault="00B73F62" w:rsidP="00B73F62">
            <w:pPr>
              <w:contextualSpacing/>
              <w:jc w:val="both"/>
            </w:pPr>
            <w:r>
              <w:t>Explain about convective mass transfer.</w:t>
            </w:r>
          </w:p>
        </w:tc>
        <w:tc>
          <w:tcPr>
            <w:tcW w:w="406" w:type="pct"/>
            <w:vAlign w:val="center"/>
          </w:tcPr>
          <w:p w:rsidR="00B73F62" w:rsidRPr="00FA796F" w:rsidRDefault="00B73F62" w:rsidP="00B73F62">
            <w:pPr>
              <w:contextualSpacing/>
              <w:jc w:val="center"/>
            </w:pPr>
            <w:r w:rsidRPr="00FA796F">
              <w:t>CO</w:t>
            </w:r>
            <w:r>
              <w:t>6</w:t>
            </w:r>
          </w:p>
        </w:tc>
        <w:tc>
          <w:tcPr>
            <w:tcW w:w="270" w:type="pct"/>
            <w:vAlign w:val="center"/>
          </w:tcPr>
          <w:p w:rsidR="00B73F62" w:rsidRPr="00FA796F" w:rsidRDefault="00B73F62" w:rsidP="00B73F62">
            <w:pPr>
              <w:contextualSpacing/>
              <w:jc w:val="center"/>
            </w:pPr>
            <w:r>
              <w:t>U</w:t>
            </w:r>
          </w:p>
        </w:tc>
        <w:tc>
          <w:tcPr>
            <w:tcW w:w="473" w:type="pct"/>
            <w:vAlign w:val="center"/>
          </w:tcPr>
          <w:p w:rsidR="00B73F62" w:rsidRPr="00FA796F" w:rsidRDefault="00B73F62" w:rsidP="00B73F62">
            <w:pPr>
              <w:contextualSpacing/>
              <w:jc w:val="center"/>
            </w:pPr>
            <w:r w:rsidRPr="00FA796F">
              <w:t>1</w:t>
            </w:r>
          </w:p>
        </w:tc>
      </w:tr>
      <w:tr w:rsidR="00B73F62" w:rsidRPr="00FA796F" w:rsidTr="00A81194">
        <w:trPr>
          <w:trHeight w:val="551"/>
        </w:trPr>
        <w:tc>
          <w:tcPr>
            <w:tcW w:w="5000" w:type="pct"/>
            <w:gridSpan w:val="6"/>
            <w:vAlign w:val="center"/>
          </w:tcPr>
          <w:p w:rsidR="00B73F62" w:rsidRDefault="00B73F62" w:rsidP="00B73F62">
            <w:pPr>
              <w:contextualSpacing/>
              <w:jc w:val="center"/>
              <w:rPr>
                <w:b/>
                <w:u w:val="single"/>
              </w:rPr>
            </w:pPr>
            <w:r w:rsidRPr="00FA796F">
              <w:rPr>
                <w:b/>
                <w:u w:val="single"/>
              </w:rPr>
              <w:t>PART – B (6 X 3 = 18 MARKS)</w:t>
            </w:r>
          </w:p>
          <w:p w:rsidR="00B73F62" w:rsidRPr="00FA796F" w:rsidRDefault="00B73F62" w:rsidP="00B73F62">
            <w:pPr>
              <w:contextualSpacing/>
              <w:jc w:val="center"/>
              <w:rPr>
                <w:b/>
                <w:u w:val="single"/>
              </w:rPr>
            </w:pPr>
            <w:r w:rsidRPr="00FA796F">
              <w:rPr>
                <w:b/>
              </w:rPr>
              <w:t>(Answer all the questions)</w:t>
            </w:r>
          </w:p>
        </w:tc>
      </w:tr>
      <w:tr w:rsidR="00B73F62" w:rsidRPr="00FA796F" w:rsidTr="00B73F62">
        <w:trPr>
          <w:trHeight w:val="70"/>
        </w:trPr>
        <w:tc>
          <w:tcPr>
            <w:tcW w:w="272" w:type="pct"/>
            <w:vAlign w:val="center"/>
          </w:tcPr>
          <w:p w:rsidR="00B73F62" w:rsidRPr="00FA796F" w:rsidRDefault="00B73F62" w:rsidP="00B73F62">
            <w:pPr>
              <w:pStyle w:val="NoSpacing"/>
              <w:contextualSpacing/>
            </w:pPr>
            <w:r w:rsidRPr="00FA796F">
              <w:t>11.</w:t>
            </w:r>
          </w:p>
        </w:tc>
        <w:tc>
          <w:tcPr>
            <w:tcW w:w="3579" w:type="pct"/>
            <w:gridSpan w:val="2"/>
            <w:vAlign w:val="bottom"/>
          </w:tcPr>
          <w:p w:rsidR="00B73F62" w:rsidRPr="00FA796F" w:rsidRDefault="00B73F62" w:rsidP="00B73F62">
            <w:pPr>
              <w:pStyle w:val="NoSpacing"/>
              <w:contextualSpacing/>
              <w:jc w:val="both"/>
            </w:pPr>
            <w:r>
              <w:t>Explain about critical radius of insulation or critical thickness.</w:t>
            </w:r>
          </w:p>
        </w:tc>
        <w:tc>
          <w:tcPr>
            <w:tcW w:w="406" w:type="pct"/>
            <w:vAlign w:val="center"/>
          </w:tcPr>
          <w:p w:rsidR="00B73F62" w:rsidRPr="00FA796F" w:rsidRDefault="00B73F62" w:rsidP="00B73F62">
            <w:pPr>
              <w:pStyle w:val="NoSpacing"/>
              <w:contextualSpacing/>
              <w:jc w:val="center"/>
            </w:pPr>
            <w:r w:rsidRPr="00FA796F">
              <w:t>CO</w:t>
            </w:r>
            <w:r>
              <w:t>1</w:t>
            </w:r>
          </w:p>
        </w:tc>
        <w:tc>
          <w:tcPr>
            <w:tcW w:w="270" w:type="pct"/>
            <w:vAlign w:val="center"/>
          </w:tcPr>
          <w:p w:rsidR="00B73F62" w:rsidRPr="00FA796F" w:rsidRDefault="00B73F62" w:rsidP="00B73F62">
            <w:pPr>
              <w:pStyle w:val="NoSpacing"/>
              <w:contextualSpacing/>
              <w:jc w:val="center"/>
            </w:pPr>
            <w:r>
              <w:t>U</w:t>
            </w:r>
          </w:p>
        </w:tc>
        <w:tc>
          <w:tcPr>
            <w:tcW w:w="473" w:type="pct"/>
            <w:vAlign w:val="center"/>
          </w:tcPr>
          <w:p w:rsidR="00B73F62" w:rsidRPr="00FA796F" w:rsidRDefault="00B73F62" w:rsidP="00B73F62">
            <w:pPr>
              <w:pStyle w:val="NoSpacing"/>
              <w:contextualSpacing/>
              <w:jc w:val="center"/>
            </w:pPr>
            <w:r w:rsidRPr="00FA796F">
              <w:t>3</w:t>
            </w:r>
          </w:p>
        </w:tc>
      </w:tr>
      <w:tr w:rsidR="00B73F62" w:rsidRPr="00FA796F" w:rsidTr="00B73F62">
        <w:trPr>
          <w:trHeight w:val="70"/>
        </w:trPr>
        <w:tc>
          <w:tcPr>
            <w:tcW w:w="272" w:type="pct"/>
            <w:vAlign w:val="center"/>
          </w:tcPr>
          <w:p w:rsidR="00B73F62" w:rsidRPr="00FA796F" w:rsidRDefault="00B73F62" w:rsidP="00B73F62">
            <w:pPr>
              <w:pStyle w:val="NoSpacing"/>
              <w:contextualSpacing/>
            </w:pPr>
            <w:r w:rsidRPr="00FA796F">
              <w:t>12.</w:t>
            </w:r>
          </w:p>
        </w:tc>
        <w:tc>
          <w:tcPr>
            <w:tcW w:w="3579" w:type="pct"/>
            <w:gridSpan w:val="2"/>
            <w:vAlign w:val="bottom"/>
          </w:tcPr>
          <w:p w:rsidR="00B73F62" w:rsidRPr="00FA796F" w:rsidRDefault="00B73F62" w:rsidP="00B73F62">
            <w:pPr>
              <w:pStyle w:val="NoSpacing"/>
              <w:contextualSpacing/>
              <w:jc w:val="both"/>
            </w:pPr>
            <w:r>
              <w:t>Recall the limitations of dimensional analysis.</w:t>
            </w:r>
          </w:p>
        </w:tc>
        <w:tc>
          <w:tcPr>
            <w:tcW w:w="406" w:type="pct"/>
            <w:vAlign w:val="center"/>
          </w:tcPr>
          <w:p w:rsidR="00B73F62" w:rsidRPr="00FA796F" w:rsidRDefault="00B73F62" w:rsidP="00B73F62">
            <w:pPr>
              <w:pStyle w:val="NoSpacing"/>
              <w:contextualSpacing/>
              <w:jc w:val="center"/>
            </w:pPr>
            <w:r w:rsidRPr="00FA796F">
              <w:t>CO</w:t>
            </w:r>
            <w:r>
              <w:t>2</w:t>
            </w:r>
          </w:p>
        </w:tc>
        <w:tc>
          <w:tcPr>
            <w:tcW w:w="270" w:type="pct"/>
            <w:vAlign w:val="center"/>
          </w:tcPr>
          <w:p w:rsidR="00B73F62" w:rsidRPr="00FA796F" w:rsidRDefault="00B73F62" w:rsidP="00B73F62">
            <w:pPr>
              <w:pStyle w:val="NoSpacing"/>
              <w:contextualSpacing/>
              <w:jc w:val="center"/>
            </w:pPr>
            <w:r>
              <w:t>R</w:t>
            </w:r>
          </w:p>
        </w:tc>
        <w:tc>
          <w:tcPr>
            <w:tcW w:w="473" w:type="pct"/>
            <w:vAlign w:val="center"/>
          </w:tcPr>
          <w:p w:rsidR="00B73F62" w:rsidRPr="00FA796F" w:rsidRDefault="00B73F62" w:rsidP="00B73F62">
            <w:pPr>
              <w:pStyle w:val="NoSpacing"/>
              <w:contextualSpacing/>
              <w:jc w:val="center"/>
            </w:pPr>
            <w:r w:rsidRPr="00FA796F">
              <w:t>3</w:t>
            </w:r>
          </w:p>
        </w:tc>
      </w:tr>
      <w:tr w:rsidR="00B73F62" w:rsidRPr="00FA796F" w:rsidTr="00B73F62">
        <w:trPr>
          <w:trHeight w:val="130"/>
        </w:trPr>
        <w:tc>
          <w:tcPr>
            <w:tcW w:w="272" w:type="pct"/>
            <w:vAlign w:val="center"/>
          </w:tcPr>
          <w:p w:rsidR="00B73F62" w:rsidRPr="00FA796F" w:rsidRDefault="00B73F62" w:rsidP="00B73F62">
            <w:pPr>
              <w:pStyle w:val="NoSpacing"/>
              <w:contextualSpacing/>
            </w:pPr>
            <w:r w:rsidRPr="00FA796F">
              <w:t>13.</w:t>
            </w:r>
          </w:p>
        </w:tc>
        <w:tc>
          <w:tcPr>
            <w:tcW w:w="3579" w:type="pct"/>
            <w:gridSpan w:val="2"/>
            <w:vAlign w:val="bottom"/>
          </w:tcPr>
          <w:p w:rsidR="00B73F62" w:rsidRPr="00FA796F" w:rsidRDefault="00B73F62" w:rsidP="00B73F62">
            <w:pPr>
              <w:pStyle w:val="NoSpacing"/>
              <w:contextualSpacing/>
              <w:jc w:val="both"/>
            </w:pPr>
            <w:r>
              <w:t>Discuss about LMTD</w:t>
            </w:r>
            <w:r>
              <w:rPr>
                <w:rFonts w:ascii="TimesNewRomanPSMT" w:hAnsi="TimesNewRomanPSMT" w:cs="TimesNewRomanPSMT"/>
                <w:sz w:val="23"/>
                <w:szCs w:val="23"/>
              </w:rPr>
              <w:t>.</w:t>
            </w:r>
          </w:p>
        </w:tc>
        <w:tc>
          <w:tcPr>
            <w:tcW w:w="406" w:type="pct"/>
            <w:vAlign w:val="center"/>
          </w:tcPr>
          <w:p w:rsidR="00B73F62" w:rsidRPr="00FA796F" w:rsidRDefault="00B73F62" w:rsidP="00B73F62">
            <w:pPr>
              <w:pStyle w:val="NoSpacing"/>
              <w:contextualSpacing/>
              <w:jc w:val="center"/>
            </w:pPr>
            <w:r w:rsidRPr="00FA796F">
              <w:t>CO</w:t>
            </w:r>
            <w:r>
              <w:t>3</w:t>
            </w:r>
          </w:p>
        </w:tc>
        <w:tc>
          <w:tcPr>
            <w:tcW w:w="270" w:type="pct"/>
            <w:vAlign w:val="center"/>
          </w:tcPr>
          <w:p w:rsidR="00B73F62" w:rsidRPr="00FA796F" w:rsidRDefault="00B73F62" w:rsidP="00B73F62">
            <w:pPr>
              <w:pStyle w:val="NoSpacing"/>
              <w:contextualSpacing/>
              <w:jc w:val="center"/>
            </w:pPr>
            <w:r>
              <w:t>U</w:t>
            </w:r>
          </w:p>
        </w:tc>
        <w:tc>
          <w:tcPr>
            <w:tcW w:w="473" w:type="pct"/>
            <w:vAlign w:val="center"/>
          </w:tcPr>
          <w:p w:rsidR="00B73F62" w:rsidRPr="00FA796F" w:rsidRDefault="00B73F62" w:rsidP="00B73F62">
            <w:pPr>
              <w:pStyle w:val="NoSpacing"/>
              <w:contextualSpacing/>
              <w:jc w:val="center"/>
            </w:pPr>
            <w:r w:rsidRPr="00FA796F">
              <w:t>3</w:t>
            </w:r>
          </w:p>
        </w:tc>
      </w:tr>
      <w:tr w:rsidR="00B73F62" w:rsidRPr="00FA796F" w:rsidTr="00B73F62">
        <w:trPr>
          <w:trHeight w:val="120"/>
        </w:trPr>
        <w:tc>
          <w:tcPr>
            <w:tcW w:w="272" w:type="pct"/>
            <w:vAlign w:val="center"/>
          </w:tcPr>
          <w:p w:rsidR="00B73F62" w:rsidRPr="00FA796F" w:rsidRDefault="00B73F62" w:rsidP="00B73F62">
            <w:pPr>
              <w:pStyle w:val="NoSpacing"/>
              <w:contextualSpacing/>
            </w:pPr>
            <w:r w:rsidRPr="00FA796F">
              <w:t>14.</w:t>
            </w:r>
          </w:p>
        </w:tc>
        <w:tc>
          <w:tcPr>
            <w:tcW w:w="3579" w:type="pct"/>
            <w:gridSpan w:val="2"/>
            <w:vAlign w:val="bottom"/>
          </w:tcPr>
          <w:p w:rsidR="00B73F62" w:rsidRPr="00FA796F" w:rsidRDefault="00B73F62" w:rsidP="00B73F62">
            <w:pPr>
              <w:pStyle w:val="NoSpacing"/>
              <w:contextualSpacing/>
              <w:jc w:val="both"/>
            </w:pPr>
            <w:r>
              <w:rPr>
                <w:rFonts w:eastAsiaTheme="minorHAnsi"/>
                <w:lang w:val="en-IN"/>
              </w:rPr>
              <w:t>Explain about Stefan-Boltzmann law.</w:t>
            </w:r>
          </w:p>
        </w:tc>
        <w:tc>
          <w:tcPr>
            <w:tcW w:w="406" w:type="pct"/>
            <w:vAlign w:val="center"/>
          </w:tcPr>
          <w:p w:rsidR="00B73F62" w:rsidRPr="00FA796F" w:rsidRDefault="00B73F62" w:rsidP="00B73F62">
            <w:pPr>
              <w:pStyle w:val="NoSpacing"/>
              <w:contextualSpacing/>
              <w:jc w:val="center"/>
            </w:pPr>
            <w:r w:rsidRPr="00FA796F">
              <w:t>CO</w:t>
            </w:r>
            <w:r>
              <w:t>4</w:t>
            </w:r>
          </w:p>
        </w:tc>
        <w:tc>
          <w:tcPr>
            <w:tcW w:w="270" w:type="pct"/>
            <w:vAlign w:val="center"/>
          </w:tcPr>
          <w:p w:rsidR="00B73F62" w:rsidRPr="00FA796F" w:rsidRDefault="00B73F62" w:rsidP="00B73F62">
            <w:pPr>
              <w:pStyle w:val="NoSpacing"/>
              <w:contextualSpacing/>
              <w:jc w:val="center"/>
            </w:pPr>
            <w:r>
              <w:t>U</w:t>
            </w:r>
          </w:p>
        </w:tc>
        <w:tc>
          <w:tcPr>
            <w:tcW w:w="473" w:type="pct"/>
            <w:vAlign w:val="center"/>
          </w:tcPr>
          <w:p w:rsidR="00B73F62" w:rsidRPr="00FA796F" w:rsidRDefault="00B73F62" w:rsidP="00B73F62">
            <w:pPr>
              <w:pStyle w:val="NoSpacing"/>
              <w:contextualSpacing/>
              <w:jc w:val="center"/>
            </w:pPr>
            <w:r w:rsidRPr="00FA796F">
              <w:t>3</w:t>
            </w:r>
          </w:p>
        </w:tc>
      </w:tr>
      <w:tr w:rsidR="00B73F62" w:rsidRPr="00FA796F" w:rsidTr="00B73F62">
        <w:trPr>
          <w:trHeight w:val="70"/>
        </w:trPr>
        <w:tc>
          <w:tcPr>
            <w:tcW w:w="272" w:type="pct"/>
            <w:vAlign w:val="center"/>
          </w:tcPr>
          <w:p w:rsidR="00B73F62" w:rsidRPr="00FA796F" w:rsidRDefault="00B73F62" w:rsidP="00B73F62">
            <w:pPr>
              <w:pStyle w:val="NoSpacing"/>
              <w:contextualSpacing/>
            </w:pPr>
            <w:r w:rsidRPr="00FA796F">
              <w:t>15.</w:t>
            </w:r>
          </w:p>
        </w:tc>
        <w:tc>
          <w:tcPr>
            <w:tcW w:w="3579" w:type="pct"/>
            <w:gridSpan w:val="2"/>
            <w:vAlign w:val="bottom"/>
          </w:tcPr>
          <w:p w:rsidR="00B73F62" w:rsidRPr="00FA796F" w:rsidRDefault="00B73F62" w:rsidP="00B73F62">
            <w:pPr>
              <w:pStyle w:val="NoSpacing"/>
              <w:contextualSpacing/>
              <w:jc w:val="both"/>
            </w:pPr>
            <w:r>
              <w:t>Describe about ablative heat transfer.</w:t>
            </w:r>
          </w:p>
        </w:tc>
        <w:tc>
          <w:tcPr>
            <w:tcW w:w="406" w:type="pct"/>
            <w:vAlign w:val="center"/>
          </w:tcPr>
          <w:p w:rsidR="00B73F62" w:rsidRPr="00FA796F" w:rsidRDefault="00B73F62" w:rsidP="00B73F62">
            <w:pPr>
              <w:pStyle w:val="NoSpacing"/>
              <w:contextualSpacing/>
              <w:jc w:val="center"/>
            </w:pPr>
            <w:r w:rsidRPr="00FA796F">
              <w:t>CO</w:t>
            </w:r>
            <w:r>
              <w:t>5</w:t>
            </w:r>
          </w:p>
        </w:tc>
        <w:tc>
          <w:tcPr>
            <w:tcW w:w="270" w:type="pct"/>
            <w:vAlign w:val="center"/>
          </w:tcPr>
          <w:p w:rsidR="00B73F62" w:rsidRPr="00FA796F" w:rsidRDefault="00B73F62" w:rsidP="00B73F62">
            <w:pPr>
              <w:pStyle w:val="NoSpacing"/>
              <w:contextualSpacing/>
              <w:jc w:val="center"/>
            </w:pPr>
            <w:r>
              <w:t>R</w:t>
            </w:r>
          </w:p>
        </w:tc>
        <w:tc>
          <w:tcPr>
            <w:tcW w:w="473" w:type="pct"/>
            <w:vAlign w:val="center"/>
          </w:tcPr>
          <w:p w:rsidR="00B73F62" w:rsidRPr="00FA796F" w:rsidRDefault="00B73F62" w:rsidP="00B73F62">
            <w:pPr>
              <w:pStyle w:val="NoSpacing"/>
              <w:contextualSpacing/>
              <w:jc w:val="center"/>
            </w:pPr>
            <w:r w:rsidRPr="00FA796F">
              <w:t>3</w:t>
            </w:r>
          </w:p>
        </w:tc>
      </w:tr>
      <w:tr w:rsidR="00B73F62" w:rsidRPr="00FA796F" w:rsidTr="00B73F62">
        <w:trPr>
          <w:trHeight w:val="70"/>
        </w:trPr>
        <w:tc>
          <w:tcPr>
            <w:tcW w:w="272" w:type="pct"/>
            <w:vAlign w:val="center"/>
          </w:tcPr>
          <w:p w:rsidR="00B73F62" w:rsidRPr="00FA796F" w:rsidRDefault="00B73F62" w:rsidP="00B73F62">
            <w:pPr>
              <w:pStyle w:val="NoSpacing"/>
              <w:contextualSpacing/>
            </w:pPr>
            <w:r w:rsidRPr="00FA796F">
              <w:t>16.</w:t>
            </w:r>
          </w:p>
        </w:tc>
        <w:tc>
          <w:tcPr>
            <w:tcW w:w="3579" w:type="pct"/>
            <w:gridSpan w:val="2"/>
            <w:vAlign w:val="bottom"/>
          </w:tcPr>
          <w:p w:rsidR="00B73F62" w:rsidRPr="00FA796F" w:rsidRDefault="00B73F62" w:rsidP="00B73F62">
            <w:pPr>
              <w:pStyle w:val="NoSpacing"/>
              <w:contextualSpacing/>
              <w:jc w:val="both"/>
            </w:pPr>
            <w:r>
              <w:t>Predict some examples of mass transfer.</w:t>
            </w:r>
          </w:p>
        </w:tc>
        <w:tc>
          <w:tcPr>
            <w:tcW w:w="406" w:type="pct"/>
            <w:vAlign w:val="center"/>
          </w:tcPr>
          <w:p w:rsidR="00B73F62" w:rsidRPr="00FA796F" w:rsidRDefault="00B73F62" w:rsidP="00B73F62">
            <w:pPr>
              <w:pStyle w:val="NoSpacing"/>
              <w:contextualSpacing/>
              <w:jc w:val="center"/>
            </w:pPr>
            <w:r w:rsidRPr="00FA796F">
              <w:t>CO</w:t>
            </w:r>
            <w:r>
              <w:t>6</w:t>
            </w:r>
          </w:p>
        </w:tc>
        <w:tc>
          <w:tcPr>
            <w:tcW w:w="270" w:type="pct"/>
            <w:vAlign w:val="center"/>
          </w:tcPr>
          <w:p w:rsidR="00B73F62" w:rsidRPr="00FA796F" w:rsidRDefault="00B73F62" w:rsidP="00B73F62">
            <w:pPr>
              <w:pStyle w:val="NoSpacing"/>
              <w:contextualSpacing/>
              <w:jc w:val="center"/>
            </w:pPr>
            <w:r>
              <w:t>U</w:t>
            </w:r>
          </w:p>
        </w:tc>
        <w:tc>
          <w:tcPr>
            <w:tcW w:w="473" w:type="pct"/>
            <w:vAlign w:val="center"/>
          </w:tcPr>
          <w:p w:rsidR="00B73F62" w:rsidRPr="00FA796F" w:rsidRDefault="00B73F62" w:rsidP="00B73F62">
            <w:pPr>
              <w:pStyle w:val="NoSpacing"/>
              <w:contextualSpacing/>
              <w:jc w:val="center"/>
            </w:pPr>
            <w:r w:rsidRPr="00FA796F">
              <w:t>3</w:t>
            </w:r>
          </w:p>
        </w:tc>
      </w:tr>
      <w:tr w:rsidR="00B73F62" w:rsidRPr="00FA796F" w:rsidTr="00A81194">
        <w:trPr>
          <w:trHeight w:val="551"/>
        </w:trPr>
        <w:tc>
          <w:tcPr>
            <w:tcW w:w="5000" w:type="pct"/>
            <w:gridSpan w:val="6"/>
          </w:tcPr>
          <w:p w:rsidR="00B73F62" w:rsidRPr="00FA796F" w:rsidRDefault="00B73F62" w:rsidP="00B73F62">
            <w:pPr>
              <w:contextualSpacing/>
              <w:jc w:val="center"/>
              <w:rPr>
                <w:b/>
                <w:u w:val="single"/>
              </w:rPr>
            </w:pPr>
            <w:r w:rsidRPr="00FA796F">
              <w:rPr>
                <w:b/>
                <w:u w:val="single"/>
              </w:rPr>
              <w:t>PART – C (6 X 12 = 72 MARKS)</w:t>
            </w:r>
          </w:p>
          <w:p w:rsidR="00B73F62" w:rsidRPr="00FA796F" w:rsidRDefault="00B73F62" w:rsidP="00B73F62">
            <w:pPr>
              <w:contextualSpacing/>
              <w:jc w:val="center"/>
              <w:rPr>
                <w:b/>
              </w:rPr>
            </w:pPr>
            <w:r w:rsidRPr="00FA796F">
              <w:rPr>
                <w:b/>
              </w:rPr>
              <w:t>(Answer any five Questions from Q. No. 17 to 23, Q. No. 24 is Compulsory)</w:t>
            </w:r>
          </w:p>
        </w:tc>
      </w:tr>
      <w:tr w:rsidR="00B73F62" w:rsidRPr="00FA796F" w:rsidTr="00B73F62">
        <w:trPr>
          <w:trHeight w:val="396"/>
        </w:trPr>
        <w:tc>
          <w:tcPr>
            <w:tcW w:w="272" w:type="pct"/>
          </w:tcPr>
          <w:p w:rsidR="00B73F62" w:rsidRPr="00FA796F" w:rsidRDefault="00B73F62" w:rsidP="00B73F62">
            <w:pPr>
              <w:contextualSpacing/>
              <w:jc w:val="center"/>
            </w:pPr>
            <w:r w:rsidRPr="00FA796F">
              <w:t>17.</w:t>
            </w:r>
          </w:p>
        </w:tc>
        <w:tc>
          <w:tcPr>
            <w:tcW w:w="189" w:type="pct"/>
          </w:tcPr>
          <w:p w:rsidR="00B73F62" w:rsidRPr="00FA796F" w:rsidRDefault="00B73F62" w:rsidP="00B73F62">
            <w:pPr>
              <w:contextualSpacing/>
              <w:jc w:val="center"/>
            </w:pPr>
            <w:r w:rsidRPr="00FA796F">
              <w:t>a.</w:t>
            </w:r>
          </w:p>
        </w:tc>
        <w:tc>
          <w:tcPr>
            <w:tcW w:w="3390" w:type="pct"/>
            <w:vAlign w:val="bottom"/>
          </w:tcPr>
          <w:p w:rsidR="00B73F62" w:rsidRPr="00FA796F" w:rsidRDefault="00B73F62" w:rsidP="00B73F62">
            <w:pPr>
              <w:contextualSpacing/>
              <w:jc w:val="both"/>
            </w:pPr>
            <w:r>
              <w:t xml:space="preserve">Produce the </w:t>
            </w:r>
            <w:r w:rsidRPr="00F073B2">
              <w:t>three-dime</w:t>
            </w:r>
            <w:r>
              <w:t>nsional heat-conduction</w:t>
            </w:r>
            <w:r w:rsidRPr="00F073B2">
              <w:t xml:space="preserve"> equation for an elemental volume in cylindrical coordinates.         </w:t>
            </w:r>
          </w:p>
        </w:tc>
        <w:tc>
          <w:tcPr>
            <w:tcW w:w="406" w:type="pct"/>
            <w:vAlign w:val="center"/>
          </w:tcPr>
          <w:p w:rsidR="00B73F62" w:rsidRPr="00FA796F" w:rsidRDefault="00B73F62" w:rsidP="00B73F62">
            <w:pPr>
              <w:contextualSpacing/>
              <w:jc w:val="center"/>
            </w:pPr>
            <w:r w:rsidRPr="00FA796F">
              <w:t>CO</w:t>
            </w:r>
            <w:r>
              <w:t>1</w:t>
            </w:r>
          </w:p>
        </w:tc>
        <w:tc>
          <w:tcPr>
            <w:tcW w:w="270" w:type="pct"/>
            <w:vAlign w:val="center"/>
          </w:tcPr>
          <w:p w:rsidR="00B73F62" w:rsidRPr="00FA796F" w:rsidRDefault="00B73F62" w:rsidP="00B73F62">
            <w:pPr>
              <w:contextualSpacing/>
              <w:jc w:val="center"/>
            </w:pPr>
            <w:r>
              <w:t>A</w:t>
            </w:r>
          </w:p>
        </w:tc>
        <w:tc>
          <w:tcPr>
            <w:tcW w:w="473" w:type="pct"/>
            <w:vAlign w:val="center"/>
          </w:tcPr>
          <w:p w:rsidR="00B73F62" w:rsidRPr="00FA796F" w:rsidRDefault="00B73F62" w:rsidP="00B73F62">
            <w:pPr>
              <w:contextualSpacing/>
              <w:jc w:val="center"/>
            </w:pPr>
            <w:r>
              <w:t>12</w:t>
            </w:r>
          </w:p>
        </w:tc>
      </w:tr>
      <w:tr w:rsidR="00B73F62" w:rsidRPr="00FA796F" w:rsidTr="00B73F62">
        <w:trPr>
          <w:trHeight w:val="70"/>
        </w:trPr>
        <w:tc>
          <w:tcPr>
            <w:tcW w:w="272" w:type="pct"/>
          </w:tcPr>
          <w:p w:rsidR="00B73F62" w:rsidRPr="00FA796F" w:rsidRDefault="00B73F62" w:rsidP="00B73F62">
            <w:pPr>
              <w:contextualSpacing/>
              <w:jc w:val="center"/>
            </w:pPr>
          </w:p>
        </w:tc>
        <w:tc>
          <w:tcPr>
            <w:tcW w:w="189" w:type="pct"/>
          </w:tcPr>
          <w:p w:rsidR="00B73F62" w:rsidRPr="00FA796F" w:rsidRDefault="00B73F62" w:rsidP="00B73F62">
            <w:pPr>
              <w:contextualSpacing/>
              <w:jc w:val="center"/>
            </w:pPr>
          </w:p>
        </w:tc>
        <w:tc>
          <w:tcPr>
            <w:tcW w:w="3390" w:type="pct"/>
            <w:vAlign w:val="bottom"/>
          </w:tcPr>
          <w:p w:rsidR="00B73F62" w:rsidRPr="00FA796F" w:rsidRDefault="00B73F62" w:rsidP="00B73F62">
            <w:pPr>
              <w:contextualSpacing/>
              <w:jc w:val="both"/>
            </w:pPr>
          </w:p>
        </w:tc>
        <w:tc>
          <w:tcPr>
            <w:tcW w:w="406" w:type="pct"/>
            <w:vAlign w:val="center"/>
          </w:tcPr>
          <w:p w:rsidR="00B73F62" w:rsidRPr="00FA796F" w:rsidRDefault="00B73F62" w:rsidP="00B73F62">
            <w:pPr>
              <w:contextualSpacing/>
              <w:jc w:val="center"/>
            </w:pPr>
          </w:p>
        </w:tc>
        <w:tc>
          <w:tcPr>
            <w:tcW w:w="270" w:type="pct"/>
            <w:vAlign w:val="center"/>
          </w:tcPr>
          <w:p w:rsidR="00B73F62" w:rsidRPr="00FA796F" w:rsidRDefault="00B73F62" w:rsidP="00B73F62">
            <w:pPr>
              <w:contextualSpacing/>
              <w:jc w:val="center"/>
            </w:pPr>
          </w:p>
        </w:tc>
        <w:tc>
          <w:tcPr>
            <w:tcW w:w="473" w:type="pct"/>
            <w:vAlign w:val="center"/>
          </w:tcPr>
          <w:p w:rsidR="00B73F62" w:rsidRPr="00FA796F" w:rsidRDefault="00B73F62" w:rsidP="00B73F62">
            <w:pPr>
              <w:contextualSpacing/>
              <w:jc w:val="center"/>
            </w:pPr>
          </w:p>
        </w:tc>
      </w:tr>
      <w:tr w:rsidR="00B73F62" w:rsidRPr="00FA796F" w:rsidTr="00B73F62">
        <w:trPr>
          <w:trHeight w:val="396"/>
        </w:trPr>
        <w:tc>
          <w:tcPr>
            <w:tcW w:w="272" w:type="pct"/>
          </w:tcPr>
          <w:p w:rsidR="00B73F62" w:rsidRPr="00FA796F" w:rsidRDefault="00B73F62" w:rsidP="00B73F62">
            <w:pPr>
              <w:contextualSpacing/>
              <w:jc w:val="center"/>
            </w:pPr>
            <w:r w:rsidRPr="00FA796F">
              <w:t>18.</w:t>
            </w:r>
          </w:p>
        </w:tc>
        <w:tc>
          <w:tcPr>
            <w:tcW w:w="189" w:type="pct"/>
          </w:tcPr>
          <w:p w:rsidR="00B73F62" w:rsidRPr="00FA796F" w:rsidRDefault="00B73F62" w:rsidP="00B73F62">
            <w:pPr>
              <w:contextualSpacing/>
              <w:jc w:val="center"/>
            </w:pPr>
            <w:r w:rsidRPr="00FA796F">
              <w:t>a.</w:t>
            </w:r>
          </w:p>
        </w:tc>
        <w:tc>
          <w:tcPr>
            <w:tcW w:w="3390" w:type="pct"/>
            <w:vAlign w:val="bottom"/>
          </w:tcPr>
          <w:p w:rsidR="00B73F62" w:rsidRPr="002914CF" w:rsidRDefault="00B73F62" w:rsidP="00B73F62">
            <w:pPr>
              <w:contextualSpacing/>
              <w:jc w:val="both"/>
              <w:rPr>
                <w:rFonts w:eastAsiaTheme="minorHAnsi"/>
                <w:lang w:val="en-IN"/>
              </w:rPr>
            </w:pPr>
            <w:r>
              <w:rPr>
                <w:rFonts w:eastAsiaTheme="minorHAnsi"/>
                <w:lang w:val="en-IN"/>
              </w:rPr>
              <w:t>Air at 20</w:t>
            </w:r>
            <w:r>
              <w:rPr>
                <w:rFonts w:eastAsiaTheme="minorHAnsi"/>
                <w:lang w:val="en-IN"/>
              </w:rPr>
              <w:sym w:font="Symbol" w:char="F0B0"/>
            </w:r>
            <w:r>
              <w:rPr>
                <w:rFonts w:eastAsiaTheme="minorHAnsi"/>
                <w:lang w:val="en-IN"/>
              </w:rPr>
              <w:t>C, at a pressure of 1 bar is flowing over a flat plate at a velocity of 3 m/s. If the plate is maintained at 60</w:t>
            </w:r>
            <w:r>
              <w:rPr>
                <w:rFonts w:eastAsiaTheme="minorHAnsi"/>
                <w:lang w:val="en-IN"/>
              </w:rPr>
              <w:sym w:font="Symbol" w:char="F0B0"/>
            </w:r>
            <w:r>
              <w:rPr>
                <w:rFonts w:eastAsiaTheme="minorHAnsi"/>
                <w:lang w:val="en-IN"/>
              </w:rPr>
              <w:t>C, calculate the heat transfer per unit width of the plate. Assume the length of the plate along the flow of air is 2m.</w:t>
            </w:r>
          </w:p>
        </w:tc>
        <w:tc>
          <w:tcPr>
            <w:tcW w:w="406" w:type="pct"/>
            <w:vAlign w:val="center"/>
          </w:tcPr>
          <w:p w:rsidR="00B73F62" w:rsidRPr="00FA796F" w:rsidRDefault="00B73F62" w:rsidP="00B73F62">
            <w:pPr>
              <w:contextualSpacing/>
              <w:jc w:val="center"/>
            </w:pPr>
            <w:r w:rsidRPr="00FA796F">
              <w:t>CO</w:t>
            </w:r>
            <w:r>
              <w:t>2</w:t>
            </w:r>
          </w:p>
        </w:tc>
        <w:tc>
          <w:tcPr>
            <w:tcW w:w="270" w:type="pct"/>
            <w:vAlign w:val="center"/>
          </w:tcPr>
          <w:p w:rsidR="00B73F62" w:rsidRPr="00FA796F" w:rsidRDefault="00B73F62" w:rsidP="00B73F62">
            <w:pPr>
              <w:contextualSpacing/>
              <w:jc w:val="center"/>
            </w:pPr>
            <w:r>
              <w:t>A</w:t>
            </w:r>
          </w:p>
        </w:tc>
        <w:tc>
          <w:tcPr>
            <w:tcW w:w="473" w:type="pct"/>
            <w:vAlign w:val="center"/>
          </w:tcPr>
          <w:p w:rsidR="00B73F62" w:rsidRPr="00FA796F" w:rsidRDefault="00B73F62" w:rsidP="00B73F62">
            <w:pPr>
              <w:contextualSpacing/>
              <w:jc w:val="center"/>
            </w:pPr>
            <w:r>
              <w:t>12</w:t>
            </w:r>
          </w:p>
        </w:tc>
      </w:tr>
      <w:tr w:rsidR="00B73F62" w:rsidRPr="00FA796F" w:rsidTr="00B73F62">
        <w:trPr>
          <w:trHeight w:val="70"/>
        </w:trPr>
        <w:tc>
          <w:tcPr>
            <w:tcW w:w="272" w:type="pct"/>
          </w:tcPr>
          <w:p w:rsidR="00B73F62" w:rsidRPr="00FA796F" w:rsidRDefault="00B73F62" w:rsidP="00B73F62">
            <w:pPr>
              <w:contextualSpacing/>
              <w:jc w:val="center"/>
            </w:pPr>
          </w:p>
        </w:tc>
        <w:tc>
          <w:tcPr>
            <w:tcW w:w="189" w:type="pct"/>
          </w:tcPr>
          <w:p w:rsidR="00B73F62" w:rsidRPr="00FA796F" w:rsidRDefault="00B73F62" w:rsidP="00B73F62">
            <w:pPr>
              <w:contextualSpacing/>
              <w:jc w:val="center"/>
            </w:pPr>
          </w:p>
        </w:tc>
        <w:tc>
          <w:tcPr>
            <w:tcW w:w="3390" w:type="pct"/>
            <w:vAlign w:val="bottom"/>
          </w:tcPr>
          <w:p w:rsidR="00B73F62" w:rsidRPr="00FA796F" w:rsidRDefault="00B73F62" w:rsidP="00B73F62">
            <w:pPr>
              <w:contextualSpacing/>
              <w:jc w:val="both"/>
            </w:pPr>
          </w:p>
        </w:tc>
        <w:tc>
          <w:tcPr>
            <w:tcW w:w="406" w:type="pct"/>
            <w:vAlign w:val="bottom"/>
          </w:tcPr>
          <w:p w:rsidR="00B73F62" w:rsidRPr="00FA796F" w:rsidRDefault="00B73F62" w:rsidP="00B73F62">
            <w:pPr>
              <w:contextualSpacing/>
              <w:jc w:val="center"/>
            </w:pPr>
          </w:p>
        </w:tc>
        <w:tc>
          <w:tcPr>
            <w:tcW w:w="270" w:type="pct"/>
            <w:vAlign w:val="bottom"/>
          </w:tcPr>
          <w:p w:rsidR="00B73F62" w:rsidRPr="00FA796F" w:rsidRDefault="00B73F62" w:rsidP="00B73F62">
            <w:pPr>
              <w:contextualSpacing/>
              <w:jc w:val="center"/>
            </w:pPr>
          </w:p>
        </w:tc>
        <w:tc>
          <w:tcPr>
            <w:tcW w:w="473" w:type="pct"/>
            <w:vAlign w:val="bottom"/>
          </w:tcPr>
          <w:p w:rsidR="00B73F62" w:rsidRPr="00FA796F" w:rsidRDefault="00B73F62" w:rsidP="00B73F62">
            <w:pPr>
              <w:contextualSpacing/>
              <w:jc w:val="center"/>
            </w:pPr>
          </w:p>
        </w:tc>
      </w:tr>
      <w:tr w:rsidR="00B73F62" w:rsidRPr="00FA796F" w:rsidTr="00B73F62">
        <w:trPr>
          <w:trHeight w:val="396"/>
        </w:trPr>
        <w:tc>
          <w:tcPr>
            <w:tcW w:w="272" w:type="pct"/>
          </w:tcPr>
          <w:p w:rsidR="00B73F62" w:rsidRPr="00FA796F" w:rsidRDefault="00B73F62" w:rsidP="00B73F62">
            <w:pPr>
              <w:contextualSpacing/>
              <w:jc w:val="center"/>
            </w:pPr>
            <w:r w:rsidRPr="00FA796F">
              <w:t>19.</w:t>
            </w:r>
          </w:p>
        </w:tc>
        <w:tc>
          <w:tcPr>
            <w:tcW w:w="189" w:type="pct"/>
          </w:tcPr>
          <w:p w:rsidR="00B73F62" w:rsidRPr="00FA796F" w:rsidRDefault="00B73F62" w:rsidP="00B73F62">
            <w:pPr>
              <w:contextualSpacing/>
              <w:jc w:val="center"/>
            </w:pPr>
            <w:r w:rsidRPr="00FA796F">
              <w:t>a.</w:t>
            </w:r>
          </w:p>
        </w:tc>
        <w:tc>
          <w:tcPr>
            <w:tcW w:w="3390" w:type="pct"/>
            <w:vAlign w:val="bottom"/>
          </w:tcPr>
          <w:p w:rsidR="00B73F62" w:rsidRPr="00FA796F" w:rsidRDefault="00B73F62" w:rsidP="00B73F62">
            <w:pPr>
              <w:contextualSpacing/>
              <w:jc w:val="both"/>
            </w:pPr>
            <w:r>
              <w:t>An electric wire of 1.5 mm diameter and 200 mm long is laid horizontally and submerged in water at atmospheric pressure. The wire has an applied voltage of 16 V and carries a current of 42 ampheres. Determine heat flux and excess temperature. The following correlation for water boiling on horizontal submerged surface holds good.</w:t>
            </w:r>
          </w:p>
        </w:tc>
        <w:tc>
          <w:tcPr>
            <w:tcW w:w="406" w:type="pct"/>
            <w:vAlign w:val="center"/>
          </w:tcPr>
          <w:p w:rsidR="00B73F62" w:rsidRPr="00FA796F" w:rsidRDefault="00B73F62" w:rsidP="00B73F62">
            <w:pPr>
              <w:contextualSpacing/>
              <w:jc w:val="center"/>
            </w:pPr>
            <w:r w:rsidRPr="00FA796F">
              <w:t>CO</w:t>
            </w:r>
            <w:r>
              <w:t>3</w:t>
            </w:r>
          </w:p>
        </w:tc>
        <w:tc>
          <w:tcPr>
            <w:tcW w:w="270" w:type="pct"/>
            <w:vAlign w:val="center"/>
          </w:tcPr>
          <w:p w:rsidR="00B73F62" w:rsidRPr="00FA796F" w:rsidRDefault="00B73F62" w:rsidP="00B73F62">
            <w:pPr>
              <w:contextualSpacing/>
              <w:jc w:val="center"/>
            </w:pPr>
            <w:r>
              <w:t>A</w:t>
            </w:r>
          </w:p>
        </w:tc>
        <w:tc>
          <w:tcPr>
            <w:tcW w:w="473" w:type="pct"/>
            <w:vAlign w:val="center"/>
          </w:tcPr>
          <w:p w:rsidR="00B73F62" w:rsidRPr="00FA796F" w:rsidRDefault="00B73F62" w:rsidP="00B73F62">
            <w:pPr>
              <w:contextualSpacing/>
              <w:jc w:val="center"/>
            </w:pPr>
            <w:r>
              <w:t>12</w:t>
            </w:r>
          </w:p>
        </w:tc>
      </w:tr>
      <w:tr w:rsidR="00B73F62" w:rsidRPr="00FA796F" w:rsidTr="00B73F62">
        <w:trPr>
          <w:trHeight w:val="396"/>
        </w:trPr>
        <w:tc>
          <w:tcPr>
            <w:tcW w:w="272" w:type="pct"/>
          </w:tcPr>
          <w:p w:rsidR="00B73F62" w:rsidRPr="00FA796F" w:rsidRDefault="00B73F62" w:rsidP="00B73F62">
            <w:pPr>
              <w:contextualSpacing/>
              <w:jc w:val="center"/>
            </w:pPr>
          </w:p>
        </w:tc>
        <w:tc>
          <w:tcPr>
            <w:tcW w:w="189" w:type="pct"/>
          </w:tcPr>
          <w:p w:rsidR="00B73F62" w:rsidRPr="00FA796F" w:rsidRDefault="00B73F62" w:rsidP="00B73F62">
            <w:pPr>
              <w:contextualSpacing/>
              <w:jc w:val="center"/>
            </w:pPr>
          </w:p>
        </w:tc>
        <w:tc>
          <w:tcPr>
            <w:tcW w:w="3390" w:type="pct"/>
            <w:vAlign w:val="bottom"/>
          </w:tcPr>
          <w:p w:rsidR="00B73F62" w:rsidRPr="00FA796F" w:rsidRDefault="00B73F62" w:rsidP="00B73F62">
            <w:pPr>
              <w:contextualSpacing/>
              <w:jc w:val="both"/>
            </w:pPr>
          </w:p>
        </w:tc>
        <w:tc>
          <w:tcPr>
            <w:tcW w:w="406" w:type="pct"/>
            <w:vAlign w:val="center"/>
          </w:tcPr>
          <w:p w:rsidR="00B73F62" w:rsidRPr="00FA796F" w:rsidRDefault="00B73F62" w:rsidP="00B73F62">
            <w:pPr>
              <w:contextualSpacing/>
              <w:jc w:val="center"/>
            </w:pPr>
          </w:p>
        </w:tc>
        <w:tc>
          <w:tcPr>
            <w:tcW w:w="270" w:type="pct"/>
            <w:vAlign w:val="center"/>
          </w:tcPr>
          <w:p w:rsidR="00B73F62" w:rsidRPr="00FA796F" w:rsidRDefault="00B73F62" w:rsidP="00B73F62">
            <w:pPr>
              <w:contextualSpacing/>
              <w:jc w:val="center"/>
            </w:pPr>
          </w:p>
        </w:tc>
        <w:tc>
          <w:tcPr>
            <w:tcW w:w="473" w:type="pct"/>
            <w:vAlign w:val="center"/>
          </w:tcPr>
          <w:p w:rsidR="00B73F62" w:rsidRPr="00FA796F" w:rsidRDefault="00B73F62" w:rsidP="00B73F62">
            <w:pPr>
              <w:contextualSpacing/>
              <w:jc w:val="center"/>
            </w:pPr>
          </w:p>
        </w:tc>
      </w:tr>
      <w:tr w:rsidR="00B73F62" w:rsidRPr="00FA796F" w:rsidTr="00B73F62">
        <w:trPr>
          <w:trHeight w:val="396"/>
        </w:trPr>
        <w:tc>
          <w:tcPr>
            <w:tcW w:w="272" w:type="pct"/>
          </w:tcPr>
          <w:p w:rsidR="00B73F62" w:rsidRPr="00FA796F" w:rsidRDefault="00B73F62" w:rsidP="00B73F62">
            <w:pPr>
              <w:contextualSpacing/>
              <w:jc w:val="center"/>
            </w:pPr>
            <w:r w:rsidRPr="00FA796F">
              <w:lastRenderedPageBreak/>
              <w:t>20.</w:t>
            </w:r>
          </w:p>
        </w:tc>
        <w:tc>
          <w:tcPr>
            <w:tcW w:w="189" w:type="pct"/>
          </w:tcPr>
          <w:p w:rsidR="00B73F62" w:rsidRPr="00FA796F" w:rsidRDefault="00B73F62" w:rsidP="00B73F62">
            <w:pPr>
              <w:contextualSpacing/>
              <w:jc w:val="center"/>
            </w:pPr>
            <w:r w:rsidRPr="00FA796F">
              <w:t>a.</w:t>
            </w:r>
          </w:p>
        </w:tc>
        <w:tc>
          <w:tcPr>
            <w:tcW w:w="3390" w:type="pct"/>
            <w:vAlign w:val="bottom"/>
          </w:tcPr>
          <w:p w:rsidR="00B73F62" w:rsidRPr="00FA796F" w:rsidRDefault="00B73F62" w:rsidP="00B73F62">
            <w:pPr>
              <w:contextualSpacing/>
              <w:jc w:val="both"/>
            </w:pPr>
            <w:r>
              <w:t>A pipe of outside diameter 30 cm having emissivity 0.6 and a temperature of 600 K runs centrally in a brick duct of 40 cm side square section having emissivity 0.8 and at a temperature of 300 K. Calculate the following: i) Heat exchange per meter length, ii) Convective heat transfer coefficient when surrounding of duct is 280 K.</w:t>
            </w:r>
          </w:p>
        </w:tc>
        <w:tc>
          <w:tcPr>
            <w:tcW w:w="406" w:type="pct"/>
            <w:vAlign w:val="center"/>
          </w:tcPr>
          <w:p w:rsidR="00B73F62" w:rsidRPr="00FA796F" w:rsidRDefault="00B73F62" w:rsidP="00B73F62">
            <w:pPr>
              <w:contextualSpacing/>
              <w:jc w:val="center"/>
            </w:pPr>
            <w:r w:rsidRPr="00FA796F">
              <w:t>CO</w:t>
            </w:r>
            <w:r>
              <w:t>4</w:t>
            </w:r>
          </w:p>
        </w:tc>
        <w:tc>
          <w:tcPr>
            <w:tcW w:w="270" w:type="pct"/>
            <w:vAlign w:val="center"/>
          </w:tcPr>
          <w:p w:rsidR="00B73F62" w:rsidRPr="00FA796F" w:rsidRDefault="00B73F62" w:rsidP="00B73F62">
            <w:pPr>
              <w:contextualSpacing/>
              <w:jc w:val="center"/>
            </w:pPr>
            <w:r>
              <w:t>A</w:t>
            </w:r>
          </w:p>
        </w:tc>
        <w:tc>
          <w:tcPr>
            <w:tcW w:w="473" w:type="pct"/>
            <w:vAlign w:val="center"/>
          </w:tcPr>
          <w:p w:rsidR="00B73F62" w:rsidRPr="00FA796F" w:rsidRDefault="00B73F62" w:rsidP="00B73F62">
            <w:pPr>
              <w:contextualSpacing/>
              <w:jc w:val="center"/>
            </w:pPr>
            <w:r>
              <w:t>12</w:t>
            </w:r>
          </w:p>
        </w:tc>
      </w:tr>
      <w:tr w:rsidR="00B73F62" w:rsidRPr="00FA796F" w:rsidTr="00B73F62">
        <w:trPr>
          <w:trHeight w:val="70"/>
        </w:trPr>
        <w:tc>
          <w:tcPr>
            <w:tcW w:w="272" w:type="pct"/>
          </w:tcPr>
          <w:p w:rsidR="00B73F62" w:rsidRPr="00FA796F" w:rsidRDefault="00B73F62" w:rsidP="00B73F62">
            <w:pPr>
              <w:contextualSpacing/>
              <w:jc w:val="center"/>
            </w:pPr>
          </w:p>
        </w:tc>
        <w:tc>
          <w:tcPr>
            <w:tcW w:w="189" w:type="pct"/>
          </w:tcPr>
          <w:p w:rsidR="00B73F62" w:rsidRPr="00FA796F" w:rsidRDefault="00B73F62" w:rsidP="00B73F62">
            <w:pPr>
              <w:contextualSpacing/>
              <w:jc w:val="center"/>
            </w:pPr>
          </w:p>
        </w:tc>
        <w:tc>
          <w:tcPr>
            <w:tcW w:w="3390" w:type="pct"/>
            <w:vAlign w:val="bottom"/>
          </w:tcPr>
          <w:p w:rsidR="00B73F62" w:rsidRPr="00FA796F" w:rsidRDefault="00B73F62" w:rsidP="00B73F62">
            <w:pPr>
              <w:contextualSpacing/>
              <w:jc w:val="both"/>
            </w:pPr>
          </w:p>
        </w:tc>
        <w:tc>
          <w:tcPr>
            <w:tcW w:w="406" w:type="pct"/>
            <w:vAlign w:val="center"/>
          </w:tcPr>
          <w:p w:rsidR="00B73F62" w:rsidRPr="00FA796F" w:rsidRDefault="00B73F62" w:rsidP="00B73F62">
            <w:pPr>
              <w:contextualSpacing/>
              <w:jc w:val="center"/>
            </w:pPr>
          </w:p>
        </w:tc>
        <w:tc>
          <w:tcPr>
            <w:tcW w:w="270" w:type="pct"/>
            <w:vAlign w:val="center"/>
          </w:tcPr>
          <w:p w:rsidR="00B73F62" w:rsidRPr="00FA796F" w:rsidRDefault="00B73F62" w:rsidP="00B73F62">
            <w:pPr>
              <w:contextualSpacing/>
              <w:jc w:val="center"/>
            </w:pPr>
          </w:p>
        </w:tc>
        <w:tc>
          <w:tcPr>
            <w:tcW w:w="473" w:type="pct"/>
            <w:vAlign w:val="center"/>
          </w:tcPr>
          <w:p w:rsidR="00B73F62" w:rsidRPr="00FA796F" w:rsidRDefault="00B73F62" w:rsidP="00B73F62">
            <w:pPr>
              <w:contextualSpacing/>
              <w:jc w:val="center"/>
            </w:pPr>
          </w:p>
        </w:tc>
      </w:tr>
      <w:tr w:rsidR="00B73F62" w:rsidRPr="00FA796F" w:rsidTr="00B73F62">
        <w:trPr>
          <w:trHeight w:val="396"/>
        </w:trPr>
        <w:tc>
          <w:tcPr>
            <w:tcW w:w="272" w:type="pct"/>
          </w:tcPr>
          <w:p w:rsidR="00B73F62" w:rsidRPr="00FA796F" w:rsidRDefault="00B73F62" w:rsidP="00B73F62">
            <w:pPr>
              <w:contextualSpacing/>
              <w:jc w:val="center"/>
            </w:pPr>
            <w:r w:rsidRPr="00FA796F">
              <w:t>21.</w:t>
            </w:r>
          </w:p>
        </w:tc>
        <w:tc>
          <w:tcPr>
            <w:tcW w:w="189" w:type="pct"/>
          </w:tcPr>
          <w:p w:rsidR="00B73F62" w:rsidRPr="00FA796F" w:rsidRDefault="00B73F62" w:rsidP="00B73F62">
            <w:pPr>
              <w:contextualSpacing/>
              <w:jc w:val="center"/>
            </w:pPr>
            <w:r w:rsidRPr="00FA796F">
              <w:t>a.</w:t>
            </w:r>
          </w:p>
        </w:tc>
        <w:tc>
          <w:tcPr>
            <w:tcW w:w="3390" w:type="pct"/>
            <w:vAlign w:val="bottom"/>
          </w:tcPr>
          <w:p w:rsidR="00B73F62" w:rsidRPr="00FA796F" w:rsidRDefault="00B73F62" w:rsidP="00B73F62">
            <w:pPr>
              <w:contextualSpacing/>
              <w:jc w:val="both"/>
            </w:pPr>
            <w:r>
              <w:t>Explain about t</w:t>
            </w:r>
            <w:r w:rsidRPr="00534D5C">
              <w:t>ransient heat conduction in a plane wall</w:t>
            </w:r>
            <w:r>
              <w:t xml:space="preserve"> with necessary equations.</w:t>
            </w:r>
          </w:p>
        </w:tc>
        <w:tc>
          <w:tcPr>
            <w:tcW w:w="406" w:type="pct"/>
            <w:vAlign w:val="center"/>
          </w:tcPr>
          <w:p w:rsidR="00B73F62" w:rsidRPr="00FA796F" w:rsidRDefault="00B73F62" w:rsidP="00B73F62">
            <w:pPr>
              <w:contextualSpacing/>
              <w:jc w:val="center"/>
            </w:pPr>
            <w:r w:rsidRPr="00FA796F">
              <w:t>CO</w:t>
            </w:r>
            <w:r>
              <w:t>5</w:t>
            </w:r>
          </w:p>
        </w:tc>
        <w:tc>
          <w:tcPr>
            <w:tcW w:w="270" w:type="pct"/>
            <w:vAlign w:val="center"/>
          </w:tcPr>
          <w:p w:rsidR="00B73F62" w:rsidRPr="00FA796F" w:rsidRDefault="00B73F62" w:rsidP="00B73F62">
            <w:pPr>
              <w:contextualSpacing/>
              <w:jc w:val="center"/>
            </w:pPr>
            <w:r>
              <w:t>U</w:t>
            </w:r>
          </w:p>
        </w:tc>
        <w:tc>
          <w:tcPr>
            <w:tcW w:w="473" w:type="pct"/>
            <w:vAlign w:val="center"/>
          </w:tcPr>
          <w:p w:rsidR="00B73F62" w:rsidRPr="00FA796F" w:rsidRDefault="00B73F62" w:rsidP="00B73F62">
            <w:pPr>
              <w:contextualSpacing/>
              <w:jc w:val="center"/>
            </w:pPr>
            <w:r>
              <w:t>12</w:t>
            </w:r>
          </w:p>
        </w:tc>
      </w:tr>
      <w:tr w:rsidR="00B73F62" w:rsidRPr="00FA796F" w:rsidTr="00B73F62">
        <w:trPr>
          <w:trHeight w:val="70"/>
        </w:trPr>
        <w:tc>
          <w:tcPr>
            <w:tcW w:w="272" w:type="pct"/>
          </w:tcPr>
          <w:p w:rsidR="00B73F62" w:rsidRPr="00FA796F" w:rsidRDefault="00B73F62" w:rsidP="00B73F62">
            <w:pPr>
              <w:contextualSpacing/>
              <w:jc w:val="center"/>
            </w:pPr>
          </w:p>
        </w:tc>
        <w:tc>
          <w:tcPr>
            <w:tcW w:w="189" w:type="pct"/>
          </w:tcPr>
          <w:p w:rsidR="00B73F62" w:rsidRPr="00FA796F" w:rsidRDefault="00B73F62" w:rsidP="00B73F62">
            <w:pPr>
              <w:contextualSpacing/>
              <w:jc w:val="center"/>
            </w:pPr>
          </w:p>
        </w:tc>
        <w:tc>
          <w:tcPr>
            <w:tcW w:w="3390" w:type="pct"/>
            <w:vAlign w:val="bottom"/>
          </w:tcPr>
          <w:p w:rsidR="00B73F62" w:rsidRPr="00FA796F" w:rsidRDefault="00B73F62" w:rsidP="00B73F62">
            <w:pPr>
              <w:contextualSpacing/>
              <w:jc w:val="both"/>
            </w:pPr>
          </w:p>
        </w:tc>
        <w:tc>
          <w:tcPr>
            <w:tcW w:w="406" w:type="pct"/>
            <w:vAlign w:val="center"/>
          </w:tcPr>
          <w:p w:rsidR="00B73F62" w:rsidRPr="00FA796F" w:rsidRDefault="00B73F62" w:rsidP="00B73F62">
            <w:pPr>
              <w:contextualSpacing/>
              <w:jc w:val="center"/>
            </w:pPr>
          </w:p>
        </w:tc>
        <w:tc>
          <w:tcPr>
            <w:tcW w:w="270" w:type="pct"/>
            <w:vAlign w:val="center"/>
          </w:tcPr>
          <w:p w:rsidR="00B73F62" w:rsidRPr="00FA796F" w:rsidRDefault="00B73F62" w:rsidP="00B73F62">
            <w:pPr>
              <w:contextualSpacing/>
              <w:jc w:val="center"/>
            </w:pPr>
          </w:p>
        </w:tc>
        <w:tc>
          <w:tcPr>
            <w:tcW w:w="473" w:type="pct"/>
            <w:vAlign w:val="center"/>
          </w:tcPr>
          <w:p w:rsidR="00B73F62" w:rsidRPr="00FA796F" w:rsidRDefault="00B73F62" w:rsidP="00B73F62">
            <w:pPr>
              <w:contextualSpacing/>
              <w:jc w:val="center"/>
            </w:pPr>
          </w:p>
        </w:tc>
      </w:tr>
      <w:tr w:rsidR="00B73F62" w:rsidRPr="00FA796F" w:rsidTr="00B73F62">
        <w:trPr>
          <w:trHeight w:val="396"/>
        </w:trPr>
        <w:tc>
          <w:tcPr>
            <w:tcW w:w="272" w:type="pct"/>
          </w:tcPr>
          <w:p w:rsidR="00B73F62" w:rsidRPr="00FA796F" w:rsidRDefault="00B73F62" w:rsidP="00B73F62">
            <w:pPr>
              <w:contextualSpacing/>
              <w:jc w:val="center"/>
            </w:pPr>
            <w:r w:rsidRPr="00FA796F">
              <w:t>22.</w:t>
            </w:r>
          </w:p>
        </w:tc>
        <w:tc>
          <w:tcPr>
            <w:tcW w:w="189" w:type="pct"/>
          </w:tcPr>
          <w:p w:rsidR="00B73F62" w:rsidRPr="00FA796F" w:rsidRDefault="00B73F62" w:rsidP="00B73F62">
            <w:pPr>
              <w:contextualSpacing/>
              <w:jc w:val="center"/>
            </w:pPr>
            <w:r w:rsidRPr="00FA796F">
              <w:t>a.</w:t>
            </w:r>
          </w:p>
        </w:tc>
        <w:tc>
          <w:tcPr>
            <w:tcW w:w="3390" w:type="pct"/>
            <w:vAlign w:val="bottom"/>
          </w:tcPr>
          <w:p w:rsidR="00B73F62" w:rsidRPr="00FA796F" w:rsidRDefault="00B73F62" w:rsidP="00B73F62">
            <w:pPr>
              <w:contextualSpacing/>
              <w:jc w:val="both"/>
            </w:pPr>
            <w:r>
              <w:t>A hollow cylinder 5 cm inner diameter and 10 cm outer diameter has inner surface temperature of 200</w:t>
            </w:r>
            <w:r>
              <w:sym w:font="Symbol" w:char="F0B0"/>
            </w:r>
            <w:r>
              <w:t>C and outer surface temperature of 100</w:t>
            </w:r>
            <w:r>
              <w:sym w:font="Symbol" w:char="F0B0"/>
            </w:r>
            <w:r>
              <w:t>C. Determine heat flow through the cylinder per meter length. Also determine the temperature of the point half way between the inner and outer surfaces. Take k = 1</w:t>
            </w:r>
            <w:r w:rsidRPr="007E29D8">
              <w:rPr>
                <w:i/>
              </w:rPr>
              <w:t>W/mK</w:t>
            </w:r>
            <w:r>
              <w:t>.</w:t>
            </w:r>
          </w:p>
        </w:tc>
        <w:tc>
          <w:tcPr>
            <w:tcW w:w="406" w:type="pct"/>
            <w:vAlign w:val="center"/>
          </w:tcPr>
          <w:p w:rsidR="00B73F62" w:rsidRPr="00FA796F" w:rsidRDefault="00B73F62" w:rsidP="00B73F62">
            <w:pPr>
              <w:contextualSpacing/>
              <w:jc w:val="center"/>
            </w:pPr>
            <w:r w:rsidRPr="00FA796F">
              <w:t>CO</w:t>
            </w:r>
            <w:r>
              <w:t>1</w:t>
            </w:r>
          </w:p>
        </w:tc>
        <w:tc>
          <w:tcPr>
            <w:tcW w:w="270" w:type="pct"/>
            <w:vAlign w:val="center"/>
          </w:tcPr>
          <w:p w:rsidR="00B73F62" w:rsidRPr="00FA796F" w:rsidRDefault="00B73F62" w:rsidP="00B73F62">
            <w:pPr>
              <w:contextualSpacing/>
              <w:jc w:val="center"/>
            </w:pPr>
            <w:r>
              <w:t>A</w:t>
            </w:r>
          </w:p>
        </w:tc>
        <w:tc>
          <w:tcPr>
            <w:tcW w:w="473" w:type="pct"/>
            <w:vAlign w:val="center"/>
          </w:tcPr>
          <w:p w:rsidR="00B73F62" w:rsidRPr="00FA796F" w:rsidRDefault="00B73F62" w:rsidP="00B73F62">
            <w:pPr>
              <w:contextualSpacing/>
              <w:jc w:val="center"/>
            </w:pPr>
            <w:r>
              <w:t>12</w:t>
            </w:r>
          </w:p>
        </w:tc>
      </w:tr>
      <w:tr w:rsidR="00B73F62" w:rsidRPr="00FA796F" w:rsidTr="00B73F62">
        <w:trPr>
          <w:trHeight w:val="70"/>
        </w:trPr>
        <w:tc>
          <w:tcPr>
            <w:tcW w:w="272" w:type="pct"/>
          </w:tcPr>
          <w:p w:rsidR="00B73F62" w:rsidRPr="00FA796F" w:rsidRDefault="00B73F62" w:rsidP="00B73F62">
            <w:pPr>
              <w:contextualSpacing/>
              <w:jc w:val="center"/>
            </w:pPr>
          </w:p>
        </w:tc>
        <w:tc>
          <w:tcPr>
            <w:tcW w:w="189" w:type="pct"/>
          </w:tcPr>
          <w:p w:rsidR="00B73F62" w:rsidRPr="00FA796F" w:rsidRDefault="00B73F62" w:rsidP="00B73F62">
            <w:pPr>
              <w:contextualSpacing/>
              <w:jc w:val="center"/>
            </w:pPr>
          </w:p>
        </w:tc>
        <w:tc>
          <w:tcPr>
            <w:tcW w:w="3390" w:type="pct"/>
            <w:vAlign w:val="bottom"/>
          </w:tcPr>
          <w:p w:rsidR="00B73F62" w:rsidRPr="00FA796F" w:rsidRDefault="00B73F62" w:rsidP="00B73F62">
            <w:pPr>
              <w:contextualSpacing/>
              <w:jc w:val="both"/>
            </w:pPr>
          </w:p>
        </w:tc>
        <w:tc>
          <w:tcPr>
            <w:tcW w:w="406" w:type="pct"/>
            <w:vAlign w:val="center"/>
          </w:tcPr>
          <w:p w:rsidR="00B73F62" w:rsidRPr="00FA796F" w:rsidRDefault="00B73F62" w:rsidP="00B73F62">
            <w:pPr>
              <w:contextualSpacing/>
              <w:jc w:val="center"/>
            </w:pPr>
          </w:p>
        </w:tc>
        <w:tc>
          <w:tcPr>
            <w:tcW w:w="270" w:type="pct"/>
            <w:vAlign w:val="center"/>
          </w:tcPr>
          <w:p w:rsidR="00B73F62" w:rsidRPr="00FA796F" w:rsidRDefault="00B73F62" w:rsidP="00B73F62">
            <w:pPr>
              <w:contextualSpacing/>
              <w:jc w:val="center"/>
            </w:pPr>
          </w:p>
        </w:tc>
        <w:tc>
          <w:tcPr>
            <w:tcW w:w="473" w:type="pct"/>
            <w:vAlign w:val="center"/>
          </w:tcPr>
          <w:p w:rsidR="00B73F62" w:rsidRPr="00FA796F" w:rsidRDefault="00B73F62" w:rsidP="00B73F62">
            <w:pPr>
              <w:contextualSpacing/>
              <w:jc w:val="center"/>
            </w:pPr>
          </w:p>
        </w:tc>
      </w:tr>
      <w:tr w:rsidR="00B73F62" w:rsidRPr="00FA796F" w:rsidTr="00B73F62">
        <w:trPr>
          <w:trHeight w:val="396"/>
        </w:trPr>
        <w:tc>
          <w:tcPr>
            <w:tcW w:w="272" w:type="pct"/>
          </w:tcPr>
          <w:p w:rsidR="00B73F62" w:rsidRPr="00FA796F" w:rsidRDefault="00B73F62" w:rsidP="00B73F62">
            <w:pPr>
              <w:contextualSpacing/>
              <w:jc w:val="center"/>
            </w:pPr>
            <w:r w:rsidRPr="00FA796F">
              <w:t>23.</w:t>
            </w:r>
          </w:p>
        </w:tc>
        <w:tc>
          <w:tcPr>
            <w:tcW w:w="189" w:type="pct"/>
          </w:tcPr>
          <w:p w:rsidR="00B73F62" w:rsidRPr="00FA796F" w:rsidRDefault="00B73F62" w:rsidP="00B73F62">
            <w:pPr>
              <w:contextualSpacing/>
              <w:jc w:val="center"/>
            </w:pPr>
            <w:r w:rsidRPr="00FA796F">
              <w:t>a.</w:t>
            </w:r>
          </w:p>
        </w:tc>
        <w:tc>
          <w:tcPr>
            <w:tcW w:w="3390" w:type="pct"/>
            <w:vAlign w:val="bottom"/>
          </w:tcPr>
          <w:p w:rsidR="00B73F62" w:rsidRPr="00FA796F" w:rsidRDefault="00B73F62" w:rsidP="00B73F62">
            <w:pPr>
              <w:contextualSpacing/>
              <w:jc w:val="both"/>
            </w:pPr>
            <w:r>
              <w:t>Air at 30</w:t>
            </w:r>
            <w:r>
              <w:sym w:font="Symbol" w:char="F0B0"/>
            </w:r>
            <w:r>
              <w:t>C and 1.013 bar flows over a flat plate at a velocity of 50 m/s. The plate is 1.5 m long and is maintained at 70</w:t>
            </w:r>
            <w:r>
              <w:sym w:font="Symbol" w:char="F0B0"/>
            </w:r>
            <w:r>
              <w:t>C. Calculate the heat transfer for unit width of the plate, taking into consideration both laminar and turbulent portion of the boundary layer.</w:t>
            </w:r>
          </w:p>
        </w:tc>
        <w:tc>
          <w:tcPr>
            <w:tcW w:w="406" w:type="pct"/>
            <w:vAlign w:val="center"/>
          </w:tcPr>
          <w:p w:rsidR="00B73F62" w:rsidRPr="00FA796F" w:rsidRDefault="00B73F62" w:rsidP="00B73F62">
            <w:pPr>
              <w:contextualSpacing/>
              <w:jc w:val="center"/>
            </w:pPr>
            <w:r w:rsidRPr="00FA796F">
              <w:t>CO</w:t>
            </w:r>
            <w:r>
              <w:t>2</w:t>
            </w:r>
          </w:p>
        </w:tc>
        <w:tc>
          <w:tcPr>
            <w:tcW w:w="270" w:type="pct"/>
            <w:vAlign w:val="center"/>
          </w:tcPr>
          <w:p w:rsidR="00B73F62" w:rsidRPr="00FA796F" w:rsidRDefault="00B73F62" w:rsidP="00B73F62">
            <w:pPr>
              <w:contextualSpacing/>
              <w:jc w:val="center"/>
            </w:pPr>
            <w:r>
              <w:t>A</w:t>
            </w:r>
          </w:p>
        </w:tc>
        <w:tc>
          <w:tcPr>
            <w:tcW w:w="473" w:type="pct"/>
            <w:vAlign w:val="center"/>
          </w:tcPr>
          <w:p w:rsidR="00B73F62" w:rsidRPr="00FA796F" w:rsidRDefault="00B73F62" w:rsidP="00B73F62">
            <w:pPr>
              <w:contextualSpacing/>
              <w:jc w:val="center"/>
            </w:pPr>
            <w:r>
              <w:t>12</w:t>
            </w:r>
          </w:p>
        </w:tc>
      </w:tr>
      <w:tr w:rsidR="00B73F62" w:rsidRPr="00FA796F" w:rsidTr="00B73F62">
        <w:trPr>
          <w:trHeight w:val="300"/>
        </w:trPr>
        <w:tc>
          <w:tcPr>
            <w:tcW w:w="5000" w:type="pct"/>
            <w:gridSpan w:val="6"/>
          </w:tcPr>
          <w:p w:rsidR="00B73F62" w:rsidRPr="00FA796F" w:rsidRDefault="00B73F62" w:rsidP="00B73F62">
            <w:pPr>
              <w:contextualSpacing/>
              <w:jc w:val="center"/>
              <w:rPr>
                <w:b/>
                <w:bCs/>
              </w:rPr>
            </w:pPr>
            <w:r w:rsidRPr="00FA796F">
              <w:rPr>
                <w:b/>
                <w:bCs/>
              </w:rPr>
              <w:t>COMPULSORY QUESTION</w:t>
            </w:r>
          </w:p>
        </w:tc>
      </w:tr>
      <w:tr w:rsidR="00B73F62" w:rsidRPr="00FA796F" w:rsidTr="00B73F62">
        <w:trPr>
          <w:trHeight w:val="396"/>
        </w:trPr>
        <w:tc>
          <w:tcPr>
            <w:tcW w:w="272" w:type="pct"/>
          </w:tcPr>
          <w:p w:rsidR="00B73F62" w:rsidRPr="00FA796F" w:rsidRDefault="00B73F62" w:rsidP="00B73F62">
            <w:pPr>
              <w:contextualSpacing/>
              <w:jc w:val="center"/>
            </w:pPr>
            <w:r w:rsidRPr="00FA796F">
              <w:t>24.</w:t>
            </w:r>
          </w:p>
        </w:tc>
        <w:tc>
          <w:tcPr>
            <w:tcW w:w="189" w:type="pct"/>
          </w:tcPr>
          <w:p w:rsidR="00B73F62" w:rsidRPr="00FA796F" w:rsidRDefault="00B73F62" w:rsidP="00B73F62">
            <w:pPr>
              <w:contextualSpacing/>
              <w:jc w:val="center"/>
            </w:pPr>
            <w:r w:rsidRPr="00FA796F">
              <w:t>a.</w:t>
            </w:r>
          </w:p>
        </w:tc>
        <w:tc>
          <w:tcPr>
            <w:tcW w:w="3390" w:type="pct"/>
            <w:vAlign w:val="bottom"/>
          </w:tcPr>
          <w:p w:rsidR="00B73F62" w:rsidRPr="00FA796F" w:rsidRDefault="00B73F62" w:rsidP="00B73F62">
            <w:pPr>
              <w:contextualSpacing/>
              <w:jc w:val="both"/>
            </w:pPr>
            <w:r>
              <w:t xml:space="preserve">Hydrogen gases at 3 bar and 1 bar are separated by a plastic membrane having thickness 0.25 mm. The binary diffusion co-efficient of hydrogen in the plastic is </w:t>
            </w:r>
            <m:oMath>
              <m:r>
                <w:rPr>
                  <w:rFonts w:ascii="Cambria Math" w:hAnsi="Cambria Math"/>
                </w:rPr>
                <m:t>9.1×</m:t>
              </m:r>
              <m:sSup>
                <m:sSupPr>
                  <m:ctrlPr>
                    <w:rPr>
                      <w:rFonts w:ascii="Cambria Math" w:hAnsi="Cambria Math"/>
                      <w:i/>
                    </w:rPr>
                  </m:ctrlPr>
                </m:sSupPr>
                <m:e>
                  <m:r>
                    <w:rPr>
                      <w:rFonts w:ascii="Cambria Math" w:hAnsi="Cambria Math"/>
                    </w:rPr>
                    <m:t>10</m:t>
                  </m:r>
                </m:e>
                <m:sup>
                  <m:r>
                    <w:rPr>
                      <w:rFonts w:ascii="Cambria Math" w:hAnsi="Cambria Math"/>
                    </w:rPr>
                    <m:t>-8</m:t>
                  </m:r>
                </m:sup>
              </m:sSup>
              <m:sSup>
                <m:sSupPr>
                  <m:ctrlPr>
                    <w:rPr>
                      <w:rFonts w:ascii="Cambria Math" w:hAnsi="Cambria Math"/>
                      <w:i/>
                    </w:rPr>
                  </m:ctrlPr>
                </m:sSupPr>
                <m:e>
                  <m:r>
                    <w:rPr>
                      <w:rFonts w:ascii="Cambria Math" w:hAnsi="Cambria Math"/>
                    </w:rPr>
                    <m:t>m</m:t>
                  </m:r>
                </m:e>
                <m:sup>
                  <m:r>
                    <w:rPr>
                      <w:rFonts w:ascii="Cambria Math" w:hAnsi="Cambria Math"/>
                    </w:rPr>
                    <m:t>2</m:t>
                  </m:r>
                </m:sup>
              </m:sSup>
              <m:r>
                <w:rPr>
                  <w:rFonts w:ascii="Cambria Math" w:hAnsi="Cambria Math"/>
                </w:rPr>
                <m:t>/s.</m:t>
              </m:r>
            </m:oMath>
            <w:r>
              <w:t xml:space="preserve"> The solubility of hydrogen in the memberane is </w:t>
            </w:r>
            <m:oMath>
              <m:r>
                <w:rPr>
                  <w:rFonts w:ascii="Cambria Math" w:hAnsi="Cambria Math"/>
                </w:rPr>
                <m:t>2.1×</m:t>
              </m:r>
              <m:sSup>
                <m:sSupPr>
                  <m:ctrlPr>
                    <w:rPr>
                      <w:rFonts w:ascii="Cambria Math" w:hAnsi="Cambria Math"/>
                      <w:i/>
                    </w:rPr>
                  </m:ctrlPr>
                </m:sSupPr>
                <m:e>
                  <m:r>
                    <w:rPr>
                      <w:rFonts w:ascii="Cambria Math" w:hAnsi="Cambria Math"/>
                    </w:rPr>
                    <m:t>10</m:t>
                  </m:r>
                </m:e>
                <m:sup>
                  <m:r>
                    <w:rPr>
                      <w:rFonts w:ascii="Cambria Math" w:hAnsi="Cambria Math"/>
                    </w:rPr>
                    <m:t>-3</m:t>
                  </m:r>
                </m:sup>
              </m:sSup>
              <m:r>
                <w:rPr>
                  <w:rFonts w:ascii="Cambria Math" w:hAnsi="Cambria Math"/>
                </w:rPr>
                <m:t>kg-mole/</m:t>
              </m:r>
              <m:sSup>
                <m:sSupPr>
                  <m:ctrlPr>
                    <w:rPr>
                      <w:rFonts w:ascii="Cambria Math" w:hAnsi="Cambria Math"/>
                      <w:i/>
                    </w:rPr>
                  </m:ctrlPr>
                </m:sSupPr>
                <m:e>
                  <m:r>
                    <w:rPr>
                      <w:rFonts w:ascii="Cambria Math" w:hAnsi="Cambria Math"/>
                    </w:rPr>
                    <m:t>m</m:t>
                  </m:r>
                </m:e>
                <m:sup>
                  <m:r>
                    <w:rPr>
                      <w:rFonts w:ascii="Cambria Math" w:hAnsi="Cambria Math"/>
                    </w:rPr>
                    <m:t>3</m:t>
                  </m:r>
                </m:sup>
              </m:sSup>
              <m:r>
                <w:rPr>
                  <w:rFonts w:ascii="Cambria Math" w:hAnsi="Cambria Math"/>
                </w:rPr>
                <m:t>bar.</m:t>
              </m:r>
            </m:oMath>
            <w:r>
              <w:t xml:space="preserve"> An uniform temperature condition of 20</w:t>
            </w:r>
            <w:r>
              <w:sym w:font="Symbol" w:char="F0B0"/>
            </w:r>
            <w:r>
              <w:t xml:space="preserve"> is assumed. Calculate the following, i) Molar concentration of hydrogen on both sides, ii) Molar flux of hydrogen, iii) Mass flux of hydrogen.</w:t>
            </w:r>
          </w:p>
        </w:tc>
        <w:tc>
          <w:tcPr>
            <w:tcW w:w="406" w:type="pct"/>
            <w:vAlign w:val="center"/>
          </w:tcPr>
          <w:p w:rsidR="00B73F62" w:rsidRPr="00FA796F" w:rsidRDefault="00B73F62" w:rsidP="00B73F62">
            <w:pPr>
              <w:contextualSpacing/>
              <w:jc w:val="center"/>
            </w:pPr>
            <w:r w:rsidRPr="00FA796F">
              <w:t>CO</w:t>
            </w:r>
            <w:r>
              <w:t>6</w:t>
            </w:r>
          </w:p>
        </w:tc>
        <w:tc>
          <w:tcPr>
            <w:tcW w:w="270" w:type="pct"/>
            <w:vAlign w:val="center"/>
          </w:tcPr>
          <w:p w:rsidR="00B73F62" w:rsidRPr="00FA796F" w:rsidRDefault="00B73F62" w:rsidP="00B73F62">
            <w:pPr>
              <w:contextualSpacing/>
              <w:jc w:val="center"/>
            </w:pPr>
            <w:r>
              <w:t>A</w:t>
            </w:r>
          </w:p>
        </w:tc>
        <w:tc>
          <w:tcPr>
            <w:tcW w:w="473" w:type="pct"/>
            <w:vAlign w:val="center"/>
          </w:tcPr>
          <w:p w:rsidR="00B73F62" w:rsidRPr="00FA796F" w:rsidRDefault="00B73F62" w:rsidP="00B73F62">
            <w:pPr>
              <w:contextualSpacing/>
              <w:jc w:val="center"/>
            </w:pPr>
            <w:r>
              <w:t>12</w:t>
            </w:r>
          </w:p>
        </w:tc>
      </w:tr>
    </w:tbl>
    <w:p w:rsidR="00B73F62" w:rsidRDefault="00B73F62"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B73F62" w:rsidRPr="00FA796F" w:rsidRDefault="00B73F62"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B73F62" w:rsidRPr="00FA796F" w:rsidTr="00A81194">
        <w:trPr>
          <w:trHeight w:val="280"/>
        </w:trPr>
        <w:tc>
          <w:tcPr>
            <w:tcW w:w="862" w:type="dxa"/>
          </w:tcPr>
          <w:p w:rsidR="00B73F62" w:rsidRPr="00FA796F" w:rsidRDefault="00B73F62" w:rsidP="00A81194">
            <w:pPr>
              <w:contextualSpacing/>
            </w:pPr>
          </w:p>
        </w:tc>
        <w:tc>
          <w:tcPr>
            <w:tcW w:w="9621" w:type="dxa"/>
          </w:tcPr>
          <w:p w:rsidR="00B73F62" w:rsidRPr="00FA796F" w:rsidRDefault="00B73F62" w:rsidP="00A81194">
            <w:pPr>
              <w:contextualSpacing/>
              <w:jc w:val="center"/>
              <w:rPr>
                <w:b/>
              </w:rPr>
            </w:pPr>
            <w:r w:rsidRPr="00FA796F">
              <w:rPr>
                <w:b/>
              </w:rPr>
              <w:t>COURSE OUTCOMES</w:t>
            </w:r>
          </w:p>
        </w:tc>
      </w:tr>
      <w:tr w:rsidR="00B73F62" w:rsidRPr="00FA796F" w:rsidTr="00A81194">
        <w:trPr>
          <w:trHeight w:val="280"/>
        </w:trPr>
        <w:tc>
          <w:tcPr>
            <w:tcW w:w="862" w:type="dxa"/>
          </w:tcPr>
          <w:p w:rsidR="00B73F62" w:rsidRPr="00F44DED" w:rsidRDefault="00B73F62" w:rsidP="00A81194">
            <w:pPr>
              <w:contextualSpacing/>
              <w:rPr>
                <w:bCs/>
              </w:rPr>
            </w:pPr>
            <w:r w:rsidRPr="00F44DED">
              <w:rPr>
                <w:bCs/>
              </w:rPr>
              <w:t>CO1</w:t>
            </w:r>
          </w:p>
        </w:tc>
        <w:tc>
          <w:tcPr>
            <w:tcW w:w="9621" w:type="dxa"/>
            <w:vAlign w:val="center"/>
          </w:tcPr>
          <w:p w:rsidR="00B73F62" w:rsidRPr="00FA796F" w:rsidRDefault="00B73F62" w:rsidP="00A81194">
            <w:pPr>
              <w:contextualSpacing/>
              <w:jc w:val="both"/>
            </w:pPr>
            <w:r w:rsidRPr="00E77916">
              <w:t>Understand the fundamental modes of heat transfer</w:t>
            </w:r>
            <w:r>
              <w:t>.</w:t>
            </w:r>
          </w:p>
        </w:tc>
      </w:tr>
      <w:tr w:rsidR="00B73F62" w:rsidRPr="00FA796F" w:rsidTr="00A81194">
        <w:trPr>
          <w:trHeight w:val="280"/>
        </w:trPr>
        <w:tc>
          <w:tcPr>
            <w:tcW w:w="862" w:type="dxa"/>
          </w:tcPr>
          <w:p w:rsidR="00B73F62" w:rsidRPr="00F44DED" w:rsidRDefault="00B73F62" w:rsidP="00A81194">
            <w:pPr>
              <w:contextualSpacing/>
              <w:rPr>
                <w:bCs/>
              </w:rPr>
            </w:pPr>
            <w:r w:rsidRPr="00F44DED">
              <w:rPr>
                <w:bCs/>
              </w:rPr>
              <w:t>CO2</w:t>
            </w:r>
          </w:p>
        </w:tc>
        <w:tc>
          <w:tcPr>
            <w:tcW w:w="9621" w:type="dxa"/>
            <w:vAlign w:val="center"/>
          </w:tcPr>
          <w:p w:rsidR="00B73F62" w:rsidRPr="00FA796F" w:rsidRDefault="00B73F62" w:rsidP="00A81194">
            <w:pPr>
              <w:contextualSpacing/>
              <w:jc w:val="both"/>
            </w:pPr>
            <w:r w:rsidRPr="00E77916">
              <w:t xml:space="preserve">Understand </w:t>
            </w:r>
            <w:r>
              <w:t>the phase change heat transfer.</w:t>
            </w:r>
          </w:p>
        </w:tc>
      </w:tr>
      <w:tr w:rsidR="00B73F62" w:rsidRPr="00FA796F" w:rsidTr="00A81194">
        <w:trPr>
          <w:trHeight w:val="280"/>
        </w:trPr>
        <w:tc>
          <w:tcPr>
            <w:tcW w:w="862" w:type="dxa"/>
          </w:tcPr>
          <w:p w:rsidR="00B73F62" w:rsidRPr="00F44DED" w:rsidRDefault="00B73F62" w:rsidP="00A81194">
            <w:pPr>
              <w:contextualSpacing/>
              <w:rPr>
                <w:bCs/>
              </w:rPr>
            </w:pPr>
            <w:r w:rsidRPr="00F44DED">
              <w:rPr>
                <w:bCs/>
              </w:rPr>
              <w:t>CO3</w:t>
            </w:r>
          </w:p>
        </w:tc>
        <w:tc>
          <w:tcPr>
            <w:tcW w:w="9621" w:type="dxa"/>
            <w:vAlign w:val="center"/>
          </w:tcPr>
          <w:p w:rsidR="00B73F62" w:rsidRPr="00FA796F" w:rsidRDefault="00B73F62" w:rsidP="00A81194">
            <w:pPr>
              <w:contextualSpacing/>
              <w:jc w:val="both"/>
            </w:pPr>
            <w:r w:rsidRPr="00E83DF5">
              <w:t>Use the heat transfer correlation for different heat transfer applications</w:t>
            </w:r>
            <w:r>
              <w:t>.</w:t>
            </w:r>
          </w:p>
        </w:tc>
      </w:tr>
      <w:tr w:rsidR="00B73F62" w:rsidRPr="00FA796F" w:rsidTr="00A81194">
        <w:trPr>
          <w:trHeight w:val="280"/>
        </w:trPr>
        <w:tc>
          <w:tcPr>
            <w:tcW w:w="862" w:type="dxa"/>
          </w:tcPr>
          <w:p w:rsidR="00B73F62" w:rsidRPr="00F44DED" w:rsidRDefault="00B73F62" w:rsidP="00A81194">
            <w:pPr>
              <w:contextualSpacing/>
              <w:rPr>
                <w:bCs/>
              </w:rPr>
            </w:pPr>
            <w:r w:rsidRPr="00F44DED">
              <w:rPr>
                <w:bCs/>
              </w:rPr>
              <w:t>CO4</w:t>
            </w:r>
          </w:p>
        </w:tc>
        <w:tc>
          <w:tcPr>
            <w:tcW w:w="9621" w:type="dxa"/>
            <w:vAlign w:val="center"/>
          </w:tcPr>
          <w:p w:rsidR="00B73F62" w:rsidRPr="00FA796F" w:rsidRDefault="00B73F62" w:rsidP="00A81194">
            <w:pPr>
              <w:contextualSpacing/>
              <w:jc w:val="both"/>
            </w:pPr>
            <w:r w:rsidRPr="00166269">
              <w:t>Understand the concept of hydrodynamic and thermal boundary layers.</w:t>
            </w:r>
          </w:p>
        </w:tc>
      </w:tr>
      <w:tr w:rsidR="00B73F62" w:rsidRPr="00FA796F" w:rsidTr="00A81194">
        <w:trPr>
          <w:trHeight w:val="280"/>
        </w:trPr>
        <w:tc>
          <w:tcPr>
            <w:tcW w:w="862" w:type="dxa"/>
          </w:tcPr>
          <w:p w:rsidR="00B73F62" w:rsidRPr="00F44DED" w:rsidRDefault="00B73F62" w:rsidP="00A81194">
            <w:pPr>
              <w:contextualSpacing/>
              <w:rPr>
                <w:bCs/>
              </w:rPr>
            </w:pPr>
            <w:r w:rsidRPr="00F44DED">
              <w:rPr>
                <w:bCs/>
              </w:rPr>
              <w:t>CO5</w:t>
            </w:r>
          </w:p>
        </w:tc>
        <w:tc>
          <w:tcPr>
            <w:tcW w:w="9621" w:type="dxa"/>
            <w:vAlign w:val="center"/>
          </w:tcPr>
          <w:p w:rsidR="00B73F62" w:rsidRPr="00FA796F" w:rsidRDefault="00B73F62" w:rsidP="00A81194">
            <w:pPr>
              <w:contextualSpacing/>
              <w:jc w:val="both"/>
            </w:pPr>
            <w:r w:rsidRPr="00166269">
              <w:t>Analyse and design the different types of heat exchangers.</w:t>
            </w:r>
          </w:p>
        </w:tc>
      </w:tr>
      <w:tr w:rsidR="00B73F62" w:rsidRPr="00FA796F" w:rsidTr="00A81194">
        <w:trPr>
          <w:trHeight w:val="280"/>
        </w:trPr>
        <w:tc>
          <w:tcPr>
            <w:tcW w:w="862" w:type="dxa"/>
          </w:tcPr>
          <w:p w:rsidR="00B73F62" w:rsidRPr="00F44DED" w:rsidRDefault="00B73F62" w:rsidP="00A81194">
            <w:pPr>
              <w:contextualSpacing/>
              <w:rPr>
                <w:bCs/>
              </w:rPr>
            </w:pPr>
            <w:r w:rsidRPr="00F44DED">
              <w:rPr>
                <w:bCs/>
              </w:rPr>
              <w:t>CO6</w:t>
            </w:r>
          </w:p>
        </w:tc>
        <w:tc>
          <w:tcPr>
            <w:tcW w:w="9621" w:type="dxa"/>
            <w:vAlign w:val="bottom"/>
          </w:tcPr>
          <w:p w:rsidR="00B73F62" w:rsidRPr="00FA796F" w:rsidRDefault="00B73F62" w:rsidP="00A81194">
            <w:pPr>
              <w:contextualSpacing/>
              <w:jc w:val="both"/>
            </w:pPr>
            <w:r w:rsidRPr="00166269">
              <w:t>Apply heat transfer principles of different applications.</w:t>
            </w:r>
          </w:p>
        </w:tc>
      </w:tr>
    </w:tbl>
    <w:p w:rsidR="00B73F62" w:rsidRPr="00FA796F" w:rsidRDefault="00B73F62"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B73F62" w:rsidRPr="00FA796F" w:rsidTr="00A81194">
        <w:trPr>
          <w:jc w:val="center"/>
        </w:trPr>
        <w:tc>
          <w:tcPr>
            <w:tcW w:w="10348" w:type="dxa"/>
            <w:gridSpan w:val="8"/>
          </w:tcPr>
          <w:p w:rsidR="00B73F62" w:rsidRPr="00FA796F" w:rsidRDefault="00B73F62" w:rsidP="00A81194">
            <w:pPr>
              <w:contextualSpacing/>
              <w:jc w:val="center"/>
              <w:rPr>
                <w:b/>
              </w:rPr>
            </w:pPr>
            <w:r w:rsidRPr="00FA796F">
              <w:rPr>
                <w:b/>
              </w:rPr>
              <w:t>Assessment Pattern as per Bloom’s Taxonomy</w:t>
            </w:r>
          </w:p>
        </w:tc>
      </w:tr>
      <w:tr w:rsidR="00B73F62" w:rsidRPr="00FA796F" w:rsidTr="00A81194">
        <w:trPr>
          <w:jc w:val="center"/>
        </w:trPr>
        <w:tc>
          <w:tcPr>
            <w:tcW w:w="1560" w:type="dxa"/>
          </w:tcPr>
          <w:p w:rsidR="00B73F62" w:rsidRPr="00FA796F" w:rsidRDefault="00B73F62" w:rsidP="00A81194">
            <w:pPr>
              <w:contextualSpacing/>
              <w:jc w:val="center"/>
              <w:rPr>
                <w:b/>
                <w:bCs/>
              </w:rPr>
            </w:pPr>
            <w:r w:rsidRPr="00FA796F">
              <w:rPr>
                <w:b/>
                <w:bCs/>
              </w:rPr>
              <w:t>CO / P</w:t>
            </w:r>
          </w:p>
        </w:tc>
        <w:tc>
          <w:tcPr>
            <w:tcW w:w="1417" w:type="dxa"/>
          </w:tcPr>
          <w:p w:rsidR="00B73F62" w:rsidRPr="00FA796F" w:rsidRDefault="00B73F62" w:rsidP="00A81194">
            <w:pPr>
              <w:contextualSpacing/>
              <w:jc w:val="center"/>
              <w:rPr>
                <w:b/>
              </w:rPr>
            </w:pPr>
            <w:r w:rsidRPr="00FA796F">
              <w:rPr>
                <w:b/>
              </w:rPr>
              <w:t>R</w:t>
            </w:r>
          </w:p>
        </w:tc>
        <w:tc>
          <w:tcPr>
            <w:tcW w:w="1276" w:type="dxa"/>
          </w:tcPr>
          <w:p w:rsidR="00B73F62" w:rsidRPr="00FA796F" w:rsidRDefault="00B73F62" w:rsidP="00A81194">
            <w:pPr>
              <w:contextualSpacing/>
              <w:jc w:val="center"/>
              <w:rPr>
                <w:b/>
              </w:rPr>
            </w:pPr>
            <w:r w:rsidRPr="00FA796F">
              <w:rPr>
                <w:b/>
              </w:rPr>
              <w:t>U</w:t>
            </w:r>
          </w:p>
        </w:tc>
        <w:tc>
          <w:tcPr>
            <w:tcW w:w="1134" w:type="dxa"/>
          </w:tcPr>
          <w:p w:rsidR="00B73F62" w:rsidRPr="00FA796F" w:rsidRDefault="00B73F62" w:rsidP="00A81194">
            <w:pPr>
              <w:contextualSpacing/>
              <w:jc w:val="center"/>
              <w:rPr>
                <w:b/>
              </w:rPr>
            </w:pPr>
            <w:r w:rsidRPr="00FA796F">
              <w:rPr>
                <w:b/>
              </w:rPr>
              <w:t>A</w:t>
            </w:r>
          </w:p>
        </w:tc>
        <w:tc>
          <w:tcPr>
            <w:tcW w:w="1418" w:type="dxa"/>
          </w:tcPr>
          <w:p w:rsidR="00B73F62" w:rsidRPr="00FA796F" w:rsidRDefault="00B73F62" w:rsidP="00A81194">
            <w:pPr>
              <w:contextualSpacing/>
              <w:jc w:val="center"/>
              <w:rPr>
                <w:b/>
              </w:rPr>
            </w:pPr>
            <w:r w:rsidRPr="00FA796F">
              <w:rPr>
                <w:b/>
              </w:rPr>
              <w:t>An</w:t>
            </w:r>
          </w:p>
        </w:tc>
        <w:tc>
          <w:tcPr>
            <w:tcW w:w="708" w:type="dxa"/>
          </w:tcPr>
          <w:p w:rsidR="00B73F62" w:rsidRPr="00FA796F" w:rsidRDefault="00B73F62" w:rsidP="00A81194">
            <w:pPr>
              <w:contextualSpacing/>
              <w:jc w:val="center"/>
              <w:rPr>
                <w:b/>
              </w:rPr>
            </w:pPr>
            <w:r w:rsidRPr="00FA796F">
              <w:rPr>
                <w:b/>
              </w:rPr>
              <w:t>E</w:t>
            </w:r>
          </w:p>
        </w:tc>
        <w:tc>
          <w:tcPr>
            <w:tcW w:w="1134" w:type="dxa"/>
          </w:tcPr>
          <w:p w:rsidR="00B73F62" w:rsidRPr="00FA796F" w:rsidRDefault="00B73F62" w:rsidP="00A81194">
            <w:pPr>
              <w:contextualSpacing/>
              <w:jc w:val="center"/>
              <w:rPr>
                <w:b/>
              </w:rPr>
            </w:pPr>
            <w:r w:rsidRPr="00FA796F">
              <w:rPr>
                <w:b/>
              </w:rPr>
              <w:t>C</w:t>
            </w:r>
          </w:p>
        </w:tc>
        <w:tc>
          <w:tcPr>
            <w:tcW w:w="1701" w:type="dxa"/>
          </w:tcPr>
          <w:p w:rsidR="00B73F62" w:rsidRPr="00FA796F" w:rsidRDefault="00B73F62" w:rsidP="00A81194">
            <w:pPr>
              <w:contextualSpacing/>
              <w:jc w:val="center"/>
              <w:rPr>
                <w:b/>
              </w:rPr>
            </w:pPr>
            <w:r w:rsidRPr="00FA796F">
              <w:rPr>
                <w:b/>
              </w:rPr>
              <w:t>Total</w:t>
            </w:r>
          </w:p>
        </w:tc>
      </w:tr>
      <w:tr w:rsidR="00B73F62" w:rsidRPr="00FA796F" w:rsidTr="00A81194">
        <w:trPr>
          <w:jc w:val="center"/>
        </w:trPr>
        <w:tc>
          <w:tcPr>
            <w:tcW w:w="1560" w:type="dxa"/>
          </w:tcPr>
          <w:p w:rsidR="00B73F62" w:rsidRPr="00F44DED" w:rsidRDefault="00B73F62" w:rsidP="00A81194">
            <w:pPr>
              <w:contextualSpacing/>
              <w:jc w:val="center"/>
              <w:rPr>
                <w:bCs/>
              </w:rPr>
            </w:pPr>
            <w:r w:rsidRPr="00F44DED">
              <w:rPr>
                <w:bCs/>
              </w:rPr>
              <w:t>CO1</w:t>
            </w:r>
          </w:p>
        </w:tc>
        <w:tc>
          <w:tcPr>
            <w:tcW w:w="1417" w:type="dxa"/>
          </w:tcPr>
          <w:p w:rsidR="00B73F62" w:rsidRPr="00FA796F" w:rsidRDefault="00B73F62" w:rsidP="00A81194">
            <w:pPr>
              <w:contextualSpacing/>
              <w:jc w:val="center"/>
            </w:pPr>
            <w:r>
              <w:t>2</w:t>
            </w:r>
          </w:p>
        </w:tc>
        <w:tc>
          <w:tcPr>
            <w:tcW w:w="1276" w:type="dxa"/>
          </w:tcPr>
          <w:p w:rsidR="00B73F62" w:rsidRPr="00FA796F" w:rsidRDefault="00B73F62" w:rsidP="00A81194">
            <w:pPr>
              <w:contextualSpacing/>
              <w:jc w:val="center"/>
            </w:pPr>
            <w:r>
              <w:t>3</w:t>
            </w:r>
          </w:p>
        </w:tc>
        <w:tc>
          <w:tcPr>
            <w:tcW w:w="1134" w:type="dxa"/>
          </w:tcPr>
          <w:p w:rsidR="00B73F62" w:rsidRPr="00FA796F" w:rsidRDefault="00B73F62" w:rsidP="00A81194">
            <w:pPr>
              <w:contextualSpacing/>
              <w:jc w:val="center"/>
            </w:pPr>
            <w:r>
              <w:t>24</w:t>
            </w:r>
          </w:p>
        </w:tc>
        <w:tc>
          <w:tcPr>
            <w:tcW w:w="1418" w:type="dxa"/>
          </w:tcPr>
          <w:p w:rsidR="00B73F62" w:rsidRPr="00FA796F" w:rsidRDefault="00B73F62" w:rsidP="00A81194">
            <w:pPr>
              <w:contextualSpacing/>
              <w:jc w:val="center"/>
            </w:pPr>
            <w:r>
              <w:t>-</w:t>
            </w:r>
          </w:p>
        </w:tc>
        <w:tc>
          <w:tcPr>
            <w:tcW w:w="708" w:type="dxa"/>
          </w:tcPr>
          <w:p w:rsidR="00B73F62" w:rsidRPr="00FA796F" w:rsidRDefault="00B73F62" w:rsidP="00A81194">
            <w:pPr>
              <w:contextualSpacing/>
              <w:jc w:val="center"/>
            </w:pPr>
            <w:r>
              <w:t>-</w:t>
            </w:r>
          </w:p>
        </w:tc>
        <w:tc>
          <w:tcPr>
            <w:tcW w:w="1134" w:type="dxa"/>
          </w:tcPr>
          <w:p w:rsidR="00B73F62" w:rsidRPr="00FA796F" w:rsidRDefault="00B73F62" w:rsidP="00A81194">
            <w:pPr>
              <w:contextualSpacing/>
              <w:jc w:val="center"/>
            </w:pPr>
            <w:r>
              <w:t>-</w:t>
            </w:r>
          </w:p>
        </w:tc>
        <w:tc>
          <w:tcPr>
            <w:tcW w:w="1701" w:type="dxa"/>
          </w:tcPr>
          <w:p w:rsidR="00B73F62" w:rsidRPr="00FA796F" w:rsidRDefault="00B73F62" w:rsidP="00A81194">
            <w:pPr>
              <w:contextualSpacing/>
              <w:jc w:val="center"/>
            </w:pPr>
            <w:r>
              <w:t>29</w:t>
            </w:r>
          </w:p>
        </w:tc>
      </w:tr>
      <w:tr w:rsidR="00B73F62" w:rsidRPr="00FA796F" w:rsidTr="00A81194">
        <w:trPr>
          <w:jc w:val="center"/>
        </w:trPr>
        <w:tc>
          <w:tcPr>
            <w:tcW w:w="1560" w:type="dxa"/>
          </w:tcPr>
          <w:p w:rsidR="00B73F62" w:rsidRPr="00F44DED" w:rsidRDefault="00B73F62" w:rsidP="00A81194">
            <w:pPr>
              <w:contextualSpacing/>
              <w:jc w:val="center"/>
              <w:rPr>
                <w:bCs/>
              </w:rPr>
            </w:pPr>
            <w:r w:rsidRPr="00F44DED">
              <w:rPr>
                <w:bCs/>
              </w:rPr>
              <w:t>CO2</w:t>
            </w:r>
          </w:p>
        </w:tc>
        <w:tc>
          <w:tcPr>
            <w:tcW w:w="1417" w:type="dxa"/>
          </w:tcPr>
          <w:p w:rsidR="00B73F62" w:rsidRPr="00FA796F" w:rsidRDefault="00B73F62" w:rsidP="00A81194">
            <w:pPr>
              <w:contextualSpacing/>
              <w:jc w:val="center"/>
            </w:pPr>
            <w:r>
              <w:t>4</w:t>
            </w:r>
          </w:p>
        </w:tc>
        <w:tc>
          <w:tcPr>
            <w:tcW w:w="1276" w:type="dxa"/>
          </w:tcPr>
          <w:p w:rsidR="00B73F62" w:rsidRPr="00FA796F" w:rsidRDefault="00B73F62" w:rsidP="00A81194">
            <w:pPr>
              <w:contextualSpacing/>
              <w:jc w:val="center"/>
            </w:pPr>
            <w:r>
              <w:t>1</w:t>
            </w:r>
          </w:p>
        </w:tc>
        <w:tc>
          <w:tcPr>
            <w:tcW w:w="1134" w:type="dxa"/>
          </w:tcPr>
          <w:p w:rsidR="00B73F62" w:rsidRPr="00FA796F" w:rsidRDefault="00B73F62" w:rsidP="00A81194">
            <w:pPr>
              <w:contextualSpacing/>
              <w:jc w:val="center"/>
            </w:pPr>
            <w:r>
              <w:t>24</w:t>
            </w:r>
          </w:p>
        </w:tc>
        <w:tc>
          <w:tcPr>
            <w:tcW w:w="1418" w:type="dxa"/>
          </w:tcPr>
          <w:p w:rsidR="00B73F62" w:rsidRPr="00FA796F" w:rsidRDefault="00B73F62" w:rsidP="00A81194">
            <w:pPr>
              <w:contextualSpacing/>
              <w:jc w:val="center"/>
            </w:pPr>
            <w:r>
              <w:t>-</w:t>
            </w:r>
          </w:p>
        </w:tc>
        <w:tc>
          <w:tcPr>
            <w:tcW w:w="708" w:type="dxa"/>
          </w:tcPr>
          <w:p w:rsidR="00B73F62" w:rsidRPr="00FA796F" w:rsidRDefault="00B73F62" w:rsidP="00A81194">
            <w:pPr>
              <w:contextualSpacing/>
              <w:jc w:val="center"/>
            </w:pPr>
            <w:r>
              <w:t>-</w:t>
            </w:r>
          </w:p>
        </w:tc>
        <w:tc>
          <w:tcPr>
            <w:tcW w:w="1134" w:type="dxa"/>
          </w:tcPr>
          <w:p w:rsidR="00B73F62" w:rsidRPr="00FA796F" w:rsidRDefault="00B73F62" w:rsidP="00A81194">
            <w:pPr>
              <w:contextualSpacing/>
              <w:jc w:val="center"/>
            </w:pPr>
            <w:r>
              <w:t>-</w:t>
            </w:r>
          </w:p>
        </w:tc>
        <w:tc>
          <w:tcPr>
            <w:tcW w:w="1701" w:type="dxa"/>
          </w:tcPr>
          <w:p w:rsidR="00B73F62" w:rsidRPr="00FA796F" w:rsidRDefault="00B73F62" w:rsidP="00A81194">
            <w:pPr>
              <w:contextualSpacing/>
              <w:jc w:val="center"/>
            </w:pPr>
            <w:r>
              <w:t>29</w:t>
            </w:r>
          </w:p>
        </w:tc>
      </w:tr>
      <w:tr w:rsidR="00B73F62" w:rsidRPr="00FA796F" w:rsidTr="00A81194">
        <w:trPr>
          <w:jc w:val="center"/>
        </w:trPr>
        <w:tc>
          <w:tcPr>
            <w:tcW w:w="1560" w:type="dxa"/>
          </w:tcPr>
          <w:p w:rsidR="00B73F62" w:rsidRPr="00F44DED" w:rsidRDefault="00B73F62" w:rsidP="00A81194">
            <w:pPr>
              <w:contextualSpacing/>
              <w:jc w:val="center"/>
              <w:rPr>
                <w:bCs/>
              </w:rPr>
            </w:pPr>
            <w:r w:rsidRPr="00F44DED">
              <w:rPr>
                <w:bCs/>
              </w:rPr>
              <w:t>CO3</w:t>
            </w:r>
          </w:p>
        </w:tc>
        <w:tc>
          <w:tcPr>
            <w:tcW w:w="1417" w:type="dxa"/>
          </w:tcPr>
          <w:p w:rsidR="00B73F62" w:rsidRPr="00FA796F" w:rsidRDefault="00B73F62" w:rsidP="00A81194">
            <w:pPr>
              <w:contextualSpacing/>
              <w:jc w:val="center"/>
            </w:pPr>
            <w:r>
              <w:t>1</w:t>
            </w:r>
          </w:p>
        </w:tc>
        <w:tc>
          <w:tcPr>
            <w:tcW w:w="1276" w:type="dxa"/>
          </w:tcPr>
          <w:p w:rsidR="00B73F62" w:rsidRPr="00FA796F" w:rsidRDefault="00B73F62" w:rsidP="00A81194">
            <w:pPr>
              <w:contextualSpacing/>
              <w:jc w:val="center"/>
            </w:pPr>
            <w:r>
              <w:t>4</w:t>
            </w:r>
          </w:p>
        </w:tc>
        <w:tc>
          <w:tcPr>
            <w:tcW w:w="1134" w:type="dxa"/>
          </w:tcPr>
          <w:p w:rsidR="00B73F62" w:rsidRPr="00FA796F" w:rsidRDefault="00B73F62" w:rsidP="00A81194">
            <w:pPr>
              <w:contextualSpacing/>
              <w:jc w:val="center"/>
            </w:pPr>
            <w:r>
              <w:t>12</w:t>
            </w:r>
          </w:p>
        </w:tc>
        <w:tc>
          <w:tcPr>
            <w:tcW w:w="1418" w:type="dxa"/>
          </w:tcPr>
          <w:p w:rsidR="00B73F62" w:rsidRPr="00FA796F" w:rsidRDefault="00B73F62" w:rsidP="00A81194">
            <w:pPr>
              <w:contextualSpacing/>
              <w:jc w:val="center"/>
            </w:pPr>
            <w:r>
              <w:t>-</w:t>
            </w:r>
          </w:p>
        </w:tc>
        <w:tc>
          <w:tcPr>
            <w:tcW w:w="708" w:type="dxa"/>
          </w:tcPr>
          <w:p w:rsidR="00B73F62" w:rsidRPr="00FA796F" w:rsidRDefault="00B73F62" w:rsidP="00A81194">
            <w:pPr>
              <w:contextualSpacing/>
              <w:jc w:val="center"/>
            </w:pPr>
            <w:r>
              <w:t>-</w:t>
            </w:r>
          </w:p>
        </w:tc>
        <w:tc>
          <w:tcPr>
            <w:tcW w:w="1134" w:type="dxa"/>
          </w:tcPr>
          <w:p w:rsidR="00B73F62" w:rsidRPr="00FA796F" w:rsidRDefault="00B73F62" w:rsidP="00A81194">
            <w:pPr>
              <w:contextualSpacing/>
              <w:jc w:val="center"/>
            </w:pPr>
            <w:r>
              <w:t>-</w:t>
            </w:r>
          </w:p>
        </w:tc>
        <w:tc>
          <w:tcPr>
            <w:tcW w:w="1701" w:type="dxa"/>
          </w:tcPr>
          <w:p w:rsidR="00B73F62" w:rsidRPr="00FA796F" w:rsidRDefault="00B73F62" w:rsidP="00A81194">
            <w:pPr>
              <w:contextualSpacing/>
              <w:jc w:val="center"/>
            </w:pPr>
            <w:r>
              <w:t>17</w:t>
            </w:r>
          </w:p>
        </w:tc>
      </w:tr>
      <w:tr w:rsidR="00B73F62" w:rsidRPr="00FA796F" w:rsidTr="00A81194">
        <w:trPr>
          <w:jc w:val="center"/>
        </w:trPr>
        <w:tc>
          <w:tcPr>
            <w:tcW w:w="1560" w:type="dxa"/>
          </w:tcPr>
          <w:p w:rsidR="00B73F62" w:rsidRPr="00F44DED" w:rsidRDefault="00B73F62" w:rsidP="00A81194">
            <w:pPr>
              <w:contextualSpacing/>
              <w:jc w:val="center"/>
              <w:rPr>
                <w:bCs/>
              </w:rPr>
            </w:pPr>
            <w:r w:rsidRPr="00F44DED">
              <w:rPr>
                <w:bCs/>
              </w:rPr>
              <w:t>CO4</w:t>
            </w:r>
          </w:p>
        </w:tc>
        <w:tc>
          <w:tcPr>
            <w:tcW w:w="1417" w:type="dxa"/>
          </w:tcPr>
          <w:p w:rsidR="00B73F62" w:rsidRPr="00FA796F" w:rsidRDefault="00B73F62" w:rsidP="00A81194">
            <w:pPr>
              <w:contextualSpacing/>
              <w:jc w:val="center"/>
            </w:pPr>
            <w:r>
              <w:t>1</w:t>
            </w:r>
          </w:p>
        </w:tc>
        <w:tc>
          <w:tcPr>
            <w:tcW w:w="1276" w:type="dxa"/>
          </w:tcPr>
          <w:p w:rsidR="00B73F62" w:rsidRPr="00FA796F" w:rsidRDefault="00B73F62" w:rsidP="00A81194">
            <w:pPr>
              <w:contextualSpacing/>
              <w:jc w:val="center"/>
            </w:pPr>
            <w:r>
              <w:t>4</w:t>
            </w:r>
          </w:p>
        </w:tc>
        <w:tc>
          <w:tcPr>
            <w:tcW w:w="1134" w:type="dxa"/>
          </w:tcPr>
          <w:p w:rsidR="00B73F62" w:rsidRPr="00FA796F" w:rsidRDefault="00B73F62" w:rsidP="00A81194">
            <w:pPr>
              <w:contextualSpacing/>
              <w:jc w:val="center"/>
            </w:pPr>
            <w:r>
              <w:t>12</w:t>
            </w:r>
          </w:p>
        </w:tc>
        <w:tc>
          <w:tcPr>
            <w:tcW w:w="1418" w:type="dxa"/>
          </w:tcPr>
          <w:p w:rsidR="00B73F62" w:rsidRPr="00FA796F" w:rsidRDefault="00B73F62" w:rsidP="00A81194">
            <w:pPr>
              <w:contextualSpacing/>
              <w:jc w:val="center"/>
            </w:pPr>
            <w:r>
              <w:t>-</w:t>
            </w:r>
          </w:p>
        </w:tc>
        <w:tc>
          <w:tcPr>
            <w:tcW w:w="708" w:type="dxa"/>
          </w:tcPr>
          <w:p w:rsidR="00B73F62" w:rsidRPr="00FA796F" w:rsidRDefault="00B73F62" w:rsidP="00A81194">
            <w:pPr>
              <w:contextualSpacing/>
              <w:jc w:val="center"/>
            </w:pPr>
            <w:r>
              <w:t>-</w:t>
            </w:r>
          </w:p>
        </w:tc>
        <w:tc>
          <w:tcPr>
            <w:tcW w:w="1134" w:type="dxa"/>
          </w:tcPr>
          <w:p w:rsidR="00B73F62" w:rsidRPr="00FA796F" w:rsidRDefault="00B73F62" w:rsidP="00A81194">
            <w:pPr>
              <w:contextualSpacing/>
              <w:jc w:val="center"/>
            </w:pPr>
            <w:r>
              <w:t>-</w:t>
            </w:r>
          </w:p>
        </w:tc>
        <w:tc>
          <w:tcPr>
            <w:tcW w:w="1701" w:type="dxa"/>
          </w:tcPr>
          <w:p w:rsidR="00B73F62" w:rsidRPr="00FA796F" w:rsidRDefault="00B73F62" w:rsidP="00A81194">
            <w:pPr>
              <w:contextualSpacing/>
              <w:jc w:val="center"/>
            </w:pPr>
            <w:r>
              <w:t>17</w:t>
            </w:r>
          </w:p>
        </w:tc>
      </w:tr>
      <w:tr w:rsidR="00B73F62" w:rsidRPr="00FA796F" w:rsidTr="00A81194">
        <w:trPr>
          <w:jc w:val="center"/>
        </w:trPr>
        <w:tc>
          <w:tcPr>
            <w:tcW w:w="1560" w:type="dxa"/>
          </w:tcPr>
          <w:p w:rsidR="00B73F62" w:rsidRPr="00F44DED" w:rsidRDefault="00B73F62" w:rsidP="00A81194">
            <w:pPr>
              <w:contextualSpacing/>
              <w:jc w:val="center"/>
              <w:rPr>
                <w:bCs/>
              </w:rPr>
            </w:pPr>
            <w:r w:rsidRPr="00F44DED">
              <w:rPr>
                <w:bCs/>
              </w:rPr>
              <w:t>CO5</w:t>
            </w:r>
          </w:p>
        </w:tc>
        <w:tc>
          <w:tcPr>
            <w:tcW w:w="1417" w:type="dxa"/>
          </w:tcPr>
          <w:p w:rsidR="00B73F62" w:rsidRPr="00FA796F" w:rsidRDefault="00B73F62" w:rsidP="00A81194">
            <w:pPr>
              <w:contextualSpacing/>
              <w:jc w:val="center"/>
            </w:pPr>
            <w:r>
              <w:t>3</w:t>
            </w:r>
          </w:p>
        </w:tc>
        <w:tc>
          <w:tcPr>
            <w:tcW w:w="1276" w:type="dxa"/>
          </w:tcPr>
          <w:p w:rsidR="00B73F62" w:rsidRPr="00FA796F" w:rsidRDefault="00B73F62" w:rsidP="00A81194">
            <w:pPr>
              <w:contextualSpacing/>
              <w:jc w:val="center"/>
            </w:pPr>
            <w:r>
              <w:t>13</w:t>
            </w:r>
          </w:p>
        </w:tc>
        <w:tc>
          <w:tcPr>
            <w:tcW w:w="1134" w:type="dxa"/>
          </w:tcPr>
          <w:p w:rsidR="00B73F62" w:rsidRPr="00FA796F" w:rsidRDefault="00B73F62" w:rsidP="00A81194">
            <w:pPr>
              <w:contextualSpacing/>
              <w:jc w:val="center"/>
            </w:pPr>
            <w:r>
              <w:t>-</w:t>
            </w:r>
          </w:p>
        </w:tc>
        <w:tc>
          <w:tcPr>
            <w:tcW w:w="1418" w:type="dxa"/>
          </w:tcPr>
          <w:p w:rsidR="00B73F62" w:rsidRPr="00FA796F" w:rsidRDefault="00B73F62" w:rsidP="00A81194">
            <w:pPr>
              <w:contextualSpacing/>
              <w:jc w:val="center"/>
            </w:pPr>
            <w:r>
              <w:t>-</w:t>
            </w:r>
          </w:p>
        </w:tc>
        <w:tc>
          <w:tcPr>
            <w:tcW w:w="708" w:type="dxa"/>
          </w:tcPr>
          <w:p w:rsidR="00B73F62" w:rsidRPr="00FA796F" w:rsidRDefault="00B73F62" w:rsidP="00A81194">
            <w:pPr>
              <w:contextualSpacing/>
              <w:jc w:val="center"/>
            </w:pPr>
            <w:r>
              <w:t>-</w:t>
            </w:r>
          </w:p>
        </w:tc>
        <w:tc>
          <w:tcPr>
            <w:tcW w:w="1134" w:type="dxa"/>
          </w:tcPr>
          <w:p w:rsidR="00B73F62" w:rsidRPr="00FA796F" w:rsidRDefault="00B73F62" w:rsidP="00A81194">
            <w:pPr>
              <w:contextualSpacing/>
              <w:jc w:val="center"/>
            </w:pPr>
            <w:r>
              <w:t>-</w:t>
            </w:r>
          </w:p>
        </w:tc>
        <w:tc>
          <w:tcPr>
            <w:tcW w:w="1701" w:type="dxa"/>
          </w:tcPr>
          <w:p w:rsidR="00B73F62" w:rsidRPr="00FA796F" w:rsidRDefault="00B73F62" w:rsidP="00A81194">
            <w:pPr>
              <w:contextualSpacing/>
              <w:jc w:val="center"/>
            </w:pPr>
            <w:r>
              <w:t>16</w:t>
            </w:r>
          </w:p>
        </w:tc>
      </w:tr>
      <w:tr w:rsidR="00B73F62" w:rsidRPr="00FA796F" w:rsidTr="00A81194">
        <w:trPr>
          <w:jc w:val="center"/>
        </w:trPr>
        <w:tc>
          <w:tcPr>
            <w:tcW w:w="1560" w:type="dxa"/>
          </w:tcPr>
          <w:p w:rsidR="00B73F62" w:rsidRPr="00F44DED" w:rsidRDefault="00B73F62" w:rsidP="00A81194">
            <w:pPr>
              <w:contextualSpacing/>
              <w:jc w:val="center"/>
              <w:rPr>
                <w:bCs/>
              </w:rPr>
            </w:pPr>
            <w:r w:rsidRPr="00F44DED">
              <w:rPr>
                <w:bCs/>
              </w:rPr>
              <w:t>CO6</w:t>
            </w:r>
          </w:p>
        </w:tc>
        <w:tc>
          <w:tcPr>
            <w:tcW w:w="1417" w:type="dxa"/>
          </w:tcPr>
          <w:p w:rsidR="00B73F62" w:rsidRPr="00FA796F" w:rsidRDefault="00B73F62" w:rsidP="00A81194">
            <w:pPr>
              <w:contextualSpacing/>
              <w:jc w:val="center"/>
            </w:pPr>
            <w:r>
              <w:t>-</w:t>
            </w:r>
          </w:p>
        </w:tc>
        <w:tc>
          <w:tcPr>
            <w:tcW w:w="1276" w:type="dxa"/>
          </w:tcPr>
          <w:p w:rsidR="00B73F62" w:rsidRPr="00FA796F" w:rsidRDefault="00B73F62" w:rsidP="00A81194">
            <w:pPr>
              <w:contextualSpacing/>
              <w:jc w:val="center"/>
            </w:pPr>
            <w:r>
              <w:t>4</w:t>
            </w:r>
          </w:p>
        </w:tc>
        <w:tc>
          <w:tcPr>
            <w:tcW w:w="1134" w:type="dxa"/>
          </w:tcPr>
          <w:p w:rsidR="00B73F62" w:rsidRPr="00FA796F" w:rsidRDefault="00B73F62" w:rsidP="00A81194">
            <w:pPr>
              <w:contextualSpacing/>
              <w:jc w:val="center"/>
            </w:pPr>
            <w:r>
              <w:t>12</w:t>
            </w:r>
          </w:p>
        </w:tc>
        <w:tc>
          <w:tcPr>
            <w:tcW w:w="1418" w:type="dxa"/>
          </w:tcPr>
          <w:p w:rsidR="00B73F62" w:rsidRPr="00FA796F" w:rsidRDefault="00B73F62" w:rsidP="00A81194">
            <w:pPr>
              <w:contextualSpacing/>
              <w:jc w:val="center"/>
            </w:pPr>
            <w:r>
              <w:t>-</w:t>
            </w:r>
          </w:p>
        </w:tc>
        <w:tc>
          <w:tcPr>
            <w:tcW w:w="708" w:type="dxa"/>
          </w:tcPr>
          <w:p w:rsidR="00B73F62" w:rsidRPr="00FA796F" w:rsidRDefault="00B73F62" w:rsidP="00A81194">
            <w:pPr>
              <w:contextualSpacing/>
              <w:jc w:val="center"/>
            </w:pPr>
            <w:r>
              <w:t>-</w:t>
            </w:r>
          </w:p>
        </w:tc>
        <w:tc>
          <w:tcPr>
            <w:tcW w:w="1134" w:type="dxa"/>
          </w:tcPr>
          <w:p w:rsidR="00B73F62" w:rsidRPr="00FA796F" w:rsidRDefault="00B73F62" w:rsidP="00A81194">
            <w:pPr>
              <w:contextualSpacing/>
              <w:jc w:val="center"/>
            </w:pPr>
            <w:r>
              <w:t>-</w:t>
            </w:r>
          </w:p>
        </w:tc>
        <w:tc>
          <w:tcPr>
            <w:tcW w:w="1701" w:type="dxa"/>
          </w:tcPr>
          <w:p w:rsidR="00B73F62" w:rsidRPr="00FA796F" w:rsidRDefault="00B73F62" w:rsidP="00A81194">
            <w:pPr>
              <w:contextualSpacing/>
              <w:jc w:val="center"/>
            </w:pPr>
            <w:r>
              <w:t>16</w:t>
            </w:r>
          </w:p>
        </w:tc>
      </w:tr>
      <w:tr w:rsidR="00B73F62" w:rsidRPr="00FA796F" w:rsidTr="00A81194">
        <w:trPr>
          <w:jc w:val="center"/>
        </w:trPr>
        <w:tc>
          <w:tcPr>
            <w:tcW w:w="8647" w:type="dxa"/>
            <w:gridSpan w:val="7"/>
          </w:tcPr>
          <w:p w:rsidR="00B73F62" w:rsidRPr="00FA796F" w:rsidRDefault="00B73F62" w:rsidP="00A81194">
            <w:pPr>
              <w:contextualSpacing/>
            </w:pPr>
          </w:p>
        </w:tc>
        <w:tc>
          <w:tcPr>
            <w:tcW w:w="1701" w:type="dxa"/>
          </w:tcPr>
          <w:p w:rsidR="00B73F62" w:rsidRPr="00FA796F" w:rsidRDefault="00B73F62" w:rsidP="00A81194">
            <w:pPr>
              <w:contextualSpacing/>
              <w:jc w:val="center"/>
              <w:rPr>
                <w:b/>
              </w:rPr>
            </w:pPr>
            <w:r w:rsidRPr="00FA796F">
              <w:rPr>
                <w:b/>
              </w:rPr>
              <w:t>124</w:t>
            </w:r>
          </w:p>
        </w:tc>
      </w:tr>
    </w:tbl>
    <w:p w:rsidR="00B73F62" w:rsidRPr="00FA796F" w:rsidRDefault="00B73F62" w:rsidP="00A81194">
      <w:pPr>
        <w:tabs>
          <w:tab w:val="left" w:pos="7110"/>
        </w:tabs>
        <w:contextualSpacing/>
      </w:pPr>
      <w:r w:rsidRPr="00FA796F">
        <w:tab/>
      </w:r>
    </w:p>
    <w:p w:rsidR="00B73F62" w:rsidRPr="00FA796F" w:rsidRDefault="00B73F62" w:rsidP="00A81194">
      <w:pPr>
        <w:contextualSpacing/>
      </w:pPr>
    </w:p>
    <w:p w:rsidR="00B73F62" w:rsidRDefault="00B73F62" w:rsidP="00B73F62">
      <w:pPr>
        <w:rPr>
          <w:b/>
        </w:rPr>
      </w:pPr>
      <w:r>
        <w:rPr>
          <w:b/>
        </w:rPr>
        <w:lastRenderedPageBreak/>
        <w:t xml:space="preserve">                     </w:t>
      </w:r>
      <w:r>
        <w:rPr>
          <w:b/>
          <w:noProof/>
        </w:rPr>
        <w:drawing>
          <wp:inline distT="0" distB="0" distL="0" distR="0" wp14:anchorId="4990E844" wp14:editId="5BD44292">
            <wp:extent cx="5010150" cy="108585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010150" cy="1085850"/>
                    </a:xfrm>
                    <a:prstGeom prst="rect">
                      <a:avLst/>
                    </a:prstGeom>
                    <a:noFill/>
                    <a:ln>
                      <a:noFill/>
                    </a:ln>
                  </pic:spPr>
                </pic:pic>
              </a:graphicData>
            </a:graphic>
          </wp:inline>
        </w:drawing>
      </w:r>
    </w:p>
    <w:p w:rsidR="00B73F62" w:rsidRDefault="00B73F62" w:rsidP="00B73F62">
      <w:pPr>
        <w:jc w:val="center"/>
        <w:rPr>
          <w:b/>
        </w:rPr>
      </w:pPr>
    </w:p>
    <w:p w:rsidR="00B73F62" w:rsidRDefault="00B73F62" w:rsidP="00B73F62">
      <w:pPr>
        <w:jc w:val="center"/>
        <w:rPr>
          <w:b/>
        </w:rPr>
      </w:pPr>
      <w:r>
        <w:rPr>
          <w:b/>
        </w:rPr>
        <w:t>SUPPLEMENTARY EXAMINATION - JUNE 2023</w:t>
      </w:r>
      <w:r>
        <w:rPr>
          <w:b/>
        </w:rPr>
        <w:br w:type="textWrapping" w:clear="all"/>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B73F62" w:rsidRPr="00FA796F" w:rsidTr="00B73F62">
        <w:trPr>
          <w:trHeight w:val="397"/>
          <w:jc w:val="center"/>
        </w:trPr>
        <w:tc>
          <w:tcPr>
            <w:tcW w:w="1555" w:type="dxa"/>
            <w:vAlign w:val="center"/>
          </w:tcPr>
          <w:p w:rsidR="00B73F62" w:rsidRPr="00FA796F" w:rsidRDefault="00B73F62" w:rsidP="00A81194">
            <w:pPr>
              <w:pStyle w:val="Title"/>
              <w:contextualSpacing/>
              <w:jc w:val="left"/>
              <w:rPr>
                <w:b/>
                <w:szCs w:val="24"/>
              </w:rPr>
            </w:pPr>
            <w:r w:rsidRPr="00FA796F">
              <w:rPr>
                <w:b/>
                <w:szCs w:val="24"/>
              </w:rPr>
              <w:t xml:space="preserve">Course Code      </w:t>
            </w:r>
          </w:p>
        </w:tc>
        <w:tc>
          <w:tcPr>
            <w:tcW w:w="6378" w:type="dxa"/>
            <w:vAlign w:val="center"/>
          </w:tcPr>
          <w:p w:rsidR="00B73F62" w:rsidRPr="00FA796F" w:rsidRDefault="00B73F62" w:rsidP="00A81194">
            <w:pPr>
              <w:pStyle w:val="Title"/>
              <w:contextualSpacing/>
              <w:jc w:val="left"/>
              <w:rPr>
                <w:b/>
                <w:szCs w:val="24"/>
              </w:rPr>
            </w:pPr>
            <w:r>
              <w:rPr>
                <w:b/>
                <w:szCs w:val="24"/>
              </w:rPr>
              <w:t>18AE2030</w:t>
            </w:r>
          </w:p>
        </w:tc>
        <w:tc>
          <w:tcPr>
            <w:tcW w:w="1701" w:type="dxa"/>
            <w:vAlign w:val="center"/>
          </w:tcPr>
          <w:p w:rsidR="00B73F62" w:rsidRPr="00FA796F" w:rsidRDefault="00B73F62" w:rsidP="00A81194">
            <w:pPr>
              <w:pStyle w:val="Title"/>
              <w:ind w:left="-468" w:firstLine="468"/>
              <w:contextualSpacing/>
              <w:jc w:val="left"/>
              <w:rPr>
                <w:szCs w:val="24"/>
              </w:rPr>
            </w:pPr>
            <w:r w:rsidRPr="00FA796F">
              <w:rPr>
                <w:b/>
                <w:bCs/>
                <w:szCs w:val="24"/>
              </w:rPr>
              <w:t xml:space="preserve">Duration       </w:t>
            </w:r>
          </w:p>
        </w:tc>
        <w:tc>
          <w:tcPr>
            <w:tcW w:w="851" w:type="dxa"/>
            <w:vAlign w:val="center"/>
          </w:tcPr>
          <w:p w:rsidR="00B73F62" w:rsidRPr="00FA796F" w:rsidRDefault="00B73F62" w:rsidP="00A81194">
            <w:pPr>
              <w:pStyle w:val="Title"/>
              <w:contextualSpacing/>
              <w:jc w:val="left"/>
              <w:rPr>
                <w:b/>
                <w:szCs w:val="24"/>
              </w:rPr>
            </w:pPr>
            <w:r w:rsidRPr="00FA796F">
              <w:rPr>
                <w:b/>
                <w:szCs w:val="24"/>
              </w:rPr>
              <w:t>3hrs</w:t>
            </w:r>
          </w:p>
        </w:tc>
      </w:tr>
      <w:tr w:rsidR="00B73F62" w:rsidRPr="00FA796F" w:rsidTr="00B73F62">
        <w:trPr>
          <w:trHeight w:val="397"/>
          <w:jc w:val="center"/>
        </w:trPr>
        <w:tc>
          <w:tcPr>
            <w:tcW w:w="1555" w:type="dxa"/>
            <w:vAlign w:val="center"/>
          </w:tcPr>
          <w:p w:rsidR="00B73F62" w:rsidRPr="00FA796F" w:rsidRDefault="00B73F62" w:rsidP="00A81194">
            <w:pPr>
              <w:pStyle w:val="Title"/>
              <w:ind w:right="-160"/>
              <w:contextualSpacing/>
              <w:jc w:val="left"/>
              <w:rPr>
                <w:b/>
                <w:szCs w:val="24"/>
              </w:rPr>
            </w:pPr>
            <w:r w:rsidRPr="00FA796F">
              <w:rPr>
                <w:b/>
                <w:szCs w:val="24"/>
              </w:rPr>
              <w:t xml:space="preserve">Course Name     </w:t>
            </w:r>
          </w:p>
        </w:tc>
        <w:tc>
          <w:tcPr>
            <w:tcW w:w="6378" w:type="dxa"/>
            <w:vAlign w:val="center"/>
          </w:tcPr>
          <w:p w:rsidR="00B73F62" w:rsidRPr="00FA796F" w:rsidRDefault="00B73F62" w:rsidP="00A81194">
            <w:pPr>
              <w:pStyle w:val="Title"/>
              <w:contextualSpacing/>
              <w:jc w:val="left"/>
              <w:rPr>
                <w:b/>
                <w:szCs w:val="24"/>
              </w:rPr>
            </w:pPr>
            <w:r>
              <w:rPr>
                <w:b/>
                <w:szCs w:val="24"/>
              </w:rPr>
              <w:t>WIND TUNNEL TECHNIQUES</w:t>
            </w:r>
          </w:p>
        </w:tc>
        <w:tc>
          <w:tcPr>
            <w:tcW w:w="1701" w:type="dxa"/>
            <w:vAlign w:val="center"/>
          </w:tcPr>
          <w:p w:rsidR="00B73F62" w:rsidRPr="00FA796F" w:rsidRDefault="00B73F62" w:rsidP="00A81194">
            <w:pPr>
              <w:pStyle w:val="Title"/>
              <w:contextualSpacing/>
              <w:jc w:val="left"/>
              <w:rPr>
                <w:b/>
                <w:bCs/>
                <w:szCs w:val="24"/>
              </w:rPr>
            </w:pPr>
            <w:r w:rsidRPr="00FA796F">
              <w:rPr>
                <w:b/>
                <w:bCs/>
                <w:szCs w:val="24"/>
              </w:rPr>
              <w:t xml:space="preserve">Max. Marks </w:t>
            </w:r>
          </w:p>
        </w:tc>
        <w:tc>
          <w:tcPr>
            <w:tcW w:w="851" w:type="dxa"/>
            <w:vAlign w:val="center"/>
          </w:tcPr>
          <w:p w:rsidR="00B73F62" w:rsidRPr="00FA796F" w:rsidRDefault="00B73F62" w:rsidP="00A81194">
            <w:pPr>
              <w:pStyle w:val="Title"/>
              <w:contextualSpacing/>
              <w:jc w:val="left"/>
              <w:rPr>
                <w:b/>
                <w:szCs w:val="24"/>
              </w:rPr>
            </w:pPr>
            <w:r w:rsidRPr="00FA796F">
              <w:rPr>
                <w:b/>
                <w:szCs w:val="24"/>
              </w:rPr>
              <w:t>100</w:t>
            </w:r>
          </w:p>
        </w:tc>
      </w:tr>
    </w:tbl>
    <w:p w:rsidR="00B73F62" w:rsidRPr="00FA796F" w:rsidRDefault="00B73F62"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B73F62" w:rsidRPr="00FA796F" w:rsidTr="00A81194">
        <w:trPr>
          <w:trHeight w:val="551"/>
        </w:trPr>
        <w:tc>
          <w:tcPr>
            <w:tcW w:w="272" w:type="pct"/>
            <w:vAlign w:val="center"/>
          </w:tcPr>
          <w:p w:rsidR="00B73F62" w:rsidRPr="00FA796F" w:rsidRDefault="00B73F62" w:rsidP="00A81194">
            <w:pPr>
              <w:contextualSpacing/>
              <w:jc w:val="center"/>
              <w:rPr>
                <w:b/>
              </w:rPr>
            </w:pPr>
            <w:r w:rsidRPr="00FA796F">
              <w:rPr>
                <w:b/>
              </w:rPr>
              <w:t>Q. No.</w:t>
            </w:r>
          </w:p>
        </w:tc>
        <w:tc>
          <w:tcPr>
            <w:tcW w:w="3512" w:type="pct"/>
            <w:gridSpan w:val="2"/>
            <w:vAlign w:val="center"/>
          </w:tcPr>
          <w:p w:rsidR="00B73F62" w:rsidRPr="00FA796F" w:rsidRDefault="00B73F62" w:rsidP="00A81194">
            <w:pPr>
              <w:contextualSpacing/>
              <w:jc w:val="center"/>
              <w:rPr>
                <w:b/>
              </w:rPr>
            </w:pPr>
            <w:r w:rsidRPr="00FA796F">
              <w:rPr>
                <w:b/>
              </w:rPr>
              <w:t>Questions</w:t>
            </w:r>
          </w:p>
        </w:tc>
        <w:tc>
          <w:tcPr>
            <w:tcW w:w="388" w:type="pct"/>
            <w:vAlign w:val="center"/>
          </w:tcPr>
          <w:p w:rsidR="00B73F62" w:rsidRPr="00FA796F" w:rsidRDefault="00B73F62" w:rsidP="00A81194">
            <w:pPr>
              <w:contextualSpacing/>
              <w:jc w:val="center"/>
              <w:rPr>
                <w:b/>
              </w:rPr>
            </w:pPr>
            <w:r w:rsidRPr="00FA796F">
              <w:rPr>
                <w:b/>
              </w:rPr>
              <w:t>CO</w:t>
            </w:r>
          </w:p>
        </w:tc>
        <w:tc>
          <w:tcPr>
            <w:tcW w:w="355" w:type="pct"/>
            <w:vAlign w:val="center"/>
          </w:tcPr>
          <w:p w:rsidR="00B73F62" w:rsidRPr="00FA796F" w:rsidRDefault="00B73F62" w:rsidP="00A81194">
            <w:pPr>
              <w:contextualSpacing/>
              <w:jc w:val="center"/>
              <w:rPr>
                <w:b/>
              </w:rPr>
            </w:pPr>
            <w:r w:rsidRPr="00FA796F">
              <w:rPr>
                <w:b/>
              </w:rPr>
              <w:t>BL</w:t>
            </w:r>
          </w:p>
        </w:tc>
        <w:tc>
          <w:tcPr>
            <w:tcW w:w="473" w:type="pct"/>
            <w:vAlign w:val="center"/>
          </w:tcPr>
          <w:p w:rsidR="00B73F62" w:rsidRPr="00FA796F" w:rsidRDefault="00B73F62" w:rsidP="00A81194">
            <w:pPr>
              <w:contextualSpacing/>
              <w:jc w:val="center"/>
              <w:rPr>
                <w:b/>
              </w:rPr>
            </w:pPr>
            <w:r w:rsidRPr="00FA796F">
              <w:rPr>
                <w:b/>
              </w:rPr>
              <w:t>Marks</w:t>
            </w:r>
          </w:p>
        </w:tc>
      </w:tr>
      <w:tr w:rsidR="00B73F62" w:rsidRPr="00FA796F" w:rsidTr="00A81194">
        <w:trPr>
          <w:trHeight w:val="487"/>
        </w:trPr>
        <w:tc>
          <w:tcPr>
            <w:tcW w:w="5000" w:type="pct"/>
            <w:gridSpan w:val="6"/>
            <w:vAlign w:val="center"/>
          </w:tcPr>
          <w:p w:rsidR="00B73F62" w:rsidRDefault="00B73F62" w:rsidP="00A81194">
            <w:pPr>
              <w:contextualSpacing/>
              <w:jc w:val="center"/>
              <w:rPr>
                <w:b/>
                <w:u w:val="single"/>
              </w:rPr>
            </w:pPr>
            <w:r w:rsidRPr="00FA796F">
              <w:rPr>
                <w:b/>
                <w:u w:val="single"/>
              </w:rPr>
              <w:t>PART – A (10 X 1 = 10 MARKS)</w:t>
            </w:r>
          </w:p>
          <w:p w:rsidR="00B73F62" w:rsidRPr="00FA796F" w:rsidRDefault="00B73F62" w:rsidP="00A81194">
            <w:pPr>
              <w:contextualSpacing/>
              <w:jc w:val="center"/>
              <w:rPr>
                <w:b/>
              </w:rPr>
            </w:pPr>
            <w:r w:rsidRPr="00FA796F">
              <w:rPr>
                <w:b/>
              </w:rPr>
              <w:t>(Answer all the questions)</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1.</w:t>
            </w:r>
          </w:p>
        </w:tc>
        <w:tc>
          <w:tcPr>
            <w:tcW w:w="3512" w:type="pct"/>
            <w:gridSpan w:val="2"/>
            <w:vAlign w:val="bottom"/>
          </w:tcPr>
          <w:p w:rsidR="00B73F62" w:rsidRPr="00FA796F" w:rsidRDefault="00B73F62" w:rsidP="00B73F62">
            <w:pPr>
              <w:autoSpaceDE w:val="0"/>
              <w:autoSpaceDN w:val="0"/>
              <w:adjustRightInd w:val="0"/>
              <w:contextualSpacing/>
              <w:jc w:val="both"/>
            </w:pPr>
            <w:r>
              <w:t>Show the advisable L/D ratio i</w:t>
            </w:r>
            <w:r w:rsidRPr="00F329F1">
              <w:t>n a low-speed wind tunnel</w:t>
            </w:r>
            <w:r>
              <w:t>.</w:t>
            </w:r>
          </w:p>
        </w:tc>
        <w:tc>
          <w:tcPr>
            <w:tcW w:w="388" w:type="pct"/>
            <w:vAlign w:val="center"/>
          </w:tcPr>
          <w:p w:rsidR="00B73F62" w:rsidRPr="00FA796F" w:rsidRDefault="00B73F62" w:rsidP="00A81194">
            <w:pPr>
              <w:contextualSpacing/>
              <w:jc w:val="center"/>
            </w:pPr>
            <w:r w:rsidRPr="00FA796F">
              <w:t>CO</w:t>
            </w:r>
            <w:r>
              <w:t>1</w:t>
            </w:r>
          </w:p>
        </w:tc>
        <w:tc>
          <w:tcPr>
            <w:tcW w:w="355" w:type="pct"/>
            <w:vAlign w:val="center"/>
          </w:tcPr>
          <w:p w:rsidR="00B73F62" w:rsidRPr="00FA796F" w:rsidRDefault="00B73F62" w:rsidP="00A81194">
            <w:pPr>
              <w:contextualSpacing/>
              <w:jc w:val="center"/>
            </w:pPr>
            <w:r>
              <w:t>U</w:t>
            </w:r>
          </w:p>
        </w:tc>
        <w:tc>
          <w:tcPr>
            <w:tcW w:w="473" w:type="pct"/>
            <w:vAlign w:val="center"/>
          </w:tcPr>
          <w:p w:rsidR="00B73F62" w:rsidRPr="00FA796F" w:rsidRDefault="00B73F62" w:rsidP="00A81194">
            <w:pPr>
              <w:contextualSpacing/>
              <w:jc w:val="center"/>
            </w:pPr>
            <w:r w:rsidRPr="00FA796F">
              <w:t>1</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2.</w:t>
            </w:r>
          </w:p>
        </w:tc>
        <w:tc>
          <w:tcPr>
            <w:tcW w:w="3512" w:type="pct"/>
            <w:gridSpan w:val="2"/>
            <w:vAlign w:val="bottom"/>
          </w:tcPr>
          <w:p w:rsidR="00B73F62" w:rsidRPr="00FA796F" w:rsidRDefault="00B73F62" w:rsidP="00B73F62">
            <w:pPr>
              <w:contextualSpacing/>
              <w:jc w:val="both"/>
            </w:pPr>
            <w:r>
              <w:t>List the applications of water tunnel.</w:t>
            </w:r>
          </w:p>
        </w:tc>
        <w:tc>
          <w:tcPr>
            <w:tcW w:w="388" w:type="pct"/>
            <w:vAlign w:val="center"/>
          </w:tcPr>
          <w:p w:rsidR="00B73F62" w:rsidRPr="00FA796F" w:rsidRDefault="00B73F62" w:rsidP="0094051D">
            <w:pPr>
              <w:contextualSpacing/>
              <w:jc w:val="center"/>
            </w:pPr>
            <w:r w:rsidRPr="00FA796F">
              <w:t>CO</w:t>
            </w:r>
            <w:r>
              <w:t>1</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rsidRPr="00FA796F">
              <w:t>1</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3.</w:t>
            </w:r>
          </w:p>
        </w:tc>
        <w:tc>
          <w:tcPr>
            <w:tcW w:w="3512" w:type="pct"/>
            <w:gridSpan w:val="2"/>
            <w:vAlign w:val="bottom"/>
          </w:tcPr>
          <w:p w:rsidR="00B73F62" w:rsidRPr="00FA796F" w:rsidRDefault="00B73F62" w:rsidP="00B73F62">
            <w:pPr>
              <w:contextualSpacing/>
              <w:jc w:val="both"/>
            </w:pPr>
            <w:r>
              <w:t>Define the term ‘blow down” used in wind tunnel.</w:t>
            </w:r>
          </w:p>
        </w:tc>
        <w:tc>
          <w:tcPr>
            <w:tcW w:w="388" w:type="pct"/>
            <w:vAlign w:val="center"/>
          </w:tcPr>
          <w:p w:rsidR="00B73F62" w:rsidRPr="00FA796F" w:rsidRDefault="00B73F62" w:rsidP="0094051D">
            <w:pPr>
              <w:contextualSpacing/>
              <w:jc w:val="center"/>
            </w:pPr>
            <w:r w:rsidRPr="00FA796F">
              <w:t>CO</w:t>
            </w:r>
            <w:r>
              <w:t>3</w:t>
            </w:r>
          </w:p>
        </w:tc>
        <w:tc>
          <w:tcPr>
            <w:tcW w:w="355" w:type="pct"/>
            <w:vAlign w:val="center"/>
          </w:tcPr>
          <w:p w:rsidR="00B73F62" w:rsidRPr="00FA796F" w:rsidRDefault="00B73F62" w:rsidP="00B73F62">
            <w:pPr>
              <w:contextualSpacing/>
            </w:pPr>
            <w:r>
              <w:t xml:space="preserve">   R</w:t>
            </w:r>
          </w:p>
        </w:tc>
        <w:tc>
          <w:tcPr>
            <w:tcW w:w="473" w:type="pct"/>
            <w:vAlign w:val="center"/>
          </w:tcPr>
          <w:p w:rsidR="00B73F62" w:rsidRPr="00FA796F" w:rsidRDefault="00B73F62" w:rsidP="00A81194">
            <w:pPr>
              <w:contextualSpacing/>
              <w:jc w:val="center"/>
            </w:pPr>
            <w:r w:rsidRPr="00FA796F">
              <w:t>1</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4.</w:t>
            </w:r>
          </w:p>
        </w:tc>
        <w:tc>
          <w:tcPr>
            <w:tcW w:w="3512" w:type="pct"/>
            <w:gridSpan w:val="2"/>
            <w:vAlign w:val="bottom"/>
          </w:tcPr>
          <w:p w:rsidR="00B73F62" w:rsidRPr="00FA796F" w:rsidRDefault="00B73F62" w:rsidP="00B73F62">
            <w:pPr>
              <w:contextualSpacing/>
              <w:jc w:val="both"/>
            </w:pPr>
            <w:r>
              <w:t>Indicate the use of convergent and divergent section in the wind tunnel.</w:t>
            </w:r>
          </w:p>
        </w:tc>
        <w:tc>
          <w:tcPr>
            <w:tcW w:w="388" w:type="pct"/>
            <w:vAlign w:val="center"/>
          </w:tcPr>
          <w:p w:rsidR="00B73F62" w:rsidRPr="00FA796F" w:rsidRDefault="00B73F62" w:rsidP="0094051D">
            <w:pPr>
              <w:contextualSpacing/>
              <w:jc w:val="center"/>
            </w:pPr>
            <w:r w:rsidRPr="00FA796F">
              <w:t>CO</w:t>
            </w:r>
            <w:r>
              <w:t>2</w:t>
            </w:r>
          </w:p>
        </w:tc>
        <w:tc>
          <w:tcPr>
            <w:tcW w:w="355" w:type="pct"/>
            <w:vAlign w:val="center"/>
          </w:tcPr>
          <w:p w:rsidR="00B73F62" w:rsidRPr="00FA796F" w:rsidRDefault="00B73F62" w:rsidP="00A81194">
            <w:pPr>
              <w:contextualSpacing/>
              <w:jc w:val="center"/>
            </w:pPr>
            <w:r>
              <w:t>U</w:t>
            </w:r>
          </w:p>
        </w:tc>
        <w:tc>
          <w:tcPr>
            <w:tcW w:w="473" w:type="pct"/>
            <w:vAlign w:val="center"/>
          </w:tcPr>
          <w:p w:rsidR="00B73F62" w:rsidRPr="00FA796F" w:rsidRDefault="00B73F62" w:rsidP="00A81194">
            <w:pPr>
              <w:contextualSpacing/>
              <w:jc w:val="center"/>
            </w:pPr>
            <w:r w:rsidRPr="00FA796F">
              <w:t>1</w:t>
            </w:r>
          </w:p>
        </w:tc>
      </w:tr>
      <w:tr w:rsidR="00B73F62" w:rsidRPr="00FA796F" w:rsidTr="00B73F62">
        <w:trPr>
          <w:trHeight w:val="396"/>
        </w:trPr>
        <w:tc>
          <w:tcPr>
            <w:tcW w:w="272" w:type="pct"/>
            <w:vAlign w:val="center"/>
          </w:tcPr>
          <w:p w:rsidR="00B73F62" w:rsidRPr="00FA796F" w:rsidRDefault="00B73F62" w:rsidP="00B73F62">
            <w:pPr>
              <w:contextualSpacing/>
              <w:jc w:val="center"/>
            </w:pPr>
            <w:r w:rsidRPr="00FA796F">
              <w:t>5.</w:t>
            </w:r>
          </w:p>
        </w:tc>
        <w:tc>
          <w:tcPr>
            <w:tcW w:w="3512" w:type="pct"/>
            <w:gridSpan w:val="2"/>
          </w:tcPr>
          <w:p w:rsidR="00B73F62" w:rsidRPr="00FA796F" w:rsidRDefault="00B73F62" w:rsidP="00B73F62">
            <w:pPr>
              <w:pStyle w:val="Default"/>
              <w:contextualSpacing/>
              <w:jc w:val="both"/>
            </w:pPr>
            <w:r>
              <w:t>State the various types of supersonic wind tunnel.</w:t>
            </w:r>
          </w:p>
        </w:tc>
        <w:tc>
          <w:tcPr>
            <w:tcW w:w="388" w:type="pct"/>
            <w:vAlign w:val="center"/>
          </w:tcPr>
          <w:p w:rsidR="00B73F62" w:rsidRPr="00FA796F" w:rsidRDefault="00B73F62" w:rsidP="00B73F62">
            <w:pPr>
              <w:contextualSpacing/>
              <w:jc w:val="center"/>
            </w:pPr>
            <w:r w:rsidRPr="00FA796F">
              <w:t>CO</w:t>
            </w:r>
            <w:r>
              <w:t>2</w:t>
            </w:r>
          </w:p>
        </w:tc>
        <w:tc>
          <w:tcPr>
            <w:tcW w:w="355" w:type="pct"/>
            <w:vAlign w:val="center"/>
          </w:tcPr>
          <w:p w:rsidR="00B73F62" w:rsidRPr="00FA796F" w:rsidRDefault="00B73F62" w:rsidP="00B73F62">
            <w:pPr>
              <w:contextualSpacing/>
              <w:jc w:val="center"/>
            </w:pPr>
            <w:r>
              <w:t>R</w:t>
            </w:r>
          </w:p>
        </w:tc>
        <w:tc>
          <w:tcPr>
            <w:tcW w:w="473" w:type="pct"/>
            <w:vAlign w:val="center"/>
          </w:tcPr>
          <w:p w:rsidR="00B73F62" w:rsidRPr="00FA796F" w:rsidRDefault="00B73F62" w:rsidP="00B73F62">
            <w:pPr>
              <w:contextualSpacing/>
              <w:jc w:val="center"/>
            </w:pPr>
            <w:r w:rsidRPr="00FA796F">
              <w:t>1</w:t>
            </w:r>
          </w:p>
        </w:tc>
      </w:tr>
      <w:tr w:rsidR="00B73F62" w:rsidRPr="00FA796F" w:rsidTr="00B73F62">
        <w:trPr>
          <w:trHeight w:val="396"/>
        </w:trPr>
        <w:tc>
          <w:tcPr>
            <w:tcW w:w="272" w:type="pct"/>
            <w:vAlign w:val="center"/>
          </w:tcPr>
          <w:p w:rsidR="00B73F62" w:rsidRPr="00FA796F" w:rsidRDefault="00B73F62" w:rsidP="00B73F62">
            <w:pPr>
              <w:contextualSpacing/>
              <w:jc w:val="center"/>
            </w:pPr>
            <w:r w:rsidRPr="00FA796F">
              <w:t>6.</w:t>
            </w:r>
          </w:p>
        </w:tc>
        <w:tc>
          <w:tcPr>
            <w:tcW w:w="3512" w:type="pct"/>
            <w:gridSpan w:val="2"/>
          </w:tcPr>
          <w:p w:rsidR="00B73F62" w:rsidRPr="00FA796F" w:rsidRDefault="00B73F62" w:rsidP="00B73F62">
            <w:pPr>
              <w:contextualSpacing/>
              <w:jc w:val="both"/>
            </w:pPr>
            <w:r>
              <w:t xml:space="preserve">Define the “Total Pressure” in pitot tube. </w:t>
            </w:r>
          </w:p>
        </w:tc>
        <w:tc>
          <w:tcPr>
            <w:tcW w:w="388" w:type="pct"/>
            <w:vAlign w:val="center"/>
          </w:tcPr>
          <w:p w:rsidR="00B73F62" w:rsidRPr="00FA796F" w:rsidRDefault="00B73F62" w:rsidP="00B73F62">
            <w:pPr>
              <w:contextualSpacing/>
              <w:jc w:val="center"/>
            </w:pPr>
            <w:r w:rsidRPr="00FA796F">
              <w:t>CO</w:t>
            </w:r>
            <w:r>
              <w:t>4</w:t>
            </w:r>
          </w:p>
        </w:tc>
        <w:tc>
          <w:tcPr>
            <w:tcW w:w="355" w:type="pct"/>
            <w:vAlign w:val="center"/>
          </w:tcPr>
          <w:p w:rsidR="00B73F62" w:rsidRPr="00FA796F" w:rsidRDefault="00B73F62" w:rsidP="00B73F62">
            <w:pPr>
              <w:contextualSpacing/>
              <w:jc w:val="center"/>
            </w:pPr>
            <w:r>
              <w:t>R</w:t>
            </w:r>
          </w:p>
        </w:tc>
        <w:tc>
          <w:tcPr>
            <w:tcW w:w="473" w:type="pct"/>
            <w:vAlign w:val="center"/>
          </w:tcPr>
          <w:p w:rsidR="00B73F62" w:rsidRPr="00FA796F" w:rsidRDefault="00B73F62" w:rsidP="00B73F62">
            <w:pPr>
              <w:contextualSpacing/>
              <w:jc w:val="center"/>
            </w:pPr>
            <w:r w:rsidRPr="00FA796F">
              <w:t>1</w:t>
            </w:r>
          </w:p>
        </w:tc>
      </w:tr>
      <w:tr w:rsidR="00B73F62" w:rsidRPr="00FA796F" w:rsidTr="00B73F62">
        <w:trPr>
          <w:trHeight w:val="396"/>
        </w:trPr>
        <w:tc>
          <w:tcPr>
            <w:tcW w:w="272" w:type="pct"/>
            <w:vAlign w:val="center"/>
          </w:tcPr>
          <w:p w:rsidR="00B73F62" w:rsidRPr="00FA796F" w:rsidRDefault="00B73F62" w:rsidP="00B73F62">
            <w:pPr>
              <w:contextualSpacing/>
              <w:jc w:val="center"/>
            </w:pPr>
            <w:r w:rsidRPr="00FA796F">
              <w:t>7.</w:t>
            </w:r>
          </w:p>
        </w:tc>
        <w:tc>
          <w:tcPr>
            <w:tcW w:w="3512" w:type="pct"/>
            <w:gridSpan w:val="2"/>
          </w:tcPr>
          <w:p w:rsidR="00B73F62" w:rsidRPr="00FA796F" w:rsidRDefault="00B73F62" w:rsidP="00B73F62">
            <w:pPr>
              <w:pStyle w:val="ListParagraph"/>
              <w:ind w:left="0"/>
              <w:jc w:val="both"/>
              <w:rPr>
                <w:noProof/>
                <w:lang w:eastAsia="zh-TW"/>
              </w:rPr>
            </w:pPr>
            <w:r>
              <w:t>Recite the use of pitot tube in wind tunnel.</w:t>
            </w:r>
          </w:p>
        </w:tc>
        <w:tc>
          <w:tcPr>
            <w:tcW w:w="388" w:type="pct"/>
            <w:vAlign w:val="center"/>
          </w:tcPr>
          <w:p w:rsidR="00B73F62" w:rsidRPr="00FA796F" w:rsidRDefault="00B73F62" w:rsidP="00B73F62">
            <w:pPr>
              <w:contextualSpacing/>
              <w:jc w:val="center"/>
            </w:pPr>
            <w:r w:rsidRPr="00FA796F">
              <w:t>CO</w:t>
            </w:r>
            <w:r>
              <w:t>4</w:t>
            </w:r>
          </w:p>
        </w:tc>
        <w:tc>
          <w:tcPr>
            <w:tcW w:w="355" w:type="pct"/>
            <w:vAlign w:val="center"/>
          </w:tcPr>
          <w:p w:rsidR="00B73F62" w:rsidRPr="00FA796F" w:rsidRDefault="00B73F62" w:rsidP="00B73F62">
            <w:pPr>
              <w:contextualSpacing/>
              <w:jc w:val="center"/>
            </w:pPr>
            <w:r>
              <w:t>R</w:t>
            </w:r>
          </w:p>
        </w:tc>
        <w:tc>
          <w:tcPr>
            <w:tcW w:w="473" w:type="pct"/>
            <w:vAlign w:val="center"/>
          </w:tcPr>
          <w:p w:rsidR="00B73F62" w:rsidRPr="00FA796F" w:rsidRDefault="00B73F62" w:rsidP="00B73F62">
            <w:pPr>
              <w:contextualSpacing/>
              <w:jc w:val="center"/>
            </w:pPr>
            <w:r w:rsidRPr="00FA796F">
              <w:t>1</w:t>
            </w:r>
          </w:p>
        </w:tc>
      </w:tr>
      <w:tr w:rsidR="00B73F62" w:rsidRPr="00FA796F" w:rsidTr="00B73F62">
        <w:trPr>
          <w:trHeight w:val="396"/>
        </w:trPr>
        <w:tc>
          <w:tcPr>
            <w:tcW w:w="272" w:type="pct"/>
            <w:vAlign w:val="center"/>
          </w:tcPr>
          <w:p w:rsidR="00B73F62" w:rsidRPr="00FA796F" w:rsidRDefault="00B73F62" w:rsidP="00B73F62">
            <w:pPr>
              <w:contextualSpacing/>
              <w:jc w:val="center"/>
            </w:pPr>
            <w:r w:rsidRPr="00FA796F">
              <w:t>8.</w:t>
            </w:r>
          </w:p>
        </w:tc>
        <w:tc>
          <w:tcPr>
            <w:tcW w:w="3512" w:type="pct"/>
            <w:gridSpan w:val="2"/>
          </w:tcPr>
          <w:p w:rsidR="00B73F62" w:rsidRPr="00FA796F" w:rsidRDefault="00B73F62" w:rsidP="00B73F62">
            <w:pPr>
              <w:contextualSpacing/>
              <w:jc w:val="both"/>
              <w:rPr>
                <w:b/>
                <w:bCs/>
              </w:rPr>
            </w:pPr>
            <w:r>
              <w:t>Mention any one temperature measurement method used in wind tunnel test section.</w:t>
            </w:r>
          </w:p>
        </w:tc>
        <w:tc>
          <w:tcPr>
            <w:tcW w:w="388" w:type="pct"/>
            <w:vAlign w:val="center"/>
          </w:tcPr>
          <w:p w:rsidR="00B73F62" w:rsidRPr="00FA796F" w:rsidRDefault="00B73F62" w:rsidP="00B73F62">
            <w:pPr>
              <w:contextualSpacing/>
              <w:jc w:val="center"/>
            </w:pPr>
            <w:r w:rsidRPr="00FA796F">
              <w:t>CO</w:t>
            </w:r>
            <w:r>
              <w:t>5</w:t>
            </w:r>
          </w:p>
        </w:tc>
        <w:tc>
          <w:tcPr>
            <w:tcW w:w="355" w:type="pct"/>
            <w:vAlign w:val="center"/>
          </w:tcPr>
          <w:p w:rsidR="00B73F62" w:rsidRPr="00FA796F" w:rsidRDefault="00B73F62" w:rsidP="00B73F62">
            <w:pPr>
              <w:contextualSpacing/>
              <w:jc w:val="center"/>
            </w:pPr>
            <w:r>
              <w:t>R</w:t>
            </w:r>
          </w:p>
        </w:tc>
        <w:tc>
          <w:tcPr>
            <w:tcW w:w="473" w:type="pct"/>
            <w:vAlign w:val="center"/>
          </w:tcPr>
          <w:p w:rsidR="00B73F62" w:rsidRPr="00FA796F" w:rsidRDefault="00B73F62" w:rsidP="00B73F62">
            <w:pPr>
              <w:contextualSpacing/>
              <w:jc w:val="center"/>
            </w:pPr>
            <w:r w:rsidRPr="00FA796F">
              <w:t>1</w:t>
            </w:r>
          </w:p>
        </w:tc>
      </w:tr>
      <w:tr w:rsidR="00B73F62" w:rsidRPr="00FA796F" w:rsidTr="00A81194">
        <w:trPr>
          <w:trHeight w:val="396"/>
        </w:trPr>
        <w:tc>
          <w:tcPr>
            <w:tcW w:w="272" w:type="pct"/>
            <w:vAlign w:val="center"/>
          </w:tcPr>
          <w:p w:rsidR="00B73F62" w:rsidRPr="00FA796F" w:rsidRDefault="00B73F62" w:rsidP="00B73F62">
            <w:pPr>
              <w:contextualSpacing/>
              <w:jc w:val="center"/>
            </w:pPr>
            <w:r w:rsidRPr="00FA796F">
              <w:t>9.</w:t>
            </w:r>
          </w:p>
        </w:tc>
        <w:tc>
          <w:tcPr>
            <w:tcW w:w="3512" w:type="pct"/>
            <w:gridSpan w:val="2"/>
            <w:vAlign w:val="bottom"/>
          </w:tcPr>
          <w:p w:rsidR="00B73F62" w:rsidRPr="00FA796F" w:rsidRDefault="00B73F62" w:rsidP="00B73F62">
            <w:pPr>
              <w:contextualSpacing/>
              <w:jc w:val="both"/>
              <w:rPr>
                <w:noProof/>
                <w:lang w:eastAsia="zh-TW"/>
              </w:rPr>
            </w:pPr>
            <w:r>
              <w:t>Show the use of strut</w:t>
            </w:r>
            <w:r>
              <w:rPr>
                <w:color w:val="000000"/>
              </w:rPr>
              <w:t xml:space="preserve"> type balance</w:t>
            </w:r>
            <w:r>
              <w:t xml:space="preserve"> used in wind tunnel measurement system.</w:t>
            </w:r>
          </w:p>
        </w:tc>
        <w:tc>
          <w:tcPr>
            <w:tcW w:w="388" w:type="pct"/>
            <w:vAlign w:val="center"/>
          </w:tcPr>
          <w:p w:rsidR="00B73F62" w:rsidRPr="00FA796F" w:rsidRDefault="00B73F62" w:rsidP="00B73F62">
            <w:pPr>
              <w:contextualSpacing/>
              <w:jc w:val="center"/>
            </w:pPr>
            <w:r w:rsidRPr="00FA796F">
              <w:t>CO</w:t>
            </w:r>
            <w:r>
              <w:t>5</w:t>
            </w:r>
          </w:p>
        </w:tc>
        <w:tc>
          <w:tcPr>
            <w:tcW w:w="355" w:type="pct"/>
            <w:vAlign w:val="center"/>
          </w:tcPr>
          <w:p w:rsidR="00B73F62" w:rsidRPr="00FA796F" w:rsidRDefault="00B73F62" w:rsidP="00B73F62">
            <w:pPr>
              <w:contextualSpacing/>
              <w:jc w:val="center"/>
            </w:pPr>
            <w:r>
              <w:t>U</w:t>
            </w:r>
          </w:p>
        </w:tc>
        <w:tc>
          <w:tcPr>
            <w:tcW w:w="473" w:type="pct"/>
            <w:vAlign w:val="center"/>
          </w:tcPr>
          <w:p w:rsidR="00B73F62" w:rsidRPr="00FA796F" w:rsidRDefault="00B73F62" w:rsidP="00B73F62">
            <w:pPr>
              <w:contextualSpacing/>
              <w:jc w:val="center"/>
            </w:pPr>
            <w:r w:rsidRPr="00FA796F">
              <w:t>1</w:t>
            </w:r>
          </w:p>
        </w:tc>
      </w:tr>
      <w:tr w:rsidR="00B73F62" w:rsidRPr="00FA796F" w:rsidTr="00A81194">
        <w:trPr>
          <w:trHeight w:val="396"/>
        </w:trPr>
        <w:tc>
          <w:tcPr>
            <w:tcW w:w="272" w:type="pct"/>
            <w:vAlign w:val="center"/>
          </w:tcPr>
          <w:p w:rsidR="00B73F62" w:rsidRPr="00FA796F" w:rsidRDefault="00B73F62" w:rsidP="00B73F62">
            <w:pPr>
              <w:contextualSpacing/>
              <w:jc w:val="center"/>
            </w:pPr>
            <w:r w:rsidRPr="00FA796F">
              <w:t>10.</w:t>
            </w:r>
          </w:p>
        </w:tc>
        <w:tc>
          <w:tcPr>
            <w:tcW w:w="3512" w:type="pct"/>
            <w:gridSpan w:val="2"/>
            <w:vAlign w:val="bottom"/>
          </w:tcPr>
          <w:p w:rsidR="00B73F62" w:rsidRPr="00FA796F" w:rsidRDefault="00B73F62" w:rsidP="00B73F62">
            <w:pPr>
              <w:contextualSpacing/>
              <w:jc w:val="both"/>
            </w:pPr>
            <w:r>
              <w:t>List the various components of “hot wire anemometer”.</w:t>
            </w:r>
          </w:p>
        </w:tc>
        <w:tc>
          <w:tcPr>
            <w:tcW w:w="388" w:type="pct"/>
            <w:vAlign w:val="center"/>
          </w:tcPr>
          <w:p w:rsidR="00B73F62" w:rsidRPr="00FA796F" w:rsidRDefault="00B73F62" w:rsidP="00B73F62">
            <w:pPr>
              <w:contextualSpacing/>
              <w:jc w:val="center"/>
            </w:pPr>
            <w:r w:rsidRPr="00FA796F">
              <w:t>CO</w:t>
            </w:r>
            <w:r>
              <w:t>6</w:t>
            </w:r>
          </w:p>
        </w:tc>
        <w:tc>
          <w:tcPr>
            <w:tcW w:w="355" w:type="pct"/>
            <w:vAlign w:val="center"/>
          </w:tcPr>
          <w:p w:rsidR="00B73F62" w:rsidRPr="00FA796F" w:rsidRDefault="00B73F62" w:rsidP="00B73F62">
            <w:pPr>
              <w:contextualSpacing/>
              <w:jc w:val="center"/>
            </w:pPr>
            <w:r>
              <w:t>R</w:t>
            </w:r>
          </w:p>
        </w:tc>
        <w:tc>
          <w:tcPr>
            <w:tcW w:w="473" w:type="pct"/>
            <w:vAlign w:val="center"/>
          </w:tcPr>
          <w:p w:rsidR="00B73F62" w:rsidRPr="00FA796F" w:rsidRDefault="00B73F62" w:rsidP="00B73F62">
            <w:pPr>
              <w:contextualSpacing/>
              <w:jc w:val="center"/>
            </w:pPr>
            <w:r w:rsidRPr="00FA796F">
              <w:t>1</w:t>
            </w:r>
          </w:p>
        </w:tc>
      </w:tr>
      <w:tr w:rsidR="00B73F62" w:rsidRPr="00FA796F" w:rsidTr="00A81194">
        <w:trPr>
          <w:trHeight w:val="551"/>
        </w:trPr>
        <w:tc>
          <w:tcPr>
            <w:tcW w:w="5000" w:type="pct"/>
            <w:gridSpan w:val="6"/>
            <w:vAlign w:val="center"/>
          </w:tcPr>
          <w:p w:rsidR="00B73F62" w:rsidRDefault="00B73F62" w:rsidP="00B73F62">
            <w:pPr>
              <w:contextualSpacing/>
              <w:jc w:val="center"/>
              <w:rPr>
                <w:b/>
                <w:u w:val="single"/>
              </w:rPr>
            </w:pPr>
            <w:r w:rsidRPr="00FA796F">
              <w:rPr>
                <w:b/>
                <w:u w:val="single"/>
              </w:rPr>
              <w:t>PART – B (6 X 3 = 18 MARKS)</w:t>
            </w:r>
          </w:p>
          <w:p w:rsidR="00B73F62" w:rsidRPr="00FA796F" w:rsidRDefault="00B73F62" w:rsidP="00B73F62">
            <w:pPr>
              <w:contextualSpacing/>
              <w:jc w:val="center"/>
              <w:rPr>
                <w:b/>
                <w:u w:val="single"/>
              </w:rPr>
            </w:pPr>
            <w:r w:rsidRPr="00FA796F">
              <w:rPr>
                <w:b/>
              </w:rPr>
              <w:t>(Answer all the questions)</w:t>
            </w:r>
          </w:p>
        </w:tc>
      </w:tr>
      <w:tr w:rsidR="00B73F62" w:rsidRPr="00FA796F" w:rsidTr="00B73F62">
        <w:trPr>
          <w:trHeight w:val="436"/>
        </w:trPr>
        <w:tc>
          <w:tcPr>
            <w:tcW w:w="272" w:type="pct"/>
            <w:vAlign w:val="center"/>
          </w:tcPr>
          <w:p w:rsidR="00B73F62" w:rsidRPr="00FA796F" w:rsidRDefault="00B73F62" w:rsidP="00B73F62">
            <w:pPr>
              <w:pStyle w:val="NoSpacing"/>
              <w:contextualSpacing/>
            </w:pPr>
            <w:r w:rsidRPr="00FA796F">
              <w:t>11.</w:t>
            </w:r>
          </w:p>
        </w:tc>
        <w:tc>
          <w:tcPr>
            <w:tcW w:w="3512" w:type="pct"/>
            <w:gridSpan w:val="2"/>
            <w:vAlign w:val="center"/>
          </w:tcPr>
          <w:p w:rsidR="00B73F62" w:rsidRPr="00FA796F" w:rsidRDefault="00B73F62" w:rsidP="00B73F62">
            <w:pPr>
              <w:pStyle w:val="ListParagraph"/>
              <w:ind w:left="0"/>
            </w:pPr>
            <w:r>
              <w:t>Classify the various types of wind tunnel.</w:t>
            </w:r>
          </w:p>
        </w:tc>
        <w:tc>
          <w:tcPr>
            <w:tcW w:w="388" w:type="pct"/>
            <w:vAlign w:val="center"/>
          </w:tcPr>
          <w:p w:rsidR="00B73F62" w:rsidRPr="00FA796F" w:rsidRDefault="00B73F62" w:rsidP="00B73F62">
            <w:pPr>
              <w:pStyle w:val="NoSpacing"/>
              <w:contextualSpacing/>
              <w:jc w:val="center"/>
            </w:pPr>
            <w:r w:rsidRPr="00FA796F">
              <w:t>CO</w:t>
            </w:r>
            <w:r>
              <w:t>1</w:t>
            </w:r>
          </w:p>
        </w:tc>
        <w:tc>
          <w:tcPr>
            <w:tcW w:w="355" w:type="pct"/>
            <w:vAlign w:val="center"/>
          </w:tcPr>
          <w:p w:rsidR="00B73F62" w:rsidRPr="00FA796F" w:rsidRDefault="00B73F62" w:rsidP="00B73F62">
            <w:pPr>
              <w:pStyle w:val="NoSpacing"/>
              <w:contextualSpacing/>
            </w:pPr>
            <w:r>
              <w:t xml:space="preserve">  U</w:t>
            </w:r>
          </w:p>
        </w:tc>
        <w:tc>
          <w:tcPr>
            <w:tcW w:w="473" w:type="pct"/>
            <w:vAlign w:val="center"/>
          </w:tcPr>
          <w:p w:rsidR="00B73F62" w:rsidRPr="00FA796F" w:rsidRDefault="00B73F62" w:rsidP="00B73F62">
            <w:pPr>
              <w:pStyle w:val="NoSpacing"/>
              <w:contextualSpacing/>
              <w:jc w:val="center"/>
            </w:pPr>
            <w:r w:rsidRPr="00FA796F">
              <w:t>3</w:t>
            </w:r>
          </w:p>
        </w:tc>
      </w:tr>
      <w:tr w:rsidR="00B73F62" w:rsidRPr="00FA796F" w:rsidTr="00B73F62">
        <w:trPr>
          <w:trHeight w:val="436"/>
        </w:trPr>
        <w:tc>
          <w:tcPr>
            <w:tcW w:w="272" w:type="pct"/>
            <w:vAlign w:val="center"/>
          </w:tcPr>
          <w:p w:rsidR="00B73F62" w:rsidRPr="00FA796F" w:rsidRDefault="00B73F62" w:rsidP="00B73F62">
            <w:pPr>
              <w:pStyle w:val="NoSpacing"/>
              <w:contextualSpacing/>
            </w:pPr>
            <w:r w:rsidRPr="00FA796F">
              <w:t>12.</w:t>
            </w:r>
          </w:p>
        </w:tc>
        <w:tc>
          <w:tcPr>
            <w:tcW w:w="3512" w:type="pct"/>
            <w:gridSpan w:val="2"/>
          </w:tcPr>
          <w:p w:rsidR="00B73F62" w:rsidRPr="00FA796F" w:rsidRDefault="00B73F62" w:rsidP="00B73F62">
            <w:pPr>
              <w:pStyle w:val="NoSpacing"/>
              <w:contextualSpacing/>
              <w:jc w:val="both"/>
            </w:pPr>
            <w:r>
              <w:rPr>
                <w:bCs/>
              </w:rPr>
              <w:t>Mention the “m</w:t>
            </w:r>
            <w:r w:rsidRPr="00323355">
              <w:rPr>
                <w:bCs/>
              </w:rPr>
              <w:t xml:space="preserve">odel </w:t>
            </w:r>
            <w:r>
              <w:rPr>
                <w:bCs/>
              </w:rPr>
              <w:t>s</w:t>
            </w:r>
            <w:r w:rsidRPr="00323355">
              <w:rPr>
                <w:bCs/>
              </w:rPr>
              <w:t>izing</w:t>
            </w:r>
            <w:r>
              <w:rPr>
                <w:bCs/>
              </w:rPr>
              <w:t>” of a supersonic wind tunnel by taking an example.</w:t>
            </w:r>
          </w:p>
        </w:tc>
        <w:tc>
          <w:tcPr>
            <w:tcW w:w="388" w:type="pct"/>
            <w:vAlign w:val="center"/>
          </w:tcPr>
          <w:p w:rsidR="00B73F62" w:rsidRPr="00FA796F" w:rsidRDefault="00B73F62" w:rsidP="00B73F62">
            <w:pPr>
              <w:pStyle w:val="NoSpacing"/>
              <w:contextualSpacing/>
              <w:jc w:val="center"/>
            </w:pPr>
            <w:r w:rsidRPr="00FA796F">
              <w:t>CO</w:t>
            </w:r>
            <w:r>
              <w:t>3</w:t>
            </w:r>
          </w:p>
        </w:tc>
        <w:tc>
          <w:tcPr>
            <w:tcW w:w="355" w:type="pct"/>
            <w:vAlign w:val="center"/>
          </w:tcPr>
          <w:p w:rsidR="00B73F62" w:rsidRPr="00FA796F" w:rsidRDefault="00B73F62" w:rsidP="00B73F62">
            <w:pPr>
              <w:pStyle w:val="NoSpacing"/>
              <w:contextualSpacing/>
              <w:jc w:val="center"/>
            </w:pPr>
            <w:r>
              <w:t>A</w:t>
            </w:r>
          </w:p>
        </w:tc>
        <w:tc>
          <w:tcPr>
            <w:tcW w:w="473" w:type="pct"/>
            <w:vAlign w:val="center"/>
          </w:tcPr>
          <w:p w:rsidR="00B73F62" w:rsidRPr="00FA796F" w:rsidRDefault="00B73F62" w:rsidP="00B73F62">
            <w:pPr>
              <w:pStyle w:val="NoSpacing"/>
              <w:contextualSpacing/>
              <w:jc w:val="center"/>
            </w:pPr>
            <w:r w:rsidRPr="00FA796F">
              <w:t>3</w:t>
            </w:r>
          </w:p>
        </w:tc>
      </w:tr>
      <w:tr w:rsidR="00B73F62" w:rsidRPr="00FA796F" w:rsidTr="00B73F62">
        <w:trPr>
          <w:trHeight w:val="436"/>
        </w:trPr>
        <w:tc>
          <w:tcPr>
            <w:tcW w:w="272" w:type="pct"/>
            <w:vAlign w:val="center"/>
          </w:tcPr>
          <w:p w:rsidR="00B73F62" w:rsidRPr="00FA796F" w:rsidRDefault="00B73F62" w:rsidP="00B73F62">
            <w:pPr>
              <w:pStyle w:val="NoSpacing"/>
              <w:contextualSpacing/>
            </w:pPr>
            <w:r w:rsidRPr="00FA796F">
              <w:t>13.</w:t>
            </w:r>
          </w:p>
        </w:tc>
        <w:tc>
          <w:tcPr>
            <w:tcW w:w="3512" w:type="pct"/>
            <w:gridSpan w:val="2"/>
            <w:vAlign w:val="center"/>
          </w:tcPr>
          <w:p w:rsidR="00B73F62" w:rsidRPr="00FA796F" w:rsidRDefault="00B73F62" w:rsidP="00B73F62">
            <w:pPr>
              <w:pStyle w:val="NoSpacing"/>
              <w:contextualSpacing/>
            </w:pPr>
            <w:r>
              <w:t>Differentiate between the terms “Pitching”, “Yawing” and “Rolling”.</w:t>
            </w:r>
          </w:p>
        </w:tc>
        <w:tc>
          <w:tcPr>
            <w:tcW w:w="388" w:type="pct"/>
            <w:vAlign w:val="center"/>
          </w:tcPr>
          <w:p w:rsidR="00B73F62" w:rsidRPr="00FA796F" w:rsidRDefault="00B73F62" w:rsidP="00B73F62">
            <w:pPr>
              <w:pStyle w:val="NoSpacing"/>
              <w:contextualSpacing/>
              <w:jc w:val="center"/>
            </w:pPr>
            <w:r w:rsidRPr="00FA796F">
              <w:t>CO</w:t>
            </w:r>
            <w:r>
              <w:t>2</w:t>
            </w:r>
          </w:p>
        </w:tc>
        <w:tc>
          <w:tcPr>
            <w:tcW w:w="355" w:type="pct"/>
            <w:vAlign w:val="center"/>
          </w:tcPr>
          <w:p w:rsidR="00B73F62" w:rsidRPr="00FA796F" w:rsidRDefault="00B73F62" w:rsidP="00B73F62">
            <w:pPr>
              <w:pStyle w:val="NoSpacing"/>
              <w:contextualSpacing/>
              <w:jc w:val="center"/>
            </w:pPr>
            <w:r>
              <w:t>U</w:t>
            </w:r>
          </w:p>
        </w:tc>
        <w:tc>
          <w:tcPr>
            <w:tcW w:w="473" w:type="pct"/>
            <w:vAlign w:val="center"/>
          </w:tcPr>
          <w:p w:rsidR="00B73F62" w:rsidRPr="00FA796F" w:rsidRDefault="00B73F62" w:rsidP="00B73F62">
            <w:pPr>
              <w:pStyle w:val="NoSpacing"/>
              <w:contextualSpacing/>
              <w:jc w:val="center"/>
            </w:pPr>
            <w:r w:rsidRPr="00FA796F">
              <w:t>3</w:t>
            </w:r>
          </w:p>
        </w:tc>
      </w:tr>
      <w:tr w:rsidR="00B73F62" w:rsidRPr="00FA796F" w:rsidTr="00B73F62">
        <w:trPr>
          <w:trHeight w:val="436"/>
        </w:trPr>
        <w:tc>
          <w:tcPr>
            <w:tcW w:w="272" w:type="pct"/>
            <w:vAlign w:val="center"/>
          </w:tcPr>
          <w:p w:rsidR="00B73F62" w:rsidRPr="00FA796F" w:rsidRDefault="00B73F62" w:rsidP="00B73F62">
            <w:pPr>
              <w:pStyle w:val="NoSpacing"/>
              <w:contextualSpacing/>
            </w:pPr>
            <w:r w:rsidRPr="00FA796F">
              <w:t>14.</w:t>
            </w:r>
          </w:p>
        </w:tc>
        <w:tc>
          <w:tcPr>
            <w:tcW w:w="3512" w:type="pct"/>
            <w:gridSpan w:val="2"/>
            <w:vAlign w:val="center"/>
          </w:tcPr>
          <w:p w:rsidR="00B73F62" w:rsidRPr="00FA796F" w:rsidRDefault="00B73F62" w:rsidP="00B73F62">
            <w:pPr>
              <w:pStyle w:val="ListParagraph"/>
              <w:ind w:left="0"/>
            </w:pPr>
            <w:r>
              <w:t>Indicate the methods of model installation in a wind tunnel.</w:t>
            </w:r>
          </w:p>
        </w:tc>
        <w:tc>
          <w:tcPr>
            <w:tcW w:w="388" w:type="pct"/>
            <w:vAlign w:val="center"/>
          </w:tcPr>
          <w:p w:rsidR="00B73F62" w:rsidRPr="00FA796F" w:rsidRDefault="00B73F62" w:rsidP="00B73F62">
            <w:pPr>
              <w:pStyle w:val="NoSpacing"/>
              <w:contextualSpacing/>
              <w:jc w:val="center"/>
            </w:pPr>
            <w:r w:rsidRPr="00FA796F">
              <w:t>CO</w:t>
            </w:r>
            <w:r>
              <w:t>4</w:t>
            </w:r>
          </w:p>
        </w:tc>
        <w:tc>
          <w:tcPr>
            <w:tcW w:w="355" w:type="pct"/>
            <w:vAlign w:val="center"/>
          </w:tcPr>
          <w:p w:rsidR="00B73F62" w:rsidRPr="00FA796F" w:rsidRDefault="00B73F62" w:rsidP="00B73F62">
            <w:pPr>
              <w:pStyle w:val="NoSpacing"/>
              <w:contextualSpacing/>
              <w:jc w:val="center"/>
            </w:pPr>
            <w:r>
              <w:t>U</w:t>
            </w:r>
          </w:p>
        </w:tc>
        <w:tc>
          <w:tcPr>
            <w:tcW w:w="473" w:type="pct"/>
            <w:vAlign w:val="center"/>
          </w:tcPr>
          <w:p w:rsidR="00B73F62" w:rsidRPr="00FA796F" w:rsidRDefault="00B73F62" w:rsidP="00B73F62">
            <w:pPr>
              <w:pStyle w:val="NoSpacing"/>
              <w:contextualSpacing/>
              <w:jc w:val="center"/>
            </w:pPr>
            <w:r w:rsidRPr="00FA796F">
              <w:t>3</w:t>
            </w:r>
          </w:p>
        </w:tc>
      </w:tr>
      <w:tr w:rsidR="00B73F62" w:rsidRPr="00FA796F" w:rsidTr="00B73F62">
        <w:trPr>
          <w:trHeight w:val="436"/>
        </w:trPr>
        <w:tc>
          <w:tcPr>
            <w:tcW w:w="272" w:type="pct"/>
            <w:vAlign w:val="center"/>
          </w:tcPr>
          <w:p w:rsidR="00B73F62" w:rsidRPr="00FA796F" w:rsidRDefault="00B73F62" w:rsidP="00B73F62">
            <w:pPr>
              <w:pStyle w:val="NoSpacing"/>
              <w:contextualSpacing/>
            </w:pPr>
            <w:r w:rsidRPr="00FA796F">
              <w:t>15.</w:t>
            </w:r>
          </w:p>
        </w:tc>
        <w:tc>
          <w:tcPr>
            <w:tcW w:w="3512" w:type="pct"/>
            <w:gridSpan w:val="2"/>
            <w:vAlign w:val="center"/>
          </w:tcPr>
          <w:p w:rsidR="00B73F62" w:rsidRPr="00FA796F" w:rsidRDefault="00B73F62" w:rsidP="00B73F62">
            <w:pPr>
              <w:pStyle w:val="NoSpacing"/>
              <w:contextualSpacing/>
            </w:pPr>
            <w:r>
              <w:t>Express the use of pressure sensitive paint.</w:t>
            </w:r>
          </w:p>
        </w:tc>
        <w:tc>
          <w:tcPr>
            <w:tcW w:w="388" w:type="pct"/>
            <w:vAlign w:val="center"/>
          </w:tcPr>
          <w:p w:rsidR="00B73F62" w:rsidRPr="00FA796F" w:rsidRDefault="00B73F62" w:rsidP="00B73F62">
            <w:pPr>
              <w:pStyle w:val="NoSpacing"/>
              <w:contextualSpacing/>
              <w:jc w:val="center"/>
            </w:pPr>
            <w:r w:rsidRPr="00FA796F">
              <w:t>CO</w:t>
            </w:r>
            <w:r>
              <w:t>5</w:t>
            </w:r>
          </w:p>
        </w:tc>
        <w:tc>
          <w:tcPr>
            <w:tcW w:w="355" w:type="pct"/>
            <w:vAlign w:val="center"/>
          </w:tcPr>
          <w:p w:rsidR="00B73F62" w:rsidRPr="00FA796F" w:rsidRDefault="00B73F62" w:rsidP="00B73F62">
            <w:pPr>
              <w:pStyle w:val="NoSpacing"/>
              <w:contextualSpacing/>
              <w:jc w:val="center"/>
            </w:pPr>
            <w:r>
              <w:t>U</w:t>
            </w:r>
          </w:p>
        </w:tc>
        <w:tc>
          <w:tcPr>
            <w:tcW w:w="473" w:type="pct"/>
            <w:vAlign w:val="center"/>
          </w:tcPr>
          <w:p w:rsidR="00B73F62" w:rsidRPr="00FA796F" w:rsidRDefault="00B73F62" w:rsidP="00B73F62">
            <w:pPr>
              <w:pStyle w:val="NoSpacing"/>
              <w:contextualSpacing/>
              <w:jc w:val="center"/>
            </w:pPr>
            <w:r w:rsidRPr="00FA796F">
              <w:t>3</w:t>
            </w:r>
          </w:p>
        </w:tc>
      </w:tr>
      <w:tr w:rsidR="00B73F62" w:rsidRPr="00FA796F" w:rsidTr="00B73F62">
        <w:trPr>
          <w:trHeight w:val="437"/>
        </w:trPr>
        <w:tc>
          <w:tcPr>
            <w:tcW w:w="272" w:type="pct"/>
            <w:vAlign w:val="center"/>
          </w:tcPr>
          <w:p w:rsidR="00B73F62" w:rsidRPr="00FA796F" w:rsidRDefault="00B73F62" w:rsidP="00B73F62">
            <w:pPr>
              <w:pStyle w:val="NoSpacing"/>
              <w:contextualSpacing/>
            </w:pPr>
            <w:r w:rsidRPr="00FA796F">
              <w:t>16.</w:t>
            </w:r>
          </w:p>
        </w:tc>
        <w:tc>
          <w:tcPr>
            <w:tcW w:w="3512" w:type="pct"/>
            <w:gridSpan w:val="2"/>
            <w:vAlign w:val="center"/>
          </w:tcPr>
          <w:p w:rsidR="00B73F62" w:rsidRPr="00FA796F" w:rsidRDefault="00B73F62" w:rsidP="00B73F62">
            <w:pPr>
              <w:pStyle w:val="NoSpacing"/>
              <w:contextualSpacing/>
            </w:pPr>
            <w:r>
              <w:t>Compare the terms path line, streak line and stream lines.</w:t>
            </w:r>
          </w:p>
        </w:tc>
        <w:tc>
          <w:tcPr>
            <w:tcW w:w="388" w:type="pct"/>
            <w:vAlign w:val="center"/>
          </w:tcPr>
          <w:p w:rsidR="00B73F62" w:rsidRPr="00FA796F" w:rsidRDefault="00B73F62" w:rsidP="00B73F62">
            <w:pPr>
              <w:pStyle w:val="NoSpacing"/>
              <w:contextualSpacing/>
              <w:jc w:val="center"/>
            </w:pPr>
            <w:r w:rsidRPr="00FA796F">
              <w:t>CO</w:t>
            </w:r>
            <w:r>
              <w:t>6</w:t>
            </w:r>
          </w:p>
        </w:tc>
        <w:tc>
          <w:tcPr>
            <w:tcW w:w="355" w:type="pct"/>
            <w:vAlign w:val="center"/>
          </w:tcPr>
          <w:p w:rsidR="00B73F62" w:rsidRPr="00FA796F" w:rsidRDefault="00B73F62" w:rsidP="00B73F62">
            <w:pPr>
              <w:pStyle w:val="NoSpacing"/>
              <w:contextualSpacing/>
              <w:jc w:val="center"/>
            </w:pPr>
            <w:r>
              <w:t>U</w:t>
            </w:r>
          </w:p>
        </w:tc>
        <w:tc>
          <w:tcPr>
            <w:tcW w:w="473" w:type="pct"/>
            <w:vAlign w:val="center"/>
          </w:tcPr>
          <w:p w:rsidR="00B73F62" w:rsidRPr="00FA796F" w:rsidRDefault="00B73F62" w:rsidP="00B73F62">
            <w:pPr>
              <w:pStyle w:val="NoSpacing"/>
              <w:contextualSpacing/>
              <w:jc w:val="center"/>
            </w:pPr>
            <w:r w:rsidRPr="00FA796F">
              <w:t>3</w:t>
            </w:r>
          </w:p>
        </w:tc>
      </w:tr>
      <w:tr w:rsidR="00B73F62" w:rsidRPr="00FA796F" w:rsidTr="00A81194">
        <w:trPr>
          <w:trHeight w:val="551"/>
        </w:trPr>
        <w:tc>
          <w:tcPr>
            <w:tcW w:w="5000" w:type="pct"/>
            <w:gridSpan w:val="6"/>
          </w:tcPr>
          <w:p w:rsidR="00B73F62" w:rsidRPr="00FA796F" w:rsidRDefault="00B73F62" w:rsidP="00B73F62">
            <w:pPr>
              <w:contextualSpacing/>
              <w:jc w:val="center"/>
              <w:rPr>
                <w:b/>
                <w:u w:val="single"/>
              </w:rPr>
            </w:pPr>
            <w:r w:rsidRPr="00FA796F">
              <w:rPr>
                <w:b/>
                <w:u w:val="single"/>
              </w:rPr>
              <w:t>PART – C (6 X 12 = 72 MARKS)</w:t>
            </w:r>
          </w:p>
          <w:p w:rsidR="00B73F62" w:rsidRPr="00FA796F" w:rsidRDefault="00B73F62" w:rsidP="00B73F62">
            <w:pPr>
              <w:contextualSpacing/>
              <w:jc w:val="center"/>
              <w:rPr>
                <w:b/>
              </w:rPr>
            </w:pPr>
            <w:r w:rsidRPr="00FA796F">
              <w:rPr>
                <w:b/>
              </w:rPr>
              <w:t>(Answer any five Questions from Q. No. 17 to 23, Q. No. 24 is Compulsory)</w:t>
            </w:r>
          </w:p>
        </w:tc>
      </w:tr>
      <w:tr w:rsidR="00B73F62" w:rsidRPr="00FA796F" w:rsidTr="00A81194">
        <w:trPr>
          <w:trHeight w:val="396"/>
        </w:trPr>
        <w:tc>
          <w:tcPr>
            <w:tcW w:w="272" w:type="pct"/>
            <w:vAlign w:val="center"/>
          </w:tcPr>
          <w:p w:rsidR="00B73F62" w:rsidRPr="00FA796F" w:rsidRDefault="00B73F62" w:rsidP="00B73F62">
            <w:pPr>
              <w:contextualSpacing/>
              <w:jc w:val="center"/>
            </w:pPr>
            <w:r w:rsidRPr="00FA796F">
              <w:t>17.</w:t>
            </w:r>
          </w:p>
        </w:tc>
        <w:tc>
          <w:tcPr>
            <w:tcW w:w="189" w:type="pct"/>
            <w:vAlign w:val="center"/>
          </w:tcPr>
          <w:p w:rsidR="00B73F62" w:rsidRPr="00FA796F" w:rsidRDefault="00B73F62" w:rsidP="00B73F62">
            <w:pPr>
              <w:contextualSpacing/>
              <w:jc w:val="center"/>
            </w:pPr>
            <w:r w:rsidRPr="00FA796F">
              <w:t>a.</w:t>
            </w:r>
          </w:p>
        </w:tc>
        <w:tc>
          <w:tcPr>
            <w:tcW w:w="3323" w:type="pct"/>
            <w:vAlign w:val="bottom"/>
          </w:tcPr>
          <w:p w:rsidR="00B73F62" w:rsidRPr="00FA796F" w:rsidRDefault="00B73F62" w:rsidP="00B73F62">
            <w:pPr>
              <w:contextualSpacing/>
              <w:jc w:val="both"/>
            </w:pPr>
            <w:r>
              <w:t>Write the various parts of a Subsonic wind tunnel with the help of a diagram and explain its working principle.</w:t>
            </w:r>
            <w:r w:rsidRPr="00323355">
              <w:t xml:space="preserve"> </w:t>
            </w:r>
          </w:p>
        </w:tc>
        <w:tc>
          <w:tcPr>
            <w:tcW w:w="388" w:type="pct"/>
            <w:vAlign w:val="center"/>
          </w:tcPr>
          <w:p w:rsidR="00B73F62" w:rsidRPr="00FA796F" w:rsidRDefault="00B73F62" w:rsidP="00B73F62">
            <w:pPr>
              <w:contextualSpacing/>
              <w:jc w:val="center"/>
            </w:pPr>
            <w:r w:rsidRPr="00FA796F">
              <w:t>CO</w:t>
            </w:r>
            <w:r>
              <w:t>1</w:t>
            </w:r>
          </w:p>
        </w:tc>
        <w:tc>
          <w:tcPr>
            <w:tcW w:w="355" w:type="pct"/>
            <w:vAlign w:val="center"/>
          </w:tcPr>
          <w:p w:rsidR="00B73F62" w:rsidRPr="00FA796F" w:rsidRDefault="00B73F62" w:rsidP="00B73F62">
            <w:pPr>
              <w:contextualSpacing/>
              <w:jc w:val="center"/>
            </w:pPr>
            <w:r>
              <w:t>A</w:t>
            </w:r>
          </w:p>
        </w:tc>
        <w:tc>
          <w:tcPr>
            <w:tcW w:w="473" w:type="pct"/>
            <w:vAlign w:val="center"/>
          </w:tcPr>
          <w:p w:rsidR="00B73F62" w:rsidRPr="00FA796F" w:rsidRDefault="00B73F62" w:rsidP="00B73F62">
            <w:pPr>
              <w:contextualSpacing/>
              <w:jc w:val="center"/>
            </w:pPr>
            <w:r>
              <w:t>6</w:t>
            </w:r>
          </w:p>
        </w:tc>
      </w:tr>
      <w:tr w:rsidR="00B73F62" w:rsidRPr="00FA796F" w:rsidTr="00A81194">
        <w:trPr>
          <w:trHeight w:val="396"/>
        </w:trPr>
        <w:tc>
          <w:tcPr>
            <w:tcW w:w="272" w:type="pct"/>
            <w:vAlign w:val="center"/>
          </w:tcPr>
          <w:p w:rsidR="00B73F62" w:rsidRPr="00FA796F" w:rsidRDefault="00B73F62" w:rsidP="00B73F62">
            <w:pPr>
              <w:contextualSpacing/>
              <w:jc w:val="center"/>
            </w:pPr>
          </w:p>
        </w:tc>
        <w:tc>
          <w:tcPr>
            <w:tcW w:w="189" w:type="pct"/>
            <w:vAlign w:val="center"/>
          </w:tcPr>
          <w:p w:rsidR="00B73F62" w:rsidRPr="00FA796F" w:rsidRDefault="00B73F62" w:rsidP="00B73F62">
            <w:pPr>
              <w:contextualSpacing/>
              <w:jc w:val="center"/>
            </w:pPr>
            <w:r w:rsidRPr="00FA796F">
              <w:t>b.</w:t>
            </w:r>
          </w:p>
        </w:tc>
        <w:tc>
          <w:tcPr>
            <w:tcW w:w="3323" w:type="pct"/>
            <w:vAlign w:val="bottom"/>
          </w:tcPr>
          <w:p w:rsidR="00B73F62" w:rsidRPr="00FA796F" w:rsidRDefault="00B73F62" w:rsidP="00B73F62">
            <w:pPr>
              <w:contextualSpacing/>
              <w:jc w:val="both"/>
              <w:rPr>
                <w:bCs/>
              </w:rPr>
            </w:pPr>
            <w:r>
              <w:t>Explain the various parts of a “spin tunnel”</w:t>
            </w:r>
            <w:r>
              <w:rPr>
                <w:bCs/>
              </w:rPr>
              <w:t xml:space="preserve"> and write the arrangement, working and applications.</w:t>
            </w:r>
          </w:p>
        </w:tc>
        <w:tc>
          <w:tcPr>
            <w:tcW w:w="388" w:type="pct"/>
            <w:vAlign w:val="center"/>
          </w:tcPr>
          <w:p w:rsidR="00B73F62" w:rsidRPr="00FA796F" w:rsidRDefault="00B73F62" w:rsidP="00B73F62">
            <w:pPr>
              <w:contextualSpacing/>
              <w:jc w:val="center"/>
            </w:pPr>
            <w:r w:rsidRPr="00FA796F">
              <w:t>CO</w:t>
            </w:r>
            <w:r>
              <w:t>2</w:t>
            </w:r>
          </w:p>
        </w:tc>
        <w:tc>
          <w:tcPr>
            <w:tcW w:w="355" w:type="pct"/>
            <w:vAlign w:val="center"/>
          </w:tcPr>
          <w:p w:rsidR="00B73F62" w:rsidRPr="00FA796F" w:rsidRDefault="00B73F62" w:rsidP="00B73F62">
            <w:pPr>
              <w:contextualSpacing/>
              <w:jc w:val="center"/>
            </w:pPr>
            <w:r>
              <w:t>A</w:t>
            </w:r>
          </w:p>
        </w:tc>
        <w:tc>
          <w:tcPr>
            <w:tcW w:w="473" w:type="pct"/>
            <w:vAlign w:val="center"/>
          </w:tcPr>
          <w:p w:rsidR="00B73F62" w:rsidRPr="00FA796F" w:rsidRDefault="00B73F62" w:rsidP="00B73F62">
            <w:pPr>
              <w:contextualSpacing/>
              <w:jc w:val="center"/>
            </w:pPr>
            <w:r>
              <w:t>6</w:t>
            </w:r>
          </w:p>
        </w:tc>
      </w:tr>
      <w:tr w:rsidR="00B73F62" w:rsidRPr="00FA796F" w:rsidTr="00A81194">
        <w:trPr>
          <w:trHeight w:val="396"/>
        </w:trPr>
        <w:tc>
          <w:tcPr>
            <w:tcW w:w="272" w:type="pct"/>
            <w:vAlign w:val="center"/>
          </w:tcPr>
          <w:p w:rsidR="00B73F62" w:rsidRPr="00FA796F" w:rsidRDefault="00B73F62" w:rsidP="00B73F62">
            <w:pPr>
              <w:contextualSpacing/>
              <w:jc w:val="center"/>
            </w:pPr>
          </w:p>
        </w:tc>
        <w:tc>
          <w:tcPr>
            <w:tcW w:w="189" w:type="pct"/>
            <w:vAlign w:val="center"/>
          </w:tcPr>
          <w:p w:rsidR="00B73F62" w:rsidRPr="00FA796F" w:rsidRDefault="00B73F62" w:rsidP="00B73F62">
            <w:pPr>
              <w:contextualSpacing/>
              <w:jc w:val="center"/>
            </w:pPr>
          </w:p>
        </w:tc>
        <w:tc>
          <w:tcPr>
            <w:tcW w:w="3323" w:type="pct"/>
            <w:vAlign w:val="bottom"/>
          </w:tcPr>
          <w:p w:rsidR="00B73F62" w:rsidRPr="00FA796F" w:rsidRDefault="00B73F62" w:rsidP="00B73F62">
            <w:pPr>
              <w:contextualSpacing/>
              <w:jc w:val="both"/>
            </w:pPr>
          </w:p>
        </w:tc>
        <w:tc>
          <w:tcPr>
            <w:tcW w:w="388" w:type="pct"/>
            <w:vAlign w:val="center"/>
          </w:tcPr>
          <w:p w:rsidR="00B73F62" w:rsidRPr="00FA796F" w:rsidRDefault="00B73F62" w:rsidP="00B73F62">
            <w:pPr>
              <w:contextualSpacing/>
              <w:jc w:val="center"/>
            </w:pPr>
          </w:p>
        </w:tc>
        <w:tc>
          <w:tcPr>
            <w:tcW w:w="355" w:type="pct"/>
            <w:vAlign w:val="center"/>
          </w:tcPr>
          <w:p w:rsidR="00B73F62" w:rsidRPr="00FA796F" w:rsidRDefault="00B73F62" w:rsidP="00B73F62">
            <w:pPr>
              <w:contextualSpacing/>
              <w:jc w:val="center"/>
            </w:pPr>
          </w:p>
        </w:tc>
        <w:tc>
          <w:tcPr>
            <w:tcW w:w="473" w:type="pct"/>
            <w:vAlign w:val="center"/>
          </w:tcPr>
          <w:p w:rsidR="00B73F62" w:rsidRPr="00FA796F" w:rsidRDefault="00B73F62" w:rsidP="00B73F62">
            <w:pPr>
              <w:contextualSpacing/>
              <w:jc w:val="center"/>
            </w:pPr>
          </w:p>
        </w:tc>
      </w:tr>
      <w:tr w:rsidR="00B73F62" w:rsidRPr="00FA796F" w:rsidTr="00A81194">
        <w:trPr>
          <w:trHeight w:val="396"/>
        </w:trPr>
        <w:tc>
          <w:tcPr>
            <w:tcW w:w="272" w:type="pct"/>
            <w:vAlign w:val="center"/>
          </w:tcPr>
          <w:p w:rsidR="00B73F62" w:rsidRPr="00FA796F" w:rsidRDefault="00B73F62" w:rsidP="00B73F62">
            <w:pPr>
              <w:contextualSpacing/>
              <w:jc w:val="center"/>
            </w:pPr>
            <w:r w:rsidRPr="00FA796F">
              <w:t>18.</w:t>
            </w:r>
          </w:p>
        </w:tc>
        <w:tc>
          <w:tcPr>
            <w:tcW w:w="189" w:type="pct"/>
            <w:vAlign w:val="center"/>
          </w:tcPr>
          <w:p w:rsidR="00B73F62" w:rsidRPr="00FA796F" w:rsidRDefault="00B73F62" w:rsidP="00B73F62">
            <w:pPr>
              <w:contextualSpacing/>
              <w:jc w:val="center"/>
            </w:pPr>
            <w:r w:rsidRPr="00FA796F">
              <w:t>a.</w:t>
            </w:r>
          </w:p>
        </w:tc>
        <w:tc>
          <w:tcPr>
            <w:tcW w:w="3323" w:type="pct"/>
            <w:vAlign w:val="bottom"/>
          </w:tcPr>
          <w:p w:rsidR="00B73F62" w:rsidRPr="00FA796F" w:rsidRDefault="00B73F62" w:rsidP="00B73F62">
            <w:pPr>
              <w:contextualSpacing/>
              <w:jc w:val="both"/>
            </w:pPr>
            <w:r>
              <w:t>Correlate the “</w:t>
            </w:r>
            <w:r w:rsidRPr="00823CDD">
              <w:t>Runtime mass flow rate</w:t>
            </w:r>
            <w:r>
              <w:t>” with help of a relation which can be used to evaluate the “mass flow rate” in the wind tunnel nozzle.</w:t>
            </w:r>
          </w:p>
        </w:tc>
        <w:tc>
          <w:tcPr>
            <w:tcW w:w="388" w:type="pct"/>
            <w:vAlign w:val="center"/>
          </w:tcPr>
          <w:p w:rsidR="00B73F62" w:rsidRPr="00FA796F" w:rsidRDefault="00B73F62" w:rsidP="00B73F62">
            <w:pPr>
              <w:contextualSpacing/>
              <w:jc w:val="center"/>
            </w:pPr>
            <w:r w:rsidRPr="00FA796F">
              <w:t>CO</w:t>
            </w:r>
            <w:r>
              <w:t>2</w:t>
            </w:r>
          </w:p>
        </w:tc>
        <w:tc>
          <w:tcPr>
            <w:tcW w:w="355" w:type="pct"/>
            <w:vAlign w:val="center"/>
          </w:tcPr>
          <w:p w:rsidR="00B73F62" w:rsidRPr="00FA796F" w:rsidRDefault="00B73F62" w:rsidP="00B73F62">
            <w:pPr>
              <w:contextualSpacing/>
              <w:jc w:val="center"/>
            </w:pPr>
            <w:r>
              <w:t>A</w:t>
            </w:r>
          </w:p>
        </w:tc>
        <w:tc>
          <w:tcPr>
            <w:tcW w:w="473" w:type="pct"/>
            <w:vAlign w:val="center"/>
          </w:tcPr>
          <w:p w:rsidR="00B73F62" w:rsidRPr="00FA796F" w:rsidRDefault="00B73F62" w:rsidP="00B73F62">
            <w:pPr>
              <w:contextualSpacing/>
              <w:jc w:val="center"/>
            </w:pPr>
            <w:r>
              <w:t>6</w:t>
            </w:r>
          </w:p>
        </w:tc>
      </w:tr>
      <w:tr w:rsidR="00B73F62" w:rsidRPr="00FA796F" w:rsidTr="00A81194">
        <w:trPr>
          <w:trHeight w:val="396"/>
        </w:trPr>
        <w:tc>
          <w:tcPr>
            <w:tcW w:w="272" w:type="pct"/>
            <w:vAlign w:val="center"/>
          </w:tcPr>
          <w:p w:rsidR="00B73F62" w:rsidRPr="00FA796F" w:rsidRDefault="00B73F62" w:rsidP="00B73F62">
            <w:pPr>
              <w:contextualSpacing/>
              <w:jc w:val="center"/>
            </w:pPr>
          </w:p>
        </w:tc>
        <w:tc>
          <w:tcPr>
            <w:tcW w:w="189" w:type="pct"/>
            <w:vAlign w:val="center"/>
          </w:tcPr>
          <w:p w:rsidR="00B73F62" w:rsidRPr="00FA796F" w:rsidRDefault="00B73F62" w:rsidP="00B73F62">
            <w:pPr>
              <w:contextualSpacing/>
              <w:jc w:val="center"/>
            </w:pPr>
            <w:r w:rsidRPr="00FA796F">
              <w:t>b.</w:t>
            </w:r>
          </w:p>
        </w:tc>
        <w:tc>
          <w:tcPr>
            <w:tcW w:w="3323" w:type="pct"/>
            <w:vAlign w:val="bottom"/>
          </w:tcPr>
          <w:p w:rsidR="00B73F62" w:rsidRPr="00FA796F" w:rsidRDefault="00B73F62" w:rsidP="00B73F62">
            <w:pPr>
              <w:contextualSpacing/>
              <w:jc w:val="both"/>
            </w:pPr>
            <w:r>
              <w:t>Distinguish between the blow down, c</w:t>
            </w:r>
            <w:r w:rsidRPr="00323355">
              <w:t xml:space="preserve">ontinuous and intermittent </w:t>
            </w:r>
            <w:r>
              <w:t xml:space="preserve">types of wind </w:t>
            </w:r>
            <w:r w:rsidRPr="00323355">
              <w:t>tunnel</w:t>
            </w:r>
            <w:r>
              <w:t>.</w:t>
            </w:r>
          </w:p>
        </w:tc>
        <w:tc>
          <w:tcPr>
            <w:tcW w:w="388" w:type="pct"/>
            <w:vAlign w:val="center"/>
          </w:tcPr>
          <w:p w:rsidR="00B73F62" w:rsidRPr="00FA796F" w:rsidRDefault="00B73F62" w:rsidP="00B73F62">
            <w:pPr>
              <w:contextualSpacing/>
              <w:jc w:val="center"/>
            </w:pPr>
            <w:r w:rsidRPr="00FA796F">
              <w:t>CO</w:t>
            </w:r>
            <w:r>
              <w:t>1</w:t>
            </w:r>
          </w:p>
        </w:tc>
        <w:tc>
          <w:tcPr>
            <w:tcW w:w="355" w:type="pct"/>
            <w:vAlign w:val="center"/>
          </w:tcPr>
          <w:p w:rsidR="00B73F62" w:rsidRPr="00FA796F" w:rsidRDefault="00B73F62" w:rsidP="00B73F62">
            <w:pPr>
              <w:contextualSpacing/>
              <w:jc w:val="center"/>
            </w:pPr>
            <w:r>
              <w:t>An</w:t>
            </w:r>
          </w:p>
        </w:tc>
        <w:tc>
          <w:tcPr>
            <w:tcW w:w="473" w:type="pct"/>
            <w:vAlign w:val="center"/>
          </w:tcPr>
          <w:p w:rsidR="00B73F62" w:rsidRPr="00FA796F" w:rsidRDefault="00B73F62" w:rsidP="00B73F62">
            <w:pPr>
              <w:contextualSpacing/>
              <w:jc w:val="center"/>
            </w:pPr>
            <w:r>
              <w:t>6</w:t>
            </w:r>
          </w:p>
        </w:tc>
      </w:tr>
      <w:tr w:rsidR="00B73F62" w:rsidRPr="00FA796F" w:rsidTr="00A81194">
        <w:trPr>
          <w:trHeight w:val="396"/>
        </w:trPr>
        <w:tc>
          <w:tcPr>
            <w:tcW w:w="272" w:type="pct"/>
            <w:vAlign w:val="center"/>
          </w:tcPr>
          <w:p w:rsidR="00B73F62" w:rsidRPr="00FA796F" w:rsidRDefault="00B73F62" w:rsidP="00B73F62">
            <w:pPr>
              <w:contextualSpacing/>
              <w:jc w:val="center"/>
            </w:pPr>
          </w:p>
        </w:tc>
        <w:tc>
          <w:tcPr>
            <w:tcW w:w="189" w:type="pct"/>
            <w:vAlign w:val="center"/>
          </w:tcPr>
          <w:p w:rsidR="00B73F62" w:rsidRPr="00FA796F" w:rsidRDefault="00B73F62" w:rsidP="00B73F62">
            <w:pPr>
              <w:contextualSpacing/>
              <w:jc w:val="center"/>
            </w:pPr>
          </w:p>
        </w:tc>
        <w:tc>
          <w:tcPr>
            <w:tcW w:w="3323" w:type="pct"/>
            <w:vAlign w:val="bottom"/>
          </w:tcPr>
          <w:p w:rsidR="00B73F62" w:rsidRPr="00FA796F" w:rsidRDefault="00B73F62" w:rsidP="00B73F62">
            <w:pPr>
              <w:contextualSpacing/>
              <w:jc w:val="both"/>
            </w:pPr>
          </w:p>
        </w:tc>
        <w:tc>
          <w:tcPr>
            <w:tcW w:w="388" w:type="pct"/>
            <w:vAlign w:val="bottom"/>
          </w:tcPr>
          <w:p w:rsidR="00B73F62" w:rsidRPr="00FA796F" w:rsidRDefault="00B73F62" w:rsidP="00B73F62">
            <w:pPr>
              <w:contextualSpacing/>
              <w:jc w:val="center"/>
            </w:pPr>
          </w:p>
        </w:tc>
        <w:tc>
          <w:tcPr>
            <w:tcW w:w="355" w:type="pct"/>
            <w:vAlign w:val="bottom"/>
          </w:tcPr>
          <w:p w:rsidR="00B73F62" w:rsidRPr="00FA796F" w:rsidRDefault="00B73F62" w:rsidP="00B73F62">
            <w:pPr>
              <w:contextualSpacing/>
              <w:jc w:val="center"/>
            </w:pPr>
          </w:p>
        </w:tc>
        <w:tc>
          <w:tcPr>
            <w:tcW w:w="473" w:type="pct"/>
            <w:vAlign w:val="bottom"/>
          </w:tcPr>
          <w:p w:rsidR="00B73F62" w:rsidRPr="00FA796F" w:rsidRDefault="00B73F62" w:rsidP="00B73F62">
            <w:pPr>
              <w:contextualSpacing/>
              <w:jc w:val="center"/>
            </w:pPr>
          </w:p>
        </w:tc>
      </w:tr>
      <w:tr w:rsidR="00B73F62" w:rsidRPr="00FA796F" w:rsidTr="00A81194">
        <w:trPr>
          <w:trHeight w:val="396"/>
        </w:trPr>
        <w:tc>
          <w:tcPr>
            <w:tcW w:w="272" w:type="pct"/>
            <w:vAlign w:val="center"/>
          </w:tcPr>
          <w:p w:rsidR="00B73F62" w:rsidRPr="00FA796F" w:rsidRDefault="00B73F62" w:rsidP="00B73F62">
            <w:pPr>
              <w:contextualSpacing/>
              <w:jc w:val="center"/>
            </w:pPr>
            <w:r w:rsidRPr="00FA796F">
              <w:t>19.</w:t>
            </w:r>
          </w:p>
        </w:tc>
        <w:tc>
          <w:tcPr>
            <w:tcW w:w="189" w:type="pct"/>
            <w:vAlign w:val="center"/>
          </w:tcPr>
          <w:p w:rsidR="00B73F62" w:rsidRPr="00FA796F" w:rsidRDefault="00B73F62" w:rsidP="00B73F62">
            <w:pPr>
              <w:contextualSpacing/>
              <w:jc w:val="center"/>
            </w:pPr>
          </w:p>
        </w:tc>
        <w:tc>
          <w:tcPr>
            <w:tcW w:w="3323" w:type="pct"/>
            <w:vAlign w:val="bottom"/>
          </w:tcPr>
          <w:p w:rsidR="00B73F62" w:rsidRPr="00FA796F" w:rsidRDefault="00B73F62" w:rsidP="00B73F62">
            <w:pPr>
              <w:contextualSpacing/>
              <w:jc w:val="both"/>
            </w:pPr>
            <w:r>
              <w:rPr>
                <w:bCs/>
              </w:rPr>
              <w:t>Explain</w:t>
            </w:r>
            <w:r>
              <w:t xml:space="preserve"> the constructional detail, operation and applications of s</w:t>
            </w:r>
            <w:r w:rsidRPr="00323355">
              <w:t>moke</w:t>
            </w:r>
            <w:r>
              <w:t xml:space="preserve"> tunnel in detail.</w:t>
            </w:r>
          </w:p>
        </w:tc>
        <w:tc>
          <w:tcPr>
            <w:tcW w:w="388" w:type="pct"/>
            <w:vAlign w:val="center"/>
          </w:tcPr>
          <w:p w:rsidR="00B73F62" w:rsidRPr="00FA796F" w:rsidRDefault="00B73F62" w:rsidP="00B73F62">
            <w:pPr>
              <w:contextualSpacing/>
              <w:jc w:val="center"/>
            </w:pPr>
            <w:r w:rsidRPr="00FA796F">
              <w:t>CO</w:t>
            </w:r>
            <w:r>
              <w:t>2</w:t>
            </w:r>
          </w:p>
        </w:tc>
        <w:tc>
          <w:tcPr>
            <w:tcW w:w="355" w:type="pct"/>
            <w:vAlign w:val="center"/>
          </w:tcPr>
          <w:p w:rsidR="00B73F62" w:rsidRPr="00FA796F" w:rsidRDefault="00B73F62" w:rsidP="00B73F62">
            <w:pPr>
              <w:contextualSpacing/>
              <w:jc w:val="center"/>
            </w:pPr>
            <w:r>
              <w:t>An</w:t>
            </w:r>
          </w:p>
        </w:tc>
        <w:tc>
          <w:tcPr>
            <w:tcW w:w="473" w:type="pct"/>
            <w:vAlign w:val="center"/>
          </w:tcPr>
          <w:p w:rsidR="00B73F62" w:rsidRPr="00FA796F" w:rsidRDefault="00B73F62" w:rsidP="00B73F62">
            <w:pPr>
              <w:contextualSpacing/>
              <w:jc w:val="center"/>
            </w:pPr>
            <w:r>
              <w:t>12</w:t>
            </w:r>
          </w:p>
        </w:tc>
      </w:tr>
      <w:tr w:rsidR="00B73F62" w:rsidRPr="00FA796F" w:rsidTr="00A81194">
        <w:trPr>
          <w:trHeight w:val="396"/>
        </w:trPr>
        <w:tc>
          <w:tcPr>
            <w:tcW w:w="272" w:type="pct"/>
            <w:vAlign w:val="center"/>
          </w:tcPr>
          <w:p w:rsidR="00B73F62" w:rsidRPr="00FA796F" w:rsidRDefault="00B73F62" w:rsidP="00B73F62">
            <w:pPr>
              <w:contextualSpacing/>
              <w:jc w:val="center"/>
            </w:pPr>
          </w:p>
        </w:tc>
        <w:tc>
          <w:tcPr>
            <w:tcW w:w="189" w:type="pct"/>
            <w:vAlign w:val="center"/>
          </w:tcPr>
          <w:p w:rsidR="00B73F62" w:rsidRPr="00FA796F" w:rsidRDefault="00B73F62" w:rsidP="00B73F62">
            <w:pPr>
              <w:contextualSpacing/>
              <w:jc w:val="center"/>
            </w:pPr>
          </w:p>
        </w:tc>
        <w:tc>
          <w:tcPr>
            <w:tcW w:w="3323" w:type="pct"/>
            <w:vAlign w:val="bottom"/>
          </w:tcPr>
          <w:p w:rsidR="00B73F62" w:rsidRPr="00FA796F" w:rsidRDefault="00B73F62" w:rsidP="00B73F62">
            <w:pPr>
              <w:contextualSpacing/>
              <w:jc w:val="both"/>
            </w:pPr>
          </w:p>
        </w:tc>
        <w:tc>
          <w:tcPr>
            <w:tcW w:w="388" w:type="pct"/>
            <w:vAlign w:val="center"/>
          </w:tcPr>
          <w:p w:rsidR="00B73F62" w:rsidRPr="00FA796F" w:rsidRDefault="00B73F62" w:rsidP="00B73F62">
            <w:pPr>
              <w:contextualSpacing/>
              <w:jc w:val="center"/>
            </w:pPr>
          </w:p>
        </w:tc>
        <w:tc>
          <w:tcPr>
            <w:tcW w:w="355" w:type="pct"/>
            <w:vAlign w:val="center"/>
          </w:tcPr>
          <w:p w:rsidR="00B73F62" w:rsidRPr="00FA796F" w:rsidRDefault="00B73F62" w:rsidP="00B73F62">
            <w:pPr>
              <w:contextualSpacing/>
              <w:jc w:val="center"/>
            </w:pPr>
          </w:p>
        </w:tc>
        <w:tc>
          <w:tcPr>
            <w:tcW w:w="473" w:type="pct"/>
            <w:vAlign w:val="center"/>
          </w:tcPr>
          <w:p w:rsidR="00B73F62" w:rsidRPr="00FA796F" w:rsidRDefault="00B73F62" w:rsidP="00B73F62">
            <w:pPr>
              <w:contextualSpacing/>
              <w:jc w:val="center"/>
            </w:pPr>
          </w:p>
        </w:tc>
      </w:tr>
      <w:tr w:rsidR="00B73F62" w:rsidRPr="00FA796F" w:rsidTr="00A81194">
        <w:trPr>
          <w:trHeight w:val="396"/>
        </w:trPr>
        <w:tc>
          <w:tcPr>
            <w:tcW w:w="272" w:type="pct"/>
            <w:vAlign w:val="center"/>
          </w:tcPr>
          <w:p w:rsidR="00B73F62" w:rsidRPr="00FA796F" w:rsidRDefault="00B73F62" w:rsidP="00B73F62">
            <w:pPr>
              <w:contextualSpacing/>
              <w:jc w:val="center"/>
            </w:pPr>
            <w:r w:rsidRPr="00FA796F">
              <w:t>20.</w:t>
            </w:r>
          </w:p>
        </w:tc>
        <w:tc>
          <w:tcPr>
            <w:tcW w:w="189" w:type="pct"/>
            <w:vAlign w:val="center"/>
          </w:tcPr>
          <w:p w:rsidR="00B73F62" w:rsidRPr="00FA796F" w:rsidRDefault="00B73F62" w:rsidP="00B73F62">
            <w:pPr>
              <w:contextualSpacing/>
              <w:jc w:val="center"/>
            </w:pPr>
            <w:r w:rsidRPr="00FA796F">
              <w:t>a.</w:t>
            </w:r>
          </w:p>
        </w:tc>
        <w:tc>
          <w:tcPr>
            <w:tcW w:w="3323" w:type="pct"/>
            <w:vAlign w:val="bottom"/>
          </w:tcPr>
          <w:p w:rsidR="00B73F62" w:rsidRPr="00FA796F" w:rsidRDefault="00B73F62" w:rsidP="00B73F62">
            <w:pPr>
              <w:pStyle w:val="NoSpacing"/>
              <w:contextualSpacing/>
              <w:jc w:val="both"/>
            </w:pPr>
            <w:r>
              <w:t>With a neat sketch explain how the velocity, pressure and force measurements are being conducted in wind tunnels.</w:t>
            </w:r>
          </w:p>
        </w:tc>
        <w:tc>
          <w:tcPr>
            <w:tcW w:w="388" w:type="pct"/>
            <w:vAlign w:val="center"/>
          </w:tcPr>
          <w:p w:rsidR="00B73F62" w:rsidRPr="00FA796F" w:rsidRDefault="00B73F62" w:rsidP="00B73F62">
            <w:pPr>
              <w:contextualSpacing/>
              <w:jc w:val="center"/>
            </w:pPr>
            <w:r w:rsidRPr="00FA796F">
              <w:t>CO</w:t>
            </w:r>
            <w:r>
              <w:t>3</w:t>
            </w:r>
          </w:p>
        </w:tc>
        <w:tc>
          <w:tcPr>
            <w:tcW w:w="355" w:type="pct"/>
            <w:vAlign w:val="center"/>
          </w:tcPr>
          <w:p w:rsidR="00B73F62" w:rsidRPr="00FA796F" w:rsidRDefault="00B73F62" w:rsidP="00B73F62">
            <w:pPr>
              <w:contextualSpacing/>
              <w:jc w:val="center"/>
            </w:pPr>
            <w:r>
              <w:t>An</w:t>
            </w:r>
          </w:p>
        </w:tc>
        <w:tc>
          <w:tcPr>
            <w:tcW w:w="473" w:type="pct"/>
            <w:vAlign w:val="center"/>
          </w:tcPr>
          <w:p w:rsidR="00B73F62" w:rsidRPr="00FA796F" w:rsidRDefault="00B73F62" w:rsidP="00B73F62">
            <w:pPr>
              <w:contextualSpacing/>
              <w:jc w:val="center"/>
            </w:pPr>
            <w:r>
              <w:t>6</w:t>
            </w:r>
          </w:p>
        </w:tc>
      </w:tr>
      <w:tr w:rsidR="00B73F62" w:rsidRPr="00FA796F" w:rsidTr="00A81194">
        <w:trPr>
          <w:trHeight w:val="396"/>
        </w:trPr>
        <w:tc>
          <w:tcPr>
            <w:tcW w:w="272" w:type="pct"/>
            <w:vAlign w:val="center"/>
          </w:tcPr>
          <w:p w:rsidR="00B73F62" w:rsidRPr="00FA796F" w:rsidRDefault="00B73F62" w:rsidP="00B73F62">
            <w:pPr>
              <w:contextualSpacing/>
              <w:jc w:val="center"/>
            </w:pPr>
          </w:p>
        </w:tc>
        <w:tc>
          <w:tcPr>
            <w:tcW w:w="189" w:type="pct"/>
            <w:vAlign w:val="center"/>
          </w:tcPr>
          <w:p w:rsidR="00B73F62" w:rsidRPr="00FA796F" w:rsidRDefault="00B73F62" w:rsidP="00B73F62">
            <w:pPr>
              <w:contextualSpacing/>
              <w:jc w:val="center"/>
            </w:pPr>
            <w:r w:rsidRPr="00FA796F">
              <w:t>b.</w:t>
            </w:r>
          </w:p>
        </w:tc>
        <w:tc>
          <w:tcPr>
            <w:tcW w:w="3323" w:type="pct"/>
            <w:vAlign w:val="bottom"/>
          </w:tcPr>
          <w:p w:rsidR="00B73F62" w:rsidRPr="00FA796F" w:rsidRDefault="00B73F62" w:rsidP="00B73F62">
            <w:pPr>
              <w:contextualSpacing/>
              <w:jc w:val="both"/>
              <w:rPr>
                <w:bCs/>
              </w:rPr>
            </w:pPr>
            <w:r w:rsidRPr="00F329F1">
              <w:t>Write a short note on limitations of internal external balances.</w:t>
            </w:r>
          </w:p>
        </w:tc>
        <w:tc>
          <w:tcPr>
            <w:tcW w:w="388" w:type="pct"/>
            <w:vAlign w:val="center"/>
          </w:tcPr>
          <w:p w:rsidR="00B73F62" w:rsidRPr="00FA796F" w:rsidRDefault="00B73F62" w:rsidP="00B73F62">
            <w:pPr>
              <w:contextualSpacing/>
              <w:jc w:val="center"/>
            </w:pPr>
            <w:r w:rsidRPr="00FA796F">
              <w:t>CO</w:t>
            </w:r>
            <w:r>
              <w:t>3</w:t>
            </w:r>
          </w:p>
        </w:tc>
        <w:tc>
          <w:tcPr>
            <w:tcW w:w="355" w:type="pct"/>
            <w:vAlign w:val="center"/>
          </w:tcPr>
          <w:p w:rsidR="00B73F62" w:rsidRPr="00FA796F" w:rsidRDefault="00B73F62" w:rsidP="00B73F62">
            <w:pPr>
              <w:contextualSpacing/>
              <w:jc w:val="center"/>
            </w:pPr>
            <w:r>
              <w:t>A</w:t>
            </w:r>
          </w:p>
        </w:tc>
        <w:tc>
          <w:tcPr>
            <w:tcW w:w="473" w:type="pct"/>
            <w:vAlign w:val="center"/>
          </w:tcPr>
          <w:p w:rsidR="00B73F62" w:rsidRPr="00FA796F" w:rsidRDefault="00B73F62" w:rsidP="00B73F62">
            <w:pPr>
              <w:contextualSpacing/>
              <w:jc w:val="center"/>
            </w:pPr>
            <w:r>
              <w:t>6</w:t>
            </w:r>
          </w:p>
        </w:tc>
      </w:tr>
      <w:tr w:rsidR="00B73F62" w:rsidRPr="00FA796F" w:rsidTr="00A81194">
        <w:trPr>
          <w:trHeight w:val="396"/>
        </w:trPr>
        <w:tc>
          <w:tcPr>
            <w:tcW w:w="272" w:type="pct"/>
            <w:vAlign w:val="center"/>
          </w:tcPr>
          <w:p w:rsidR="00B73F62" w:rsidRPr="00FA796F" w:rsidRDefault="00B73F62" w:rsidP="00B73F62">
            <w:pPr>
              <w:contextualSpacing/>
              <w:jc w:val="center"/>
            </w:pPr>
          </w:p>
        </w:tc>
        <w:tc>
          <w:tcPr>
            <w:tcW w:w="189" w:type="pct"/>
            <w:vAlign w:val="center"/>
          </w:tcPr>
          <w:p w:rsidR="00B73F62" w:rsidRPr="00FA796F" w:rsidRDefault="00B73F62" w:rsidP="00B73F62">
            <w:pPr>
              <w:contextualSpacing/>
              <w:jc w:val="center"/>
            </w:pPr>
          </w:p>
        </w:tc>
        <w:tc>
          <w:tcPr>
            <w:tcW w:w="3323" w:type="pct"/>
            <w:vAlign w:val="bottom"/>
          </w:tcPr>
          <w:p w:rsidR="00B73F62" w:rsidRPr="00FA796F" w:rsidRDefault="00B73F62" w:rsidP="00B73F62">
            <w:pPr>
              <w:contextualSpacing/>
              <w:jc w:val="both"/>
            </w:pPr>
          </w:p>
        </w:tc>
        <w:tc>
          <w:tcPr>
            <w:tcW w:w="388" w:type="pct"/>
            <w:vAlign w:val="center"/>
          </w:tcPr>
          <w:p w:rsidR="00B73F62" w:rsidRPr="00FA796F" w:rsidRDefault="00B73F62" w:rsidP="00B73F62">
            <w:pPr>
              <w:contextualSpacing/>
              <w:jc w:val="center"/>
            </w:pPr>
          </w:p>
        </w:tc>
        <w:tc>
          <w:tcPr>
            <w:tcW w:w="355" w:type="pct"/>
            <w:vAlign w:val="center"/>
          </w:tcPr>
          <w:p w:rsidR="00B73F62" w:rsidRPr="00FA796F" w:rsidRDefault="00B73F62" w:rsidP="00B73F62">
            <w:pPr>
              <w:contextualSpacing/>
              <w:jc w:val="center"/>
            </w:pPr>
          </w:p>
        </w:tc>
        <w:tc>
          <w:tcPr>
            <w:tcW w:w="473" w:type="pct"/>
            <w:vAlign w:val="center"/>
          </w:tcPr>
          <w:p w:rsidR="00B73F62" w:rsidRPr="00FA796F" w:rsidRDefault="00B73F62" w:rsidP="00B73F62">
            <w:pPr>
              <w:contextualSpacing/>
              <w:jc w:val="center"/>
            </w:pPr>
          </w:p>
        </w:tc>
      </w:tr>
      <w:tr w:rsidR="00B73F62" w:rsidRPr="00FA796F" w:rsidTr="00A81194">
        <w:trPr>
          <w:trHeight w:val="396"/>
        </w:trPr>
        <w:tc>
          <w:tcPr>
            <w:tcW w:w="272" w:type="pct"/>
            <w:vAlign w:val="center"/>
          </w:tcPr>
          <w:p w:rsidR="00B73F62" w:rsidRPr="00FA796F" w:rsidRDefault="00B73F62" w:rsidP="00B73F62">
            <w:pPr>
              <w:contextualSpacing/>
              <w:jc w:val="center"/>
            </w:pPr>
            <w:r w:rsidRPr="00FA796F">
              <w:t>21.</w:t>
            </w:r>
          </w:p>
        </w:tc>
        <w:tc>
          <w:tcPr>
            <w:tcW w:w="189" w:type="pct"/>
            <w:vAlign w:val="center"/>
          </w:tcPr>
          <w:p w:rsidR="00B73F62" w:rsidRPr="00FA796F" w:rsidRDefault="00B73F62" w:rsidP="00B73F62">
            <w:pPr>
              <w:contextualSpacing/>
              <w:jc w:val="center"/>
            </w:pPr>
            <w:r>
              <w:t>a.</w:t>
            </w:r>
          </w:p>
        </w:tc>
        <w:tc>
          <w:tcPr>
            <w:tcW w:w="3323" w:type="pct"/>
            <w:vAlign w:val="bottom"/>
          </w:tcPr>
          <w:p w:rsidR="00B73F62" w:rsidRPr="00FA796F" w:rsidRDefault="00B73F62" w:rsidP="00B73F62">
            <w:pPr>
              <w:contextualSpacing/>
              <w:jc w:val="both"/>
            </w:pPr>
            <w:r>
              <w:t>Illustrate</w:t>
            </w:r>
            <w:r>
              <w:rPr>
                <w:bCs/>
              </w:rPr>
              <w:t xml:space="preserve"> how the “</w:t>
            </w:r>
            <w:r w:rsidRPr="00000C3B">
              <w:rPr>
                <w:bCs/>
              </w:rPr>
              <w:t>Shadowgraph</w:t>
            </w:r>
            <w:r>
              <w:rPr>
                <w:bCs/>
              </w:rPr>
              <w:t>”</w:t>
            </w:r>
            <w:r w:rsidRPr="00000C3B">
              <w:rPr>
                <w:bCs/>
              </w:rPr>
              <w:t xml:space="preserve"> technique</w:t>
            </w:r>
            <w:r>
              <w:rPr>
                <w:bCs/>
              </w:rPr>
              <w:t xml:space="preserve"> can be used in wind tunnel with help of a neat sketch.</w:t>
            </w:r>
          </w:p>
        </w:tc>
        <w:tc>
          <w:tcPr>
            <w:tcW w:w="388" w:type="pct"/>
            <w:vAlign w:val="center"/>
          </w:tcPr>
          <w:p w:rsidR="00B73F62" w:rsidRPr="00FA796F" w:rsidRDefault="00B73F62" w:rsidP="00B73F62">
            <w:pPr>
              <w:contextualSpacing/>
              <w:jc w:val="center"/>
            </w:pPr>
            <w:r w:rsidRPr="00FA796F">
              <w:t>CO</w:t>
            </w:r>
            <w:r>
              <w:t>6</w:t>
            </w:r>
          </w:p>
        </w:tc>
        <w:tc>
          <w:tcPr>
            <w:tcW w:w="355" w:type="pct"/>
            <w:vAlign w:val="center"/>
          </w:tcPr>
          <w:p w:rsidR="00B73F62" w:rsidRPr="00FA796F" w:rsidRDefault="00B73F62" w:rsidP="00B73F62">
            <w:pPr>
              <w:contextualSpacing/>
              <w:jc w:val="center"/>
            </w:pPr>
            <w:r>
              <w:t>A</w:t>
            </w:r>
          </w:p>
        </w:tc>
        <w:tc>
          <w:tcPr>
            <w:tcW w:w="473" w:type="pct"/>
            <w:vAlign w:val="center"/>
          </w:tcPr>
          <w:p w:rsidR="00B73F62" w:rsidRPr="00FA796F" w:rsidRDefault="00B73F62" w:rsidP="00B73F62">
            <w:pPr>
              <w:contextualSpacing/>
              <w:jc w:val="center"/>
            </w:pPr>
            <w:r>
              <w:t>6</w:t>
            </w:r>
          </w:p>
        </w:tc>
      </w:tr>
      <w:tr w:rsidR="00B73F62" w:rsidRPr="00FA796F" w:rsidTr="00A81194">
        <w:trPr>
          <w:trHeight w:val="396"/>
        </w:trPr>
        <w:tc>
          <w:tcPr>
            <w:tcW w:w="272" w:type="pct"/>
            <w:vAlign w:val="center"/>
          </w:tcPr>
          <w:p w:rsidR="00B73F62" w:rsidRPr="00FA796F" w:rsidRDefault="00B73F62" w:rsidP="00B73F62">
            <w:pPr>
              <w:contextualSpacing/>
              <w:jc w:val="center"/>
            </w:pPr>
          </w:p>
        </w:tc>
        <w:tc>
          <w:tcPr>
            <w:tcW w:w="189" w:type="pct"/>
            <w:vAlign w:val="center"/>
          </w:tcPr>
          <w:p w:rsidR="00B73F62" w:rsidRPr="00FA796F" w:rsidRDefault="00B73F62" w:rsidP="00B73F62">
            <w:pPr>
              <w:contextualSpacing/>
              <w:jc w:val="center"/>
            </w:pPr>
            <w:r>
              <w:t>b.</w:t>
            </w:r>
          </w:p>
        </w:tc>
        <w:tc>
          <w:tcPr>
            <w:tcW w:w="3323" w:type="pct"/>
            <w:vAlign w:val="bottom"/>
          </w:tcPr>
          <w:p w:rsidR="00B73F62" w:rsidRDefault="00B73F62" w:rsidP="00B73F62">
            <w:pPr>
              <w:contextualSpacing/>
              <w:jc w:val="both"/>
            </w:pPr>
            <w:r>
              <w:rPr>
                <w:bCs/>
              </w:rPr>
              <w:t>Write how the surface oil flow method can be used in wind tunnel measurements with suitable sketch.</w:t>
            </w:r>
          </w:p>
        </w:tc>
        <w:tc>
          <w:tcPr>
            <w:tcW w:w="388" w:type="pct"/>
            <w:vAlign w:val="center"/>
          </w:tcPr>
          <w:p w:rsidR="00B73F62" w:rsidRPr="00FA796F" w:rsidRDefault="00B73F62" w:rsidP="00B73F62">
            <w:pPr>
              <w:contextualSpacing/>
              <w:jc w:val="center"/>
            </w:pPr>
            <w:r w:rsidRPr="00FA796F">
              <w:t>CO</w:t>
            </w:r>
            <w:r>
              <w:t>6</w:t>
            </w:r>
          </w:p>
        </w:tc>
        <w:tc>
          <w:tcPr>
            <w:tcW w:w="355" w:type="pct"/>
            <w:vAlign w:val="center"/>
          </w:tcPr>
          <w:p w:rsidR="00B73F62" w:rsidRDefault="00B73F62" w:rsidP="00B73F62">
            <w:pPr>
              <w:contextualSpacing/>
              <w:jc w:val="center"/>
            </w:pPr>
            <w:r>
              <w:t>A</w:t>
            </w:r>
          </w:p>
        </w:tc>
        <w:tc>
          <w:tcPr>
            <w:tcW w:w="473" w:type="pct"/>
            <w:vAlign w:val="center"/>
          </w:tcPr>
          <w:p w:rsidR="00B73F62" w:rsidRDefault="00B73F62" w:rsidP="00B73F62">
            <w:pPr>
              <w:contextualSpacing/>
              <w:jc w:val="center"/>
            </w:pPr>
            <w:r>
              <w:t>6</w:t>
            </w:r>
          </w:p>
        </w:tc>
      </w:tr>
      <w:tr w:rsidR="00B73F62" w:rsidRPr="00FA796F" w:rsidTr="00B73F62">
        <w:trPr>
          <w:trHeight w:val="128"/>
        </w:trPr>
        <w:tc>
          <w:tcPr>
            <w:tcW w:w="272" w:type="pct"/>
            <w:vAlign w:val="center"/>
          </w:tcPr>
          <w:p w:rsidR="00B73F62" w:rsidRPr="00FA796F" w:rsidRDefault="00B73F62" w:rsidP="00B73F62">
            <w:pPr>
              <w:contextualSpacing/>
              <w:jc w:val="center"/>
            </w:pPr>
          </w:p>
        </w:tc>
        <w:tc>
          <w:tcPr>
            <w:tcW w:w="189" w:type="pct"/>
            <w:vAlign w:val="center"/>
          </w:tcPr>
          <w:p w:rsidR="00B73F62" w:rsidRPr="00FA796F" w:rsidRDefault="00B73F62" w:rsidP="00B73F62">
            <w:pPr>
              <w:contextualSpacing/>
              <w:jc w:val="center"/>
            </w:pPr>
          </w:p>
        </w:tc>
        <w:tc>
          <w:tcPr>
            <w:tcW w:w="3323" w:type="pct"/>
            <w:vAlign w:val="bottom"/>
          </w:tcPr>
          <w:p w:rsidR="00B73F62" w:rsidRPr="00FA796F" w:rsidRDefault="00B73F62" w:rsidP="00B73F62">
            <w:pPr>
              <w:contextualSpacing/>
              <w:jc w:val="both"/>
            </w:pPr>
          </w:p>
        </w:tc>
        <w:tc>
          <w:tcPr>
            <w:tcW w:w="388" w:type="pct"/>
            <w:vAlign w:val="center"/>
          </w:tcPr>
          <w:p w:rsidR="00B73F62" w:rsidRPr="00FA796F" w:rsidRDefault="00B73F62" w:rsidP="00B73F62">
            <w:pPr>
              <w:contextualSpacing/>
              <w:jc w:val="center"/>
            </w:pPr>
          </w:p>
        </w:tc>
        <w:tc>
          <w:tcPr>
            <w:tcW w:w="355" w:type="pct"/>
            <w:vAlign w:val="center"/>
          </w:tcPr>
          <w:p w:rsidR="00B73F62" w:rsidRPr="00FA796F" w:rsidRDefault="00B73F62" w:rsidP="00B73F62">
            <w:pPr>
              <w:contextualSpacing/>
              <w:jc w:val="center"/>
            </w:pPr>
          </w:p>
        </w:tc>
        <w:tc>
          <w:tcPr>
            <w:tcW w:w="473" w:type="pct"/>
            <w:vAlign w:val="center"/>
          </w:tcPr>
          <w:p w:rsidR="00B73F62" w:rsidRPr="00FA796F" w:rsidRDefault="00B73F62" w:rsidP="00B73F62">
            <w:pPr>
              <w:contextualSpacing/>
              <w:jc w:val="center"/>
            </w:pPr>
          </w:p>
        </w:tc>
      </w:tr>
      <w:tr w:rsidR="00B73F62" w:rsidRPr="00FA796F" w:rsidTr="00A81194">
        <w:trPr>
          <w:trHeight w:val="396"/>
        </w:trPr>
        <w:tc>
          <w:tcPr>
            <w:tcW w:w="272" w:type="pct"/>
            <w:vAlign w:val="center"/>
          </w:tcPr>
          <w:p w:rsidR="00B73F62" w:rsidRPr="00FA796F" w:rsidRDefault="00B73F62" w:rsidP="00B73F62">
            <w:pPr>
              <w:contextualSpacing/>
              <w:jc w:val="center"/>
            </w:pPr>
            <w:r w:rsidRPr="00FA796F">
              <w:t>22.</w:t>
            </w:r>
          </w:p>
        </w:tc>
        <w:tc>
          <w:tcPr>
            <w:tcW w:w="189" w:type="pct"/>
            <w:vAlign w:val="center"/>
          </w:tcPr>
          <w:p w:rsidR="00B73F62" w:rsidRPr="00FA796F" w:rsidRDefault="00B73F62" w:rsidP="00B73F62">
            <w:pPr>
              <w:contextualSpacing/>
              <w:jc w:val="center"/>
            </w:pPr>
            <w:r w:rsidRPr="00FA796F">
              <w:t>a.</w:t>
            </w:r>
          </w:p>
        </w:tc>
        <w:tc>
          <w:tcPr>
            <w:tcW w:w="3323" w:type="pct"/>
            <w:vAlign w:val="bottom"/>
          </w:tcPr>
          <w:p w:rsidR="00B73F62" w:rsidRPr="00FA796F" w:rsidRDefault="00B73F62" w:rsidP="00B73F62">
            <w:pPr>
              <w:contextualSpacing/>
              <w:jc w:val="both"/>
            </w:pPr>
            <w:r>
              <w:t>Appraise the</w:t>
            </w:r>
            <w:r w:rsidRPr="00F329F1">
              <w:t xml:space="preserve"> working principle of bourdon pressure tube.</w:t>
            </w:r>
          </w:p>
        </w:tc>
        <w:tc>
          <w:tcPr>
            <w:tcW w:w="388" w:type="pct"/>
            <w:vAlign w:val="center"/>
          </w:tcPr>
          <w:p w:rsidR="00B73F62" w:rsidRPr="00FA796F" w:rsidRDefault="00B73F62" w:rsidP="00B73F62">
            <w:pPr>
              <w:contextualSpacing/>
              <w:jc w:val="center"/>
            </w:pPr>
            <w:r w:rsidRPr="00FA796F">
              <w:t>CO</w:t>
            </w:r>
            <w:r>
              <w:t>4</w:t>
            </w:r>
          </w:p>
        </w:tc>
        <w:tc>
          <w:tcPr>
            <w:tcW w:w="355" w:type="pct"/>
            <w:vAlign w:val="center"/>
          </w:tcPr>
          <w:p w:rsidR="00B73F62" w:rsidRPr="00FA796F" w:rsidRDefault="00B73F62" w:rsidP="00B73F62">
            <w:pPr>
              <w:contextualSpacing/>
              <w:jc w:val="center"/>
            </w:pPr>
            <w:r>
              <w:t>An</w:t>
            </w:r>
          </w:p>
        </w:tc>
        <w:tc>
          <w:tcPr>
            <w:tcW w:w="473" w:type="pct"/>
            <w:vAlign w:val="center"/>
          </w:tcPr>
          <w:p w:rsidR="00B73F62" w:rsidRPr="00FA796F" w:rsidRDefault="00B73F62" w:rsidP="00B73F62">
            <w:pPr>
              <w:contextualSpacing/>
              <w:jc w:val="center"/>
            </w:pPr>
            <w:r>
              <w:t>6</w:t>
            </w:r>
          </w:p>
        </w:tc>
      </w:tr>
      <w:tr w:rsidR="00B73F62" w:rsidRPr="00FA796F" w:rsidTr="00A81194">
        <w:trPr>
          <w:trHeight w:val="396"/>
        </w:trPr>
        <w:tc>
          <w:tcPr>
            <w:tcW w:w="272" w:type="pct"/>
            <w:vAlign w:val="center"/>
          </w:tcPr>
          <w:p w:rsidR="00B73F62" w:rsidRPr="00FA796F" w:rsidRDefault="00B73F62" w:rsidP="00B73F62">
            <w:pPr>
              <w:contextualSpacing/>
              <w:jc w:val="center"/>
            </w:pPr>
          </w:p>
        </w:tc>
        <w:tc>
          <w:tcPr>
            <w:tcW w:w="189" w:type="pct"/>
            <w:vAlign w:val="center"/>
          </w:tcPr>
          <w:p w:rsidR="00B73F62" w:rsidRPr="00FA796F" w:rsidRDefault="00B73F62" w:rsidP="00B73F62">
            <w:pPr>
              <w:contextualSpacing/>
              <w:jc w:val="center"/>
            </w:pPr>
            <w:r w:rsidRPr="00FA796F">
              <w:t>b.</w:t>
            </w:r>
          </w:p>
        </w:tc>
        <w:tc>
          <w:tcPr>
            <w:tcW w:w="3323" w:type="pct"/>
            <w:vAlign w:val="bottom"/>
          </w:tcPr>
          <w:p w:rsidR="00B73F62" w:rsidRPr="00FA796F" w:rsidRDefault="00B73F62" w:rsidP="00B73F62">
            <w:pPr>
              <w:contextualSpacing/>
              <w:jc w:val="both"/>
              <w:rPr>
                <w:bCs/>
              </w:rPr>
            </w:pPr>
            <w:r>
              <w:t>Write the use of manometers and draw a “U type manometer”.</w:t>
            </w:r>
          </w:p>
        </w:tc>
        <w:tc>
          <w:tcPr>
            <w:tcW w:w="388" w:type="pct"/>
            <w:vAlign w:val="center"/>
          </w:tcPr>
          <w:p w:rsidR="00B73F62" w:rsidRPr="00FA796F" w:rsidRDefault="00B73F62" w:rsidP="00B73F62">
            <w:pPr>
              <w:contextualSpacing/>
              <w:jc w:val="center"/>
            </w:pPr>
            <w:r w:rsidRPr="00FA796F">
              <w:t>CO</w:t>
            </w:r>
            <w:r>
              <w:t>4</w:t>
            </w:r>
          </w:p>
        </w:tc>
        <w:tc>
          <w:tcPr>
            <w:tcW w:w="355" w:type="pct"/>
            <w:vAlign w:val="center"/>
          </w:tcPr>
          <w:p w:rsidR="00B73F62" w:rsidRPr="00FA796F" w:rsidRDefault="00B73F62" w:rsidP="00B73F62">
            <w:pPr>
              <w:contextualSpacing/>
              <w:jc w:val="center"/>
            </w:pPr>
            <w:r>
              <w:t>A</w:t>
            </w:r>
          </w:p>
        </w:tc>
        <w:tc>
          <w:tcPr>
            <w:tcW w:w="473" w:type="pct"/>
            <w:vAlign w:val="center"/>
          </w:tcPr>
          <w:p w:rsidR="00B73F62" w:rsidRPr="00FA796F" w:rsidRDefault="00B73F62" w:rsidP="00B73F62">
            <w:pPr>
              <w:contextualSpacing/>
              <w:jc w:val="center"/>
            </w:pPr>
            <w:r>
              <w:t>6</w:t>
            </w:r>
          </w:p>
        </w:tc>
      </w:tr>
      <w:tr w:rsidR="00B73F62" w:rsidRPr="00FA796F" w:rsidTr="00B73F62">
        <w:trPr>
          <w:trHeight w:val="189"/>
        </w:trPr>
        <w:tc>
          <w:tcPr>
            <w:tcW w:w="272" w:type="pct"/>
            <w:vAlign w:val="center"/>
          </w:tcPr>
          <w:p w:rsidR="00B73F62" w:rsidRPr="00FA796F" w:rsidRDefault="00B73F62" w:rsidP="00B73F62">
            <w:pPr>
              <w:contextualSpacing/>
              <w:jc w:val="center"/>
            </w:pPr>
          </w:p>
        </w:tc>
        <w:tc>
          <w:tcPr>
            <w:tcW w:w="189" w:type="pct"/>
            <w:vAlign w:val="center"/>
          </w:tcPr>
          <w:p w:rsidR="00B73F62" w:rsidRPr="00FA796F" w:rsidRDefault="00B73F62" w:rsidP="00B73F62">
            <w:pPr>
              <w:contextualSpacing/>
              <w:jc w:val="center"/>
            </w:pPr>
          </w:p>
        </w:tc>
        <w:tc>
          <w:tcPr>
            <w:tcW w:w="3323" w:type="pct"/>
            <w:vAlign w:val="bottom"/>
          </w:tcPr>
          <w:p w:rsidR="00B73F62" w:rsidRPr="00FA796F" w:rsidRDefault="00B73F62" w:rsidP="00B73F62">
            <w:pPr>
              <w:contextualSpacing/>
              <w:jc w:val="both"/>
            </w:pPr>
          </w:p>
        </w:tc>
        <w:tc>
          <w:tcPr>
            <w:tcW w:w="388" w:type="pct"/>
            <w:vAlign w:val="center"/>
          </w:tcPr>
          <w:p w:rsidR="00B73F62" w:rsidRPr="00FA796F" w:rsidRDefault="00B73F62" w:rsidP="00B73F62">
            <w:pPr>
              <w:contextualSpacing/>
              <w:jc w:val="center"/>
            </w:pPr>
          </w:p>
        </w:tc>
        <w:tc>
          <w:tcPr>
            <w:tcW w:w="355" w:type="pct"/>
            <w:vAlign w:val="center"/>
          </w:tcPr>
          <w:p w:rsidR="00B73F62" w:rsidRPr="00FA796F" w:rsidRDefault="00B73F62" w:rsidP="00B73F62">
            <w:pPr>
              <w:contextualSpacing/>
              <w:jc w:val="center"/>
            </w:pPr>
          </w:p>
        </w:tc>
        <w:tc>
          <w:tcPr>
            <w:tcW w:w="473" w:type="pct"/>
            <w:vAlign w:val="center"/>
          </w:tcPr>
          <w:p w:rsidR="00B73F62" w:rsidRPr="00FA796F" w:rsidRDefault="00B73F62" w:rsidP="00B73F62">
            <w:pPr>
              <w:contextualSpacing/>
              <w:jc w:val="center"/>
            </w:pPr>
          </w:p>
        </w:tc>
      </w:tr>
      <w:tr w:rsidR="00B73F62" w:rsidRPr="00FA796F" w:rsidTr="00A81194">
        <w:trPr>
          <w:trHeight w:val="396"/>
        </w:trPr>
        <w:tc>
          <w:tcPr>
            <w:tcW w:w="272" w:type="pct"/>
            <w:vAlign w:val="center"/>
          </w:tcPr>
          <w:p w:rsidR="00B73F62" w:rsidRPr="00FA796F" w:rsidRDefault="00B73F62" w:rsidP="00B73F62">
            <w:pPr>
              <w:contextualSpacing/>
              <w:jc w:val="center"/>
            </w:pPr>
            <w:r w:rsidRPr="00FA796F">
              <w:t>23.</w:t>
            </w:r>
          </w:p>
        </w:tc>
        <w:tc>
          <w:tcPr>
            <w:tcW w:w="189" w:type="pct"/>
            <w:vAlign w:val="center"/>
          </w:tcPr>
          <w:p w:rsidR="00B73F62" w:rsidRPr="00FA796F" w:rsidRDefault="00B73F62" w:rsidP="00B73F62">
            <w:pPr>
              <w:contextualSpacing/>
              <w:jc w:val="center"/>
            </w:pPr>
            <w:r w:rsidRPr="00FA796F">
              <w:t>a.</w:t>
            </w:r>
          </w:p>
        </w:tc>
        <w:tc>
          <w:tcPr>
            <w:tcW w:w="3323" w:type="pct"/>
            <w:vAlign w:val="bottom"/>
          </w:tcPr>
          <w:p w:rsidR="00B73F62" w:rsidRPr="00FA796F" w:rsidRDefault="00B73F62" w:rsidP="00B73F62">
            <w:pPr>
              <w:contextualSpacing/>
              <w:jc w:val="both"/>
            </w:pPr>
            <w:r>
              <w:t>Distinguish between the “internal balance” and “outer balance “in wind tunnel measurement system.</w:t>
            </w:r>
          </w:p>
        </w:tc>
        <w:tc>
          <w:tcPr>
            <w:tcW w:w="388" w:type="pct"/>
            <w:vAlign w:val="center"/>
          </w:tcPr>
          <w:p w:rsidR="00B73F62" w:rsidRPr="00FA796F" w:rsidRDefault="00B73F62" w:rsidP="00B73F62">
            <w:pPr>
              <w:contextualSpacing/>
              <w:jc w:val="center"/>
            </w:pPr>
            <w:r w:rsidRPr="00FA796F">
              <w:t>CO</w:t>
            </w:r>
            <w:r>
              <w:t>4</w:t>
            </w:r>
          </w:p>
        </w:tc>
        <w:tc>
          <w:tcPr>
            <w:tcW w:w="355" w:type="pct"/>
            <w:vAlign w:val="center"/>
          </w:tcPr>
          <w:p w:rsidR="00B73F62" w:rsidRPr="00FA796F" w:rsidRDefault="00B73F62" w:rsidP="00B73F62">
            <w:pPr>
              <w:contextualSpacing/>
              <w:jc w:val="center"/>
            </w:pPr>
            <w:r>
              <w:t>An</w:t>
            </w:r>
          </w:p>
        </w:tc>
        <w:tc>
          <w:tcPr>
            <w:tcW w:w="473" w:type="pct"/>
            <w:vAlign w:val="center"/>
          </w:tcPr>
          <w:p w:rsidR="00B73F62" w:rsidRPr="00FA796F" w:rsidRDefault="00B73F62" w:rsidP="00B73F62">
            <w:pPr>
              <w:contextualSpacing/>
              <w:jc w:val="center"/>
            </w:pPr>
            <w:r>
              <w:t>6</w:t>
            </w:r>
          </w:p>
        </w:tc>
      </w:tr>
      <w:tr w:rsidR="00B73F62" w:rsidRPr="00FA796F" w:rsidTr="00A81194">
        <w:trPr>
          <w:trHeight w:val="396"/>
        </w:trPr>
        <w:tc>
          <w:tcPr>
            <w:tcW w:w="272" w:type="pct"/>
            <w:vAlign w:val="center"/>
          </w:tcPr>
          <w:p w:rsidR="00B73F62" w:rsidRPr="00FA796F" w:rsidRDefault="00B73F62" w:rsidP="00B73F62">
            <w:pPr>
              <w:contextualSpacing/>
              <w:jc w:val="center"/>
            </w:pPr>
          </w:p>
        </w:tc>
        <w:tc>
          <w:tcPr>
            <w:tcW w:w="189" w:type="pct"/>
            <w:vAlign w:val="center"/>
          </w:tcPr>
          <w:p w:rsidR="00B73F62" w:rsidRPr="00FA796F" w:rsidRDefault="00B73F62" w:rsidP="00B73F62">
            <w:pPr>
              <w:contextualSpacing/>
              <w:jc w:val="center"/>
            </w:pPr>
            <w:r w:rsidRPr="00FA796F">
              <w:t>b.</w:t>
            </w:r>
          </w:p>
        </w:tc>
        <w:tc>
          <w:tcPr>
            <w:tcW w:w="3323" w:type="pct"/>
            <w:vAlign w:val="bottom"/>
          </w:tcPr>
          <w:p w:rsidR="00B73F62" w:rsidRPr="00FA796F" w:rsidRDefault="00B73F62" w:rsidP="00B73F62">
            <w:pPr>
              <w:tabs>
                <w:tab w:val="left" w:pos="7110"/>
              </w:tabs>
              <w:contextualSpacing/>
              <w:rPr>
                <w:bCs/>
              </w:rPr>
            </w:pPr>
            <w:r>
              <w:t>Articulate a strain gauge circuit which can be used in wind tunnel measurement.</w:t>
            </w:r>
          </w:p>
        </w:tc>
        <w:tc>
          <w:tcPr>
            <w:tcW w:w="388" w:type="pct"/>
            <w:vAlign w:val="center"/>
          </w:tcPr>
          <w:p w:rsidR="00B73F62" w:rsidRPr="00FA796F" w:rsidRDefault="00B73F62" w:rsidP="00B73F62">
            <w:pPr>
              <w:contextualSpacing/>
              <w:jc w:val="center"/>
            </w:pPr>
            <w:r w:rsidRPr="00FA796F">
              <w:t>CO</w:t>
            </w:r>
            <w:r>
              <w:t>4</w:t>
            </w:r>
          </w:p>
        </w:tc>
        <w:tc>
          <w:tcPr>
            <w:tcW w:w="355" w:type="pct"/>
            <w:vAlign w:val="center"/>
          </w:tcPr>
          <w:p w:rsidR="00B73F62" w:rsidRPr="00FA796F" w:rsidRDefault="00B73F62" w:rsidP="00B73F62">
            <w:pPr>
              <w:contextualSpacing/>
              <w:jc w:val="center"/>
            </w:pPr>
            <w:r>
              <w:t>A</w:t>
            </w:r>
          </w:p>
        </w:tc>
        <w:tc>
          <w:tcPr>
            <w:tcW w:w="473" w:type="pct"/>
            <w:vAlign w:val="center"/>
          </w:tcPr>
          <w:p w:rsidR="00B73F62" w:rsidRPr="00FA796F" w:rsidRDefault="00B73F62" w:rsidP="00B73F62">
            <w:pPr>
              <w:contextualSpacing/>
              <w:jc w:val="center"/>
            </w:pPr>
            <w:r>
              <w:t>6</w:t>
            </w:r>
          </w:p>
        </w:tc>
      </w:tr>
      <w:tr w:rsidR="00B73F62" w:rsidRPr="00FA796F" w:rsidTr="00A81194">
        <w:trPr>
          <w:trHeight w:val="300"/>
        </w:trPr>
        <w:tc>
          <w:tcPr>
            <w:tcW w:w="5000" w:type="pct"/>
            <w:gridSpan w:val="6"/>
            <w:vAlign w:val="center"/>
          </w:tcPr>
          <w:p w:rsidR="00B73F62" w:rsidRPr="00FA796F" w:rsidRDefault="00B73F62" w:rsidP="00B73F62">
            <w:pPr>
              <w:contextualSpacing/>
              <w:jc w:val="center"/>
              <w:rPr>
                <w:b/>
                <w:bCs/>
              </w:rPr>
            </w:pPr>
            <w:r w:rsidRPr="00FA796F">
              <w:rPr>
                <w:b/>
                <w:bCs/>
              </w:rPr>
              <w:t>COMPULSORY QUESTION</w:t>
            </w:r>
          </w:p>
        </w:tc>
      </w:tr>
      <w:tr w:rsidR="00B73F62" w:rsidRPr="00FA796F" w:rsidTr="00A81194">
        <w:trPr>
          <w:trHeight w:val="396"/>
        </w:trPr>
        <w:tc>
          <w:tcPr>
            <w:tcW w:w="272" w:type="pct"/>
            <w:vAlign w:val="center"/>
          </w:tcPr>
          <w:p w:rsidR="00B73F62" w:rsidRPr="00FA796F" w:rsidRDefault="00B73F62" w:rsidP="00B73F62">
            <w:pPr>
              <w:contextualSpacing/>
              <w:jc w:val="center"/>
            </w:pPr>
            <w:r w:rsidRPr="00FA796F">
              <w:t>24.</w:t>
            </w:r>
          </w:p>
        </w:tc>
        <w:tc>
          <w:tcPr>
            <w:tcW w:w="189" w:type="pct"/>
            <w:vAlign w:val="center"/>
          </w:tcPr>
          <w:p w:rsidR="00B73F62" w:rsidRPr="00FA796F" w:rsidRDefault="00B73F62" w:rsidP="00B73F62">
            <w:pPr>
              <w:contextualSpacing/>
              <w:jc w:val="center"/>
            </w:pPr>
            <w:r w:rsidRPr="00FA796F">
              <w:t>a.</w:t>
            </w:r>
          </w:p>
        </w:tc>
        <w:tc>
          <w:tcPr>
            <w:tcW w:w="3323" w:type="pct"/>
            <w:vAlign w:val="bottom"/>
          </w:tcPr>
          <w:p w:rsidR="00B73F62" w:rsidRPr="00FA796F" w:rsidRDefault="00B73F62" w:rsidP="00B73F62">
            <w:pPr>
              <w:contextualSpacing/>
              <w:jc w:val="both"/>
            </w:pPr>
            <w:r>
              <w:t>Illustrate the operation of</w:t>
            </w:r>
            <w:r w:rsidRPr="00323355">
              <w:t xml:space="preserve"> PLIF</w:t>
            </w:r>
            <w:r>
              <w:t xml:space="preserve"> in detail with help of a schematic diagram.</w:t>
            </w:r>
          </w:p>
        </w:tc>
        <w:tc>
          <w:tcPr>
            <w:tcW w:w="388" w:type="pct"/>
            <w:vAlign w:val="center"/>
          </w:tcPr>
          <w:p w:rsidR="00B73F62" w:rsidRPr="00FA796F" w:rsidRDefault="00B73F62" w:rsidP="00B73F62">
            <w:pPr>
              <w:contextualSpacing/>
              <w:jc w:val="center"/>
            </w:pPr>
            <w:r w:rsidRPr="00FA796F">
              <w:t>CO</w:t>
            </w:r>
            <w:r>
              <w:t>5</w:t>
            </w:r>
          </w:p>
        </w:tc>
        <w:tc>
          <w:tcPr>
            <w:tcW w:w="355" w:type="pct"/>
            <w:vAlign w:val="center"/>
          </w:tcPr>
          <w:p w:rsidR="00B73F62" w:rsidRPr="00FA796F" w:rsidRDefault="00B73F62" w:rsidP="00B73F62">
            <w:pPr>
              <w:contextualSpacing/>
              <w:jc w:val="center"/>
            </w:pPr>
            <w:r>
              <w:t>A</w:t>
            </w:r>
          </w:p>
        </w:tc>
        <w:tc>
          <w:tcPr>
            <w:tcW w:w="473" w:type="pct"/>
            <w:vAlign w:val="center"/>
          </w:tcPr>
          <w:p w:rsidR="00B73F62" w:rsidRPr="00FA796F" w:rsidRDefault="00B73F62" w:rsidP="00B73F62">
            <w:pPr>
              <w:contextualSpacing/>
              <w:jc w:val="center"/>
            </w:pPr>
            <w:r>
              <w:t>6</w:t>
            </w:r>
          </w:p>
        </w:tc>
      </w:tr>
      <w:tr w:rsidR="00B73F62" w:rsidRPr="00FA796F" w:rsidTr="00A81194">
        <w:trPr>
          <w:trHeight w:val="396"/>
        </w:trPr>
        <w:tc>
          <w:tcPr>
            <w:tcW w:w="272" w:type="pct"/>
            <w:vAlign w:val="center"/>
          </w:tcPr>
          <w:p w:rsidR="00B73F62" w:rsidRPr="00FA796F" w:rsidRDefault="00B73F62" w:rsidP="00B73F62">
            <w:pPr>
              <w:contextualSpacing/>
              <w:jc w:val="center"/>
            </w:pPr>
          </w:p>
        </w:tc>
        <w:tc>
          <w:tcPr>
            <w:tcW w:w="189" w:type="pct"/>
            <w:vAlign w:val="center"/>
          </w:tcPr>
          <w:p w:rsidR="00B73F62" w:rsidRPr="00FA796F" w:rsidRDefault="00B73F62" w:rsidP="00B73F62">
            <w:pPr>
              <w:contextualSpacing/>
              <w:jc w:val="center"/>
            </w:pPr>
            <w:r w:rsidRPr="00FA796F">
              <w:t>b.</w:t>
            </w:r>
          </w:p>
        </w:tc>
        <w:tc>
          <w:tcPr>
            <w:tcW w:w="3323" w:type="pct"/>
            <w:vAlign w:val="bottom"/>
          </w:tcPr>
          <w:p w:rsidR="00B73F62" w:rsidRPr="00FA796F" w:rsidRDefault="00B73F62" w:rsidP="00B73F62">
            <w:pPr>
              <w:contextualSpacing/>
              <w:jc w:val="both"/>
              <w:rPr>
                <w:bCs/>
              </w:rPr>
            </w:pPr>
            <w:r>
              <w:t xml:space="preserve">Sketch the </w:t>
            </w:r>
            <w:r w:rsidRPr="00323355">
              <w:rPr>
                <w:bCs/>
              </w:rPr>
              <w:t>Laser Doppler Anemometer</w:t>
            </w:r>
            <w:r>
              <w:rPr>
                <w:bCs/>
              </w:rPr>
              <w:t xml:space="preserve"> and explain its working principle in detail.</w:t>
            </w:r>
          </w:p>
        </w:tc>
        <w:tc>
          <w:tcPr>
            <w:tcW w:w="388" w:type="pct"/>
            <w:vAlign w:val="center"/>
          </w:tcPr>
          <w:p w:rsidR="00B73F62" w:rsidRPr="00FA796F" w:rsidRDefault="00B73F62" w:rsidP="00B73F62">
            <w:pPr>
              <w:contextualSpacing/>
              <w:jc w:val="center"/>
            </w:pPr>
            <w:r w:rsidRPr="00FA796F">
              <w:t>CO</w:t>
            </w:r>
            <w:r>
              <w:t>5</w:t>
            </w:r>
          </w:p>
        </w:tc>
        <w:tc>
          <w:tcPr>
            <w:tcW w:w="355" w:type="pct"/>
            <w:vAlign w:val="center"/>
          </w:tcPr>
          <w:p w:rsidR="00B73F62" w:rsidRPr="00FA796F" w:rsidRDefault="00B73F62" w:rsidP="00B73F62">
            <w:pPr>
              <w:contextualSpacing/>
              <w:jc w:val="center"/>
            </w:pPr>
            <w:r>
              <w:t>A</w:t>
            </w:r>
          </w:p>
        </w:tc>
        <w:tc>
          <w:tcPr>
            <w:tcW w:w="473" w:type="pct"/>
            <w:vAlign w:val="center"/>
          </w:tcPr>
          <w:p w:rsidR="00B73F62" w:rsidRPr="00FA796F" w:rsidRDefault="00B73F62" w:rsidP="00B73F62">
            <w:pPr>
              <w:contextualSpacing/>
              <w:jc w:val="center"/>
            </w:pPr>
            <w:r>
              <w:t>6</w:t>
            </w:r>
          </w:p>
        </w:tc>
      </w:tr>
    </w:tbl>
    <w:p w:rsidR="00B73F62" w:rsidRDefault="00B73F62"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tbl>
      <w:tblPr>
        <w:tblStyle w:val="TableGrid"/>
        <w:tblW w:w="10495" w:type="dxa"/>
        <w:tblInd w:w="-147" w:type="dxa"/>
        <w:tblLook w:val="04A0" w:firstRow="1" w:lastRow="0" w:firstColumn="1" w:lastColumn="0" w:noHBand="0" w:noVBand="1"/>
      </w:tblPr>
      <w:tblGrid>
        <w:gridCol w:w="147"/>
        <w:gridCol w:w="715"/>
        <w:gridCol w:w="845"/>
        <w:gridCol w:w="1417"/>
        <w:gridCol w:w="1276"/>
        <w:gridCol w:w="1134"/>
        <w:gridCol w:w="1418"/>
        <w:gridCol w:w="708"/>
        <w:gridCol w:w="1134"/>
        <w:gridCol w:w="1689"/>
        <w:gridCol w:w="12"/>
      </w:tblGrid>
      <w:tr w:rsidR="00B73F62" w:rsidRPr="00FA796F" w:rsidTr="00B73F62">
        <w:trPr>
          <w:gridAfter w:val="1"/>
          <w:wAfter w:w="12" w:type="dxa"/>
          <w:trHeight w:val="280"/>
        </w:trPr>
        <w:tc>
          <w:tcPr>
            <w:tcW w:w="862" w:type="dxa"/>
            <w:gridSpan w:val="2"/>
          </w:tcPr>
          <w:p w:rsidR="00B73F62" w:rsidRPr="00FA796F" w:rsidRDefault="00B73F62" w:rsidP="00A81194">
            <w:pPr>
              <w:contextualSpacing/>
            </w:pPr>
          </w:p>
        </w:tc>
        <w:tc>
          <w:tcPr>
            <w:tcW w:w="9621" w:type="dxa"/>
            <w:gridSpan w:val="8"/>
          </w:tcPr>
          <w:p w:rsidR="00B73F62" w:rsidRPr="00FA796F" w:rsidRDefault="00B73F62" w:rsidP="00A81194">
            <w:pPr>
              <w:contextualSpacing/>
              <w:jc w:val="center"/>
              <w:rPr>
                <w:b/>
              </w:rPr>
            </w:pPr>
            <w:r w:rsidRPr="00FA796F">
              <w:rPr>
                <w:b/>
              </w:rPr>
              <w:t>COURSE OUTCOMES</w:t>
            </w:r>
          </w:p>
        </w:tc>
      </w:tr>
      <w:tr w:rsidR="00B73F62" w:rsidRPr="00FA796F" w:rsidTr="00B73F62">
        <w:trPr>
          <w:gridAfter w:val="1"/>
          <w:wAfter w:w="12" w:type="dxa"/>
          <w:trHeight w:val="280"/>
        </w:trPr>
        <w:tc>
          <w:tcPr>
            <w:tcW w:w="862" w:type="dxa"/>
            <w:gridSpan w:val="2"/>
          </w:tcPr>
          <w:p w:rsidR="00B73F62" w:rsidRPr="00F44DED" w:rsidRDefault="00B73F62" w:rsidP="00B73F62">
            <w:pPr>
              <w:contextualSpacing/>
              <w:rPr>
                <w:bCs/>
              </w:rPr>
            </w:pPr>
            <w:r w:rsidRPr="00F44DED">
              <w:rPr>
                <w:bCs/>
              </w:rPr>
              <w:t>CO1</w:t>
            </w:r>
          </w:p>
        </w:tc>
        <w:tc>
          <w:tcPr>
            <w:tcW w:w="9621" w:type="dxa"/>
            <w:gridSpan w:val="8"/>
          </w:tcPr>
          <w:p w:rsidR="00B73F62" w:rsidRPr="00000C3B" w:rsidRDefault="00B73F62" w:rsidP="00B73F62">
            <w:pPr>
              <w:contextualSpacing/>
              <w:jc w:val="both"/>
            </w:pPr>
            <w:r w:rsidRPr="00000C3B">
              <w:t>Understand</w:t>
            </w:r>
            <w:r w:rsidRPr="00000C3B">
              <w:rPr>
                <w:spacing w:val="-2"/>
              </w:rPr>
              <w:t xml:space="preserve"> </w:t>
            </w:r>
            <w:r w:rsidRPr="00000C3B">
              <w:t>the</w:t>
            </w:r>
            <w:r w:rsidRPr="00000C3B">
              <w:rPr>
                <w:spacing w:val="-2"/>
              </w:rPr>
              <w:t xml:space="preserve"> </w:t>
            </w:r>
            <w:r w:rsidRPr="00000C3B">
              <w:t>various</w:t>
            </w:r>
            <w:r w:rsidRPr="00000C3B">
              <w:rPr>
                <w:spacing w:val="-3"/>
              </w:rPr>
              <w:t xml:space="preserve"> </w:t>
            </w:r>
            <w:r w:rsidRPr="00000C3B">
              <w:t>types of</w:t>
            </w:r>
            <w:r w:rsidRPr="00000C3B">
              <w:rPr>
                <w:spacing w:val="-1"/>
              </w:rPr>
              <w:t xml:space="preserve"> </w:t>
            </w:r>
            <w:r w:rsidRPr="00000C3B">
              <w:t>wind</w:t>
            </w:r>
            <w:r w:rsidRPr="00000C3B">
              <w:rPr>
                <w:spacing w:val="-2"/>
              </w:rPr>
              <w:t xml:space="preserve"> </w:t>
            </w:r>
            <w:r w:rsidRPr="00000C3B">
              <w:t>tunnels</w:t>
            </w:r>
            <w:r w:rsidRPr="00000C3B">
              <w:rPr>
                <w:spacing w:val="-3"/>
              </w:rPr>
              <w:t xml:space="preserve"> </w:t>
            </w:r>
            <w:r w:rsidRPr="00000C3B">
              <w:t>and</w:t>
            </w:r>
            <w:r w:rsidRPr="00000C3B">
              <w:rPr>
                <w:spacing w:val="-1"/>
              </w:rPr>
              <w:t xml:space="preserve"> </w:t>
            </w:r>
            <w:r w:rsidRPr="00000C3B">
              <w:t>test</w:t>
            </w:r>
            <w:r w:rsidRPr="00000C3B">
              <w:rPr>
                <w:spacing w:val="-3"/>
              </w:rPr>
              <w:t xml:space="preserve"> </w:t>
            </w:r>
            <w:r w:rsidRPr="00000C3B">
              <w:t>techniques.</w:t>
            </w:r>
          </w:p>
        </w:tc>
      </w:tr>
      <w:tr w:rsidR="00B73F62" w:rsidRPr="00FA796F" w:rsidTr="00B73F62">
        <w:trPr>
          <w:gridAfter w:val="1"/>
          <w:wAfter w:w="12" w:type="dxa"/>
          <w:trHeight w:val="280"/>
        </w:trPr>
        <w:tc>
          <w:tcPr>
            <w:tcW w:w="862" w:type="dxa"/>
            <w:gridSpan w:val="2"/>
          </w:tcPr>
          <w:p w:rsidR="00B73F62" w:rsidRPr="00F44DED" w:rsidRDefault="00B73F62" w:rsidP="00B73F62">
            <w:pPr>
              <w:contextualSpacing/>
              <w:rPr>
                <w:bCs/>
              </w:rPr>
            </w:pPr>
            <w:r w:rsidRPr="00F44DED">
              <w:rPr>
                <w:bCs/>
              </w:rPr>
              <w:t>CO2</w:t>
            </w:r>
          </w:p>
        </w:tc>
        <w:tc>
          <w:tcPr>
            <w:tcW w:w="9621" w:type="dxa"/>
            <w:gridSpan w:val="8"/>
          </w:tcPr>
          <w:p w:rsidR="00B73F62" w:rsidRPr="00000C3B" w:rsidRDefault="00B73F62" w:rsidP="00B73F62">
            <w:pPr>
              <w:contextualSpacing/>
              <w:jc w:val="both"/>
            </w:pPr>
            <w:r w:rsidRPr="00000C3B">
              <w:t>Choose</w:t>
            </w:r>
            <w:r w:rsidRPr="00000C3B">
              <w:rPr>
                <w:spacing w:val="-3"/>
              </w:rPr>
              <w:t xml:space="preserve"> </w:t>
            </w:r>
            <w:r w:rsidRPr="00000C3B">
              <w:t>proper</w:t>
            </w:r>
            <w:r w:rsidRPr="00000C3B">
              <w:rPr>
                <w:spacing w:val="-2"/>
              </w:rPr>
              <w:t xml:space="preserve"> </w:t>
            </w:r>
            <w:r w:rsidRPr="00000C3B">
              <w:t>high</w:t>
            </w:r>
            <w:r w:rsidRPr="00000C3B">
              <w:rPr>
                <w:spacing w:val="-2"/>
              </w:rPr>
              <w:t xml:space="preserve"> </w:t>
            </w:r>
            <w:r w:rsidRPr="00000C3B">
              <w:t>speed wind</w:t>
            </w:r>
            <w:r w:rsidRPr="00000C3B">
              <w:rPr>
                <w:spacing w:val="-2"/>
              </w:rPr>
              <w:t xml:space="preserve"> </w:t>
            </w:r>
            <w:r w:rsidRPr="00000C3B">
              <w:t>tunnel</w:t>
            </w:r>
            <w:r w:rsidRPr="00000C3B">
              <w:rPr>
                <w:spacing w:val="-3"/>
              </w:rPr>
              <w:t xml:space="preserve"> </w:t>
            </w:r>
            <w:r w:rsidRPr="00000C3B">
              <w:t>for</w:t>
            </w:r>
            <w:r w:rsidRPr="00000C3B">
              <w:rPr>
                <w:spacing w:val="-3"/>
              </w:rPr>
              <w:t xml:space="preserve"> </w:t>
            </w:r>
            <w:r w:rsidRPr="00000C3B">
              <w:t>required</w:t>
            </w:r>
            <w:r w:rsidRPr="00000C3B">
              <w:rPr>
                <w:spacing w:val="-2"/>
              </w:rPr>
              <w:t xml:space="preserve"> </w:t>
            </w:r>
            <w:r w:rsidRPr="00000C3B">
              <w:t>test</w:t>
            </w:r>
          </w:p>
        </w:tc>
      </w:tr>
      <w:tr w:rsidR="00B73F62" w:rsidRPr="00FA796F" w:rsidTr="00B73F62">
        <w:trPr>
          <w:gridAfter w:val="1"/>
          <w:wAfter w:w="12" w:type="dxa"/>
          <w:trHeight w:val="280"/>
        </w:trPr>
        <w:tc>
          <w:tcPr>
            <w:tcW w:w="862" w:type="dxa"/>
            <w:gridSpan w:val="2"/>
          </w:tcPr>
          <w:p w:rsidR="00B73F62" w:rsidRPr="00F44DED" w:rsidRDefault="00B73F62" w:rsidP="00B73F62">
            <w:pPr>
              <w:contextualSpacing/>
              <w:rPr>
                <w:bCs/>
              </w:rPr>
            </w:pPr>
            <w:r w:rsidRPr="00F44DED">
              <w:rPr>
                <w:bCs/>
              </w:rPr>
              <w:t>CO3</w:t>
            </w:r>
          </w:p>
        </w:tc>
        <w:tc>
          <w:tcPr>
            <w:tcW w:w="9621" w:type="dxa"/>
            <w:gridSpan w:val="8"/>
          </w:tcPr>
          <w:p w:rsidR="00B73F62" w:rsidRPr="00000C3B" w:rsidRDefault="00B73F62" w:rsidP="00B73F62">
            <w:pPr>
              <w:contextualSpacing/>
              <w:jc w:val="both"/>
            </w:pPr>
            <w:r w:rsidRPr="00000C3B">
              <w:t>Choose</w:t>
            </w:r>
            <w:r w:rsidRPr="00000C3B">
              <w:rPr>
                <w:spacing w:val="-3"/>
              </w:rPr>
              <w:t xml:space="preserve"> </w:t>
            </w:r>
            <w:r w:rsidRPr="00000C3B">
              <w:t>correct</w:t>
            </w:r>
            <w:r w:rsidRPr="00000C3B">
              <w:rPr>
                <w:spacing w:val="-1"/>
              </w:rPr>
              <w:t xml:space="preserve"> </w:t>
            </w:r>
            <w:r w:rsidRPr="00000C3B">
              <w:t>model</w:t>
            </w:r>
            <w:r w:rsidRPr="00000C3B">
              <w:rPr>
                <w:spacing w:val="-3"/>
              </w:rPr>
              <w:t xml:space="preserve"> </w:t>
            </w:r>
            <w:r w:rsidRPr="00000C3B">
              <w:t>for wind</w:t>
            </w:r>
            <w:r w:rsidRPr="00000C3B">
              <w:rPr>
                <w:spacing w:val="-2"/>
              </w:rPr>
              <w:t xml:space="preserve"> </w:t>
            </w:r>
            <w:r w:rsidRPr="00000C3B">
              <w:t>tunnel</w:t>
            </w:r>
            <w:r w:rsidRPr="00000C3B">
              <w:rPr>
                <w:spacing w:val="-2"/>
              </w:rPr>
              <w:t xml:space="preserve"> </w:t>
            </w:r>
            <w:r w:rsidRPr="00000C3B">
              <w:t>testing.</w:t>
            </w:r>
          </w:p>
        </w:tc>
      </w:tr>
      <w:tr w:rsidR="00B73F62" w:rsidRPr="00FA796F" w:rsidTr="00B73F62">
        <w:trPr>
          <w:gridAfter w:val="1"/>
          <w:wAfter w:w="12" w:type="dxa"/>
          <w:trHeight w:val="280"/>
        </w:trPr>
        <w:tc>
          <w:tcPr>
            <w:tcW w:w="862" w:type="dxa"/>
            <w:gridSpan w:val="2"/>
          </w:tcPr>
          <w:p w:rsidR="00B73F62" w:rsidRPr="00F44DED" w:rsidRDefault="00B73F62" w:rsidP="00B73F62">
            <w:pPr>
              <w:contextualSpacing/>
              <w:rPr>
                <w:bCs/>
              </w:rPr>
            </w:pPr>
            <w:r w:rsidRPr="00F44DED">
              <w:rPr>
                <w:bCs/>
              </w:rPr>
              <w:t>CO4</w:t>
            </w:r>
          </w:p>
        </w:tc>
        <w:tc>
          <w:tcPr>
            <w:tcW w:w="9621" w:type="dxa"/>
            <w:gridSpan w:val="8"/>
          </w:tcPr>
          <w:p w:rsidR="00B73F62" w:rsidRPr="00000C3B" w:rsidRDefault="00B73F62" w:rsidP="00B73F62">
            <w:pPr>
              <w:contextualSpacing/>
              <w:jc w:val="both"/>
            </w:pPr>
            <w:r w:rsidRPr="00000C3B">
              <w:t>Estimate</w:t>
            </w:r>
            <w:r w:rsidRPr="00000C3B">
              <w:rPr>
                <w:spacing w:val="-4"/>
              </w:rPr>
              <w:t xml:space="preserve"> </w:t>
            </w:r>
            <w:r w:rsidRPr="00000C3B">
              <w:t>the forces</w:t>
            </w:r>
            <w:r w:rsidRPr="00000C3B">
              <w:rPr>
                <w:spacing w:val="-4"/>
              </w:rPr>
              <w:t xml:space="preserve"> </w:t>
            </w:r>
            <w:r w:rsidRPr="00000C3B">
              <w:t>and moments</w:t>
            </w:r>
            <w:r w:rsidRPr="00000C3B">
              <w:rPr>
                <w:spacing w:val="-3"/>
              </w:rPr>
              <w:t xml:space="preserve"> </w:t>
            </w:r>
            <w:r w:rsidRPr="00000C3B">
              <w:t>for</w:t>
            </w:r>
            <w:r w:rsidRPr="00000C3B">
              <w:rPr>
                <w:spacing w:val="-3"/>
              </w:rPr>
              <w:t xml:space="preserve"> </w:t>
            </w:r>
            <w:r w:rsidRPr="00000C3B">
              <w:t>given</w:t>
            </w:r>
            <w:r w:rsidRPr="00000C3B">
              <w:rPr>
                <w:spacing w:val="-2"/>
              </w:rPr>
              <w:t xml:space="preserve"> </w:t>
            </w:r>
            <w:r w:rsidRPr="00000C3B">
              <w:t>model.</w:t>
            </w:r>
          </w:p>
        </w:tc>
      </w:tr>
      <w:tr w:rsidR="00B73F62" w:rsidRPr="00FA796F" w:rsidTr="00B73F62">
        <w:trPr>
          <w:gridAfter w:val="1"/>
          <w:wAfter w:w="12" w:type="dxa"/>
          <w:trHeight w:val="280"/>
        </w:trPr>
        <w:tc>
          <w:tcPr>
            <w:tcW w:w="862" w:type="dxa"/>
            <w:gridSpan w:val="2"/>
          </w:tcPr>
          <w:p w:rsidR="00B73F62" w:rsidRPr="00F44DED" w:rsidRDefault="00B73F62" w:rsidP="00B73F62">
            <w:pPr>
              <w:contextualSpacing/>
              <w:rPr>
                <w:bCs/>
              </w:rPr>
            </w:pPr>
            <w:r w:rsidRPr="00F44DED">
              <w:rPr>
                <w:bCs/>
              </w:rPr>
              <w:t>CO5</w:t>
            </w:r>
          </w:p>
        </w:tc>
        <w:tc>
          <w:tcPr>
            <w:tcW w:w="9621" w:type="dxa"/>
            <w:gridSpan w:val="8"/>
          </w:tcPr>
          <w:p w:rsidR="00B73F62" w:rsidRPr="00000C3B" w:rsidRDefault="00B73F62" w:rsidP="00B73F62">
            <w:pPr>
              <w:contextualSpacing/>
              <w:jc w:val="both"/>
            </w:pPr>
            <w:r w:rsidRPr="00000C3B">
              <w:t>Estimate</w:t>
            </w:r>
            <w:r w:rsidRPr="00000C3B">
              <w:rPr>
                <w:spacing w:val="-3"/>
              </w:rPr>
              <w:t xml:space="preserve"> </w:t>
            </w:r>
            <w:r w:rsidRPr="00000C3B">
              <w:t>pressure,</w:t>
            </w:r>
            <w:r w:rsidRPr="00000C3B">
              <w:rPr>
                <w:spacing w:val="-3"/>
              </w:rPr>
              <w:t xml:space="preserve"> </w:t>
            </w:r>
            <w:r w:rsidRPr="00000C3B">
              <w:t>velocity</w:t>
            </w:r>
            <w:r w:rsidRPr="00000C3B">
              <w:rPr>
                <w:spacing w:val="-7"/>
              </w:rPr>
              <w:t xml:space="preserve"> </w:t>
            </w:r>
            <w:r w:rsidRPr="00000C3B">
              <w:t>and</w:t>
            </w:r>
            <w:r w:rsidRPr="00000C3B">
              <w:rPr>
                <w:spacing w:val="-3"/>
              </w:rPr>
              <w:t xml:space="preserve"> </w:t>
            </w:r>
            <w:r w:rsidRPr="00000C3B">
              <w:t>temperature</w:t>
            </w:r>
            <w:r w:rsidRPr="00000C3B">
              <w:rPr>
                <w:spacing w:val="-3"/>
              </w:rPr>
              <w:t xml:space="preserve"> </w:t>
            </w:r>
            <w:r w:rsidRPr="00000C3B">
              <w:t>using</w:t>
            </w:r>
            <w:r w:rsidRPr="00000C3B">
              <w:rPr>
                <w:spacing w:val="-3"/>
              </w:rPr>
              <w:t xml:space="preserve"> </w:t>
            </w:r>
            <w:r w:rsidRPr="00000C3B">
              <w:t>measurement</w:t>
            </w:r>
            <w:r w:rsidRPr="00000C3B">
              <w:rPr>
                <w:spacing w:val="-5"/>
              </w:rPr>
              <w:t xml:space="preserve"> </w:t>
            </w:r>
            <w:r w:rsidRPr="00000C3B">
              <w:t>techniques.</w:t>
            </w:r>
          </w:p>
        </w:tc>
      </w:tr>
      <w:tr w:rsidR="00B73F62" w:rsidRPr="00FA796F" w:rsidTr="00B73F62">
        <w:trPr>
          <w:gridAfter w:val="1"/>
          <w:wAfter w:w="12" w:type="dxa"/>
          <w:trHeight w:val="280"/>
        </w:trPr>
        <w:tc>
          <w:tcPr>
            <w:tcW w:w="862" w:type="dxa"/>
            <w:gridSpan w:val="2"/>
          </w:tcPr>
          <w:p w:rsidR="00B73F62" w:rsidRPr="00F44DED" w:rsidRDefault="00B73F62" w:rsidP="00B73F62">
            <w:pPr>
              <w:contextualSpacing/>
              <w:rPr>
                <w:bCs/>
              </w:rPr>
            </w:pPr>
            <w:r w:rsidRPr="00F44DED">
              <w:rPr>
                <w:bCs/>
              </w:rPr>
              <w:t>CO6</w:t>
            </w:r>
          </w:p>
        </w:tc>
        <w:tc>
          <w:tcPr>
            <w:tcW w:w="9621" w:type="dxa"/>
            <w:gridSpan w:val="8"/>
            <w:vAlign w:val="bottom"/>
          </w:tcPr>
          <w:p w:rsidR="00B73F62" w:rsidRPr="00000C3B" w:rsidRDefault="00B73F62" w:rsidP="00B73F62">
            <w:pPr>
              <w:contextualSpacing/>
              <w:jc w:val="both"/>
            </w:pPr>
            <w:r w:rsidRPr="00000C3B">
              <w:t>Choose</w:t>
            </w:r>
            <w:r w:rsidRPr="00000C3B">
              <w:rPr>
                <w:spacing w:val="-2"/>
              </w:rPr>
              <w:t xml:space="preserve"> </w:t>
            </w:r>
            <w:r w:rsidRPr="00000C3B">
              <w:t>the</w:t>
            </w:r>
            <w:r w:rsidRPr="00000C3B">
              <w:rPr>
                <w:spacing w:val="-2"/>
              </w:rPr>
              <w:t xml:space="preserve"> </w:t>
            </w:r>
            <w:r w:rsidRPr="00000C3B">
              <w:t>proper</w:t>
            </w:r>
            <w:r w:rsidRPr="00000C3B">
              <w:rPr>
                <w:spacing w:val="-1"/>
              </w:rPr>
              <w:t xml:space="preserve"> </w:t>
            </w:r>
            <w:r w:rsidRPr="00000C3B">
              <w:t>flow</w:t>
            </w:r>
            <w:r w:rsidRPr="00000C3B">
              <w:rPr>
                <w:spacing w:val="-6"/>
              </w:rPr>
              <w:t xml:space="preserve"> </w:t>
            </w:r>
            <w:r w:rsidRPr="00000C3B">
              <w:t>visualization</w:t>
            </w:r>
            <w:r w:rsidRPr="00000C3B">
              <w:rPr>
                <w:spacing w:val="-3"/>
              </w:rPr>
              <w:t xml:space="preserve"> </w:t>
            </w:r>
            <w:r w:rsidRPr="00000C3B">
              <w:t>techniques</w:t>
            </w:r>
          </w:p>
        </w:tc>
      </w:tr>
      <w:tr w:rsidR="00B73F62" w:rsidRPr="00FA796F" w:rsidTr="00B73F62">
        <w:tblPrEx>
          <w:jc w:val="center"/>
          <w:tblInd w:w="0" w:type="dxa"/>
        </w:tblPrEx>
        <w:trPr>
          <w:gridBefore w:val="1"/>
          <w:wBefore w:w="147" w:type="dxa"/>
          <w:jc w:val="center"/>
        </w:trPr>
        <w:tc>
          <w:tcPr>
            <w:tcW w:w="10348" w:type="dxa"/>
            <w:gridSpan w:val="10"/>
          </w:tcPr>
          <w:p w:rsidR="00B73F62" w:rsidRPr="00FA796F" w:rsidRDefault="00B73F62" w:rsidP="00A81194">
            <w:pPr>
              <w:contextualSpacing/>
              <w:jc w:val="center"/>
              <w:rPr>
                <w:b/>
              </w:rPr>
            </w:pPr>
            <w:r w:rsidRPr="00FA796F">
              <w:rPr>
                <w:b/>
              </w:rPr>
              <w:t>Assessment Pattern as per Bloom’s Taxonomy</w:t>
            </w:r>
          </w:p>
        </w:tc>
      </w:tr>
      <w:tr w:rsidR="00B73F62" w:rsidRPr="00FA796F" w:rsidTr="00B73F62">
        <w:tblPrEx>
          <w:jc w:val="center"/>
          <w:tblInd w:w="0" w:type="dxa"/>
        </w:tblPrEx>
        <w:trPr>
          <w:gridBefore w:val="1"/>
          <w:wBefore w:w="147" w:type="dxa"/>
          <w:jc w:val="center"/>
        </w:trPr>
        <w:tc>
          <w:tcPr>
            <w:tcW w:w="1560" w:type="dxa"/>
            <w:gridSpan w:val="2"/>
          </w:tcPr>
          <w:p w:rsidR="00B73F62" w:rsidRPr="00FA796F" w:rsidRDefault="00B73F62" w:rsidP="00A81194">
            <w:pPr>
              <w:contextualSpacing/>
              <w:jc w:val="center"/>
              <w:rPr>
                <w:b/>
                <w:bCs/>
              </w:rPr>
            </w:pPr>
            <w:r w:rsidRPr="00FA796F">
              <w:rPr>
                <w:b/>
                <w:bCs/>
              </w:rPr>
              <w:t>CO / P</w:t>
            </w:r>
          </w:p>
        </w:tc>
        <w:tc>
          <w:tcPr>
            <w:tcW w:w="1417" w:type="dxa"/>
          </w:tcPr>
          <w:p w:rsidR="00B73F62" w:rsidRPr="00FA796F" w:rsidRDefault="00B73F62" w:rsidP="00A81194">
            <w:pPr>
              <w:contextualSpacing/>
              <w:jc w:val="center"/>
              <w:rPr>
                <w:b/>
              </w:rPr>
            </w:pPr>
            <w:r w:rsidRPr="00FA796F">
              <w:rPr>
                <w:b/>
              </w:rPr>
              <w:t>R</w:t>
            </w:r>
          </w:p>
        </w:tc>
        <w:tc>
          <w:tcPr>
            <w:tcW w:w="1276" w:type="dxa"/>
          </w:tcPr>
          <w:p w:rsidR="00B73F62" w:rsidRPr="00FA796F" w:rsidRDefault="00B73F62" w:rsidP="00A81194">
            <w:pPr>
              <w:contextualSpacing/>
              <w:jc w:val="center"/>
              <w:rPr>
                <w:b/>
              </w:rPr>
            </w:pPr>
            <w:r w:rsidRPr="00FA796F">
              <w:rPr>
                <w:b/>
              </w:rPr>
              <w:t>U</w:t>
            </w:r>
          </w:p>
        </w:tc>
        <w:tc>
          <w:tcPr>
            <w:tcW w:w="1134" w:type="dxa"/>
          </w:tcPr>
          <w:p w:rsidR="00B73F62" w:rsidRPr="00FA796F" w:rsidRDefault="00B73F62" w:rsidP="00A81194">
            <w:pPr>
              <w:contextualSpacing/>
              <w:jc w:val="center"/>
              <w:rPr>
                <w:b/>
              </w:rPr>
            </w:pPr>
            <w:r w:rsidRPr="00FA796F">
              <w:rPr>
                <w:b/>
              </w:rPr>
              <w:t>A</w:t>
            </w:r>
          </w:p>
        </w:tc>
        <w:tc>
          <w:tcPr>
            <w:tcW w:w="1418" w:type="dxa"/>
          </w:tcPr>
          <w:p w:rsidR="00B73F62" w:rsidRPr="00FA796F" w:rsidRDefault="00B73F62" w:rsidP="00A81194">
            <w:pPr>
              <w:contextualSpacing/>
              <w:jc w:val="center"/>
              <w:rPr>
                <w:b/>
              </w:rPr>
            </w:pPr>
            <w:r w:rsidRPr="00FA796F">
              <w:rPr>
                <w:b/>
              </w:rPr>
              <w:t>An</w:t>
            </w:r>
          </w:p>
        </w:tc>
        <w:tc>
          <w:tcPr>
            <w:tcW w:w="708" w:type="dxa"/>
          </w:tcPr>
          <w:p w:rsidR="00B73F62" w:rsidRPr="00FA796F" w:rsidRDefault="00B73F62" w:rsidP="00A81194">
            <w:pPr>
              <w:contextualSpacing/>
              <w:jc w:val="center"/>
              <w:rPr>
                <w:b/>
              </w:rPr>
            </w:pPr>
            <w:r w:rsidRPr="00FA796F">
              <w:rPr>
                <w:b/>
              </w:rPr>
              <w:t>E</w:t>
            </w:r>
          </w:p>
        </w:tc>
        <w:tc>
          <w:tcPr>
            <w:tcW w:w="1134" w:type="dxa"/>
          </w:tcPr>
          <w:p w:rsidR="00B73F62" w:rsidRPr="00FA796F" w:rsidRDefault="00B73F62" w:rsidP="00A81194">
            <w:pPr>
              <w:contextualSpacing/>
              <w:jc w:val="center"/>
              <w:rPr>
                <w:b/>
              </w:rPr>
            </w:pPr>
            <w:r w:rsidRPr="00FA796F">
              <w:rPr>
                <w:b/>
              </w:rPr>
              <w:t>C</w:t>
            </w:r>
          </w:p>
        </w:tc>
        <w:tc>
          <w:tcPr>
            <w:tcW w:w="1701" w:type="dxa"/>
            <w:gridSpan w:val="2"/>
          </w:tcPr>
          <w:p w:rsidR="00B73F62" w:rsidRPr="00FA796F" w:rsidRDefault="00B73F62" w:rsidP="00A81194">
            <w:pPr>
              <w:contextualSpacing/>
              <w:jc w:val="center"/>
              <w:rPr>
                <w:b/>
              </w:rPr>
            </w:pPr>
            <w:r w:rsidRPr="00FA796F">
              <w:rPr>
                <w:b/>
              </w:rPr>
              <w:t>Total</w:t>
            </w:r>
          </w:p>
        </w:tc>
      </w:tr>
      <w:tr w:rsidR="00B73F62" w:rsidRPr="00FA796F" w:rsidTr="00B73F62">
        <w:tblPrEx>
          <w:jc w:val="center"/>
          <w:tblInd w:w="0" w:type="dxa"/>
        </w:tblPrEx>
        <w:trPr>
          <w:gridBefore w:val="1"/>
          <w:wBefore w:w="147" w:type="dxa"/>
          <w:jc w:val="center"/>
        </w:trPr>
        <w:tc>
          <w:tcPr>
            <w:tcW w:w="1560" w:type="dxa"/>
            <w:gridSpan w:val="2"/>
          </w:tcPr>
          <w:p w:rsidR="00B73F62" w:rsidRPr="00F44DED" w:rsidRDefault="00B73F62" w:rsidP="00A81194">
            <w:pPr>
              <w:contextualSpacing/>
              <w:jc w:val="center"/>
              <w:rPr>
                <w:bCs/>
              </w:rPr>
            </w:pPr>
            <w:r w:rsidRPr="00F44DED">
              <w:rPr>
                <w:bCs/>
              </w:rPr>
              <w:t>CO1</w:t>
            </w:r>
          </w:p>
        </w:tc>
        <w:tc>
          <w:tcPr>
            <w:tcW w:w="1417" w:type="dxa"/>
          </w:tcPr>
          <w:p w:rsidR="00B73F62" w:rsidRPr="00FA796F" w:rsidRDefault="00B73F62" w:rsidP="00A81194">
            <w:pPr>
              <w:contextualSpacing/>
              <w:jc w:val="center"/>
            </w:pPr>
            <w:r>
              <w:t>1</w:t>
            </w:r>
          </w:p>
        </w:tc>
        <w:tc>
          <w:tcPr>
            <w:tcW w:w="1276" w:type="dxa"/>
          </w:tcPr>
          <w:p w:rsidR="00B73F62" w:rsidRPr="00FA796F" w:rsidRDefault="00B73F62" w:rsidP="00A81194">
            <w:pPr>
              <w:contextualSpacing/>
              <w:jc w:val="center"/>
            </w:pPr>
            <w:r>
              <w:t>4</w:t>
            </w:r>
          </w:p>
        </w:tc>
        <w:tc>
          <w:tcPr>
            <w:tcW w:w="1134" w:type="dxa"/>
          </w:tcPr>
          <w:p w:rsidR="00B73F62" w:rsidRPr="00FA796F" w:rsidRDefault="00B73F62" w:rsidP="00A81194">
            <w:pPr>
              <w:contextualSpacing/>
              <w:jc w:val="center"/>
            </w:pPr>
            <w:r>
              <w:t>6</w:t>
            </w:r>
          </w:p>
        </w:tc>
        <w:tc>
          <w:tcPr>
            <w:tcW w:w="1418" w:type="dxa"/>
          </w:tcPr>
          <w:p w:rsidR="00B73F62" w:rsidRPr="00FA796F" w:rsidRDefault="00B73F62" w:rsidP="00A81194">
            <w:pPr>
              <w:contextualSpacing/>
              <w:jc w:val="center"/>
            </w:pPr>
            <w:r>
              <w:t>6</w:t>
            </w:r>
          </w:p>
        </w:tc>
        <w:tc>
          <w:tcPr>
            <w:tcW w:w="708" w:type="dxa"/>
          </w:tcPr>
          <w:p w:rsidR="00B73F62" w:rsidRPr="00FA796F" w:rsidRDefault="00B73F62" w:rsidP="00A81194">
            <w:pPr>
              <w:contextualSpacing/>
              <w:jc w:val="center"/>
            </w:pPr>
            <w:r>
              <w:t>-</w:t>
            </w:r>
          </w:p>
        </w:tc>
        <w:tc>
          <w:tcPr>
            <w:tcW w:w="1134" w:type="dxa"/>
          </w:tcPr>
          <w:p w:rsidR="00B73F62" w:rsidRPr="00FA796F" w:rsidRDefault="00B73F62" w:rsidP="00A81194">
            <w:pPr>
              <w:contextualSpacing/>
              <w:jc w:val="center"/>
            </w:pPr>
            <w:r>
              <w:t>-</w:t>
            </w:r>
          </w:p>
        </w:tc>
        <w:tc>
          <w:tcPr>
            <w:tcW w:w="1701" w:type="dxa"/>
            <w:gridSpan w:val="2"/>
          </w:tcPr>
          <w:p w:rsidR="00B73F62" w:rsidRPr="00FA796F" w:rsidRDefault="00B73F62" w:rsidP="00A81194">
            <w:pPr>
              <w:contextualSpacing/>
              <w:jc w:val="center"/>
            </w:pPr>
            <w:r>
              <w:t>17</w:t>
            </w:r>
          </w:p>
        </w:tc>
      </w:tr>
      <w:tr w:rsidR="00B73F62" w:rsidRPr="00FA796F" w:rsidTr="00B73F62">
        <w:tblPrEx>
          <w:jc w:val="center"/>
          <w:tblInd w:w="0" w:type="dxa"/>
        </w:tblPrEx>
        <w:trPr>
          <w:gridBefore w:val="1"/>
          <w:wBefore w:w="147" w:type="dxa"/>
          <w:jc w:val="center"/>
        </w:trPr>
        <w:tc>
          <w:tcPr>
            <w:tcW w:w="1560" w:type="dxa"/>
            <w:gridSpan w:val="2"/>
          </w:tcPr>
          <w:p w:rsidR="00B73F62" w:rsidRPr="00F44DED" w:rsidRDefault="00B73F62" w:rsidP="00A81194">
            <w:pPr>
              <w:contextualSpacing/>
              <w:jc w:val="center"/>
              <w:rPr>
                <w:bCs/>
              </w:rPr>
            </w:pPr>
            <w:r w:rsidRPr="00F44DED">
              <w:rPr>
                <w:bCs/>
              </w:rPr>
              <w:t>CO2</w:t>
            </w:r>
          </w:p>
        </w:tc>
        <w:tc>
          <w:tcPr>
            <w:tcW w:w="1417" w:type="dxa"/>
          </w:tcPr>
          <w:p w:rsidR="00B73F62" w:rsidRPr="00FA796F" w:rsidRDefault="00B73F62" w:rsidP="00A81194">
            <w:pPr>
              <w:contextualSpacing/>
              <w:jc w:val="center"/>
            </w:pPr>
            <w:r>
              <w:t>1</w:t>
            </w:r>
          </w:p>
        </w:tc>
        <w:tc>
          <w:tcPr>
            <w:tcW w:w="1276" w:type="dxa"/>
          </w:tcPr>
          <w:p w:rsidR="00B73F62" w:rsidRPr="00FA796F" w:rsidRDefault="00B73F62" w:rsidP="00A81194">
            <w:pPr>
              <w:contextualSpacing/>
              <w:jc w:val="center"/>
            </w:pPr>
            <w:r>
              <w:t>4</w:t>
            </w:r>
          </w:p>
        </w:tc>
        <w:tc>
          <w:tcPr>
            <w:tcW w:w="1134" w:type="dxa"/>
          </w:tcPr>
          <w:p w:rsidR="00B73F62" w:rsidRPr="00FA796F" w:rsidRDefault="00B73F62" w:rsidP="00A81194">
            <w:pPr>
              <w:contextualSpacing/>
              <w:jc w:val="center"/>
            </w:pPr>
            <w:r>
              <w:t>12</w:t>
            </w:r>
          </w:p>
        </w:tc>
        <w:tc>
          <w:tcPr>
            <w:tcW w:w="1418" w:type="dxa"/>
          </w:tcPr>
          <w:p w:rsidR="00B73F62" w:rsidRPr="00FA796F" w:rsidRDefault="00B73F62" w:rsidP="00A81194">
            <w:pPr>
              <w:contextualSpacing/>
              <w:jc w:val="center"/>
            </w:pPr>
            <w:r>
              <w:t>12</w:t>
            </w:r>
          </w:p>
        </w:tc>
        <w:tc>
          <w:tcPr>
            <w:tcW w:w="708" w:type="dxa"/>
          </w:tcPr>
          <w:p w:rsidR="00B73F62" w:rsidRPr="00FA796F" w:rsidRDefault="00B73F62" w:rsidP="00A81194">
            <w:pPr>
              <w:contextualSpacing/>
              <w:jc w:val="center"/>
            </w:pPr>
            <w:r>
              <w:t>-</w:t>
            </w:r>
          </w:p>
        </w:tc>
        <w:tc>
          <w:tcPr>
            <w:tcW w:w="1134" w:type="dxa"/>
          </w:tcPr>
          <w:p w:rsidR="00B73F62" w:rsidRPr="00FA796F" w:rsidRDefault="00B73F62" w:rsidP="00A81194">
            <w:pPr>
              <w:contextualSpacing/>
              <w:jc w:val="center"/>
            </w:pPr>
            <w:r>
              <w:t>-</w:t>
            </w:r>
          </w:p>
        </w:tc>
        <w:tc>
          <w:tcPr>
            <w:tcW w:w="1701" w:type="dxa"/>
            <w:gridSpan w:val="2"/>
          </w:tcPr>
          <w:p w:rsidR="00B73F62" w:rsidRPr="00FA796F" w:rsidRDefault="00B73F62" w:rsidP="00A81194">
            <w:pPr>
              <w:contextualSpacing/>
              <w:jc w:val="center"/>
            </w:pPr>
            <w:r>
              <w:t>29</w:t>
            </w:r>
          </w:p>
        </w:tc>
      </w:tr>
      <w:tr w:rsidR="00B73F62" w:rsidRPr="00FA796F" w:rsidTr="00B73F62">
        <w:tblPrEx>
          <w:jc w:val="center"/>
          <w:tblInd w:w="0" w:type="dxa"/>
        </w:tblPrEx>
        <w:trPr>
          <w:gridBefore w:val="1"/>
          <w:wBefore w:w="147" w:type="dxa"/>
          <w:jc w:val="center"/>
        </w:trPr>
        <w:tc>
          <w:tcPr>
            <w:tcW w:w="1560" w:type="dxa"/>
            <w:gridSpan w:val="2"/>
          </w:tcPr>
          <w:p w:rsidR="00B73F62" w:rsidRPr="00F44DED" w:rsidRDefault="00B73F62" w:rsidP="00A81194">
            <w:pPr>
              <w:contextualSpacing/>
              <w:jc w:val="center"/>
              <w:rPr>
                <w:bCs/>
              </w:rPr>
            </w:pPr>
            <w:r w:rsidRPr="00F44DED">
              <w:rPr>
                <w:bCs/>
              </w:rPr>
              <w:t>CO3</w:t>
            </w:r>
          </w:p>
        </w:tc>
        <w:tc>
          <w:tcPr>
            <w:tcW w:w="1417" w:type="dxa"/>
          </w:tcPr>
          <w:p w:rsidR="00B73F62" w:rsidRPr="00FA796F" w:rsidRDefault="00B73F62" w:rsidP="00A81194">
            <w:pPr>
              <w:contextualSpacing/>
              <w:jc w:val="center"/>
            </w:pPr>
            <w:r>
              <w:t>1</w:t>
            </w:r>
          </w:p>
        </w:tc>
        <w:tc>
          <w:tcPr>
            <w:tcW w:w="1276" w:type="dxa"/>
          </w:tcPr>
          <w:p w:rsidR="00B73F62" w:rsidRPr="00FA796F" w:rsidRDefault="00B73F62" w:rsidP="00A81194">
            <w:pPr>
              <w:contextualSpacing/>
              <w:jc w:val="center"/>
            </w:pPr>
            <w:r>
              <w:t>-</w:t>
            </w:r>
          </w:p>
        </w:tc>
        <w:tc>
          <w:tcPr>
            <w:tcW w:w="1134" w:type="dxa"/>
          </w:tcPr>
          <w:p w:rsidR="00B73F62" w:rsidRPr="00FA796F" w:rsidRDefault="00B73F62" w:rsidP="00A81194">
            <w:pPr>
              <w:contextualSpacing/>
              <w:jc w:val="center"/>
            </w:pPr>
            <w:r>
              <w:t>9</w:t>
            </w:r>
          </w:p>
        </w:tc>
        <w:tc>
          <w:tcPr>
            <w:tcW w:w="1418" w:type="dxa"/>
          </w:tcPr>
          <w:p w:rsidR="00B73F62" w:rsidRPr="00FA796F" w:rsidRDefault="00B73F62" w:rsidP="00A81194">
            <w:pPr>
              <w:contextualSpacing/>
              <w:jc w:val="center"/>
            </w:pPr>
            <w:r>
              <w:t>6</w:t>
            </w:r>
          </w:p>
        </w:tc>
        <w:tc>
          <w:tcPr>
            <w:tcW w:w="708" w:type="dxa"/>
          </w:tcPr>
          <w:p w:rsidR="00B73F62" w:rsidRPr="00FA796F" w:rsidRDefault="00B73F62" w:rsidP="00A81194">
            <w:pPr>
              <w:contextualSpacing/>
              <w:jc w:val="center"/>
            </w:pPr>
            <w:r>
              <w:t>-</w:t>
            </w:r>
          </w:p>
        </w:tc>
        <w:tc>
          <w:tcPr>
            <w:tcW w:w="1134" w:type="dxa"/>
          </w:tcPr>
          <w:p w:rsidR="00B73F62" w:rsidRPr="00FA796F" w:rsidRDefault="00B73F62" w:rsidP="00A81194">
            <w:pPr>
              <w:contextualSpacing/>
              <w:jc w:val="center"/>
            </w:pPr>
            <w:r>
              <w:t>-</w:t>
            </w:r>
          </w:p>
        </w:tc>
        <w:tc>
          <w:tcPr>
            <w:tcW w:w="1701" w:type="dxa"/>
            <w:gridSpan w:val="2"/>
          </w:tcPr>
          <w:p w:rsidR="00B73F62" w:rsidRPr="00FA796F" w:rsidRDefault="00B73F62" w:rsidP="00A81194">
            <w:pPr>
              <w:contextualSpacing/>
              <w:jc w:val="center"/>
            </w:pPr>
            <w:r>
              <w:t>16</w:t>
            </w:r>
          </w:p>
        </w:tc>
      </w:tr>
      <w:tr w:rsidR="00B73F62" w:rsidRPr="00FA796F" w:rsidTr="00B73F62">
        <w:tblPrEx>
          <w:jc w:val="center"/>
          <w:tblInd w:w="0" w:type="dxa"/>
        </w:tblPrEx>
        <w:trPr>
          <w:gridBefore w:val="1"/>
          <w:wBefore w:w="147" w:type="dxa"/>
          <w:jc w:val="center"/>
        </w:trPr>
        <w:tc>
          <w:tcPr>
            <w:tcW w:w="1560" w:type="dxa"/>
            <w:gridSpan w:val="2"/>
          </w:tcPr>
          <w:p w:rsidR="00B73F62" w:rsidRPr="00F44DED" w:rsidRDefault="00B73F62" w:rsidP="00A81194">
            <w:pPr>
              <w:contextualSpacing/>
              <w:jc w:val="center"/>
              <w:rPr>
                <w:bCs/>
              </w:rPr>
            </w:pPr>
            <w:r w:rsidRPr="00F44DED">
              <w:rPr>
                <w:bCs/>
              </w:rPr>
              <w:t>CO4</w:t>
            </w:r>
          </w:p>
        </w:tc>
        <w:tc>
          <w:tcPr>
            <w:tcW w:w="1417" w:type="dxa"/>
          </w:tcPr>
          <w:p w:rsidR="00B73F62" w:rsidRPr="00FA796F" w:rsidRDefault="00B73F62" w:rsidP="00A81194">
            <w:pPr>
              <w:contextualSpacing/>
              <w:jc w:val="center"/>
            </w:pPr>
            <w:r>
              <w:t>2</w:t>
            </w:r>
          </w:p>
        </w:tc>
        <w:tc>
          <w:tcPr>
            <w:tcW w:w="1276" w:type="dxa"/>
          </w:tcPr>
          <w:p w:rsidR="00B73F62" w:rsidRPr="00FA796F" w:rsidRDefault="00B73F62" w:rsidP="00A81194">
            <w:pPr>
              <w:contextualSpacing/>
              <w:jc w:val="center"/>
            </w:pPr>
            <w:r>
              <w:t>3</w:t>
            </w:r>
          </w:p>
        </w:tc>
        <w:tc>
          <w:tcPr>
            <w:tcW w:w="1134" w:type="dxa"/>
          </w:tcPr>
          <w:p w:rsidR="00B73F62" w:rsidRPr="00FA796F" w:rsidRDefault="00B73F62" w:rsidP="00A81194">
            <w:pPr>
              <w:contextualSpacing/>
              <w:jc w:val="center"/>
            </w:pPr>
            <w:r>
              <w:t>12</w:t>
            </w:r>
          </w:p>
        </w:tc>
        <w:tc>
          <w:tcPr>
            <w:tcW w:w="1418" w:type="dxa"/>
          </w:tcPr>
          <w:p w:rsidR="00B73F62" w:rsidRPr="00FA796F" w:rsidRDefault="00B73F62" w:rsidP="00A81194">
            <w:pPr>
              <w:contextualSpacing/>
              <w:jc w:val="center"/>
            </w:pPr>
            <w:r>
              <w:t>12</w:t>
            </w:r>
          </w:p>
        </w:tc>
        <w:tc>
          <w:tcPr>
            <w:tcW w:w="708" w:type="dxa"/>
          </w:tcPr>
          <w:p w:rsidR="00B73F62" w:rsidRPr="00FA796F" w:rsidRDefault="00B73F62" w:rsidP="00A81194">
            <w:pPr>
              <w:contextualSpacing/>
              <w:jc w:val="center"/>
            </w:pPr>
            <w:r>
              <w:t>-</w:t>
            </w:r>
          </w:p>
        </w:tc>
        <w:tc>
          <w:tcPr>
            <w:tcW w:w="1134" w:type="dxa"/>
          </w:tcPr>
          <w:p w:rsidR="00B73F62" w:rsidRPr="00FA796F" w:rsidRDefault="00B73F62" w:rsidP="00A81194">
            <w:pPr>
              <w:contextualSpacing/>
              <w:jc w:val="center"/>
            </w:pPr>
            <w:r>
              <w:t>-</w:t>
            </w:r>
          </w:p>
        </w:tc>
        <w:tc>
          <w:tcPr>
            <w:tcW w:w="1701" w:type="dxa"/>
            <w:gridSpan w:val="2"/>
          </w:tcPr>
          <w:p w:rsidR="00B73F62" w:rsidRPr="00FA796F" w:rsidRDefault="00B73F62" w:rsidP="00A81194">
            <w:pPr>
              <w:contextualSpacing/>
              <w:jc w:val="center"/>
            </w:pPr>
            <w:r>
              <w:t>29</w:t>
            </w:r>
          </w:p>
        </w:tc>
      </w:tr>
      <w:tr w:rsidR="00B73F62" w:rsidRPr="00FA796F" w:rsidTr="00B73F62">
        <w:tblPrEx>
          <w:jc w:val="center"/>
          <w:tblInd w:w="0" w:type="dxa"/>
        </w:tblPrEx>
        <w:trPr>
          <w:gridBefore w:val="1"/>
          <w:wBefore w:w="147" w:type="dxa"/>
          <w:jc w:val="center"/>
        </w:trPr>
        <w:tc>
          <w:tcPr>
            <w:tcW w:w="1560" w:type="dxa"/>
            <w:gridSpan w:val="2"/>
          </w:tcPr>
          <w:p w:rsidR="00B73F62" w:rsidRPr="00F44DED" w:rsidRDefault="00B73F62" w:rsidP="00A81194">
            <w:pPr>
              <w:contextualSpacing/>
              <w:jc w:val="center"/>
              <w:rPr>
                <w:bCs/>
              </w:rPr>
            </w:pPr>
            <w:r w:rsidRPr="00F44DED">
              <w:rPr>
                <w:bCs/>
              </w:rPr>
              <w:t>CO5</w:t>
            </w:r>
          </w:p>
        </w:tc>
        <w:tc>
          <w:tcPr>
            <w:tcW w:w="1417" w:type="dxa"/>
          </w:tcPr>
          <w:p w:rsidR="00B73F62" w:rsidRPr="00FA796F" w:rsidRDefault="00B73F62" w:rsidP="00A81194">
            <w:pPr>
              <w:contextualSpacing/>
              <w:jc w:val="center"/>
            </w:pPr>
            <w:r>
              <w:t>1</w:t>
            </w:r>
          </w:p>
        </w:tc>
        <w:tc>
          <w:tcPr>
            <w:tcW w:w="1276" w:type="dxa"/>
          </w:tcPr>
          <w:p w:rsidR="00B73F62" w:rsidRPr="00FA796F" w:rsidRDefault="00B73F62" w:rsidP="00A81194">
            <w:pPr>
              <w:contextualSpacing/>
              <w:jc w:val="center"/>
            </w:pPr>
            <w:r>
              <w:t>4</w:t>
            </w:r>
          </w:p>
        </w:tc>
        <w:tc>
          <w:tcPr>
            <w:tcW w:w="1134" w:type="dxa"/>
          </w:tcPr>
          <w:p w:rsidR="00B73F62" w:rsidRPr="00FA796F" w:rsidRDefault="00B73F62" w:rsidP="00A81194">
            <w:pPr>
              <w:contextualSpacing/>
              <w:jc w:val="center"/>
            </w:pPr>
            <w:r>
              <w:t>12</w:t>
            </w:r>
          </w:p>
        </w:tc>
        <w:tc>
          <w:tcPr>
            <w:tcW w:w="1418" w:type="dxa"/>
          </w:tcPr>
          <w:p w:rsidR="00B73F62" w:rsidRPr="00FA796F" w:rsidRDefault="00B73F62" w:rsidP="00A81194">
            <w:pPr>
              <w:contextualSpacing/>
              <w:jc w:val="center"/>
            </w:pPr>
            <w:r>
              <w:t>-</w:t>
            </w:r>
          </w:p>
        </w:tc>
        <w:tc>
          <w:tcPr>
            <w:tcW w:w="708" w:type="dxa"/>
          </w:tcPr>
          <w:p w:rsidR="00B73F62" w:rsidRPr="00FA796F" w:rsidRDefault="00B73F62" w:rsidP="00A81194">
            <w:pPr>
              <w:contextualSpacing/>
              <w:jc w:val="center"/>
            </w:pPr>
            <w:r>
              <w:t>-</w:t>
            </w:r>
          </w:p>
        </w:tc>
        <w:tc>
          <w:tcPr>
            <w:tcW w:w="1134" w:type="dxa"/>
          </w:tcPr>
          <w:p w:rsidR="00B73F62" w:rsidRPr="00FA796F" w:rsidRDefault="00B73F62" w:rsidP="00A81194">
            <w:pPr>
              <w:contextualSpacing/>
              <w:jc w:val="center"/>
            </w:pPr>
            <w:r>
              <w:t>-</w:t>
            </w:r>
          </w:p>
        </w:tc>
        <w:tc>
          <w:tcPr>
            <w:tcW w:w="1701" w:type="dxa"/>
            <w:gridSpan w:val="2"/>
          </w:tcPr>
          <w:p w:rsidR="00B73F62" w:rsidRPr="00FA796F" w:rsidRDefault="00B73F62" w:rsidP="00A81194">
            <w:pPr>
              <w:contextualSpacing/>
              <w:jc w:val="center"/>
            </w:pPr>
            <w:r>
              <w:t>17</w:t>
            </w:r>
          </w:p>
        </w:tc>
      </w:tr>
      <w:tr w:rsidR="00B73F62" w:rsidRPr="00FA796F" w:rsidTr="00B73F62">
        <w:tblPrEx>
          <w:jc w:val="center"/>
          <w:tblInd w:w="0" w:type="dxa"/>
        </w:tblPrEx>
        <w:trPr>
          <w:gridBefore w:val="1"/>
          <w:wBefore w:w="147" w:type="dxa"/>
          <w:jc w:val="center"/>
        </w:trPr>
        <w:tc>
          <w:tcPr>
            <w:tcW w:w="1560" w:type="dxa"/>
            <w:gridSpan w:val="2"/>
          </w:tcPr>
          <w:p w:rsidR="00B73F62" w:rsidRPr="00F44DED" w:rsidRDefault="00B73F62" w:rsidP="00A81194">
            <w:pPr>
              <w:contextualSpacing/>
              <w:jc w:val="center"/>
              <w:rPr>
                <w:bCs/>
              </w:rPr>
            </w:pPr>
            <w:r w:rsidRPr="00F44DED">
              <w:rPr>
                <w:bCs/>
              </w:rPr>
              <w:t>CO6</w:t>
            </w:r>
          </w:p>
        </w:tc>
        <w:tc>
          <w:tcPr>
            <w:tcW w:w="1417" w:type="dxa"/>
          </w:tcPr>
          <w:p w:rsidR="00B73F62" w:rsidRPr="00FA796F" w:rsidRDefault="00B73F62" w:rsidP="00A81194">
            <w:pPr>
              <w:contextualSpacing/>
              <w:jc w:val="center"/>
            </w:pPr>
            <w:r>
              <w:t>1</w:t>
            </w:r>
          </w:p>
        </w:tc>
        <w:tc>
          <w:tcPr>
            <w:tcW w:w="1276" w:type="dxa"/>
          </w:tcPr>
          <w:p w:rsidR="00B73F62" w:rsidRPr="00FA796F" w:rsidRDefault="00B73F62" w:rsidP="00A81194">
            <w:pPr>
              <w:contextualSpacing/>
              <w:jc w:val="center"/>
            </w:pPr>
            <w:r>
              <w:t>3</w:t>
            </w:r>
          </w:p>
        </w:tc>
        <w:tc>
          <w:tcPr>
            <w:tcW w:w="1134" w:type="dxa"/>
          </w:tcPr>
          <w:p w:rsidR="00B73F62" w:rsidRPr="00FA796F" w:rsidRDefault="00B73F62" w:rsidP="00A81194">
            <w:pPr>
              <w:contextualSpacing/>
              <w:jc w:val="center"/>
            </w:pPr>
            <w:r>
              <w:t>12</w:t>
            </w:r>
          </w:p>
        </w:tc>
        <w:tc>
          <w:tcPr>
            <w:tcW w:w="1418" w:type="dxa"/>
          </w:tcPr>
          <w:p w:rsidR="00B73F62" w:rsidRPr="00FA796F" w:rsidRDefault="00B73F62" w:rsidP="00A81194">
            <w:pPr>
              <w:contextualSpacing/>
              <w:jc w:val="center"/>
            </w:pPr>
            <w:r>
              <w:t>-</w:t>
            </w:r>
          </w:p>
        </w:tc>
        <w:tc>
          <w:tcPr>
            <w:tcW w:w="708" w:type="dxa"/>
          </w:tcPr>
          <w:p w:rsidR="00B73F62" w:rsidRPr="00FA796F" w:rsidRDefault="00B73F62" w:rsidP="00A81194">
            <w:pPr>
              <w:contextualSpacing/>
              <w:jc w:val="center"/>
            </w:pPr>
            <w:r>
              <w:t>-</w:t>
            </w:r>
          </w:p>
        </w:tc>
        <w:tc>
          <w:tcPr>
            <w:tcW w:w="1134" w:type="dxa"/>
          </w:tcPr>
          <w:p w:rsidR="00B73F62" w:rsidRPr="00FA796F" w:rsidRDefault="00B73F62" w:rsidP="00A81194">
            <w:pPr>
              <w:contextualSpacing/>
              <w:jc w:val="center"/>
            </w:pPr>
            <w:r>
              <w:t>-</w:t>
            </w:r>
          </w:p>
        </w:tc>
        <w:tc>
          <w:tcPr>
            <w:tcW w:w="1701" w:type="dxa"/>
            <w:gridSpan w:val="2"/>
          </w:tcPr>
          <w:p w:rsidR="00B73F62" w:rsidRPr="00FA796F" w:rsidRDefault="00B73F62" w:rsidP="00A81194">
            <w:pPr>
              <w:contextualSpacing/>
              <w:jc w:val="center"/>
            </w:pPr>
            <w:r>
              <w:t>16</w:t>
            </w:r>
          </w:p>
        </w:tc>
      </w:tr>
      <w:tr w:rsidR="00B73F62" w:rsidRPr="00FA796F" w:rsidTr="00B73F62">
        <w:tblPrEx>
          <w:jc w:val="center"/>
          <w:tblInd w:w="0" w:type="dxa"/>
        </w:tblPrEx>
        <w:trPr>
          <w:gridBefore w:val="1"/>
          <w:wBefore w:w="147" w:type="dxa"/>
          <w:jc w:val="center"/>
        </w:trPr>
        <w:tc>
          <w:tcPr>
            <w:tcW w:w="8647" w:type="dxa"/>
            <w:gridSpan w:val="8"/>
          </w:tcPr>
          <w:p w:rsidR="00B73F62" w:rsidRPr="00FA796F" w:rsidRDefault="00B73F62" w:rsidP="00A81194">
            <w:pPr>
              <w:contextualSpacing/>
            </w:pPr>
          </w:p>
        </w:tc>
        <w:tc>
          <w:tcPr>
            <w:tcW w:w="1701" w:type="dxa"/>
            <w:gridSpan w:val="2"/>
          </w:tcPr>
          <w:p w:rsidR="00B73F62" w:rsidRPr="00FA796F" w:rsidRDefault="00B73F62" w:rsidP="00A81194">
            <w:pPr>
              <w:contextualSpacing/>
              <w:jc w:val="center"/>
              <w:rPr>
                <w:b/>
              </w:rPr>
            </w:pPr>
            <w:r w:rsidRPr="00FA796F">
              <w:rPr>
                <w:b/>
              </w:rPr>
              <w:t>124</w:t>
            </w:r>
          </w:p>
        </w:tc>
      </w:tr>
    </w:tbl>
    <w:p w:rsidR="00B73F62" w:rsidRDefault="00B73F62" w:rsidP="00B73F62">
      <w:pPr>
        <w:tabs>
          <w:tab w:val="left" w:pos="7110"/>
        </w:tabs>
        <w:contextualSpacing/>
      </w:pPr>
    </w:p>
    <w:p w:rsidR="00B73F62" w:rsidRDefault="00B73F62" w:rsidP="00B73F62">
      <w:pPr>
        <w:jc w:val="center"/>
        <w:rPr>
          <w:b/>
        </w:rPr>
      </w:pPr>
      <w:r w:rsidRPr="00BE76CD">
        <w:rPr>
          <w:b/>
          <w:noProof/>
        </w:rPr>
        <w:lastRenderedPageBreak/>
        <w:pict>
          <v:shape id="_x0000_i1031" type="#_x0000_t75" alt="Graphical user interface, application&#10;&#10;Description automatically generated with medium confidence" style="width:402.75pt;height:81.75pt;visibility:visible">
            <v:imagedata r:id="rId9" o:title="Graphical user interface, application&#10;&#10;Description automatically generated with medium confidence" cropbottom="10998f"/>
          </v:shape>
        </w:pict>
      </w:r>
    </w:p>
    <w:p w:rsidR="00B73F62" w:rsidRDefault="00B73F62" w:rsidP="00B73F62">
      <w:pPr>
        <w:jc w:val="center"/>
        <w:rPr>
          <w:b/>
        </w:rPr>
      </w:pPr>
      <w:r>
        <w:rPr>
          <w:b/>
        </w:rPr>
        <w:t>SUPPLEMENTARY EXAMINATION – JUNE 2023</w:t>
      </w:r>
    </w:p>
    <w:p w:rsidR="00B73F62" w:rsidRDefault="00B73F62">
      <w:pPr>
        <w:jc w:val="both"/>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96"/>
        <w:gridCol w:w="6151"/>
        <w:gridCol w:w="1504"/>
        <w:gridCol w:w="1056"/>
      </w:tblGrid>
      <w:tr w:rsidR="00B73F62" w:rsidTr="00B73F62">
        <w:trPr>
          <w:trHeight w:val="70"/>
        </w:trPr>
        <w:tc>
          <w:tcPr>
            <w:tcW w:w="1696" w:type="dxa"/>
            <w:vAlign w:val="center"/>
          </w:tcPr>
          <w:p w:rsidR="00B73F62" w:rsidRDefault="00B73F62">
            <w:pPr>
              <w:pStyle w:val="Title"/>
              <w:jc w:val="left"/>
              <w:rPr>
                <w:b/>
                <w:szCs w:val="24"/>
              </w:rPr>
            </w:pPr>
            <w:r>
              <w:rPr>
                <w:b/>
                <w:szCs w:val="24"/>
              </w:rPr>
              <w:t xml:space="preserve">Course Code      </w:t>
            </w:r>
          </w:p>
        </w:tc>
        <w:tc>
          <w:tcPr>
            <w:tcW w:w="6151" w:type="dxa"/>
            <w:vAlign w:val="center"/>
          </w:tcPr>
          <w:p w:rsidR="00B73F62" w:rsidRDefault="00B73F62">
            <w:pPr>
              <w:pStyle w:val="Title"/>
              <w:jc w:val="left"/>
              <w:rPr>
                <w:b/>
                <w:szCs w:val="24"/>
              </w:rPr>
            </w:pPr>
            <w:r>
              <w:rPr>
                <w:b/>
                <w:szCs w:val="24"/>
              </w:rPr>
              <w:t>18AE2032</w:t>
            </w:r>
          </w:p>
        </w:tc>
        <w:tc>
          <w:tcPr>
            <w:tcW w:w="1504" w:type="dxa"/>
            <w:vAlign w:val="center"/>
          </w:tcPr>
          <w:p w:rsidR="00B73F62" w:rsidRDefault="00B73F62">
            <w:pPr>
              <w:pStyle w:val="Title"/>
              <w:ind w:left="-468" w:firstLine="468"/>
              <w:jc w:val="left"/>
              <w:rPr>
                <w:szCs w:val="24"/>
              </w:rPr>
            </w:pPr>
            <w:r>
              <w:rPr>
                <w:b/>
                <w:bCs/>
                <w:szCs w:val="24"/>
              </w:rPr>
              <w:t xml:space="preserve">Duration       </w:t>
            </w:r>
          </w:p>
        </w:tc>
        <w:tc>
          <w:tcPr>
            <w:tcW w:w="1056" w:type="dxa"/>
            <w:vAlign w:val="center"/>
          </w:tcPr>
          <w:p w:rsidR="00B73F62" w:rsidRDefault="00B73F62">
            <w:pPr>
              <w:pStyle w:val="Title"/>
              <w:jc w:val="left"/>
              <w:rPr>
                <w:b/>
                <w:szCs w:val="24"/>
              </w:rPr>
            </w:pPr>
            <w:r>
              <w:rPr>
                <w:b/>
                <w:szCs w:val="24"/>
              </w:rPr>
              <w:t>3hrs</w:t>
            </w:r>
          </w:p>
        </w:tc>
      </w:tr>
      <w:tr w:rsidR="00B73F62" w:rsidTr="00B73F62">
        <w:trPr>
          <w:trHeight w:val="72"/>
        </w:trPr>
        <w:tc>
          <w:tcPr>
            <w:tcW w:w="1696" w:type="dxa"/>
            <w:vAlign w:val="center"/>
          </w:tcPr>
          <w:p w:rsidR="00B73F62" w:rsidRDefault="00B73F62">
            <w:pPr>
              <w:pStyle w:val="Title"/>
              <w:ind w:right="-160"/>
              <w:jc w:val="left"/>
              <w:rPr>
                <w:b/>
                <w:szCs w:val="24"/>
              </w:rPr>
            </w:pPr>
            <w:r>
              <w:rPr>
                <w:b/>
                <w:szCs w:val="24"/>
              </w:rPr>
              <w:t xml:space="preserve">Course Name     </w:t>
            </w:r>
          </w:p>
        </w:tc>
        <w:tc>
          <w:tcPr>
            <w:tcW w:w="6151" w:type="dxa"/>
            <w:vAlign w:val="center"/>
          </w:tcPr>
          <w:p w:rsidR="00B73F62" w:rsidRDefault="00B73F62">
            <w:pPr>
              <w:pStyle w:val="Title"/>
              <w:jc w:val="left"/>
              <w:rPr>
                <w:b/>
                <w:szCs w:val="24"/>
              </w:rPr>
            </w:pPr>
            <w:r>
              <w:rPr>
                <w:b/>
                <w:szCs w:val="24"/>
              </w:rPr>
              <w:t>FINITE ELEMENT ANALYSIS</w:t>
            </w:r>
          </w:p>
        </w:tc>
        <w:tc>
          <w:tcPr>
            <w:tcW w:w="1504" w:type="dxa"/>
            <w:vAlign w:val="center"/>
          </w:tcPr>
          <w:p w:rsidR="00B73F62" w:rsidRDefault="00B73F62">
            <w:pPr>
              <w:pStyle w:val="Title"/>
              <w:jc w:val="left"/>
              <w:rPr>
                <w:b/>
                <w:bCs/>
                <w:szCs w:val="24"/>
              </w:rPr>
            </w:pPr>
            <w:r>
              <w:rPr>
                <w:b/>
                <w:bCs/>
                <w:szCs w:val="24"/>
              </w:rPr>
              <w:t xml:space="preserve">Max. Marks </w:t>
            </w:r>
          </w:p>
        </w:tc>
        <w:tc>
          <w:tcPr>
            <w:tcW w:w="1056" w:type="dxa"/>
            <w:vAlign w:val="center"/>
          </w:tcPr>
          <w:p w:rsidR="00B73F62" w:rsidRDefault="00B73F62">
            <w:pPr>
              <w:pStyle w:val="Title"/>
              <w:jc w:val="left"/>
              <w:rPr>
                <w:b/>
                <w:szCs w:val="24"/>
              </w:rPr>
            </w:pPr>
            <w:r>
              <w:rPr>
                <w:b/>
                <w:szCs w:val="24"/>
              </w:rPr>
              <w:t>100</w:t>
            </w:r>
          </w:p>
        </w:tc>
      </w:tr>
    </w:tbl>
    <w:p w:rsidR="00B73F62" w:rsidRDefault="00B73F62">
      <w:pPr>
        <w:ind w:left="720"/>
        <w:rPr>
          <w:highlight w:val="yellow"/>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2"/>
        <w:gridCol w:w="9"/>
        <w:gridCol w:w="522"/>
        <w:gridCol w:w="6974"/>
        <w:gridCol w:w="853"/>
        <w:gridCol w:w="659"/>
        <w:gridCol w:w="840"/>
      </w:tblGrid>
      <w:tr w:rsidR="00B73F62" w:rsidTr="00B73F62">
        <w:trPr>
          <w:trHeight w:val="552"/>
        </w:trPr>
        <w:tc>
          <w:tcPr>
            <w:tcW w:w="261" w:type="pct"/>
            <w:vAlign w:val="center"/>
          </w:tcPr>
          <w:p w:rsidR="00B73F62" w:rsidRDefault="00B73F62">
            <w:pPr>
              <w:jc w:val="center"/>
              <w:rPr>
                <w:b/>
                <w:sz w:val="22"/>
                <w:szCs w:val="22"/>
              </w:rPr>
            </w:pPr>
            <w:r>
              <w:rPr>
                <w:b/>
                <w:sz w:val="22"/>
                <w:szCs w:val="22"/>
              </w:rPr>
              <w:t>Q. No.</w:t>
            </w:r>
          </w:p>
        </w:tc>
        <w:tc>
          <w:tcPr>
            <w:tcW w:w="3609" w:type="pct"/>
            <w:gridSpan w:val="3"/>
            <w:vAlign w:val="center"/>
          </w:tcPr>
          <w:p w:rsidR="00B73F62" w:rsidRDefault="00B73F62">
            <w:pPr>
              <w:jc w:val="center"/>
              <w:rPr>
                <w:b/>
                <w:sz w:val="22"/>
                <w:szCs w:val="22"/>
              </w:rPr>
            </w:pPr>
            <w:r>
              <w:rPr>
                <w:b/>
                <w:sz w:val="22"/>
                <w:szCs w:val="22"/>
              </w:rPr>
              <w:t>Questions</w:t>
            </w:r>
          </w:p>
        </w:tc>
        <w:tc>
          <w:tcPr>
            <w:tcW w:w="410" w:type="pct"/>
          </w:tcPr>
          <w:p w:rsidR="00B73F62" w:rsidRDefault="00B73F62">
            <w:pPr>
              <w:jc w:val="center"/>
              <w:rPr>
                <w:b/>
                <w:sz w:val="22"/>
                <w:szCs w:val="22"/>
              </w:rPr>
            </w:pPr>
            <w:r>
              <w:rPr>
                <w:b/>
                <w:sz w:val="22"/>
                <w:szCs w:val="22"/>
              </w:rPr>
              <w:t>CO</w:t>
            </w:r>
          </w:p>
        </w:tc>
        <w:tc>
          <w:tcPr>
            <w:tcW w:w="317" w:type="pct"/>
            <w:vAlign w:val="center"/>
          </w:tcPr>
          <w:p w:rsidR="00B73F62" w:rsidRDefault="00B73F62">
            <w:pPr>
              <w:jc w:val="center"/>
              <w:rPr>
                <w:b/>
                <w:sz w:val="22"/>
                <w:szCs w:val="22"/>
              </w:rPr>
            </w:pPr>
            <w:r>
              <w:rPr>
                <w:b/>
                <w:sz w:val="22"/>
                <w:szCs w:val="22"/>
              </w:rPr>
              <w:t>BL</w:t>
            </w:r>
          </w:p>
        </w:tc>
        <w:tc>
          <w:tcPr>
            <w:tcW w:w="404" w:type="pct"/>
            <w:vAlign w:val="center"/>
          </w:tcPr>
          <w:p w:rsidR="00B73F62" w:rsidRDefault="00B73F62">
            <w:pPr>
              <w:jc w:val="center"/>
              <w:rPr>
                <w:b/>
                <w:sz w:val="22"/>
                <w:szCs w:val="22"/>
              </w:rPr>
            </w:pPr>
            <w:r>
              <w:rPr>
                <w:b/>
                <w:sz w:val="22"/>
                <w:szCs w:val="22"/>
              </w:rPr>
              <w:t>Marks</w:t>
            </w:r>
          </w:p>
        </w:tc>
      </w:tr>
      <w:tr w:rsidR="00B73F62" w:rsidTr="00B73F62">
        <w:trPr>
          <w:trHeight w:val="70"/>
        </w:trPr>
        <w:tc>
          <w:tcPr>
            <w:tcW w:w="5000" w:type="pct"/>
            <w:gridSpan w:val="7"/>
            <w:vAlign w:val="center"/>
          </w:tcPr>
          <w:p w:rsidR="00B73F62" w:rsidRDefault="00B73F62">
            <w:pPr>
              <w:jc w:val="center"/>
              <w:rPr>
                <w:b/>
                <w:u w:val="single"/>
              </w:rPr>
            </w:pPr>
            <w:r>
              <w:rPr>
                <w:b/>
                <w:u w:val="single"/>
              </w:rPr>
              <w:t>PART – A (10 X 1 = 10 MARKS)</w:t>
            </w:r>
          </w:p>
        </w:tc>
      </w:tr>
      <w:tr w:rsidR="00B73F62" w:rsidTr="00B73F62">
        <w:trPr>
          <w:trHeight w:val="397"/>
        </w:trPr>
        <w:tc>
          <w:tcPr>
            <w:tcW w:w="261" w:type="pct"/>
            <w:vAlign w:val="bottom"/>
          </w:tcPr>
          <w:p w:rsidR="00B73F62" w:rsidRDefault="00B73F62">
            <w:pPr>
              <w:jc w:val="center"/>
            </w:pPr>
            <w:r>
              <w:t>1.</w:t>
            </w:r>
          </w:p>
        </w:tc>
        <w:tc>
          <w:tcPr>
            <w:tcW w:w="3609" w:type="pct"/>
            <w:gridSpan w:val="3"/>
            <w:vAlign w:val="bottom"/>
          </w:tcPr>
          <w:p w:rsidR="00B73F62" w:rsidRDefault="00B73F62">
            <w:pPr>
              <w:autoSpaceDE w:val="0"/>
              <w:autoSpaceDN w:val="0"/>
              <w:adjustRightInd w:val="0"/>
              <w:jc w:val="both"/>
            </w:pPr>
            <w:r>
              <w:t>Name the shape function that offers the maximum error while discretizing a domain in FEA.</w:t>
            </w:r>
          </w:p>
        </w:tc>
        <w:tc>
          <w:tcPr>
            <w:tcW w:w="410" w:type="pct"/>
            <w:vAlign w:val="bottom"/>
          </w:tcPr>
          <w:p w:rsidR="00B73F62" w:rsidRDefault="00B73F62">
            <w:pPr>
              <w:jc w:val="center"/>
            </w:pPr>
            <w:r>
              <w:t>CO1</w:t>
            </w:r>
          </w:p>
        </w:tc>
        <w:tc>
          <w:tcPr>
            <w:tcW w:w="317" w:type="pct"/>
            <w:vAlign w:val="bottom"/>
          </w:tcPr>
          <w:p w:rsidR="00B73F62" w:rsidRDefault="00B73F62">
            <w:pPr>
              <w:jc w:val="center"/>
              <w:rPr>
                <w:lang w:val="en-IN"/>
              </w:rPr>
            </w:pPr>
            <w:r>
              <w:rPr>
                <w:lang w:val="en-IN"/>
              </w:rPr>
              <w:t>R</w:t>
            </w:r>
          </w:p>
        </w:tc>
        <w:tc>
          <w:tcPr>
            <w:tcW w:w="404" w:type="pct"/>
            <w:vAlign w:val="bottom"/>
          </w:tcPr>
          <w:p w:rsidR="00B73F62" w:rsidRDefault="00B73F62">
            <w:pPr>
              <w:jc w:val="center"/>
            </w:pPr>
            <w:r>
              <w:t>1</w:t>
            </w:r>
          </w:p>
        </w:tc>
      </w:tr>
      <w:tr w:rsidR="00B73F62" w:rsidTr="00B73F62">
        <w:trPr>
          <w:trHeight w:val="70"/>
        </w:trPr>
        <w:tc>
          <w:tcPr>
            <w:tcW w:w="261" w:type="pct"/>
            <w:vAlign w:val="bottom"/>
          </w:tcPr>
          <w:p w:rsidR="00B73F62" w:rsidRDefault="00B73F62">
            <w:pPr>
              <w:jc w:val="center"/>
            </w:pPr>
            <w:r>
              <w:t>2.</w:t>
            </w:r>
          </w:p>
        </w:tc>
        <w:tc>
          <w:tcPr>
            <w:tcW w:w="3609" w:type="pct"/>
            <w:gridSpan w:val="3"/>
            <w:vAlign w:val="bottom"/>
          </w:tcPr>
          <w:p w:rsidR="00B73F62" w:rsidRDefault="00B73F62">
            <w:pPr>
              <w:jc w:val="both"/>
            </w:pPr>
            <w:r>
              <w:t>Distinguish between continuum and discrete element.</w:t>
            </w:r>
          </w:p>
        </w:tc>
        <w:tc>
          <w:tcPr>
            <w:tcW w:w="410" w:type="pct"/>
            <w:vAlign w:val="bottom"/>
          </w:tcPr>
          <w:p w:rsidR="00B73F62" w:rsidRDefault="00B73F62">
            <w:pPr>
              <w:jc w:val="center"/>
            </w:pPr>
            <w:r>
              <w:t>CO1</w:t>
            </w:r>
          </w:p>
        </w:tc>
        <w:tc>
          <w:tcPr>
            <w:tcW w:w="317" w:type="pct"/>
            <w:vAlign w:val="bottom"/>
          </w:tcPr>
          <w:p w:rsidR="00B73F62" w:rsidRDefault="00B73F62">
            <w:pPr>
              <w:jc w:val="center"/>
              <w:rPr>
                <w:lang w:val="en-IN"/>
              </w:rPr>
            </w:pPr>
            <w:r>
              <w:rPr>
                <w:lang w:val="en-IN"/>
              </w:rPr>
              <w:t>U</w:t>
            </w:r>
          </w:p>
        </w:tc>
        <w:tc>
          <w:tcPr>
            <w:tcW w:w="404" w:type="pct"/>
            <w:vAlign w:val="bottom"/>
          </w:tcPr>
          <w:p w:rsidR="00B73F62" w:rsidRDefault="00B73F62">
            <w:pPr>
              <w:jc w:val="center"/>
            </w:pPr>
            <w:r>
              <w:t>1</w:t>
            </w:r>
          </w:p>
        </w:tc>
      </w:tr>
      <w:tr w:rsidR="00B73F62" w:rsidTr="00B73F62">
        <w:trPr>
          <w:trHeight w:val="70"/>
        </w:trPr>
        <w:tc>
          <w:tcPr>
            <w:tcW w:w="261" w:type="pct"/>
            <w:vAlign w:val="bottom"/>
          </w:tcPr>
          <w:p w:rsidR="00B73F62" w:rsidRDefault="00B73F62">
            <w:pPr>
              <w:jc w:val="center"/>
            </w:pPr>
            <w:r>
              <w:t>3.</w:t>
            </w:r>
          </w:p>
        </w:tc>
        <w:tc>
          <w:tcPr>
            <w:tcW w:w="3609" w:type="pct"/>
            <w:gridSpan w:val="3"/>
            <w:vAlign w:val="bottom"/>
          </w:tcPr>
          <w:p w:rsidR="00B73F62" w:rsidRDefault="00B73F62">
            <w:pPr>
              <w:jc w:val="both"/>
            </w:pPr>
            <w:r>
              <w:t>Define shape function.</w:t>
            </w:r>
          </w:p>
        </w:tc>
        <w:tc>
          <w:tcPr>
            <w:tcW w:w="410" w:type="pct"/>
            <w:vAlign w:val="bottom"/>
          </w:tcPr>
          <w:p w:rsidR="00B73F62" w:rsidRDefault="00B73F62">
            <w:pPr>
              <w:jc w:val="center"/>
            </w:pPr>
            <w:r>
              <w:t>CO2</w:t>
            </w:r>
          </w:p>
        </w:tc>
        <w:tc>
          <w:tcPr>
            <w:tcW w:w="317" w:type="pct"/>
            <w:vAlign w:val="bottom"/>
          </w:tcPr>
          <w:p w:rsidR="00B73F62" w:rsidRDefault="00B73F62">
            <w:pPr>
              <w:jc w:val="center"/>
            </w:pPr>
            <w:r>
              <w:t>R</w:t>
            </w:r>
          </w:p>
        </w:tc>
        <w:tc>
          <w:tcPr>
            <w:tcW w:w="404" w:type="pct"/>
            <w:vAlign w:val="bottom"/>
          </w:tcPr>
          <w:p w:rsidR="00B73F62" w:rsidRDefault="00B73F62">
            <w:pPr>
              <w:jc w:val="center"/>
            </w:pPr>
            <w:r>
              <w:t>1</w:t>
            </w:r>
          </w:p>
        </w:tc>
      </w:tr>
      <w:tr w:rsidR="00B73F62" w:rsidTr="00B73F62">
        <w:trPr>
          <w:trHeight w:val="70"/>
        </w:trPr>
        <w:tc>
          <w:tcPr>
            <w:tcW w:w="261" w:type="pct"/>
            <w:vAlign w:val="bottom"/>
          </w:tcPr>
          <w:p w:rsidR="00B73F62" w:rsidRDefault="00B73F62">
            <w:pPr>
              <w:jc w:val="center"/>
            </w:pPr>
            <w:r>
              <w:t>4.</w:t>
            </w:r>
          </w:p>
        </w:tc>
        <w:tc>
          <w:tcPr>
            <w:tcW w:w="3609" w:type="pct"/>
            <w:gridSpan w:val="3"/>
            <w:vAlign w:val="bottom"/>
          </w:tcPr>
          <w:p w:rsidR="00B73F62" w:rsidRDefault="00B73F62">
            <w:pPr>
              <w:jc w:val="both"/>
              <w:rPr>
                <w:lang w:val="en-IN"/>
              </w:rPr>
            </w:pPr>
            <w:r>
              <w:rPr>
                <w:lang w:val="en-IN"/>
              </w:rPr>
              <w:t>List the advantage of FEA.</w:t>
            </w:r>
          </w:p>
        </w:tc>
        <w:tc>
          <w:tcPr>
            <w:tcW w:w="410" w:type="pct"/>
            <w:vAlign w:val="bottom"/>
          </w:tcPr>
          <w:p w:rsidR="00B73F62" w:rsidRDefault="00B73F62">
            <w:pPr>
              <w:jc w:val="center"/>
            </w:pPr>
            <w:r>
              <w:t>CO2</w:t>
            </w:r>
          </w:p>
        </w:tc>
        <w:tc>
          <w:tcPr>
            <w:tcW w:w="317" w:type="pct"/>
            <w:vAlign w:val="bottom"/>
          </w:tcPr>
          <w:p w:rsidR="00B73F62" w:rsidRDefault="00B73F62">
            <w:pPr>
              <w:jc w:val="center"/>
            </w:pPr>
            <w:r>
              <w:t>R</w:t>
            </w:r>
          </w:p>
        </w:tc>
        <w:tc>
          <w:tcPr>
            <w:tcW w:w="404" w:type="pct"/>
            <w:vAlign w:val="bottom"/>
          </w:tcPr>
          <w:p w:rsidR="00B73F62" w:rsidRDefault="00B73F62">
            <w:pPr>
              <w:jc w:val="center"/>
            </w:pPr>
            <w:r>
              <w:t>1</w:t>
            </w:r>
          </w:p>
        </w:tc>
      </w:tr>
      <w:tr w:rsidR="00B73F62" w:rsidTr="00B73F62">
        <w:trPr>
          <w:trHeight w:val="70"/>
        </w:trPr>
        <w:tc>
          <w:tcPr>
            <w:tcW w:w="261" w:type="pct"/>
            <w:vAlign w:val="bottom"/>
          </w:tcPr>
          <w:p w:rsidR="00B73F62" w:rsidRDefault="00B73F62">
            <w:pPr>
              <w:jc w:val="center"/>
            </w:pPr>
            <w:r>
              <w:t>5.</w:t>
            </w:r>
          </w:p>
        </w:tc>
        <w:tc>
          <w:tcPr>
            <w:tcW w:w="3609" w:type="pct"/>
            <w:gridSpan w:val="3"/>
            <w:vAlign w:val="bottom"/>
          </w:tcPr>
          <w:p w:rsidR="00B73F62" w:rsidRDefault="00B73F62">
            <w:pPr>
              <w:pStyle w:val="Default"/>
              <w:jc w:val="both"/>
              <w:rPr>
                <w:shd w:val="clear" w:color="auto" w:fill="F9F9F9"/>
              </w:rPr>
            </w:pPr>
            <w:r>
              <w:t>Show the number of DoF of a frame element.</w:t>
            </w:r>
          </w:p>
        </w:tc>
        <w:tc>
          <w:tcPr>
            <w:tcW w:w="410" w:type="pct"/>
            <w:vAlign w:val="bottom"/>
          </w:tcPr>
          <w:p w:rsidR="00B73F62" w:rsidRDefault="00B73F62">
            <w:pPr>
              <w:jc w:val="center"/>
            </w:pPr>
            <w:r>
              <w:t>CO3</w:t>
            </w:r>
          </w:p>
        </w:tc>
        <w:tc>
          <w:tcPr>
            <w:tcW w:w="317" w:type="pct"/>
            <w:vAlign w:val="bottom"/>
          </w:tcPr>
          <w:p w:rsidR="00B73F62" w:rsidRDefault="00B73F62">
            <w:pPr>
              <w:jc w:val="center"/>
              <w:rPr>
                <w:lang w:val="en-IN"/>
              </w:rPr>
            </w:pPr>
            <w:r>
              <w:rPr>
                <w:lang w:val="en-IN"/>
              </w:rPr>
              <w:t>R</w:t>
            </w:r>
          </w:p>
        </w:tc>
        <w:tc>
          <w:tcPr>
            <w:tcW w:w="404" w:type="pct"/>
            <w:vAlign w:val="bottom"/>
          </w:tcPr>
          <w:p w:rsidR="00B73F62" w:rsidRDefault="00B73F62">
            <w:pPr>
              <w:jc w:val="center"/>
            </w:pPr>
            <w:r>
              <w:t>1</w:t>
            </w:r>
          </w:p>
        </w:tc>
      </w:tr>
      <w:tr w:rsidR="00B73F62" w:rsidTr="00B73F62">
        <w:trPr>
          <w:trHeight w:val="70"/>
        </w:trPr>
        <w:tc>
          <w:tcPr>
            <w:tcW w:w="261" w:type="pct"/>
            <w:vAlign w:val="bottom"/>
          </w:tcPr>
          <w:p w:rsidR="00B73F62" w:rsidRDefault="00B73F62">
            <w:pPr>
              <w:jc w:val="center"/>
            </w:pPr>
            <w:r>
              <w:t>6.</w:t>
            </w:r>
          </w:p>
        </w:tc>
        <w:tc>
          <w:tcPr>
            <w:tcW w:w="3609" w:type="pct"/>
            <w:gridSpan w:val="3"/>
            <w:vAlign w:val="bottom"/>
          </w:tcPr>
          <w:p w:rsidR="00B73F62" w:rsidRDefault="00B73F62">
            <w:pPr>
              <w:jc w:val="both"/>
              <w:rPr>
                <w:color w:val="000000"/>
                <w:lang w:val="en-IN"/>
              </w:rPr>
            </w:pPr>
            <w:r>
              <w:rPr>
                <w:color w:val="000000"/>
                <w:lang w:val="en-IN"/>
              </w:rPr>
              <w:t xml:space="preserve">List </w:t>
            </w:r>
            <w:r>
              <w:t>the assumptions made while finding the forces in a truss.</w:t>
            </w:r>
          </w:p>
        </w:tc>
        <w:tc>
          <w:tcPr>
            <w:tcW w:w="410" w:type="pct"/>
            <w:vAlign w:val="bottom"/>
          </w:tcPr>
          <w:p w:rsidR="00B73F62" w:rsidRDefault="00B73F62">
            <w:pPr>
              <w:jc w:val="center"/>
            </w:pPr>
            <w:r>
              <w:t>CO3</w:t>
            </w:r>
          </w:p>
        </w:tc>
        <w:tc>
          <w:tcPr>
            <w:tcW w:w="317" w:type="pct"/>
            <w:vAlign w:val="bottom"/>
          </w:tcPr>
          <w:p w:rsidR="00B73F62" w:rsidRDefault="00B73F62">
            <w:pPr>
              <w:jc w:val="center"/>
            </w:pPr>
            <w:r>
              <w:t>R</w:t>
            </w:r>
          </w:p>
        </w:tc>
        <w:tc>
          <w:tcPr>
            <w:tcW w:w="404" w:type="pct"/>
            <w:vAlign w:val="bottom"/>
          </w:tcPr>
          <w:p w:rsidR="00B73F62" w:rsidRDefault="00B73F62">
            <w:pPr>
              <w:jc w:val="center"/>
            </w:pPr>
            <w:r>
              <w:t>1</w:t>
            </w:r>
          </w:p>
        </w:tc>
      </w:tr>
      <w:tr w:rsidR="00B73F62" w:rsidTr="00B73F62">
        <w:trPr>
          <w:trHeight w:val="70"/>
        </w:trPr>
        <w:tc>
          <w:tcPr>
            <w:tcW w:w="261" w:type="pct"/>
            <w:vAlign w:val="bottom"/>
          </w:tcPr>
          <w:p w:rsidR="00B73F62" w:rsidRDefault="00B73F62">
            <w:pPr>
              <w:jc w:val="center"/>
            </w:pPr>
            <w:r>
              <w:t>7.</w:t>
            </w:r>
          </w:p>
        </w:tc>
        <w:tc>
          <w:tcPr>
            <w:tcW w:w="3609" w:type="pct"/>
            <w:gridSpan w:val="3"/>
            <w:vAlign w:val="bottom"/>
          </w:tcPr>
          <w:p w:rsidR="00B73F62" w:rsidRDefault="00B73F62">
            <w:pPr>
              <w:pStyle w:val="ListParagraph"/>
              <w:ind w:left="0"/>
              <w:jc w:val="both"/>
              <w:rPr>
                <w:lang w:val="en-US" w:eastAsia="zh-TW"/>
              </w:rPr>
            </w:pPr>
            <w:r>
              <w:rPr>
                <w:lang w:val="en-US" w:eastAsia="zh-TW"/>
              </w:rPr>
              <w:t>The sum of shape functions at any node within an element is ________.</w:t>
            </w:r>
          </w:p>
        </w:tc>
        <w:tc>
          <w:tcPr>
            <w:tcW w:w="410" w:type="pct"/>
            <w:vAlign w:val="bottom"/>
          </w:tcPr>
          <w:p w:rsidR="00B73F62" w:rsidRDefault="00B73F62">
            <w:pPr>
              <w:jc w:val="center"/>
            </w:pPr>
            <w:r>
              <w:t>CO4</w:t>
            </w:r>
          </w:p>
        </w:tc>
        <w:tc>
          <w:tcPr>
            <w:tcW w:w="317" w:type="pct"/>
            <w:vAlign w:val="bottom"/>
          </w:tcPr>
          <w:p w:rsidR="00B73F62" w:rsidRDefault="00B73F62">
            <w:pPr>
              <w:jc w:val="center"/>
            </w:pPr>
            <w:r>
              <w:t>U</w:t>
            </w:r>
          </w:p>
        </w:tc>
        <w:tc>
          <w:tcPr>
            <w:tcW w:w="404" w:type="pct"/>
            <w:vAlign w:val="bottom"/>
          </w:tcPr>
          <w:p w:rsidR="00B73F62" w:rsidRDefault="00B73F62">
            <w:pPr>
              <w:jc w:val="center"/>
            </w:pPr>
            <w:r>
              <w:t>1</w:t>
            </w:r>
          </w:p>
        </w:tc>
      </w:tr>
      <w:tr w:rsidR="00B73F62" w:rsidTr="00B73F62">
        <w:trPr>
          <w:trHeight w:val="70"/>
        </w:trPr>
        <w:tc>
          <w:tcPr>
            <w:tcW w:w="261" w:type="pct"/>
            <w:vAlign w:val="bottom"/>
          </w:tcPr>
          <w:p w:rsidR="00B73F62" w:rsidRDefault="00B73F62">
            <w:pPr>
              <w:jc w:val="center"/>
            </w:pPr>
            <w:r>
              <w:t>8.</w:t>
            </w:r>
          </w:p>
        </w:tc>
        <w:tc>
          <w:tcPr>
            <w:tcW w:w="3609" w:type="pct"/>
            <w:gridSpan w:val="3"/>
            <w:vAlign w:val="bottom"/>
          </w:tcPr>
          <w:p w:rsidR="00B73F62" w:rsidRDefault="00B73F62">
            <w:pPr>
              <w:spacing w:line="276" w:lineRule="auto"/>
              <w:jc w:val="both"/>
              <w:rPr>
                <w:b/>
                <w:bCs/>
              </w:rPr>
            </w:pPr>
            <w:r>
              <w:rPr>
                <w:lang w:val="en-IN"/>
              </w:rPr>
              <w:t>Name the</w:t>
            </w:r>
            <w:r>
              <w:t xml:space="preserve"> </w:t>
            </w:r>
            <w:r>
              <w:rPr>
                <w:lang w:val="en-IN"/>
              </w:rPr>
              <w:t xml:space="preserve">six- </w:t>
            </w:r>
            <w:r>
              <w:t>noded triangular element.</w:t>
            </w:r>
          </w:p>
        </w:tc>
        <w:tc>
          <w:tcPr>
            <w:tcW w:w="410" w:type="pct"/>
            <w:vAlign w:val="bottom"/>
          </w:tcPr>
          <w:p w:rsidR="00B73F62" w:rsidRDefault="00B73F62">
            <w:pPr>
              <w:jc w:val="center"/>
            </w:pPr>
            <w:r>
              <w:t>CO4</w:t>
            </w:r>
          </w:p>
        </w:tc>
        <w:tc>
          <w:tcPr>
            <w:tcW w:w="317" w:type="pct"/>
            <w:vAlign w:val="bottom"/>
          </w:tcPr>
          <w:p w:rsidR="00B73F62" w:rsidRDefault="00B73F62">
            <w:pPr>
              <w:jc w:val="center"/>
            </w:pPr>
            <w:r>
              <w:t>R</w:t>
            </w:r>
          </w:p>
        </w:tc>
        <w:tc>
          <w:tcPr>
            <w:tcW w:w="404" w:type="pct"/>
            <w:vAlign w:val="bottom"/>
          </w:tcPr>
          <w:p w:rsidR="00B73F62" w:rsidRDefault="00B73F62">
            <w:pPr>
              <w:jc w:val="center"/>
            </w:pPr>
            <w:r>
              <w:t>1</w:t>
            </w:r>
          </w:p>
        </w:tc>
      </w:tr>
      <w:tr w:rsidR="00B73F62" w:rsidTr="00B73F62">
        <w:trPr>
          <w:trHeight w:val="70"/>
        </w:trPr>
        <w:tc>
          <w:tcPr>
            <w:tcW w:w="261" w:type="pct"/>
            <w:vAlign w:val="bottom"/>
          </w:tcPr>
          <w:p w:rsidR="00B73F62" w:rsidRDefault="00B73F62">
            <w:pPr>
              <w:jc w:val="center"/>
            </w:pPr>
            <w:r>
              <w:t>9.</w:t>
            </w:r>
          </w:p>
        </w:tc>
        <w:tc>
          <w:tcPr>
            <w:tcW w:w="3609" w:type="pct"/>
            <w:gridSpan w:val="3"/>
            <w:vAlign w:val="bottom"/>
          </w:tcPr>
          <w:p w:rsidR="00B73F62" w:rsidRDefault="00B73F62">
            <w:pPr>
              <w:spacing w:line="276" w:lineRule="auto"/>
              <w:jc w:val="both"/>
              <w:rPr>
                <w:lang w:val="en-IN"/>
              </w:rPr>
            </w:pPr>
            <w:r>
              <w:rPr>
                <w:lang w:val="en-IN"/>
              </w:rPr>
              <w:t>Explain the term functional.</w:t>
            </w:r>
          </w:p>
        </w:tc>
        <w:tc>
          <w:tcPr>
            <w:tcW w:w="410" w:type="pct"/>
            <w:vAlign w:val="bottom"/>
          </w:tcPr>
          <w:p w:rsidR="00B73F62" w:rsidRDefault="00B73F62">
            <w:pPr>
              <w:jc w:val="center"/>
            </w:pPr>
            <w:r>
              <w:t>CO5</w:t>
            </w:r>
          </w:p>
        </w:tc>
        <w:tc>
          <w:tcPr>
            <w:tcW w:w="317" w:type="pct"/>
            <w:vAlign w:val="bottom"/>
          </w:tcPr>
          <w:p w:rsidR="00B73F62" w:rsidRDefault="00B73F62">
            <w:pPr>
              <w:jc w:val="center"/>
            </w:pPr>
            <w:r>
              <w:t>R</w:t>
            </w:r>
          </w:p>
        </w:tc>
        <w:tc>
          <w:tcPr>
            <w:tcW w:w="404" w:type="pct"/>
            <w:vAlign w:val="bottom"/>
          </w:tcPr>
          <w:p w:rsidR="00B73F62" w:rsidRDefault="00B73F62">
            <w:pPr>
              <w:jc w:val="center"/>
            </w:pPr>
            <w:r>
              <w:t>1</w:t>
            </w:r>
          </w:p>
        </w:tc>
      </w:tr>
      <w:tr w:rsidR="00B73F62" w:rsidTr="00B73F62">
        <w:trPr>
          <w:trHeight w:val="70"/>
        </w:trPr>
        <w:tc>
          <w:tcPr>
            <w:tcW w:w="261" w:type="pct"/>
            <w:vAlign w:val="bottom"/>
          </w:tcPr>
          <w:p w:rsidR="00B73F62" w:rsidRDefault="00B73F62">
            <w:pPr>
              <w:jc w:val="center"/>
            </w:pPr>
            <w:r>
              <w:t>10.</w:t>
            </w:r>
          </w:p>
        </w:tc>
        <w:tc>
          <w:tcPr>
            <w:tcW w:w="3609" w:type="pct"/>
            <w:gridSpan w:val="3"/>
            <w:vAlign w:val="bottom"/>
          </w:tcPr>
          <w:p w:rsidR="00B73F62" w:rsidRDefault="00B73F62">
            <w:pPr>
              <w:jc w:val="both"/>
              <w:rPr>
                <w:lang w:val="en-IN"/>
              </w:rPr>
            </w:pPr>
            <w:r>
              <w:rPr>
                <w:lang w:val="en-IN"/>
              </w:rPr>
              <w:t>Give an example of axisymmetric solid.</w:t>
            </w:r>
          </w:p>
        </w:tc>
        <w:tc>
          <w:tcPr>
            <w:tcW w:w="410" w:type="pct"/>
            <w:vAlign w:val="bottom"/>
          </w:tcPr>
          <w:p w:rsidR="00B73F62" w:rsidRDefault="00B73F62">
            <w:pPr>
              <w:jc w:val="center"/>
            </w:pPr>
            <w:r>
              <w:t>CO6</w:t>
            </w:r>
          </w:p>
        </w:tc>
        <w:tc>
          <w:tcPr>
            <w:tcW w:w="317" w:type="pct"/>
            <w:vAlign w:val="bottom"/>
          </w:tcPr>
          <w:p w:rsidR="00B73F62" w:rsidRDefault="00B73F62">
            <w:pPr>
              <w:jc w:val="center"/>
            </w:pPr>
            <w:r>
              <w:t>U</w:t>
            </w:r>
          </w:p>
        </w:tc>
        <w:tc>
          <w:tcPr>
            <w:tcW w:w="404" w:type="pct"/>
            <w:vAlign w:val="bottom"/>
          </w:tcPr>
          <w:p w:rsidR="00B73F62" w:rsidRDefault="00B73F62">
            <w:pPr>
              <w:jc w:val="center"/>
            </w:pPr>
            <w:r>
              <w:t>1</w:t>
            </w:r>
          </w:p>
        </w:tc>
      </w:tr>
      <w:tr w:rsidR="00B73F62" w:rsidTr="00B73F62">
        <w:trPr>
          <w:trHeight w:val="70"/>
        </w:trPr>
        <w:tc>
          <w:tcPr>
            <w:tcW w:w="5000" w:type="pct"/>
            <w:gridSpan w:val="7"/>
            <w:vAlign w:val="center"/>
          </w:tcPr>
          <w:p w:rsidR="00B73F62" w:rsidRDefault="00B73F62">
            <w:pPr>
              <w:jc w:val="center"/>
              <w:rPr>
                <w:b/>
                <w:u w:val="single"/>
              </w:rPr>
            </w:pPr>
            <w:r>
              <w:rPr>
                <w:b/>
                <w:u w:val="single"/>
              </w:rPr>
              <w:t>PART – B (6 X 3 = 18 MARKS)</w:t>
            </w:r>
          </w:p>
        </w:tc>
      </w:tr>
      <w:tr w:rsidR="00B73F62" w:rsidTr="00B73F62">
        <w:trPr>
          <w:trHeight w:val="70"/>
        </w:trPr>
        <w:tc>
          <w:tcPr>
            <w:tcW w:w="261" w:type="pct"/>
          </w:tcPr>
          <w:p w:rsidR="00B73F62" w:rsidRDefault="00B73F62" w:rsidP="00B73F62">
            <w:pPr>
              <w:jc w:val="center"/>
            </w:pPr>
            <w:r>
              <w:t>11.</w:t>
            </w:r>
          </w:p>
        </w:tc>
        <w:tc>
          <w:tcPr>
            <w:tcW w:w="3609" w:type="pct"/>
            <w:gridSpan w:val="3"/>
          </w:tcPr>
          <w:p w:rsidR="00B73F62" w:rsidRDefault="00B73F62" w:rsidP="00B73F62">
            <w:pPr>
              <w:spacing w:line="276" w:lineRule="auto"/>
            </w:pPr>
            <w:r>
              <w:t xml:space="preserve">State the principle of </w:t>
            </w:r>
            <w:r>
              <w:rPr>
                <w:lang w:val="en-IN"/>
              </w:rPr>
              <w:t>weighted residual</w:t>
            </w:r>
            <w:r>
              <w:t xml:space="preserve"> method.</w:t>
            </w:r>
          </w:p>
        </w:tc>
        <w:tc>
          <w:tcPr>
            <w:tcW w:w="410" w:type="pct"/>
          </w:tcPr>
          <w:p w:rsidR="00B73F62" w:rsidRDefault="00B73F62" w:rsidP="00B73F62">
            <w:pPr>
              <w:jc w:val="center"/>
            </w:pPr>
            <w:r>
              <w:t>CO1</w:t>
            </w:r>
          </w:p>
        </w:tc>
        <w:tc>
          <w:tcPr>
            <w:tcW w:w="317" w:type="pct"/>
          </w:tcPr>
          <w:p w:rsidR="00B73F62" w:rsidRDefault="00B73F62" w:rsidP="00B73F62">
            <w:pPr>
              <w:jc w:val="center"/>
            </w:pPr>
            <w:r>
              <w:t>R</w:t>
            </w:r>
          </w:p>
        </w:tc>
        <w:tc>
          <w:tcPr>
            <w:tcW w:w="404" w:type="pct"/>
          </w:tcPr>
          <w:p w:rsidR="00B73F62" w:rsidRDefault="00B73F62" w:rsidP="00B73F62">
            <w:pPr>
              <w:jc w:val="center"/>
            </w:pPr>
            <w:r>
              <w:t>3</w:t>
            </w:r>
          </w:p>
        </w:tc>
      </w:tr>
      <w:tr w:rsidR="00B73F62" w:rsidTr="00B73F62">
        <w:trPr>
          <w:trHeight w:val="397"/>
        </w:trPr>
        <w:tc>
          <w:tcPr>
            <w:tcW w:w="261" w:type="pct"/>
          </w:tcPr>
          <w:p w:rsidR="00B73F62" w:rsidRDefault="00B73F62" w:rsidP="00B73F62">
            <w:pPr>
              <w:jc w:val="center"/>
            </w:pPr>
            <w:r>
              <w:t>12.</w:t>
            </w:r>
          </w:p>
        </w:tc>
        <w:tc>
          <w:tcPr>
            <w:tcW w:w="3609" w:type="pct"/>
            <w:gridSpan w:val="3"/>
          </w:tcPr>
          <w:p w:rsidR="00B73F62" w:rsidRDefault="00B73F62" w:rsidP="00B73F62">
            <w:pPr>
              <w:jc w:val="both"/>
              <w:rPr>
                <w:lang w:val="en-IN"/>
              </w:rPr>
            </w:pPr>
            <w:r>
              <w:t>A two noded truss element is considered and its nodal displacements are u</w:t>
            </w:r>
            <w:r>
              <w:rPr>
                <w:vertAlign w:val="subscript"/>
              </w:rPr>
              <w:t>1</w:t>
            </w:r>
            <w:r>
              <w:t>= 3 mm at x</w:t>
            </w:r>
            <w:r>
              <w:rPr>
                <w:vertAlign w:val="subscript"/>
              </w:rPr>
              <w:t>1</w:t>
            </w:r>
            <w:r>
              <w:t>=20 mm and u</w:t>
            </w:r>
            <w:r>
              <w:rPr>
                <w:vertAlign w:val="subscript"/>
              </w:rPr>
              <w:t>2</w:t>
            </w:r>
            <w:r>
              <w:t>= -5 mm at x</w:t>
            </w:r>
            <w:r>
              <w:rPr>
                <w:vertAlign w:val="subscript"/>
              </w:rPr>
              <w:t>2</w:t>
            </w:r>
            <w:r>
              <w:t xml:space="preserve">= 36 mm. </w:t>
            </w:r>
            <w:r>
              <w:rPr>
                <w:lang w:val="en-IN"/>
              </w:rPr>
              <w:t>Estim</w:t>
            </w:r>
            <w:r>
              <w:t>ate th</w:t>
            </w:r>
            <w:r>
              <w:rPr>
                <w:lang w:val="en-IN"/>
              </w:rPr>
              <w:t>e s</w:t>
            </w:r>
            <w:r>
              <w:t>hape functions N</w:t>
            </w:r>
            <w:r>
              <w:rPr>
                <w:vertAlign w:val="subscript"/>
              </w:rPr>
              <w:t>1</w:t>
            </w:r>
            <w:r>
              <w:t xml:space="preserve"> and N</w:t>
            </w:r>
            <w:r>
              <w:rPr>
                <w:vertAlign w:val="subscript"/>
              </w:rPr>
              <w:t>2</w:t>
            </w:r>
            <w:r>
              <w:rPr>
                <w:vertAlign w:val="subscript"/>
                <w:lang w:val="en-IN"/>
              </w:rPr>
              <w:t>.</w:t>
            </w:r>
          </w:p>
        </w:tc>
        <w:tc>
          <w:tcPr>
            <w:tcW w:w="410" w:type="pct"/>
          </w:tcPr>
          <w:p w:rsidR="00B73F62" w:rsidRDefault="00B73F62" w:rsidP="00B73F62">
            <w:pPr>
              <w:jc w:val="center"/>
            </w:pPr>
            <w:r>
              <w:t>CO2</w:t>
            </w:r>
          </w:p>
        </w:tc>
        <w:tc>
          <w:tcPr>
            <w:tcW w:w="317" w:type="pct"/>
          </w:tcPr>
          <w:p w:rsidR="00B73F62" w:rsidRDefault="00B73F62" w:rsidP="00B73F62">
            <w:pPr>
              <w:jc w:val="center"/>
            </w:pPr>
            <w:r>
              <w:t>U</w:t>
            </w:r>
          </w:p>
        </w:tc>
        <w:tc>
          <w:tcPr>
            <w:tcW w:w="404" w:type="pct"/>
          </w:tcPr>
          <w:p w:rsidR="00B73F62" w:rsidRDefault="00B73F62" w:rsidP="00B73F62">
            <w:pPr>
              <w:jc w:val="center"/>
            </w:pPr>
            <w:r>
              <w:t>3</w:t>
            </w:r>
          </w:p>
        </w:tc>
      </w:tr>
      <w:tr w:rsidR="00B73F62" w:rsidTr="00B73F62">
        <w:trPr>
          <w:trHeight w:val="70"/>
        </w:trPr>
        <w:tc>
          <w:tcPr>
            <w:tcW w:w="261" w:type="pct"/>
          </w:tcPr>
          <w:p w:rsidR="00B73F62" w:rsidRDefault="00B73F62" w:rsidP="00B73F62">
            <w:pPr>
              <w:jc w:val="center"/>
            </w:pPr>
            <w:r>
              <w:t>13.</w:t>
            </w:r>
          </w:p>
        </w:tc>
        <w:tc>
          <w:tcPr>
            <w:tcW w:w="3609" w:type="pct"/>
            <w:gridSpan w:val="3"/>
          </w:tcPr>
          <w:p w:rsidR="00B73F62" w:rsidRDefault="00B73F62" w:rsidP="00B73F62">
            <w:pPr>
              <w:spacing w:line="276" w:lineRule="auto"/>
              <w:rPr>
                <w:lang w:val="en-IN"/>
              </w:rPr>
            </w:pPr>
            <w:r>
              <w:rPr>
                <w:lang w:val="en-IN"/>
              </w:rPr>
              <w:t>Explain about node numbering.</w:t>
            </w:r>
          </w:p>
        </w:tc>
        <w:tc>
          <w:tcPr>
            <w:tcW w:w="410" w:type="pct"/>
          </w:tcPr>
          <w:p w:rsidR="00B73F62" w:rsidRDefault="00B73F62" w:rsidP="00B73F62">
            <w:pPr>
              <w:jc w:val="center"/>
            </w:pPr>
            <w:r>
              <w:t>CO3</w:t>
            </w:r>
          </w:p>
        </w:tc>
        <w:tc>
          <w:tcPr>
            <w:tcW w:w="317" w:type="pct"/>
          </w:tcPr>
          <w:p w:rsidR="00B73F62" w:rsidRDefault="00B73F62" w:rsidP="00B73F62">
            <w:pPr>
              <w:jc w:val="center"/>
            </w:pPr>
            <w:r>
              <w:t>R</w:t>
            </w:r>
          </w:p>
        </w:tc>
        <w:tc>
          <w:tcPr>
            <w:tcW w:w="404" w:type="pct"/>
          </w:tcPr>
          <w:p w:rsidR="00B73F62" w:rsidRDefault="00B73F62" w:rsidP="00B73F62">
            <w:pPr>
              <w:jc w:val="center"/>
            </w:pPr>
            <w:r>
              <w:t>3</w:t>
            </w:r>
          </w:p>
        </w:tc>
      </w:tr>
      <w:tr w:rsidR="00B73F62" w:rsidTr="00B73F62">
        <w:trPr>
          <w:trHeight w:val="148"/>
        </w:trPr>
        <w:tc>
          <w:tcPr>
            <w:tcW w:w="261" w:type="pct"/>
          </w:tcPr>
          <w:p w:rsidR="00B73F62" w:rsidRDefault="00B73F62" w:rsidP="00B73F62">
            <w:pPr>
              <w:jc w:val="center"/>
            </w:pPr>
            <w:r>
              <w:t>14.</w:t>
            </w:r>
          </w:p>
        </w:tc>
        <w:tc>
          <w:tcPr>
            <w:tcW w:w="3609" w:type="pct"/>
            <w:gridSpan w:val="3"/>
          </w:tcPr>
          <w:p w:rsidR="00B73F62" w:rsidRDefault="00B73F62" w:rsidP="00B73F62">
            <w:pPr>
              <w:spacing w:line="276" w:lineRule="auto"/>
            </w:pPr>
            <w:r>
              <w:rPr>
                <w:lang w:val="en-IN"/>
              </w:rPr>
              <w:t xml:space="preserve">Name any </w:t>
            </w:r>
            <w:r>
              <w:rPr>
                <w:b/>
                <w:bCs/>
                <w:lang w:val="en-IN"/>
              </w:rPr>
              <w:t>THREE</w:t>
            </w:r>
            <w:r>
              <w:rPr>
                <w:lang w:val="en-IN"/>
              </w:rPr>
              <w:t xml:space="preserve"> FEA software packages</w:t>
            </w:r>
            <w:r>
              <w:t>.</w:t>
            </w:r>
          </w:p>
        </w:tc>
        <w:tc>
          <w:tcPr>
            <w:tcW w:w="410" w:type="pct"/>
          </w:tcPr>
          <w:p w:rsidR="00B73F62" w:rsidRDefault="00B73F62" w:rsidP="00B73F62">
            <w:pPr>
              <w:jc w:val="center"/>
            </w:pPr>
            <w:r>
              <w:t>CO4</w:t>
            </w:r>
          </w:p>
        </w:tc>
        <w:tc>
          <w:tcPr>
            <w:tcW w:w="317" w:type="pct"/>
          </w:tcPr>
          <w:p w:rsidR="00B73F62" w:rsidRDefault="00B73F62" w:rsidP="00B73F62">
            <w:pPr>
              <w:jc w:val="center"/>
            </w:pPr>
            <w:r>
              <w:t>R</w:t>
            </w:r>
          </w:p>
        </w:tc>
        <w:tc>
          <w:tcPr>
            <w:tcW w:w="404" w:type="pct"/>
          </w:tcPr>
          <w:p w:rsidR="00B73F62" w:rsidRDefault="00B73F62" w:rsidP="00B73F62">
            <w:pPr>
              <w:jc w:val="center"/>
            </w:pPr>
            <w:r>
              <w:t>3</w:t>
            </w:r>
          </w:p>
        </w:tc>
      </w:tr>
      <w:tr w:rsidR="00B73F62" w:rsidTr="00B73F62">
        <w:trPr>
          <w:trHeight w:val="97"/>
        </w:trPr>
        <w:tc>
          <w:tcPr>
            <w:tcW w:w="261" w:type="pct"/>
          </w:tcPr>
          <w:p w:rsidR="00B73F62" w:rsidRDefault="00B73F62" w:rsidP="00B73F62">
            <w:pPr>
              <w:jc w:val="center"/>
            </w:pPr>
            <w:r>
              <w:t>15.</w:t>
            </w:r>
          </w:p>
        </w:tc>
        <w:tc>
          <w:tcPr>
            <w:tcW w:w="3609" w:type="pct"/>
            <w:gridSpan w:val="3"/>
          </w:tcPr>
          <w:p w:rsidR="00B73F62" w:rsidRDefault="00B73F62" w:rsidP="00B73F62">
            <w:pPr>
              <w:spacing w:line="276" w:lineRule="auto"/>
            </w:pPr>
            <w:r>
              <w:rPr>
                <w:lang w:val="en-IN"/>
              </w:rPr>
              <w:t>Recite</w:t>
            </w:r>
            <w:r>
              <w:t xml:space="preserve"> Isoparametric mapping.</w:t>
            </w:r>
          </w:p>
        </w:tc>
        <w:tc>
          <w:tcPr>
            <w:tcW w:w="410" w:type="pct"/>
          </w:tcPr>
          <w:p w:rsidR="00B73F62" w:rsidRDefault="00B73F62" w:rsidP="00B73F62">
            <w:pPr>
              <w:jc w:val="center"/>
            </w:pPr>
            <w:r>
              <w:t>CO5</w:t>
            </w:r>
          </w:p>
        </w:tc>
        <w:tc>
          <w:tcPr>
            <w:tcW w:w="317" w:type="pct"/>
          </w:tcPr>
          <w:p w:rsidR="00B73F62" w:rsidRDefault="00B73F62" w:rsidP="00B73F62">
            <w:pPr>
              <w:jc w:val="center"/>
            </w:pPr>
            <w:r>
              <w:t>R</w:t>
            </w:r>
          </w:p>
        </w:tc>
        <w:tc>
          <w:tcPr>
            <w:tcW w:w="404" w:type="pct"/>
          </w:tcPr>
          <w:p w:rsidR="00B73F62" w:rsidRDefault="00B73F62" w:rsidP="00B73F62">
            <w:pPr>
              <w:jc w:val="center"/>
            </w:pPr>
            <w:r>
              <w:t>3</w:t>
            </w:r>
          </w:p>
        </w:tc>
      </w:tr>
      <w:tr w:rsidR="00B73F62" w:rsidTr="00B73F62">
        <w:trPr>
          <w:trHeight w:val="70"/>
        </w:trPr>
        <w:tc>
          <w:tcPr>
            <w:tcW w:w="261" w:type="pct"/>
          </w:tcPr>
          <w:p w:rsidR="00B73F62" w:rsidRDefault="00B73F62" w:rsidP="00B73F62">
            <w:pPr>
              <w:jc w:val="center"/>
            </w:pPr>
            <w:r>
              <w:t>16.</w:t>
            </w:r>
          </w:p>
        </w:tc>
        <w:tc>
          <w:tcPr>
            <w:tcW w:w="3609" w:type="pct"/>
            <w:gridSpan w:val="3"/>
          </w:tcPr>
          <w:p w:rsidR="00B73F62" w:rsidRDefault="00B73F62" w:rsidP="00B73F62">
            <w:pPr>
              <w:spacing w:line="276" w:lineRule="auto"/>
            </w:pPr>
            <w:r>
              <w:rPr>
                <w:lang w:val="en-IN"/>
              </w:rPr>
              <w:t>List out the assumptions of</w:t>
            </w:r>
            <w:r>
              <w:t xml:space="preserve"> axisymmetric</w:t>
            </w:r>
            <w:r>
              <w:rPr>
                <w:lang w:val="en-IN"/>
              </w:rPr>
              <w:t xml:space="preserve"> problem</w:t>
            </w:r>
            <w:r>
              <w:t>.</w:t>
            </w:r>
          </w:p>
        </w:tc>
        <w:tc>
          <w:tcPr>
            <w:tcW w:w="410" w:type="pct"/>
          </w:tcPr>
          <w:p w:rsidR="00B73F62" w:rsidRDefault="00B73F62" w:rsidP="00B73F62">
            <w:pPr>
              <w:jc w:val="center"/>
            </w:pPr>
            <w:r>
              <w:t>CO6</w:t>
            </w:r>
          </w:p>
        </w:tc>
        <w:tc>
          <w:tcPr>
            <w:tcW w:w="317" w:type="pct"/>
          </w:tcPr>
          <w:p w:rsidR="00B73F62" w:rsidRDefault="00B73F62" w:rsidP="00B73F62">
            <w:pPr>
              <w:jc w:val="center"/>
            </w:pPr>
            <w:r>
              <w:t>U</w:t>
            </w:r>
          </w:p>
        </w:tc>
        <w:tc>
          <w:tcPr>
            <w:tcW w:w="404" w:type="pct"/>
          </w:tcPr>
          <w:p w:rsidR="00B73F62" w:rsidRDefault="00B73F62" w:rsidP="00B73F62">
            <w:pPr>
              <w:jc w:val="center"/>
            </w:pPr>
            <w:r>
              <w:t>3</w:t>
            </w:r>
          </w:p>
        </w:tc>
      </w:tr>
      <w:tr w:rsidR="00B73F62">
        <w:trPr>
          <w:trHeight w:val="552"/>
        </w:trPr>
        <w:tc>
          <w:tcPr>
            <w:tcW w:w="5000" w:type="pct"/>
            <w:gridSpan w:val="7"/>
          </w:tcPr>
          <w:p w:rsidR="00B73F62" w:rsidRDefault="00B73F62">
            <w:pPr>
              <w:jc w:val="center"/>
              <w:rPr>
                <w:b/>
                <w:u w:val="single"/>
              </w:rPr>
            </w:pPr>
            <w:r>
              <w:rPr>
                <w:b/>
                <w:u w:val="single"/>
              </w:rPr>
              <w:t>PART – C (6 X 12 = 72 MARKS)</w:t>
            </w:r>
          </w:p>
          <w:p w:rsidR="00B73F62" w:rsidRDefault="00B73F62">
            <w:pPr>
              <w:jc w:val="center"/>
              <w:rPr>
                <w:b/>
              </w:rPr>
            </w:pPr>
            <w:r>
              <w:rPr>
                <w:b/>
              </w:rPr>
              <w:t>(Answer any five Questions from Q.No 17 to 23, Q.No 24 is Compulsory)</w:t>
            </w:r>
          </w:p>
        </w:tc>
      </w:tr>
      <w:tr w:rsidR="00B73F62" w:rsidTr="00B73F62">
        <w:trPr>
          <w:trHeight w:val="397"/>
        </w:trPr>
        <w:tc>
          <w:tcPr>
            <w:tcW w:w="266" w:type="pct"/>
            <w:gridSpan w:val="2"/>
          </w:tcPr>
          <w:p w:rsidR="00B73F62" w:rsidRDefault="00B73F62">
            <w:pPr>
              <w:jc w:val="center"/>
            </w:pPr>
            <w:r>
              <w:t>17.</w:t>
            </w:r>
          </w:p>
        </w:tc>
        <w:tc>
          <w:tcPr>
            <w:tcW w:w="251" w:type="pct"/>
          </w:tcPr>
          <w:p w:rsidR="00B73F62" w:rsidRDefault="00B73F62">
            <w:pPr>
              <w:jc w:val="center"/>
            </w:pPr>
          </w:p>
        </w:tc>
        <w:tc>
          <w:tcPr>
            <w:tcW w:w="3352" w:type="pct"/>
          </w:tcPr>
          <w:p w:rsidR="00B73F62" w:rsidRDefault="00B73F62">
            <w:pPr>
              <w:jc w:val="both"/>
            </w:pPr>
            <w:r>
              <w:t>Find the value of a</w:t>
            </w:r>
            <w:r>
              <w:rPr>
                <w:vertAlign w:val="subscript"/>
              </w:rPr>
              <w:t xml:space="preserve">1 </w:t>
            </w:r>
            <w:r>
              <w:t>in the trial function y= a</w:t>
            </w:r>
            <w:r>
              <w:rPr>
                <w:vertAlign w:val="subscript"/>
              </w:rPr>
              <w:t>1</w:t>
            </w:r>
            <w:r>
              <w:t>x(x-1) that satisfies d</w:t>
            </w:r>
            <w:r>
              <w:rPr>
                <w:vertAlign w:val="superscript"/>
              </w:rPr>
              <w:t>2</w:t>
            </w:r>
            <w:r>
              <w:t>y/dx</w:t>
            </w:r>
            <w:r>
              <w:rPr>
                <w:vertAlign w:val="superscript"/>
              </w:rPr>
              <w:t xml:space="preserve">2 </w:t>
            </w:r>
            <w:r>
              <w:t>-10x</w:t>
            </w:r>
            <w:r>
              <w:rPr>
                <w:vertAlign w:val="superscript"/>
              </w:rPr>
              <w:t xml:space="preserve">2 </w:t>
            </w:r>
            <w:r>
              <w:t>=5; 0≤x≤1 using the following methods:</w:t>
            </w:r>
          </w:p>
          <w:p w:rsidR="00B73F62" w:rsidRDefault="00B73F62" w:rsidP="005A099B">
            <w:pPr>
              <w:numPr>
                <w:ilvl w:val="0"/>
                <w:numId w:val="7"/>
              </w:numPr>
              <w:jc w:val="both"/>
            </w:pPr>
            <w:r>
              <w:t>Point collocation method</w:t>
            </w:r>
          </w:p>
          <w:p w:rsidR="00B73F62" w:rsidRDefault="00B73F62" w:rsidP="005A099B">
            <w:pPr>
              <w:numPr>
                <w:ilvl w:val="0"/>
                <w:numId w:val="7"/>
              </w:numPr>
              <w:jc w:val="both"/>
            </w:pPr>
            <w:r>
              <w:t>Subdomain method</w:t>
            </w:r>
          </w:p>
          <w:p w:rsidR="00B73F62" w:rsidRDefault="00B73F62" w:rsidP="005A099B">
            <w:pPr>
              <w:numPr>
                <w:ilvl w:val="0"/>
                <w:numId w:val="7"/>
              </w:numPr>
              <w:jc w:val="both"/>
            </w:pPr>
            <w:r>
              <w:t xml:space="preserve"> Least squares method</w:t>
            </w:r>
          </w:p>
          <w:p w:rsidR="00B73F62" w:rsidRDefault="00B73F62" w:rsidP="005A099B">
            <w:pPr>
              <w:numPr>
                <w:ilvl w:val="0"/>
                <w:numId w:val="7"/>
              </w:numPr>
              <w:jc w:val="both"/>
            </w:pPr>
            <w:r>
              <w:t xml:space="preserve">Galerkin’s method  </w:t>
            </w:r>
          </w:p>
          <w:p w:rsidR="00B73F62" w:rsidRDefault="00B73F62">
            <w:pPr>
              <w:jc w:val="both"/>
            </w:pPr>
            <w:r>
              <w:t>The boundary conditions are y(0)=0 and y(1)=0</w:t>
            </w:r>
          </w:p>
        </w:tc>
        <w:tc>
          <w:tcPr>
            <w:tcW w:w="410" w:type="pct"/>
          </w:tcPr>
          <w:p w:rsidR="00B73F62" w:rsidRDefault="00B73F62">
            <w:pPr>
              <w:jc w:val="center"/>
            </w:pPr>
            <w:r>
              <w:t>CO1</w:t>
            </w:r>
          </w:p>
        </w:tc>
        <w:tc>
          <w:tcPr>
            <w:tcW w:w="317" w:type="pct"/>
          </w:tcPr>
          <w:p w:rsidR="00B73F62" w:rsidRDefault="00B73F62">
            <w:pPr>
              <w:jc w:val="center"/>
            </w:pPr>
            <w:r>
              <w:t>U</w:t>
            </w:r>
          </w:p>
        </w:tc>
        <w:tc>
          <w:tcPr>
            <w:tcW w:w="404" w:type="pct"/>
          </w:tcPr>
          <w:p w:rsidR="00B73F62" w:rsidRDefault="00B73F62">
            <w:pPr>
              <w:jc w:val="center"/>
            </w:pPr>
            <w:r>
              <w:t>12</w:t>
            </w:r>
          </w:p>
        </w:tc>
      </w:tr>
      <w:tr w:rsidR="00B73F62" w:rsidTr="00B73F62">
        <w:trPr>
          <w:trHeight w:val="70"/>
        </w:trPr>
        <w:tc>
          <w:tcPr>
            <w:tcW w:w="266" w:type="pct"/>
            <w:gridSpan w:val="2"/>
          </w:tcPr>
          <w:p w:rsidR="00B73F62" w:rsidRDefault="00B73F62">
            <w:pPr>
              <w:jc w:val="center"/>
            </w:pPr>
          </w:p>
        </w:tc>
        <w:tc>
          <w:tcPr>
            <w:tcW w:w="251" w:type="pct"/>
          </w:tcPr>
          <w:p w:rsidR="00B73F62" w:rsidRDefault="00B73F62">
            <w:pPr>
              <w:jc w:val="center"/>
            </w:pPr>
          </w:p>
        </w:tc>
        <w:tc>
          <w:tcPr>
            <w:tcW w:w="3352" w:type="pct"/>
          </w:tcPr>
          <w:p w:rsidR="00B73F62" w:rsidRDefault="00B73F62">
            <w:pPr>
              <w:jc w:val="center"/>
            </w:pPr>
          </w:p>
        </w:tc>
        <w:tc>
          <w:tcPr>
            <w:tcW w:w="410" w:type="pct"/>
          </w:tcPr>
          <w:p w:rsidR="00B73F62" w:rsidRDefault="00B73F62">
            <w:pPr>
              <w:jc w:val="center"/>
            </w:pPr>
          </w:p>
        </w:tc>
        <w:tc>
          <w:tcPr>
            <w:tcW w:w="317" w:type="pct"/>
          </w:tcPr>
          <w:p w:rsidR="00B73F62" w:rsidRDefault="00B73F62">
            <w:pPr>
              <w:jc w:val="center"/>
            </w:pPr>
          </w:p>
        </w:tc>
        <w:tc>
          <w:tcPr>
            <w:tcW w:w="404" w:type="pct"/>
          </w:tcPr>
          <w:p w:rsidR="00B73F62" w:rsidRDefault="00B73F62">
            <w:pPr>
              <w:jc w:val="center"/>
            </w:pPr>
          </w:p>
        </w:tc>
      </w:tr>
      <w:tr w:rsidR="00B73F62" w:rsidTr="00B73F62">
        <w:trPr>
          <w:trHeight w:val="397"/>
        </w:trPr>
        <w:tc>
          <w:tcPr>
            <w:tcW w:w="266" w:type="pct"/>
            <w:gridSpan w:val="2"/>
          </w:tcPr>
          <w:p w:rsidR="00B73F62" w:rsidRDefault="00B73F62">
            <w:pPr>
              <w:jc w:val="center"/>
            </w:pPr>
            <w:r>
              <w:t>18.</w:t>
            </w:r>
          </w:p>
        </w:tc>
        <w:tc>
          <w:tcPr>
            <w:tcW w:w="251" w:type="pct"/>
          </w:tcPr>
          <w:p w:rsidR="00B73F62" w:rsidRDefault="00B73F62">
            <w:pPr>
              <w:jc w:val="center"/>
            </w:pPr>
          </w:p>
        </w:tc>
        <w:tc>
          <w:tcPr>
            <w:tcW w:w="3352" w:type="pct"/>
          </w:tcPr>
          <w:p w:rsidR="00B73F62" w:rsidRDefault="00B73F62">
            <w:pPr>
              <w:jc w:val="both"/>
            </w:pPr>
            <w:r>
              <w:t xml:space="preserve">A steel bar of length 800 mm is subjected to an axial load of 3kN as shown in fig. below. </w:t>
            </w:r>
            <w:r>
              <w:rPr>
                <w:lang w:val="en-IN"/>
              </w:rPr>
              <w:t>Estimate</w:t>
            </w:r>
            <w:r>
              <w:t xml:space="preserve"> the elongation of the bar, neglecting self weight.</w:t>
            </w:r>
          </w:p>
          <w:p w:rsidR="00B73F62" w:rsidRDefault="00B73F62">
            <w:pPr>
              <w:jc w:val="center"/>
            </w:pPr>
            <w:r>
              <w:object w:dxaOrig="2775" w:dyaOrig="2640">
                <v:shape id="Object 2" o:spid="_x0000_i1032" type="#_x0000_t75" style="width:121.5pt;height:115.5pt;mso-position-horizontal-relative:page;mso-position-vertical-relative:page" o:ole="">
                  <v:imagedata r:id="rId20" o:title=""/>
                </v:shape>
                <o:OLEObject Type="Embed" ProgID="PBrush" ShapeID="Object 2" DrawAspect="Content" ObjectID="_1751440403" r:id="rId21"/>
              </w:object>
            </w:r>
          </w:p>
          <w:p w:rsidR="00B73F62" w:rsidRDefault="00B73F62">
            <w:r>
              <w:t>Take E = 2X 10</w:t>
            </w:r>
            <w:r>
              <w:rPr>
                <w:vertAlign w:val="superscript"/>
              </w:rPr>
              <w:t>5</w:t>
            </w:r>
            <w:r>
              <w:t xml:space="preserve"> N/mm² , A = 300 mm²</w:t>
            </w:r>
          </w:p>
        </w:tc>
        <w:tc>
          <w:tcPr>
            <w:tcW w:w="410" w:type="pct"/>
          </w:tcPr>
          <w:p w:rsidR="00B73F62" w:rsidRDefault="00B73F62">
            <w:pPr>
              <w:jc w:val="center"/>
            </w:pPr>
            <w:r>
              <w:lastRenderedPageBreak/>
              <w:t>CO2</w:t>
            </w:r>
          </w:p>
        </w:tc>
        <w:tc>
          <w:tcPr>
            <w:tcW w:w="317" w:type="pct"/>
          </w:tcPr>
          <w:p w:rsidR="00B73F62" w:rsidRDefault="00B73F62">
            <w:pPr>
              <w:jc w:val="center"/>
            </w:pPr>
            <w:r>
              <w:t>R</w:t>
            </w:r>
          </w:p>
        </w:tc>
        <w:tc>
          <w:tcPr>
            <w:tcW w:w="404" w:type="pct"/>
          </w:tcPr>
          <w:p w:rsidR="00B73F62" w:rsidRDefault="00B73F62">
            <w:pPr>
              <w:jc w:val="center"/>
            </w:pPr>
            <w:r>
              <w:t>12</w:t>
            </w:r>
          </w:p>
        </w:tc>
      </w:tr>
      <w:tr w:rsidR="00B73F62" w:rsidTr="00B73F62">
        <w:trPr>
          <w:trHeight w:val="70"/>
        </w:trPr>
        <w:tc>
          <w:tcPr>
            <w:tcW w:w="266" w:type="pct"/>
            <w:gridSpan w:val="2"/>
          </w:tcPr>
          <w:p w:rsidR="00B73F62" w:rsidRDefault="00B73F62">
            <w:pPr>
              <w:jc w:val="center"/>
            </w:pPr>
          </w:p>
        </w:tc>
        <w:tc>
          <w:tcPr>
            <w:tcW w:w="251" w:type="pct"/>
          </w:tcPr>
          <w:p w:rsidR="00B73F62" w:rsidRDefault="00B73F62">
            <w:pPr>
              <w:jc w:val="center"/>
            </w:pPr>
          </w:p>
        </w:tc>
        <w:tc>
          <w:tcPr>
            <w:tcW w:w="3352" w:type="pct"/>
          </w:tcPr>
          <w:p w:rsidR="00B73F62" w:rsidRDefault="00B73F62">
            <w:pPr>
              <w:jc w:val="center"/>
            </w:pPr>
          </w:p>
        </w:tc>
        <w:tc>
          <w:tcPr>
            <w:tcW w:w="410" w:type="pct"/>
          </w:tcPr>
          <w:p w:rsidR="00B73F62" w:rsidRDefault="00B73F62">
            <w:pPr>
              <w:jc w:val="center"/>
            </w:pPr>
          </w:p>
        </w:tc>
        <w:tc>
          <w:tcPr>
            <w:tcW w:w="317" w:type="pct"/>
          </w:tcPr>
          <w:p w:rsidR="00B73F62" w:rsidRDefault="00B73F62">
            <w:pPr>
              <w:jc w:val="center"/>
            </w:pPr>
          </w:p>
        </w:tc>
        <w:tc>
          <w:tcPr>
            <w:tcW w:w="404" w:type="pct"/>
          </w:tcPr>
          <w:p w:rsidR="00B73F62" w:rsidRDefault="00B73F62">
            <w:pPr>
              <w:jc w:val="center"/>
            </w:pPr>
          </w:p>
        </w:tc>
      </w:tr>
      <w:tr w:rsidR="00B73F62" w:rsidTr="00B73F62">
        <w:trPr>
          <w:trHeight w:val="397"/>
        </w:trPr>
        <w:tc>
          <w:tcPr>
            <w:tcW w:w="266" w:type="pct"/>
            <w:gridSpan w:val="2"/>
          </w:tcPr>
          <w:p w:rsidR="00B73F62" w:rsidRDefault="00B73F62">
            <w:pPr>
              <w:jc w:val="center"/>
            </w:pPr>
            <w:r>
              <w:t>19.</w:t>
            </w:r>
          </w:p>
        </w:tc>
        <w:tc>
          <w:tcPr>
            <w:tcW w:w="251" w:type="pct"/>
          </w:tcPr>
          <w:p w:rsidR="00B73F62" w:rsidRDefault="00B73F62">
            <w:pPr>
              <w:jc w:val="center"/>
            </w:pPr>
            <w:r>
              <w:t>a.</w:t>
            </w:r>
          </w:p>
        </w:tc>
        <w:tc>
          <w:tcPr>
            <w:tcW w:w="3352" w:type="pct"/>
          </w:tcPr>
          <w:p w:rsidR="00B73F62" w:rsidRDefault="00B73F62">
            <w:pPr>
              <w:jc w:val="both"/>
            </w:pPr>
            <w:r>
              <w:t xml:space="preserve">For the two bar truss shown in fig below, Estimate the stiffness matrix of element 1 and 2. Take Young’s modulus E= 70 GPa, Area A= 200 mm² </w:t>
            </w:r>
          </w:p>
          <w:p w:rsidR="00B73F62" w:rsidRDefault="00B73F62">
            <w:pPr>
              <w:jc w:val="center"/>
            </w:pPr>
            <w:r>
              <w:pict>
                <v:shape id="Picture 3" o:spid="_x0000_i1033" type="#_x0000_t75" style="width:142.5pt;height:95.25pt;mso-position-horizontal-relative:page;mso-position-vertical-relative:page">
                  <v:imagedata r:id="rId22" o:title=""/>
                </v:shape>
              </w:pict>
            </w:r>
          </w:p>
        </w:tc>
        <w:tc>
          <w:tcPr>
            <w:tcW w:w="410" w:type="pct"/>
          </w:tcPr>
          <w:p w:rsidR="00B73F62" w:rsidRDefault="00B73F62">
            <w:pPr>
              <w:jc w:val="center"/>
            </w:pPr>
            <w:r>
              <w:t>CO3</w:t>
            </w:r>
          </w:p>
        </w:tc>
        <w:tc>
          <w:tcPr>
            <w:tcW w:w="317" w:type="pct"/>
          </w:tcPr>
          <w:p w:rsidR="00B73F62" w:rsidRDefault="00B73F62">
            <w:pPr>
              <w:jc w:val="center"/>
            </w:pPr>
            <w:r>
              <w:t>U</w:t>
            </w:r>
          </w:p>
        </w:tc>
        <w:tc>
          <w:tcPr>
            <w:tcW w:w="404" w:type="pct"/>
          </w:tcPr>
          <w:p w:rsidR="00B73F62" w:rsidRDefault="00B73F62">
            <w:pPr>
              <w:jc w:val="center"/>
            </w:pPr>
            <w:r>
              <w:t>12</w:t>
            </w:r>
          </w:p>
        </w:tc>
      </w:tr>
      <w:tr w:rsidR="00B73F62" w:rsidTr="00B73F62">
        <w:trPr>
          <w:trHeight w:val="70"/>
        </w:trPr>
        <w:tc>
          <w:tcPr>
            <w:tcW w:w="266" w:type="pct"/>
            <w:gridSpan w:val="2"/>
          </w:tcPr>
          <w:p w:rsidR="00B73F62" w:rsidRDefault="00B73F62"/>
        </w:tc>
        <w:tc>
          <w:tcPr>
            <w:tcW w:w="251" w:type="pct"/>
          </w:tcPr>
          <w:p w:rsidR="00B73F62" w:rsidRDefault="00B73F62">
            <w:pPr>
              <w:jc w:val="center"/>
            </w:pPr>
          </w:p>
        </w:tc>
        <w:tc>
          <w:tcPr>
            <w:tcW w:w="3352" w:type="pct"/>
          </w:tcPr>
          <w:p w:rsidR="00B73F62" w:rsidRDefault="00B73F62">
            <w:pPr>
              <w:jc w:val="center"/>
            </w:pPr>
          </w:p>
        </w:tc>
        <w:tc>
          <w:tcPr>
            <w:tcW w:w="410" w:type="pct"/>
          </w:tcPr>
          <w:p w:rsidR="00B73F62" w:rsidRDefault="00B73F62">
            <w:pPr>
              <w:jc w:val="center"/>
            </w:pPr>
          </w:p>
        </w:tc>
        <w:tc>
          <w:tcPr>
            <w:tcW w:w="317" w:type="pct"/>
          </w:tcPr>
          <w:p w:rsidR="00B73F62" w:rsidRDefault="00B73F62">
            <w:pPr>
              <w:jc w:val="center"/>
            </w:pPr>
          </w:p>
        </w:tc>
        <w:tc>
          <w:tcPr>
            <w:tcW w:w="404" w:type="pct"/>
          </w:tcPr>
          <w:p w:rsidR="00B73F62" w:rsidRDefault="00B73F62">
            <w:pPr>
              <w:jc w:val="center"/>
            </w:pPr>
          </w:p>
        </w:tc>
      </w:tr>
      <w:tr w:rsidR="00B73F62" w:rsidTr="00B73F62">
        <w:trPr>
          <w:trHeight w:val="3806"/>
        </w:trPr>
        <w:tc>
          <w:tcPr>
            <w:tcW w:w="266" w:type="pct"/>
            <w:gridSpan w:val="2"/>
          </w:tcPr>
          <w:p w:rsidR="00B73F62" w:rsidRDefault="00B73F62">
            <w:pPr>
              <w:jc w:val="center"/>
            </w:pPr>
            <w:r>
              <w:t>20.</w:t>
            </w:r>
          </w:p>
        </w:tc>
        <w:tc>
          <w:tcPr>
            <w:tcW w:w="251" w:type="pct"/>
          </w:tcPr>
          <w:p w:rsidR="00B73F62" w:rsidRDefault="00B73F62">
            <w:pPr>
              <w:jc w:val="center"/>
            </w:pPr>
            <w:r>
              <w:t>a.</w:t>
            </w:r>
          </w:p>
        </w:tc>
        <w:tc>
          <w:tcPr>
            <w:tcW w:w="3352" w:type="pct"/>
          </w:tcPr>
          <w:p w:rsidR="00B73F62" w:rsidRDefault="00B73F62">
            <w:pPr>
              <w:jc w:val="both"/>
            </w:pPr>
            <w:r>
              <w:t>A beam, fixed at one end and supported by a roller at the other end, has a 20kN concentrated load applied at the centre of the span, as shown in fig below. Calculate the deflection under the load and construct the shear force and bending moment diagrams for the beam.</w:t>
            </w:r>
          </w:p>
          <w:p w:rsidR="00B73F62" w:rsidRDefault="00B73F62">
            <w:pPr>
              <w:jc w:val="both"/>
            </w:pPr>
            <w:r>
              <w:pict>
                <v:shape id="Picture 7" o:spid="_x0000_i1034" type="#_x0000_t75" style="width:214.5pt;height:107.25pt;mso-position-horizontal-relative:page;mso-position-vertical-relative:page">
                  <v:imagedata r:id="rId23" o:title=""/>
                </v:shape>
              </w:pict>
            </w:r>
          </w:p>
          <w:p w:rsidR="00B73F62" w:rsidRDefault="00B73F62">
            <w:pPr>
              <w:jc w:val="both"/>
            </w:pPr>
          </w:p>
          <w:p w:rsidR="00B73F62" w:rsidRDefault="00B73F62" w:rsidP="00B73F62">
            <w:pPr>
              <w:jc w:val="both"/>
            </w:pPr>
            <w:r>
              <w:t>Take E= 20X10</w:t>
            </w:r>
            <w:r>
              <w:rPr>
                <w:vertAlign w:val="superscript"/>
              </w:rPr>
              <w:t xml:space="preserve">6 </w:t>
            </w:r>
            <w:r>
              <w:t>N/cm² and I = 2500 cm</w:t>
            </w:r>
            <w:r>
              <w:rPr>
                <w:vertAlign w:val="superscript"/>
              </w:rPr>
              <w:t>4</w:t>
            </w:r>
          </w:p>
        </w:tc>
        <w:tc>
          <w:tcPr>
            <w:tcW w:w="410" w:type="pct"/>
          </w:tcPr>
          <w:p w:rsidR="00B73F62" w:rsidRDefault="00B73F62">
            <w:pPr>
              <w:jc w:val="center"/>
            </w:pPr>
            <w:r>
              <w:t>CO3</w:t>
            </w:r>
          </w:p>
        </w:tc>
        <w:tc>
          <w:tcPr>
            <w:tcW w:w="317" w:type="pct"/>
          </w:tcPr>
          <w:p w:rsidR="00B73F62" w:rsidRDefault="00B73F62">
            <w:pPr>
              <w:jc w:val="center"/>
            </w:pPr>
            <w:r>
              <w:t>U</w:t>
            </w:r>
          </w:p>
        </w:tc>
        <w:tc>
          <w:tcPr>
            <w:tcW w:w="404" w:type="pct"/>
          </w:tcPr>
          <w:p w:rsidR="00B73F62" w:rsidRDefault="00B73F62">
            <w:pPr>
              <w:jc w:val="center"/>
            </w:pPr>
            <w:r>
              <w:t>12</w:t>
            </w:r>
          </w:p>
        </w:tc>
      </w:tr>
      <w:tr w:rsidR="00B73F62" w:rsidTr="00B73F62">
        <w:trPr>
          <w:trHeight w:val="397"/>
        </w:trPr>
        <w:tc>
          <w:tcPr>
            <w:tcW w:w="266" w:type="pct"/>
            <w:gridSpan w:val="2"/>
          </w:tcPr>
          <w:p w:rsidR="00B73F62" w:rsidRDefault="00B73F62">
            <w:pPr>
              <w:jc w:val="center"/>
            </w:pPr>
          </w:p>
        </w:tc>
        <w:tc>
          <w:tcPr>
            <w:tcW w:w="251" w:type="pct"/>
          </w:tcPr>
          <w:p w:rsidR="00B73F62" w:rsidRDefault="00B73F62">
            <w:pPr>
              <w:jc w:val="center"/>
            </w:pPr>
          </w:p>
        </w:tc>
        <w:tc>
          <w:tcPr>
            <w:tcW w:w="3352" w:type="pct"/>
          </w:tcPr>
          <w:p w:rsidR="00B73F62" w:rsidRDefault="00B73F62">
            <w:pPr>
              <w:jc w:val="center"/>
            </w:pPr>
          </w:p>
        </w:tc>
        <w:tc>
          <w:tcPr>
            <w:tcW w:w="410" w:type="pct"/>
          </w:tcPr>
          <w:p w:rsidR="00B73F62" w:rsidRDefault="00B73F62">
            <w:pPr>
              <w:jc w:val="center"/>
            </w:pPr>
          </w:p>
        </w:tc>
        <w:tc>
          <w:tcPr>
            <w:tcW w:w="317" w:type="pct"/>
          </w:tcPr>
          <w:p w:rsidR="00B73F62" w:rsidRDefault="00B73F62">
            <w:pPr>
              <w:jc w:val="center"/>
            </w:pPr>
          </w:p>
        </w:tc>
        <w:tc>
          <w:tcPr>
            <w:tcW w:w="404" w:type="pct"/>
          </w:tcPr>
          <w:p w:rsidR="00B73F62" w:rsidRDefault="00B73F62">
            <w:pPr>
              <w:jc w:val="center"/>
            </w:pPr>
          </w:p>
        </w:tc>
      </w:tr>
      <w:tr w:rsidR="00B73F62" w:rsidTr="00B73F62">
        <w:trPr>
          <w:trHeight w:val="397"/>
        </w:trPr>
        <w:tc>
          <w:tcPr>
            <w:tcW w:w="266" w:type="pct"/>
            <w:gridSpan w:val="2"/>
          </w:tcPr>
          <w:p w:rsidR="00B73F62" w:rsidRDefault="00B73F62">
            <w:pPr>
              <w:jc w:val="center"/>
            </w:pPr>
            <w:r>
              <w:t>21.</w:t>
            </w:r>
          </w:p>
        </w:tc>
        <w:tc>
          <w:tcPr>
            <w:tcW w:w="251" w:type="pct"/>
          </w:tcPr>
          <w:p w:rsidR="00B73F62" w:rsidRDefault="00B73F62">
            <w:pPr>
              <w:jc w:val="center"/>
            </w:pPr>
          </w:p>
        </w:tc>
        <w:tc>
          <w:tcPr>
            <w:tcW w:w="3352" w:type="pct"/>
          </w:tcPr>
          <w:p w:rsidR="00B73F62" w:rsidRDefault="00B73F62">
            <w:pPr>
              <w:tabs>
                <w:tab w:val="left" w:pos="810"/>
              </w:tabs>
              <w:autoSpaceDE w:val="0"/>
              <w:autoSpaceDN w:val="0"/>
              <w:adjustRightInd w:val="0"/>
              <w:jc w:val="both"/>
            </w:pPr>
            <w:r>
              <w:t>A wall of 0.6m  thickness having thermal conductivity of 1.2W/mK. The wall is to be insulated with a material of thickness0.06 m having an average thermal conductivity of 0.3 W/mK. The inner surface temprature is 1000</w:t>
            </w:r>
            <w:r>
              <w:rPr>
                <w:vertAlign w:val="superscript"/>
              </w:rPr>
              <w:t>o</w:t>
            </w:r>
            <w:r>
              <w:t>C and outside of the insulation is exposed to atmospheric air at 30</w:t>
            </w:r>
            <w:r>
              <w:rPr>
                <w:vertAlign w:val="superscript"/>
              </w:rPr>
              <w:t>o</w:t>
            </w:r>
            <w:r>
              <w:t>C with heat transfer coefficient of 35W/m</w:t>
            </w:r>
            <w:r>
              <w:rPr>
                <w:vertAlign w:val="superscript"/>
              </w:rPr>
              <w:t>2</w:t>
            </w:r>
            <w:r>
              <w:t xml:space="preserve">K. </w:t>
            </w:r>
            <w:r>
              <w:rPr>
                <w:lang w:val="en-IN"/>
              </w:rPr>
              <w:t>Estim</w:t>
            </w:r>
            <w:r>
              <w:t>ate the nodal tempratures.</w:t>
            </w:r>
          </w:p>
          <w:p w:rsidR="00B73F62" w:rsidRDefault="00B73F62">
            <w:pPr>
              <w:jc w:val="center"/>
            </w:pPr>
            <w:r>
              <w:object w:dxaOrig="1944" w:dyaOrig="2292">
                <v:shape id="Object 8" o:spid="_x0000_i1035" type="#_x0000_t75" style="width:75.75pt;height:89.25pt" o:ole="">
                  <v:imagedata r:id="rId24" o:title=""/>
                </v:shape>
                <o:OLEObject Type="Embed" ProgID="PBrush" ShapeID="Object 8" DrawAspect="Content" ObjectID="_1751440404" r:id="rId25"/>
              </w:object>
            </w:r>
          </w:p>
        </w:tc>
        <w:tc>
          <w:tcPr>
            <w:tcW w:w="410" w:type="pct"/>
          </w:tcPr>
          <w:p w:rsidR="00B73F62" w:rsidRDefault="00B73F62">
            <w:pPr>
              <w:jc w:val="center"/>
            </w:pPr>
            <w:r>
              <w:t>CO4</w:t>
            </w:r>
          </w:p>
        </w:tc>
        <w:tc>
          <w:tcPr>
            <w:tcW w:w="317" w:type="pct"/>
          </w:tcPr>
          <w:p w:rsidR="00B73F62" w:rsidRDefault="00B73F62">
            <w:pPr>
              <w:jc w:val="center"/>
            </w:pPr>
            <w:r>
              <w:t>U</w:t>
            </w:r>
          </w:p>
        </w:tc>
        <w:tc>
          <w:tcPr>
            <w:tcW w:w="404" w:type="pct"/>
          </w:tcPr>
          <w:p w:rsidR="00B73F62" w:rsidRDefault="00B73F62">
            <w:pPr>
              <w:jc w:val="center"/>
            </w:pPr>
            <w:r>
              <w:t>12</w:t>
            </w:r>
          </w:p>
        </w:tc>
      </w:tr>
      <w:tr w:rsidR="00B73F62" w:rsidTr="00B73F62">
        <w:trPr>
          <w:trHeight w:val="70"/>
        </w:trPr>
        <w:tc>
          <w:tcPr>
            <w:tcW w:w="266" w:type="pct"/>
            <w:gridSpan w:val="2"/>
          </w:tcPr>
          <w:p w:rsidR="00B73F62" w:rsidRDefault="00B73F62">
            <w:pPr>
              <w:jc w:val="center"/>
            </w:pPr>
          </w:p>
        </w:tc>
        <w:tc>
          <w:tcPr>
            <w:tcW w:w="251" w:type="pct"/>
          </w:tcPr>
          <w:p w:rsidR="00B73F62" w:rsidRDefault="00B73F62">
            <w:pPr>
              <w:jc w:val="center"/>
            </w:pPr>
          </w:p>
        </w:tc>
        <w:tc>
          <w:tcPr>
            <w:tcW w:w="3352" w:type="pct"/>
          </w:tcPr>
          <w:p w:rsidR="00B73F62" w:rsidRDefault="00B73F62">
            <w:pPr>
              <w:jc w:val="center"/>
            </w:pPr>
          </w:p>
        </w:tc>
        <w:tc>
          <w:tcPr>
            <w:tcW w:w="410" w:type="pct"/>
          </w:tcPr>
          <w:p w:rsidR="00B73F62" w:rsidRDefault="00B73F62">
            <w:pPr>
              <w:jc w:val="center"/>
            </w:pPr>
          </w:p>
        </w:tc>
        <w:tc>
          <w:tcPr>
            <w:tcW w:w="317" w:type="pct"/>
          </w:tcPr>
          <w:p w:rsidR="00B73F62" w:rsidRDefault="00B73F62">
            <w:pPr>
              <w:jc w:val="center"/>
            </w:pPr>
          </w:p>
        </w:tc>
        <w:tc>
          <w:tcPr>
            <w:tcW w:w="404" w:type="pct"/>
          </w:tcPr>
          <w:p w:rsidR="00B73F62" w:rsidRDefault="00B73F62">
            <w:pPr>
              <w:jc w:val="center"/>
            </w:pPr>
          </w:p>
        </w:tc>
      </w:tr>
      <w:tr w:rsidR="00B73F62" w:rsidTr="00B73F62">
        <w:trPr>
          <w:trHeight w:val="70"/>
        </w:trPr>
        <w:tc>
          <w:tcPr>
            <w:tcW w:w="266" w:type="pct"/>
            <w:gridSpan w:val="2"/>
          </w:tcPr>
          <w:p w:rsidR="00B73F62" w:rsidRDefault="00B73F62">
            <w:pPr>
              <w:jc w:val="center"/>
            </w:pPr>
            <w:r>
              <w:t>22.</w:t>
            </w:r>
          </w:p>
        </w:tc>
        <w:tc>
          <w:tcPr>
            <w:tcW w:w="251" w:type="pct"/>
          </w:tcPr>
          <w:p w:rsidR="00B73F62" w:rsidRDefault="00B73F62">
            <w:pPr>
              <w:jc w:val="center"/>
            </w:pPr>
          </w:p>
        </w:tc>
        <w:tc>
          <w:tcPr>
            <w:tcW w:w="3352" w:type="pct"/>
          </w:tcPr>
          <w:p w:rsidR="00B73F62" w:rsidRDefault="00B73F62">
            <w:pPr>
              <w:jc w:val="both"/>
            </w:pPr>
            <w:r>
              <w:rPr>
                <w:lang w:val="en-IN"/>
              </w:rPr>
              <w:t>Show</w:t>
            </w:r>
            <w:r>
              <w:t xml:space="preserve"> the expression of shape function for the eight-noded quadrilateral element.</w:t>
            </w:r>
          </w:p>
        </w:tc>
        <w:tc>
          <w:tcPr>
            <w:tcW w:w="410" w:type="pct"/>
          </w:tcPr>
          <w:p w:rsidR="00B73F62" w:rsidRDefault="00B73F62">
            <w:pPr>
              <w:jc w:val="center"/>
            </w:pPr>
            <w:r>
              <w:t>CO5</w:t>
            </w:r>
          </w:p>
        </w:tc>
        <w:tc>
          <w:tcPr>
            <w:tcW w:w="317" w:type="pct"/>
          </w:tcPr>
          <w:p w:rsidR="00B73F62" w:rsidRDefault="00B73F62">
            <w:pPr>
              <w:jc w:val="center"/>
              <w:rPr>
                <w:lang w:val="en-IN"/>
              </w:rPr>
            </w:pPr>
            <w:r>
              <w:rPr>
                <w:lang w:val="en-IN"/>
              </w:rPr>
              <w:t>U</w:t>
            </w:r>
          </w:p>
        </w:tc>
        <w:tc>
          <w:tcPr>
            <w:tcW w:w="404" w:type="pct"/>
          </w:tcPr>
          <w:p w:rsidR="00B73F62" w:rsidRDefault="00B73F62">
            <w:pPr>
              <w:jc w:val="center"/>
            </w:pPr>
            <w:r>
              <w:t>12</w:t>
            </w:r>
          </w:p>
        </w:tc>
      </w:tr>
      <w:tr w:rsidR="00B73F62" w:rsidTr="00B73F62">
        <w:trPr>
          <w:trHeight w:val="70"/>
        </w:trPr>
        <w:tc>
          <w:tcPr>
            <w:tcW w:w="266" w:type="pct"/>
            <w:gridSpan w:val="2"/>
          </w:tcPr>
          <w:p w:rsidR="00B73F62" w:rsidRDefault="00B73F62">
            <w:pPr>
              <w:jc w:val="center"/>
            </w:pPr>
          </w:p>
        </w:tc>
        <w:tc>
          <w:tcPr>
            <w:tcW w:w="251" w:type="pct"/>
          </w:tcPr>
          <w:p w:rsidR="00B73F62" w:rsidRDefault="00B73F62">
            <w:pPr>
              <w:jc w:val="center"/>
            </w:pPr>
          </w:p>
        </w:tc>
        <w:tc>
          <w:tcPr>
            <w:tcW w:w="3352" w:type="pct"/>
          </w:tcPr>
          <w:p w:rsidR="00B73F62" w:rsidRDefault="00B73F62">
            <w:pPr>
              <w:jc w:val="center"/>
            </w:pPr>
          </w:p>
        </w:tc>
        <w:tc>
          <w:tcPr>
            <w:tcW w:w="410" w:type="pct"/>
          </w:tcPr>
          <w:p w:rsidR="00B73F62" w:rsidRDefault="00B73F62">
            <w:pPr>
              <w:jc w:val="center"/>
            </w:pPr>
          </w:p>
        </w:tc>
        <w:tc>
          <w:tcPr>
            <w:tcW w:w="317" w:type="pct"/>
          </w:tcPr>
          <w:p w:rsidR="00B73F62" w:rsidRDefault="00B73F62">
            <w:pPr>
              <w:jc w:val="center"/>
            </w:pPr>
          </w:p>
        </w:tc>
        <w:tc>
          <w:tcPr>
            <w:tcW w:w="404" w:type="pct"/>
          </w:tcPr>
          <w:p w:rsidR="00B73F62" w:rsidRDefault="00B73F62">
            <w:pPr>
              <w:jc w:val="center"/>
            </w:pPr>
          </w:p>
        </w:tc>
      </w:tr>
      <w:tr w:rsidR="00B73F62" w:rsidTr="00B73F62">
        <w:trPr>
          <w:trHeight w:val="397"/>
        </w:trPr>
        <w:tc>
          <w:tcPr>
            <w:tcW w:w="266" w:type="pct"/>
            <w:gridSpan w:val="2"/>
          </w:tcPr>
          <w:p w:rsidR="00B73F62" w:rsidRDefault="00B73F62">
            <w:pPr>
              <w:jc w:val="center"/>
            </w:pPr>
            <w:r>
              <w:t>23.</w:t>
            </w:r>
          </w:p>
        </w:tc>
        <w:tc>
          <w:tcPr>
            <w:tcW w:w="251" w:type="pct"/>
          </w:tcPr>
          <w:p w:rsidR="00B73F62" w:rsidRDefault="00B73F62">
            <w:pPr>
              <w:jc w:val="center"/>
            </w:pPr>
          </w:p>
        </w:tc>
        <w:tc>
          <w:tcPr>
            <w:tcW w:w="3352" w:type="pct"/>
          </w:tcPr>
          <w:p w:rsidR="00B73F62" w:rsidRDefault="00B73F62">
            <w:pPr>
              <w:jc w:val="both"/>
            </w:pPr>
            <w:r>
              <w:rPr>
                <w:lang w:eastAsia="zh-CN" w:bidi="ar"/>
              </w:rPr>
              <w:t>Estimate the stiffness matrix for the constant strain triangular (CST) element shown in fig. below. The coordinates are given in millimeters. Assume plane stress conditions. Take E= 210 GPa, ʋ = 0.25 and t= 10mm.</w:t>
            </w:r>
          </w:p>
          <w:p w:rsidR="00B73F62" w:rsidRDefault="00B73F62">
            <w:pPr>
              <w:jc w:val="center"/>
            </w:pPr>
            <w:r>
              <w:rPr>
                <w:lang w:bidi="ar"/>
              </w:rPr>
              <w:pict>
                <v:shape id="_x0000_i1036" type="#_x0000_t75" style="width:155.25pt;height:84.75pt">
                  <v:imagedata r:id="rId26" o:title=""/>
                </v:shape>
              </w:pict>
            </w:r>
          </w:p>
          <w:p w:rsidR="00B73F62" w:rsidRDefault="00B73F62">
            <w:pPr>
              <w:jc w:val="both"/>
            </w:pPr>
          </w:p>
        </w:tc>
        <w:tc>
          <w:tcPr>
            <w:tcW w:w="410" w:type="pct"/>
          </w:tcPr>
          <w:p w:rsidR="00B73F62" w:rsidRDefault="00B73F62">
            <w:pPr>
              <w:jc w:val="center"/>
            </w:pPr>
            <w:r>
              <w:t>CO5</w:t>
            </w:r>
          </w:p>
        </w:tc>
        <w:tc>
          <w:tcPr>
            <w:tcW w:w="317" w:type="pct"/>
          </w:tcPr>
          <w:p w:rsidR="00B73F62" w:rsidRDefault="00B73F62">
            <w:pPr>
              <w:jc w:val="center"/>
            </w:pPr>
            <w:r>
              <w:t>U</w:t>
            </w:r>
          </w:p>
        </w:tc>
        <w:tc>
          <w:tcPr>
            <w:tcW w:w="404" w:type="pct"/>
          </w:tcPr>
          <w:p w:rsidR="00B73F62" w:rsidRDefault="00B73F62">
            <w:pPr>
              <w:jc w:val="center"/>
            </w:pPr>
            <w:r>
              <w:t>12</w:t>
            </w:r>
          </w:p>
        </w:tc>
      </w:tr>
      <w:tr w:rsidR="00B73F62">
        <w:trPr>
          <w:trHeight w:val="552"/>
        </w:trPr>
        <w:tc>
          <w:tcPr>
            <w:tcW w:w="5000" w:type="pct"/>
            <w:gridSpan w:val="7"/>
            <w:vAlign w:val="center"/>
          </w:tcPr>
          <w:p w:rsidR="00B73F62" w:rsidRDefault="00B73F62">
            <w:pPr>
              <w:jc w:val="center"/>
              <w:rPr>
                <w:b/>
                <w:bCs/>
              </w:rPr>
            </w:pPr>
            <w:r>
              <w:rPr>
                <w:b/>
                <w:bCs/>
              </w:rPr>
              <w:t>COMPULSORY QUESTION</w:t>
            </w:r>
          </w:p>
        </w:tc>
      </w:tr>
      <w:tr w:rsidR="00B73F62" w:rsidTr="00B73F62">
        <w:trPr>
          <w:trHeight w:val="397"/>
        </w:trPr>
        <w:tc>
          <w:tcPr>
            <w:tcW w:w="266" w:type="pct"/>
            <w:gridSpan w:val="2"/>
          </w:tcPr>
          <w:p w:rsidR="00B73F62" w:rsidRDefault="00B73F62">
            <w:pPr>
              <w:jc w:val="center"/>
            </w:pPr>
            <w:r>
              <w:t>24.</w:t>
            </w:r>
          </w:p>
        </w:tc>
        <w:tc>
          <w:tcPr>
            <w:tcW w:w="251" w:type="pct"/>
          </w:tcPr>
          <w:p w:rsidR="00B73F62" w:rsidRDefault="00B73F62">
            <w:pPr>
              <w:jc w:val="center"/>
            </w:pPr>
          </w:p>
        </w:tc>
        <w:tc>
          <w:tcPr>
            <w:tcW w:w="3352" w:type="pct"/>
          </w:tcPr>
          <w:p w:rsidR="00B73F62" w:rsidRDefault="00B73F62" w:rsidP="00B73F62">
            <w:pPr>
              <w:jc w:val="both"/>
            </w:pPr>
            <w:r>
              <w:rPr>
                <w:lang w:val="en-IN"/>
              </w:rPr>
              <w:t xml:space="preserve">Show the expression of </w:t>
            </w:r>
            <w:r>
              <w:t>the element stresses</w:t>
            </w:r>
            <w:r>
              <w:rPr>
                <w:lang w:val="en-IN"/>
              </w:rPr>
              <w:t xml:space="preserve"> of an axisymmetric element.</w:t>
            </w:r>
          </w:p>
        </w:tc>
        <w:tc>
          <w:tcPr>
            <w:tcW w:w="410" w:type="pct"/>
          </w:tcPr>
          <w:p w:rsidR="00B73F62" w:rsidRDefault="00B73F62">
            <w:pPr>
              <w:jc w:val="center"/>
            </w:pPr>
            <w:r>
              <w:t>CO6</w:t>
            </w:r>
          </w:p>
        </w:tc>
        <w:tc>
          <w:tcPr>
            <w:tcW w:w="317" w:type="pct"/>
          </w:tcPr>
          <w:p w:rsidR="00B73F62" w:rsidRDefault="00B73F62">
            <w:pPr>
              <w:jc w:val="center"/>
            </w:pPr>
            <w:r>
              <w:t>U</w:t>
            </w:r>
          </w:p>
        </w:tc>
        <w:tc>
          <w:tcPr>
            <w:tcW w:w="404" w:type="pct"/>
          </w:tcPr>
          <w:p w:rsidR="00B73F62" w:rsidRDefault="00B73F62">
            <w:pPr>
              <w:jc w:val="center"/>
            </w:pPr>
            <w:r>
              <w:t>12</w:t>
            </w:r>
          </w:p>
        </w:tc>
      </w:tr>
    </w:tbl>
    <w:p w:rsidR="00B73F62" w:rsidRDefault="00B73F62"/>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75"/>
        <w:gridCol w:w="9724"/>
      </w:tblGrid>
      <w:tr w:rsidR="00B73F62">
        <w:tc>
          <w:tcPr>
            <w:tcW w:w="675" w:type="dxa"/>
          </w:tcPr>
          <w:p w:rsidR="00B73F62" w:rsidRDefault="00B73F62"/>
        </w:tc>
        <w:tc>
          <w:tcPr>
            <w:tcW w:w="9782" w:type="dxa"/>
          </w:tcPr>
          <w:p w:rsidR="00B73F62" w:rsidRDefault="00B73F62">
            <w:pPr>
              <w:jc w:val="center"/>
              <w:rPr>
                <w:b/>
              </w:rPr>
            </w:pPr>
            <w:r>
              <w:rPr>
                <w:b/>
              </w:rPr>
              <w:t>COURSE OUTCOMES</w:t>
            </w:r>
          </w:p>
        </w:tc>
      </w:tr>
      <w:tr w:rsidR="00B73F62">
        <w:tc>
          <w:tcPr>
            <w:tcW w:w="675" w:type="dxa"/>
          </w:tcPr>
          <w:p w:rsidR="00B73F62" w:rsidRDefault="00B73F62">
            <w:r>
              <w:t>CO1</w:t>
            </w:r>
          </w:p>
        </w:tc>
        <w:tc>
          <w:tcPr>
            <w:tcW w:w="9782" w:type="dxa"/>
            <w:vAlign w:val="center"/>
          </w:tcPr>
          <w:p w:rsidR="00B73F62" w:rsidRDefault="00B73F62">
            <w:r>
              <w:t>Analyze the discrete and continuum problem using finite element method</w:t>
            </w:r>
          </w:p>
        </w:tc>
      </w:tr>
      <w:tr w:rsidR="00B73F62">
        <w:tc>
          <w:tcPr>
            <w:tcW w:w="675" w:type="dxa"/>
          </w:tcPr>
          <w:p w:rsidR="00B73F62" w:rsidRDefault="00B73F62">
            <w:r>
              <w:t>CO2</w:t>
            </w:r>
          </w:p>
        </w:tc>
        <w:tc>
          <w:tcPr>
            <w:tcW w:w="9782" w:type="dxa"/>
            <w:vAlign w:val="center"/>
          </w:tcPr>
          <w:p w:rsidR="00B73F62" w:rsidRDefault="00B73F62">
            <w:r>
              <w:t>Understand the different Numerical solution to the FEA Problems</w:t>
            </w:r>
          </w:p>
        </w:tc>
      </w:tr>
      <w:tr w:rsidR="00B73F62">
        <w:tc>
          <w:tcPr>
            <w:tcW w:w="675" w:type="dxa"/>
          </w:tcPr>
          <w:p w:rsidR="00B73F62" w:rsidRDefault="00B73F62">
            <w:r>
              <w:t>CO3</w:t>
            </w:r>
          </w:p>
        </w:tc>
        <w:tc>
          <w:tcPr>
            <w:tcW w:w="9782" w:type="dxa"/>
            <w:vAlign w:val="center"/>
          </w:tcPr>
          <w:p w:rsidR="00B73F62" w:rsidRDefault="00B73F62">
            <w:r>
              <w:t>Identify mathematical model for solution of common engineering problems</w:t>
            </w:r>
          </w:p>
        </w:tc>
      </w:tr>
      <w:tr w:rsidR="00B73F62">
        <w:tc>
          <w:tcPr>
            <w:tcW w:w="675" w:type="dxa"/>
          </w:tcPr>
          <w:p w:rsidR="00B73F62" w:rsidRDefault="00B73F62">
            <w:r>
              <w:t>CO4</w:t>
            </w:r>
          </w:p>
        </w:tc>
        <w:tc>
          <w:tcPr>
            <w:tcW w:w="9782" w:type="dxa"/>
            <w:vAlign w:val="center"/>
          </w:tcPr>
          <w:p w:rsidR="00B73F62" w:rsidRDefault="00B73F62">
            <w:r>
              <w:t>Describe the usage of professional-level finite element software to solve engineering problems in Solid mechanics, fluid mechanics and heat transfer</w:t>
            </w:r>
          </w:p>
        </w:tc>
      </w:tr>
      <w:tr w:rsidR="00B73F62">
        <w:tc>
          <w:tcPr>
            <w:tcW w:w="675" w:type="dxa"/>
          </w:tcPr>
          <w:p w:rsidR="00B73F62" w:rsidRDefault="00B73F62">
            <w:r>
              <w:t>CO5</w:t>
            </w:r>
          </w:p>
        </w:tc>
        <w:tc>
          <w:tcPr>
            <w:tcW w:w="9782" w:type="dxa"/>
            <w:vAlign w:val="center"/>
          </w:tcPr>
          <w:p w:rsidR="00B73F62" w:rsidRDefault="00B73F62">
            <w:r>
              <w:t>Analyze the functions of different elements and Stiffness Matrix</w:t>
            </w:r>
          </w:p>
        </w:tc>
      </w:tr>
      <w:tr w:rsidR="00B73F62">
        <w:tc>
          <w:tcPr>
            <w:tcW w:w="675" w:type="dxa"/>
          </w:tcPr>
          <w:p w:rsidR="00B73F62" w:rsidRDefault="00B73F62">
            <w:r>
              <w:t>CO6</w:t>
            </w:r>
          </w:p>
        </w:tc>
        <w:tc>
          <w:tcPr>
            <w:tcW w:w="9782" w:type="dxa"/>
            <w:vAlign w:val="bottom"/>
          </w:tcPr>
          <w:p w:rsidR="00B73F62" w:rsidRDefault="00B73F62">
            <w:r>
              <w:t>Perform the Axisymmetric problems.</w:t>
            </w:r>
          </w:p>
        </w:tc>
      </w:tr>
    </w:tbl>
    <w:p w:rsidR="00B73F62" w:rsidRDefault="00B73F62"/>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27"/>
        <w:gridCol w:w="1361"/>
        <w:gridCol w:w="1553"/>
        <w:gridCol w:w="1372"/>
        <w:gridCol w:w="1446"/>
        <w:gridCol w:w="1347"/>
        <w:gridCol w:w="1275"/>
        <w:gridCol w:w="1116"/>
      </w:tblGrid>
      <w:tr w:rsidR="00B73F62" w:rsidTr="00B73F62">
        <w:tc>
          <w:tcPr>
            <w:tcW w:w="10397" w:type="dxa"/>
            <w:gridSpan w:val="8"/>
          </w:tcPr>
          <w:p w:rsidR="00B73F62" w:rsidRDefault="00B73F62">
            <w:pPr>
              <w:jc w:val="center"/>
              <w:rPr>
                <w:b/>
              </w:rPr>
            </w:pPr>
            <w:r>
              <w:rPr>
                <w:b/>
              </w:rPr>
              <w:t>Assessment Pattern as per Bloom’s Level</w:t>
            </w:r>
          </w:p>
        </w:tc>
      </w:tr>
      <w:tr w:rsidR="00B73F62" w:rsidTr="00B73F62">
        <w:tc>
          <w:tcPr>
            <w:tcW w:w="927" w:type="dxa"/>
          </w:tcPr>
          <w:p w:rsidR="00B73F62" w:rsidRDefault="00B73F62">
            <w:r>
              <w:t>CO / P</w:t>
            </w:r>
          </w:p>
        </w:tc>
        <w:tc>
          <w:tcPr>
            <w:tcW w:w="1361" w:type="dxa"/>
          </w:tcPr>
          <w:p w:rsidR="00B73F62" w:rsidRDefault="00B73F62">
            <w:pPr>
              <w:jc w:val="center"/>
              <w:rPr>
                <w:b/>
              </w:rPr>
            </w:pPr>
            <w:r>
              <w:rPr>
                <w:b/>
              </w:rPr>
              <w:t>Remember</w:t>
            </w:r>
          </w:p>
        </w:tc>
        <w:tc>
          <w:tcPr>
            <w:tcW w:w="1553" w:type="dxa"/>
          </w:tcPr>
          <w:p w:rsidR="00B73F62" w:rsidRDefault="00B73F62">
            <w:pPr>
              <w:jc w:val="center"/>
              <w:rPr>
                <w:b/>
              </w:rPr>
            </w:pPr>
            <w:r>
              <w:rPr>
                <w:b/>
              </w:rPr>
              <w:t>Understand</w:t>
            </w:r>
          </w:p>
        </w:tc>
        <w:tc>
          <w:tcPr>
            <w:tcW w:w="1372" w:type="dxa"/>
          </w:tcPr>
          <w:p w:rsidR="00B73F62" w:rsidRDefault="00B73F62">
            <w:pPr>
              <w:jc w:val="center"/>
              <w:rPr>
                <w:b/>
              </w:rPr>
            </w:pPr>
            <w:r>
              <w:rPr>
                <w:b/>
              </w:rPr>
              <w:t>Apply</w:t>
            </w:r>
          </w:p>
        </w:tc>
        <w:tc>
          <w:tcPr>
            <w:tcW w:w="1446" w:type="dxa"/>
          </w:tcPr>
          <w:p w:rsidR="00B73F62" w:rsidRDefault="00B73F62">
            <w:pPr>
              <w:jc w:val="center"/>
              <w:rPr>
                <w:b/>
              </w:rPr>
            </w:pPr>
            <w:r>
              <w:rPr>
                <w:b/>
              </w:rPr>
              <w:t>Analyze</w:t>
            </w:r>
          </w:p>
        </w:tc>
        <w:tc>
          <w:tcPr>
            <w:tcW w:w="1347" w:type="dxa"/>
          </w:tcPr>
          <w:p w:rsidR="00B73F62" w:rsidRDefault="00B73F62">
            <w:pPr>
              <w:jc w:val="center"/>
              <w:rPr>
                <w:b/>
              </w:rPr>
            </w:pPr>
            <w:r>
              <w:rPr>
                <w:b/>
              </w:rPr>
              <w:t>Evaluate</w:t>
            </w:r>
          </w:p>
        </w:tc>
        <w:tc>
          <w:tcPr>
            <w:tcW w:w="1275" w:type="dxa"/>
          </w:tcPr>
          <w:p w:rsidR="00B73F62" w:rsidRDefault="00B73F62">
            <w:pPr>
              <w:jc w:val="center"/>
              <w:rPr>
                <w:b/>
              </w:rPr>
            </w:pPr>
            <w:r>
              <w:rPr>
                <w:b/>
              </w:rPr>
              <w:t>Create</w:t>
            </w:r>
          </w:p>
        </w:tc>
        <w:tc>
          <w:tcPr>
            <w:tcW w:w="1116" w:type="dxa"/>
          </w:tcPr>
          <w:p w:rsidR="00B73F62" w:rsidRDefault="00B73F62">
            <w:pPr>
              <w:jc w:val="center"/>
              <w:rPr>
                <w:b/>
              </w:rPr>
            </w:pPr>
            <w:r>
              <w:rPr>
                <w:b/>
              </w:rPr>
              <w:t>Total</w:t>
            </w:r>
          </w:p>
        </w:tc>
      </w:tr>
      <w:tr w:rsidR="00B73F62" w:rsidTr="00B73F62">
        <w:tc>
          <w:tcPr>
            <w:tcW w:w="927" w:type="dxa"/>
          </w:tcPr>
          <w:p w:rsidR="00B73F62" w:rsidRDefault="00B73F62">
            <w:r>
              <w:t>CO1</w:t>
            </w:r>
          </w:p>
        </w:tc>
        <w:tc>
          <w:tcPr>
            <w:tcW w:w="1361" w:type="dxa"/>
          </w:tcPr>
          <w:p w:rsidR="00B73F62" w:rsidRDefault="00B73F62">
            <w:pPr>
              <w:jc w:val="center"/>
            </w:pPr>
            <w:r>
              <w:t>4</w:t>
            </w:r>
          </w:p>
        </w:tc>
        <w:tc>
          <w:tcPr>
            <w:tcW w:w="1553" w:type="dxa"/>
          </w:tcPr>
          <w:p w:rsidR="00B73F62" w:rsidRDefault="00B73F62">
            <w:pPr>
              <w:jc w:val="center"/>
            </w:pPr>
            <w:r>
              <w:t>13</w:t>
            </w:r>
          </w:p>
        </w:tc>
        <w:tc>
          <w:tcPr>
            <w:tcW w:w="1372" w:type="dxa"/>
          </w:tcPr>
          <w:p w:rsidR="00B73F62" w:rsidRDefault="00B73F62">
            <w:pPr>
              <w:jc w:val="center"/>
            </w:pPr>
            <w:r>
              <w:t>-</w:t>
            </w:r>
          </w:p>
        </w:tc>
        <w:tc>
          <w:tcPr>
            <w:tcW w:w="1446" w:type="dxa"/>
          </w:tcPr>
          <w:p w:rsidR="00B73F62" w:rsidRDefault="00B73F62">
            <w:pPr>
              <w:jc w:val="center"/>
            </w:pPr>
            <w:r>
              <w:t>-</w:t>
            </w:r>
          </w:p>
        </w:tc>
        <w:tc>
          <w:tcPr>
            <w:tcW w:w="1347" w:type="dxa"/>
          </w:tcPr>
          <w:p w:rsidR="00B73F62" w:rsidRDefault="00B73F62">
            <w:pPr>
              <w:jc w:val="center"/>
            </w:pPr>
            <w:r>
              <w:t>-</w:t>
            </w:r>
          </w:p>
        </w:tc>
        <w:tc>
          <w:tcPr>
            <w:tcW w:w="1275" w:type="dxa"/>
          </w:tcPr>
          <w:p w:rsidR="00B73F62" w:rsidRDefault="00B73F62">
            <w:pPr>
              <w:jc w:val="center"/>
            </w:pPr>
            <w:r>
              <w:t>-</w:t>
            </w:r>
          </w:p>
        </w:tc>
        <w:tc>
          <w:tcPr>
            <w:tcW w:w="1116" w:type="dxa"/>
          </w:tcPr>
          <w:p w:rsidR="00B73F62" w:rsidRDefault="00B73F62">
            <w:pPr>
              <w:jc w:val="center"/>
            </w:pPr>
            <w:r>
              <w:t>17</w:t>
            </w:r>
          </w:p>
        </w:tc>
      </w:tr>
      <w:tr w:rsidR="00B73F62" w:rsidTr="00B73F62">
        <w:tc>
          <w:tcPr>
            <w:tcW w:w="927" w:type="dxa"/>
          </w:tcPr>
          <w:p w:rsidR="00B73F62" w:rsidRDefault="00B73F62">
            <w:r>
              <w:t>CO2</w:t>
            </w:r>
          </w:p>
        </w:tc>
        <w:tc>
          <w:tcPr>
            <w:tcW w:w="1361" w:type="dxa"/>
          </w:tcPr>
          <w:p w:rsidR="00B73F62" w:rsidRDefault="00B73F62">
            <w:pPr>
              <w:jc w:val="center"/>
            </w:pPr>
            <w:r>
              <w:t>14</w:t>
            </w:r>
          </w:p>
        </w:tc>
        <w:tc>
          <w:tcPr>
            <w:tcW w:w="1553" w:type="dxa"/>
          </w:tcPr>
          <w:p w:rsidR="00B73F62" w:rsidRDefault="00B73F62">
            <w:pPr>
              <w:jc w:val="center"/>
            </w:pPr>
            <w:r>
              <w:t>3</w:t>
            </w:r>
          </w:p>
        </w:tc>
        <w:tc>
          <w:tcPr>
            <w:tcW w:w="1372" w:type="dxa"/>
          </w:tcPr>
          <w:p w:rsidR="00B73F62" w:rsidRDefault="00B73F62">
            <w:pPr>
              <w:jc w:val="center"/>
            </w:pPr>
            <w:r>
              <w:t>-</w:t>
            </w:r>
          </w:p>
        </w:tc>
        <w:tc>
          <w:tcPr>
            <w:tcW w:w="1446" w:type="dxa"/>
          </w:tcPr>
          <w:p w:rsidR="00B73F62" w:rsidRDefault="00B73F62">
            <w:pPr>
              <w:jc w:val="center"/>
            </w:pPr>
            <w:r>
              <w:t>-</w:t>
            </w:r>
          </w:p>
        </w:tc>
        <w:tc>
          <w:tcPr>
            <w:tcW w:w="1347" w:type="dxa"/>
          </w:tcPr>
          <w:p w:rsidR="00B73F62" w:rsidRDefault="00B73F62">
            <w:pPr>
              <w:jc w:val="center"/>
            </w:pPr>
            <w:r>
              <w:t>-</w:t>
            </w:r>
          </w:p>
        </w:tc>
        <w:tc>
          <w:tcPr>
            <w:tcW w:w="1275" w:type="dxa"/>
          </w:tcPr>
          <w:p w:rsidR="00B73F62" w:rsidRDefault="00B73F62">
            <w:pPr>
              <w:jc w:val="center"/>
            </w:pPr>
            <w:r>
              <w:t>-</w:t>
            </w:r>
          </w:p>
        </w:tc>
        <w:tc>
          <w:tcPr>
            <w:tcW w:w="1116" w:type="dxa"/>
          </w:tcPr>
          <w:p w:rsidR="00B73F62" w:rsidRDefault="00B73F62">
            <w:pPr>
              <w:jc w:val="center"/>
            </w:pPr>
            <w:r>
              <w:t>17</w:t>
            </w:r>
          </w:p>
        </w:tc>
      </w:tr>
      <w:tr w:rsidR="00B73F62" w:rsidTr="00B73F62">
        <w:tc>
          <w:tcPr>
            <w:tcW w:w="927" w:type="dxa"/>
          </w:tcPr>
          <w:p w:rsidR="00B73F62" w:rsidRDefault="00B73F62">
            <w:r>
              <w:t>CO3</w:t>
            </w:r>
          </w:p>
        </w:tc>
        <w:tc>
          <w:tcPr>
            <w:tcW w:w="1361" w:type="dxa"/>
          </w:tcPr>
          <w:p w:rsidR="00B73F62" w:rsidRDefault="00B73F62">
            <w:pPr>
              <w:jc w:val="center"/>
              <w:rPr>
                <w:lang w:val="en-IN"/>
              </w:rPr>
            </w:pPr>
            <w:r>
              <w:rPr>
                <w:lang w:val="en-IN"/>
              </w:rPr>
              <w:t>5</w:t>
            </w:r>
          </w:p>
        </w:tc>
        <w:tc>
          <w:tcPr>
            <w:tcW w:w="1553" w:type="dxa"/>
          </w:tcPr>
          <w:p w:rsidR="00B73F62" w:rsidRDefault="00B73F62">
            <w:pPr>
              <w:jc w:val="center"/>
              <w:rPr>
                <w:lang w:val="en-IN"/>
              </w:rPr>
            </w:pPr>
            <w:r>
              <w:rPr>
                <w:lang w:val="en-IN"/>
              </w:rPr>
              <w:t>24</w:t>
            </w:r>
          </w:p>
        </w:tc>
        <w:tc>
          <w:tcPr>
            <w:tcW w:w="1372" w:type="dxa"/>
          </w:tcPr>
          <w:p w:rsidR="00B73F62" w:rsidRDefault="00B73F62">
            <w:pPr>
              <w:jc w:val="center"/>
            </w:pPr>
            <w:r>
              <w:t>-</w:t>
            </w:r>
          </w:p>
        </w:tc>
        <w:tc>
          <w:tcPr>
            <w:tcW w:w="1446" w:type="dxa"/>
          </w:tcPr>
          <w:p w:rsidR="00B73F62" w:rsidRDefault="00B73F62">
            <w:pPr>
              <w:jc w:val="center"/>
            </w:pPr>
            <w:r>
              <w:t>-</w:t>
            </w:r>
          </w:p>
        </w:tc>
        <w:tc>
          <w:tcPr>
            <w:tcW w:w="1347" w:type="dxa"/>
          </w:tcPr>
          <w:p w:rsidR="00B73F62" w:rsidRDefault="00B73F62">
            <w:pPr>
              <w:jc w:val="center"/>
            </w:pPr>
            <w:r>
              <w:t>-</w:t>
            </w:r>
          </w:p>
        </w:tc>
        <w:tc>
          <w:tcPr>
            <w:tcW w:w="1275" w:type="dxa"/>
          </w:tcPr>
          <w:p w:rsidR="00B73F62" w:rsidRDefault="00B73F62">
            <w:pPr>
              <w:jc w:val="center"/>
            </w:pPr>
            <w:r>
              <w:t>-</w:t>
            </w:r>
          </w:p>
        </w:tc>
        <w:tc>
          <w:tcPr>
            <w:tcW w:w="1116" w:type="dxa"/>
          </w:tcPr>
          <w:p w:rsidR="00B73F62" w:rsidRDefault="00B73F62">
            <w:pPr>
              <w:jc w:val="center"/>
              <w:rPr>
                <w:lang w:val="en-IN"/>
              </w:rPr>
            </w:pPr>
            <w:r>
              <w:rPr>
                <w:lang w:val="en-IN"/>
              </w:rPr>
              <w:t>29</w:t>
            </w:r>
          </w:p>
        </w:tc>
      </w:tr>
      <w:tr w:rsidR="00B73F62" w:rsidTr="00B73F62">
        <w:tc>
          <w:tcPr>
            <w:tcW w:w="927" w:type="dxa"/>
          </w:tcPr>
          <w:p w:rsidR="00B73F62" w:rsidRDefault="00B73F62">
            <w:r>
              <w:t>CO4</w:t>
            </w:r>
          </w:p>
        </w:tc>
        <w:tc>
          <w:tcPr>
            <w:tcW w:w="1361" w:type="dxa"/>
          </w:tcPr>
          <w:p w:rsidR="00B73F62" w:rsidRDefault="00B73F62">
            <w:pPr>
              <w:jc w:val="center"/>
            </w:pPr>
            <w:r>
              <w:t>4</w:t>
            </w:r>
          </w:p>
        </w:tc>
        <w:tc>
          <w:tcPr>
            <w:tcW w:w="1553" w:type="dxa"/>
          </w:tcPr>
          <w:p w:rsidR="00B73F62" w:rsidRDefault="00B73F62">
            <w:pPr>
              <w:jc w:val="center"/>
              <w:rPr>
                <w:lang w:val="en-IN"/>
              </w:rPr>
            </w:pPr>
            <w:r>
              <w:rPr>
                <w:lang w:val="en-IN"/>
              </w:rPr>
              <w:t>13</w:t>
            </w:r>
          </w:p>
        </w:tc>
        <w:tc>
          <w:tcPr>
            <w:tcW w:w="1372" w:type="dxa"/>
          </w:tcPr>
          <w:p w:rsidR="00B73F62" w:rsidRDefault="00B73F62">
            <w:pPr>
              <w:jc w:val="center"/>
            </w:pPr>
            <w:r>
              <w:t>-</w:t>
            </w:r>
          </w:p>
        </w:tc>
        <w:tc>
          <w:tcPr>
            <w:tcW w:w="1446" w:type="dxa"/>
          </w:tcPr>
          <w:p w:rsidR="00B73F62" w:rsidRDefault="00B73F62">
            <w:pPr>
              <w:jc w:val="center"/>
            </w:pPr>
            <w:r>
              <w:t>-</w:t>
            </w:r>
          </w:p>
        </w:tc>
        <w:tc>
          <w:tcPr>
            <w:tcW w:w="1347" w:type="dxa"/>
          </w:tcPr>
          <w:p w:rsidR="00B73F62" w:rsidRDefault="00B73F62">
            <w:pPr>
              <w:jc w:val="center"/>
            </w:pPr>
            <w:r>
              <w:t>-</w:t>
            </w:r>
          </w:p>
        </w:tc>
        <w:tc>
          <w:tcPr>
            <w:tcW w:w="1275" w:type="dxa"/>
          </w:tcPr>
          <w:p w:rsidR="00B73F62" w:rsidRDefault="00B73F62">
            <w:pPr>
              <w:jc w:val="center"/>
            </w:pPr>
            <w:r>
              <w:t>-</w:t>
            </w:r>
          </w:p>
        </w:tc>
        <w:tc>
          <w:tcPr>
            <w:tcW w:w="1116" w:type="dxa"/>
          </w:tcPr>
          <w:p w:rsidR="00B73F62" w:rsidRDefault="00B73F62">
            <w:pPr>
              <w:jc w:val="center"/>
              <w:rPr>
                <w:lang w:val="en-IN"/>
              </w:rPr>
            </w:pPr>
            <w:r>
              <w:rPr>
                <w:lang w:val="en-IN"/>
              </w:rPr>
              <w:t>17</w:t>
            </w:r>
          </w:p>
        </w:tc>
      </w:tr>
      <w:tr w:rsidR="00B73F62" w:rsidTr="00B73F62">
        <w:tc>
          <w:tcPr>
            <w:tcW w:w="927" w:type="dxa"/>
          </w:tcPr>
          <w:p w:rsidR="00B73F62" w:rsidRDefault="00B73F62">
            <w:r>
              <w:t>CO5</w:t>
            </w:r>
          </w:p>
        </w:tc>
        <w:tc>
          <w:tcPr>
            <w:tcW w:w="1361" w:type="dxa"/>
          </w:tcPr>
          <w:p w:rsidR="00B73F62" w:rsidRDefault="00B73F62">
            <w:pPr>
              <w:jc w:val="center"/>
              <w:rPr>
                <w:lang w:val="en-IN"/>
              </w:rPr>
            </w:pPr>
            <w:r>
              <w:rPr>
                <w:lang w:val="en-IN"/>
              </w:rPr>
              <w:t>4</w:t>
            </w:r>
          </w:p>
        </w:tc>
        <w:tc>
          <w:tcPr>
            <w:tcW w:w="1553" w:type="dxa"/>
          </w:tcPr>
          <w:p w:rsidR="00B73F62" w:rsidRDefault="00B73F62">
            <w:pPr>
              <w:jc w:val="center"/>
              <w:rPr>
                <w:lang w:val="en-IN"/>
              </w:rPr>
            </w:pPr>
            <w:r>
              <w:rPr>
                <w:lang w:val="en-IN"/>
              </w:rPr>
              <w:t>24</w:t>
            </w:r>
          </w:p>
        </w:tc>
        <w:tc>
          <w:tcPr>
            <w:tcW w:w="1372" w:type="dxa"/>
          </w:tcPr>
          <w:p w:rsidR="00B73F62" w:rsidRDefault="00B73F62">
            <w:pPr>
              <w:jc w:val="center"/>
            </w:pPr>
            <w:r>
              <w:t>-</w:t>
            </w:r>
          </w:p>
        </w:tc>
        <w:tc>
          <w:tcPr>
            <w:tcW w:w="1446" w:type="dxa"/>
          </w:tcPr>
          <w:p w:rsidR="00B73F62" w:rsidRDefault="00B73F62">
            <w:pPr>
              <w:jc w:val="center"/>
            </w:pPr>
            <w:r>
              <w:t>-</w:t>
            </w:r>
          </w:p>
        </w:tc>
        <w:tc>
          <w:tcPr>
            <w:tcW w:w="1347" w:type="dxa"/>
          </w:tcPr>
          <w:p w:rsidR="00B73F62" w:rsidRDefault="00B73F62">
            <w:pPr>
              <w:jc w:val="center"/>
            </w:pPr>
            <w:r>
              <w:t>-</w:t>
            </w:r>
          </w:p>
        </w:tc>
        <w:tc>
          <w:tcPr>
            <w:tcW w:w="1275" w:type="dxa"/>
          </w:tcPr>
          <w:p w:rsidR="00B73F62" w:rsidRDefault="00B73F62">
            <w:pPr>
              <w:jc w:val="center"/>
            </w:pPr>
            <w:r>
              <w:t>-</w:t>
            </w:r>
          </w:p>
        </w:tc>
        <w:tc>
          <w:tcPr>
            <w:tcW w:w="1116" w:type="dxa"/>
          </w:tcPr>
          <w:p w:rsidR="00B73F62" w:rsidRDefault="00B73F62">
            <w:pPr>
              <w:jc w:val="center"/>
            </w:pPr>
            <w:r>
              <w:t>28</w:t>
            </w:r>
          </w:p>
        </w:tc>
      </w:tr>
      <w:tr w:rsidR="00B73F62" w:rsidTr="00B73F62">
        <w:tc>
          <w:tcPr>
            <w:tcW w:w="927" w:type="dxa"/>
          </w:tcPr>
          <w:p w:rsidR="00B73F62" w:rsidRDefault="00B73F62">
            <w:r>
              <w:t>CO6</w:t>
            </w:r>
          </w:p>
        </w:tc>
        <w:tc>
          <w:tcPr>
            <w:tcW w:w="1361" w:type="dxa"/>
          </w:tcPr>
          <w:p w:rsidR="00B73F62" w:rsidRDefault="00B73F62">
            <w:pPr>
              <w:jc w:val="center"/>
            </w:pPr>
            <w:r>
              <w:t>-</w:t>
            </w:r>
          </w:p>
        </w:tc>
        <w:tc>
          <w:tcPr>
            <w:tcW w:w="1553" w:type="dxa"/>
          </w:tcPr>
          <w:p w:rsidR="00B73F62" w:rsidRDefault="00B73F62">
            <w:pPr>
              <w:jc w:val="center"/>
            </w:pPr>
            <w:r>
              <w:t>16</w:t>
            </w:r>
          </w:p>
        </w:tc>
        <w:tc>
          <w:tcPr>
            <w:tcW w:w="1372" w:type="dxa"/>
          </w:tcPr>
          <w:p w:rsidR="00B73F62" w:rsidRDefault="00B73F62">
            <w:pPr>
              <w:jc w:val="center"/>
            </w:pPr>
            <w:r>
              <w:t>-</w:t>
            </w:r>
          </w:p>
        </w:tc>
        <w:tc>
          <w:tcPr>
            <w:tcW w:w="1446" w:type="dxa"/>
          </w:tcPr>
          <w:p w:rsidR="00B73F62" w:rsidRDefault="00B73F62">
            <w:pPr>
              <w:jc w:val="center"/>
            </w:pPr>
            <w:r>
              <w:t>-</w:t>
            </w:r>
          </w:p>
        </w:tc>
        <w:tc>
          <w:tcPr>
            <w:tcW w:w="1347" w:type="dxa"/>
          </w:tcPr>
          <w:p w:rsidR="00B73F62" w:rsidRDefault="00B73F62">
            <w:pPr>
              <w:jc w:val="center"/>
            </w:pPr>
            <w:r>
              <w:t>-</w:t>
            </w:r>
          </w:p>
        </w:tc>
        <w:tc>
          <w:tcPr>
            <w:tcW w:w="1275" w:type="dxa"/>
          </w:tcPr>
          <w:p w:rsidR="00B73F62" w:rsidRDefault="00B73F62">
            <w:pPr>
              <w:jc w:val="center"/>
            </w:pPr>
            <w:r>
              <w:t>-</w:t>
            </w:r>
          </w:p>
        </w:tc>
        <w:tc>
          <w:tcPr>
            <w:tcW w:w="1116" w:type="dxa"/>
          </w:tcPr>
          <w:p w:rsidR="00B73F62" w:rsidRDefault="00B73F62">
            <w:pPr>
              <w:jc w:val="center"/>
            </w:pPr>
            <w:r>
              <w:t>16</w:t>
            </w:r>
          </w:p>
        </w:tc>
      </w:tr>
      <w:tr w:rsidR="00B73F62" w:rsidTr="00B73F62">
        <w:tc>
          <w:tcPr>
            <w:tcW w:w="9281" w:type="dxa"/>
            <w:gridSpan w:val="7"/>
          </w:tcPr>
          <w:p w:rsidR="00B73F62" w:rsidRDefault="00B73F62"/>
        </w:tc>
        <w:tc>
          <w:tcPr>
            <w:tcW w:w="1116" w:type="dxa"/>
          </w:tcPr>
          <w:p w:rsidR="00B73F62" w:rsidRDefault="00B73F62">
            <w:pPr>
              <w:jc w:val="center"/>
              <w:rPr>
                <w:b/>
              </w:rPr>
            </w:pPr>
            <w:r>
              <w:rPr>
                <w:b/>
              </w:rPr>
              <w:t>124</w:t>
            </w:r>
          </w:p>
        </w:tc>
      </w:tr>
    </w:tbl>
    <w:p w:rsidR="00B73F62" w:rsidRDefault="00B73F62"/>
    <w:p w:rsidR="00B73F62" w:rsidRDefault="00B73F62">
      <w:pPr>
        <w:spacing w:after="200" w:line="276" w:lineRule="auto"/>
        <w:rPr>
          <w:rFonts w:ascii="Arial" w:hAnsi="Arial" w:cs="Arial"/>
          <w:bCs/>
          <w:noProof/>
        </w:rPr>
      </w:pPr>
      <w:r>
        <w:rPr>
          <w:rFonts w:ascii="Arial" w:hAnsi="Arial" w:cs="Arial"/>
          <w:bCs/>
          <w:noProof/>
        </w:rPr>
        <w:br w:type="page"/>
      </w:r>
    </w:p>
    <w:p w:rsidR="00B73F62" w:rsidRDefault="00B73F62" w:rsidP="00E40AC8">
      <w:pPr>
        <w:jc w:val="center"/>
        <w:rPr>
          <w:b/>
        </w:rPr>
      </w:pPr>
      <w:r w:rsidRPr="00166E2C">
        <w:rPr>
          <w:noProof/>
        </w:rPr>
        <w:lastRenderedPageBreak/>
        <w:drawing>
          <wp:inline distT="0" distB="0" distL="0" distR="0">
            <wp:extent cx="4743450" cy="118110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743450" cy="1181100"/>
                    </a:xfrm>
                    <a:prstGeom prst="rect">
                      <a:avLst/>
                    </a:prstGeom>
                    <a:noFill/>
                    <a:ln>
                      <a:noFill/>
                    </a:ln>
                  </pic:spPr>
                </pic:pic>
              </a:graphicData>
            </a:graphic>
          </wp:inline>
        </w:drawing>
      </w:r>
    </w:p>
    <w:p w:rsidR="00B73F62" w:rsidRDefault="00B73F62" w:rsidP="00E40AC8">
      <w:pPr>
        <w:jc w:val="center"/>
        <w:rPr>
          <w:b/>
        </w:rPr>
      </w:pPr>
    </w:p>
    <w:tbl>
      <w:tblPr>
        <w:tblW w:w="107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389"/>
      </w:tblGrid>
      <w:tr w:rsidR="00B73F62" w:rsidRPr="001E42AE" w:rsidTr="00B73F62">
        <w:trPr>
          <w:trHeight w:val="70"/>
        </w:trPr>
        <w:tc>
          <w:tcPr>
            <w:tcW w:w="1696" w:type="dxa"/>
            <w:vAlign w:val="center"/>
          </w:tcPr>
          <w:p w:rsidR="00B73F62" w:rsidRPr="00176493" w:rsidRDefault="00B73F62" w:rsidP="007E575B">
            <w:pPr>
              <w:pStyle w:val="Title"/>
              <w:jc w:val="left"/>
              <w:rPr>
                <w:b/>
                <w:szCs w:val="24"/>
              </w:rPr>
            </w:pPr>
            <w:r w:rsidRPr="00176493">
              <w:rPr>
                <w:b/>
                <w:szCs w:val="24"/>
              </w:rPr>
              <w:t xml:space="preserve">Course Code      </w:t>
            </w:r>
          </w:p>
        </w:tc>
        <w:tc>
          <w:tcPr>
            <w:tcW w:w="6151" w:type="dxa"/>
            <w:vAlign w:val="center"/>
          </w:tcPr>
          <w:p w:rsidR="00B73F62" w:rsidRPr="00176493" w:rsidRDefault="00B73F62" w:rsidP="007E575B">
            <w:pPr>
              <w:pStyle w:val="Title"/>
              <w:jc w:val="left"/>
              <w:rPr>
                <w:b/>
                <w:szCs w:val="24"/>
              </w:rPr>
            </w:pPr>
            <w:r>
              <w:rPr>
                <w:b/>
                <w:szCs w:val="24"/>
              </w:rPr>
              <w:t>18AE2032</w:t>
            </w:r>
          </w:p>
        </w:tc>
        <w:tc>
          <w:tcPr>
            <w:tcW w:w="1504" w:type="dxa"/>
            <w:vAlign w:val="center"/>
          </w:tcPr>
          <w:p w:rsidR="00B73F62" w:rsidRPr="00176493" w:rsidRDefault="00B73F62" w:rsidP="007E575B">
            <w:pPr>
              <w:pStyle w:val="Title"/>
              <w:ind w:left="-468" w:firstLine="468"/>
              <w:jc w:val="left"/>
              <w:rPr>
                <w:szCs w:val="24"/>
              </w:rPr>
            </w:pPr>
            <w:r w:rsidRPr="00176493">
              <w:rPr>
                <w:b/>
                <w:bCs/>
                <w:szCs w:val="24"/>
              </w:rPr>
              <w:t xml:space="preserve">Duration       </w:t>
            </w:r>
          </w:p>
        </w:tc>
        <w:tc>
          <w:tcPr>
            <w:tcW w:w="1389" w:type="dxa"/>
            <w:vAlign w:val="center"/>
          </w:tcPr>
          <w:p w:rsidR="00B73F62" w:rsidRPr="00176493" w:rsidRDefault="00B73F62" w:rsidP="007E575B">
            <w:pPr>
              <w:pStyle w:val="Title"/>
              <w:jc w:val="left"/>
              <w:rPr>
                <w:b/>
                <w:szCs w:val="24"/>
              </w:rPr>
            </w:pPr>
            <w:r w:rsidRPr="00176493">
              <w:rPr>
                <w:b/>
                <w:szCs w:val="24"/>
              </w:rPr>
              <w:t>3hrs</w:t>
            </w:r>
          </w:p>
        </w:tc>
      </w:tr>
      <w:tr w:rsidR="00B73F62" w:rsidRPr="001E42AE" w:rsidTr="00B73F62">
        <w:trPr>
          <w:trHeight w:val="70"/>
        </w:trPr>
        <w:tc>
          <w:tcPr>
            <w:tcW w:w="1696" w:type="dxa"/>
            <w:vAlign w:val="center"/>
          </w:tcPr>
          <w:p w:rsidR="00B73F62" w:rsidRPr="00176493" w:rsidRDefault="00B73F62" w:rsidP="007E575B">
            <w:pPr>
              <w:pStyle w:val="Title"/>
              <w:ind w:right="-160"/>
              <w:jc w:val="left"/>
              <w:rPr>
                <w:b/>
                <w:szCs w:val="24"/>
              </w:rPr>
            </w:pPr>
            <w:r w:rsidRPr="00176493">
              <w:rPr>
                <w:b/>
                <w:szCs w:val="24"/>
              </w:rPr>
              <w:t xml:space="preserve">Course Name     </w:t>
            </w:r>
          </w:p>
        </w:tc>
        <w:tc>
          <w:tcPr>
            <w:tcW w:w="6151" w:type="dxa"/>
            <w:vAlign w:val="center"/>
          </w:tcPr>
          <w:p w:rsidR="00B73F62" w:rsidRPr="00176493" w:rsidRDefault="00B73F62" w:rsidP="007E575B">
            <w:pPr>
              <w:pStyle w:val="Title"/>
              <w:jc w:val="left"/>
              <w:rPr>
                <w:b/>
                <w:szCs w:val="24"/>
              </w:rPr>
            </w:pPr>
            <w:r>
              <w:rPr>
                <w:b/>
                <w:szCs w:val="24"/>
              </w:rPr>
              <w:t>FINITE ELEMENT ANALYSIS</w:t>
            </w:r>
          </w:p>
        </w:tc>
        <w:tc>
          <w:tcPr>
            <w:tcW w:w="1504" w:type="dxa"/>
            <w:vAlign w:val="center"/>
          </w:tcPr>
          <w:p w:rsidR="00B73F62" w:rsidRPr="00176493" w:rsidRDefault="00B73F62" w:rsidP="007E575B">
            <w:pPr>
              <w:pStyle w:val="Title"/>
              <w:jc w:val="left"/>
              <w:rPr>
                <w:b/>
                <w:bCs/>
                <w:szCs w:val="24"/>
              </w:rPr>
            </w:pPr>
            <w:r w:rsidRPr="00176493">
              <w:rPr>
                <w:b/>
                <w:bCs/>
                <w:szCs w:val="24"/>
              </w:rPr>
              <w:t xml:space="preserve">Max. Marks </w:t>
            </w:r>
          </w:p>
        </w:tc>
        <w:tc>
          <w:tcPr>
            <w:tcW w:w="1389" w:type="dxa"/>
            <w:vAlign w:val="center"/>
          </w:tcPr>
          <w:p w:rsidR="00B73F62" w:rsidRPr="00176493" w:rsidRDefault="00B73F62" w:rsidP="007E575B">
            <w:pPr>
              <w:pStyle w:val="Title"/>
              <w:jc w:val="left"/>
              <w:rPr>
                <w:b/>
                <w:szCs w:val="24"/>
              </w:rPr>
            </w:pPr>
            <w:r w:rsidRPr="00176493">
              <w:rPr>
                <w:b/>
                <w:szCs w:val="24"/>
              </w:rPr>
              <w:t>100</w:t>
            </w:r>
          </w:p>
        </w:tc>
      </w:tr>
    </w:tbl>
    <w:p w:rsidR="00B73F62" w:rsidRDefault="00B73F62" w:rsidP="00B57D8D">
      <w:pPr>
        <w:ind w:left="720"/>
        <w:rPr>
          <w:highlight w:val="yellow"/>
        </w:rPr>
      </w:pPr>
    </w:p>
    <w:tbl>
      <w:tblPr>
        <w:tblW w:w="516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0"/>
        <w:gridCol w:w="10"/>
        <w:gridCol w:w="236"/>
        <w:gridCol w:w="7795"/>
        <w:gridCol w:w="694"/>
        <w:gridCol w:w="537"/>
        <w:gridCol w:w="898"/>
      </w:tblGrid>
      <w:tr w:rsidR="00B73F62" w:rsidRPr="00BA50B9" w:rsidTr="00B73F62">
        <w:trPr>
          <w:trHeight w:val="552"/>
        </w:trPr>
        <w:tc>
          <w:tcPr>
            <w:tcW w:w="265" w:type="pct"/>
            <w:shd w:val="clear" w:color="auto" w:fill="auto"/>
            <w:vAlign w:val="center"/>
          </w:tcPr>
          <w:p w:rsidR="00B73F62" w:rsidRPr="00FA796F" w:rsidRDefault="00B73F62" w:rsidP="00B73F62">
            <w:pPr>
              <w:contextualSpacing/>
              <w:jc w:val="center"/>
              <w:rPr>
                <w:b/>
              </w:rPr>
            </w:pPr>
            <w:r w:rsidRPr="00FA796F">
              <w:rPr>
                <w:b/>
              </w:rPr>
              <w:t>Q. No.</w:t>
            </w:r>
          </w:p>
        </w:tc>
        <w:tc>
          <w:tcPr>
            <w:tcW w:w="3744" w:type="pct"/>
            <w:gridSpan w:val="3"/>
            <w:shd w:val="clear" w:color="auto" w:fill="auto"/>
            <w:vAlign w:val="center"/>
          </w:tcPr>
          <w:p w:rsidR="00B73F62" w:rsidRPr="00FA796F" w:rsidRDefault="00B73F62" w:rsidP="00B73F62">
            <w:pPr>
              <w:contextualSpacing/>
              <w:jc w:val="center"/>
              <w:rPr>
                <w:b/>
              </w:rPr>
            </w:pPr>
            <w:r w:rsidRPr="00FA796F">
              <w:rPr>
                <w:b/>
              </w:rPr>
              <w:t>Questions</w:t>
            </w:r>
          </w:p>
        </w:tc>
        <w:tc>
          <w:tcPr>
            <w:tcW w:w="323" w:type="pct"/>
            <w:shd w:val="clear" w:color="auto" w:fill="auto"/>
            <w:vAlign w:val="center"/>
          </w:tcPr>
          <w:p w:rsidR="00B73F62" w:rsidRPr="00FA796F" w:rsidRDefault="00B73F62" w:rsidP="00B73F62">
            <w:pPr>
              <w:contextualSpacing/>
              <w:jc w:val="center"/>
              <w:rPr>
                <w:b/>
              </w:rPr>
            </w:pPr>
            <w:r w:rsidRPr="00FA796F">
              <w:rPr>
                <w:b/>
              </w:rPr>
              <w:t>CO</w:t>
            </w:r>
          </w:p>
        </w:tc>
        <w:tc>
          <w:tcPr>
            <w:tcW w:w="250" w:type="pct"/>
            <w:shd w:val="clear" w:color="auto" w:fill="auto"/>
            <w:vAlign w:val="center"/>
          </w:tcPr>
          <w:p w:rsidR="00B73F62" w:rsidRPr="00FA796F" w:rsidRDefault="00B73F62" w:rsidP="00B73F62">
            <w:pPr>
              <w:contextualSpacing/>
              <w:jc w:val="center"/>
              <w:rPr>
                <w:b/>
              </w:rPr>
            </w:pPr>
            <w:r w:rsidRPr="00FA796F">
              <w:rPr>
                <w:b/>
              </w:rPr>
              <w:t>BL</w:t>
            </w:r>
          </w:p>
        </w:tc>
        <w:tc>
          <w:tcPr>
            <w:tcW w:w="417" w:type="pct"/>
            <w:shd w:val="clear" w:color="auto" w:fill="auto"/>
            <w:vAlign w:val="center"/>
          </w:tcPr>
          <w:p w:rsidR="00B73F62" w:rsidRPr="00FA796F" w:rsidRDefault="00B73F62" w:rsidP="00B73F62">
            <w:pPr>
              <w:contextualSpacing/>
              <w:jc w:val="center"/>
              <w:rPr>
                <w:b/>
              </w:rPr>
            </w:pPr>
            <w:r w:rsidRPr="00FA796F">
              <w:rPr>
                <w:b/>
              </w:rPr>
              <w:t>Marks</w:t>
            </w:r>
          </w:p>
        </w:tc>
      </w:tr>
      <w:tr w:rsidR="00B73F62" w:rsidRPr="00BA50B9" w:rsidTr="00B73F62">
        <w:trPr>
          <w:trHeight w:val="70"/>
        </w:trPr>
        <w:tc>
          <w:tcPr>
            <w:tcW w:w="5000" w:type="pct"/>
            <w:gridSpan w:val="7"/>
            <w:shd w:val="clear" w:color="auto" w:fill="auto"/>
            <w:vAlign w:val="center"/>
          </w:tcPr>
          <w:p w:rsidR="00B73F62" w:rsidRPr="006D76BE" w:rsidRDefault="00B73F62" w:rsidP="00B73F62">
            <w:pPr>
              <w:jc w:val="center"/>
              <w:rPr>
                <w:b/>
                <w:u w:val="single"/>
              </w:rPr>
            </w:pPr>
            <w:r w:rsidRPr="006D76BE">
              <w:rPr>
                <w:b/>
                <w:u w:val="single"/>
              </w:rPr>
              <w:t>PART – A (10 X 1 = 10 MARKS)</w:t>
            </w:r>
          </w:p>
        </w:tc>
      </w:tr>
      <w:tr w:rsidR="00B73F62" w:rsidRPr="00BA50B9" w:rsidTr="00B73F62">
        <w:trPr>
          <w:trHeight w:val="397"/>
        </w:trPr>
        <w:tc>
          <w:tcPr>
            <w:tcW w:w="265" w:type="pct"/>
            <w:shd w:val="clear" w:color="auto" w:fill="auto"/>
          </w:tcPr>
          <w:p w:rsidR="00B73F62" w:rsidRPr="00BA50B9" w:rsidRDefault="00B73F62" w:rsidP="00B73F62">
            <w:pPr>
              <w:jc w:val="center"/>
            </w:pPr>
            <w:r w:rsidRPr="00BA50B9">
              <w:t>1.</w:t>
            </w:r>
          </w:p>
        </w:tc>
        <w:tc>
          <w:tcPr>
            <w:tcW w:w="3744" w:type="pct"/>
            <w:gridSpan w:val="3"/>
            <w:shd w:val="clear" w:color="auto" w:fill="auto"/>
          </w:tcPr>
          <w:p w:rsidR="00B73F62" w:rsidRPr="003530C5" w:rsidRDefault="00B73F62" w:rsidP="00B73F62">
            <w:pPr>
              <w:autoSpaceDE w:val="0"/>
              <w:autoSpaceDN w:val="0"/>
              <w:adjustRightInd w:val="0"/>
              <w:jc w:val="both"/>
            </w:pPr>
            <w:r>
              <w:t xml:space="preserve">When </w:t>
            </w:r>
            <w:r>
              <w:rPr>
                <w:rFonts w:ascii="Cambria Math" w:hAnsi="Cambria Math" w:cs="Cambria Math"/>
              </w:rPr>
              <w:t>𝑥</w:t>
            </w:r>
            <w:r>
              <w:t xml:space="preserve"> is the independent variable and </w:t>
            </w:r>
            <w:r>
              <w:rPr>
                <w:rFonts w:ascii="Cambria Math" w:hAnsi="Cambria Math" w:cs="Cambria Math"/>
              </w:rPr>
              <w:t>𝑖</w:t>
            </w:r>
            <w:r>
              <w:t>’s are the locations where the residue is equated to zero. Then the choice of weight function for collocation method is ___________.</w:t>
            </w:r>
          </w:p>
        </w:tc>
        <w:tc>
          <w:tcPr>
            <w:tcW w:w="323" w:type="pct"/>
            <w:shd w:val="clear" w:color="auto" w:fill="auto"/>
          </w:tcPr>
          <w:p w:rsidR="00B73F62" w:rsidRPr="00BA50B9" w:rsidRDefault="00B73F62" w:rsidP="00B73F62">
            <w:pPr>
              <w:jc w:val="center"/>
            </w:pPr>
            <w:r>
              <w:t>CO1</w:t>
            </w:r>
          </w:p>
        </w:tc>
        <w:tc>
          <w:tcPr>
            <w:tcW w:w="250" w:type="pct"/>
            <w:shd w:val="clear" w:color="auto" w:fill="auto"/>
          </w:tcPr>
          <w:p w:rsidR="00B73F62" w:rsidRPr="00BA50B9" w:rsidRDefault="00B73F62" w:rsidP="00B73F62">
            <w:pPr>
              <w:jc w:val="center"/>
            </w:pPr>
            <w:r>
              <w:t>U</w:t>
            </w:r>
          </w:p>
        </w:tc>
        <w:tc>
          <w:tcPr>
            <w:tcW w:w="417" w:type="pct"/>
            <w:shd w:val="clear" w:color="auto" w:fill="auto"/>
          </w:tcPr>
          <w:p w:rsidR="00B73F62" w:rsidRPr="00BA50B9" w:rsidRDefault="00B73F62" w:rsidP="00B73F62">
            <w:pPr>
              <w:jc w:val="center"/>
            </w:pPr>
            <w:r w:rsidRPr="00BA50B9">
              <w:t>1</w:t>
            </w:r>
          </w:p>
        </w:tc>
      </w:tr>
      <w:tr w:rsidR="00B73F62" w:rsidRPr="00BA50B9" w:rsidTr="00B73F62">
        <w:trPr>
          <w:trHeight w:val="397"/>
        </w:trPr>
        <w:tc>
          <w:tcPr>
            <w:tcW w:w="265" w:type="pct"/>
            <w:shd w:val="clear" w:color="auto" w:fill="auto"/>
          </w:tcPr>
          <w:p w:rsidR="00B73F62" w:rsidRPr="00BA50B9" w:rsidRDefault="00B73F62" w:rsidP="00B73F62">
            <w:pPr>
              <w:jc w:val="center"/>
            </w:pPr>
            <w:r w:rsidRPr="00BA50B9">
              <w:t>2.</w:t>
            </w:r>
          </w:p>
        </w:tc>
        <w:tc>
          <w:tcPr>
            <w:tcW w:w="3744" w:type="pct"/>
            <w:gridSpan w:val="3"/>
            <w:shd w:val="clear" w:color="auto" w:fill="auto"/>
          </w:tcPr>
          <w:p w:rsidR="00B73F62" w:rsidRPr="00BA50B9" w:rsidRDefault="00B73F62" w:rsidP="00B73F62">
            <w:pPr>
              <w:jc w:val="both"/>
            </w:pPr>
            <w:r>
              <w:t>The nodes in a 1-D cubic element are ___________.</w:t>
            </w:r>
          </w:p>
        </w:tc>
        <w:tc>
          <w:tcPr>
            <w:tcW w:w="323" w:type="pct"/>
            <w:shd w:val="clear" w:color="auto" w:fill="auto"/>
          </w:tcPr>
          <w:p w:rsidR="00B73F62" w:rsidRPr="00BA50B9" w:rsidRDefault="00B73F62" w:rsidP="00B73F62">
            <w:pPr>
              <w:jc w:val="center"/>
            </w:pPr>
            <w:r>
              <w:t>CO1</w:t>
            </w:r>
          </w:p>
        </w:tc>
        <w:tc>
          <w:tcPr>
            <w:tcW w:w="250" w:type="pct"/>
            <w:shd w:val="clear" w:color="auto" w:fill="auto"/>
          </w:tcPr>
          <w:p w:rsidR="00B73F62" w:rsidRDefault="00B73F62" w:rsidP="00B73F62">
            <w:pPr>
              <w:jc w:val="center"/>
            </w:pPr>
            <w:r>
              <w:t>R</w:t>
            </w:r>
          </w:p>
        </w:tc>
        <w:tc>
          <w:tcPr>
            <w:tcW w:w="417" w:type="pct"/>
            <w:shd w:val="clear" w:color="auto" w:fill="auto"/>
          </w:tcPr>
          <w:p w:rsidR="00B73F62" w:rsidRPr="00BA50B9" w:rsidRDefault="00B73F62" w:rsidP="00B73F62">
            <w:pPr>
              <w:jc w:val="center"/>
            </w:pPr>
            <w:r w:rsidRPr="00BA50B9">
              <w:t>1</w:t>
            </w:r>
          </w:p>
        </w:tc>
      </w:tr>
      <w:tr w:rsidR="00B73F62" w:rsidRPr="00BA50B9" w:rsidTr="00B73F62">
        <w:trPr>
          <w:trHeight w:val="70"/>
        </w:trPr>
        <w:tc>
          <w:tcPr>
            <w:tcW w:w="265" w:type="pct"/>
            <w:shd w:val="clear" w:color="auto" w:fill="auto"/>
          </w:tcPr>
          <w:p w:rsidR="00B73F62" w:rsidRPr="00BA50B9" w:rsidRDefault="00B73F62" w:rsidP="00B73F62">
            <w:pPr>
              <w:jc w:val="center"/>
            </w:pPr>
            <w:r w:rsidRPr="00BA50B9">
              <w:t>3.</w:t>
            </w:r>
          </w:p>
        </w:tc>
        <w:tc>
          <w:tcPr>
            <w:tcW w:w="3744" w:type="pct"/>
            <w:gridSpan w:val="3"/>
            <w:shd w:val="clear" w:color="auto" w:fill="auto"/>
          </w:tcPr>
          <w:p w:rsidR="00B73F62" w:rsidRPr="0088345F" w:rsidRDefault="00B73F62" w:rsidP="00B73F62">
            <w:pPr>
              <w:jc w:val="both"/>
            </w:pPr>
            <w:r>
              <w:t>If the structure is divided into discrete areas or volumes then it is called _______.</w:t>
            </w:r>
          </w:p>
        </w:tc>
        <w:tc>
          <w:tcPr>
            <w:tcW w:w="323" w:type="pct"/>
            <w:shd w:val="clear" w:color="auto" w:fill="auto"/>
          </w:tcPr>
          <w:p w:rsidR="00B73F62" w:rsidRDefault="00B73F62" w:rsidP="00B73F62">
            <w:pPr>
              <w:jc w:val="center"/>
            </w:pPr>
            <w:r w:rsidRPr="009F4EF2">
              <w:t>CO</w:t>
            </w:r>
            <w:r>
              <w:t>2</w:t>
            </w:r>
          </w:p>
        </w:tc>
        <w:tc>
          <w:tcPr>
            <w:tcW w:w="250" w:type="pct"/>
            <w:shd w:val="clear" w:color="auto" w:fill="auto"/>
          </w:tcPr>
          <w:p w:rsidR="00B73F62" w:rsidRDefault="00B73F62" w:rsidP="00B73F62">
            <w:pPr>
              <w:jc w:val="center"/>
            </w:pPr>
            <w:r>
              <w:t>R</w:t>
            </w:r>
          </w:p>
        </w:tc>
        <w:tc>
          <w:tcPr>
            <w:tcW w:w="417" w:type="pct"/>
            <w:shd w:val="clear" w:color="auto" w:fill="auto"/>
          </w:tcPr>
          <w:p w:rsidR="00B73F62" w:rsidRPr="00BA50B9" w:rsidRDefault="00B73F62" w:rsidP="00B73F62">
            <w:pPr>
              <w:jc w:val="center"/>
            </w:pPr>
            <w:r w:rsidRPr="00BA50B9">
              <w:t>1</w:t>
            </w:r>
          </w:p>
        </w:tc>
      </w:tr>
      <w:tr w:rsidR="00B73F62" w:rsidRPr="00BA50B9" w:rsidTr="00B73F62">
        <w:trPr>
          <w:trHeight w:val="397"/>
        </w:trPr>
        <w:tc>
          <w:tcPr>
            <w:tcW w:w="265" w:type="pct"/>
            <w:shd w:val="clear" w:color="auto" w:fill="auto"/>
          </w:tcPr>
          <w:p w:rsidR="00B73F62" w:rsidRPr="00BA50B9" w:rsidRDefault="00B73F62" w:rsidP="00B73F62">
            <w:pPr>
              <w:jc w:val="center"/>
            </w:pPr>
            <w:r w:rsidRPr="00BA50B9">
              <w:t>4.</w:t>
            </w:r>
          </w:p>
        </w:tc>
        <w:tc>
          <w:tcPr>
            <w:tcW w:w="3744" w:type="pct"/>
            <w:gridSpan w:val="3"/>
            <w:shd w:val="clear" w:color="auto" w:fill="auto"/>
          </w:tcPr>
          <w:p w:rsidR="00B73F62" w:rsidRDefault="00B73F62" w:rsidP="00B73F62">
            <w:pPr>
              <w:jc w:val="both"/>
            </w:pPr>
            <w:r>
              <w:t>In the condensed form of assembly level equation, i.e. after implementing the boundary conditions, the system can be represented as: [K]{u} = {f} + {Q}</w:t>
            </w:r>
          </w:p>
          <w:p w:rsidR="00B73F62" w:rsidRPr="00BA50B9" w:rsidRDefault="00B73F62" w:rsidP="00B73F62">
            <w:pPr>
              <w:jc w:val="both"/>
            </w:pPr>
            <w:r>
              <w:t>In the above equation, The unknown term is ______.</w:t>
            </w:r>
          </w:p>
        </w:tc>
        <w:tc>
          <w:tcPr>
            <w:tcW w:w="323" w:type="pct"/>
            <w:shd w:val="clear" w:color="auto" w:fill="auto"/>
          </w:tcPr>
          <w:p w:rsidR="00B73F62" w:rsidRDefault="00B73F62" w:rsidP="00B73F62">
            <w:pPr>
              <w:jc w:val="center"/>
            </w:pPr>
            <w:r w:rsidRPr="009F4EF2">
              <w:t>CO</w:t>
            </w:r>
            <w:r>
              <w:t>2</w:t>
            </w:r>
          </w:p>
        </w:tc>
        <w:tc>
          <w:tcPr>
            <w:tcW w:w="250" w:type="pct"/>
            <w:shd w:val="clear" w:color="auto" w:fill="auto"/>
          </w:tcPr>
          <w:p w:rsidR="00B73F62" w:rsidRDefault="00B73F62" w:rsidP="00B73F62">
            <w:pPr>
              <w:jc w:val="center"/>
            </w:pPr>
            <w:r>
              <w:t>R</w:t>
            </w:r>
          </w:p>
        </w:tc>
        <w:tc>
          <w:tcPr>
            <w:tcW w:w="417" w:type="pct"/>
            <w:shd w:val="clear" w:color="auto" w:fill="auto"/>
          </w:tcPr>
          <w:p w:rsidR="00B73F62" w:rsidRPr="00BA50B9" w:rsidRDefault="00B73F62" w:rsidP="00B73F62">
            <w:pPr>
              <w:jc w:val="center"/>
            </w:pPr>
            <w:r w:rsidRPr="00BA50B9">
              <w:t>1</w:t>
            </w:r>
          </w:p>
        </w:tc>
      </w:tr>
      <w:tr w:rsidR="00B73F62" w:rsidRPr="00BA50B9" w:rsidTr="00B73F62">
        <w:trPr>
          <w:trHeight w:val="70"/>
        </w:trPr>
        <w:tc>
          <w:tcPr>
            <w:tcW w:w="265" w:type="pct"/>
            <w:shd w:val="clear" w:color="auto" w:fill="auto"/>
          </w:tcPr>
          <w:p w:rsidR="00B73F62" w:rsidRPr="00BA50B9" w:rsidRDefault="00B73F62" w:rsidP="00B73F62">
            <w:pPr>
              <w:jc w:val="center"/>
            </w:pPr>
            <w:r w:rsidRPr="00BA50B9">
              <w:t>5.</w:t>
            </w:r>
          </w:p>
        </w:tc>
        <w:tc>
          <w:tcPr>
            <w:tcW w:w="3744" w:type="pct"/>
            <w:gridSpan w:val="3"/>
            <w:shd w:val="clear" w:color="auto" w:fill="auto"/>
          </w:tcPr>
          <w:p w:rsidR="00B73F62" w:rsidRPr="00EF7E86" w:rsidRDefault="00B73F62" w:rsidP="00B73F62">
            <w:pPr>
              <w:pStyle w:val="Default"/>
              <w:jc w:val="both"/>
              <w:rPr>
                <w:shd w:val="clear" w:color="auto" w:fill="F9F9F9"/>
              </w:rPr>
            </w:pPr>
            <w:r w:rsidRPr="00EF7E86">
              <w:rPr>
                <w:shd w:val="clear" w:color="auto" w:fill="F9F9F9"/>
              </w:rPr>
              <w:t>Det(A-λI)=0 is a ________.</w:t>
            </w:r>
          </w:p>
        </w:tc>
        <w:tc>
          <w:tcPr>
            <w:tcW w:w="323" w:type="pct"/>
            <w:shd w:val="clear" w:color="auto" w:fill="auto"/>
          </w:tcPr>
          <w:p w:rsidR="00B73F62" w:rsidRDefault="00B73F62" w:rsidP="00B73F62">
            <w:pPr>
              <w:jc w:val="center"/>
            </w:pPr>
            <w:r w:rsidRPr="009F4EF2">
              <w:t>CO</w:t>
            </w:r>
            <w:r>
              <w:t>3</w:t>
            </w:r>
          </w:p>
        </w:tc>
        <w:tc>
          <w:tcPr>
            <w:tcW w:w="250" w:type="pct"/>
            <w:shd w:val="clear" w:color="auto" w:fill="auto"/>
          </w:tcPr>
          <w:p w:rsidR="00B73F62" w:rsidRDefault="00B73F62" w:rsidP="00B73F62">
            <w:pPr>
              <w:jc w:val="center"/>
            </w:pPr>
            <w:r>
              <w:t>U</w:t>
            </w:r>
          </w:p>
        </w:tc>
        <w:tc>
          <w:tcPr>
            <w:tcW w:w="417" w:type="pct"/>
            <w:shd w:val="clear" w:color="auto" w:fill="auto"/>
          </w:tcPr>
          <w:p w:rsidR="00B73F62" w:rsidRPr="00BA50B9" w:rsidRDefault="00B73F62" w:rsidP="00B73F62">
            <w:pPr>
              <w:jc w:val="center"/>
            </w:pPr>
            <w:r w:rsidRPr="00BA50B9">
              <w:t>1</w:t>
            </w:r>
          </w:p>
        </w:tc>
      </w:tr>
      <w:tr w:rsidR="00B73F62" w:rsidRPr="00BA50B9" w:rsidTr="00B73F62">
        <w:trPr>
          <w:trHeight w:val="70"/>
        </w:trPr>
        <w:tc>
          <w:tcPr>
            <w:tcW w:w="265" w:type="pct"/>
            <w:shd w:val="clear" w:color="auto" w:fill="auto"/>
          </w:tcPr>
          <w:p w:rsidR="00B73F62" w:rsidRPr="00BA50B9" w:rsidRDefault="00B73F62" w:rsidP="00B73F62">
            <w:pPr>
              <w:jc w:val="center"/>
            </w:pPr>
            <w:r w:rsidRPr="00BA50B9">
              <w:t>6.</w:t>
            </w:r>
          </w:p>
        </w:tc>
        <w:tc>
          <w:tcPr>
            <w:tcW w:w="3744" w:type="pct"/>
            <w:gridSpan w:val="3"/>
            <w:shd w:val="clear" w:color="auto" w:fill="auto"/>
          </w:tcPr>
          <w:p w:rsidR="00B73F62" w:rsidRPr="00EF7E86" w:rsidRDefault="00B73F62" w:rsidP="00B73F62">
            <w:pPr>
              <w:jc w:val="both"/>
              <w:rPr>
                <w:color w:val="000000"/>
              </w:rPr>
            </w:pPr>
            <w:r w:rsidRPr="00EF7E86">
              <w:rPr>
                <w:color w:val="000000"/>
                <w:shd w:val="clear" w:color="auto" w:fill="F9F9F9"/>
              </w:rPr>
              <w:t>Finite element method gives _______________ .</w:t>
            </w:r>
          </w:p>
        </w:tc>
        <w:tc>
          <w:tcPr>
            <w:tcW w:w="323" w:type="pct"/>
            <w:shd w:val="clear" w:color="auto" w:fill="auto"/>
          </w:tcPr>
          <w:p w:rsidR="00B73F62" w:rsidRDefault="00B73F62" w:rsidP="00B73F62">
            <w:pPr>
              <w:jc w:val="center"/>
            </w:pPr>
            <w:r w:rsidRPr="009F4EF2">
              <w:t>CO</w:t>
            </w:r>
            <w:r>
              <w:t>3</w:t>
            </w:r>
          </w:p>
        </w:tc>
        <w:tc>
          <w:tcPr>
            <w:tcW w:w="250" w:type="pct"/>
            <w:shd w:val="clear" w:color="auto" w:fill="auto"/>
          </w:tcPr>
          <w:p w:rsidR="00B73F62" w:rsidRDefault="00B73F62" w:rsidP="00B73F62">
            <w:pPr>
              <w:jc w:val="center"/>
            </w:pPr>
            <w:r>
              <w:t>R</w:t>
            </w:r>
          </w:p>
        </w:tc>
        <w:tc>
          <w:tcPr>
            <w:tcW w:w="417" w:type="pct"/>
            <w:shd w:val="clear" w:color="auto" w:fill="auto"/>
          </w:tcPr>
          <w:p w:rsidR="00B73F62" w:rsidRPr="00BA50B9" w:rsidRDefault="00B73F62" w:rsidP="00B73F62">
            <w:pPr>
              <w:jc w:val="center"/>
            </w:pPr>
            <w:r w:rsidRPr="00BA50B9">
              <w:t>1</w:t>
            </w:r>
          </w:p>
        </w:tc>
      </w:tr>
      <w:tr w:rsidR="00B73F62" w:rsidRPr="00BA50B9" w:rsidTr="00B73F62">
        <w:trPr>
          <w:trHeight w:val="70"/>
        </w:trPr>
        <w:tc>
          <w:tcPr>
            <w:tcW w:w="265" w:type="pct"/>
            <w:shd w:val="clear" w:color="auto" w:fill="auto"/>
          </w:tcPr>
          <w:p w:rsidR="00B73F62" w:rsidRPr="00BA50B9" w:rsidRDefault="00B73F62" w:rsidP="00B73F62">
            <w:pPr>
              <w:jc w:val="center"/>
            </w:pPr>
            <w:r w:rsidRPr="00BA50B9">
              <w:t>7.</w:t>
            </w:r>
          </w:p>
        </w:tc>
        <w:tc>
          <w:tcPr>
            <w:tcW w:w="3744" w:type="pct"/>
            <w:gridSpan w:val="3"/>
            <w:shd w:val="clear" w:color="auto" w:fill="auto"/>
          </w:tcPr>
          <w:p w:rsidR="00B73F62" w:rsidRPr="00BA50B9" w:rsidRDefault="00B73F62" w:rsidP="00B73F62">
            <w:pPr>
              <w:pStyle w:val="ListParagraph"/>
              <w:ind w:left="0"/>
              <w:jc w:val="both"/>
              <w:rPr>
                <w:noProof/>
                <w:lang w:eastAsia="zh-TW"/>
              </w:rPr>
            </w:pPr>
            <w:r>
              <w:rPr>
                <w:noProof/>
                <w:lang w:eastAsia="zh-TW"/>
              </w:rPr>
              <w:t>The sum of shape functions at any node within an element is ________.</w:t>
            </w:r>
          </w:p>
        </w:tc>
        <w:tc>
          <w:tcPr>
            <w:tcW w:w="323" w:type="pct"/>
            <w:shd w:val="clear" w:color="auto" w:fill="auto"/>
          </w:tcPr>
          <w:p w:rsidR="00B73F62" w:rsidRDefault="00B73F62" w:rsidP="00B73F62">
            <w:pPr>
              <w:jc w:val="center"/>
            </w:pPr>
            <w:r w:rsidRPr="009F4EF2">
              <w:t>CO</w:t>
            </w:r>
            <w:r>
              <w:t>4</w:t>
            </w:r>
          </w:p>
        </w:tc>
        <w:tc>
          <w:tcPr>
            <w:tcW w:w="250" w:type="pct"/>
            <w:shd w:val="clear" w:color="auto" w:fill="auto"/>
          </w:tcPr>
          <w:p w:rsidR="00B73F62" w:rsidRDefault="00B73F62" w:rsidP="00B73F62">
            <w:pPr>
              <w:jc w:val="center"/>
            </w:pPr>
            <w:r>
              <w:t>U</w:t>
            </w:r>
          </w:p>
        </w:tc>
        <w:tc>
          <w:tcPr>
            <w:tcW w:w="417" w:type="pct"/>
            <w:shd w:val="clear" w:color="auto" w:fill="auto"/>
          </w:tcPr>
          <w:p w:rsidR="00B73F62" w:rsidRPr="00BA50B9" w:rsidRDefault="00B73F62" w:rsidP="00B73F62">
            <w:pPr>
              <w:jc w:val="center"/>
            </w:pPr>
            <w:r w:rsidRPr="00BA50B9">
              <w:t>1</w:t>
            </w:r>
          </w:p>
        </w:tc>
      </w:tr>
      <w:tr w:rsidR="00B73F62" w:rsidRPr="00BA50B9" w:rsidTr="00B73F62">
        <w:trPr>
          <w:trHeight w:val="70"/>
        </w:trPr>
        <w:tc>
          <w:tcPr>
            <w:tcW w:w="265" w:type="pct"/>
            <w:shd w:val="clear" w:color="auto" w:fill="auto"/>
          </w:tcPr>
          <w:p w:rsidR="00B73F62" w:rsidRPr="00BA50B9" w:rsidRDefault="00B73F62" w:rsidP="00B73F62">
            <w:pPr>
              <w:jc w:val="center"/>
            </w:pPr>
            <w:r w:rsidRPr="00BA50B9">
              <w:t>8.</w:t>
            </w:r>
          </w:p>
        </w:tc>
        <w:tc>
          <w:tcPr>
            <w:tcW w:w="3744" w:type="pct"/>
            <w:gridSpan w:val="3"/>
            <w:shd w:val="clear" w:color="auto" w:fill="auto"/>
          </w:tcPr>
          <w:p w:rsidR="00B73F62" w:rsidRPr="006D76BE" w:rsidRDefault="00B73F62" w:rsidP="00B73F62">
            <w:pPr>
              <w:spacing w:line="276" w:lineRule="auto"/>
              <w:jc w:val="both"/>
              <w:rPr>
                <w:b/>
                <w:bCs/>
              </w:rPr>
            </w:pPr>
            <w:r>
              <w:t>A three noded triangular element is called as_________.</w:t>
            </w:r>
          </w:p>
        </w:tc>
        <w:tc>
          <w:tcPr>
            <w:tcW w:w="323" w:type="pct"/>
            <w:shd w:val="clear" w:color="auto" w:fill="auto"/>
          </w:tcPr>
          <w:p w:rsidR="00B73F62" w:rsidRDefault="00B73F62" w:rsidP="00B73F62">
            <w:pPr>
              <w:jc w:val="center"/>
            </w:pPr>
            <w:r w:rsidRPr="009F4EF2">
              <w:t>CO</w:t>
            </w:r>
            <w:r>
              <w:t>4</w:t>
            </w:r>
          </w:p>
        </w:tc>
        <w:tc>
          <w:tcPr>
            <w:tcW w:w="250" w:type="pct"/>
            <w:shd w:val="clear" w:color="auto" w:fill="auto"/>
          </w:tcPr>
          <w:p w:rsidR="00B73F62" w:rsidRDefault="00B73F62" w:rsidP="00B73F62">
            <w:pPr>
              <w:jc w:val="center"/>
            </w:pPr>
            <w:r>
              <w:t>R</w:t>
            </w:r>
          </w:p>
        </w:tc>
        <w:tc>
          <w:tcPr>
            <w:tcW w:w="417" w:type="pct"/>
            <w:shd w:val="clear" w:color="auto" w:fill="auto"/>
          </w:tcPr>
          <w:p w:rsidR="00B73F62" w:rsidRPr="00BA50B9" w:rsidRDefault="00B73F62" w:rsidP="00B73F62">
            <w:pPr>
              <w:jc w:val="center"/>
            </w:pPr>
            <w:r w:rsidRPr="00BA50B9">
              <w:t>1</w:t>
            </w:r>
          </w:p>
        </w:tc>
      </w:tr>
      <w:tr w:rsidR="00B73F62" w:rsidRPr="00BA50B9" w:rsidTr="00B73F62">
        <w:trPr>
          <w:trHeight w:val="70"/>
        </w:trPr>
        <w:tc>
          <w:tcPr>
            <w:tcW w:w="265" w:type="pct"/>
            <w:shd w:val="clear" w:color="auto" w:fill="auto"/>
          </w:tcPr>
          <w:p w:rsidR="00B73F62" w:rsidRPr="00BA50B9" w:rsidRDefault="00B73F62" w:rsidP="00B73F62">
            <w:pPr>
              <w:jc w:val="center"/>
            </w:pPr>
            <w:r>
              <w:t>9.</w:t>
            </w:r>
          </w:p>
        </w:tc>
        <w:tc>
          <w:tcPr>
            <w:tcW w:w="3744" w:type="pct"/>
            <w:gridSpan w:val="3"/>
            <w:shd w:val="clear" w:color="auto" w:fill="auto"/>
          </w:tcPr>
          <w:p w:rsidR="00B73F62" w:rsidRDefault="00B73F62" w:rsidP="00B73F62">
            <w:pPr>
              <w:spacing w:line="276" w:lineRule="auto"/>
              <w:jc w:val="both"/>
            </w:pPr>
            <w:r>
              <w:t>The determinant of an element stiffness matrix is always _________.</w:t>
            </w:r>
          </w:p>
        </w:tc>
        <w:tc>
          <w:tcPr>
            <w:tcW w:w="323" w:type="pct"/>
            <w:shd w:val="clear" w:color="auto" w:fill="auto"/>
          </w:tcPr>
          <w:p w:rsidR="00B73F62" w:rsidRDefault="00B73F62" w:rsidP="00B73F62">
            <w:pPr>
              <w:jc w:val="center"/>
            </w:pPr>
            <w:r w:rsidRPr="009F4EF2">
              <w:t>CO</w:t>
            </w:r>
            <w:r>
              <w:t>5</w:t>
            </w:r>
          </w:p>
        </w:tc>
        <w:tc>
          <w:tcPr>
            <w:tcW w:w="250" w:type="pct"/>
            <w:shd w:val="clear" w:color="auto" w:fill="auto"/>
          </w:tcPr>
          <w:p w:rsidR="00B73F62" w:rsidRDefault="00B73F62" w:rsidP="00B73F62">
            <w:pPr>
              <w:jc w:val="center"/>
            </w:pPr>
            <w:r>
              <w:t>R</w:t>
            </w:r>
          </w:p>
        </w:tc>
        <w:tc>
          <w:tcPr>
            <w:tcW w:w="417" w:type="pct"/>
            <w:shd w:val="clear" w:color="auto" w:fill="auto"/>
          </w:tcPr>
          <w:p w:rsidR="00B73F62" w:rsidRPr="00BA50B9" w:rsidRDefault="00B73F62" w:rsidP="00B73F62">
            <w:pPr>
              <w:jc w:val="center"/>
            </w:pPr>
            <w:r w:rsidRPr="00BA50B9">
              <w:t>1</w:t>
            </w:r>
          </w:p>
        </w:tc>
      </w:tr>
      <w:tr w:rsidR="00B73F62" w:rsidRPr="00BA50B9" w:rsidTr="00B73F62">
        <w:trPr>
          <w:trHeight w:val="70"/>
        </w:trPr>
        <w:tc>
          <w:tcPr>
            <w:tcW w:w="265" w:type="pct"/>
            <w:shd w:val="clear" w:color="auto" w:fill="auto"/>
          </w:tcPr>
          <w:p w:rsidR="00B73F62" w:rsidRPr="00BA50B9" w:rsidRDefault="00B73F62" w:rsidP="00B73F62">
            <w:pPr>
              <w:jc w:val="center"/>
            </w:pPr>
            <w:r w:rsidRPr="00BA50B9">
              <w:t>10.</w:t>
            </w:r>
          </w:p>
        </w:tc>
        <w:tc>
          <w:tcPr>
            <w:tcW w:w="3744" w:type="pct"/>
            <w:gridSpan w:val="3"/>
            <w:shd w:val="clear" w:color="auto" w:fill="auto"/>
          </w:tcPr>
          <w:p w:rsidR="00B73F62" w:rsidRPr="00BA50B9" w:rsidRDefault="00B73F62" w:rsidP="00B73F62">
            <w:pPr>
              <w:jc w:val="both"/>
            </w:pPr>
            <w:r>
              <w:t>The ring is produced by revolving ____________ about an axis of rotation.</w:t>
            </w:r>
          </w:p>
        </w:tc>
        <w:tc>
          <w:tcPr>
            <w:tcW w:w="323" w:type="pct"/>
            <w:shd w:val="clear" w:color="auto" w:fill="auto"/>
          </w:tcPr>
          <w:p w:rsidR="00B73F62" w:rsidRDefault="00B73F62" w:rsidP="00B73F62">
            <w:pPr>
              <w:jc w:val="center"/>
            </w:pPr>
            <w:r w:rsidRPr="009F4EF2">
              <w:t>CO</w:t>
            </w:r>
            <w:r>
              <w:t>6</w:t>
            </w:r>
          </w:p>
        </w:tc>
        <w:tc>
          <w:tcPr>
            <w:tcW w:w="250" w:type="pct"/>
            <w:shd w:val="clear" w:color="auto" w:fill="auto"/>
          </w:tcPr>
          <w:p w:rsidR="00B73F62" w:rsidRDefault="00B73F62" w:rsidP="00B73F62">
            <w:pPr>
              <w:jc w:val="center"/>
            </w:pPr>
            <w:r>
              <w:t>U</w:t>
            </w:r>
          </w:p>
        </w:tc>
        <w:tc>
          <w:tcPr>
            <w:tcW w:w="417" w:type="pct"/>
            <w:shd w:val="clear" w:color="auto" w:fill="auto"/>
          </w:tcPr>
          <w:p w:rsidR="00B73F62" w:rsidRPr="00BA50B9" w:rsidRDefault="00B73F62" w:rsidP="00B73F62">
            <w:pPr>
              <w:jc w:val="center"/>
            </w:pPr>
            <w:r w:rsidRPr="00BA50B9">
              <w:t>1</w:t>
            </w:r>
          </w:p>
        </w:tc>
      </w:tr>
      <w:tr w:rsidR="00B73F62" w:rsidRPr="00BA50B9" w:rsidTr="00B73F62">
        <w:trPr>
          <w:trHeight w:val="70"/>
        </w:trPr>
        <w:tc>
          <w:tcPr>
            <w:tcW w:w="5000" w:type="pct"/>
            <w:gridSpan w:val="7"/>
            <w:shd w:val="clear" w:color="auto" w:fill="auto"/>
            <w:vAlign w:val="center"/>
          </w:tcPr>
          <w:p w:rsidR="00B73F62" w:rsidRPr="006D76BE" w:rsidRDefault="00B73F62" w:rsidP="00B73F62">
            <w:pPr>
              <w:jc w:val="center"/>
              <w:rPr>
                <w:b/>
                <w:u w:val="single"/>
              </w:rPr>
            </w:pPr>
            <w:r w:rsidRPr="006D76BE">
              <w:rPr>
                <w:b/>
                <w:u w:val="single"/>
              </w:rPr>
              <w:t>PART – B (6 X 3 = 18 MARKS)</w:t>
            </w:r>
          </w:p>
        </w:tc>
      </w:tr>
      <w:tr w:rsidR="00B73F62" w:rsidRPr="00BA50B9" w:rsidTr="00B73F62">
        <w:trPr>
          <w:trHeight w:val="70"/>
        </w:trPr>
        <w:tc>
          <w:tcPr>
            <w:tcW w:w="265" w:type="pct"/>
            <w:shd w:val="clear" w:color="auto" w:fill="auto"/>
          </w:tcPr>
          <w:p w:rsidR="00B73F62" w:rsidRPr="00BA50B9" w:rsidRDefault="00B73F62" w:rsidP="00B73F62">
            <w:pPr>
              <w:jc w:val="center"/>
            </w:pPr>
            <w:r w:rsidRPr="00BA50B9">
              <w:t>11.</w:t>
            </w:r>
          </w:p>
        </w:tc>
        <w:tc>
          <w:tcPr>
            <w:tcW w:w="3744" w:type="pct"/>
            <w:gridSpan w:val="3"/>
            <w:shd w:val="clear" w:color="auto" w:fill="auto"/>
          </w:tcPr>
          <w:p w:rsidR="00B73F62" w:rsidRPr="00BA50B9" w:rsidRDefault="00B73F62" w:rsidP="00B73F62">
            <w:pPr>
              <w:spacing w:line="276" w:lineRule="auto"/>
            </w:pPr>
            <w:r>
              <w:t>State the principle of Rayleigh-Ritz method.</w:t>
            </w:r>
          </w:p>
        </w:tc>
        <w:tc>
          <w:tcPr>
            <w:tcW w:w="323" w:type="pct"/>
            <w:shd w:val="clear" w:color="auto" w:fill="auto"/>
          </w:tcPr>
          <w:p w:rsidR="00B73F62" w:rsidRDefault="00B73F62" w:rsidP="00B73F62">
            <w:pPr>
              <w:jc w:val="center"/>
            </w:pPr>
            <w:r w:rsidRPr="000B4574">
              <w:t>CO</w:t>
            </w:r>
            <w:r>
              <w:t>1</w:t>
            </w:r>
          </w:p>
        </w:tc>
        <w:tc>
          <w:tcPr>
            <w:tcW w:w="250" w:type="pct"/>
            <w:shd w:val="clear" w:color="auto" w:fill="auto"/>
          </w:tcPr>
          <w:p w:rsidR="00B73F62" w:rsidRDefault="00B73F62" w:rsidP="00B73F62">
            <w:pPr>
              <w:jc w:val="center"/>
            </w:pPr>
            <w:r>
              <w:t>R</w:t>
            </w:r>
          </w:p>
        </w:tc>
        <w:tc>
          <w:tcPr>
            <w:tcW w:w="417" w:type="pct"/>
            <w:shd w:val="clear" w:color="auto" w:fill="auto"/>
          </w:tcPr>
          <w:p w:rsidR="00B73F62" w:rsidRPr="00BA50B9" w:rsidRDefault="00B73F62" w:rsidP="00B73F62">
            <w:pPr>
              <w:jc w:val="center"/>
            </w:pPr>
            <w:r w:rsidRPr="00BA50B9">
              <w:t>3</w:t>
            </w:r>
          </w:p>
        </w:tc>
      </w:tr>
      <w:tr w:rsidR="00B73F62" w:rsidRPr="00BA50B9" w:rsidTr="00B73F62">
        <w:trPr>
          <w:trHeight w:val="70"/>
        </w:trPr>
        <w:tc>
          <w:tcPr>
            <w:tcW w:w="265" w:type="pct"/>
            <w:shd w:val="clear" w:color="auto" w:fill="auto"/>
          </w:tcPr>
          <w:p w:rsidR="00B73F62" w:rsidRPr="00BA50B9" w:rsidRDefault="00B73F62" w:rsidP="00B73F62">
            <w:pPr>
              <w:jc w:val="center"/>
            </w:pPr>
            <w:r w:rsidRPr="00BA50B9">
              <w:t>12.</w:t>
            </w:r>
          </w:p>
        </w:tc>
        <w:tc>
          <w:tcPr>
            <w:tcW w:w="3744" w:type="pct"/>
            <w:gridSpan w:val="3"/>
            <w:shd w:val="clear" w:color="auto" w:fill="auto"/>
          </w:tcPr>
          <w:p w:rsidR="00B73F62" w:rsidRPr="00BA50B9" w:rsidRDefault="00B73F62" w:rsidP="00B73F62">
            <w:r>
              <w:t>Comment on the characteristics of global stiffness matrix.</w:t>
            </w:r>
          </w:p>
        </w:tc>
        <w:tc>
          <w:tcPr>
            <w:tcW w:w="323" w:type="pct"/>
            <w:shd w:val="clear" w:color="auto" w:fill="auto"/>
          </w:tcPr>
          <w:p w:rsidR="00B73F62" w:rsidRDefault="00B73F62" w:rsidP="00B73F62">
            <w:pPr>
              <w:jc w:val="center"/>
            </w:pPr>
            <w:r w:rsidRPr="000B4574">
              <w:t>CO</w:t>
            </w:r>
            <w:r>
              <w:t>2</w:t>
            </w:r>
          </w:p>
        </w:tc>
        <w:tc>
          <w:tcPr>
            <w:tcW w:w="250" w:type="pct"/>
            <w:shd w:val="clear" w:color="auto" w:fill="auto"/>
          </w:tcPr>
          <w:p w:rsidR="00B73F62" w:rsidRDefault="00B73F62" w:rsidP="00B73F62">
            <w:pPr>
              <w:jc w:val="center"/>
            </w:pPr>
            <w:r>
              <w:t>U</w:t>
            </w:r>
          </w:p>
        </w:tc>
        <w:tc>
          <w:tcPr>
            <w:tcW w:w="417" w:type="pct"/>
            <w:shd w:val="clear" w:color="auto" w:fill="auto"/>
          </w:tcPr>
          <w:p w:rsidR="00B73F62" w:rsidRPr="00BA50B9" w:rsidRDefault="00B73F62" w:rsidP="00B73F62">
            <w:pPr>
              <w:jc w:val="center"/>
            </w:pPr>
            <w:r w:rsidRPr="00BA50B9">
              <w:t>3</w:t>
            </w:r>
          </w:p>
        </w:tc>
      </w:tr>
      <w:tr w:rsidR="00B73F62" w:rsidRPr="00BA50B9" w:rsidTr="00B73F62">
        <w:trPr>
          <w:trHeight w:val="70"/>
        </w:trPr>
        <w:tc>
          <w:tcPr>
            <w:tcW w:w="265" w:type="pct"/>
            <w:shd w:val="clear" w:color="auto" w:fill="auto"/>
          </w:tcPr>
          <w:p w:rsidR="00B73F62" w:rsidRPr="00BA50B9" w:rsidRDefault="00B73F62" w:rsidP="00B73F62">
            <w:pPr>
              <w:jc w:val="center"/>
            </w:pPr>
            <w:r w:rsidRPr="00BA50B9">
              <w:t>13.</w:t>
            </w:r>
          </w:p>
        </w:tc>
        <w:tc>
          <w:tcPr>
            <w:tcW w:w="3744" w:type="pct"/>
            <w:gridSpan w:val="3"/>
            <w:shd w:val="clear" w:color="auto" w:fill="auto"/>
          </w:tcPr>
          <w:p w:rsidR="00B73F62" w:rsidRPr="00BA50B9" w:rsidRDefault="00B73F62" w:rsidP="00B73F62">
            <w:pPr>
              <w:spacing w:line="276" w:lineRule="auto"/>
            </w:pPr>
            <w:r>
              <w:t>Identify the expression of stiffness matrix for beam element.</w:t>
            </w:r>
          </w:p>
        </w:tc>
        <w:tc>
          <w:tcPr>
            <w:tcW w:w="323" w:type="pct"/>
            <w:shd w:val="clear" w:color="auto" w:fill="auto"/>
          </w:tcPr>
          <w:p w:rsidR="00B73F62" w:rsidRDefault="00B73F62" w:rsidP="00B73F62">
            <w:pPr>
              <w:jc w:val="center"/>
            </w:pPr>
            <w:r w:rsidRPr="000B4574">
              <w:t>CO</w:t>
            </w:r>
            <w:r>
              <w:t>3</w:t>
            </w:r>
          </w:p>
        </w:tc>
        <w:tc>
          <w:tcPr>
            <w:tcW w:w="250" w:type="pct"/>
            <w:shd w:val="clear" w:color="auto" w:fill="auto"/>
          </w:tcPr>
          <w:p w:rsidR="00B73F62" w:rsidRDefault="00B73F62" w:rsidP="00B73F62">
            <w:pPr>
              <w:jc w:val="center"/>
            </w:pPr>
            <w:r>
              <w:t>R</w:t>
            </w:r>
          </w:p>
        </w:tc>
        <w:tc>
          <w:tcPr>
            <w:tcW w:w="417" w:type="pct"/>
            <w:shd w:val="clear" w:color="auto" w:fill="auto"/>
          </w:tcPr>
          <w:p w:rsidR="00B73F62" w:rsidRPr="00BA50B9" w:rsidRDefault="00B73F62" w:rsidP="00B73F62">
            <w:pPr>
              <w:jc w:val="center"/>
            </w:pPr>
            <w:r w:rsidRPr="00BA50B9">
              <w:t>3</w:t>
            </w:r>
          </w:p>
        </w:tc>
      </w:tr>
      <w:tr w:rsidR="00B73F62" w:rsidRPr="00BA50B9" w:rsidTr="00B73F62">
        <w:trPr>
          <w:trHeight w:val="98"/>
        </w:trPr>
        <w:tc>
          <w:tcPr>
            <w:tcW w:w="265" w:type="pct"/>
            <w:shd w:val="clear" w:color="auto" w:fill="auto"/>
          </w:tcPr>
          <w:p w:rsidR="00B73F62" w:rsidRPr="00BA50B9" w:rsidRDefault="00B73F62" w:rsidP="00B73F62">
            <w:pPr>
              <w:jc w:val="center"/>
            </w:pPr>
            <w:r w:rsidRPr="00BA50B9">
              <w:t>14.</w:t>
            </w:r>
          </w:p>
        </w:tc>
        <w:tc>
          <w:tcPr>
            <w:tcW w:w="3744" w:type="pct"/>
            <w:gridSpan w:val="3"/>
            <w:shd w:val="clear" w:color="auto" w:fill="auto"/>
          </w:tcPr>
          <w:p w:rsidR="00B73F62" w:rsidRPr="00BA50B9" w:rsidRDefault="00B73F62" w:rsidP="00B73F62">
            <w:pPr>
              <w:spacing w:line="276" w:lineRule="auto"/>
            </w:pPr>
            <w:r>
              <w:t>Define streamline.</w:t>
            </w:r>
          </w:p>
        </w:tc>
        <w:tc>
          <w:tcPr>
            <w:tcW w:w="323" w:type="pct"/>
            <w:shd w:val="clear" w:color="auto" w:fill="auto"/>
          </w:tcPr>
          <w:p w:rsidR="00B73F62" w:rsidRDefault="00B73F62" w:rsidP="00B73F62">
            <w:pPr>
              <w:jc w:val="center"/>
            </w:pPr>
            <w:r w:rsidRPr="000B4574">
              <w:t>CO</w:t>
            </w:r>
            <w:r>
              <w:t>4</w:t>
            </w:r>
          </w:p>
        </w:tc>
        <w:tc>
          <w:tcPr>
            <w:tcW w:w="250" w:type="pct"/>
            <w:shd w:val="clear" w:color="auto" w:fill="auto"/>
          </w:tcPr>
          <w:p w:rsidR="00B73F62" w:rsidRDefault="00B73F62" w:rsidP="00B73F62">
            <w:pPr>
              <w:jc w:val="center"/>
            </w:pPr>
            <w:r>
              <w:t>R</w:t>
            </w:r>
          </w:p>
        </w:tc>
        <w:tc>
          <w:tcPr>
            <w:tcW w:w="417" w:type="pct"/>
            <w:shd w:val="clear" w:color="auto" w:fill="auto"/>
          </w:tcPr>
          <w:p w:rsidR="00B73F62" w:rsidRPr="00BA50B9" w:rsidRDefault="00B73F62" w:rsidP="00B73F62">
            <w:pPr>
              <w:jc w:val="center"/>
            </w:pPr>
            <w:r w:rsidRPr="00BA50B9">
              <w:t>3</w:t>
            </w:r>
          </w:p>
        </w:tc>
      </w:tr>
      <w:tr w:rsidR="00B73F62" w:rsidRPr="00BA50B9" w:rsidTr="00B73F62">
        <w:trPr>
          <w:trHeight w:val="70"/>
        </w:trPr>
        <w:tc>
          <w:tcPr>
            <w:tcW w:w="265" w:type="pct"/>
            <w:shd w:val="clear" w:color="auto" w:fill="auto"/>
          </w:tcPr>
          <w:p w:rsidR="00B73F62" w:rsidRPr="00BA50B9" w:rsidRDefault="00B73F62" w:rsidP="00B73F62">
            <w:pPr>
              <w:jc w:val="center"/>
            </w:pPr>
            <w:r w:rsidRPr="00BA50B9">
              <w:t>15.</w:t>
            </w:r>
          </w:p>
        </w:tc>
        <w:tc>
          <w:tcPr>
            <w:tcW w:w="3744" w:type="pct"/>
            <w:gridSpan w:val="3"/>
            <w:shd w:val="clear" w:color="auto" w:fill="auto"/>
          </w:tcPr>
          <w:p w:rsidR="00B73F62" w:rsidRPr="00BA50B9" w:rsidRDefault="00B73F62" w:rsidP="00B73F62">
            <w:pPr>
              <w:spacing w:line="276" w:lineRule="auto"/>
            </w:pPr>
            <w:r>
              <w:t>Outline Isoparametric mapping.</w:t>
            </w:r>
          </w:p>
        </w:tc>
        <w:tc>
          <w:tcPr>
            <w:tcW w:w="323" w:type="pct"/>
            <w:shd w:val="clear" w:color="auto" w:fill="auto"/>
          </w:tcPr>
          <w:p w:rsidR="00B73F62" w:rsidRDefault="00B73F62" w:rsidP="00B73F62">
            <w:pPr>
              <w:jc w:val="center"/>
            </w:pPr>
            <w:r w:rsidRPr="000B4574">
              <w:t>CO</w:t>
            </w:r>
            <w:r>
              <w:t>5</w:t>
            </w:r>
          </w:p>
        </w:tc>
        <w:tc>
          <w:tcPr>
            <w:tcW w:w="250" w:type="pct"/>
            <w:shd w:val="clear" w:color="auto" w:fill="auto"/>
          </w:tcPr>
          <w:p w:rsidR="00B73F62" w:rsidRDefault="00B73F62" w:rsidP="00B73F62">
            <w:pPr>
              <w:jc w:val="center"/>
            </w:pPr>
            <w:r>
              <w:t>R</w:t>
            </w:r>
          </w:p>
        </w:tc>
        <w:tc>
          <w:tcPr>
            <w:tcW w:w="417" w:type="pct"/>
            <w:shd w:val="clear" w:color="auto" w:fill="auto"/>
          </w:tcPr>
          <w:p w:rsidR="00B73F62" w:rsidRPr="00BA50B9" w:rsidRDefault="00B73F62" w:rsidP="00B73F62">
            <w:pPr>
              <w:jc w:val="center"/>
            </w:pPr>
            <w:r w:rsidRPr="00BA50B9">
              <w:t>3</w:t>
            </w:r>
          </w:p>
        </w:tc>
      </w:tr>
      <w:tr w:rsidR="00B73F62" w:rsidRPr="00BA50B9" w:rsidTr="00B73F62">
        <w:trPr>
          <w:trHeight w:val="70"/>
        </w:trPr>
        <w:tc>
          <w:tcPr>
            <w:tcW w:w="265" w:type="pct"/>
            <w:shd w:val="clear" w:color="auto" w:fill="auto"/>
          </w:tcPr>
          <w:p w:rsidR="00B73F62" w:rsidRPr="00BA50B9" w:rsidRDefault="00B73F62" w:rsidP="00B73F62">
            <w:pPr>
              <w:jc w:val="center"/>
            </w:pPr>
            <w:r w:rsidRPr="00BA50B9">
              <w:t>16.</w:t>
            </w:r>
          </w:p>
        </w:tc>
        <w:tc>
          <w:tcPr>
            <w:tcW w:w="3744" w:type="pct"/>
            <w:gridSpan w:val="3"/>
            <w:shd w:val="clear" w:color="auto" w:fill="auto"/>
          </w:tcPr>
          <w:p w:rsidR="00B73F62" w:rsidRPr="00BA50B9" w:rsidRDefault="00B73F62" w:rsidP="00B73F62">
            <w:pPr>
              <w:spacing w:line="276" w:lineRule="auto"/>
            </w:pPr>
            <w:r>
              <w:t>Recall the conditions of a problem to be axisymmetric.</w:t>
            </w:r>
          </w:p>
        </w:tc>
        <w:tc>
          <w:tcPr>
            <w:tcW w:w="323" w:type="pct"/>
            <w:shd w:val="clear" w:color="auto" w:fill="auto"/>
          </w:tcPr>
          <w:p w:rsidR="00B73F62" w:rsidRDefault="00B73F62" w:rsidP="00B73F62">
            <w:pPr>
              <w:jc w:val="center"/>
            </w:pPr>
            <w:r w:rsidRPr="000B4574">
              <w:t>CO</w:t>
            </w:r>
            <w:r>
              <w:t>6</w:t>
            </w:r>
          </w:p>
        </w:tc>
        <w:tc>
          <w:tcPr>
            <w:tcW w:w="250" w:type="pct"/>
            <w:shd w:val="clear" w:color="auto" w:fill="auto"/>
          </w:tcPr>
          <w:p w:rsidR="00B73F62" w:rsidRPr="00BA50B9" w:rsidRDefault="00B73F62" w:rsidP="00B73F62">
            <w:pPr>
              <w:jc w:val="center"/>
            </w:pPr>
            <w:r>
              <w:t>U</w:t>
            </w:r>
          </w:p>
        </w:tc>
        <w:tc>
          <w:tcPr>
            <w:tcW w:w="417" w:type="pct"/>
            <w:shd w:val="clear" w:color="auto" w:fill="auto"/>
          </w:tcPr>
          <w:p w:rsidR="00B73F62" w:rsidRPr="00BA50B9" w:rsidRDefault="00B73F62" w:rsidP="00B73F62">
            <w:pPr>
              <w:jc w:val="center"/>
            </w:pPr>
            <w:r w:rsidRPr="00BA50B9">
              <w:t>3</w:t>
            </w:r>
          </w:p>
        </w:tc>
      </w:tr>
      <w:tr w:rsidR="00B73F62" w:rsidRPr="00BA50B9" w:rsidTr="00B73F62">
        <w:trPr>
          <w:trHeight w:val="552"/>
        </w:trPr>
        <w:tc>
          <w:tcPr>
            <w:tcW w:w="5000" w:type="pct"/>
            <w:gridSpan w:val="7"/>
            <w:shd w:val="clear" w:color="auto" w:fill="auto"/>
          </w:tcPr>
          <w:p w:rsidR="00B73F62" w:rsidRPr="006D76BE" w:rsidRDefault="00B73F62" w:rsidP="00B73F62">
            <w:pPr>
              <w:jc w:val="center"/>
              <w:rPr>
                <w:b/>
                <w:u w:val="single"/>
              </w:rPr>
            </w:pPr>
            <w:r w:rsidRPr="006D76BE">
              <w:rPr>
                <w:b/>
                <w:u w:val="single"/>
              </w:rPr>
              <w:t>PART – C (6 X 12 = 72 MARKS)</w:t>
            </w:r>
          </w:p>
          <w:p w:rsidR="00B73F62" w:rsidRPr="006D76BE" w:rsidRDefault="00B73F62" w:rsidP="00B73F62">
            <w:pPr>
              <w:jc w:val="center"/>
              <w:rPr>
                <w:b/>
              </w:rPr>
            </w:pPr>
            <w:r w:rsidRPr="006D76BE">
              <w:rPr>
                <w:b/>
              </w:rPr>
              <w:t>(Answer any five Questions from Q.No 17 to 23, Q.No 24 is Compulsory)</w:t>
            </w:r>
          </w:p>
        </w:tc>
      </w:tr>
      <w:tr w:rsidR="00B73F62" w:rsidRPr="00BA50B9" w:rsidTr="00B73F62">
        <w:trPr>
          <w:trHeight w:val="397"/>
        </w:trPr>
        <w:tc>
          <w:tcPr>
            <w:tcW w:w="270" w:type="pct"/>
            <w:gridSpan w:val="2"/>
            <w:shd w:val="clear" w:color="auto" w:fill="auto"/>
          </w:tcPr>
          <w:p w:rsidR="00B73F62" w:rsidRPr="00BA50B9" w:rsidRDefault="00B73F62" w:rsidP="00B73F62">
            <w:pPr>
              <w:jc w:val="center"/>
            </w:pPr>
            <w:r w:rsidRPr="00BA50B9">
              <w:t>17.</w:t>
            </w:r>
          </w:p>
        </w:tc>
        <w:tc>
          <w:tcPr>
            <w:tcW w:w="110" w:type="pct"/>
            <w:shd w:val="clear" w:color="auto" w:fill="auto"/>
          </w:tcPr>
          <w:p w:rsidR="00B73F62" w:rsidRPr="00BA50B9" w:rsidRDefault="00B73F62" w:rsidP="00B73F62">
            <w:pPr>
              <w:jc w:val="center"/>
            </w:pPr>
          </w:p>
        </w:tc>
        <w:tc>
          <w:tcPr>
            <w:tcW w:w="3629" w:type="pct"/>
            <w:shd w:val="clear" w:color="auto" w:fill="auto"/>
          </w:tcPr>
          <w:p w:rsidR="00B73F62" w:rsidRDefault="00B73F62" w:rsidP="00B73F62">
            <w:pPr>
              <w:jc w:val="both"/>
            </w:pPr>
            <w:r>
              <w:t>The differential equation of a physical phenomenon is given by, d²y/dx² + 500x² =0, 0≤x≤1</w:t>
            </w:r>
          </w:p>
          <w:p w:rsidR="00B73F62" w:rsidRDefault="00B73F62" w:rsidP="00B73F62">
            <w:pPr>
              <w:jc w:val="both"/>
            </w:pPr>
            <w:r>
              <w:t>Trial function, y= a</w:t>
            </w:r>
            <w:r w:rsidRPr="00BD659A">
              <w:rPr>
                <w:vertAlign w:val="subscript"/>
              </w:rPr>
              <w:t>1</w:t>
            </w:r>
            <w:r>
              <w:t>(x-x</w:t>
            </w:r>
            <w:r w:rsidRPr="00267011">
              <w:rPr>
                <w:vertAlign w:val="superscript"/>
              </w:rPr>
              <w:t>4</w:t>
            </w:r>
            <w:r>
              <w:t xml:space="preserve">), </w:t>
            </w:r>
          </w:p>
          <w:p w:rsidR="00B73F62" w:rsidRDefault="00B73F62" w:rsidP="00B73F62">
            <w:pPr>
              <w:jc w:val="both"/>
            </w:pPr>
            <w:r>
              <w:t>Boundary conditions are, y(0)=0, y(1)=0</w:t>
            </w:r>
          </w:p>
          <w:p w:rsidR="00B73F62" w:rsidRDefault="00B73F62" w:rsidP="00B73F62">
            <w:pPr>
              <w:jc w:val="both"/>
            </w:pPr>
            <w:r>
              <w:t>Estimate the value of the parameter a</w:t>
            </w:r>
            <w:r w:rsidRPr="00BD659A">
              <w:rPr>
                <w:vertAlign w:val="subscript"/>
              </w:rPr>
              <w:t>1</w:t>
            </w:r>
            <w:r>
              <w:t xml:space="preserve"> by the following methods:</w:t>
            </w:r>
          </w:p>
          <w:p w:rsidR="00B73F62" w:rsidRDefault="00B73F62" w:rsidP="005A099B">
            <w:pPr>
              <w:numPr>
                <w:ilvl w:val="0"/>
                <w:numId w:val="8"/>
              </w:numPr>
              <w:jc w:val="both"/>
            </w:pPr>
            <w:r>
              <w:t xml:space="preserve"> Point collocation</w:t>
            </w:r>
          </w:p>
          <w:p w:rsidR="00B73F62" w:rsidRDefault="00B73F62" w:rsidP="005A099B">
            <w:pPr>
              <w:numPr>
                <w:ilvl w:val="0"/>
                <w:numId w:val="8"/>
              </w:numPr>
              <w:jc w:val="both"/>
            </w:pPr>
            <w:r>
              <w:t xml:space="preserve"> Subdomain collocation</w:t>
            </w:r>
          </w:p>
          <w:p w:rsidR="00B73F62" w:rsidRDefault="00B73F62" w:rsidP="005A099B">
            <w:pPr>
              <w:numPr>
                <w:ilvl w:val="0"/>
                <w:numId w:val="8"/>
              </w:numPr>
              <w:jc w:val="both"/>
            </w:pPr>
            <w:r>
              <w:t xml:space="preserve"> Least squares</w:t>
            </w:r>
          </w:p>
          <w:p w:rsidR="00B73F62" w:rsidRPr="00267011" w:rsidRDefault="00B73F62" w:rsidP="005A099B">
            <w:pPr>
              <w:numPr>
                <w:ilvl w:val="0"/>
                <w:numId w:val="8"/>
              </w:numPr>
              <w:jc w:val="both"/>
            </w:pPr>
            <w:r>
              <w:t xml:space="preserve"> Galerkin</w:t>
            </w:r>
          </w:p>
        </w:tc>
        <w:tc>
          <w:tcPr>
            <w:tcW w:w="323" w:type="pct"/>
            <w:shd w:val="clear" w:color="auto" w:fill="auto"/>
          </w:tcPr>
          <w:p w:rsidR="00B73F62" w:rsidRDefault="00B73F62" w:rsidP="00B73F62">
            <w:pPr>
              <w:jc w:val="center"/>
            </w:pPr>
            <w:r w:rsidRPr="009B21A6">
              <w:t>CO</w:t>
            </w:r>
            <w:r>
              <w:t>1</w:t>
            </w:r>
          </w:p>
        </w:tc>
        <w:tc>
          <w:tcPr>
            <w:tcW w:w="250" w:type="pct"/>
            <w:shd w:val="clear" w:color="auto" w:fill="auto"/>
          </w:tcPr>
          <w:p w:rsidR="00B73F62" w:rsidRPr="00BA50B9" w:rsidRDefault="00B73F62" w:rsidP="00B73F62">
            <w:pPr>
              <w:jc w:val="center"/>
            </w:pPr>
            <w:r>
              <w:t>U</w:t>
            </w:r>
          </w:p>
        </w:tc>
        <w:tc>
          <w:tcPr>
            <w:tcW w:w="417" w:type="pct"/>
            <w:shd w:val="clear" w:color="auto" w:fill="auto"/>
          </w:tcPr>
          <w:p w:rsidR="00B73F62" w:rsidRPr="00BA50B9" w:rsidRDefault="00B73F62" w:rsidP="00B73F62">
            <w:pPr>
              <w:jc w:val="center"/>
            </w:pPr>
            <w:r>
              <w:t>12</w:t>
            </w:r>
          </w:p>
        </w:tc>
      </w:tr>
      <w:tr w:rsidR="00B73F62" w:rsidRPr="00BA50B9" w:rsidTr="00B73F62">
        <w:trPr>
          <w:trHeight w:val="70"/>
        </w:trPr>
        <w:tc>
          <w:tcPr>
            <w:tcW w:w="270" w:type="pct"/>
            <w:gridSpan w:val="2"/>
            <w:shd w:val="clear" w:color="auto" w:fill="auto"/>
          </w:tcPr>
          <w:p w:rsidR="00B73F62" w:rsidRPr="00BA50B9" w:rsidRDefault="00B73F62" w:rsidP="00B73F62">
            <w:pPr>
              <w:jc w:val="center"/>
            </w:pPr>
          </w:p>
        </w:tc>
        <w:tc>
          <w:tcPr>
            <w:tcW w:w="110" w:type="pct"/>
            <w:shd w:val="clear" w:color="auto" w:fill="auto"/>
          </w:tcPr>
          <w:p w:rsidR="00B73F62" w:rsidRDefault="00B73F62" w:rsidP="00B73F62">
            <w:pPr>
              <w:jc w:val="center"/>
            </w:pPr>
          </w:p>
        </w:tc>
        <w:tc>
          <w:tcPr>
            <w:tcW w:w="3629" w:type="pct"/>
            <w:shd w:val="clear" w:color="auto" w:fill="auto"/>
          </w:tcPr>
          <w:p w:rsidR="00B73F62" w:rsidRPr="00BA50B9" w:rsidRDefault="00B73F62" w:rsidP="00B73F62">
            <w:pPr>
              <w:jc w:val="center"/>
            </w:pPr>
          </w:p>
        </w:tc>
        <w:tc>
          <w:tcPr>
            <w:tcW w:w="323" w:type="pct"/>
            <w:shd w:val="clear" w:color="auto" w:fill="auto"/>
          </w:tcPr>
          <w:p w:rsidR="00B73F62" w:rsidRPr="00BA50B9" w:rsidRDefault="00B73F62" w:rsidP="00B73F62">
            <w:pPr>
              <w:jc w:val="center"/>
            </w:pPr>
          </w:p>
        </w:tc>
        <w:tc>
          <w:tcPr>
            <w:tcW w:w="250" w:type="pct"/>
            <w:shd w:val="clear" w:color="auto" w:fill="auto"/>
          </w:tcPr>
          <w:p w:rsidR="00B73F62" w:rsidRPr="00BA50B9" w:rsidRDefault="00B73F62" w:rsidP="00B73F62">
            <w:pPr>
              <w:jc w:val="center"/>
            </w:pPr>
          </w:p>
        </w:tc>
        <w:tc>
          <w:tcPr>
            <w:tcW w:w="417" w:type="pct"/>
            <w:shd w:val="clear" w:color="auto" w:fill="auto"/>
          </w:tcPr>
          <w:p w:rsidR="00B73F62" w:rsidRPr="00BA50B9" w:rsidRDefault="00B73F62" w:rsidP="00B73F62">
            <w:pPr>
              <w:jc w:val="center"/>
            </w:pPr>
          </w:p>
        </w:tc>
      </w:tr>
      <w:tr w:rsidR="00B73F62" w:rsidRPr="00BA50B9" w:rsidTr="00B73F62">
        <w:trPr>
          <w:trHeight w:val="397"/>
        </w:trPr>
        <w:tc>
          <w:tcPr>
            <w:tcW w:w="270" w:type="pct"/>
            <w:gridSpan w:val="2"/>
            <w:shd w:val="clear" w:color="auto" w:fill="auto"/>
          </w:tcPr>
          <w:p w:rsidR="00B73F62" w:rsidRPr="00BA50B9" w:rsidRDefault="00B73F62" w:rsidP="00B73F62">
            <w:pPr>
              <w:jc w:val="center"/>
            </w:pPr>
            <w:r w:rsidRPr="00BA50B9">
              <w:t>1</w:t>
            </w:r>
            <w:r>
              <w:t>8</w:t>
            </w:r>
            <w:r w:rsidRPr="00BA50B9">
              <w:t>.</w:t>
            </w:r>
          </w:p>
        </w:tc>
        <w:tc>
          <w:tcPr>
            <w:tcW w:w="110" w:type="pct"/>
            <w:shd w:val="clear" w:color="auto" w:fill="auto"/>
          </w:tcPr>
          <w:p w:rsidR="00B73F62" w:rsidRPr="00BA50B9" w:rsidRDefault="00B73F62" w:rsidP="00B73F62">
            <w:pPr>
              <w:jc w:val="center"/>
            </w:pPr>
          </w:p>
        </w:tc>
        <w:tc>
          <w:tcPr>
            <w:tcW w:w="3629" w:type="pct"/>
            <w:shd w:val="clear" w:color="auto" w:fill="auto"/>
          </w:tcPr>
          <w:p w:rsidR="00B73F62" w:rsidRDefault="00B73F62" w:rsidP="00B73F62">
            <w:pPr>
              <w:jc w:val="both"/>
            </w:pPr>
            <w:r>
              <w:t>A steel bar of length 800 mm is subjected to an axial load of 3kN as shown in fig. below. Find the elongation of the bar, neglecting self weight.</w:t>
            </w:r>
          </w:p>
          <w:p w:rsidR="00B73F62" w:rsidRDefault="00B73F62" w:rsidP="00B73F62">
            <w:pPr>
              <w:jc w:val="center"/>
            </w:pPr>
            <w:r>
              <w:object w:dxaOrig="2775" w:dyaOrig="2640">
                <v:shape id="_x0000_i1025" type="#_x0000_t75" style="width:125.25pt;height:119.25pt" o:ole="">
                  <v:imagedata r:id="rId20" o:title="" gain="109227f" blacklevel="-6554f"/>
                </v:shape>
                <o:OLEObject Type="Embed" ProgID="PBrush" ShapeID="_x0000_i1025" DrawAspect="Content" ObjectID="_1751440405" r:id="rId27"/>
              </w:object>
            </w:r>
          </w:p>
          <w:p w:rsidR="00B73F62" w:rsidRPr="00BA50B9" w:rsidRDefault="00B73F62" w:rsidP="00B73F62">
            <w:r>
              <w:t>Take E = 2X 10</w:t>
            </w:r>
            <w:r w:rsidRPr="005B0D83">
              <w:rPr>
                <w:vertAlign w:val="superscript"/>
              </w:rPr>
              <w:t>5</w:t>
            </w:r>
            <w:r>
              <w:t xml:space="preserve"> N/mm² , A = 300 mm²</w:t>
            </w:r>
          </w:p>
        </w:tc>
        <w:tc>
          <w:tcPr>
            <w:tcW w:w="323" w:type="pct"/>
            <w:shd w:val="clear" w:color="auto" w:fill="auto"/>
          </w:tcPr>
          <w:p w:rsidR="00B73F62" w:rsidRDefault="00B73F62" w:rsidP="00B73F62">
            <w:pPr>
              <w:jc w:val="center"/>
            </w:pPr>
            <w:r w:rsidRPr="009B21A6">
              <w:lastRenderedPageBreak/>
              <w:t>CO</w:t>
            </w:r>
            <w:r>
              <w:t>2</w:t>
            </w:r>
          </w:p>
        </w:tc>
        <w:tc>
          <w:tcPr>
            <w:tcW w:w="250" w:type="pct"/>
            <w:shd w:val="clear" w:color="auto" w:fill="auto"/>
          </w:tcPr>
          <w:p w:rsidR="00B73F62" w:rsidRPr="00BA50B9" w:rsidRDefault="00B73F62" w:rsidP="00B73F62">
            <w:pPr>
              <w:jc w:val="center"/>
            </w:pPr>
            <w:r>
              <w:t>R</w:t>
            </w:r>
          </w:p>
        </w:tc>
        <w:tc>
          <w:tcPr>
            <w:tcW w:w="417" w:type="pct"/>
            <w:shd w:val="clear" w:color="auto" w:fill="auto"/>
          </w:tcPr>
          <w:p w:rsidR="00B73F62" w:rsidRPr="00BA50B9" w:rsidRDefault="00B73F62" w:rsidP="00B73F62">
            <w:pPr>
              <w:jc w:val="center"/>
            </w:pPr>
            <w:r>
              <w:t>12</w:t>
            </w:r>
          </w:p>
        </w:tc>
      </w:tr>
      <w:tr w:rsidR="00B73F62" w:rsidRPr="00BA50B9" w:rsidTr="00B73F62">
        <w:trPr>
          <w:trHeight w:val="70"/>
        </w:trPr>
        <w:tc>
          <w:tcPr>
            <w:tcW w:w="270" w:type="pct"/>
            <w:gridSpan w:val="2"/>
            <w:shd w:val="clear" w:color="auto" w:fill="auto"/>
          </w:tcPr>
          <w:p w:rsidR="00B73F62" w:rsidRPr="00BA50B9" w:rsidRDefault="00B73F62" w:rsidP="00B73F62">
            <w:pPr>
              <w:jc w:val="center"/>
            </w:pPr>
          </w:p>
        </w:tc>
        <w:tc>
          <w:tcPr>
            <w:tcW w:w="110" w:type="pct"/>
            <w:shd w:val="clear" w:color="auto" w:fill="auto"/>
          </w:tcPr>
          <w:p w:rsidR="00B73F62" w:rsidRPr="00BA50B9" w:rsidRDefault="00B73F62" w:rsidP="00B73F62">
            <w:pPr>
              <w:jc w:val="center"/>
            </w:pPr>
          </w:p>
        </w:tc>
        <w:tc>
          <w:tcPr>
            <w:tcW w:w="3629" w:type="pct"/>
            <w:shd w:val="clear" w:color="auto" w:fill="auto"/>
          </w:tcPr>
          <w:p w:rsidR="00B73F62" w:rsidRPr="00BA50B9" w:rsidRDefault="00B73F62" w:rsidP="00B73F62">
            <w:pPr>
              <w:jc w:val="center"/>
            </w:pPr>
          </w:p>
        </w:tc>
        <w:tc>
          <w:tcPr>
            <w:tcW w:w="323" w:type="pct"/>
            <w:shd w:val="clear" w:color="auto" w:fill="auto"/>
          </w:tcPr>
          <w:p w:rsidR="00B73F62" w:rsidRPr="00BA50B9" w:rsidRDefault="00B73F62" w:rsidP="00B73F62">
            <w:pPr>
              <w:jc w:val="center"/>
            </w:pPr>
          </w:p>
        </w:tc>
        <w:tc>
          <w:tcPr>
            <w:tcW w:w="250" w:type="pct"/>
            <w:shd w:val="clear" w:color="auto" w:fill="auto"/>
          </w:tcPr>
          <w:p w:rsidR="00B73F62" w:rsidRPr="00BA50B9" w:rsidRDefault="00B73F62" w:rsidP="00B73F62">
            <w:pPr>
              <w:jc w:val="center"/>
            </w:pPr>
          </w:p>
        </w:tc>
        <w:tc>
          <w:tcPr>
            <w:tcW w:w="417" w:type="pct"/>
            <w:shd w:val="clear" w:color="auto" w:fill="auto"/>
          </w:tcPr>
          <w:p w:rsidR="00B73F62" w:rsidRPr="00BA50B9" w:rsidRDefault="00B73F62" w:rsidP="00B73F62">
            <w:pPr>
              <w:jc w:val="center"/>
            </w:pPr>
          </w:p>
        </w:tc>
      </w:tr>
      <w:tr w:rsidR="00B73F62" w:rsidRPr="00BA50B9" w:rsidTr="00B73F62">
        <w:trPr>
          <w:trHeight w:val="397"/>
        </w:trPr>
        <w:tc>
          <w:tcPr>
            <w:tcW w:w="270" w:type="pct"/>
            <w:gridSpan w:val="2"/>
            <w:shd w:val="clear" w:color="auto" w:fill="auto"/>
          </w:tcPr>
          <w:p w:rsidR="00B73F62" w:rsidRPr="00BA50B9" w:rsidRDefault="00B73F62" w:rsidP="00B73F62">
            <w:pPr>
              <w:jc w:val="center"/>
            </w:pPr>
            <w:r w:rsidRPr="00BA50B9">
              <w:t>1</w:t>
            </w:r>
            <w:r>
              <w:t>9</w:t>
            </w:r>
            <w:r w:rsidRPr="00BA50B9">
              <w:t>.</w:t>
            </w:r>
          </w:p>
        </w:tc>
        <w:tc>
          <w:tcPr>
            <w:tcW w:w="110" w:type="pct"/>
            <w:shd w:val="clear" w:color="auto" w:fill="auto"/>
          </w:tcPr>
          <w:p w:rsidR="00B73F62" w:rsidRPr="00BA50B9" w:rsidRDefault="00B73F62" w:rsidP="00B73F62">
            <w:pPr>
              <w:jc w:val="center"/>
            </w:pPr>
          </w:p>
        </w:tc>
        <w:tc>
          <w:tcPr>
            <w:tcW w:w="3629" w:type="pct"/>
            <w:shd w:val="clear" w:color="auto" w:fill="auto"/>
          </w:tcPr>
          <w:p w:rsidR="00B73F62" w:rsidRDefault="00B73F62" w:rsidP="00B73F62">
            <w:pPr>
              <w:jc w:val="both"/>
            </w:pPr>
            <w:r>
              <w:t xml:space="preserve">For the two bar truss shown in fig below, Estimate the stiffness matrix of element 1 and 2. Take Young’s modulus E= 70 GPa, Area A= 200 mm² </w:t>
            </w:r>
          </w:p>
          <w:p w:rsidR="00B73F62" w:rsidRPr="00BA50B9" w:rsidRDefault="00B73F62" w:rsidP="00B73F62">
            <w:pPr>
              <w:jc w:val="center"/>
            </w:pPr>
            <w:r w:rsidRPr="001C7156">
              <w:rPr>
                <w:noProof/>
              </w:rPr>
              <w:drawing>
                <wp:inline distT="0" distB="0" distL="0" distR="0">
                  <wp:extent cx="2719254" cy="1457325"/>
                  <wp:effectExtent l="0" t="0" r="508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722843" cy="1459249"/>
                          </a:xfrm>
                          <a:prstGeom prst="rect">
                            <a:avLst/>
                          </a:prstGeom>
                          <a:noFill/>
                          <a:ln>
                            <a:noFill/>
                          </a:ln>
                        </pic:spPr>
                      </pic:pic>
                    </a:graphicData>
                  </a:graphic>
                </wp:inline>
              </w:drawing>
            </w:r>
          </w:p>
        </w:tc>
        <w:tc>
          <w:tcPr>
            <w:tcW w:w="323" w:type="pct"/>
            <w:shd w:val="clear" w:color="auto" w:fill="auto"/>
          </w:tcPr>
          <w:p w:rsidR="00B73F62" w:rsidRDefault="00B73F62" w:rsidP="00B73F62">
            <w:pPr>
              <w:jc w:val="center"/>
            </w:pPr>
            <w:r w:rsidRPr="009B21A6">
              <w:t>CO</w:t>
            </w:r>
            <w:r>
              <w:t>3</w:t>
            </w:r>
          </w:p>
        </w:tc>
        <w:tc>
          <w:tcPr>
            <w:tcW w:w="250" w:type="pct"/>
            <w:shd w:val="clear" w:color="auto" w:fill="auto"/>
          </w:tcPr>
          <w:p w:rsidR="00B73F62" w:rsidRPr="00BA50B9" w:rsidRDefault="00B73F62" w:rsidP="00B73F62">
            <w:pPr>
              <w:jc w:val="center"/>
            </w:pPr>
            <w:r>
              <w:t>U</w:t>
            </w:r>
          </w:p>
        </w:tc>
        <w:tc>
          <w:tcPr>
            <w:tcW w:w="417" w:type="pct"/>
            <w:shd w:val="clear" w:color="auto" w:fill="auto"/>
          </w:tcPr>
          <w:p w:rsidR="00B73F62" w:rsidRPr="00BA50B9" w:rsidRDefault="00B73F62" w:rsidP="00B73F62">
            <w:pPr>
              <w:jc w:val="center"/>
            </w:pPr>
            <w:r>
              <w:t>12</w:t>
            </w:r>
          </w:p>
        </w:tc>
      </w:tr>
      <w:tr w:rsidR="00B73F62" w:rsidRPr="00BA50B9" w:rsidTr="00B73F62">
        <w:trPr>
          <w:trHeight w:val="70"/>
        </w:trPr>
        <w:tc>
          <w:tcPr>
            <w:tcW w:w="270" w:type="pct"/>
            <w:gridSpan w:val="2"/>
            <w:shd w:val="clear" w:color="auto" w:fill="auto"/>
          </w:tcPr>
          <w:p w:rsidR="00B73F62" w:rsidRPr="00BA50B9" w:rsidRDefault="00B73F62" w:rsidP="00B73F62"/>
        </w:tc>
        <w:tc>
          <w:tcPr>
            <w:tcW w:w="110" w:type="pct"/>
            <w:shd w:val="clear" w:color="auto" w:fill="auto"/>
          </w:tcPr>
          <w:p w:rsidR="00B73F62" w:rsidRDefault="00B73F62" w:rsidP="00B73F62">
            <w:pPr>
              <w:jc w:val="center"/>
            </w:pPr>
          </w:p>
        </w:tc>
        <w:tc>
          <w:tcPr>
            <w:tcW w:w="3629" w:type="pct"/>
            <w:shd w:val="clear" w:color="auto" w:fill="auto"/>
          </w:tcPr>
          <w:p w:rsidR="00B73F62" w:rsidRPr="00BA50B9" w:rsidRDefault="00B73F62" w:rsidP="00B73F62">
            <w:pPr>
              <w:jc w:val="center"/>
            </w:pPr>
          </w:p>
        </w:tc>
        <w:tc>
          <w:tcPr>
            <w:tcW w:w="323" w:type="pct"/>
            <w:shd w:val="clear" w:color="auto" w:fill="auto"/>
          </w:tcPr>
          <w:p w:rsidR="00B73F62" w:rsidRPr="00BA50B9" w:rsidRDefault="00B73F62" w:rsidP="00B73F62">
            <w:pPr>
              <w:jc w:val="center"/>
            </w:pPr>
          </w:p>
        </w:tc>
        <w:tc>
          <w:tcPr>
            <w:tcW w:w="250" w:type="pct"/>
            <w:shd w:val="clear" w:color="auto" w:fill="auto"/>
          </w:tcPr>
          <w:p w:rsidR="00B73F62" w:rsidRPr="00BA50B9" w:rsidRDefault="00B73F62" w:rsidP="00B73F62">
            <w:pPr>
              <w:jc w:val="center"/>
            </w:pPr>
          </w:p>
        </w:tc>
        <w:tc>
          <w:tcPr>
            <w:tcW w:w="417" w:type="pct"/>
            <w:shd w:val="clear" w:color="auto" w:fill="auto"/>
          </w:tcPr>
          <w:p w:rsidR="00B73F62" w:rsidRPr="00BA50B9" w:rsidRDefault="00B73F62" w:rsidP="00B73F62">
            <w:pPr>
              <w:jc w:val="center"/>
            </w:pPr>
          </w:p>
        </w:tc>
      </w:tr>
      <w:tr w:rsidR="00B73F62" w:rsidRPr="00BA50B9" w:rsidTr="00B73F62">
        <w:trPr>
          <w:trHeight w:val="397"/>
        </w:trPr>
        <w:tc>
          <w:tcPr>
            <w:tcW w:w="270" w:type="pct"/>
            <w:gridSpan w:val="2"/>
            <w:shd w:val="clear" w:color="auto" w:fill="auto"/>
          </w:tcPr>
          <w:p w:rsidR="00B73F62" w:rsidRPr="00BA50B9" w:rsidRDefault="00B73F62" w:rsidP="00B73F62">
            <w:pPr>
              <w:jc w:val="center"/>
            </w:pPr>
            <w:r>
              <w:t>20</w:t>
            </w:r>
            <w:r w:rsidRPr="00BA50B9">
              <w:t>.</w:t>
            </w:r>
          </w:p>
        </w:tc>
        <w:tc>
          <w:tcPr>
            <w:tcW w:w="110" w:type="pct"/>
            <w:shd w:val="clear" w:color="auto" w:fill="auto"/>
          </w:tcPr>
          <w:p w:rsidR="00B73F62" w:rsidRPr="00BA50B9" w:rsidRDefault="00B73F62" w:rsidP="00B73F62">
            <w:pPr>
              <w:jc w:val="center"/>
            </w:pPr>
          </w:p>
        </w:tc>
        <w:tc>
          <w:tcPr>
            <w:tcW w:w="3629" w:type="pct"/>
            <w:shd w:val="clear" w:color="auto" w:fill="auto"/>
          </w:tcPr>
          <w:p w:rsidR="00B73F62" w:rsidRDefault="00B73F62" w:rsidP="00B73F62">
            <w:pPr>
              <w:jc w:val="both"/>
            </w:pPr>
            <w:r>
              <w:t>A fixed beam of length 2 L carries a uniformly distributed load of w (N/m) which run over a length of L from the fixed end, as shown in fig. below. Estimate the rotation at point B.</w:t>
            </w:r>
          </w:p>
          <w:p w:rsidR="00B73F62" w:rsidRPr="00BA50B9" w:rsidRDefault="00B73F62" w:rsidP="00B73F62">
            <w:pPr>
              <w:jc w:val="center"/>
            </w:pPr>
            <w:r>
              <w:object w:dxaOrig="4335" w:dyaOrig="1410">
                <v:shape id="_x0000_i1026" type="#_x0000_t75" style="width:183pt;height:59.25pt" o:ole="">
                  <v:imagedata r:id="rId29" o:title="" gain="109227f" blacklevel="-6554f"/>
                </v:shape>
                <o:OLEObject Type="Embed" ProgID="PBrush" ShapeID="_x0000_i1026" DrawAspect="Content" ObjectID="_1751440406" r:id="rId30"/>
              </w:object>
            </w:r>
          </w:p>
        </w:tc>
        <w:tc>
          <w:tcPr>
            <w:tcW w:w="323" w:type="pct"/>
            <w:shd w:val="clear" w:color="auto" w:fill="auto"/>
          </w:tcPr>
          <w:p w:rsidR="00B73F62" w:rsidRDefault="00B73F62" w:rsidP="00B73F62">
            <w:pPr>
              <w:jc w:val="center"/>
            </w:pPr>
            <w:r w:rsidRPr="009B21A6">
              <w:t>CO</w:t>
            </w:r>
            <w:r>
              <w:t>4</w:t>
            </w:r>
          </w:p>
        </w:tc>
        <w:tc>
          <w:tcPr>
            <w:tcW w:w="250" w:type="pct"/>
            <w:shd w:val="clear" w:color="auto" w:fill="auto"/>
          </w:tcPr>
          <w:p w:rsidR="00B73F62" w:rsidRPr="00BA50B9" w:rsidRDefault="00B73F62" w:rsidP="00B73F62">
            <w:pPr>
              <w:jc w:val="center"/>
            </w:pPr>
            <w:r>
              <w:t>U</w:t>
            </w:r>
          </w:p>
        </w:tc>
        <w:tc>
          <w:tcPr>
            <w:tcW w:w="417" w:type="pct"/>
            <w:shd w:val="clear" w:color="auto" w:fill="auto"/>
          </w:tcPr>
          <w:p w:rsidR="00B73F62" w:rsidRPr="00BA50B9" w:rsidRDefault="00B73F62" w:rsidP="00B73F62">
            <w:pPr>
              <w:jc w:val="center"/>
            </w:pPr>
            <w:r>
              <w:t>12</w:t>
            </w:r>
          </w:p>
        </w:tc>
      </w:tr>
      <w:tr w:rsidR="00B73F62" w:rsidRPr="00BA50B9" w:rsidTr="00B73F62">
        <w:trPr>
          <w:trHeight w:val="70"/>
        </w:trPr>
        <w:tc>
          <w:tcPr>
            <w:tcW w:w="270" w:type="pct"/>
            <w:gridSpan w:val="2"/>
            <w:shd w:val="clear" w:color="auto" w:fill="auto"/>
          </w:tcPr>
          <w:p w:rsidR="00B73F62" w:rsidRPr="00BA50B9" w:rsidRDefault="00B73F62" w:rsidP="00B73F62">
            <w:pPr>
              <w:jc w:val="center"/>
            </w:pPr>
          </w:p>
        </w:tc>
        <w:tc>
          <w:tcPr>
            <w:tcW w:w="110" w:type="pct"/>
            <w:shd w:val="clear" w:color="auto" w:fill="auto"/>
          </w:tcPr>
          <w:p w:rsidR="00B73F62" w:rsidRDefault="00B73F62" w:rsidP="00B73F62">
            <w:pPr>
              <w:jc w:val="center"/>
            </w:pPr>
          </w:p>
        </w:tc>
        <w:tc>
          <w:tcPr>
            <w:tcW w:w="3629" w:type="pct"/>
            <w:shd w:val="clear" w:color="auto" w:fill="auto"/>
          </w:tcPr>
          <w:p w:rsidR="00B73F62" w:rsidRPr="00BA50B9" w:rsidRDefault="00B73F62" w:rsidP="00B73F62">
            <w:pPr>
              <w:jc w:val="center"/>
            </w:pPr>
          </w:p>
        </w:tc>
        <w:tc>
          <w:tcPr>
            <w:tcW w:w="323" w:type="pct"/>
            <w:shd w:val="clear" w:color="auto" w:fill="auto"/>
          </w:tcPr>
          <w:p w:rsidR="00B73F62" w:rsidRPr="00BA50B9" w:rsidRDefault="00B73F62" w:rsidP="00B73F62">
            <w:pPr>
              <w:jc w:val="center"/>
            </w:pPr>
          </w:p>
        </w:tc>
        <w:tc>
          <w:tcPr>
            <w:tcW w:w="250" w:type="pct"/>
            <w:shd w:val="clear" w:color="auto" w:fill="auto"/>
          </w:tcPr>
          <w:p w:rsidR="00B73F62" w:rsidRPr="00BA50B9" w:rsidRDefault="00B73F62" w:rsidP="00B73F62">
            <w:pPr>
              <w:jc w:val="center"/>
            </w:pPr>
          </w:p>
        </w:tc>
        <w:tc>
          <w:tcPr>
            <w:tcW w:w="417" w:type="pct"/>
            <w:shd w:val="clear" w:color="auto" w:fill="auto"/>
          </w:tcPr>
          <w:p w:rsidR="00B73F62" w:rsidRPr="00BA50B9" w:rsidRDefault="00B73F62" w:rsidP="00B73F62">
            <w:pPr>
              <w:jc w:val="center"/>
            </w:pPr>
          </w:p>
        </w:tc>
      </w:tr>
      <w:tr w:rsidR="00B73F62" w:rsidRPr="00BA50B9" w:rsidTr="00B73F62">
        <w:trPr>
          <w:trHeight w:val="397"/>
        </w:trPr>
        <w:tc>
          <w:tcPr>
            <w:tcW w:w="270" w:type="pct"/>
            <w:gridSpan w:val="2"/>
            <w:shd w:val="clear" w:color="auto" w:fill="auto"/>
          </w:tcPr>
          <w:p w:rsidR="00B73F62" w:rsidRPr="00BA50B9" w:rsidRDefault="00B73F62" w:rsidP="00B73F62">
            <w:pPr>
              <w:jc w:val="center"/>
            </w:pPr>
            <w:r>
              <w:t>21</w:t>
            </w:r>
            <w:r w:rsidRPr="00BA50B9">
              <w:t>.</w:t>
            </w:r>
          </w:p>
        </w:tc>
        <w:tc>
          <w:tcPr>
            <w:tcW w:w="110" w:type="pct"/>
            <w:shd w:val="clear" w:color="auto" w:fill="auto"/>
          </w:tcPr>
          <w:p w:rsidR="00B73F62" w:rsidRPr="00BA50B9" w:rsidRDefault="00B73F62" w:rsidP="00B73F62">
            <w:pPr>
              <w:jc w:val="center"/>
            </w:pPr>
          </w:p>
        </w:tc>
        <w:tc>
          <w:tcPr>
            <w:tcW w:w="3629" w:type="pct"/>
            <w:shd w:val="clear" w:color="auto" w:fill="auto"/>
          </w:tcPr>
          <w:p w:rsidR="00B73F62" w:rsidRPr="00BA50B9" w:rsidRDefault="00B73F62" w:rsidP="00B73F62">
            <w:pPr>
              <w:jc w:val="both"/>
            </w:pPr>
            <w:r>
              <w:t>A wall of 0.6 m thickness having thermal conductivity of 1.2 W/mK. The wall is to be insulated with a material of thickness 0.06 m having an average thermal conductivity of 0.3 W/mK. The inner surface temperature is 1000ᵒC and outside of the insulation is exposed to atmospheric air at 30ᵒC with heat transfer coefficient of 35 W/m²K. Estimate the nodal temperatures.</w:t>
            </w:r>
          </w:p>
        </w:tc>
        <w:tc>
          <w:tcPr>
            <w:tcW w:w="323" w:type="pct"/>
            <w:shd w:val="clear" w:color="auto" w:fill="auto"/>
          </w:tcPr>
          <w:p w:rsidR="00B73F62" w:rsidRDefault="00B73F62" w:rsidP="00B73F62">
            <w:pPr>
              <w:jc w:val="center"/>
            </w:pPr>
            <w:r w:rsidRPr="009B21A6">
              <w:t>CO</w:t>
            </w:r>
            <w:r>
              <w:t>4</w:t>
            </w:r>
          </w:p>
        </w:tc>
        <w:tc>
          <w:tcPr>
            <w:tcW w:w="250" w:type="pct"/>
            <w:shd w:val="clear" w:color="auto" w:fill="auto"/>
          </w:tcPr>
          <w:p w:rsidR="00B73F62" w:rsidRPr="00BA50B9" w:rsidRDefault="00B73F62" w:rsidP="00B73F62">
            <w:pPr>
              <w:jc w:val="center"/>
            </w:pPr>
            <w:r>
              <w:t>U</w:t>
            </w:r>
          </w:p>
        </w:tc>
        <w:tc>
          <w:tcPr>
            <w:tcW w:w="417" w:type="pct"/>
            <w:shd w:val="clear" w:color="auto" w:fill="auto"/>
          </w:tcPr>
          <w:p w:rsidR="00B73F62" w:rsidRPr="00BA50B9" w:rsidRDefault="00B73F62" w:rsidP="00B73F62">
            <w:pPr>
              <w:jc w:val="center"/>
            </w:pPr>
            <w:r>
              <w:t>12</w:t>
            </w:r>
          </w:p>
        </w:tc>
      </w:tr>
      <w:tr w:rsidR="00B73F62" w:rsidRPr="00BA50B9" w:rsidTr="00B73F62">
        <w:trPr>
          <w:trHeight w:val="70"/>
        </w:trPr>
        <w:tc>
          <w:tcPr>
            <w:tcW w:w="270" w:type="pct"/>
            <w:gridSpan w:val="2"/>
            <w:shd w:val="clear" w:color="auto" w:fill="auto"/>
          </w:tcPr>
          <w:p w:rsidR="00B73F62" w:rsidRPr="00BA50B9" w:rsidRDefault="00B73F62" w:rsidP="00B73F62">
            <w:pPr>
              <w:jc w:val="center"/>
            </w:pPr>
          </w:p>
        </w:tc>
        <w:tc>
          <w:tcPr>
            <w:tcW w:w="110" w:type="pct"/>
            <w:shd w:val="clear" w:color="auto" w:fill="auto"/>
          </w:tcPr>
          <w:p w:rsidR="00B73F62" w:rsidRDefault="00B73F62" w:rsidP="00B73F62">
            <w:pPr>
              <w:jc w:val="center"/>
            </w:pPr>
          </w:p>
        </w:tc>
        <w:tc>
          <w:tcPr>
            <w:tcW w:w="3629" w:type="pct"/>
            <w:shd w:val="clear" w:color="auto" w:fill="auto"/>
          </w:tcPr>
          <w:p w:rsidR="00B73F62" w:rsidRPr="00BA50B9" w:rsidRDefault="00B73F62" w:rsidP="00B73F62">
            <w:pPr>
              <w:jc w:val="center"/>
            </w:pPr>
          </w:p>
        </w:tc>
        <w:tc>
          <w:tcPr>
            <w:tcW w:w="323" w:type="pct"/>
            <w:shd w:val="clear" w:color="auto" w:fill="auto"/>
          </w:tcPr>
          <w:p w:rsidR="00B73F62" w:rsidRPr="00BA50B9" w:rsidRDefault="00B73F62" w:rsidP="00B73F62">
            <w:pPr>
              <w:jc w:val="center"/>
            </w:pPr>
          </w:p>
        </w:tc>
        <w:tc>
          <w:tcPr>
            <w:tcW w:w="250" w:type="pct"/>
            <w:shd w:val="clear" w:color="auto" w:fill="auto"/>
          </w:tcPr>
          <w:p w:rsidR="00B73F62" w:rsidRPr="00BA50B9" w:rsidRDefault="00B73F62" w:rsidP="00B73F62">
            <w:pPr>
              <w:jc w:val="center"/>
            </w:pPr>
          </w:p>
        </w:tc>
        <w:tc>
          <w:tcPr>
            <w:tcW w:w="417" w:type="pct"/>
            <w:shd w:val="clear" w:color="auto" w:fill="auto"/>
          </w:tcPr>
          <w:p w:rsidR="00B73F62" w:rsidRPr="00BA50B9" w:rsidRDefault="00B73F62" w:rsidP="00B73F62">
            <w:pPr>
              <w:jc w:val="center"/>
            </w:pPr>
          </w:p>
        </w:tc>
      </w:tr>
      <w:tr w:rsidR="00B73F62" w:rsidRPr="00BA50B9" w:rsidTr="00B73F62">
        <w:trPr>
          <w:trHeight w:val="397"/>
        </w:trPr>
        <w:tc>
          <w:tcPr>
            <w:tcW w:w="270" w:type="pct"/>
            <w:gridSpan w:val="2"/>
            <w:shd w:val="clear" w:color="auto" w:fill="auto"/>
          </w:tcPr>
          <w:p w:rsidR="00B73F62" w:rsidRPr="00BA50B9" w:rsidRDefault="00B73F62" w:rsidP="00B73F62">
            <w:pPr>
              <w:jc w:val="center"/>
            </w:pPr>
            <w:r>
              <w:t>22</w:t>
            </w:r>
            <w:r w:rsidRPr="00BA50B9">
              <w:t>.</w:t>
            </w:r>
          </w:p>
        </w:tc>
        <w:tc>
          <w:tcPr>
            <w:tcW w:w="110" w:type="pct"/>
            <w:shd w:val="clear" w:color="auto" w:fill="auto"/>
          </w:tcPr>
          <w:p w:rsidR="00B73F62" w:rsidRPr="00BA50B9" w:rsidRDefault="00B73F62" w:rsidP="00B73F62">
            <w:pPr>
              <w:jc w:val="center"/>
            </w:pPr>
          </w:p>
        </w:tc>
        <w:tc>
          <w:tcPr>
            <w:tcW w:w="3629" w:type="pct"/>
            <w:shd w:val="clear" w:color="auto" w:fill="auto"/>
          </w:tcPr>
          <w:p w:rsidR="00B73F62" w:rsidRPr="00BA50B9" w:rsidRDefault="00B73F62" w:rsidP="00B73F62">
            <w:pPr>
              <w:jc w:val="both"/>
            </w:pPr>
            <w:r>
              <w:t>Find the expression of shape function for the eight-noded quadrilateral element.</w:t>
            </w:r>
          </w:p>
        </w:tc>
        <w:tc>
          <w:tcPr>
            <w:tcW w:w="323" w:type="pct"/>
            <w:shd w:val="clear" w:color="auto" w:fill="auto"/>
          </w:tcPr>
          <w:p w:rsidR="00B73F62" w:rsidRDefault="00B73F62" w:rsidP="00B73F62">
            <w:pPr>
              <w:jc w:val="center"/>
            </w:pPr>
            <w:r w:rsidRPr="009B21A6">
              <w:t>CO</w:t>
            </w:r>
            <w:r>
              <w:t>5</w:t>
            </w:r>
          </w:p>
        </w:tc>
        <w:tc>
          <w:tcPr>
            <w:tcW w:w="250" w:type="pct"/>
            <w:shd w:val="clear" w:color="auto" w:fill="auto"/>
          </w:tcPr>
          <w:p w:rsidR="00B73F62" w:rsidRPr="00BA50B9" w:rsidRDefault="00B73F62" w:rsidP="00B73F62">
            <w:pPr>
              <w:jc w:val="center"/>
            </w:pPr>
            <w:r>
              <w:t>R</w:t>
            </w:r>
          </w:p>
        </w:tc>
        <w:tc>
          <w:tcPr>
            <w:tcW w:w="417" w:type="pct"/>
            <w:shd w:val="clear" w:color="auto" w:fill="auto"/>
          </w:tcPr>
          <w:p w:rsidR="00B73F62" w:rsidRPr="00BA50B9" w:rsidRDefault="00B73F62" w:rsidP="00B73F62">
            <w:pPr>
              <w:jc w:val="center"/>
            </w:pPr>
            <w:r>
              <w:t>12</w:t>
            </w:r>
          </w:p>
        </w:tc>
      </w:tr>
      <w:tr w:rsidR="00B73F62" w:rsidRPr="00BA50B9" w:rsidTr="00B73F62">
        <w:trPr>
          <w:trHeight w:val="70"/>
        </w:trPr>
        <w:tc>
          <w:tcPr>
            <w:tcW w:w="270" w:type="pct"/>
            <w:gridSpan w:val="2"/>
            <w:shd w:val="clear" w:color="auto" w:fill="auto"/>
          </w:tcPr>
          <w:p w:rsidR="00B73F62" w:rsidRPr="00BA50B9" w:rsidRDefault="00B73F62" w:rsidP="00B73F62">
            <w:pPr>
              <w:jc w:val="center"/>
            </w:pPr>
          </w:p>
        </w:tc>
        <w:tc>
          <w:tcPr>
            <w:tcW w:w="110" w:type="pct"/>
            <w:shd w:val="clear" w:color="auto" w:fill="auto"/>
          </w:tcPr>
          <w:p w:rsidR="00B73F62" w:rsidRDefault="00B73F62" w:rsidP="00B73F62">
            <w:pPr>
              <w:jc w:val="center"/>
            </w:pPr>
          </w:p>
        </w:tc>
        <w:tc>
          <w:tcPr>
            <w:tcW w:w="3629" w:type="pct"/>
            <w:shd w:val="clear" w:color="auto" w:fill="auto"/>
          </w:tcPr>
          <w:p w:rsidR="00B73F62" w:rsidRPr="00BA50B9" w:rsidRDefault="00B73F62" w:rsidP="00B73F62">
            <w:pPr>
              <w:jc w:val="center"/>
            </w:pPr>
          </w:p>
        </w:tc>
        <w:tc>
          <w:tcPr>
            <w:tcW w:w="323" w:type="pct"/>
            <w:shd w:val="clear" w:color="auto" w:fill="auto"/>
          </w:tcPr>
          <w:p w:rsidR="00B73F62" w:rsidRPr="00BA50B9" w:rsidRDefault="00B73F62" w:rsidP="00B73F62">
            <w:pPr>
              <w:jc w:val="center"/>
            </w:pPr>
          </w:p>
        </w:tc>
        <w:tc>
          <w:tcPr>
            <w:tcW w:w="250" w:type="pct"/>
            <w:shd w:val="clear" w:color="auto" w:fill="auto"/>
          </w:tcPr>
          <w:p w:rsidR="00B73F62" w:rsidRPr="00BA50B9" w:rsidRDefault="00B73F62" w:rsidP="00B73F62">
            <w:pPr>
              <w:jc w:val="center"/>
            </w:pPr>
          </w:p>
        </w:tc>
        <w:tc>
          <w:tcPr>
            <w:tcW w:w="417" w:type="pct"/>
            <w:shd w:val="clear" w:color="auto" w:fill="auto"/>
          </w:tcPr>
          <w:p w:rsidR="00B73F62" w:rsidRPr="00BA50B9" w:rsidRDefault="00B73F62" w:rsidP="00B73F62">
            <w:pPr>
              <w:jc w:val="center"/>
            </w:pPr>
          </w:p>
        </w:tc>
      </w:tr>
      <w:tr w:rsidR="00B73F62" w:rsidRPr="00BA50B9" w:rsidTr="00B73F62">
        <w:trPr>
          <w:trHeight w:val="397"/>
        </w:trPr>
        <w:tc>
          <w:tcPr>
            <w:tcW w:w="270" w:type="pct"/>
            <w:gridSpan w:val="2"/>
            <w:shd w:val="clear" w:color="auto" w:fill="auto"/>
          </w:tcPr>
          <w:p w:rsidR="00B73F62" w:rsidRPr="00BA50B9" w:rsidRDefault="00B73F62" w:rsidP="00B73F62">
            <w:pPr>
              <w:jc w:val="center"/>
            </w:pPr>
            <w:r>
              <w:t>23</w:t>
            </w:r>
            <w:r w:rsidRPr="00BA50B9">
              <w:t>.</w:t>
            </w:r>
          </w:p>
        </w:tc>
        <w:tc>
          <w:tcPr>
            <w:tcW w:w="110" w:type="pct"/>
            <w:shd w:val="clear" w:color="auto" w:fill="auto"/>
          </w:tcPr>
          <w:p w:rsidR="00B73F62" w:rsidRPr="00BA50B9" w:rsidRDefault="00B73F62" w:rsidP="00B73F62">
            <w:pPr>
              <w:jc w:val="center"/>
            </w:pPr>
          </w:p>
        </w:tc>
        <w:tc>
          <w:tcPr>
            <w:tcW w:w="3629" w:type="pct"/>
            <w:shd w:val="clear" w:color="auto" w:fill="auto"/>
          </w:tcPr>
          <w:p w:rsidR="00B73F62" w:rsidRDefault="00B73F62" w:rsidP="00B73F62">
            <w:pPr>
              <w:jc w:val="both"/>
            </w:pPr>
            <w:r>
              <w:t>For the constant strain triangular element shown in fig. below, estimate the strain-displacement matrix. Take t= 20 mm and E=2X10</w:t>
            </w:r>
            <w:r w:rsidRPr="007D01BA">
              <w:rPr>
                <w:vertAlign w:val="superscript"/>
              </w:rPr>
              <w:t>5</w:t>
            </w:r>
            <w:r>
              <w:t xml:space="preserve"> N/mm</w:t>
            </w:r>
            <w:r w:rsidRPr="007D01BA">
              <w:rPr>
                <w:vertAlign w:val="superscript"/>
              </w:rPr>
              <w:t>2</w:t>
            </w:r>
            <w:r>
              <w:t>.</w:t>
            </w:r>
          </w:p>
          <w:p w:rsidR="00B73F62" w:rsidRDefault="00B73F62" w:rsidP="00B73F62">
            <w:pPr>
              <w:jc w:val="center"/>
            </w:pPr>
            <w:r>
              <w:object w:dxaOrig="3585" w:dyaOrig="2970">
                <v:shape id="_x0000_i1027" type="#_x0000_t75" style="width:156pt;height:129pt" o:ole="">
                  <v:imagedata r:id="rId31" o:title=""/>
                </v:shape>
                <o:OLEObject Type="Embed" ProgID="PBrush" ShapeID="_x0000_i1027" DrawAspect="Content" ObjectID="_1751440407" r:id="rId32"/>
              </w:object>
            </w:r>
          </w:p>
          <w:p w:rsidR="00B73F62" w:rsidRPr="007D01BA" w:rsidRDefault="00B73F62" w:rsidP="00B73F62">
            <w:pPr>
              <w:jc w:val="both"/>
            </w:pPr>
            <w:r>
              <w:t>All coordinates are in mm.</w:t>
            </w:r>
          </w:p>
        </w:tc>
        <w:tc>
          <w:tcPr>
            <w:tcW w:w="323" w:type="pct"/>
            <w:shd w:val="clear" w:color="auto" w:fill="auto"/>
          </w:tcPr>
          <w:p w:rsidR="00B73F62" w:rsidRDefault="00B73F62" w:rsidP="00B73F62">
            <w:pPr>
              <w:jc w:val="center"/>
            </w:pPr>
            <w:r w:rsidRPr="009B21A6">
              <w:t>CO</w:t>
            </w:r>
            <w:r>
              <w:t>5</w:t>
            </w:r>
          </w:p>
        </w:tc>
        <w:tc>
          <w:tcPr>
            <w:tcW w:w="250" w:type="pct"/>
            <w:shd w:val="clear" w:color="auto" w:fill="auto"/>
          </w:tcPr>
          <w:p w:rsidR="00B73F62" w:rsidRPr="00BA50B9" w:rsidRDefault="00B73F62" w:rsidP="00B73F62">
            <w:pPr>
              <w:jc w:val="center"/>
            </w:pPr>
            <w:r>
              <w:t>U</w:t>
            </w:r>
          </w:p>
        </w:tc>
        <w:tc>
          <w:tcPr>
            <w:tcW w:w="417" w:type="pct"/>
            <w:shd w:val="clear" w:color="auto" w:fill="auto"/>
          </w:tcPr>
          <w:p w:rsidR="00B73F62" w:rsidRPr="00BA50B9" w:rsidRDefault="00B73F62" w:rsidP="00B73F62">
            <w:pPr>
              <w:jc w:val="center"/>
            </w:pPr>
            <w:r>
              <w:t>12</w:t>
            </w:r>
          </w:p>
        </w:tc>
      </w:tr>
      <w:tr w:rsidR="00B73F62" w:rsidRPr="00BA50B9" w:rsidTr="00B73F62">
        <w:trPr>
          <w:trHeight w:val="176"/>
        </w:trPr>
        <w:tc>
          <w:tcPr>
            <w:tcW w:w="5000" w:type="pct"/>
            <w:gridSpan w:val="7"/>
            <w:shd w:val="clear" w:color="auto" w:fill="auto"/>
            <w:vAlign w:val="center"/>
          </w:tcPr>
          <w:p w:rsidR="00B73F62" w:rsidRPr="006D76BE" w:rsidRDefault="00B73F62" w:rsidP="00B73F62">
            <w:pPr>
              <w:jc w:val="center"/>
              <w:rPr>
                <w:b/>
                <w:bCs/>
              </w:rPr>
            </w:pPr>
            <w:r w:rsidRPr="006D76BE">
              <w:rPr>
                <w:b/>
                <w:bCs/>
              </w:rPr>
              <w:lastRenderedPageBreak/>
              <w:t>COMPULSORY QUESTION</w:t>
            </w:r>
          </w:p>
        </w:tc>
      </w:tr>
      <w:tr w:rsidR="00B73F62" w:rsidRPr="00BA50B9" w:rsidTr="00B73F62">
        <w:trPr>
          <w:trHeight w:val="397"/>
        </w:trPr>
        <w:tc>
          <w:tcPr>
            <w:tcW w:w="270" w:type="pct"/>
            <w:gridSpan w:val="2"/>
            <w:shd w:val="clear" w:color="auto" w:fill="auto"/>
          </w:tcPr>
          <w:p w:rsidR="00B73F62" w:rsidRPr="00BA50B9" w:rsidRDefault="00B73F62" w:rsidP="00B73F62">
            <w:pPr>
              <w:jc w:val="center"/>
            </w:pPr>
            <w:r>
              <w:t>24</w:t>
            </w:r>
            <w:r w:rsidRPr="00BA50B9">
              <w:t>.</w:t>
            </w:r>
          </w:p>
        </w:tc>
        <w:tc>
          <w:tcPr>
            <w:tcW w:w="110" w:type="pct"/>
            <w:shd w:val="clear" w:color="auto" w:fill="auto"/>
          </w:tcPr>
          <w:p w:rsidR="00B73F62" w:rsidRPr="00BA50B9" w:rsidRDefault="00B73F62" w:rsidP="00B73F62">
            <w:pPr>
              <w:jc w:val="center"/>
            </w:pPr>
          </w:p>
        </w:tc>
        <w:tc>
          <w:tcPr>
            <w:tcW w:w="3629" w:type="pct"/>
            <w:shd w:val="clear" w:color="auto" w:fill="auto"/>
          </w:tcPr>
          <w:p w:rsidR="00B73F62" w:rsidRDefault="00B73F62" w:rsidP="00B73F62">
            <w:pPr>
              <w:jc w:val="both"/>
            </w:pPr>
            <w:r>
              <w:t>For the axisymmetric elements shown in fig. below, estimate the element stresses. Let E= 210 GPa and ν=0.25. The co-ordinates (in millimeters) are shown in fig. below.</w:t>
            </w:r>
          </w:p>
          <w:p w:rsidR="00B73F62" w:rsidRDefault="00B73F62" w:rsidP="00B73F62">
            <w:pPr>
              <w:jc w:val="center"/>
            </w:pPr>
            <w:r>
              <w:object w:dxaOrig="3780" w:dyaOrig="3330">
                <v:shape id="_x0000_i1028" type="#_x0000_t75" style="width:189pt;height:166.5pt" o:ole="">
                  <v:imagedata r:id="rId33" o:title="" gain="2.5" blacklevel="-13107f"/>
                </v:shape>
                <o:OLEObject Type="Embed" ProgID="PBrush" ShapeID="_x0000_i1028" DrawAspect="Content" ObjectID="_1751440408" r:id="rId34"/>
              </w:object>
            </w:r>
          </w:p>
          <w:p w:rsidR="00B73F62" w:rsidRDefault="00B73F62" w:rsidP="00B73F62">
            <w:pPr>
              <w:jc w:val="both"/>
            </w:pPr>
            <w:r>
              <w:t>The nodal displacements are : u1=0.05 mm,u2= 0.02 mm,</w:t>
            </w:r>
          </w:p>
          <w:p w:rsidR="00B73F62" w:rsidRPr="00BA50B9" w:rsidRDefault="00B73F62" w:rsidP="00B73F62">
            <w:pPr>
              <w:jc w:val="both"/>
            </w:pPr>
            <w:r>
              <w:t>u3=0 mm, w1=0.03 mm, w2=0.02 mm and w3=0mm</w:t>
            </w:r>
          </w:p>
        </w:tc>
        <w:tc>
          <w:tcPr>
            <w:tcW w:w="323" w:type="pct"/>
            <w:shd w:val="clear" w:color="auto" w:fill="auto"/>
          </w:tcPr>
          <w:p w:rsidR="00B73F62" w:rsidRDefault="00B73F62" w:rsidP="00B73F62">
            <w:pPr>
              <w:jc w:val="center"/>
            </w:pPr>
            <w:r w:rsidRPr="009B21A6">
              <w:t>CO</w:t>
            </w:r>
            <w:r>
              <w:t>6</w:t>
            </w:r>
          </w:p>
        </w:tc>
        <w:tc>
          <w:tcPr>
            <w:tcW w:w="250" w:type="pct"/>
            <w:shd w:val="clear" w:color="auto" w:fill="auto"/>
          </w:tcPr>
          <w:p w:rsidR="00B73F62" w:rsidRPr="00BA50B9" w:rsidRDefault="00B73F62" w:rsidP="00B73F62">
            <w:pPr>
              <w:jc w:val="center"/>
            </w:pPr>
            <w:r>
              <w:t>U</w:t>
            </w:r>
          </w:p>
        </w:tc>
        <w:tc>
          <w:tcPr>
            <w:tcW w:w="417" w:type="pct"/>
            <w:shd w:val="clear" w:color="auto" w:fill="auto"/>
          </w:tcPr>
          <w:p w:rsidR="00B73F62" w:rsidRPr="00BA50B9" w:rsidRDefault="00B73F62" w:rsidP="00B73F62">
            <w:pPr>
              <w:jc w:val="center"/>
            </w:pPr>
            <w:r>
              <w:t>12</w:t>
            </w:r>
          </w:p>
        </w:tc>
      </w:tr>
    </w:tbl>
    <w:p w:rsidR="00B73F62" w:rsidRDefault="00B73F62" w:rsidP="00B73F62">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12"/>
        </w:tabs>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r>
        <w:tab/>
      </w:r>
    </w:p>
    <w:p w:rsidR="00B73F62" w:rsidRPr="00166E2C" w:rsidRDefault="00B73F62" w:rsidP="002E336A"/>
    <w:tbl>
      <w:tblPr>
        <w:tblW w:w="107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10065"/>
      </w:tblGrid>
      <w:tr w:rsidR="00B73F62" w:rsidRPr="00166E2C" w:rsidTr="00B73F62">
        <w:tc>
          <w:tcPr>
            <w:tcW w:w="675" w:type="dxa"/>
            <w:shd w:val="clear" w:color="auto" w:fill="auto"/>
          </w:tcPr>
          <w:p w:rsidR="00B73F62" w:rsidRPr="00166E2C" w:rsidRDefault="00B73F62" w:rsidP="00B73F62"/>
        </w:tc>
        <w:tc>
          <w:tcPr>
            <w:tcW w:w="10065" w:type="dxa"/>
            <w:shd w:val="clear" w:color="auto" w:fill="auto"/>
          </w:tcPr>
          <w:p w:rsidR="00B73F62" w:rsidRPr="00166E2C" w:rsidRDefault="00B73F62" w:rsidP="00B73F62">
            <w:pPr>
              <w:jc w:val="center"/>
              <w:rPr>
                <w:b/>
              </w:rPr>
            </w:pPr>
            <w:r w:rsidRPr="00166E2C">
              <w:rPr>
                <w:b/>
              </w:rPr>
              <w:t>COURSE OUTCOMES</w:t>
            </w:r>
          </w:p>
        </w:tc>
      </w:tr>
      <w:tr w:rsidR="00B73F62" w:rsidRPr="00166E2C" w:rsidTr="00B73F62">
        <w:tc>
          <w:tcPr>
            <w:tcW w:w="675" w:type="dxa"/>
            <w:shd w:val="clear" w:color="auto" w:fill="auto"/>
          </w:tcPr>
          <w:p w:rsidR="00B73F62" w:rsidRPr="00166E2C" w:rsidRDefault="00B73F62" w:rsidP="00B73F62">
            <w:r w:rsidRPr="00166E2C">
              <w:t>CO1</w:t>
            </w:r>
          </w:p>
        </w:tc>
        <w:tc>
          <w:tcPr>
            <w:tcW w:w="10065" w:type="dxa"/>
            <w:shd w:val="clear" w:color="auto" w:fill="auto"/>
            <w:vAlign w:val="center"/>
          </w:tcPr>
          <w:p w:rsidR="00B73F62" w:rsidRPr="00166E2C" w:rsidRDefault="00B73F62" w:rsidP="00B73F62">
            <w:r w:rsidRPr="00166E2C">
              <w:t>Analyze the discrete and continuum problem using finite element method</w:t>
            </w:r>
            <w:r>
              <w:t>.</w:t>
            </w:r>
          </w:p>
        </w:tc>
      </w:tr>
      <w:tr w:rsidR="00B73F62" w:rsidRPr="00166E2C" w:rsidTr="00B73F62">
        <w:tc>
          <w:tcPr>
            <w:tcW w:w="675" w:type="dxa"/>
            <w:shd w:val="clear" w:color="auto" w:fill="auto"/>
          </w:tcPr>
          <w:p w:rsidR="00B73F62" w:rsidRPr="00166E2C" w:rsidRDefault="00B73F62" w:rsidP="00B73F62">
            <w:r w:rsidRPr="00166E2C">
              <w:t>CO2</w:t>
            </w:r>
          </w:p>
        </w:tc>
        <w:tc>
          <w:tcPr>
            <w:tcW w:w="10065" w:type="dxa"/>
            <w:shd w:val="clear" w:color="auto" w:fill="auto"/>
            <w:vAlign w:val="center"/>
          </w:tcPr>
          <w:p w:rsidR="00B73F62" w:rsidRPr="00166E2C" w:rsidRDefault="00B73F62" w:rsidP="00B73F62">
            <w:r w:rsidRPr="00166E2C">
              <w:t>Understand the different Numerical solution to the FEA Problems</w:t>
            </w:r>
            <w:r>
              <w:t>.</w:t>
            </w:r>
          </w:p>
        </w:tc>
      </w:tr>
      <w:tr w:rsidR="00B73F62" w:rsidRPr="00166E2C" w:rsidTr="00B73F62">
        <w:tc>
          <w:tcPr>
            <w:tcW w:w="675" w:type="dxa"/>
            <w:shd w:val="clear" w:color="auto" w:fill="auto"/>
          </w:tcPr>
          <w:p w:rsidR="00B73F62" w:rsidRPr="00166E2C" w:rsidRDefault="00B73F62" w:rsidP="00B73F62">
            <w:r w:rsidRPr="00166E2C">
              <w:t>CO3</w:t>
            </w:r>
          </w:p>
        </w:tc>
        <w:tc>
          <w:tcPr>
            <w:tcW w:w="10065" w:type="dxa"/>
            <w:shd w:val="clear" w:color="auto" w:fill="auto"/>
            <w:vAlign w:val="center"/>
          </w:tcPr>
          <w:p w:rsidR="00B73F62" w:rsidRPr="00166E2C" w:rsidRDefault="00B73F62" w:rsidP="00B73F62">
            <w:r w:rsidRPr="00166E2C">
              <w:t>Identify mathematical model for solution of common engineering problems</w:t>
            </w:r>
            <w:r>
              <w:t>.</w:t>
            </w:r>
          </w:p>
        </w:tc>
      </w:tr>
      <w:tr w:rsidR="00B73F62" w:rsidRPr="00166E2C" w:rsidTr="00B73F62">
        <w:tc>
          <w:tcPr>
            <w:tcW w:w="675" w:type="dxa"/>
            <w:shd w:val="clear" w:color="auto" w:fill="auto"/>
          </w:tcPr>
          <w:p w:rsidR="00B73F62" w:rsidRPr="00166E2C" w:rsidRDefault="00B73F62" w:rsidP="00B73F62">
            <w:r w:rsidRPr="00166E2C">
              <w:t>CO4</w:t>
            </w:r>
          </w:p>
        </w:tc>
        <w:tc>
          <w:tcPr>
            <w:tcW w:w="10065" w:type="dxa"/>
            <w:shd w:val="clear" w:color="auto" w:fill="auto"/>
            <w:vAlign w:val="center"/>
          </w:tcPr>
          <w:p w:rsidR="00B73F62" w:rsidRPr="00166E2C" w:rsidRDefault="00B73F62" w:rsidP="00B73F62">
            <w:r w:rsidRPr="00166E2C">
              <w:t>Describe the usage of professional-level finite element software to solve engineering problems in Solid mechanics, fluid mechanics and heat transfer</w:t>
            </w:r>
            <w:r>
              <w:t>.</w:t>
            </w:r>
          </w:p>
        </w:tc>
      </w:tr>
      <w:tr w:rsidR="00B73F62" w:rsidRPr="00166E2C" w:rsidTr="00B73F62">
        <w:tc>
          <w:tcPr>
            <w:tcW w:w="675" w:type="dxa"/>
            <w:shd w:val="clear" w:color="auto" w:fill="auto"/>
          </w:tcPr>
          <w:p w:rsidR="00B73F62" w:rsidRPr="00166E2C" w:rsidRDefault="00B73F62" w:rsidP="00B73F62">
            <w:r w:rsidRPr="00166E2C">
              <w:t>CO5</w:t>
            </w:r>
          </w:p>
        </w:tc>
        <w:tc>
          <w:tcPr>
            <w:tcW w:w="10065" w:type="dxa"/>
            <w:shd w:val="clear" w:color="auto" w:fill="auto"/>
            <w:vAlign w:val="center"/>
          </w:tcPr>
          <w:p w:rsidR="00B73F62" w:rsidRPr="00166E2C" w:rsidRDefault="00B73F62" w:rsidP="00B73F62">
            <w:r w:rsidRPr="00166E2C">
              <w:t>Analyze the functions of different elements and Stiffness Matrix</w:t>
            </w:r>
            <w:r>
              <w:t>.</w:t>
            </w:r>
          </w:p>
        </w:tc>
      </w:tr>
      <w:tr w:rsidR="00B73F62" w:rsidRPr="00166E2C" w:rsidTr="00B73F62">
        <w:tc>
          <w:tcPr>
            <w:tcW w:w="675" w:type="dxa"/>
            <w:shd w:val="clear" w:color="auto" w:fill="auto"/>
          </w:tcPr>
          <w:p w:rsidR="00B73F62" w:rsidRPr="00166E2C" w:rsidRDefault="00B73F62" w:rsidP="00B73F62">
            <w:r w:rsidRPr="00166E2C">
              <w:t>CO6</w:t>
            </w:r>
          </w:p>
        </w:tc>
        <w:tc>
          <w:tcPr>
            <w:tcW w:w="10065" w:type="dxa"/>
            <w:shd w:val="clear" w:color="auto" w:fill="auto"/>
            <w:vAlign w:val="bottom"/>
          </w:tcPr>
          <w:p w:rsidR="00B73F62" w:rsidRPr="00166E2C" w:rsidRDefault="00B73F62" w:rsidP="00B73F62">
            <w:r w:rsidRPr="00166E2C">
              <w:t>Perform the Axisymmetric problems.</w:t>
            </w:r>
          </w:p>
        </w:tc>
      </w:tr>
    </w:tbl>
    <w:p w:rsidR="00B73F62" w:rsidRPr="00166E2C" w:rsidRDefault="00B73F62" w:rsidP="00544C89"/>
    <w:tbl>
      <w:tblPr>
        <w:tblW w:w="107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6"/>
        <w:gridCol w:w="1361"/>
        <w:gridCol w:w="1554"/>
        <w:gridCol w:w="1373"/>
        <w:gridCol w:w="1446"/>
        <w:gridCol w:w="1347"/>
        <w:gridCol w:w="1275"/>
        <w:gridCol w:w="1458"/>
      </w:tblGrid>
      <w:tr w:rsidR="00B73F62" w:rsidRPr="00166E2C" w:rsidTr="00B73F62">
        <w:tc>
          <w:tcPr>
            <w:tcW w:w="10740" w:type="dxa"/>
            <w:gridSpan w:val="8"/>
            <w:shd w:val="clear" w:color="auto" w:fill="auto"/>
          </w:tcPr>
          <w:p w:rsidR="00B73F62" w:rsidRPr="00166E2C" w:rsidRDefault="00B73F62" w:rsidP="00B73F62">
            <w:pPr>
              <w:jc w:val="center"/>
              <w:rPr>
                <w:b/>
              </w:rPr>
            </w:pPr>
            <w:r w:rsidRPr="00166E2C">
              <w:rPr>
                <w:b/>
              </w:rPr>
              <w:t>Assessment Pattern as per Bloom’s Level</w:t>
            </w:r>
          </w:p>
        </w:tc>
      </w:tr>
      <w:tr w:rsidR="00B73F62" w:rsidRPr="00166E2C" w:rsidTr="00B73F62">
        <w:tc>
          <w:tcPr>
            <w:tcW w:w="926" w:type="dxa"/>
            <w:shd w:val="clear" w:color="auto" w:fill="auto"/>
          </w:tcPr>
          <w:p w:rsidR="00B73F62" w:rsidRPr="00166E2C" w:rsidRDefault="00B73F62" w:rsidP="00B73F62">
            <w:r w:rsidRPr="00166E2C">
              <w:t>CO / P</w:t>
            </w:r>
          </w:p>
        </w:tc>
        <w:tc>
          <w:tcPr>
            <w:tcW w:w="1361" w:type="dxa"/>
            <w:shd w:val="clear" w:color="auto" w:fill="auto"/>
          </w:tcPr>
          <w:p w:rsidR="00B73F62" w:rsidRPr="00166E2C" w:rsidRDefault="00B73F62" w:rsidP="00B73F62">
            <w:pPr>
              <w:jc w:val="center"/>
              <w:rPr>
                <w:b/>
              </w:rPr>
            </w:pPr>
            <w:r w:rsidRPr="00166E2C">
              <w:rPr>
                <w:b/>
              </w:rPr>
              <w:t>Remember</w:t>
            </w:r>
          </w:p>
        </w:tc>
        <w:tc>
          <w:tcPr>
            <w:tcW w:w="1554" w:type="dxa"/>
            <w:shd w:val="clear" w:color="auto" w:fill="auto"/>
          </w:tcPr>
          <w:p w:rsidR="00B73F62" w:rsidRPr="00166E2C" w:rsidRDefault="00B73F62" w:rsidP="00B73F62">
            <w:pPr>
              <w:jc w:val="center"/>
              <w:rPr>
                <w:b/>
              </w:rPr>
            </w:pPr>
            <w:r w:rsidRPr="00166E2C">
              <w:rPr>
                <w:b/>
              </w:rPr>
              <w:t>Understand</w:t>
            </w:r>
          </w:p>
        </w:tc>
        <w:tc>
          <w:tcPr>
            <w:tcW w:w="1373" w:type="dxa"/>
            <w:shd w:val="clear" w:color="auto" w:fill="auto"/>
          </w:tcPr>
          <w:p w:rsidR="00B73F62" w:rsidRPr="00166E2C" w:rsidRDefault="00B73F62" w:rsidP="00B73F62">
            <w:pPr>
              <w:jc w:val="center"/>
              <w:rPr>
                <w:b/>
              </w:rPr>
            </w:pPr>
            <w:r w:rsidRPr="00166E2C">
              <w:rPr>
                <w:b/>
              </w:rPr>
              <w:t>Apply</w:t>
            </w:r>
          </w:p>
        </w:tc>
        <w:tc>
          <w:tcPr>
            <w:tcW w:w="1446" w:type="dxa"/>
            <w:shd w:val="clear" w:color="auto" w:fill="auto"/>
          </w:tcPr>
          <w:p w:rsidR="00B73F62" w:rsidRPr="00166E2C" w:rsidRDefault="00B73F62" w:rsidP="00B73F62">
            <w:pPr>
              <w:jc w:val="center"/>
              <w:rPr>
                <w:b/>
              </w:rPr>
            </w:pPr>
            <w:r w:rsidRPr="00166E2C">
              <w:rPr>
                <w:b/>
              </w:rPr>
              <w:t>Analyze</w:t>
            </w:r>
          </w:p>
        </w:tc>
        <w:tc>
          <w:tcPr>
            <w:tcW w:w="1347" w:type="dxa"/>
            <w:shd w:val="clear" w:color="auto" w:fill="auto"/>
          </w:tcPr>
          <w:p w:rsidR="00B73F62" w:rsidRPr="00166E2C" w:rsidRDefault="00B73F62" w:rsidP="00B73F62">
            <w:pPr>
              <w:jc w:val="center"/>
              <w:rPr>
                <w:b/>
              </w:rPr>
            </w:pPr>
            <w:r w:rsidRPr="00166E2C">
              <w:rPr>
                <w:b/>
              </w:rPr>
              <w:t>Evaluate</w:t>
            </w:r>
          </w:p>
        </w:tc>
        <w:tc>
          <w:tcPr>
            <w:tcW w:w="1275" w:type="dxa"/>
            <w:shd w:val="clear" w:color="auto" w:fill="auto"/>
          </w:tcPr>
          <w:p w:rsidR="00B73F62" w:rsidRPr="00166E2C" w:rsidRDefault="00B73F62" w:rsidP="00B73F62">
            <w:pPr>
              <w:jc w:val="center"/>
              <w:rPr>
                <w:b/>
              </w:rPr>
            </w:pPr>
            <w:r w:rsidRPr="00166E2C">
              <w:rPr>
                <w:b/>
              </w:rPr>
              <w:t>Create</w:t>
            </w:r>
          </w:p>
        </w:tc>
        <w:tc>
          <w:tcPr>
            <w:tcW w:w="1458" w:type="dxa"/>
            <w:shd w:val="clear" w:color="auto" w:fill="auto"/>
          </w:tcPr>
          <w:p w:rsidR="00B73F62" w:rsidRPr="00166E2C" w:rsidRDefault="00B73F62" w:rsidP="00B73F62">
            <w:pPr>
              <w:jc w:val="center"/>
              <w:rPr>
                <w:b/>
              </w:rPr>
            </w:pPr>
            <w:r w:rsidRPr="00166E2C">
              <w:rPr>
                <w:b/>
              </w:rPr>
              <w:t>Total</w:t>
            </w:r>
          </w:p>
        </w:tc>
      </w:tr>
      <w:tr w:rsidR="00B73F62" w:rsidRPr="00166E2C" w:rsidTr="00B73F62">
        <w:tc>
          <w:tcPr>
            <w:tcW w:w="926" w:type="dxa"/>
            <w:shd w:val="clear" w:color="auto" w:fill="auto"/>
          </w:tcPr>
          <w:p w:rsidR="00B73F62" w:rsidRPr="00166E2C" w:rsidRDefault="00B73F62" w:rsidP="00B73F62">
            <w:r w:rsidRPr="00166E2C">
              <w:t>CO1</w:t>
            </w:r>
          </w:p>
        </w:tc>
        <w:tc>
          <w:tcPr>
            <w:tcW w:w="1361" w:type="dxa"/>
            <w:shd w:val="clear" w:color="auto" w:fill="auto"/>
          </w:tcPr>
          <w:p w:rsidR="00B73F62" w:rsidRPr="00166E2C" w:rsidRDefault="00B73F62" w:rsidP="00B73F62">
            <w:pPr>
              <w:jc w:val="center"/>
            </w:pPr>
            <w:r w:rsidRPr="00166E2C">
              <w:t>4</w:t>
            </w:r>
          </w:p>
        </w:tc>
        <w:tc>
          <w:tcPr>
            <w:tcW w:w="1554" w:type="dxa"/>
            <w:shd w:val="clear" w:color="auto" w:fill="auto"/>
          </w:tcPr>
          <w:p w:rsidR="00B73F62" w:rsidRPr="00166E2C" w:rsidRDefault="00B73F62" w:rsidP="00B73F62">
            <w:pPr>
              <w:jc w:val="center"/>
            </w:pPr>
            <w:r w:rsidRPr="00166E2C">
              <w:t>13</w:t>
            </w:r>
          </w:p>
        </w:tc>
        <w:tc>
          <w:tcPr>
            <w:tcW w:w="1373" w:type="dxa"/>
            <w:shd w:val="clear" w:color="auto" w:fill="auto"/>
          </w:tcPr>
          <w:p w:rsidR="00B73F62" w:rsidRPr="00166E2C" w:rsidRDefault="00B73F62" w:rsidP="00B73F62">
            <w:pPr>
              <w:jc w:val="center"/>
            </w:pPr>
            <w:r w:rsidRPr="00166E2C">
              <w:t>-</w:t>
            </w:r>
          </w:p>
        </w:tc>
        <w:tc>
          <w:tcPr>
            <w:tcW w:w="1446" w:type="dxa"/>
            <w:shd w:val="clear" w:color="auto" w:fill="auto"/>
          </w:tcPr>
          <w:p w:rsidR="00B73F62" w:rsidRPr="00166E2C" w:rsidRDefault="00B73F62" w:rsidP="00B73F62">
            <w:pPr>
              <w:jc w:val="center"/>
            </w:pPr>
            <w:r w:rsidRPr="00166E2C">
              <w:t>-</w:t>
            </w:r>
          </w:p>
        </w:tc>
        <w:tc>
          <w:tcPr>
            <w:tcW w:w="1347" w:type="dxa"/>
            <w:shd w:val="clear" w:color="auto" w:fill="auto"/>
          </w:tcPr>
          <w:p w:rsidR="00B73F62" w:rsidRPr="00166E2C" w:rsidRDefault="00B73F62" w:rsidP="00B73F62">
            <w:pPr>
              <w:jc w:val="center"/>
            </w:pPr>
            <w:r w:rsidRPr="00166E2C">
              <w:t>-</w:t>
            </w:r>
          </w:p>
        </w:tc>
        <w:tc>
          <w:tcPr>
            <w:tcW w:w="1275" w:type="dxa"/>
            <w:shd w:val="clear" w:color="auto" w:fill="auto"/>
          </w:tcPr>
          <w:p w:rsidR="00B73F62" w:rsidRPr="00166E2C" w:rsidRDefault="00B73F62" w:rsidP="00B73F62">
            <w:pPr>
              <w:jc w:val="center"/>
            </w:pPr>
            <w:r w:rsidRPr="00166E2C">
              <w:t>-</w:t>
            </w:r>
          </w:p>
        </w:tc>
        <w:tc>
          <w:tcPr>
            <w:tcW w:w="1458" w:type="dxa"/>
            <w:shd w:val="clear" w:color="auto" w:fill="auto"/>
          </w:tcPr>
          <w:p w:rsidR="00B73F62" w:rsidRPr="00166E2C" w:rsidRDefault="00B73F62" w:rsidP="00B73F62">
            <w:pPr>
              <w:jc w:val="center"/>
            </w:pPr>
            <w:r w:rsidRPr="00166E2C">
              <w:t>17</w:t>
            </w:r>
          </w:p>
        </w:tc>
      </w:tr>
      <w:tr w:rsidR="00B73F62" w:rsidRPr="00166E2C" w:rsidTr="00B73F62">
        <w:tc>
          <w:tcPr>
            <w:tcW w:w="926" w:type="dxa"/>
            <w:shd w:val="clear" w:color="auto" w:fill="auto"/>
          </w:tcPr>
          <w:p w:rsidR="00B73F62" w:rsidRPr="00166E2C" w:rsidRDefault="00B73F62" w:rsidP="00B73F62">
            <w:r w:rsidRPr="00166E2C">
              <w:t>CO2</w:t>
            </w:r>
          </w:p>
        </w:tc>
        <w:tc>
          <w:tcPr>
            <w:tcW w:w="1361" w:type="dxa"/>
            <w:shd w:val="clear" w:color="auto" w:fill="auto"/>
          </w:tcPr>
          <w:p w:rsidR="00B73F62" w:rsidRPr="00166E2C" w:rsidRDefault="00B73F62" w:rsidP="00B73F62">
            <w:pPr>
              <w:jc w:val="center"/>
            </w:pPr>
            <w:r w:rsidRPr="00166E2C">
              <w:t>14</w:t>
            </w:r>
          </w:p>
        </w:tc>
        <w:tc>
          <w:tcPr>
            <w:tcW w:w="1554" w:type="dxa"/>
            <w:shd w:val="clear" w:color="auto" w:fill="auto"/>
          </w:tcPr>
          <w:p w:rsidR="00B73F62" w:rsidRPr="00166E2C" w:rsidRDefault="00B73F62" w:rsidP="00B73F62">
            <w:pPr>
              <w:jc w:val="center"/>
            </w:pPr>
            <w:r w:rsidRPr="00166E2C">
              <w:t>3</w:t>
            </w:r>
          </w:p>
        </w:tc>
        <w:tc>
          <w:tcPr>
            <w:tcW w:w="1373" w:type="dxa"/>
            <w:shd w:val="clear" w:color="auto" w:fill="auto"/>
          </w:tcPr>
          <w:p w:rsidR="00B73F62" w:rsidRPr="00166E2C" w:rsidRDefault="00B73F62" w:rsidP="00B73F62">
            <w:pPr>
              <w:jc w:val="center"/>
            </w:pPr>
            <w:r w:rsidRPr="00166E2C">
              <w:t>-</w:t>
            </w:r>
          </w:p>
        </w:tc>
        <w:tc>
          <w:tcPr>
            <w:tcW w:w="1446" w:type="dxa"/>
            <w:shd w:val="clear" w:color="auto" w:fill="auto"/>
          </w:tcPr>
          <w:p w:rsidR="00B73F62" w:rsidRPr="00166E2C" w:rsidRDefault="00B73F62" w:rsidP="00B73F62">
            <w:pPr>
              <w:jc w:val="center"/>
            </w:pPr>
            <w:r w:rsidRPr="00166E2C">
              <w:t>-</w:t>
            </w:r>
          </w:p>
        </w:tc>
        <w:tc>
          <w:tcPr>
            <w:tcW w:w="1347" w:type="dxa"/>
            <w:shd w:val="clear" w:color="auto" w:fill="auto"/>
          </w:tcPr>
          <w:p w:rsidR="00B73F62" w:rsidRPr="00166E2C" w:rsidRDefault="00B73F62" w:rsidP="00B73F62">
            <w:pPr>
              <w:jc w:val="center"/>
            </w:pPr>
            <w:r w:rsidRPr="00166E2C">
              <w:t>-</w:t>
            </w:r>
          </w:p>
        </w:tc>
        <w:tc>
          <w:tcPr>
            <w:tcW w:w="1275" w:type="dxa"/>
            <w:shd w:val="clear" w:color="auto" w:fill="auto"/>
          </w:tcPr>
          <w:p w:rsidR="00B73F62" w:rsidRPr="00166E2C" w:rsidRDefault="00B73F62" w:rsidP="00B73F62">
            <w:pPr>
              <w:jc w:val="center"/>
            </w:pPr>
            <w:r w:rsidRPr="00166E2C">
              <w:t>-</w:t>
            </w:r>
          </w:p>
        </w:tc>
        <w:tc>
          <w:tcPr>
            <w:tcW w:w="1458" w:type="dxa"/>
            <w:shd w:val="clear" w:color="auto" w:fill="auto"/>
          </w:tcPr>
          <w:p w:rsidR="00B73F62" w:rsidRPr="00166E2C" w:rsidRDefault="00B73F62" w:rsidP="00B73F62">
            <w:pPr>
              <w:jc w:val="center"/>
            </w:pPr>
            <w:r w:rsidRPr="00166E2C">
              <w:t>17</w:t>
            </w:r>
          </w:p>
        </w:tc>
      </w:tr>
      <w:tr w:rsidR="00B73F62" w:rsidRPr="00166E2C" w:rsidTr="00B73F62">
        <w:tc>
          <w:tcPr>
            <w:tcW w:w="926" w:type="dxa"/>
            <w:shd w:val="clear" w:color="auto" w:fill="auto"/>
          </w:tcPr>
          <w:p w:rsidR="00B73F62" w:rsidRPr="00166E2C" w:rsidRDefault="00B73F62" w:rsidP="00B73F62">
            <w:r w:rsidRPr="00166E2C">
              <w:t>CO3</w:t>
            </w:r>
          </w:p>
        </w:tc>
        <w:tc>
          <w:tcPr>
            <w:tcW w:w="1361" w:type="dxa"/>
            <w:shd w:val="clear" w:color="auto" w:fill="auto"/>
          </w:tcPr>
          <w:p w:rsidR="00B73F62" w:rsidRPr="00166E2C" w:rsidRDefault="00B73F62" w:rsidP="00B73F62">
            <w:pPr>
              <w:jc w:val="center"/>
            </w:pPr>
            <w:r w:rsidRPr="00166E2C">
              <w:t>4</w:t>
            </w:r>
          </w:p>
        </w:tc>
        <w:tc>
          <w:tcPr>
            <w:tcW w:w="1554" w:type="dxa"/>
            <w:shd w:val="clear" w:color="auto" w:fill="auto"/>
          </w:tcPr>
          <w:p w:rsidR="00B73F62" w:rsidRPr="00166E2C" w:rsidRDefault="00B73F62" w:rsidP="00B73F62">
            <w:pPr>
              <w:jc w:val="center"/>
            </w:pPr>
            <w:r w:rsidRPr="00166E2C">
              <w:t>13</w:t>
            </w:r>
          </w:p>
        </w:tc>
        <w:tc>
          <w:tcPr>
            <w:tcW w:w="1373" w:type="dxa"/>
            <w:shd w:val="clear" w:color="auto" w:fill="auto"/>
          </w:tcPr>
          <w:p w:rsidR="00B73F62" w:rsidRPr="00166E2C" w:rsidRDefault="00B73F62" w:rsidP="00B73F62">
            <w:pPr>
              <w:jc w:val="center"/>
            </w:pPr>
            <w:r w:rsidRPr="00166E2C">
              <w:t>-</w:t>
            </w:r>
          </w:p>
        </w:tc>
        <w:tc>
          <w:tcPr>
            <w:tcW w:w="1446" w:type="dxa"/>
            <w:shd w:val="clear" w:color="auto" w:fill="auto"/>
          </w:tcPr>
          <w:p w:rsidR="00B73F62" w:rsidRPr="00166E2C" w:rsidRDefault="00B73F62" w:rsidP="00B73F62">
            <w:pPr>
              <w:jc w:val="center"/>
            </w:pPr>
            <w:r w:rsidRPr="00166E2C">
              <w:t>-</w:t>
            </w:r>
          </w:p>
        </w:tc>
        <w:tc>
          <w:tcPr>
            <w:tcW w:w="1347" w:type="dxa"/>
            <w:shd w:val="clear" w:color="auto" w:fill="auto"/>
          </w:tcPr>
          <w:p w:rsidR="00B73F62" w:rsidRPr="00166E2C" w:rsidRDefault="00B73F62" w:rsidP="00B73F62">
            <w:pPr>
              <w:jc w:val="center"/>
            </w:pPr>
            <w:r w:rsidRPr="00166E2C">
              <w:t>-</w:t>
            </w:r>
          </w:p>
        </w:tc>
        <w:tc>
          <w:tcPr>
            <w:tcW w:w="1275" w:type="dxa"/>
            <w:shd w:val="clear" w:color="auto" w:fill="auto"/>
          </w:tcPr>
          <w:p w:rsidR="00B73F62" w:rsidRPr="00166E2C" w:rsidRDefault="00B73F62" w:rsidP="00B73F62">
            <w:pPr>
              <w:jc w:val="center"/>
            </w:pPr>
            <w:r w:rsidRPr="00166E2C">
              <w:t>-</w:t>
            </w:r>
          </w:p>
        </w:tc>
        <w:tc>
          <w:tcPr>
            <w:tcW w:w="1458" w:type="dxa"/>
            <w:shd w:val="clear" w:color="auto" w:fill="auto"/>
          </w:tcPr>
          <w:p w:rsidR="00B73F62" w:rsidRPr="00166E2C" w:rsidRDefault="00B73F62" w:rsidP="00B73F62">
            <w:pPr>
              <w:jc w:val="center"/>
            </w:pPr>
            <w:r w:rsidRPr="00166E2C">
              <w:t>17</w:t>
            </w:r>
          </w:p>
        </w:tc>
      </w:tr>
      <w:tr w:rsidR="00B73F62" w:rsidRPr="00166E2C" w:rsidTr="00B73F62">
        <w:tc>
          <w:tcPr>
            <w:tcW w:w="926" w:type="dxa"/>
            <w:shd w:val="clear" w:color="auto" w:fill="auto"/>
          </w:tcPr>
          <w:p w:rsidR="00B73F62" w:rsidRPr="00166E2C" w:rsidRDefault="00B73F62" w:rsidP="00B73F62">
            <w:r w:rsidRPr="00166E2C">
              <w:t>CO4</w:t>
            </w:r>
          </w:p>
        </w:tc>
        <w:tc>
          <w:tcPr>
            <w:tcW w:w="1361" w:type="dxa"/>
            <w:shd w:val="clear" w:color="auto" w:fill="auto"/>
          </w:tcPr>
          <w:p w:rsidR="00B73F62" w:rsidRPr="00166E2C" w:rsidRDefault="00B73F62" w:rsidP="00B73F62">
            <w:pPr>
              <w:jc w:val="center"/>
            </w:pPr>
            <w:r w:rsidRPr="00166E2C">
              <w:t>4</w:t>
            </w:r>
          </w:p>
        </w:tc>
        <w:tc>
          <w:tcPr>
            <w:tcW w:w="1554" w:type="dxa"/>
            <w:shd w:val="clear" w:color="auto" w:fill="auto"/>
          </w:tcPr>
          <w:p w:rsidR="00B73F62" w:rsidRPr="00166E2C" w:rsidRDefault="00B73F62" w:rsidP="00B73F62">
            <w:pPr>
              <w:jc w:val="center"/>
            </w:pPr>
            <w:r w:rsidRPr="00166E2C">
              <w:t>25</w:t>
            </w:r>
          </w:p>
        </w:tc>
        <w:tc>
          <w:tcPr>
            <w:tcW w:w="1373" w:type="dxa"/>
            <w:shd w:val="clear" w:color="auto" w:fill="auto"/>
          </w:tcPr>
          <w:p w:rsidR="00B73F62" w:rsidRPr="00166E2C" w:rsidRDefault="00B73F62" w:rsidP="00B73F62">
            <w:pPr>
              <w:jc w:val="center"/>
            </w:pPr>
            <w:r w:rsidRPr="00166E2C">
              <w:t>-</w:t>
            </w:r>
          </w:p>
        </w:tc>
        <w:tc>
          <w:tcPr>
            <w:tcW w:w="1446" w:type="dxa"/>
            <w:shd w:val="clear" w:color="auto" w:fill="auto"/>
          </w:tcPr>
          <w:p w:rsidR="00B73F62" w:rsidRPr="00166E2C" w:rsidRDefault="00B73F62" w:rsidP="00B73F62">
            <w:pPr>
              <w:jc w:val="center"/>
            </w:pPr>
            <w:r w:rsidRPr="00166E2C">
              <w:t>-</w:t>
            </w:r>
          </w:p>
        </w:tc>
        <w:tc>
          <w:tcPr>
            <w:tcW w:w="1347" w:type="dxa"/>
            <w:shd w:val="clear" w:color="auto" w:fill="auto"/>
          </w:tcPr>
          <w:p w:rsidR="00B73F62" w:rsidRPr="00166E2C" w:rsidRDefault="00B73F62" w:rsidP="00B73F62">
            <w:pPr>
              <w:jc w:val="center"/>
            </w:pPr>
            <w:r w:rsidRPr="00166E2C">
              <w:t>-</w:t>
            </w:r>
          </w:p>
        </w:tc>
        <w:tc>
          <w:tcPr>
            <w:tcW w:w="1275" w:type="dxa"/>
            <w:shd w:val="clear" w:color="auto" w:fill="auto"/>
          </w:tcPr>
          <w:p w:rsidR="00B73F62" w:rsidRPr="00166E2C" w:rsidRDefault="00B73F62" w:rsidP="00B73F62">
            <w:pPr>
              <w:jc w:val="center"/>
            </w:pPr>
            <w:r w:rsidRPr="00166E2C">
              <w:t>-</w:t>
            </w:r>
          </w:p>
        </w:tc>
        <w:tc>
          <w:tcPr>
            <w:tcW w:w="1458" w:type="dxa"/>
            <w:shd w:val="clear" w:color="auto" w:fill="auto"/>
          </w:tcPr>
          <w:p w:rsidR="00B73F62" w:rsidRPr="00166E2C" w:rsidRDefault="00B73F62" w:rsidP="00B73F62">
            <w:pPr>
              <w:jc w:val="center"/>
            </w:pPr>
            <w:r w:rsidRPr="00166E2C">
              <w:t>29</w:t>
            </w:r>
          </w:p>
        </w:tc>
      </w:tr>
      <w:tr w:rsidR="00B73F62" w:rsidRPr="00166E2C" w:rsidTr="00B73F62">
        <w:tc>
          <w:tcPr>
            <w:tcW w:w="926" w:type="dxa"/>
            <w:shd w:val="clear" w:color="auto" w:fill="auto"/>
          </w:tcPr>
          <w:p w:rsidR="00B73F62" w:rsidRPr="00166E2C" w:rsidRDefault="00B73F62" w:rsidP="00B73F62">
            <w:r w:rsidRPr="00166E2C">
              <w:t>CO5</w:t>
            </w:r>
          </w:p>
        </w:tc>
        <w:tc>
          <w:tcPr>
            <w:tcW w:w="1361" w:type="dxa"/>
            <w:shd w:val="clear" w:color="auto" w:fill="auto"/>
          </w:tcPr>
          <w:p w:rsidR="00B73F62" w:rsidRPr="00166E2C" w:rsidRDefault="00B73F62" w:rsidP="00B73F62">
            <w:pPr>
              <w:jc w:val="center"/>
            </w:pPr>
            <w:r w:rsidRPr="00166E2C">
              <w:t>16</w:t>
            </w:r>
          </w:p>
        </w:tc>
        <w:tc>
          <w:tcPr>
            <w:tcW w:w="1554" w:type="dxa"/>
            <w:shd w:val="clear" w:color="auto" w:fill="auto"/>
          </w:tcPr>
          <w:p w:rsidR="00B73F62" w:rsidRPr="00166E2C" w:rsidRDefault="00B73F62" w:rsidP="00B73F62">
            <w:pPr>
              <w:jc w:val="center"/>
            </w:pPr>
            <w:r w:rsidRPr="00166E2C">
              <w:t>12</w:t>
            </w:r>
          </w:p>
        </w:tc>
        <w:tc>
          <w:tcPr>
            <w:tcW w:w="1373" w:type="dxa"/>
            <w:shd w:val="clear" w:color="auto" w:fill="auto"/>
          </w:tcPr>
          <w:p w:rsidR="00B73F62" w:rsidRPr="00166E2C" w:rsidRDefault="00B73F62" w:rsidP="00B73F62">
            <w:pPr>
              <w:jc w:val="center"/>
            </w:pPr>
            <w:r w:rsidRPr="00166E2C">
              <w:t>-</w:t>
            </w:r>
          </w:p>
        </w:tc>
        <w:tc>
          <w:tcPr>
            <w:tcW w:w="1446" w:type="dxa"/>
            <w:shd w:val="clear" w:color="auto" w:fill="auto"/>
          </w:tcPr>
          <w:p w:rsidR="00B73F62" w:rsidRPr="00166E2C" w:rsidRDefault="00B73F62" w:rsidP="00B73F62">
            <w:pPr>
              <w:jc w:val="center"/>
            </w:pPr>
            <w:r w:rsidRPr="00166E2C">
              <w:t>-</w:t>
            </w:r>
          </w:p>
        </w:tc>
        <w:tc>
          <w:tcPr>
            <w:tcW w:w="1347" w:type="dxa"/>
            <w:shd w:val="clear" w:color="auto" w:fill="auto"/>
          </w:tcPr>
          <w:p w:rsidR="00B73F62" w:rsidRPr="00166E2C" w:rsidRDefault="00B73F62" w:rsidP="00B73F62">
            <w:pPr>
              <w:jc w:val="center"/>
            </w:pPr>
            <w:r w:rsidRPr="00166E2C">
              <w:t>-</w:t>
            </w:r>
          </w:p>
        </w:tc>
        <w:tc>
          <w:tcPr>
            <w:tcW w:w="1275" w:type="dxa"/>
            <w:shd w:val="clear" w:color="auto" w:fill="auto"/>
          </w:tcPr>
          <w:p w:rsidR="00B73F62" w:rsidRPr="00166E2C" w:rsidRDefault="00B73F62" w:rsidP="00B73F62">
            <w:pPr>
              <w:jc w:val="center"/>
            </w:pPr>
            <w:r w:rsidRPr="00166E2C">
              <w:t>-</w:t>
            </w:r>
          </w:p>
        </w:tc>
        <w:tc>
          <w:tcPr>
            <w:tcW w:w="1458" w:type="dxa"/>
            <w:shd w:val="clear" w:color="auto" w:fill="auto"/>
          </w:tcPr>
          <w:p w:rsidR="00B73F62" w:rsidRPr="00166E2C" w:rsidRDefault="00B73F62" w:rsidP="00B73F62">
            <w:pPr>
              <w:jc w:val="center"/>
            </w:pPr>
            <w:r w:rsidRPr="00166E2C">
              <w:t>28</w:t>
            </w:r>
          </w:p>
        </w:tc>
      </w:tr>
      <w:tr w:rsidR="00B73F62" w:rsidRPr="00166E2C" w:rsidTr="00B73F62">
        <w:tc>
          <w:tcPr>
            <w:tcW w:w="926" w:type="dxa"/>
            <w:shd w:val="clear" w:color="auto" w:fill="auto"/>
          </w:tcPr>
          <w:p w:rsidR="00B73F62" w:rsidRPr="00166E2C" w:rsidRDefault="00B73F62" w:rsidP="00B73F62">
            <w:r w:rsidRPr="00166E2C">
              <w:t>CO6</w:t>
            </w:r>
          </w:p>
        </w:tc>
        <w:tc>
          <w:tcPr>
            <w:tcW w:w="1361" w:type="dxa"/>
            <w:shd w:val="clear" w:color="auto" w:fill="auto"/>
          </w:tcPr>
          <w:p w:rsidR="00B73F62" w:rsidRPr="00166E2C" w:rsidRDefault="00B73F62" w:rsidP="00B73F62">
            <w:pPr>
              <w:jc w:val="center"/>
            </w:pPr>
            <w:r w:rsidRPr="00166E2C">
              <w:t>-</w:t>
            </w:r>
          </w:p>
        </w:tc>
        <w:tc>
          <w:tcPr>
            <w:tcW w:w="1554" w:type="dxa"/>
            <w:shd w:val="clear" w:color="auto" w:fill="auto"/>
          </w:tcPr>
          <w:p w:rsidR="00B73F62" w:rsidRPr="00166E2C" w:rsidRDefault="00B73F62" w:rsidP="00B73F62">
            <w:pPr>
              <w:jc w:val="center"/>
            </w:pPr>
            <w:r w:rsidRPr="00166E2C">
              <w:t>16</w:t>
            </w:r>
          </w:p>
        </w:tc>
        <w:tc>
          <w:tcPr>
            <w:tcW w:w="1373" w:type="dxa"/>
            <w:shd w:val="clear" w:color="auto" w:fill="auto"/>
          </w:tcPr>
          <w:p w:rsidR="00B73F62" w:rsidRPr="00166E2C" w:rsidRDefault="00B73F62" w:rsidP="00B73F62">
            <w:pPr>
              <w:jc w:val="center"/>
            </w:pPr>
            <w:r w:rsidRPr="00166E2C">
              <w:t>-</w:t>
            </w:r>
          </w:p>
        </w:tc>
        <w:tc>
          <w:tcPr>
            <w:tcW w:w="1446" w:type="dxa"/>
            <w:shd w:val="clear" w:color="auto" w:fill="auto"/>
          </w:tcPr>
          <w:p w:rsidR="00B73F62" w:rsidRPr="00166E2C" w:rsidRDefault="00B73F62" w:rsidP="00B73F62">
            <w:pPr>
              <w:jc w:val="center"/>
            </w:pPr>
            <w:r w:rsidRPr="00166E2C">
              <w:t>-</w:t>
            </w:r>
          </w:p>
        </w:tc>
        <w:tc>
          <w:tcPr>
            <w:tcW w:w="1347" w:type="dxa"/>
            <w:shd w:val="clear" w:color="auto" w:fill="auto"/>
          </w:tcPr>
          <w:p w:rsidR="00B73F62" w:rsidRPr="00166E2C" w:rsidRDefault="00B73F62" w:rsidP="00B73F62">
            <w:pPr>
              <w:jc w:val="center"/>
            </w:pPr>
            <w:r w:rsidRPr="00166E2C">
              <w:t>-</w:t>
            </w:r>
          </w:p>
        </w:tc>
        <w:tc>
          <w:tcPr>
            <w:tcW w:w="1275" w:type="dxa"/>
            <w:shd w:val="clear" w:color="auto" w:fill="auto"/>
          </w:tcPr>
          <w:p w:rsidR="00B73F62" w:rsidRPr="00166E2C" w:rsidRDefault="00B73F62" w:rsidP="00B73F62">
            <w:pPr>
              <w:jc w:val="center"/>
            </w:pPr>
            <w:r w:rsidRPr="00166E2C">
              <w:t>-</w:t>
            </w:r>
          </w:p>
        </w:tc>
        <w:tc>
          <w:tcPr>
            <w:tcW w:w="1458" w:type="dxa"/>
            <w:shd w:val="clear" w:color="auto" w:fill="auto"/>
          </w:tcPr>
          <w:p w:rsidR="00B73F62" w:rsidRPr="00166E2C" w:rsidRDefault="00B73F62" w:rsidP="00B73F62">
            <w:pPr>
              <w:jc w:val="center"/>
            </w:pPr>
            <w:r w:rsidRPr="00166E2C">
              <w:t>16</w:t>
            </w:r>
          </w:p>
        </w:tc>
      </w:tr>
      <w:tr w:rsidR="00B73F62" w:rsidRPr="00166E2C" w:rsidTr="00B73F62">
        <w:tc>
          <w:tcPr>
            <w:tcW w:w="9282" w:type="dxa"/>
            <w:gridSpan w:val="7"/>
            <w:shd w:val="clear" w:color="auto" w:fill="auto"/>
          </w:tcPr>
          <w:p w:rsidR="00B73F62" w:rsidRPr="00166E2C" w:rsidRDefault="00B73F62" w:rsidP="00B73F62"/>
        </w:tc>
        <w:tc>
          <w:tcPr>
            <w:tcW w:w="1458" w:type="dxa"/>
            <w:shd w:val="clear" w:color="auto" w:fill="auto"/>
          </w:tcPr>
          <w:p w:rsidR="00B73F62" w:rsidRPr="00166E2C" w:rsidRDefault="00B73F62" w:rsidP="00B73F62">
            <w:pPr>
              <w:jc w:val="center"/>
              <w:rPr>
                <w:b/>
              </w:rPr>
            </w:pPr>
            <w:r w:rsidRPr="00166E2C">
              <w:rPr>
                <w:b/>
              </w:rPr>
              <w:t>124</w:t>
            </w:r>
          </w:p>
        </w:tc>
      </w:tr>
    </w:tbl>
    <w:p w:rsidR="00B73F62" w:rsidRPr="00166E2C" w:rsidRDefault="00B73F62" w:rsidP="002E336A"/>
    <w:p w:rsidR="00B73F62" w:rsidRDefault="00B73F62">
      <w:pPr>
        <w:spacing w:after="200" w:line="276" w:lineRule="auto"/>
        <w:rPr>
          <w:rFonts w:ascii="Arial" w:hAnsi="Arial" w:cs="Arial"/>
          <w:bCs/>
          <w:noProof/>
        </w:rPr>
      </w:pPr>
      <w:r>
        <w:rPr>
          <w:rFonts w:ascii="Arial" w:hAnsi="Arial" w:cs="Arial"/>
          <w:bCs/>
          <w:noProof/>
        </w:rPr>
        <w:br w:type="page"/>
      </w:r>
    </w:p>
    <w:p w:rsidR="00B73F62" w:rsidRDefault="00B73F62" w:rsidP="00B73F62">
      <w:pPr>
        <w:rPr>
          <w:b/>
        </w:rPr>
      </w:pPr>
      <w:r>
        <w:rPr>
          <w:b/>
        </w:rPr>
        <w:lastRenderedPageBreak/>
        <w:t xml:space="preserve">                     </w:t>
      </w:r>
      <w:r>
        <w:rPr>
          <w:b/>
          <w:noProof/>
        </w:rPr>
        <w:drawing>
          <wp:inline distT="0" distB="0" distL="0" distR="0" wp14:anchorId="58990640" wp14:editId="45551B1B">
            <wp:extent cx="5010150" cy="108585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010150" cy="1085850"/>
                    </a:xfrm>
                    <a:prstGeom prst="rect">
                      <a:avLst/>
                    </a:prstGeom>
                    <a:noFill/>
                    <a:ln>
                      <a:noFill/>
                    </a:ln>
                  </pic:spPr>
                </pic:pic>
              </a:graphicData>
            </a:graphic>
          </wp:inline>
        </w:drawing>
      </w:r>
    </w:p>
    <w:p w:rsidR="00B73F62" w:rsidRDefault="00B73F62" w:rsidP="00B73F62">
      <w:pPr>
        <w:jc w:val="center"/>
        <w:rPr>
          <w:b/>
        </w:rPr>
      </w:pPr>
    </w:p>
    <w:p w:rsidR="00B73F62" w:rsidRDefault="00B73F62" w:rsidP="00B73F62">
      <w:pPr>
        <w:jc w:val="center"/>
        <w:rPr>
          <w:b/>
        </w:rPr>
      </w:pPr>
      <w:r>
        <w:rPr>
          <w:b/>
        </w:rPr>
        <w:t>SUPPLEMENTARY EXAMINATION - JUNE 2023</w:t>
      </w:r>
      <w:r>
        <w:rPr>
          <w:b/>
        </w:rPr>
        <w:br w:type="textWrapping" w:clear="all"/>
      </w: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850"/>
      </w:tblGrid>
      <w:tr w:rsidR="00B73F62" w:rsidRPr="001E42AE" w:rsidTr="00B73F62">
        <w:trPr>
          <w:trHeight w:val="397"/>
        </w:trPr>
        <w:tc>
          <w:tcPr>
            <w:tcW w:w="1696" w:type="dxa"/>
            <w:vAlign w:val="center"/>
          </w:tcPr>
          <w:p w:rsidR="00B73F62" w:rsidRPr="00176493" w:rsidRDefault="00B73F62" w:rsidP="007E575B">
            <w:pPr>
              <w:pStyle w:val="Title"/>
              <w:jc w:val="left"/>
              <w:rPr>
                <w:b/>
                <w:szCs w:val="24"/>
              </w:rPr>
            </w:pPr>
            <w:r w:rsidRPr="00176493">
              <w:rPr>
                <w:b/>
                <w:szCs w:val="24"/>
              </w:rPr>
              <w:t xml:space="preserve">Course Code      </w:t>
            </w:r>
          </w:p>
        </w:tc>
        <w:tc>
          <w:tcPr>
            <w:tcW w:w="6151" w:type="dxa"/>
            <w:vAlign w:val="center"/>
          </w:tcPr>
          <w:p w:rsidR="00B73F62" w:rsidRPr="00176493" w:rsidRDefault="00B73F62" w:rsidP="007E575B">
            <w:pPr>
              <w:pStyle w:val="Title"/>
              <w:jc w:val="left"/>
              <w:rPr>
                <w:b/>
                <w:szCs w:val="24"/>
              </w:rPr>
            </w:pPr>
            <w:r w:rsidRPr="006C3944">
              <w:rPr>
                <w:b/>
                <w:szCs w:val="24"/>
              </w:rPr>
              <w:t>18AE2036</w:t>
            </w:r>
          </w:p>
        </w:tc>
        <w:tc>
          <w:tcPr>
            <w:tcW w:w="1504" w:type="dxa"/>
            <w:vAlign w:val="center"/>
          </w:tcPr>
          <w:p w:rsidR="00B73F62" w:rsidRPr="00176493" w:rsidRDefault="00B73F62" w:rsidP="007E575B">
            <w:pPr>
              <w:pStyle w:val="Title"/>
              <w:ind w:left="-468" w:firstLine="468"/>
              <w:jc w:val="left"/>
              <w:rPr>
                <w:szCs w:val="24"/>
              </w:rPr>
            </w:pPr>
            <w:r w:rsidRPr="00176493">
              <w:rPr>
                <w:b/>
                <w:bCs/>
                <w:szCs w:val="24"/>
              </w:rPr>
              <w:t xml:space="preserve">Duration       </w:t>
            </w:r>
          </w:p>
        </w:tc>
        <w:tc>
          <w:tcPr>
            <w:tcW w:w="850" w:type="dxa"/>
            <w:vAlign w:val="center"/>
          </w:tcPr>
          <w:p w:rsidR="00B73F62" w:rsidRPr="00176493" w:rsidRDefault="00B73F62" w:rsidP="007E575B">
            <w:pPr>
              <w:pStyle w:val="Title"/>
              <w:jc w:val="left"/>
              <w:rPr>
                <w:b/>
                <w:szCs w:val="24"/>
              </w:rPr>
            </w:pPr>
            <w:r w:rsidRPr="00176493">
              <w:rPr>
                <w:b/>
                <w:szCs w:val="24"/>
              </w:rPr>
              <w:t>3hrs</w:t>
            </w:r>
          </w:p>
        </w:tc>
      </w:tr>
      <w:tr w:rsidR="00B73F62" w:rsidRPr="001E42AE" w:rsidTr="00B73F62">
        <w:trPr>
          <w:trHeight w:val="397"/>
        </w:trPr>
        <w:tc>
          <w:tcPr>
            <w:tcW w:w="1696" w:type="dxa"/>
            <w:vAlign w:val="center"/>
          </w:tcPr>
          <w:p w:rsidR="00B73F62" w:rsidRPr="00176493" w:rsidRDefault="00B73F62" w:rsidP="007E575B">
            <w:pPr>
              <w:pStyle w:val="Title"/>
              <w:ind w:right="-160"/>
              <w:jc w:val="left"/>
              <w:rPr>
                <w:b/>
                <w:szCs w:val="24"/>
              </w:rPr>
            </w:pPr>
            <w:r w:rsidRPr="00176493">
              <w:rPr>
                <w:b/>
                <w:szCs w:val="24"/>
              </w:rPr>
              <w:t xml:space="preserve">Course Name     </w:t>
            </w:r>
          </w:p>
        </w:tc>
        <w:tc>
          <w:tcPr>
            <w:tcW w:w="6151" w:type="dxa"/>
            <w:vAlign w:val="center"/>
          </w:tcPr>
          <w:p w:rsidR="00B73F62" w:rsidRPr="00176493" w:rsidRDefault="00B73F62" w:rsidP="007E575B">
            <w:pPr>
              <w:pStyle w:val="Title"/>
              <w:jc w:val="left"/>
              <w:rPr>
                <w:b/>
                <w:szCs w:val="24"/>
              </w:rPr>
            </w:pPr>
            <w:r w:rsidRPr="006C3944">
              <w:rPr>
                <w:b/>
                <w:szCs w:val="24"/>
              </w:rPr>
              <w:t>INTRODUCTION TO NON DESTRUCTIVE TESTING</w:t>
            </w:r>
          </w:p>
        </w:tc>
        <w:tc>
          <w:tcPr>
            <w:tcW w:w="1504" w:type="dxa"/>
            <w:vAlign w:val="center"/>
          </w:tcPr>
          <w:p w:rsidR="00B73F62" w:rsidRPr="00176493" w:rsidRDefault="00B73F62" w:rsidP="007E575B">
            <w:pPr>
              <w:pStyle w:val="Title"/>
              <w:jc w:val="left"/>
              <w:rPr>
                <w:b/>
                <w:bCs/>
                <w:szCs w:val="24"/>
              </w:rPr>
            </w:pPr>
            <w:r w:rsidRPr="00176493">
              <w:rPr>
                <w:b/>
                <w:bCs/>
                <w:szCs w:val="24"/>
              </w:rPr>
              <w:t xml:space="preserve">Max. Marks </w:t>
            </w:r>
          </w:p>
        </w:tc>
        <w:tc>
          <w:tcPr>
            <w:tcW w:w="850" w:type="dxa"/>
            <w:vAlign w:val="center"/>
          </w:tcPr>
          <w:p w:rsidR="00B73F62" w:rsidRPr="00176493" w:rsidRDefault="00B73F62" w:rsidP="007E575B">
            <w:pPr>
              <w:pStyle w:val="Title"/>
              <w:jc w:val="left"/>
              <w:rPr>
                <w:b/>
                <w:szCs w:val="24"/>
              </w:rPr>
            </w:pPr>
            <w:r w:rsidRPr="00176493">
              <w:rPr>
                <w:b/>
                <w:szCs w:val="24"/>
              </w:rPr>
              <w:t>100</w:t>
            </w:r>
          </w:p>
        </w:tc>
      </w:tr>
    </w:tbl>
    <w:p w:rsidR="00B73F62" w:rsidRDefault="00B73F62" w:rsidP="00B57D8D">
      <w:pPr>
        <w:ind w:left="720"/>
        <w:rPr>
          <w:highlight w:val="yellow"/>
        </w:rPr>
      </w:pPr>
    </w:p>
    <w:tbl>
      <w:tblPr>
        <w:tblStyle w:val="TableGrid"/>
        <w:tblW w:w="5000" w:type="pct"/>
        <w:tblLook w:val="04A0" w:firstRow="1" w:lastRow="0" w:firstColumn="1" w:lastColumn="0" w:noHBand="0" w:noVBand="1"/>
      </w:tblPr>
      <w:tblGrid>
        <w:gridCol w:w="540"/>
        <w:gridCol w:w="21"/>
        <w:gridCol w:w="535"/>
        <w:gridCol w:w="6368"/>
        <w:gridCol w:w="1103"/>
        <w:gridCol w:w="22"/>
        <w:gridCol w:w="970"/>
        <w:gridCol w:w="840"/>
      </w:tblGrid>
      <w:tr w:rsidR="00B73F62" w:rsidRPr="00BA50B9" w:rsidTr="00F01C3B">
        <w:trPr>
          <w:trHeight w:val="552"/>
        </w:trPr>
        <w:tc>
          <w:tcPr>
            <w:tcW w:w="258" w:type="pct"/>
            <w:vAlign w:val="center"/>
          </w:tcPr>
          <w:p w:rsidR="00B73F62" w:rsidRPr="006272BC" w:rsidRDefault="00B73F62" w:rsidP="005133D7">
            <w:pPr>
              <w:jc w:val="center"/>
              <w:rPr>
                <w:b/>
                <w:sz w:val="22"/>
                <w:szCs w:val="22"/>
              </w:rPr>
            </w:pPr>
            <w:r w:rsidRPr="006272BC">
              <w:rPr>
                <w:b/>
                <w:sz w:val="22"/>
                <w:szCs w:val="22"/>
              </w:rPr>
              <w:t>Q. No.</w:t>
            </w:r>
          </w:p>
        </w:tc>
        <w:tc>
          <w:tcPr>
            <w:tcW w:w="3331" w:type="pct"/>
            <w:gridSpan w:val="3"/>
            <w:vAlign w:val="center"/>
          </w:tcPr>
          <w:p w:rsidR="00B73F62" w:rsidRPr="006272BC" w:rsidRDefault="00B73F62" w:rsidP="005133D7">
            <w:pPr>
              <w:jc w:val="center"/>
              <w:rPr>
                <w:b/>
                <w:sz w:val="22"/>
                <w:szCs w:val="22"/>
              </w:rPr>
            </w:pPr>
            <w:r w:rsidRPr="006272BC">
              <w:rPr>
                <w:b/>
                <w:sz w:val="22"/>
                <w:szCs w:val="22"/>
              </w:rPr>
              <w:t>Questions</w:t>
            </w:r>
          </w:p>
        </w:tc>
        <w:tc>
          <w:tcPr>
            <w:tcW w:w="531" w:type="pct"/>
          </w:tcPr>
          <w:p w:rsidR="00B73F62" w:rsidRPr="006272BC" w:rsidRDefault="00B73F62" w:rsidP="00375CD9">
            <w:pPr>
              <w:jc w:val="center"/>
              <w:rPr>
                <w:b/>
                <w:sz w:val="22"/>
                <w:szCs w:val="22"/>
              </w:rPr>
            </w:pPr>
            <w:r>
              <w:rPr>
                <w:b/>
                <w:sz w:val="22"/>
                <w:szCs w:val="22"/>
              </w:rPr>
              <w:t>CO</w:t>
            </w:r>
          </w:p>
        </w:tc>
        <w:tc>
          <w:tcPr>
            <w:tcW w:w="478" w:type="pct"/>
            <w:gridSpan w:val="2"/>
            <w:vAlign w:val="center"/>
          </w:tcPr>
          <w:p w:rsidR="00B73F62" w:rsidRPr="006272BC" w:rsidRDefault="00B73F62" w:rsidP="00375CD9">
            <w:pPr>
              <w:jc w:val="center"/>
              <w:rPr>
                <w:b/>
                <w:sz w:val="22"/>
                <w:szCs w:val="22"/>
              </w:rPr>
            </w:pPr>
            <w:r>
              <w:rPr>
                <w:b/>
                <w:sz w:val="22"/>
                <w:szCs w:val="22"/>
              </w:rPr>
              <w:t>BL</w:t>
            </w:r>
          </w:p>
        </w:tc>
        <w:tc>
          <w:tcPr>
            <w:tcW w:w="402" w:type="pct"/>
            <w:vAlign w:val="center"/>
          </w:tcPr>
          <w:p w:rsidR="00B73F62" w:rsidRPr="006272BC" w:rsidRDefault="00B73F62" w:rsidP="005133D7">
            <w:pPr>
              <w:jc w:val="center"/>
              <w:rPr>
                <w:b/>
                <w:sz w:val="22"/>
                <w:szCs w:val="22"/>
              </w:rPr>
            </w:pPr>
            <w:r w:rsidRPr="006272BC">
              <w:rPr>
                <w:b/>
                <w:sz w:val="22"/>
                <w:szCs w:val="22"/>
              </w:rPr>
              <w:t>Marks</w:t>
            </w:r>
          </w:p>
        </w:tc>
      </w:tr>
      <w:tr w:rsidR="00B73F62" w:rsidRPr="00BA50B9" w:rsidTr="008C57B9">
        <w:trPr>
          <w:trHeight w:val="552"/>
        </w:trPr>
        <w:tc>
          <w:tcPr>
            <w:tcW w:w="5000" w:type="pct"/>
            <w:gridSpan w:val="8"/>
            <w:vAlign w:val="center"/>
          </w:tcPr>
          <w:p w:rsidR="00B73F62" w:rsidRPr="00BA50B9" w:rsidRDefault="00B73F62" w:rsidP="008C57B9">
            <w:pPr>
              <w:jc w:val="center"/>
              <w:rPr>
                <w:b/>
                <w:u w:val="single"/>
              </w:rPr>
            </w:pPr>
            <w:r w:rsidRPr="00BA50B9">
              <w:rPr>
                <w:b/>
                <w:u w:val="single"/>
              </w:rPr>
              <w:t>PART – A (10 X 1 = 10 MARKS)</w:t>
            </w:r>
          </w:p>
        </w:tc>
      </w:tr>
      <w:tr w:rsidR="00B73F62" w:rsidRPr="00BA50B9" w:rsidTr="00F01C3B">
        <w:trPr>
          <w:trHeight w:val="397"/>
        </w:trPr>
        <w:tc>
          <w:tcPr>
            <w:tcW w:w="258" w:type="pct"/>
            <w:vAlign w:val="bottom"/>
          </w:tcPr>
          <w:p w:rsidR="00B73F62" w:rsidRPr="00BA50B9" w:rsidRDefault="00B73F62" w:rsidP="00666955">
            <w:pPr>
              <w:jc w:val="center"/>
            </w:pPr>
            <w:r w:rsidRPr="00BA50B9">
              <w:t>1.</w:t>
            </w:r>
          </w:p>
        </w:tc>
        <w:tc>
          <w:tcPr>
            <w:tcW w:w="3331" w:type="pct"/>
            <w:gridSpan w:val="3"/>
            <w:vAlign w:val="bottom"/>
          </w:tcPr>
          <w:p w:rsidR="00B73F62" w:rsidRPr="003530C5" w:rsidRDefault="00B73F62" w:rsidP="00B73F62">
            <w:pPr>
              <w:autoSpaceDE w:val="0"/>
              <w:autoSpaceDN w:val="0"/>
              <w:adjustRightInd w:val="0"/>
            </w:pPr>
            <w:r>
              <w:t>List the various casting defects that affect the performance of materials.</w:t>
            </w:r>
          </w:p>
        </w:tc>
        <w:tc>
          <w:tcPr>
            <w:tcW w:w="531" w:type="pct"/>
            <w:vAlign w:val="bottom"/>
          </w:tcPr>
          <w:p w:rsidR="00B73F62" w:rsidRPr="00BA50B9" w:rsidRDefault="00B73F62" w:rsidP="00666955">
            <w:pPr>
              <w:jc w:val="center"/>
            </w:pPr>
            <w:r>
              <w:t>CO1</w:t>
            </w:r>
          </w:p>
        </w:tc>
        <w:tc>
          <w:tcPr>
            <w:tcW w:w="478" w:type="pct"/>
            <w:gridSpan w:val="2"/>
            <w:vAlign w:val="bottom"/>
          </w:tcPr>
          <w:p w:rsidR="00B73F62" w:rsidRPr="00BA50B9" w:rsidRDefault="00B73F62" w:rsidP="00666955">
            <w:pPr>
              <w:jc w:val="center"/>
            </w:pPr>
            <w:r>
              <w:t>R</w:t>
            </w:r>
          </w:p>
        </w:tc>
        <w:tc>
          <w:tcPr>
            <w:tcW w:w="402" w:type="pct"/>
            <w:vAlign w:val="bottom"/>
          </w:tcPr>
          <w:p w:rsidR="00B73F62" w:rsidRPr="00BA50B9" w:rsidRDefault="00B73F62" w:rsidP="00666955">
            <w:pPr>
              <w:jc w:val="center"/>
            </w:pPr>
            <w:r w:rsidRPr="00BA50B9">
              <w:t>1</w:t>
            </w:r>
          </w:p>
        </w:tc>
      </w:tr>
      <w:tr w:rsidR="00B73F62" w:rsidRPr="00BA50B9" w:rsidTr="00B73F62">
        <w:trPr>
          <w:trHeight w:val="70"/>
        </w:trPr>
        <w:tc>
          <w:tcPr>
            <w:tcW w:w="258" w:type="pct"/>
            <w:vAlign w:val="bottom"/>
          </w:tcPr>
          <w:p w:rsidR="00B73F62" w:rsidRPr="00BA50B9" w:rsidRDefault="00B73F62" w:rsidP="00666955">
            <w:pPr>
              <w:jc w:val="center"/>
            </w:pPr>
            <w:r w:rsidRPr="00BA50B9">
              <w:t>2.</w:t>
            </w:r>
          </w:p>
        </w:tc>
        <w:tc>
          <w:tcPr>
            <w:tcW w:w="3331" w:type="pct"/>
            <w:gridSpan w:val="3"/>
            <w:vAlign w:val="bottom"/>
          </w:tcPr>
          <w:p w:rsidR="00B73F62" w:rsidRPr="00BA50B9" w:rsidRDefault="00B73F62" w:rsidP="00666955">
            <w:r>
              <w:t>Name any two NDT techniques used to detect internal defects.</w:t>
            </w:r>
          </w:p>
        </w:tc>
        <w:tc>
          <w:tcPr>
            <w:tcW w:w="531" w:type="pct"/>
            <w:vAlign w:val="bottom"/>
          </w:tcPr>
          <w:p w:rsidR="00B73F62" w:rsidRPr="00BA50B9" w:rsidRDefault="00B73F62" w:rsidP="00666955">
            <w:pPr>
              <w:jc w:val="center"/>
            </w:pPr>
            <w:r>
              <w:t>CO1</w:t>
            </w:r>
          </w:p>
        </w:tc>
        <w:tc>
          <w:tcPr>
            <w:tcW w:w="478" w:type="pct"/>
            <w:gridSpan w:val="2"/>
            <w:vAlign w:val="bottom"/>
          </w:tcPr>
          <w:p w:rsidR="00B73F62" w:rsidRDefault="00B73F62" w:rsidP="00666955">
            <w:pPr>
              <w:jc w:val="center"/>
            </w:pPr>
            <w:r>
              <w:t>R</w:t>
            </w:r>
          </w:p>
        </w:tc>
        <w:tc>
          <w:tcPr>
            <w:tcW w:w="402" w:type="pct"/>
            <w:vAlign w:val="bottom"/>
          </w:tcPr>
          <w:p w:rsidR="00B73F62" w:rsidRPr="00BA50B9" w:rsidRDefault="00B73F62" w:rsidP="00666955">
            <w:pPr>
              <w:jc w:val="center"/>
            </w:pPr>
            <w:r w:rsidRPr="00BA50B9">
              <w:t>1</w:t>
            </w:r>
          </w:p>
        </w:tc>
      </w:tr>
      <w:tr w:rsidR="00B73F62" w:rsidRPr="00BA50B9" w:rsidTr="00B73F62">
        <w:trPr>
          <w:trHeight w:val="70"/>
        </w:trPr>
        <w:tc>
          <w:tcPr>
            <w:tcW w:w="258" w:type="pct"/>
            <w:vAlign w:val="bottom"/>
          </w:tcPr>
          <w:p w:rsidR="00B73F62" w:rsidRPr="00BA50B9" w:rsidRDefault="00B73F62" w:rsidP="00666955">
            <w:pPr>
              <w:jc w:val="center"/>
            </w:pPr>
            <w:r w:rsidRPr="00BA50B9">
              <w:t>3.</w:t>
            </w:r>
          </w:p>
        </w:tc>
        <w:tc>
          <w:tcPr>
            <w:tcW w:w="3331" w:type="pct"/>
            <w:gridSpan w:val="3"/>
            <w:vAlign w:val="bottom"/>
          </w:tcPr>
          <w:p w:rsidR="00B73F62" w:rsidRPr="0088345F" w:rsidRDefault="00B73F62" w:rsidP="00B73F62">
            <w:r>
              <w:t>Distinguish – Visual inspection &amp; Liquid penetrant testing.</w:t>
            </w:r>
          </w:p>
        </w:tc>
        <w:tc>
          <w:tcPr>
            <w:tcW w:w="531" w:type="pct"/>
            <w:vAlign w:val="bottom"/>
          </w:tcPr>
          <w:p w:rsidR="00B73F62" w:rsidRDefault="00B73F62" w:rsidP="00666955">
            <w:pPr>
              <w:jc w:val="center"/>
            </w:pPr>
            <w:r w:rsidRPr="009F4EF2">
              <w:t>CO</w:t>
            </w:r>
            <w:r>
              <w:t>2</w:t>
            </w:r>
          </w:p>
        </w:tc>
        <w:tc>
          <w:tcPr>
            <w:tcW w:w="478" w:type="pct"/>
            <w:gridSpan w:val="2"/>
            <w:vAlign w:val="bottom"/>
          </w:tcPr>
          <w:p w:rsidR="00B73F62" w:rsidRDefault="00B73F62" w:rsidP="00666955">
            <w:pPr>
              <w:jc w:val="center"/>
            </w:pPr>
            <w:r>
              <w:t>U</w:t>
            </w:r>
          </w:p>
        </w:tc>
        <w:tc>
          <w:tcPr>
            <w:tcW w:w="402" w:type="pct"/>
            <w:vAlign w:val="bottom"/>
          </w:tcPr>
          <w:p w:rsidR="00B73F62" w:rsidRPr="00BA50B9" w:rsidRDefault="00B73F62" w:rsidP="00666955">
            <w:pPr>
              <w:jc w:val="center"/>
            </w:pPr>
            <w:r w:rsidRPr="00BA50B9">
              <w:t>1</w:t>
            </w:r>
          </w:p>
        </w:tc>
      </w:tr>
      <w:tr w:rsidR="00B73F62" w:rsidRPr="00BA50B9" w:rsidTr="00B73F62">
        <w:trPr>
          <w:trHeight w:val="70"/>
        </w:trPr>
        <w:tc>
          <w:tcPr>
            <w:tcW w:w="258" w:type="pct"/>
            <w:vAlign w:val="bottom"/>
          </w:tcPr>
          <w:p w:rsidR="00B73F62" w:rsidRPr="00BA50B9" w:rsidRDefault="00B73F62" w:rsidP="00B73F62">
            <w:pPr>
              <w:jc w:val="center"/>
            </w:pPr>
            <w:r w:rsidRPr="00BA50B9">
              <w:t>4.</w:t>
            </w:r>
          </w:p>
        </w:tc>
        <w:tc>
          <w:tcPr>
            <w:tcW w:w="3331" w:type="pct"/>
            <w:gridSpan w:val="3"/>
            <w:vAlign w:val="bottom"/>
          </w:tcPr>
          <w:p w:rsidR="00B73F62" w:rsidRPr="00BA50B9" w:rsidRDefault="00B73F62" w:rsidP="00B73F62">
            <w:r>
              <w:t xml:space="preserve">List out any two properties of a good developer. </w:t>
            </w:r>
          </w:p>
        </w:tc>
        <w:tc>
          <w:tcPr>
            <w:tcW w:w="531" w:type="pct"/>
            <w:vAlign w:val="bottom"/>
          </w:tcPr>
          <w:p w:rsidR="00B73F62" w:rsidRDefault="00B73F62" w:rsidP="00B73F62">
            <w:pPr>
              <w:jc w:val="center"/>
            </w:pPr>
            <w:r w:rsidRPr="009F4EF2">
              <w:t>CO</w:t>
            </w:r>
            <w:r>
              <w:t>2</w:t>
            </w:r>
          </w:p>
        </w:tc>
        <w:tc>
          <w:tcPr>
            <w:tcW w:w="478" w:type="pct"/>
            <w:gridSpan w:val="2"/>
            <w:vAlign w:val="bottom"/>
          </w:tcPr>
          <w:p w:rsidR="00B73F62" w:rsidRDefault="00B73F62" w:rsidP="00B73F62">
            <w:pPr>
              <w:jc w:val="center"/>
            </w:pPr>
            <w:r>
              <w:t>A</w:t>
            </w:r>
          </w:p>
        </w:tc>
        <w:tc>
          <w:tcPr>
            <w:tcW w:w="402" w:type="pct"/>
            <w:vAlign w:val="bottom"/>
          </w:tcPr>
          <w:p w:rsidR="00B73F62" w:rsidRPr="00BA50B9" w:rsidRDefault="00B73F62" w:rsidP="00B73F62">
            <w:pPr>
              <w:jc w:val="center"/>
            </w:pPr>
            <w:r w:rsidRPr="00BA50B9">
              <w:t>1</w:t>
            </w:r>
          </w:p>
        </w:tc>
      </w:tr>
      <w:tr w:rsidR="00B73F62" w:rsidRPr="00BA50B9" w:rsidTr="00B73F62">
        <w:trPr>
          <w:trHeight w:val="70"/>
        </w:trPr>
        <w:tc>
          <w:tcPr>
            <w:tcW w:w="258" w:type="pct"/>
            <w:vAlign w:val="bottom"/>
          </w:tcPr>
          <w:p w:rsidR="00B73F62" w:rsidRPr="00BA50B9" w:rsidRDefault="00B73F62" w:rsidP="00B73F62">
            <w:pPr>
              <w:jc w:val="center"/>
            </w:pPr>
            <w:r w:rsidRPr="00BA50B9">
              <w:t>5.</w:t>
            </w:r>
          </w:p>
        </w:tc>
        <w:tc>
          <w:tcPr>
            <w:tcW w:w="3331" w:type="pct"/>
            <w:gridSpan w:val="3"/>
            <w:vAlign w:val="bottom"/>
          </w:tcPr>
          <w:p w:rsidR="00B73F62" w:rsidRPr="008C7D3A" w:rsidRDefault="00B73F62" w:rsidP="00B73F62">
            <w:pPr>
              <w:pStyle w:val="Default"/>
            </w:pPr>
            <w:r>
              <w:t>Write the advantage of Magnetic particle testing.</w:t>
            </w:r>
          </w:p>
        </w:tc>
        <w:tc>
          <w:tcPr>
            <w:tcW w:w="531" w:type="pct"/>
            <w:vAlign w:val="bottom"/>
          </w:tcPr>
          <w:p w:rsidR="00B73F62" w:rsidRDefault="00B73F62" w:rsidP="00B73F62">
            <w:pPr>
              <w:jc w:val="center"/>
            </w:pPr>
            <w:r w:rsidRPr="009F4EF2">
              <w:t>CO</w:t>
            </w:r>
            <w:r>
              <w:t>3</w:t>
            </w:r>
          </w:p>
        </w:tc>
        <w:tc>
          <w:tcPr>
            <w:tcW w:w="478" w:type="pct"/>
            <w:gridSpan w:val="2"/>
            <w:vAlign w:val="bottom"/>
          </w:tcPr>
          <w:p w:rsidR="00B73F62" w:rsidRDefault="00B73F62" w:rsidP="00B73F62">
            <w:pPr>
              <w:jc w:val="center"/>
            </w:pPr>
            <w:r>
              <w:t>A</w:t>
            </w:r>
          </w:p>
        </w:tc>
        <w:tc>
          <w:tcPr>
            <w:tcW w:w="402" w:type="pct"/>
            <w:vAlign w:val="bottom"/>
          </w:tcPr>
          <w:p w:rsidR="00B73F62" w:rsidRPr="00BA50B9" w:rsidRDefault="00B73F62" w:rsidP="00B73F62">
            <w:pPr>
              <w:jc w:val="center"/>
            </w:pPr>
            <w:r w:rsidRPr="00BA50B9">
              <w:t>1</w:t>
            </w:r>
          </w:p>
        </w:tc>
      </w:tr>
      <w:tr w:rsidR="00B73F62" w:rsidRPr="00BA50B9" w:rsidTr="00B73F62">
        <w:trPr>
          <w:trHeight w:val="70"/>
        </w:trPr>
        <w:tc>
          <w:tcPr>
            <w:tcW w:w="258" w:type="pct"/>
            <w:vAlign w:val="bottom"/>
          </w:tcPr>
          <w:p w:rsidR="00B73F62" w:rsidRPr="00BA50B9" w:rsidRDefault="00B73F62" w:rsidP="00B73F62">
            <w:pPr>
              <w:jc w:val="center"/>
            </w:pPr>
            <w:r w:rsidRPr="00BA50B9">
              <w:t>6.</w:t>
            </w:r>
          </w:p>
        </w:tc>
        <w:tc>
          <w:tcPr>
            <w:tcW w:w="3331" w:type="pct"/>
            <w:gridSpan w:val="3"/>
            <w:vAlign w:val="bottom"/>
          </w:tcPr>
          <w:p w:rsidR="00B73F62" w:rsidRPr="00BA50B9" w:rsidRDefault="00B73F62" w:rsidP="00B73F62">
            <w:r>
              <w:t>Define the term ‘Rise time’ in Acoustic Emission Testing.</w:t>
            </w:r>
          </w:p>
        </w:tc>
        <w:tc>
          <w:tcPr>
            <w:tcW w:w="531" w:type="pct"/>
            <w:vAlign w:val="bottom"/>
          </w:tcPr>
          <w:p w:rsidR="00B73F62" w:rsidRDefault="00B73F62" w:rsidP="00B73F62">
            <w:pPr>
              <w:jc w:val="center"/>
            </w:pPr>
            <w:r w:rsidRPr="009F4EF2">
              <w:t>CO</w:t>
            </w:r>
            <w:r>
              <w:t>3</w:t>
            </w:r>
          </w:p>
        </w:tc>
        <w:tc>
          <w:tcPr>
            <w:tcW w:w="478" w:type="pct"/>
            <w:gridSpan w:val="2"/>
            <w:vAlign w:val="bottom"/>
          </w:tcPr>
          <w:p w:rsidR="00B73F62" w:rsidRDefault="00B73F62" w:rsidP="00B73F62">
            <w:pPr>
              <w:jc w:val="center"/>
            </w:pPr>
            <w:r>
              <w:t>U</w:t>
            </w:r>
          </w:p>
        </w:tc>
        <w:tc>
          <w:tcPr>
            <w:tcW w:w="402" w:type="pct"/>
            <w:vAlign w:val="bottom"/>
          </w:tcPr>
          <w:p w:rsidR="00B73F62" w:rsidRPr="00BA50B9" w:rsidRDefault="00B73F62" w:rsidP="00B73F62">
            <w:pPr>
              <w:jc w:val="center"/>
            </w:pPr>
            <w:r w:rsidRPr="00BA50B9">
              <w:t>1</w:t>
            </w:r>
          </w:p>
        </w:tc>
      </w:tr>
      <w:tr w:rsidR="00B73F62" w:rsidRPr="00BA50B9" w:rsidTr="00B73F62">
        <w:trPr>
          <w:trHeight w:val="70"/>
        </w:trPr>
        <w:tc>
          <w:tcPr>
            <w:tcW w:w="258" w:type="pct"/>
            <w:vAlign w:val="bottom"/>
          </w:tcPr>
          <w:p w:rsidR="00B73F62" w:rsidRPr="00BA50B9" w:rsidRDefault="00B73F62" w:rsidP="00B73F62">
            <w:pPr>
              <w:jc w:val="center"/>
            </w:pPr>
            <w:r w:rsidRPr="00BA50B9">
              <w:t>7.</w:t>
            </w:r>
          </w:p>
        </w:tc>
        <w:tc>
          <w:tcPr>
            <w:tcW w:w="3331" w:type="pct"/>
            <w:gridSpan w:val="3"/>
            <w:vAlign w:val="center"/>
          </w:tcPr>
          <w:p w:rsidR="00B73F62" w:rsidRPr="00BA50B9" w:rsidRDefault="00B73F62" w:rsidP="00B73F62">
            <w:pPr>
              <w:pStyle w:val="ListParagraph"/>
              <w:ind w:left="0"/>
              <w:rPr>
                <w:noProof/>
                <w:lang w:eastAsia="zh-TW"/>
              </w:rPr>
            </w:pPr>
            <w:r w:rsidRPr="008B310F">
              <w:t xml:space="preserve">Indicate the </w:t>
            </w:r>
            <w:r>
              <w:t>disadvantage</w:t>
            </w:r>
            <w:r w:rsidRPr="008B310F">
              <w:t xml:space="preserve"> of </w:t>
            </w:r>
            <w:r>
              <w:t>Radiography</w:t>
            </w:r>
            <w:r w:rsidRPr="008B310F">
              <w:t xml:space="preserve"> Test.</w:t>
            </w:r>
          </w:p>
        </w:tc>
        <w:tc>
          <w:tcPr>
            <w:tcW w:w="531" w:type="pct"/>
            <w:vAlign w:val="bottom"/>
          </w:tcPr>
          <w:p w:rsidR="00B73F62" w:rsidRDefault="00B73F62" w:rsidP="00B73F62">
            <w:pPr>
              <w:jc w:val="center"/>
            </w:pPr>
            <w:r w:rsidRPr="009F4EF2">
              <w:t>CO</w:t>
            </w:r>
            <w:r>
              <w:t>4</w:t>
            </w:r>
          </w:p>
        </w:tc>
        <w:tc>
          <w:tcPr>
            <w:tcW w:w="478" w:type="pct"/>
            <w:gridSpan w:val="2"/>
            <w:vAlign w:val="bottom"/>
          </w:tcPr>
          <w:p w:rsidR="00B73F62" w:rsidRDefault="00B73F62" w:rsidP="00B73F62">
            <w:pPr>
              <w:jc w:val="center"/>
            </w:pPr>
            <w:r>
              <w:t>A</w:t>
            </w:r>
          </w:p>
        </w:tc>
        <w:tc>
          <w:tcPr>
            <w:tcW w:w="402" w:type="pct"/>
            <w:vAlign w:val="bottom"/>
          </w:tcPr>
          <w:p w:rsidR="00B73F62" w:rsidRPr="00BA50B9" w:rsidRDefault="00B73F62" w:rsidP="00B73F62">
            <w:pPr>
              <w:jc w:val="center"/>
            </w:pPr>
            <w:r w:rsidRPr="00BA50B9">
              <w:t>1</w:t>
            </w:r>
          </w:p>
        </w:tc>
      </w:tr>
      <w:tr w:rsidR="00B73F62" w:rsidRPr="00BA50B9" w:rsidTr="00B73F62">
        <w:trPr>
          <w:trHeight w:val="70"/>
        </w:trPr>
        <w:tc>
          <w:tcPr>
            <w:tcW w:w="258" w:type="pct"/>
            <w:vAlign w:val="bottom"/>
          </w:tcPr>
          <w:p w:rsidR="00B73F62" w:rsidRPr="00BA50B9" w:rsidRDefault="00B73F62" w:rsidP="00B73F62">
            <w:pPr>
              <w:jc w:val="center"/>
            </w:pPr>
            <w:r w:rsidRPr="00BA50B9">
              <w:t>8.</w:t>
            </w:r>
          </w:p>
        </w:tc>
        <w:tc>
          <w:tcPr>
            <w:tcW w:w="3331" w:type="pct"/>
            <w:gridSpan w:val="3"/>
            <w:vAlign w:val="bottom"/>
          </w:tcPr>
          <w:p w:rsidR="00B73F62" w:rsidRPr="006C3944" w:rsidRDefault="00B73F62" w:rsidP="00B73F62">
            <w:pPr>
              <w:spacing w:line="276" w:lineRule="auto"/>
              <w:rPr>
                <w:bCs/>
              </w:rPr>
            </w:pPr>
            <w:r w:rsidRPr="006C3944">
              <w:rPr>
                <w:bCs/>
              </w:rPr>
              <w:t xml:space="preserve">State the </w:t>
            </w:r>
            <w:r>
              <w:rPr>
                <w:bCs/>
              </w:rPr>
              <w:t>linear</w:t>
            </w:r>
            <w:r w:rsidRPr="006C3944">
              <w:rPr>
                <w:bCs/>
              </w:rPr>
              <w:t xml:space="preserve"> location technique used in AE.</w:t>
            </w:r>
          </w:p>
        </w:tc>
        <w:tc>
          <w:tcPr>
            <w:tcW w:w="531" w:type="pct"/>
            <w:vAlign w:val="bottom"/>
          </w:tcPr>
          <w:p w:rsidR="00B73F62" w:rsidRDefault="00B73F62" w:rsidP="00B73F62">
            <w:pPr>
              <w:jc w:val="center"/>
            </w:pPr>
            <w:r w:rsidRPr="009F4EF2">
              <w:t>CO</w:t>
            </w:r>
            <w:r>
              <w:t>5</w:t>
            </w:r>
          </w:p>
        </w:tc>
        <w:tc>
          <w:tcPr>
            <w:tcW w:w="478" w:type="pct"/>
            <w:gridSpan w:val="2"/>
            <w:vAlign w:val="bottom"/>
          </w:tcPr>
          <w:p w:rsidR="00B73F62" w:rsidRDefault="00B73F62" w:rsidP="00B73F62">
            <w:pPr>
              <w:jc w:val="center"/>
            </w:pPr>
            <w:r>
              <w:t>R</w:t>
            </w:r>
          </w:p>
        </w:tc>
        <w:tc>
          <w:tcPr>
            <w:tcW w:w="402" w:type="pct"/>
            <w:vAlign w:val="bottom"/>
          </w:tcPr>
          <w:p w:rsidR="00B73F62" w:rsidRPr="00BA50B9" w:rsidRDefault="00B73F62" w:rsidP="00B73F62">
            <w:pPr>
              <w:jc w:val="center"/>
            </w:pPr>
            <w:r w:rsidRPr="00BA50B9">
              <w:t>1</w:t>
            </w:r>
          </w:p>
        </w:tc>
      </w:tr>
      <w:tr w:rsidR="00B73F62" w:rsidRPr="00BA50B9" w:rsidTr="00B73F62">
        <w:trPr>
          <w:trHeight w:val="70"/>
        </w:trPr>
        <w:tc>
          <w:tcPr>
            <w:tcW w:w="258" w:type="pct"/>
            <w:vAlign w:val="bottom"/>
          </w:tcPr>
          <w:p w:rsidR="00B73F62" w:rsidRPr="00BA50B9" w:rsidRDefault="00B73F62" w:rsidP="00B73F62">
            <w:pPr>
              <w:jc w:val="center"/>
            </w:pPr>
            <w:r w:rsidRPr="00BA50B9">
              <w:t>9.</w:t>
            </w:r>
          </w:p>
        </w:tc>
        <w:tc>
          <w:tcPr>
            <w:tcW w:w="3331" w:type="pct"/>
            <w:gridSpan w:val="3"/>
            <w:vAlign w:val="bottom"/>
          </w:tcPr>
          <w:p w:rsidR="00B73F62" w:rsidRPr="00BA50B9" w:rsidRDefault="00B73F62" w:rsidP="00B73F62">
            <w:pPr>
              <w:pStyle w:val="ListParagraph"/>
              <w:ind w:left="0"/>
              <w:rPr>
                <w:noProof/>
                <w:lang w:eastAsia="zh-TW"/>
              </w:rPr>
            </w:pPr>
            <w:r>
              <w:rPr>
                <w:noProof/>
                <w:lang w:eastAsia="zh-TW"/>
              </w:rPr>
              <w:t>Differentiate between AE and Ultrasonic testing.</w:t>
            </w:r>
          </w:p>
        </w:tc>
        <w:tc>
          <w:tcPr>
            <w:tcW w:w="531" w:type="pct"/>
            <w:vAlign w:val="bottom"/>
          </w:tcPr>
          <w:p w:rsidR="00B73F62" w:rsidRDefault="00B73F62" w:rsidP="00B73F62">
            <w:pPr>
              <w:jc w:val="center"/>
            </w:pPr>
            <w:r w:rsidRPr="009F4EF2">
              <w:t>CO</w:t>
            </w:r>
            <w:r>
              <w:t>5</w:t>
            </w:r>
          </w:p>
        </w:tc>
        <w:tc>
          <w:tcPr>
            <w:tcW w:w="478" w:type="pct"/>
            <w:gridSpan w:val="2"/>
            <w:vAlign w:val="bottom"/>
          </w:tcPr>
          <w:p w:rsidR="00B73F62" w:rsidRDefault="00B73F62" w:rsidP="00B73F62">
            <w:pPr>
              <w:jc w:val="center"/>
            </w:pPr>
            <w:r>
              <w:t>U</w:t>
            </w:r>
          </w:p>
        </w:tc>
        <w:tc>
          <w:tcPr>
            <w:tcW w:w="402" w:type="pct"/>
            <w:vAlign w:val="bottom"/>
          </w:tcPr>
          <w:p w:rsidR="00B73F62" w:rsidRPr="00BA50B9" w:rsidRDefault="00B73F62" w:rsidP="00B73F62">
            <w:pPr>
              <w:jc w:val="center"/>
            </w:pPr>
            <w:r w:rsidRPr="00BA50B9">
              <w:t>1</w:t>
            </w:r>
          </w:p>
        </w:tc>
      </w:tr>
      <w:tr w:rsidR="00B73F62" w:rsidRPr="00BA50B9" w:rsidTr="00B73F62">
        <w:trPr>
          <w:trHeight w:val="70"/>
        </w:trPr>
        <w:tc>
          <w:tcPr>
            <w:tcW w:w="258" w:type="pct"/>
            <w:vAlign w:val="bottom"/>
          </w:tcPr>
          <w:p w:rsidR="00B73F62" w:rsidRPr="00BA50B9" w:rsidRDefault="00B73F62" w:rsidP="00B73F62">
            <w:pPr>
              <w:jc w:val="center"/>
            </w:pPr>
            <w:r w:rsidRPr="00BA50B9">
              <w:t>10.</w:t>
            </w:r>
          </w:p>
        </w:tc>
        <w:tc>
          <w:tcPr>
            <w:tcW w:w="3331" w:type="pct"/>
            <w:gridSpan w:val="3"/>
            <w:vAlign w:val="bottom"/>
          </w:tcPr>
          <w:p w:rsidR="00B73F62" w:rsidRPr="00BA50B9" w:rsidRDefault="00B73F62" w:rsidP="00B73F62">
            <w:r>
              <w:t>Define Thermography.</w:t>
            </w:r>
          </w:p>
        </w:tc>
        <w:tc>
          <w:tcPr>
            <w:tcW w:w="531" w:type="pct"/>
            <w:vAlign w:val="bottom"/>
          </w:tcPr>
          <w:p w:rsidR="00B73F62" w:rsidRDefault="00B73F62" w:rsidP="00B73F62">
            <w:pPr>
              <w:jc w:val="center"/>
            </w:pPr>
            <w:r w:rsidRPr="009F4EF2">
              <w:t>CO</w:t>
            </w:r>
            <w:r>
              <w:t>6</w:t>
            </w:r>
          </w:p>
        </w:tc>
        <w:tc>
          <w:tcPr>
            <w:tcW w:w="478" w:type="pct"/>
            <w:gridSpan w:val="2"/>
            <w:vAlign w:val="bottom"/>
          </w:tcPr>
          <w:p w:rsidR="00B73F62" w:rsidRDefault="00B73F62" w:rsidP="00B73F62">
            <w:pPr>
              <w:jc w:val="center"/>
            </w:pPr>
            <w:r>
              <w:t>U</w:t>
            </w:r>
          </w:p>
        </w:tc>
        <w:tc>
          <w:tcPr>
            <w:tcW w:w="402" w:type="pct"/>
            <w:vAlign w:val="bottom"/>
          </w:tcPr>
          <w:p w:rsidR="00B73F62" w:rsidRPr="00BA50B9" w:rsidRDefault="00B73F62" w:rsidP="00B73F62">
            <w:pPr>
              <w:jc w:val="center"/>
            </w:pPr>
            <w:r w:rsidRPr="00BA50B9">
              <w:t>1</w:t>
            </w:r>
          </w:p>
        </w:tc>
      </w:tr>
      <w:tr w:rsidR="00B73F62" w:rsidRPr="00BA50B9" w:rsidTr="00B73F62">
        <w:trPr>
          <w:trHeight w:val="70"/>
        </w:trPr>
        <w:tc>
          <w:tcPr>
            <w:tcW w:w="5000" w:type="pct"/>
            <w:gridSpan w:val="8"/>
            <w:vAlign w:val="center"/>
          </w:tcPr>
          <w:p w:rsidR="00B73F62" w:rsidRPr="00BA50B9" w:rsidRDefault="00B73F62" w:rsidP="00B73F62">
            <w:pPr>
              <w:jc w:val="center"/>
              <w:rPr>
                <w:b/>
                <w:u w:val="single"/>
              </w:rPr>
            </w:pPr>
            <w:r w:rsidRPr="00BA50B9">
              <w:rPr>
                <w:b/>
                <w:u w:val="single"/>
              </w:rPr>
              <w:t>PART – B (6 X 3 = 18 MARKS)</w:t>
            </w:r>
          </w:p>
        </w:tc>
      </w:tr>
      <w:tr w:rsidR="00B73F62" w:rsidRPr="00BA50B9" w:rsidTr="00F01C3B">
        <w:trPr>
          <w:trHeight w:val="397"/>
        </w:trPr>
        <w:tc>
          <w:tcPr>
            <w:tcW w:w="258" w:type="pct"/>
          </w:tcPr>
          <w:p w:rsidR="00B73F62" w:rsidRPr="00BA50B9" w:rsidRDefault="00B73F62" w:rsidP="00B73F62">
            <w:pPr>
              <w:jc w:val="center"/>
            </w:pPr>
            <w:r w:rsidRPr="00BA50B9">
              <w:t>11.</w:t>
            </w:r>
          </w:p>
        </w:tc>
        <w:tc>
          <w:tcPr>
            <w:tcW w:w="3331" w:type="pct"/>
            <w:gridSpan w:val="3"/>
          </w:tcPr>
          <w:p w:rsidR="00B73F62" w:rsidRPr="00BA50B9" w:rsidRDefault="00B73F62" w:rsidP="00B73F62">
            <w:pPr>
              <w:spacing w:line="276" w:lineRule="auto"/>
              <w:jc w:val="both"/>
            </w:pPr>
            <w:r>
              <w:t>Outline the history of Non-Destructive Testing with necessary points.</w:t>
            </w:r>
          </w:p>
        </w:tc>
        <w:tc>
          <w:tcPr>
            <w:tcW w:w="542" w:type="pct"/>
            <w:gridSpan w:val="2"/>
          </w:tcPr>
          <w:p w:rsidR="00B73F62" w:rsidRDefault="00B73F62" w:rsidP="00B73F62">
            <w:pPr>
              <w:jc w:val="center"/>
            </w:pPr>
            <w:r w:rsidRPr="000B4574">
              <w:t>CO</w:t>
            </w:r>
            <w:r>
              <w:t>1</w:t>
            </w:r>
          </w:p>
        </w:tc>
        <w:tc>
          <w:tcPr>
            <w:tcW w:w="467" w:type="pct"/>
          </w:tcPr>
          <w:p w:rsidR="00B73F62" w:rsidRDefault="00B73F62" w:rsidP="00B73F62">
            <w:pPr>
              <w:jc w:val="center"/>
            </w:pPr>
            <w:r>
              <w:t>A</w:t>
            </w:r>
          </w:p>
        </w:tc>
        <w:tc>
          <w:tcPr>
            <w:tcW w:w="402" w:type="pct"/>
          </w:tcPr>
          <w:p w:rsidR="00B73F62" w:rsidRPr="00BA50B9" w:rsidRDefault="00B73F62" w:rsidP="00B73F62">
            <w:pPr>
              <w:jc w:val="center"/>
            </w:pPr>
            <w:r w:rsidRPr="00BA50B9">
              <w:t>3</w:t>
            </w:r>
          </w:p>
        </w:tc>
      </w:tr>
      <w:tr w:rsidR="00B73F62" w:rsidRPr="00BA50B9" w:rsidTr="00F01C3B">
        <w:trPr>
          <w:trHeight w:val="397"/>
        </w:trPr>
        <w:tc>
          <w:tcPr>
            <w:tcW w:w="258" w:type="pct"/>
          </w:tcPr>
          <w:p w:rsidR="00B73F62" w:rsidRPr="00BA50B9" w:rsidRDefault="00B73F62" w:rsidP="00B73F62">
            <w:pPr>
              <w:jc w:val="center"/>
            </w:pPr>
            <w:r w:rsidRPr="00BA50B9">
              <w:t>12.</w:t>
            </w:r>
          </w:p>
        </w:tc>
        <w:tc>
          <w:tcPr>
            <w:tcW w:w="3331" w:type="pct"/>
            <w:gridSpan w:val="3"/>
          </w:tcPr>
          <w:p w:rsidR="00B73F62" w:rsidRPr="00BA50B9" w:rsidRDefault="00B73F62" w:rsidP="00B73F62">
            <w:r>
              <w:t>Discuss about the disadvantages of liquid penetrant testing over other NDT techniques.</w:t>
            </w:r>
          </w:p>
        </w:tc>
        <w:tc>
          <w:tcPr>
            <w:tcW w:w="542" w:type="pct"/>
            <w:gridSpan w:val="2"/>
          </w:tcPr>
          <w:p w:rsidR="00B73F62" w:rsidRDefault="00B73F62" w:rsidP="00B73F62">
            <w:pPr>
              <w:jc w:val="center"/>
            </w:pPr>
            <w:r w:rsidRPr="000B4574">
              <w:t>CO</w:t>
            </w:r>
            <w:r>
              <w:t>2</w:t>
            </w:r>
          </w:p>
        </w:tc>
        <w:tc>
          <w:tcPr>
            <w:tcW w:w="467" w:type="pct"/>
          </w:tcPr>
          <w:p w:rsidR="00B73F62" w:rsidRDefault="00B73F62" w:rsidP="00B73F62">
            <w:pPr>
              <w:jc w:val="center"/>
            </w:pPr>
            <w:r>
              <w:t>U</w:t>
            </w:r>
          </w:p>
        </w:tc>
        <w:tc>
          <w:tcPr>
            <w:tcW w:w="402" w:type="pct"/>
          </w:tcPr>
          <w:p w:rsidR="00B73F62" w:rsidRPr="00BA50B9" w:rsidRDefault="00B73F62" w:rsidP="00B73F62">
            <w:pPr>
              <w:jc w:val="center"/>
            </w:pPr>
            <w:r w:rsidRPr="00BA50B9">
              <w:t>3</w:t>
            </w:r>
          </w:p>
        </w:tc>
      </w:tr>
      <w:tr w:rsidR="00B73F62" w:rsidRPr="00BA50B9" w:rsidTr="00B73F62">
        <w:trPr>
          <w:trHeight w:val="358"/>
        </w:trPr>
        <w:tc>
          <w:tcPr>
            <w:tcW w:w="258" w:type="pct"/>
          </w:tcPr>
          <w:p w:rsidR="00B73F62" w:rsidRPr="00BA50B9" w:rsidRDefault="00B73F62" w:rsidP="00B73F62">
            <w:pPr>
              <w:jc w:val="center"/>
            </w:pPr>
            <w:r w:rsidRPr="00BA50B9">
              <w:t>13.</w:t>
            </w:r>
          </w:p>
        </w:tc>
        <w:tc>
          <w:tcPr>
            <w:tcW w:w="3331" w:type="pct"/>
            <w:gridSpan w:val="3"/>
          </w:tcPr>
          <w:p w:rsidR="00B73F62" w:rsidRPr="00BA50B9" w:rsidRDefault="00B73F62" w:rsidP="00B73F62">
            <w:pPr>
              <w:spacing w:line="276" w:lineRule="auto"/>
            </w:pPr>
            <w:r>
              <w:t>List out the essential properties required to increase sensitivity of the MPT test.</w:t>
            </w:r>
          </w:p>
        </w:tc>
        <w:tc>
          <w:tcPr>
            <w:tcW w:w="542" w:type="pct"/>
            <w:gridSpan w:val="2"/>
          </w:tcPr>
          <w:p w:rsidR="00B73F62" w:rsidRDefault="00B73F62" w:rsidP="00B73F62">
            <w:pPr>
              <w:jc w:val="center"/>
            </w:pPr>
            <w:r w:rsidRPr="000B4574">
              <w:t>CO</w:t>
            </w:r>
            <w:r>
              <w:t>3</w:t>
            </w:r>
          </w:p>
        </w:tc>
        <w:tc>
          <w:tcPr>
            <w:tcW w:w="467" w:type="pct"/>
          </w:tcPr>
          <w:p w:rsidR="00B73F62" w:rsidRDefault="00B73F62" w:rsidP="00B73F62">
            <w:pPr>
              <w:jc w:val="center"/>
            </w:pPr>
            <w:r>
              <w:t>A</w:t>
            </w:r>
          </w:p>
        </w:tc>
        <w:tc>
          <w:tcPr>
            <w:tcW w:w="402" w:type="pct"/>
          </w:tcPr>
          <w:p w:rsidR="00B73F62" w:rsidRPr="00BA50B9" w:rsidRDefault="00B73F62" w:rsidP="00B73F62">
            <w:pPr>
              <w:jc w:val="center"/>
            </w:pPr>
            <w:r w:rsidRPr="00BA50B9">
              <w:t>3</w:t>
            </w:r>
          </w:p>
        </w:tc>
      </w:tr>
      <w:tr w:rsidR="00B73F62" w:rsidRPr="00BA50B9" w:rsidTr="00B73F62">
        <w:trPr>
          <w:trHeight w:val="70"/>
        </w:trPr>
        <w:tc>
          <w:tcPr>
            <w:tcW w:w="258" w:type="pct"/>
          </w:tcPr>
          <w:p w:rsidR="00B73F62" w:rsidRPr="00BA50B9" w:rsidRDefault="00B73F62" w:rsidP="00B73F62">
            <w:pPr>
              <w:jc w:val="center"/>
            </w:pPr>
            <w:r>
              <w:t>14.</w:t>
            </w:r>
          </w:p>
        </w:tc>
        <w:tc>
          <w:tcPr>
            <w:tcW w:w="3331" w:type="pct"/>
            <w:gridSpan w:val="3"/>
          </w:tcPr>
          <w:p w:rsidR="00B73F62" w:rsidRDefault="00B73F62" w:rsidP="00B73F62">
            <w:pPr>
              <w:spacing w:line="276" w:lineRule="auto"/>
            </w:pPr>
            <w:r w:rsidRPr="008B310F">
              <w:t xml:space="preserve">Evaluate </w:t>
            </w:r>
            <w:r>
              <w:t>the influencing factors affecting radiographic testing.</w:t>
            </w:r>
          </w:p>
        </w:tc>
        <w:tc>
          <w:tcPr>
            <w:tcW w:w="542" w:type="pct"/>
            <w:gridSpan w:val="2"/>
          </w:tcPr>
          <w:p w:rsidR="00B73F62" w:rsidRPr="000B4574" w:rsidRDefault="00B73F62" w:rsidP="00B73F62">
            <w:pPr>
              <w:jc w:val="center"/>
            </w:pPr>
            <w:r w:rsidRPr="000B4574">
              <w:t>CO</w:t>
            </w:r>
            <w:r>
              <w:t>4</w:t>
            </w:r>
          </w:p>
        </w:tc>
        <w:tc>
          <w:tcPr>
            <w:tcW w:w="467" w:type="pct"/>
          </w:tcPr>
          <w:p w:rsidR="00B73F62" w:rsidRDefault="00B73F62" w:rsidP="00B73F62">
            <w:pPr>
              <w:jc w:val="center"/>
            </w:pPr>
            <w:r>
              <w:t>E</w:t>
            </w:r>
          </w:p>
        </w:tc>
        <w:tc>
          <w:tcPr>
            <w:tcW w:w="402" w:type="pct"/>
          </w:tcPr>
          <w:p w:rsidR="00B73F62" w:rsidRPr="00BA50B9" w:rsidRDefault="00B73F62" w:rsidP="00B73F62">
            <w:pPr>
              <w:jc w:val="center"/>
            </w:pPr>
            <w:r w:rsidRPr="00BA50B9">
              <w:t>3</w:t>
            </w:r>
          </w:p>
        </w:tc>
      </w:tr>
      <w:tr w:rsidR="00B73F62" w:rsidRPr="00BA50B9" w:rsidTr="00B73F62">
        <w:trPr>
          <w:trHeight w:val="397"/>
        </w:trPr>
        <w:tc>
          <w:tcPr>
            <w:tcW w:w="258" w:type="pct"/>
          </w:tcPr>
          <w:p w:rsidR="00B73F62" w:rsidRPr="00BA50B9" w:rsidRDefault="00B73F62" w:rsidP="00B73F62">
            <w:pPr>
              <w:jc w:val="center"/>
            </w:pPr>
            <w:r>
              <w:t>15</w:t>
            </w:r>
            <w:r w:rsidRPr="00BA50B9">
              <w:t>.</w:t>
            </w:r>
          </w:p>
        </w:tc>
        <w:tc>
          <w:tcPr>
            <w:tcW w:w="3331" w:type="pct"/>
            <w:gridSpan w:val="3"/>
            <w:vAlign w:val="center"/>
          </w:tcPr>
          <w:p w:rsidR="00B73F62" w:rsidRPr="00BA50B9" w:rsidRDefault="00B73F62" w:rsidP="00B73F62">
            <w:pPr>
              <w:spacing w:line="276" w:lineRule="auto"/>
              <w:jc w:val="both"/>
            </w:pPr>
            <w:r>
              <w:t>Distinguish</w:t>
            </w:r>
            <w:r w:rsidRPr="008B310F">
              <w:t xml:space="preserve"> between </w:t>
            </w:r>
            <w:r>
              <w:t>acoustic emission test and other NDT m</w:t>
            </w:r>
            <w:r w:rsidRPr="008B310F">
              <w:t>ethods.</w:t>
            </w:r>
          </w:p>
        </w:tc>
        <w:tc>
          <w:tcPr>
            <w:tcW w:w="542" w:type="pct"/>
            <w:gridSpan w:val="2"/>
          </w:tcPr>
          <w:p w:rsidR="00B73F62" w:rsidRDefault="00B73F62" w:rsidP="00B73F62">
            <w:pPr>
              <w:jc w:val="center"/>
            </w:pPr>
            <w:r w:rsidRPr="000B4574">
              <w:t>CO</w:t>
            </w:r>
            <w:r>
              <w:t>5</w:t>
            </w:r>
          </w:p>
        </w:tc>
        <w:tc>
          <w:tcPr>
            <w:tcW w:w="467" w:type="pct"/>
          </w:tcPr>
          <w:p w:rsidR="00B73F62" w:rsidRDefault="00B73F62" w:rsidP="00B73F62">
            <w:pPr>
              <w:jc w:val="center"/>
            </w:pPr>
            <w:r>
              <w:t>U</w:t>
            </w:r>
          </w:p>
        </w:tc>
        <w:tc>
          <w:tcPr>
            <w:tcW w:w="402" w:type="pct"/>
          </w:tcPr>
          <w:p w:rsidR="00B73F62" w:rsidRPr="00BA50B9" w:rsidRDefault="00B73F62" w:rsidP="00B73F62">
            <w:pPr>
              <w:jc w:val="center"/>
            </w:pPr>
            <w:r w:rsidRPr="00BA50B9">
              <w:t>3</w:t>
            </w:r>
          </w:p>
        </w:tc>
      </w:tr>
      <w:tr w:rsidR="00B73F62" w:rsidRPr="00BA50B9" w:rsidTr="00F01C3B">
        <w:trPr>
          <w:trHeight w:val="397"/>
        </w:trPr>
        <w:tc>
          <w:tcPr>
            <w:tcW w:w="258" w:type="pct"/>
          </w:tcPr>
          <w:p w:rsidR="00B73F62" w:rsidRPr="00BA50B9" w:rsidRDefault="00B73F62" w:rsidP="00B73F62">
            <w:pPr>
              <w:jc w:val="center"/>
            </w:pPr>
            <w:r w:rsidRPr="00BA50B9">
              <w:t>16.</w:t>
            </w:r>
          </w:p>
        </w:tc>
        <w:tc>
          <w:tcPr>
            <w:tcW w:w="3331" w:type="pct"/>
            <w:gridSpan w:val="3"/>
          </w:tcPr>
          <w:p w:rsidR="00B73F62" w:rsidRPr="00BA50B9" w:rsidRDefault="00B73F62" w:rsidP="00B73F62">
            <w:pPr>
              <w:spacing w:line="276" w:lineRule="auto"/>
            </w:pPr>
            <w:r>
              <w:t>Describe about the applications of thermography test in aerospace industry.</w:t>
            </w:r>
          </w:p>
        </w:tc>
        <w:tc>
          <w:tcPr>
            <w:tcW w:w="542" w:type="pct"/>
            <w:gridSpan w:val="2"/>
          </w:tcPr>
          <w:p w:rsidR="00B73F62" w:rsidRDefault="00B73F62" w:rsidP="00B73F62">
            <w:pPr>
              <w:jc w:val="center"/>
            </w:pPr>
            <w:r w:rsidRPr="000B4574">
              <w:t>CO</w:t>
            </w:r>
            <w:r>
              <w:t>6</w:t>
            </w:r>
          </w:p>
        </w:tc>
        <w:tc>
          <w:tcPr>
            <w:tcW w:w="467" w:type="pct"/>
          </w:tcPr>
          <w:p w:rsidR="00B73F62" w:rsidRPr="00BA50B9" w:rsidRDefault="00B73F62" w:rsidP="00B73F62">
            <w:pPr>
              <w:jc w:val="center"/>
            </w:pPr>
            <w:r>
              <w:t>A</w:t>
            </w:r>
          </w:p>
        </w:tc>
        <w:tc>
          <w:tcPr>
            <w:tcW w:w="402" w:type="pct"/>
          </w:tcPr>
          <w:p w:rsidR="00B73F62" w:rsidRPr="00BA50B9" w:rsidRDefault="00B73F62" w:rsidP="00B73F62">
            <w:pPr>
              <w:jc w:val="center"/>
            </w:pPr>
            <w:r w:rsidRPr="00BA50B9">
              <w:t>3</w:t>
            </w:r>
          </w:p>
        </w:tc>
      </w:tr>
      <w:tr w:rsidR="00B73F62" w:rsidRPr="00BA50B9" w:rsidTr="008C57B9">
        <w:trPr>
          <w:trHeight w:val="552"/>
        </w:trPr>
        <w:tc>
          <w:tcPr>
            <w:tcW w:w="5000" w:type="pct"/>
            <w:gridSpan w:val="8"/>
          </w:tcPr>
          <w:p w:rsidR="00B73F62" w:rsidRPr="00BA50B9" w:rsidRDefault="00B73F62" w:rsidP="00B73F62">
            <w:pPr>
              <w:jc w:val="center"/>
              <w:rPr>
                <w:b/>
                <w:u w:val="single"/>
              </w:rPr>
            </w:pPr>
            <w:r w:rsidRPr="00BA50B9">
              <w:rPr>
                <w:b/>
                <w:u w:val="single"/>
              </w:rPr>
              <w:t xml:space="preserve">PART – C (6 X 12 = </w:t>
            </w:r>
            <w:r>
              <w:rPr>
                <w:b/>
                <w:u w:val="single"/>
              </w:rPr>
              <w:t>72</w:t>
            </w:r>
            <w:r w:rsidRPr="00BA50B9">
              <w:rPr>
                <w:b/>
                <w:u w:val="single"/>
              </w:rPr>
              <w:t xml:space="preserve"> MARKS)</w:t>
            </w:r>
          </w:p>
          <w:p w:rsidR="00B73F62" w:rsidRPr="00BA50B9" w:rsidRDefault="00B73F62" w:rsidP="00B73F62">
            <w:pPr>
              <w:jc w:val="center"/>
              <w:rPr>
                <w:b/>
              </w:rPr>
            </w:pPr>
            <w:r>
              <w:rPr>
                <w:b/>
              </w:rPr>
              <w:t>(</w:t>
            </w:r>
            <w:r w:rsidRPr="00BA50B9">
              <w:rPr>
                <w:b/>
              </w:rPr>
              <w:t>Answer any fi</w:t>
            </w:r>
            <w:r>
              <w:rPr>
                <w:b/>
              </w:rPr>
              <w:t>ve Questions from Q.No 17 to 23, Q.No 24 is Compulsory)</w:t>
            </w:r>
          </w:p>
        </w:tc>
      </w:tr>
      <w:tr w:rsidR="00B73F62" w:rsidRPr="00BA50B9" w:rsidTr="00F01C3B">
        <w:trPr>
          <w:trHeight w:val="397"/>
        </w:trPr>
        <w:tc>
          <w:tcPr>
            <w:tcW w:w="269" w:type="pct"/>
            <w:gridSpan w:val="2"/>
          </w:tcPr>
          <w:p w:rsidR="00B73F62" w:rsidRPr="00BA50B9" w:rsidRDefault="00B73F62" w:rsidP="00B73F62">
            <w:pPr>
              <w:jc w:val="center"/>
            </w:pPr>
            <w:r w:rsidRPr="00BA50B9">
              <w:t>17.</w:t>
            </w:r>
          </w:p>
        </w:tc>
        <w:tc>
          <w:tcPr>
            <w:tcW w:w="258" w:type="pct"/>
          </w:tcPr>
          <w:p w:rsidR="00B73F62" w:rsidRPr="00BA50B9" w:rsidRDefault="00B73F62" w:rsidP="00B73F62">
            <w:pPr>
              <w:jc w:val="center"/>
            </w:pPr>
            <w:r w:rsidRPr="00BA50B9">
              <w:t>a.</w:t>
            </w:r>
          </w:p>
        </w:tc>
        <w:tc>
          <w:tcPr>
            <w:tcW w:w="3063" w:type="pct"/>
          </w:tcPr>
          <w:p w:rsidR="00B73F62" w:rsidRPr="00BA50B9" w:rsidRDefault="00B73F62" w:rsidP="00B73F62">
            <w:pPr>
              <w:jc w:val="both"/>
            </w:pPr>
            <w:r>
              <w:t>Differentiate the features of NDT and destructive test with necessary points.</w:t>
            </w:r>
          </w:p>
        </w:tc>
        <w:tc>
          <w:tcPr>
            <w:tcW w:w="542" w:type="pct"/>
            <w:gridSpan w:val="2"/>
          </w:tcPr>
          <w:p w:rsidR="00B73F62" w:rsidRDefault="00B73F62" w:rsidP="00B73F62">
            <w:pPr>
              <w:jc w:val="center"/>
            </w:pPr>
            <w:r w:rsidRPr="009B21A6">
              <w:t>CO</w:t>
            </w:r>
            <w:r>
              <w:t>1</w:t>
            </w:r>
          </w:p>
        </w:tc>
        <w:tc>
          <w:tcPr>
            <w:tcW w:w="467" w:type="pct"/>
          </w:tcPr>
          <w:p w:rsidR="00B73F62" w:rsidRPr="00BA50B9" w:rsidRDefault="00B73F62" w:rsidP="00B73F62">
            <w:pPr>
              <w:jc w:val="center"/>
            </w:pPr>
            <w:r>
              <w:t>U</w:t>
            </w:r>
          </w:p>
        </w:tc>
        <w:tc>
          <w:tcPr>
            <w:tcW w:w="402" w:type="pct"/>
          </w:tcPr>
          <w:p w:rsidR="00B73F62" w:rsidRPr="00BA50B9" w:rsidRDefault="00B73F62" w:rsidP="00B73F62">
            <w:pPr>
              <w:jc w:val="center"/>
            </w:pPr>
            <w:r>
              <w:t>9</w:t>
            </w:r>
          </w:p>
        </w:tc>
      </w:tr>
      <w:tr w:rsidR="00B73F62" w:rsidRPr="00BA50B9" w:rsidTr="00B73F62">
        <w:trPr>
          <w:trHeight w:val="70"/>
        </w:trPr>
        <w:tc>
          <w:tcPr>
            <w:tcW w:w="269" w:type="pct"/>
            <w:gridSpan w:val="2"/>
          </w:tcPr>
          <w:p w:rsidR="00B73F62" w:rsidRPr="00BA50B9" w:rsidRDefault="00B73F62" w:rsidP="00B73F62">
            <w:pPr>
              <w:jc w:val="center"/>
            </w:pPr>
          </w:p>
        </w:tc>
        <w:tc>
          <w:tcPr>
            <w:tcW w:w="258" w:type="pct"/>
          </w:tcPr>
          <w:p w:rsidR="00B73F62" w:rsidRPr="00BA50B9" w:rsidRDefault="00B73F62" w:rsidP="00B73F62">
            <w:pPr>
              <w:jc w:val="center"/>
            </w:pPr>
            <w:r>
              <w:t>b.</w:t>
            </w:r>
          </w:p>
        </w:tc>
        <w:tc>
          <w:tcPr>
            <w:tcW w:w="3063" w:type="pct"/>
          </w:tcPr>
          <w:p w:rsidR="00B73F62" w:rsidRPr="00510EC4" w:rsidRDefault="00B73F62" w:rsidP="00B73F62">
            <w:pPr>
              <w:jc w:val="both"/>
              <w:rPr>
                <w:bCs/>
              </w:rPr>
            </w:pPr>
            <w:r>
              <w:rPr>
                <w:bCs/>
              </w:rPr>
              <w:t>Discuss about the scope and features of NDT.</w:t>
            </w:r>
          </w:p>
        </w:tc>
        <w:tc>
          <w:tcPr>
            <w:tcW w:w="542" w:type="pct"/>
            <w:gridSpan w:val="2"/>
          </w:tcPr>
          <w:p w:rsidR="00B73F62" w:rsidRPr="009B21A6" w:rsidRDefault="00B73F62" w:rsidP="00B73F62">
            <w:pPr>
              <w:jc w:val="center"/>
            </w:pPr>
            <w:r>
              <w:t>CO1</w:t>
            </w:r>
          </w:p>
        </w:tc>
        <w:tc>
          <w:tcPr>
            <w:tcW w:w="467" w:type="pct"/>
          </w:tcPr>
          <w:p w:rsidR="00B73F62" w:rsidRDefault="00B73F62" w:rsidP="00B73F62">
            <w:pPr>
              <w:jc w:val="center"/>
            </w:pPr>
            <w:r>
              <w:t>U</w:t>
            </w:r>
          </w:p>
        </w:tc>
        <w:tc>
          <w:tcPr>
            <w:tcW w:w="402" w:type="pct"/>
          </w:tcPr>
          <w:p w:rsidR="00B73F62" w:rsidRDefault="00B73F62" w:rsidP="00B73F62">
            <w:pPr>
              <w:jc w:val="center"/>
            </w:pPr>
            <w:r>
              <w:t>3</w:t>
            </w:r>
          </w:p>
        </w:tc>
      </w:tr>
      <w:tr w:rsidR="00B73F62" w:rsidRPr="00BA50B9" w:rsidTr="00B73F62">
        <w:trPr>
          <w:trHeight w:val="70"/>
        </w:trPr>
        <w:tc>
          <w:tcPr>
            <w:tcW w:w="269" w:type="pct"/>
            <w:gridSpan w:val="2"/>
          </w:tcPr>
          <w:p w:rsidR="00B73F62" w:rsidRPr="00BA50B9" w:rsidRDefault="00B73F62" w:rsidP="00B73F62">
            <w:pPr>
              <w:jc w:val="center"/>
            </w:pPr>
          </w:p>
        </w:tc>
        <w:tc>
          <w:tcPr>
            <w:tcW w:w="258" w:type="pct"/>
          </w:tcPr>
          <w:p w:rsidR="00B73F62" w:rsidRDefault="00B73F62" w:rsidP="00B73F62">
            <w:pPr>
              <w:jc w:val="center"/>
            </w:pPr>
          </w:p>
        </w:tc>
        <w:tc>
          <w:tcPr>
            <w:tcW w:w="3063" w:type="pct"/>
          </w:tcPr>
          <w:p w:rsidR="00B73F62" w:rsidRPr="00BA50B9" w:rsidRDefault="00B73F62" w:rsidP="00B73F62">
            <w:pPr>
              <w:jc w:val="center"/>
            </w:pPr>
          </w:p>
        </w:tc>
        <w:tc>
          <w:tcPr>
            <w:tcW w:w="542" w:type="pct"/>
            <w:gridSpan w:val="2"/>
          </w:tcPr>
          <w:p w:rsidR="00B73F62" w:rsidRPr="00BA50B9" w:rsidRDefault="00B73F62" w:rsidP="00B73F62">
            <w:pPr>
              <w:jc w:val="center"/>
            </w:pPr>
          </w:p>
        </w:tc>
        <w:tc>
          <w:tcPr>
            <w:tcW w:w="467" w:type="pct"/>
          </w:tcPr>
          <w:p w:rsidR="00B73F62" w:rsidRPr="00BA50B9" w:rsidRDefault="00B73F62" w:rsidP="00B73F62">
            <w:pPr>
              <w:jc w:val="center"/>
            </w:pPr>
          </w:p>
        </w:tc>
        <w:tc>
          <w:tcPr>
            <w:tcW w:w="402" w:type="pct"/>
          </w:tcPr>
          <w:p w:rsidR="00B73F62" w:rsidRPr="00BA50B9" w:rsidRDefault="00B73F62" w:rsidP="00B73F62">
            <w:pPr>
              <w:jc w:val="center"/>
            </w:pPr>
          </w:p>
        </w:tc>
      </w:tr>
      <w:tr w:rsidR="00B73F62" w:rsidRPr="00BA50B9" w:rsidTr="00F01C3B">
        <w:trPr>
          <w:trHeight w:val="397"/>
        </w:trPr>
        <w:tc>
          <w:tcPr>
            <w:tcW w:w="269" w:type="pct"/>
            <w:gridSpan w:val="2"/>
          </w:tcPr>
          <w:p w:rsidR="00B73F62" w:rsidRPr="00BA50B9" w:rsidRDefault="00B73F62" w:rsidP="00B73F62">
            <w:pPr>
              <w:jc w:val="center"/>
            </w:pPr>
            <w:r w:rsidRPr="00BA50B9">
              <w:t>1</w:t>
            </w:r>
            <w:r>
              <w:t>8</w:t>
            </w:r>
            <w:r w:rsidRPr="00BA50B9">
              <w:t>.</w:t>
            </w:r>
          </w:p>
        </w:tc>
        <w:tc>
          <w:tcPr>
            <w:tcW w:w="258" w:type="pct"/>
          </w:tcPr>
          <w:p w:rsidR="00B73F62" w:rsidRPr="00BA50B9" w:rsidRDefault="00B73F62" w:rsidP="00B73F62">
            <w:pPr>
              <w:jc w:val="center"/>
            </w:pPr>
            <w:r w:rsidRPr="00BA50B9">
              <w:t>a.</w:t>
            </w:r>
          </w:p>
        </w:tc>
        <w:tc>
          <w:tcPr>
            <w:tcW w:w="3063" w:type="pct"/>
          </w:tcPr>
          <w:p w:rsidR="00B73F62" w:rsidRPr="00BA50B9" w:rsidRDefault="00B73F62" w:rsidP="00B73F62">
            <w:pPr>
              <w:jc w:val="both"/>
            </w:pPr>
            <w:r>
              <w:t xml:space="preserve">Explain the working of liquid penetrant inspection with neat sketch and state its applications, merits and limitations. </w:t>
            </w:r>
          </w:p>
        </w:tc>
        <w:tc>
          <w:tcPr>
            <w:tcW w:w="542" w:type="pct"/>
            <w:gridSpan w:val="2"/>
          </w:tcPr>
          <w:p w:rsidR="00B73F62" w:rsidRDefault="00B73F62" w:rsidP="00B73F62">
            <w:pPr>
              <w:jc w:val="center"/>
            </w:pPr>
            <w:r w:rsidRPr="009B21A6">
              <w:t>CO</w:t>
            </w:r>
            <w:r>
              <w:t>2</w:t>
            </w:r>
          </w:p>
        </w:tc>
        <w:tc>
          <w:tcPr>
            <w:tcW w:w="467" w:type="pct"/>
          </w:tcPr>
          <w:p w:rsidR="00B73F62" w:rsidRPr="00BA50B9" w:rsidRDefault="00B73F62" w:rsidP="00B73F62">
            <w:pPr>
              <w:jc w:val="center"/>
            </w:pPr>
            <w:r>
              <w:t>U</w:t>
            </w:r>
          </w:p>
        </w:tc>
        <w:tc>
          <w:tcPr>
            <w:tcW w:w="402" w:type="pct"/>
          </w:tcPr>
          <w:p w:rsidR="00B73F62" w:rsidRPr="00BA50B9" w:rsidRDefault="00B73F62" w:rsidP="00B73F62">
            <w:pPr>
              <w:jc w:val="center"/>
            </w:pPr>
            <w:r>
              <w:t>12</w:t>
            </w:r>
          </w:p>
        </w:tc>
      </w:tr>
      <w:tr w:rsidR="00B73F62" w:rsidRPr="00BA50B9" w:rsidTr="00F01C3B">
        <w:trPr>
          <w:trHeight w:val="397"/>
        </w:trPr>
        <w:tc>
          <w:tcPr>
            <w:tcW w:w="269" w:type="pct"/>
            <w:gridSpan w:val="2"/>
          </w:tcPr>
          <w:p w:rsidR="00B73F62" w:rsidRPr="00BA50B9" w:rsidRDefault="00B73F62" w:rsidP="00B73F62">
            <w:pPr>
              <w:jc w:val="center"/>
            </w:pPr>
          </w:p>
        </w:tc>
        <w:tc>
          <w:tcPr>
            <w:tcW w:w="258" w:type="pct"/>
          </w:tcPr>
          <w:p w:rsidR="00B73F62" w:rsidRPr="00BA50B9" w:rsidRDefault="00B73F62" w:rsidP="00B73F62">
            <w:pPr>
              <w:jc w:val="center"/>
            </w:pPr>
          </w:p>
        </w:tc>
        <w:tc>
          <w:tcPr>
            <w:tcW w:w="3063" w:type="pct"/>
          </w:tcPr>
          <w:p w:rsidR="00B73F62" w:rsidRPr="00BA50B9" w:rsidRDefault="00B73F62" w:rsidP="00B73F62">
            <w:pPr>
              <w:jc w:val="center"/>
            </w:pPr>
          </w:p>
        </w:tc>
        <w:tc>
          <w:tcPr>
            <w:tcW w:w="542" w:type="pct"/>
            <w:gridSpan w:val="2"/>
          </w:tcPr>
          <w:p w:rsidR="00B73F62" w:rsidRPr="00BA50B9" w:rsidRDefault="00B73F62" w:rsidP="00B73F62">
            <w:pPr>
              <w:jc w:val="center"/>
            </w:pPr>
          </w:p>
        </w:tc>
        <w:tc>
          <w:tcPr>
            <w:tcW w:w="467" w:type="pct"/>
          </w:tcPr>
          <w:p w:rsidR="00B73F62" w:rsidRPr="00BA50B9" w:rsidRDefault="00B73F62" w:rsidP="00B73F62">
            <w:pPr>
              <w:jc w:val="center"/>
            </w:pPr>
          </w:p>
        </w:tc>
        <w:tc>
          <w:tcPr>
            <w:tcW w:w="402" w:type="pct"/>
          </w:tcPr>
          <w:p w:rsidR="00B73F62" w:rsidRPr="00BA50B9" w:rsidRDefault="00B73F62" w:rsidP="00B73F62">
            <w:pPr>
              <w:jc w:val="center"/>
            </w:pPr>
          </w:p>
        </w:tc>
      </w:tr>
      <w:tr w:rsidR="00B73F62" w:rsidRPr="00BA50B9" w:rsidTr="00F01C3B">
        <w:trPr>
          <w:trHeight w:val="397"/>
        </w:trPr>
        <w:tc>
          <w:tcPr>
            <w:tcW w:w="269" w:type="pct"/>
            <w:gridSpan w:val="2"/>
          </w:tcPr>
          <w:p w:rsidR="00B73F62" w:rsidRPr="00BA50B9" w:rsidRDefault="00B73F62" w:rsidP="00B73F62">
            <w:pPr>
              <w:jc w:val="center"/>
            </w:pPr>
            <w:r w:rsidRPr="00BA50B9">
              <w:t>1</w:t>
            </w:r>
            <w:r>
              <w:t>9</w:t>
            </w:r>
            <w:r w:rsidRPr="00BA50B9">
              <w:t>.</w:t>
            </w:r>
          </w:p>
        </w:tc>
        <w:tc>
          <w:tcPr>
            <w:tcW w:w="258" w:type="pct"/>
          </w:tcPr>
          <w:p w:rsidR="00B73F62" w:rsidRPr="00BA50B9" w:rsidRDefault="00B73F62" w:rsidP="00B73F62">
            <w:pPr>
              <w:jc w:val="center"/>
            </w:pPr>
            <w:r w:rsidRPr="00BA50B9">
              <w:t>a.</w:t>
            </w:r>
          </w:p>
        </w:tc>
        <w:tc>
          <w:tcPr>
            <w:tcW w:w="3063" w:type="pct"/>
          </w:tcPr>
          <w:p w:rsidR="00B73F62" w:rsidRPr="00BA50B9" w:rsidRDefault="00B73F62" w:rsidP="00B73F62">
            <w:pPr>
              <w:jc w:val="both"/>
            </w:pPr>
            <w:r>
              <w:t>In detail explain the principle of Magnetic particle test procedure with neat sketch.</w:t>
            </w:r>
          </w:p>
        </w:tc>
        <w:tc>
          <w:tcPr>
            <w:tcW w:w="542" w:type="pct"/>
            <w:gridSpan w:val="2"/>
          </w:tcPr>
          <w:p w:rsidR="00B73F62" w:rsidRDefault="00B73F62" w:rsidP="00B73F62">
            <w:pPr>
              <w:jc w:val="center"/>
            </w:pPr>
            <w:r w:rsidRPr="009B21A6">
              <w:t>CO</w:t>
            </w:r>
            <w:r>
              <w:t>3</w:t>
            </w:r>
          </w:p>
        </w:tc>
        <w:tc>
          <w:tcPr>
            <w:tcW w:w="467" w:type="pct"/>
          </w:tcPr>
          <w:p w:rsidR="00B73F62" w:rsidRPr="00BA50B9" w:rsidRDefault="00B73F62" w:rsidP="00B73F62">
            <w:pPr>
              <w:jc w:val="center"/>
            </w:pPr>
            <w:r>
              <w:t>R</w:t>
            </w:r>
          </w:p>
        </w:tc>
        <w:tc>
          <w:tcPr>
            <w:tcW w:w="402" w:type="pct"/>
          </w:tcPr>
          <w:p w:rsidR="00B73F62" w:rsidRPr="00BA50B9" w:rsidRDefault="00B73F62" w:rsidP="00B73F62">
            <w:pPr>
              <w:jc w:val="center"/>
            </w:pPr>
            <w:r>
              <w:t>8</w:t>
            </w:r>
          </w:p>
        </w:tc>
      </w:tr>
      <w:tr w:rsidR="00B73F62" w:rsidTr="00F01C3B">
        <w:trPr>
          <w:trHeight w:val="397"/>
        </w:trPr>
        <w:tc>
          <w:tcPr>
            <w:tcW w:w="269" w:type="pct"/>
            <w:gridSpan w:val="2"/>
          </w:tcPr>
          <w:p w:rsidR="00B73F62" w:rsidRPr="00BA50B9" w:rsidRDefault="00B73F62" w:rsidP="00B73F62">
            <w:pPr>
              <w:jc w:val="center"/>
            </w:pPr>
          </w:p>
        </w:tc>
        <w:tc>
          <w:tcPr>
            <w:tcW w:w="258" w:type="pct"/>
          </w:tcPr>
          <w:p w:rsidR="00B73F62" w:rsidRPr="00BA50B9" w:rsidRDefault="00B73F62" w:rsidP="00B73F62">
            <w:pPr>
              <w:jc w:val="center"/>
            </w:pPr>
            <w:r>
              <w:t>b.</w:t>
            </w:r>
          </w:p>
        </w:tc>
        <w:tc>
          <w:tcPr>
            <w:tcW w:w="3063" w:type="pct"/>
          </w:tcPr>
          <w:p w:rsidR="00B73F62" w:rsidRPr="00510EC4" w:rsidRDefault="00B73F62" w:rsidP="00B73F62">
            <w:pPr>
              <w:jc w:val="both"/>
              <w:rPr>
                <w:bCs/>
              </w:rPr>
            </w:pPr>
            <w:r>
              <w:rPr>
                <w:bCs/>
              </w:rPr>
              <w:t xml:space="preserve">Write down the advantages and disadvantages of eddy current testing. </w:t>
            </w:r>
          </w:p>
        </w:tc>
        <w:tc>
          <w:tcPr>
            <w:tcW w:w="542" w:type="pct"/>
            <w:gridSpan w:val="2"/>
          </w:tcPr>
          <w:p w:rsidR="00B73F62" w:rsidRPr="009B21A6" w:rsidRDefault="00B73F62" w:rsidP="00B73F62">
            <w:pPr>
              <w:jc w:val="center"/>
            </w:pPr>
            <w:r w:rsidRPr="009B21A6">
              <w:t>CO</w:t>
            </w:r>
            <w:r>
              <w:t>3</w:t>
            </w:r>
          </w:p>
        </w:tc>
        <w:tc>
          <w:tcPr>
            <w:tcW w:w="467" w:type="pct"/>
          </w:tcPr>
          <w:p w:rsidR="00B73F62" w:rsidRDefault="00B73F62" w:rsidP="00B73F62">
            <w:pPr>
              <w:jc w:val="center"/>
            </w:pPr>
            <w:r>
              <w:t>A</w:t>
            </w:r>
          </w:p>
        </w:tc>
        <w:tc>
          <w:tcPr>
            <w:tcW w:w="402" w:type="pct"/>
          </w:tcPr>
          <w:p w:rsidR="00B73F62" w:rsidRDefault="00B73F62" w:rsidP="00B73F62">
            <w:pPr>
              <w:jc w:val="center"/>
            </w:pPr>
            <w:r>
              <w:t>4</w:t>
            </w:r>
          </w:p>
        </w:tc>
      </w:tr>
      <w:tr w:rsidR="00B73F62" w:rsidRPr="00BA50B9" w:rsidTr="00B73F62">
        <w:trPr>
          <w:trHeight w:val="70"/>
        </w:trPr>
        <w:tc>
          <w:tcPr>
            <w:tcW w:w="269" w:type="pct"/>
            <w:gridSpan w:val="2"/>
          </w:tcPr>
          <w:p w:rsidR="00B73F62" w:rsidRPr="00BA50B9" w:rsidRDefault="00B73F62" w:rsidP="00B73F62"/>
        </w:tc>
        <w:tc>
          <w:tcPr>
            <w:tcW w:w="258" w:type="pct"/>
          </w:tcPr>
          <w:p w:rsidR="00B73F62" w:rsidRDefault="00B73F62" w:rsidP="00B73F62">
            <w:pPr>
              <w:jc w:val="center"/>
            </w:pPr>
          </w:p>
        </w:tc>
        <w:tc>
          <w:tcPr>
            <w:tcW w:w="3063" w:type="pct"/>
          </w:tcPr>
          <w:p w:rsidR="00B73F62" w:rsidRPr="00BA50B9" w:rsidRDefault="00B73F62" w:rsidP="00B73F62">
            <w:pPr>
              <w:jc w:val="center"/>
            </w:pPr>
          </w:p>
        </w:tc>
        <w:tc>
          <w:tcPr>
            <w:tcW w:w="542" w:type="pct"/>
            <w:gridSpan w:val="2"/>
          </w:tcPr>
          <w:p w:rsidR="00B73F62" w:rsidRPr="00BA50B9" w:rsidRDefault="00B73F62" w:rsidP="00B73F62">
            <w:pPr>
              <w:jc w:val="center"/>
            </w:pPr>
          </w:p>
        </w:tc>
        <w:tc>
          <w:tcPr>
            <w:tcW w:w="467" w:type="pct"/>
          </w:tcPr>
          <w:p w:rsidR="00B73F62" w:rsidRPr="00BA50B9" w:rsidRDefault="00B73F62" w:rsidP="00B73F62">
            <w:pPr>
              <w:jc w:val="center"/>
            </w:pPr>
          </w:p>
        </w:tc>
        <w:tc>
          <w:tcPr>
            <w:tcW w:w="402" w:type="pct"/>
          </w:tcPr>
          <w:p w:rsidR="00B73F62" w:rsidRPr="00BA50B9" w:rsidRDefault="00B73F62" w:rsidP="00B73F62">
            <w:pPr>
              <w:jc w:val="center"/>
            </w:pPr>
          </w:p>
        </w:tc>
      </w:tr>
      <w:tr w:rsidR="00B73F62" w:rsidRPr="00BA50B9" w:rsidTr="00F01C3B">
        <w:trPr>
          <w:trHeight w:val="397"/>
        </w:trPr>
        <w:tc>
          <w:tcPr>
            <w:tcW w:w="269" w:type="pct"/>
            <w:gridSpan w:val="2"/>
          </w:tcPr>
          <w:p w:rsidR="00B73F62" w:rsidRPr="00BA50B9" w:rsidRDefault="00B73F62" w:rsidP="00B73F62">
            <w:pPr>
              <w:jc w:val="center"/>
            </w:pPr>
            <w:r>
              <w:t>20</w:t>
            </w:r>
            <w:r w:rsidRPr="00BA50B9">
              <w:t>.</w:t>
            </w:r>
          </w:p>
        </w:tc>
        <w:tc>
          <w:tcPr>
            <w:tcW w:w="258" w:type="pct"/>
          </w:tcPr>
          <w:p w:rsidR="00B73F62" w:rsidRPr="00BA50B9" w:rsidRDefault="00B73F62" w:rsidP="00B73F62">
            <w:pPr>
              <w:jc w:val="center"/>
            </w:pPr>
            <w:r w:rsidRPr="00BA50B9">
              <w:t>a.</w:t>
            </w:r>
          </w:p>
        </w:tc>
        <w:tc>
          <w:tcPr>
            <w:tcW w:w="3063" w:type="pct"/>
          </w:tcPr>
          <w:p w:rsidR="00B73F62" w:rsidRPr="00BA50B9" w:rsidRDefault="00B73F62" w:rsidP="00B73F62">
            <w:pPr>
              <w:jc w:val="both"/>
            </w:pPr>
            <w:r>
              <w:t>Describe about Radiographic inspection and its limitations with neat sketch.</w:t>
            </w:r>
          </w:p>
        </w:tc>
        <w:tc>
          <w:tcPr>
            <w:tcW w:w="542" w:type="pct"/>
            <w:gridSpan w:val="2"/>
          </w:tcPr>
          <w:p w:rsidR="00B73F62" w:rsidRDefault="00B73F62" w:rsidP="00B73F62">
            <w:pPr>
              <w:jc w:val="center"/>
            </w:pPr>
            <w:r w:rsidRPr="009B21A6">
              <w:t>CO</w:t>
            </w:r>
            <w:r>
              <w:t>4</w:t>
            </w:r>
          </w:p>
        </w:tc>
        <w:tc>
          <w:tcPr>
            <w:tcW w:w="467" w:type="pct"/>
          </w:tcPr>
          <w:p w:rsidR="00B73F62" w:rsidRPr="00BA50B9" w:rsidRDefault="00B73F62" w:rsidP="00B73F62">
            <w:pPr>
              <w:jc w:val="center"/>
            </w:pPr>
            <w:r>
              <w:t>U</w:t>
            </w:r>
          </w:p>
        </w:tc>
        <w:tc>
          <w:tcPr>
            <w:tcW w:w="402" w:type="pct"/>
          </w:tcPr>
          <w:p w:rsidR="00B73F62" w:rsidRPr="00BA50B9" w:rsidRDefault="00B73F62" w:rsidP="00B73F62">
            <w:pPr>
              <w:jc w:val="center"/>
            </w:pPr>
            <w:r>
              <w:t>12</w:t>
            </w:r>
          </w:p>
        </w:tc>
      </w:tr>
      <w:tr w:rsidR="00B73F62" w:rsidRPr="00BA50B9" w:rsidTr="00B73F62">
        <w:trPr>
          <w:trHeight w:val="70"/>
        </w:trPr>
        <w:tc>
          <w:tcPr>
            <w:tcW w:w="269" w:type="pct"/>
            <w:gridSpan w:val="2"/>
          </w:tcPr>
          <w:p w:rsidR="00B73F62" w:rsidRPr="00BA50B9" w:rsidRDefault="00B73F62" w:rsidP="00B73F62">
            <w:pPr>
              <w:jc w:val="center"/>
            </w:pPr>
          </w:p>
        </w:tc>
        <w:tc>
          <w:tcPr>
            <w:tcW w:w="258" w:type="pct"/>
          </w:tcPr>
          <w:p w:rsidR="00B73F62" w:rsidRDefault="00B73F62" w:rsidP="00B73F62">
            <w:pPr>
              <w:jc w:val="center"/>
            </w:pPr>
          </w:p>
        </w:tc>
        <w:tc>
          <w:tcPr>
            <w:tcW w:w="3063" w:type="pct"/>
          </w:tcPr>
          <w:p w:rsidR="00B73F62" w:rsidRPr="00BA50B9" w:rsidRDefault="00B73F62" w:rsidP="00B73F62">
            <w:pPr>
              <w:jc w:val="center"/>
            </w:pPr>
          </w:p>
        </w:tc>
        <w:tc>
          <w:tcPr>
            <w:tcW w:w="542" w:type="pct"/>
            <w:gridSpan w:val="2"/>
          </w:tcPr>
          <w:p w:rsidR="00B73F62" w:rsidRPr="00BA50B9" w:rsidRDefault="00B73F62" w:rsidP="00B73F62">
            <w:pPr>
              <w:jc w:val="center"/>
            </w:pPr>
          </w:p>
        </w:tc>
        <w:tc>
          <w:tcPr>
            <w:tcW w:w="467" w:type="pct"/>
          </w:tcPr>
          <w:p w:rsidR="00B73F62" w:rsidRPr="00BA50B9" w:rsidRDefault="00B73F62" w:rsidP="00B73F62">
            <w:pPr>
              <w:jc w:val="center"/>
            </w:pPr>
          </w:p>
        </w:tc>
        <w:tc>
          <w:tcPr>
            <w:tcW w:w="402" w:type="pct"/>
          </w:tcPr>
          <w:p w:rsidR="00B73F62" w:rsidRPr="00BA50B9" w:rsidRDefault="00B73F62" w:rsidP="00B73F62">
            <w:pPr>
              <w:jc w:val="center"/>
            </w:pPr>
          </w:p>
        </w:tc>
      </w:tr>
      <w:tr w:rsidR="00B73F62" w:rsidRPr="00BA50B9" w:rsidTr="00F01C3B">
        <w:trPr>
          <w:trHeight w:val="397"/>
        </w:trPr>
        <w:tc>
          <w:tcPr>
            <w:tcW w:w="269" w:type="pct"/>
            <w:gridSpan w:val="2"/>
          </w:tcPr>
          <w:p w:rsidR="00B73F62" w:rsidRPr="00BA50B9" w:rsidRDefault="00B73F62" w:rsidP="00B73F62">
            <w:pPr>
              <w:jc w:val="center"/>
            </w:pPr>
            <w:r>
              <w:t>21</w:t>
            </w:r>
            <w:r w:rsidRPr="00BA50B9">
              <w:t>.</w:t>
            </w:r>
          </w:p>
        </w:tc>
        <w:tc>
          <w:tcPr>
            <w:tcW w:w="258" w:type="pct"/>
          </w:tcPr>
          <w:p w:rsidR="00B73F62" w:rsidRPr="00BA50B9" w:rsidRDefault="00B73F62" w:rsidP="00B73F62">
            <w:pPr>
              <w:jc w:val="center"/>
            </w:pPr>
            <w:r w:rsidRPr="00BA50B9">
              <w:t>a.</w:t>
            </w:r>
          </w:p>
        </w:tc>
        <w:tc>
          <w:tcPr>
            <w:tcW w:w="3063" w:type="pct"/>
          </w:tcPr>
          <w:p w:rsidR="00B73F62" w:rsidRPr="00BA50B9" w:rsidRDefault="00B73F62" w:rsidP="00B73F62">
            <w:pPr>
              <w:jc w:val="both"/>
            </w:pPr>
            <w:r>
              <w:t>Enumerate the working principle of Ultrasonic technique with a block diagram and state its limitations.</w:t>
            </w:r>
          </w:p>
        </w:tc>
        <w:tc>
          <w:tcPr>
            <w:tcW w:w="542" w:type="pct"/>
            <w:gridSpan w:val="2"/>
          </w:tcPr>
          <w:p w:rsidR="00B73F62" w:rsidRDefault="00B73F62" w:rsidP="00B73F62">
            <w:pPr>
              <w:jc w:val="center"/>
            </w:pPr>
            <w:r w:rsidRPr="009B21A6">
              <w:t>CO</w:t>
            </w:r>
            <w:r>
              <w:t>5</w:t>
            </w:r>
          </w:p>
        </w:tc>
        <w:tc>
          <w:tcPr>
            <w:tcW w:w="467" w:type="pct"/>
          </w:tcPr>
          <w:p w:rsidR="00B73F62" w:rsidRPr="00BA50B9" w:rsidRDefault="00B73F62" w:rsidP="00B73F62">
            <w:pPr>
              <w:jc w:val="center"/>
            </w:pPr>
            <w:r>
              <w:t>R</w:t>
            </w:r>
          </w:p>
        </w:tc>
        <w:tc>
          <w:tcPr>
            <w:tcW w:w="402" w:type="pct"/>
          </w:tcPr>
          <w:p w:rsidR="00B73F62" w:rsidRPr="00BA50B9" w:rsidRDefault="00B73F62" w:rsidP="00B73F62">
            <w:pPr>
              <w:jc w:val="center"/>
            </w:pPr>
            <w:r>
              <w:t>12</w:t>
            </w:r>
          </w:p>
        </w:tc>
      </w:tr>
      <w:tr w:rsidR="00B73F62" w:rsidRPr="00BA50B9" w:rsidTr="00B73F62">
        <w:trPr>
          <w:trHeight w:val="70"/>
        </w:trPr>
        <w:tc>
          <w:tcPr>
            <w:tcW w:w="269" w:type="pct"/>
            <w:gridSpan w:val="2"/>
          </w:tcPr>
          <w:p w:rsidR="00B73F62" w:rsidRPr="00BA50B9" w:rsidRDefault="00B73F62" w:rsidP="00B73F62">
            <w:pPr>
              <w:jc w:val="center"/>
            </w:pPr>
          </w:p>
        </w:tc>
        <w:tc>
          <w:tcPr>
            <w:tcW w:w="258" w:type="pct"/>
          </w:tcPr>
          <w:p w:rsidR="00B73F62" w:rsidRDefault="00B73F62" w:rsidP="00B73F62">
            <w:pPr>
              <w:jc w:val="center"/>
            </w:pPr>
          </w:p>
        </w:tc>
        <w:tc>
          <w:tcPr>
            <w:tcW w:w="3063" w:type="pct"/>
          </w:tcPr>
          <w:p w:rsidR="00B73F62" w:rsidRPr="00BA50B9" w:rsidRDefault="00B73F62" w:rsidP="00B73F62">
            <w:pPr>
              <w:jc w:val="center"/>
            </w:pPr>
          </w:p>
        </w:tc>
        <w:tc>
          <w:tcPr>
            <w:tcW w:w="542" w:type="pct"/>
            <w:gridSpan w:val="2"/>
          </w:tcPr>
          <w:p w:rsidR="00B73F62" w:rsidRPr="00BA50B9" w:rsidRDefault="00B73F62" w:rsidP="00B73F62">
            <w:pPr>
              <w:jc w:val="center"/>
            </w:pPr>
          </w:p>
        </w:tc>
        <w:tc>
          <w:tcPr>
            <w:tcW w:w="467" w:type="pct"/>
          </w:tcPr>
          <w:p w:rsidR="00B73F62" w:rsidRPr="00BA50B9" w:rsidRDefault="00B73F62" w:rsidP="00B73F62">
            <w:pPr>
              <w:jc w:val="center"/>
            </w:pPr>
          </w:p>
        </w:tc>
        <w:tc>
          <w:tcPr>
            <w:tcW w:w="402" w:type="pct"/>
          </w:tcPr>
          <w:p w:rsidR="00B73F62" w:rsidRPr="00BA50B9" w:rsidRDefault="00B73F62" w:rsidP="00B73F62">
            <w:pPr>
              <w:jc w:val="center"/>
            </w:pPr>
          </w:p>
        </w:tc>
      </w:tr>
      <w:tr w:rsidR="00B73F62" w:rsidRPr="00BA50B9" w:rsidTr="00F01C3B">
        <w:trPr>
          <w:trHeight w:val="397"/>
        </w:trPr>
        <w:tc>
          <w:tcPr>
            <w:tcW w:w="269" w:type="pct"/>
            <w:gridSpan w:val="2"/>
          </w:tcPr>
          <w:p w:rsidR="00B73F62" w:rsidRPr="00BA50B9" w:rsidRDefault="00B73F62" w:rsidP="00B73F62">
            <w:pPr>
              <w:jc w:val="center"/>
            </w:pPr>
            <w:r>
              <w:t>22</w:t>
            </w:r>
            <w:r w:rsidRPr="00BA50B9">
              <w:t>.</w:t>
            </w:r>
          </w:p>
        </w:tc>
        <w:tc>
          <w:tcPr>
            <w:tcW w:w="258" w:type="pct"/>
          </w:tcPr>
          <w:p w:rsidR="00B73F62" w:rsidRPr="00BA50B9" w:rsidRDefault="00B73F62" w:rsidP="00B73F62">
            <w:pPr>
              <w:jc w:val="center"/>
            </w:pPr>
            <w:r w:rsidRPr="00BA50B9">
              <w:t>a.</w:t>
            </w:r>
          </w:p>
        </w:tc>
        <w:tc>
          <w:tcPr>
            <w:tcW w:w="3063" w:type="pct"/>
          </w:tcPr>
          <w:p w:rsidR="00B73F62" w:rsidRPr="00BA50B9" w:rsidRDefault="00B73F62" w:rsidP="00B73F62">
            <w:pPr>
              <w:jc w:val="both"/>
            </w:pPr>
            <w:r>
              <w:t>Discuss about Acoustic emission testing, it’s sensitivity with neat sketch.</w:t>
            </w:r>
          </w:p>
        </w:tc>
        <w:tc>
          <w:tcPr>
            <w:tcW w:w="542" w:type="pct"/>
            <w:gridSpan w:val="2"/>
          </w:tcPr>
          <w:p w:rsidR="00B73F62" w:rsidRDefault="00B73F62" w:rsidP="00B73F62">
            <w:pPr>
              <w:jc w:val="center"/>
            </w:pPr>
            <w:r w:rsidRPr="009B21A6">
              <w:t>CO</w:t>
            </w:r>
            <w:r>
              <w:t>5</w:t>
            </w:r>
          </w:p>
        </w:tc>
        <w:tc>
          <w:tcPr>
            <w:tcW w:w="467" w:type="pct"/>
          </w:tcPr>
          <w:p w:rsidR="00B73F62" w:rsidRPr="00BA50B9" w:rsidRDefault="00B73F62" w:rsidP="00B73F62">
            <w:pPr>
              <w:jc w:val="center"/>
            </w:pPr>
            <w:r>
              <w:t>R</w:t>
            </w:r>
          </w:p>
        </w:tc>
        <w:tc>
          <w:tcPr>
            <w:tcW w:w="402" w:type="pct"/>
          </w:tcPr>
          <w:p w:rsidR="00B73F62" w:rsidRPr="00BA50B9" w:rsidRDefault="00B73F62" w:rsidP="00B73F62">
            <w:pPr>
              <w:jc w:val="center"/>
            </w:pPr>
            <w:r>
              <w:t>12</w:t>
            </w:r>
          </w:p>
        </w:tc>
      </w:tr>
      <w:tr w:rsidR="00B73F62" w:rsidRPr="00BA50B9" w:rsidTr="00B73F62">
        <w:trPr>
          <w:trHeight w:val="70"/>
        </w:trPr>
        <w:tc>
          <w:tcPr>
            <w:tcW w:w="269" w:type="pct"/>
            <w:gridSpan w:val="2"/>
          </w:tcPr>
          <w:p w:rsidR="00B73F62" w:rsidRPr="00BA50B9" w:rsidRDefault="00B73F62" w:rsidP="00B73F62">
            <w:pPr>
              <w:jc w:val="center"/>
            </w:pPr>
          </w:p>
        </w:tc>
        <w:tc>
          <w:tcPr>
            <w:tcW w:w="258" w:type="pct"/>
          </w:tcPr>
          <w:p w:rsidR="00B73F62" w:rsidRDefault="00B73F62" w:rsidP="00B73F62">
            <w:pPr>
              <w:jc w:val="center"/>
            </w:pPr>
          </w:p>
        </w:tc>
        <w:tc>
          <w:tcPr>
            <w:tcW w:w="3063" w:type="pct"/>
          </w:tcPr>
          <w:p w:rsidR="00B73F62" w:rsidRPr="00BA50B9" w:rsidRDefault="00B73F62" w:rsidP="00B73F62">
            <w:pPr>
              <w:jc w:val="center"/>
            </w:pPr>
          </w:p>
        </w:tc>
        <w:tc>
          <w:tcPr>
            <w:tcW w:w="542" w:type="pct"/>
            <w:gridSpan w:val="2"/>
          </w:tcPr>
          <w:p w:rsidR="00B73F62" w:rsidRPr="00BA50B9" w:rsidRDefault="00B73F62" w:rsidP="00B73F62">
            <w:pPr>
              <w:jc w:val="center"/>
            </w:pPr>
          </w:p>
        </w:tc>
        <w:tc>
          <w:tcPr>
            <w:tcW w:w="467" w:type="pct"/>
          </w:tcPr>
          <w:p w:rsidR="00B73F62" w:rsidRPr="00BA50B9" w:rsidRDefault="00B73F62" w:rsidP="00B73F62">
            <w:pPr>
              <w:jc w:val="center"/>
            </w:pPr>
          </w:p>
        </w:tc>
        <w:tc>
          <w:tcPr>
            <w:tcW w:w="402" w:type="pct"/>
          </w:tcPr>
          <w:p w:rsidR="00B73F62" w:rsidRPr="00BA50B9" w:rsidRDefault="00B73F62" w:rsidP="00B73F62">
            <w:pPr>
              <w:jc w:val="center"/>
            </w:pPr>
          </w:p>
        </w:tc>
      </w:tr>
      <w:tr w:rsidR="00B73F62" w:rsidRPr="00BA50B9" w:rsidTr="00F01C3B">
        <w:trPr>
          <w:trHeight w:val="397"/>
        </w:trPr>
        <w:tc>
          <w:tcPr>
            <w:tcW w:w="269" w:type="pct"/>
            <w:gridSpan w:val="2"/>
          </w:tcPr>
          <w:p w:rsidR="00B73F62" w:rsidRPr="00BA50B9" w:rsidRDefault="00B73F62" w:rsidP="00B73F62">
            <w:pPr>
              <w:jc w:val="center"/>
            </w:pPr>
            <w:r>
              <w:t>23</w:t>
            </w:r>
            <w:r w:rsidRPr="00BA50B9">
              <w:t>.</w:t>
            </w:r>
          </w:p>
        </w:tc>
        <w:tc>
          <w:tcPr>
            <w:tcW w:w="258" w:type="pct"/>
          </w:tcPr>
          <w:p w:rsidR="00B73F62" w:rsidRPr="00BA50B9" w:rsidRDefault="00B73F62" w:rsidP="00B73F62">
            <w:pPr>
              <w:jc w:val="center"/>
            </w:pPr>
            <w:r w:rsidRPr="00BA50B9">
              <w:t>a.</w:t>
            </w:r>
          </w:p>
        </w:tc>
        <w:tc>
          <w:tcPr>
            <w:tcW w:w="3063" w:type="pct"/>
          </w:tcPr>
          <w:p w:rsidR="00B73F62" w:rsidRPr="00BA50B9" w:rsidRDefault="00B73F62" w:rsidP="00B73F62">
            <w:pPr>
              <w:jc w:val="both"/>
            </w:pPr>
            <w:r>
              <w:t>Explain the principle of eddy current testing and its limitation and applications with neat sketch.</w:t>
            </w:r>
          </w:p>
        </w:tc>
        <w:tc>
          <w:tcPr>
            <w:tcW w:w="542" w:type="pct"/>
            <w:gridSpan w:val="2"/>
          </w:tcPr>
          <w:p w:rsidR="00B73F62" w:rsidRDefault="00B73F62" w:rsidP="00B73F62">
            <w:pPr>
              <w:jc w:val="center"/>
            </w:pPr>
            <w:r w:rsidRPr="009B21A6">
              <w:t>CO</w:t>
            </w:r>
            <w:r>
              <w:t>3</w:t>
            </w:r>
          </w:p>
        </w:tc>
        <w:tc>
          <w:tcPr>
            <w:tcW w:w="467" w:type="pct"/>
          </w:tcPr>
          <w:p w:rsidR="00B73F62" w:rsidRPr="00BA50B9" w:rsidRDefault="00B73F62" w:rsidP="00B73F62">
            <w:pPr>
              <w:jc w:val="center"/>
            </w:pPr>
            <w:r>
              <w:t>U</w:t>
            </w:r>
          </w:p>
        </w:tc>
        <w:tc>
          <w:tcPr>
            <w:tcW w:w="402" w:type="pct"/>
          </w:tcPr>
          <w:p w:rsidR="00B73F62" w:rsidRPr="00BA50B9" w:rsidRDefault="00B73F62" w:rsidP="00B73F62">
            <w:pPr>
              <w:jc w:val="center"/>
            </w:pPr>
            <w:r>
              <w:t>12</w:t>
            </w:r>
          </w:p>
        </w:tc>
      </w:tr>
      <w:tr w:rsidR="00B73F62" w:rsidRPr="00BA50B9" w:rsidTr="008C57B9">
        <w:trPr>
          <w:trHeight w:val="552"/>
        </w:trPr>
        <w:tc>
          <w:tcPr>
            <w:tcW w:w="5000" w:type="pct"/>
            <w:gridSpan w:val="8"/>
            <w:vAlign w:val="center"/>
          </w:tcPr>
          <w:p w:rsidR="00B73F62" w:rsidRPr="00D34534" w:rsidRDefault="00B73F62" w:rsidP="00B73F62">
            <w:pPr>
              <w:jc w:val="center"/>
              <w:rPr>
                <w:b/>
                <w:bCs/>
              </w:rPr>
            </w:pPr>
            <w:r w:rsidRPr="00D34534">
              <w:rPr>
                <w:b/>
                <w:bCs/>
              </w:rPr>
              <w:t>COMPULSORY QUESTION</w:t>
            </w:r>
          </w:p>
        </w:tc>
      </w:tr>
      <w:tr w:rsidR="00B73F62" w:rsidRPr="00BA50B9" w:rsidTr="00F01C3B">
        <w:trPr>
          <w:trHeight w:val="397"/>
        </w:trPr>
        <w:tc>
          <w:tcPr>
            <w:tcW w:w="269" w:type="pct"/>
            <w:gridSpan w:val="2"/>
          </w:tcPr>
          <w:p w:rsidR="00B73F62" w:rsidRPr="00BA50B9" w:rsidRDefault="00B73F62" w:rsidP="00B73F62">
            <w:pPr>
              <w:jc w:val="center"/>
            </w:pPr>
            <w:r>
              <w:t>24</w:t>
            </w:r>
            <w:r w:rsidRPr="00BA50B9">
              <w:t>.</w:t>
            </w:r>
          </w:p>
        </w:tc>
        <w:tc>
          <w:tcPr>
            <w:tcW w:w="258" w:type="pct"/>
          </w:tcPr>
          <w:p w:rsidR="00B73F62" w:rsidRPr="00BA50B9" w:rsidRDefault="00B73F62" w:rsidP="00B73F62">
            <w:pPr>
              <w:jc w:val="center"/>
            </w:pPr>
            <w:r w:rsidRPr="00BA50B9">
              <w:t>a.</w:t>
            </w:r>
          </w:p>
        </w:tc>
        <w:tc>
          <w:tcPr>
            <w:tcW w:w="3063" w:type="pct"/>
          </w:tcPr>
          <w:p w:rsidR="00B73F62" w:rsidRPr="00BA50B9" w:rsidRDefault="00B73F62" w:rsidP="00B73F62">
            <w:pPr>
              <w:jc w:val="both"/>
            </w:pPr>
            <w:r>
              <w:t>Write the principle of Thermography test with a neat block diagram.</w:t>
            </w:r>
          </w:p>
        </w:tc>
        <w:tc>
          <w:tcPr>
            <w:tcW w:w="542" w:type="pct"/>
            <w:gridSpan w:val="2"/>
          </w:tcPr>
          <w:p w:rsidR="00B73F62" w:rsidRDefault="00B73F62" w:rsidP="00B73F62">
            <w:pPr>
              <w:jc w:val="center"/>
            </w:pPr>
            <w:r w:rsidRPr="009B21A6">
              <w:t>CO</w:t>
            </w:r>
            <w:r>
              <w:t>6</w:t>
            </w:r>
          </w:p>
        </w:tc>
        <w:tc>
          <w:tcPr>
            <w:tcW w:w="467" w:type="pct"/>
          </w:tcPr>
          <w:p w:rsidR="00B73F62" w:rsidRPr="00BA50B9" w:rsidRDefault="00B73F62" w:rsidP="00B73F62">
            <w:pPr>
              <w:jc w:val="center"/>
            </w:pPr>
            <w:r>
              <w:t>R</w:t>
            </w:r>
          </w:p>
        </w:tc>
        <w:tc>
          <w:tcPr>
            <w:tcW w:w="402" w:type="pct"/>
          </w:tcPr>
          <w:p w:rsidR="00B73F62" w:rsidRPr="00BA50B9" w:rsidRDefault="00B73F62" w:rsidP="00B73F62">
            <w:pPr>
              <w:jc w:val="center"/>
            </w:pPr>
            <w:r>
              <w:t>8</w:t>
            </w:r>
          </w:p>
        </w:tc>
      </w:tr>
      <w:tr w:rsidR="00B73F62" w:rsidTr="00F01C3B">
        <w:trPr>
          <w:trHeight w:val="397"/>
        </w:trPr>
        <w:tc>
          <w:tcPr>
            <w:tcW w:w="269" w:type="pct"/>
            <w:gridSpan w:val="2"/>
          </w:tcPr>
          <w:p w:rsidR="00B73F62" w:rsidRPr="00BA50B9" w:rsidRDefault="00B73F62" w:rsidP="00B73F62">
            <w:pPr>
              <w:jc w:val="center"/>
            </w:pPr>
          </w:p>
        </w:tc>
        <w:tc>
          <w:tcPr>
            <w:tcW w:w="258" w:type="pct"/>
          </w:tcPr>
          <w:p w:rsidR="00B73F62" w:rsidRPr="00BA50B9" w:rsidRDefault="00B73F62" w:rsidP="00B73F62">
            <w:pPr>
              <w:jc w:val="center"/>
            </w:pPr>
            <w:r>
              <w:t>b.</w:t>
            </w:r>
          </w:p>
        </w:tc>
        <w:tc>
          <w:tcPr>
            <w:tcW w:w="3063" w:type="pct"/>
          </w:tcPr>
          <w:p w:rsidR="00B73F62" w:rsidRPr="00510EC4" w:rsidRDefault="00B73F62" w:rsidP="00B73F62">
            <w:pPr>
              <w:jc w:val="both"/>
              <w:rPr>
                <w:bCs/>
              </w:rPr>
            </w:pPr>
            <w:r>
              <w:t xml:space="preserve">Discuss about the application of Thermography testing in Aerospace industry. </w:t>
            </w:r>
          </w:p>
        </w:tc>
        <w:tc>
          <w:tcPr>
            <w:tcW w:w="542" w:type="pct"/>
            <w:gridSpan w:val="2"/>
          </w:tcPr>
          <w:p w:rsidR="00B73F62" w:rsidRPr="009B21A6" w:rsidRDefault="00B73F62" w:rsidP="00B73F62">
            <w:pPr>
              <w:jc w:val="center"/>
            </w:pPr>
            <w:r w:rsidRPr="009B21A6">
              <w:t>CO</w:t>
            </w:r>
            <w:r>
              <w:t>6</w:t>
            </w:r>
          </w:p>
        </w:tc>
        <w:tc>
          <w:tcPr>
            <w:tcW w:w="467" w:type="pct"/>
          </w:tcPr>
          <w:p w:rsidR="00B73F62" w:rsidRDefault="00B73F62" w:rsidP="00B73F62">
            <w:pPr>
              <w:jc w:val="center"/>
            </w:pPr>
            <w:r>
              <w:t>A</w:t>
            </w:r>
          </w:p>
        </w:tc>
        <w:tc>
          <w:tcPr>
            <w:tcW w:w="402" w:type="pct"/>
          </w:tcPr>
          <w:p w:rsidR="00B73F62" w:rsidRDefault="00B73F62" w:rsidP="00B73F62">
            <w:pPr>
              <w:jc w:val="center"/>
            </w:pPr>
            <w:r>
              <w:t>4</w:t>
            </w:r>
          </w:p>
        </w:tc>
      </w:tr>
    </w:tbl>
    <w:p w:rsidR="00B73F62" w:rsidRDefault="00B73F62" w:rsidP="002E336A"/>
    <w:tbl>
      <w:tblPr>
        <w:tblStyle w:val="TableGrid"/>
        <w:tblW w:w="0" w:type="auto"/>
        <w:tblLook w:val="04A0" w:firstRow="1" w:lastRow="0" w:firstColumn="1" w:lastColumn="0" w:noHBand="0" w:noVBand="1"/>
      </w:tblPr>
      <w:tblGrid>
        <w:gridCol w:w="675"/>
        <w:gridCol w:w="9498"/>
      </w:tblGrid>
      <w:tr w:rsidR="00B73F62" w:rsidTr="00B73F62">
        <w:tc>
          <w:tcPr>
            <w:tcW w:w="675" w:type="dxa"/>
          </w:tcPr>
          <w:p w:rsidR="00B73F62" w:rsidRDefault="00B73F62" w:rsidP="00B73F62"/>
        </w:tc>
        <w:tc>
          <w:tcPr>
            <w:tcW w:w="9498" w:type="dxa"/>
          </w:tcPr>
          <w:p w:rsidR="00B73F62" w:rsidRPr="007E5F37" w:rsidRDefault="00B73F62" w:rsidP="00B73F62">
            <w:pPr>
              <w:jc w:val="center"/>
              <w:rPr>
                <w:b/>
              </w:rPr>
            </w:pPr>
            <w:r w:rsidRPr="007E5F37">
              <w:rPr>
                <w:b/>
              </w:rPr>
              <w:t>COURSE OUTCOMES</w:t>
            </w:r>
          </w:p>
        </w:tc>
      </w:tr>
      <w:tr w:rsidR="00B73F62" w:rsidTr="00B73F62">
        <w:trPr>
          <w:trHeight w:val="70"/>
        </w:trPr>
        <w:tc>
          <w:tcPr>
            <w:tcW w:w="675" w:type="dxa"/>
          </w:tcPr>
          <w:p w:rsidR="00B73F62" w:rsidRDefault="00B73F62" w:rsidP="00B73F62">
            <w:r>
              <w:t>CO1</w:t>
            </w:r>
          </w:p>
        </w:tc>
        <w:tc>
          <w:tcPr>
            <w:tcW w:w="9498" w:type="dxa"/>
            <w:vAlign w:val="center"/>
          </w:tcPr>
          <w:p w:rsidR="00B73F62" w:rsidRPr="00B54079" w:rsidRDefault="00B73F62" w:rsidP="00B73F62">
            <w:pPr>
              <w:jc w:val="both"/>
              <w:rPr>
                <w:bCs/>
                <w:color w:val="000000"/>
              </w:rPr>
            </w:pPr>
            <w:r w:rsidRPr="00B54079">
              <w:rPr>
                <w:bCs/>
                <w:color w:val="000000"/>
              </w:rPr>
              <w:t>Understanding various types of discontinuities.</w:t>
            </w:r>
          </w:p>
        </w:tc>
      </w:tr>
      <w:tr w:rsidR="00B73F62" w:rsidTr="00B73F62">
        <w:tc>
          <w:tcPr>
            <w:tcW w:w="675" w:type="dxa"/>
          </w:tcPr>
          <w:p w:rsidR="00B73F62" w:rsidRDefault="00B73F62" w:rsidP="00B73F62">
            <w:r>
              <w:t>CO2</w:t>
            </w:r>
          </w:p>
        </w:tc>
        <w:tc>
          <w:tcPr>
            <w:tcW w:w="9498" w:type="dxa"/>
            <w:vAlign w:val="center"/>
          </w:tcPr>
          <w:p w:rsidR="00B73F62" w:rsidRPr="00B54079" w:rsidRDefault="00B73F62" w:rsidP="00B73F62">
            <w:pPr>
              <w:jc w:val="both"/>
              <w:rPr>
                <w:bCs/>
                <w:color w:val="000000"/>
              </w:rPr>
            </w:pPr>
            <w:r w:rsidRPr="00B54079">
              <w:rPr>
                <w:bCs/>
                <w:color w:val="000000"/>
              </w:rPr>
              <w:t>Knowledge in non – destructive testing, its scope and purpose.</w:t>
            </w:r>
          </w:p>
        </w:tc>
      </w:tr>
      <w:tr w:rsidR="00B73F62" w:rsidTr="00B73F62">
        <w:tc>
          <w:tcPr>
            <w:tcW w:w="675" w:type="dxa"/>
          </w:tcPr>
          <w:p w:rsidR="00B73F62" w:rsidRDefault="00B73F62" w:rsidP="00B73F62">
            <w:r>
              <w:t>CO3</w:t>
            </w:r>
          </w:p>
        </w:tc>
        <w:tc>
          <w:tcPr>
            <w:tcW w:w="9498" w:type="dxa"/>
            <w:vAlign w:val="center"/>
          </w:tcPr>
          <w:p w:rsidR="00B73F62" w:rsidRPr="00B54079" w:rsidRDefault="00B73F62" w:rsidP="00B73F62">
            <w:pPr>
              <w:jc w:val="both"/>
              <w:rPr>
                <w:bCs/>
                <w:color w:val="000000"/>
              </w:rPr>
            </w:pPr>
            <w:r w:rsidRPr="00B54079">
              <w:rPr>
                <w:bCs/>
                <w:color w:val="000000"/>
              </w:rPr>
              <w:t>Understand the different NDT processes.</w:t>
            </w:r>
          </w:p>
        </w:tc>
      </w:tr>
      <w:tr w:rsidR="00B73F62" w:rsidTr="00B73F62">
        <w:tc>
          <w:tcPr>
            <w:tcW w:w="675" w:type="dxa"/>
          </w:tcPr>
          <w:p w:rsidR="00B73F62" w:rsidRDefault="00B73F62" w:rsidP="00B73F62">
            <w:r>
              <w:t>CO4</w:t>
            </w:r>
          </w:p>
        </w:tc>
        <w:tc>
          <w:tcPr>
            <w:tcW w:w="9498" w:type="dxa"/>
            <w:vAlign w:val="center"/>
          </w:tcPr>
          <w:p w:rsidR="00B73F62" w:rsidRPr="00B54079" w:rsidRDefault="00B73F62" w:rsidP="00B73F62">
            <w:pPr>
              <w:jc w:val="both"/>
              <w:rPr>
                <w:bCs/>
                <w:color w:val="000000"/>
              </w:rPr>
            </w:pPr>
            <w:r w:rsidRPr="00B54079">
              <w:rPr>
                <w:bCs/>
                <w:color w:val="000000"/>
              </w:rPr>
              <w:t>Evaluate the properties of material without causing damage.</w:t>
            </w:r>
          </w:p>
        </w:tc>
      </w:tr>
      <w:tr w:rsidR="00B73F62" w:rsidTr="00B73F62">
        <w:tc>
          <w:tcPr>
            <w:tcW w:w="675" w:type="dxa"/>
          </w:tcPr>
          <w:p w:rsidR="00B73F62" w:rsidRDefault="00B73F62" w:rsidP="00B73F62">
            <w:r>
              <w:t>CO5</w:t>
            </w:r>
          </w:p>
        </w:tc>
        <w:tc>
          <w:tcPr>
            <w:tcW w:w="9498" w:type="dxa"/>
            <w:vAlign w:val="center"/>
          </w:tcPr>
          <w:p w:rsidR="00B73F62" w:rsidRPr="00B54079" w:rsidRDefault="00B73F62" w:rsidP="00B73F62">
            <w:pPr>
              <w:jc w:val="both"/>
              <w:rPr>
                <w:bCs/>
                <w:color w:val="000000"/>
              </w:rPr>
            </w:pPr>
            <w:r w:rsidRPr="00B54079">
              <w:rPr>
                <w:bCs/>
                <w:color w:val="000000"/>
              </w:rPr>
              <w:t>Learn dynamic behavior of defect with NDT tools.</w:t>
            </w:r>
          </w:p>
        </w:tc>
      </w:tr>
      <w:tr w:rsidR="00B73F62" w:rsidTr="00B73F62">
        <w:tc>
          <w:tcPr>
            <w:tcW w:w="675" w:type="dxa"/>
          </w:tcPr>
          <w:p w:rsidR="00B73F62" w:rsidRDefault="00B73F62" w:rsidP="00B73F62">
            <w:r>
              <w:t>CO6</w:t>
            </w:r>
          </w:p>
        </w:tc>
        <w:tc>
          <w:tcPr>
            <w:tcW w:w="9498" w:type="dxa"/>
            <w:vAlign w:val="bottom"/>
          </w:tcPr>
          <w:p w:rsidR="00B73F62" w:rsidRPr="00B54079" w:rsidRDefault="00B73F62" w:rsidP="00B73F62">
            <w:pPr>
              <w:jc w:val="both"/>
              <w:rPr>
                <w:bCs/>
                <w:sz w:val="2"/>
              </w:rPr>
            </w:pPr>
            <w:r w:rsidRPr="00B54079">
              <w:rPr>
                <w:bCs/>
                <w:color w:val="000000"/>
              </w:rPr>
              <w:t>Choose the best NDT method for different application.</w:t>
            </w:r>
          </w:p>
        </w:tc>
      </w:tr>
    </w:tbl>
    <w:p w:rsidR="00B73F62" w:rsidRPr="00BA50B9" w:rsidRDefault="00B73F62" w:rsidP="00544C89"/>
    <w:tbl>
      <w:tblPr>
        <w:tblStyle w:val="TableGrid"/>
        <w:tblW w:w="0" w:type="auto"/>
        <w:tblLook w:val="04A0" w:firstRow="1" w:lastRow="0" w:firstColumn="1" w:lastColumn="0" w:noHBand="0" w:noVBand="1"/>
      </w:tblPr>
      <w:tblGrid>
        <w:gridCol w:w="926"/>
        <w:gridCol w:w="1361"/>
        <w:gridCol w:w="1554"/>
        <w:gridCol w:w="1373"/>
        <w:gridCol w:w="1446"/>
        <w:gridCol w:w="1347"/>
        <w:gridCol w:w="1275"/>
        <w:gridCol w:w="1117"/>
      </w:tblGrid>
      <w:tr w:rsidR="00B73F62" w:rsidTr="00B73F62">
        <w:tc>
          <w:tcPr>
            <w:tcW w:w="10683" w:type="dxa"/>
            <w:gridSpan w:val="8"/>
          </w:tcPr>
          <w:p w:rsidR="00B73F62" w:rsidRPr="0009580C" w:rsidRDefault="00B73F62" w:rsidP="00B73F62">
            <w:pPr>
              <w:jc w:val="center"/>
              <w:rPr>
                <w:b/>
              </w:rPr>
            </w:pPr>
            <w:r w:rsidRPr="0009580C">
              <w:rPr>
                <w:b/>
              </w:rPr>
              <w:t>A</w:t>
            </w:r>
            <w:r>
              <w:rPr>
                <w:b/>
              </w:rPr>
              <w:t>ssessment Pattern</w:t>
            </w:r>
            <w:r w:rsidRPr="0009580C">
              <w:rPr>
                <w:b/>
              </w:rPr>
              <w:t xml:space="preserve"> as per Bloom’s </w:t>
            </w:r>
            <w:r>
              <w:rPr>
                <w:b/>
              </w:rPr>
              <w:t>Level</w:t>
            </w:r>
          </w:p>
        </w:tc>
      </w:tr>
      <w:tr w:rsidR="00B73F62" w:rsidTr="00B73F62">
        <w:tc>
          <w:tcPr>
            <w:tcW w:w="959" w:type="dxa"/>
          </w:tcPr>
          <w:p w:rsidR="00B73F62" w:rsidRDefault="00B73F62" w:rsidP="00B73F62">
            <w:r>
              <w:t>CO / P</w:t>
            </w:r>
          </w:p>
        </w:tc>
        <w:tc>
          <w:tcPr>
            <w:tcW w:w="1362" w:type="dxa"/>
          </w:tcPr>
          <w:p w:rsidR="00B73F62" w:rsidRPr="00723EF4" w:rsidRDefault="00B73F62" w:rsidP="00B73F62">
            <w:pPr>
              <w:jc w:val="center"/>
              <w:rPr>
                <w:b/>
              </w:rPr>
            </w:pPr>
            <w:r w:rsidRPr="00723EF4">
              <w:rPr>
                <w:b/>
              </w:rPr>
              <w:t>Remember</w:t>
            </w:r>
          </w:p>
        </w:tc>
        <w:tc>
          <w:tcPr>
            <w:tcW w:w="1569" w:type="dxa"/>
          </w:tcPr>
          <w:p w:rsidR="00B73F62" w:rsidRPr="00723EF4" w:rsidRDefault="00B73F62" w:rsidP="00B73F62">
            <w:pPr>
              <w:jc w:val="center"/>
              <w:rPr>
                <w:b/>
              </w:rPr>
            </w:pPr>
            <w:r w:rsidRPr="00723EF4">
              <w:rPr>
                <w:b/>
              </w:rPr>
              <w:t>Understand</w:t>
            </w:r>
          </w:p>
        </w:tc>
        <w:tc>
          <w:tcPr>
            <w:tcW w:w="1439" w:type="dxa"/>
          </w:tcPr>
          <w:p w:rsidR="00B73F62" w:rsidRPr="00723EF4" w:rsidRDefault="00B73F62" w:rsidP="00B73F62">
            <w:pPr>
              <w:jc w:val="center"/>
              <w:rPr>
                <w:b/>
              </w:rPr>
            </w:pPr>
            <w:r w:rsidRPr="00723EF4">
              <w:rPr>
                <w:b/>
              </w:rPr>
              <w:t>Apply</w:t>
            </w:r>
          </w:p>
        </w:tc>
        <w:tc>
          <w:tcPr>
            <w:tcW w:w="1497" w:type="dxa"/>
          </w:tcPr>
          <w:p w:rsidR="00B73F62" w:rsidRPr="00723EF4" w:rsidRDefault="00B73F62" w:rsidP="00B73F62">
            <w:pPr>
              <w:jc w:val="center"/>
              <w:rPr>
                <w:b/>
              </w:rPr>
            </w:pPr>
            <w:r w:rsidRPr="00723EF4">
              <w:rPr>
                <w:b/>
              </w:rPr>
              <w:t>Analyze</w:t>
            </w:r>
          </w:p>
        </w:tc>
        <w:tc>
          <w:tcPr>
            <w:tcW w:w="1375" w:type="dxa"/>
          </w:tcPr>
          <w:p w:rsidR="00B73F62" w:rsidRPr="00723EF4" w:rsidRDefault="00B73F62" w:rsidP="00B73F62">
            <w:pPr>
              <w:jc w:val="center"/>
              <w:rPr>
                <w:b/>
              </w:rPr>
            </w:pPr>
            <w:r w:rsidRPr="00723EF4">
              <w:rPr>
                <w:b/>
              </w:rPr>
              <w:t>Evaluate</w:t>
            </w:r>
          </w:p>
        </w:tc>
        <w:tc>
          <w:tcPr>
            <w:tcW w:w="1321" w:type="dxa"/>
          </w:tcPr>
          <w:p w:rsidR="00B73F62" w:rsidRPr="00723EF4" w:rsidRDefault="00B73F62" w:rsidP="00B73F62">
            <w:pPr>
              <w:jc w:val="center"/>
              <w:rPr>
                <w:b/>
              </w:rPr>
            </w:pPr>
            <w:r w:rsidRPr="00723EF4">
              <w:rPr>
                <w:b/>
              </w:rPr>
              <w:t>Create</w:t>
            </w:r>
          </w:p>
        </w:tc>
        <w:tc>
          <w:tcPr>
            <w:tcW w:w="1161" w:type="dxa"/>
          </w:tcPr>
          <w:p w:rsidR="00B73F62" w:rsidRPr="00723EF4" w:rsidRDefault="00B73F62" w:rsidP="00B73F62">
            <w:pPr>
              <w:jc w:val="center"/>
              <w:rPr>
                <w:b/>
              </w:rPr>
            </w:pPr>
            <w:r w:rsidRPr="00723EF4">
              <w:rPr>
                <w:b/>
              </w:rPr>
              <w:t>Total</w:t>
            </w:r>
          </w:p>
        </w:tc>
      </w:tr>
      <w:tr w:rsidR="00B73F62" w:rsidTr="00B73F62">
        <w:tc>
          <w:tcPr>
            <w:tcW w:w="959" w:type="dxa"/>
          </w:tcPr>
          <w:p w:rsidR="00B73F62" w:rsidRDefault="00B73F62" w:rsidP="00B73F62">
            <w:r>
              <w:t>CO1</w:t>
            </w:r>
          </w:p>
        </w:tc>
        <w:tc>
          <w:tcPr>
            <w:tcW w:w="1362" w:type="dxa"/>
          </w:tcPr>
          <w:p w:rsidR="00B73F62" w:rsidRDefault="00B73F62" w:rsidP="00B73F62">
            <w:pPr>
              <w:jc w:val="center"/>
            </w:pPr>
            <w:r>
              <w:t>2</w:t>
            </w:r>
          </w:p>
        </w:tc>
        <w:tc>
          <w:tcPr>
            <w:tcW w:w="1569" w:type="dxa"/>
          </w:tcPr>
          <w:p w:rsidR="00B73F62" w:rsidRDefault="00B73F62" w:rsidP="00B73F62">
            <w:pPr>
              <w:jc w:val="center"/>
            </w:pPr>
            <w:r>
              <w:t>12</w:t>
            </w:r>
          </w:p>
        </w:tc>
        <w:tc>
          <w:tcPr>
            <w:tcW w:w="1439" w:type="dxa"/>
          </w:tcPr>
          <w:p w:rsidR="00B73F62" w:rsidRDefault="00B73F62" w:rsidP="00B73F62">
            <w:pPr>
              <w:jc w:val="center"/>
            </w:pPr>
            <w:r>
              <w:t>3</w:t>
            </w:r>
          </w:p>
        </w:tc>
        <w:tc>
          <w:tcPr>
            <w:tcW w:w="1497" w:type="dxa"/>
          </w:tcPr>
          <w:p w:rsidR="00B73F62" w:rsidRDefault="00B73F62" w:rsidP="00B73F62">
            <w:pPr>
              <w:jc w:val="center"/>
            </w:pPr>
            <w:r>
              <w:t>-</w:t>
            </w:r>
          </w:p>
        </w:tc>
        <w:tc>
          <w:tcPr>
            <w:tcW w:w="1375" w:type="dxa"/>
          </w:tcPr>
          <w:p w:rsidR="00B73F62" w:rsidRDefault="00B73F62" w:rsidP="00B73F62">
            <w:pPr>
              <w:jc w:val="center"/>
            </w:pPr>
            <w:r>
              <w:t>-</w:t>
            </w:r>
          </w:p>
        </w:tc>
        <w:tc>
          <w:tcPr>
            <w:tcW w:w="1321" w:type="dxa"/>
          </w:tcPr>
          <w:p w:rsidR="00B73F62" w:rsidRDefault="00B73F62" w:rsidP="00B73F62">
            <w:pPr>
              <w:jc w:val="center"/>
            </w:pPr>
            <w:r>
              <w:t>-</w:t>
            </w:r>
          </w:p>
        </w:tc>
        <w:tc>
          <w:tcPr>
            <w:tcW w:w="1161" w:type="dxa"/>
          </w:tcPr>
          <w:p w:rsidR="00B73F62" w:rsidRDefault="00B73F62" w:rsidP="00B73F62">
            <w:pPr>
              <w:jc w:val="center"/>
            </w:pPr>
            <w:r>
              <w:t>17</w:t>
            </w:r>
          </w:p>
        </w:tc>
      </w:tr>
      <w:tr w:rsidR="00B73F62" w:rsidTr="00B73F62">
        <w:tc>
          <w:tcPr>
            <w:tcW w:w="959" w:type="dxa"/>
          </w:tcPr>
          <w:p w:rsidR="00B73F62" w:rsidRDefault="00B73F62" w:rsidP="00B73F62">
            <w:r>
              <w:t>CO2</w:t>
            </w:r>
          </w:p>
        </w:tc>
        <w:tc>
          <w:tcPr>
            <w:tcW w:w="1362" w:type="dxa"/>
          </w:tcPr>
          <w:p w:rsidR="00B73F62" w:rsidRDefault="00B73F62" w:rsidP="00B73F62">
            <w:pPr>
              <w:jc w:val="center"/>
            </w:pPr>
            <w:r>
              <w:t>-</w:t>
            </w:r>
          </w:p>
        </w:tc>
        <w:tc>
          <w:tcPr>
            <w:tcW w:w="1569" w:type="dxa"/>
          </w:tcPr>
          <w:p w:rsidR="00B73F62" w:rsidRDefault="00B73F62" w:rsidP="00B73F62">
            <w:pPr>
              <w:jc w:val="center"/>
            </w:pPr>
            <w:r>
              <w:t>16</w:t>
            </w:r>
          </w:p>
        </w:tc>
        <w:tc>
          <w:tcPr>
            <w:tcW w:w="1439" w:type="dxa"/>
          </w:tcPr>
          <w:p w:rsidR="00B73F62" w:rsidRDefault="00B73F62" w:rsidP="00B73F62">
            <w:pPr>
              <w:jc w:val="center"/>
            </w:pPr>
            <w:r>
              <w:t>1</w:t>
            </w:r>
          </w:p>
        </w:tc>
        <w:tc>
          <w:tcPr>
            <w:tcW w:w="1497" w:type="dxa"/>
          </w:tcPr>
          <w:p w:rsidR="00B73F62" w:rsidRDefault="00B73F62" w:rsidP="00B73F62">
            <w:pPr>
              <w:jc w:val="center"/>
            </w:pPr>
            <w:r>
              <w:t>-</w:t>
            </w:r>
          </w:p>
        </w:tc>
        <w:tc>
          <w:tcPr>
            <w:tcW w:w="1375" w:type="dxa"/>
          </w:tcPr>
          <w:p w:rsidR="00B73F62" w:rsidRDefault="00B73F62" w:rsidP="00B73F62">
            <w:pPr>
              <w:jc w:val="center"/>
            </w:pPr>
            <w:r>
              <w:t>-</w:t>
            </w:r>
          </w:p>
        </w:tc>
        <w:tc>
          <w:tcPr>
            <w:tcW w:w="1321" w:type="dxa"/>
          </w:tcPr>
          <w:p w:rsidR="00B73F62" w:rsidRDefault="00B73F62" w:rsidP="00B73F62">
            <w:pPr>
              <w:jc w:val="center"/>
            </w:pPr>
            <w:r>
              <w:t>-</w:t>
            </w:r>
          </w:p>
        </w:tc>
        <w:tc>
          <w:tcPr>
            <w:tcW w:w="1161" w:type="dxa"/>
          </w:tcPr>
          <w:p w:rsidR="00B73F62" w:rsidRDefault="00B73F62" w:rsidP="00B73F62">
            <w:pPr>
              <w:jc w:val="center"/>
            </w:pPr>
            <w:r>
              <w:t>17</w:t>
            </w:r>
          </w:p>
        </w:tc>
      </w:tr>
      <w:tr w:rsidR="00B73F62" w:rsidTr="00B73F62">
        <w:tc>
          <w:tcPr>
            <w:tcW w:w="959" w:type="dxa"/>
          </w:tcPr>
          <w:p w:rsidR="00B73F62" w:rsidRDefault="00B73F62" w:rsidP="00B73F62">
            <w:r>
              <w:t>CO3</w:t>
            </w:r>
          </w:p>
        </w:tc>
        <w:tc>
          <w:tcPr>
            <w:tcW w:w="1362" w:type="dxa"/>
          </w:tcPr>
          <w:p w:rsidR="00B73F62" w:rsidRDefault="00B73F62" w:rsidP="00B73F62">
            <w:pPr>
              <w:jc w:val="center"/>
            </w:pPr>
            <w:r>
              <w:t>8</w:t>
            </w:r>
          </w:p>
        </w:tc>
        <w:tc>
          <w:tcPr>
            <w:tcW w:w="1569" w:type="dxa"/>
          </w:tcPr>
          <w:p w:rsidR="00B73F62" w:rsidRDefault="00B73F62" w:rsidP="00B73F62">
            <w:pPr>
              <w:jc w:val="center"/>
            </w:pPr>
            <w:r>
              <w:t>13</w:t>
            </w:r>
          </w:p>
        </w:tc>
        <w:tc>
          <w:tcPr>
            <w:tcW w:w="1439" w:type="dxa"/>
          </w:tcPr>
          <w:p w:rsidR="00B73F62" w:rsidRDefault="00B73F62" w:rsidP="00B73F62">
            <w:pPr>
              <w:jc w:val="center"/>
            </w:pPr>
            <w:r>
              <w:t>8</w:t>
            </w:r>
          </w:p>
        </w:tc>
        <w:tc>
          <w:tcPr>
            <w:tcW w:w="1497" w:type="dxa"/>
          </w:tcPr>
          <w:p w:rsidR="00B73F62" w:rsidRDefault="00B73F62" w:rsidP="00B73F62">
            <w:pPr>
              <w:jc w:val="center"/>
            </w:pPr>
            <w:r>
              <w:t>-</w:t>
            </w:r>
          </w:p>
        </w:tc>
        <w:tc>
          <w:tcPr>
            <w:tcW w:w="1375" w:type="dxa"/>
          </w:tcPr>
          <w:p w:rsidR="00B73F62" w:rsidRDefault="00B73F62" w:rsidP="00B73F62">
            <w:pPr>
              <w:jc w:val="center"/>
            </w:pPr>
            <w:r>
              <w:t>-</w:t>
            </w:r>
          </w:p>
        </w:tc>
        <w:tc>
          <w:tcPr>
            <w:tcW w:w="1321" w:type="dxa"/>
          </w:tcPr>
          <w:p w:rsidR="00B73F62" w:rsidRDefault="00B73F62" w:rsidP="00B73F62">
            <w:pPr>
              <w:jc w:val="center"/>
            </w:pPr>
            <w:r>
              <w:t>-</w:t>
            </w:r>
          </w:p>
        </w:tc>
        <w:tc>
          <w:tcPr>
            <w:tcW w:w="1161" w:type="dxa"/>
          </w:tcPr>
          <w:p w:rsidR="00B73F62" w:rsidRDefault="00B73F62" w:rsidP="00B73F62">
            <w:pPr>
              <w:jc w:val="center"/>
            </w:pPr>
            <w:r>
              <w:t>29</w:t>
            </w:r>
          </w:p>
        </w:tc>
      </w:tr>
      <w:tr w:rsidR="00B73F62" w:rsidTr="00B73F62">
        <w:tc>
          <w:tcPr>
            <w:tcW w:w="959" w:type="dxa"/>
          </w:tcPr>
          <w:p w:rsidR="00B73F62" w:rsidRDefault="00B73F62" w:rsidP="00B73F62">
            <w:r>
              <w:t>CO4</w:t>
            </w:r>
          </w:p>
        </w:tc>
        <w:tc>
          <w:tcPr>
            <w:tcW w:w="1362" w:type="dxa"/>
          </w:tcPr>
          <w:p w:rsidR="00B73F62" w:rsidRDefault="00B73F62" w:rsidP="00B73F62">
            <w:pPr>
              <w:jc w:val="center"/>
            </w:pPr>
            <w:r>
              <w:t>-</w:t>
            </w:r>
          </w:p>
        </w:tc>
        <w:tc>
          <w:tcPr>
            <w:tcW w:w="1569" w:type="dxa"/>
          </w:tcPr>
          <w:p w:rsidR="00B73F62" w:rsidRDefault="00B73F62" w:rsidP="00B73F62">
            <w:pPr>
              <w:jc w:val="center"/>
            </w:pPr>
            <w:r>
              <w:t>12</w:t>
            </w:r>
          </w:p>
        </w:tc>
        <w:tc>
          <w:tcPr>
            <w:tcW w:w="1439" w:type="dxa"/>
          </w:tcPr>
          <w:p w:rsidR="00B73F62" w:rsidRDefault="00B73F62" w:rsidP="00B73F62">
            <w:pPr>
              <w:jc w:val="center"/>
            </w:pPr>
            <w:r>
              <w:t>1</w:t>
            </w:r>
          </w:p>
        </w:tc>
        <w:tc>
          <w:tcPr>
            <w:tcW w:w="1497" w:type="dxa"/>
          </w:tcPr>
          <w:p w:rsidR="00B73F62" w:rsidRDefault="00B73F62" w:rsidP="00B73F62">
            <w:pPr>
              <w:jc w:val="center"/>
            </w:pPr>
            <w:r>
              <w:t>-</w:t>
            </w:r>
          </w:p>
        </w:tc>
        <w:tc>
          <w:tcPr>
            <w:tcW w:w="1375" w:type="dxa"/>
          </w:tcPr>
          <w:p w:rsidR="00B73F62" w:rsidRDefault="00B73F62" w:rsidP="00B73F62">
            <w:pPr>
              <w:jc w:val="center"/>
            </w:pPr>
            <w:r>
              <w:t>3</w:t>
            </w:r>
          </w:p>
        </w:tc>
        <w:tc>
          <w:tcPr>
            <w:tcW w:w="1321" w:type="dxa"/>
          </w:tcPr>
          <w:p w:rsidR="00B73F62" w:rsidRDefault="00B73F62" w:rsidP="00B73F62">
            <w:pPr>
              <w:jc w:val="center"/>
            </w:pPr>
            <w:r>
              <w:t>-</w:t>
            </w:r>
          </w:p>
        </w:tc>
        <w:tc>
          <w:tcPr>
            <w:tcW w:w="1161" w:type="dxa"/>
          </w:tcPr>
          <w:p w:rsidR="00B73F62" w:rsidRDefault="00B73F62" w:rsidP="00B73F62">
            <w:pPr>
              <w:jc w:val="center"/>
            </w:pPr>
            <w:r>
              <w:t>16</w:t>
            </w:r>
          </w:p>
        </w:tc>
      </w:tr>
      <w:tr w:rsidR="00B73F62" w:rsidTr="00B73F62">
        <w:tc>
          <w:tcPr>
            <w:tcW w:w="959" w:type="dxa"/>
          </w:tcPr>
          <w:p w:rsidR="00B73F62" w:rsidRDefault="00B73F62" w:rsidP="00B73F62">
            <w:r>
              <w:t>CO5</w:t>
            </w:r>
          </w:p>
        </w:tc>
        <w:tc>
          <w:tcPr>
            <w:tcW w:w="1362" w:type="dxa"/>
          </w:tcPr>
          <w:p w:rsidR="00B73F62" w:rsidRDefault="00B73F62" w:rsidP="00B73F62">
            <w:pPr>
              <w:jc w:val="center"/>
            </w:pPr>
            <w:r>
              <w:t>25</w:t>
            </w:r>
          </w:p>
        </w:tc>
        <w:tc>
          <w:tcPr>
            <w:tcW w:w="1569" w:type="dxa"/>
          </w:tcPr>
          <w:p w:rsidR="00B73F62" w:rsidRDefault="00B73F62" w:rsidP="00B73F62">
            <w:pPr>
              <w:jc w:val="center"/>
            </w:pPr>
            <w:r>
              <w:t>4</w:t>
            </w:r>
          </w:p>
        </w:tc>
        <w:tc>
          <w:tcPr>
            <w:tcW w:w="1439" w:type="dxa"/>
          </w:tcPr>
          <w:p w:rsidR="00B73F62" w:rsidRDefault="00B73F62" w:rsidP="00B73F62">
            <w:pPr>
              <w:jc w:val="center"/>
            </w:pPr>
            <w:r>
              <w:t>-</w:t>
            </w:r>
          </w:p>
        </w:tc>
        <w:tc>
          <w:tcPr>
            <w:tcW w:w="1497" w:type="dxa"/>
          </w:tcPr>
          <w:p w:rsidR="00B73F62" w:rsidRDefault="00B73F62" w:rsidP="00B73F62">
            <w:pPr>
              <w:jc w:val="center"/>
            </w:pPr>
            <w:r>
              <w:t>-</w:t>
            </w:r>
          </w:p>
        </w:tc>
        <w:tc>
          <w:tcPr>
            <w:tcW w:w="1375" w:type="dxa"/>
          </w:tcPr>
          <w:p w:rsidR="00B73F62" w:rsidRDefault="00B73F62" w:rsidP="00B73F62">
            <w:pPr>
              <w:jc w:val="center"/>
            </w:pPr>
            <w:r>
              <w:t>-</w:t>
            </w:r>
          </w:p>
        </w:tc>
        <w:tc>
          <w:tcPr>
            <w:tcW w:w="1321" w:type="dxa"/>
          </w:tcPr>
          <w:p w:rsidR="00B73F62" w:rsidRDefault="00B73F62" w:rsidP="00B73F62">
            <w:pPr>
              <w:jc w:val="center"/>
            </w:pPr>
            <w:r>
              <w:t>-</w:t>
            </w:r>
          </w:p>
        </w:tc>
        <w:tc>
          <w:tcPr>
            <w:tcW w:w="1161" w:type="dxa"/>
          </w:tcPr>
          <w:p w:rsidR="00B73F62" w:rsidRDefault="00B73F62" w:rsidP="00B73F62">
            <w:pPr>
              <w:jc w:val="center"/>
            </w:pPr>
            <w:r>
              <w:t>29</w:t>
            </w:r>
          </w:p>
        </w:tc>
      </w:tr>
      <w:tr w:rsidR="00B73F62" w:rsidTr="00B73F62">
        <w:tc>
          <w:tcPr>
            <w:tcW w:w="959" w:type="dxa"/>
          </w:tcPr>
          <w:p w:rsidR="00B73F62" w:rsidRDefault="00B73F62" w:rsidP="00B73F62">
            <w:r>
              <w:t>CO6</w:t>
            </w:r>
          </w:p>
        </w:tc>
        <w:tc>
          <w:tcPr>
            <w:tcW w:w="1362" w:type="dxa"/>
          </w:tcPr>
          <w:p w:rsidR="00B73F62" w:rsidRDefault="00B73F62" w:rsidP="00B73F62">
            <w:pPr>
              <w:jc w:val="center"/>
            </w:pPr>
            <w:r>
              <w:t>8</w:t>
            </w:r>
          </w:p>
        </w:tc>
        <w:tc>
          <w:tcPr>
            <w:tcW w:w="1569" w:type="dxa"/>
          </w:tcPr>
          <w:p w:rsidR="00B73F62" w:rsidRDefault="00B73F62" w:rsidP="00B73F62">
            <w:pPr>
              <w:jc w:val="center"/>
            </w:pPr>
            <w:r>
              <w:t>1</w:t>
            </w:r>
          </w:p>
        </w:tc>
        <w:tc>
          <w:tcPr>
            <w:tcW w:w="1439" w:type="dxa"/>
          </w:tcPr>
          <w:p w:rsidR="00B73F62" w:rsidRDefault="00B73F62" w:rsidP="00B73F62">
            <w:pPr>
              <w:jc w:val="center"/>
            </w:pPr>
            <w:r>
              <w:t>7</w:t>
            </w:r>
          </w:p>
        </w:tc>
        <w:tc>
          <w:tcPr>
            <w:tcW w:w="1497" w:type="dxa"/>
          </w:tcPr>
          <w:p w:rsidR="00B73F62" w:rsidRDefault="00B73F62" w:rsidP="00B73F62">
            <w:pPr>
              <w:jc w:val="center"/>
            </w:pPr>
            <w:r>
              <w:t>-</w:t>
            </w:r>
          </w:p>
        </w:tc>
        <w:tc>
          <w:tcPr>
            <w:tcW w:w="1375" w:type="dxa"/>
          </w:tcPr>
          <w:p w:rsidR="00B73F62" w:rsidRDefault="00B73F62" w:rsidP="00B73F62">
            <w:pPr>
              <w:jc w:val="center"/>
            </w:pPr>
            <w:r>
              <w:t>-</w:t>
            </w:r>
          </w:p>
        </w:tc>
        <w:tc>
          <w:tcPr>
            <w:tcW w:w="1321" w:type="dxa"/>
          </w:tcPr>
          <w:p w:rsidR="00B73F62" w:rsidRDefault="00B73F62" w:rsidP="00B73F62">
            <w:pPr>
              <w:jc w:val="center"/>
            </w:pPr>
            <w:r>
              <w:t>-</w:t>
            </w:r>
          </w:p>
        </w:tc>
        <w:tc>
          <w:tcPr>
            <w:tcW w:w="1161" w:type="dxa"/>
          </w:tcPr>
          <w:p w:rsidR="00B73F62" w:rsidRDefault="00B73F62" w:rsidP="00B73F62">
            <w:pPr>
              <w:jc w:val="center"/>
            </w:pPr>
            <w:r>
              <w:t>16</w:t>
            </w:r>
          </w:p>
        </w:tc>
      </w:tr>
      <w:tr w:rsidR="00B73F62" w:rsidTr="00B73F62">
        <w:tc>
          <w:tcPr>
            <w:tcW w:w="9522" w:type="dxa"/>
            <w:gridSpan w:val="7"/>
          </w:tcPr>
          <w:p w:rsidR="00B73F62" w:rsidRDefault="00B73F62" w:rsidP="00B73F62"/>
        </w:tc>
        <w:tc>
          <w:tcPr>
            <w:tcW w:w="1161" w:type="dxa"/>
          </w:tcPr>
          <w:p w:rsidR="00B73F62" w:rsidRPr="00723EF4" w:rsidRDefault="00B73F62" w:rsidP="00B73F62">
            <w:pPr>
              <w:jc w:val="center"/>
              <w:rPr>
                <w:b/>
              </w:rPr>
            </w:pPr>
            <w:r>
              <w:rPr>
                <w:b/>
              </w:rPr>
              <w:t>124</w:t>
            </w:r>
          </w:p>
        </w:tc>
      </w:tr>
    </w:tbl>
    <w:p w:rsidR="00B73F62" w:rsidRDefault="00B73F62" w:rsidP="002E336A"/>
    <w:p w:rsidR="00B73F62" w:rsidRPr="00BA50B9" w:rsidRDefault="00B73F62"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rsidR="00B73F62" w:rsidRDefault="00B73F62">
      <w:pPr>
        <w:spacing w:after="200" w:line="276" w:lineRule="auto"/>
        <w:rPr>
          <w:b/>
        </w:rPr>
      </w:pPr>
      <w:r>
        <w:rPr>
          <w:b/>
        </w:rPr>
        <w:br w:type="page"/>
      </w:r>
    </w:p>
    <w:p w:rsidR="00B73F62" w:rsidRDefault="00B73F62" w:rsidP="00E40AC8">
      <w:pPr>
        <w:jc w:val="center"/>
        <w:rPr>
          <w:b/>
        </w:rPr>
      </w:pPr>
      <w:r w:rsidRPr="0037089B">
        <w:rPr>
          <w:noProof/>
        </w:rPr>
        <w:lastRenderedPageBreak/>
        <w:drawing>
          <wp:inline distT="0" distB="0" distL="0" distR="0" wp14:anchorId="6AD5CD6B" wp14:editId="27367D48">
            <wp:extent cx="4740087" cy="1178853"/>
            <wp:effectExtent l="0" t="0" r="3810" b="254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rsidR="00B73F62" w:rsidRDefault="00B73F62"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B73F62" w:rsidRPr="001E42AE" w:rsidTr="007E575B">
        <w:trPr>
          <w:trHeight w:val="397"/>
        </w:trPr>
        <w:tc>
          <w:tcPr>
            <w:tcW w:w="1696" w:type="dxa"/>
            <w:vAlign w:val="center"/>
          </w:tcPr>
          <w:p w:rsidR="00B73F62" w:rsidRPr="00176493" w:rsidRDefault="00B73F62" w:rsidP="007E575B">
            <w:pPr>
              <w:pStyle w:val="Title"/>
              <w:jc w:val="left"/>
              <w:rPr>
                <w:b/>
                <w:szCs w:val="24"/>
              </w:rPr>
            </w:pPr>
            <w:r w:rsidRPr="00176493">
              <w:rPr>
                <w:b/>
                <w:szCs w:val="24"/>
              </w:rPr>
              <w:t xml:space="preserve">Course Code      </w:t>
            </w:r>
          </w:p>
        </w:tc>
        <w:tc>
          <w:tcPr>
            <w:tcW w:w="6151" w:type="dxa"/>
            <w:vAlign w:val="center"/>
          </w:tcPr>
          <w:p w:rsidR="00B73F62" w:rsidRPr="00176493" w:rsidRDefault="00B73F62" w:rsidP="007E575B">
            <w:pPr>
              <w:pStyle w:val="Title"/>
              <w:jc w:val="left"/>
              <w:rPr>
                <w:b/>
                <w:szCs w:val="24"/>
              </w:rPr>
            </w:pPr>
            <w:r w:rsidRPr="006C3944">
              <w:rPr>
                <w:b/>
                <w:szCs w:val="24"/>
              </w:rPr>
              <w:t>18AE2036</w:t>
            </w:r>
          </w:p>
        </w:tc>
        <w:tc>
          <w:tcPr>
            <w:tcW w:w="1504" w:type="dxa"/>
            <w:vAlign w:val="center"/>
          </w:tcPr>
          <w:p w:rsidR="00B73F62" w:rsidRPr="00176493" w:rsidRDefault="00B73F62" w:rsidP="007E575B">
            <w:pPr>
              <w:pStyle w:val="Title"/>
              <w:ind w:left="-468" w:firstLine="468"/>
              <w:jc w:val="left"/>
              <w:rPr>
                <w:szCs w:val="24"/>
              </w:rPr>
            </w:pPr>
            <w:r w:rsidRPr="00176493">
              <w:rPr>
                <w:b/>
                <w:bCs/>
                <w:szCs w:val="24"/>
              </w:rPr>
              <w:t xml:space="preserve">Duration       </w:t>
            </w:r>
          </w:p>
        </w:tc>
        <w:tc>
          <w:tcPr>
            <w:tcW w:w="1056" w:type="dxa"/>
            <w:vAlign w:val="center"/>
          </w:tcPr>
          <w:p w:rsidR="00B73F62" w:rsidRPr="00176493" w:rsidRDefault="00B73F62" w:rsidP="007E575B">
            <w:pPr>
              <w:pStyle w:val="Title"/>
              <w:jc w:val="left"/>
              <w:rPr>
                <w:b/>
                <w:szCs w:val="24"/>
              </w:rPr>
            </w:pPr>
            <w:r w:rsidRPr="00176493">
              <w:rPr>
                <w:b/>
                <w:szCs w:val="24"/>
              </w:rPr>
              <w:t>3hrs</w:t>
            </w:r>
          </w:p>
        </w:tc>
      </w:tr>
      <w:tr w:rsidR="00B73F62" w:rsidRPr="001E42AE" w:rsidTr="007E575B">
        <w:trPr>
          <w:trHeight w:val="397"/>
        </w:trPr>
        <w:tc>
          <w:tcPr>
            <w:tcW w:w="1696" w:type="dxa"/>
            <w:vAlign w:val="center"/>
          </w:tcPr>
          <w:p w:rsidR="00B73F62" w:rsidRPr="00176493" w:rsidRDefault="00B73F62" w:rsidP="007E575B">
            <w:pPr>
              <w:pStyle w:val="Title"/>
              <w:ind w:right="-160"/>
              <w:jc w:val="left"/>
              <w:rPr>
                <w:b/>
                <w:szCs w:val="24"/>
              </w:rPr>
            </w:pPr>
            <w:r w:rsidRPr="00176493">
              <w:rPr>
                <w:b/>
                <w:szCs w:val="24"/>
              </w:rPr>
              <w:t xml:space="preserve">Course Name     </w:t>
            </w:r>
          </w:p>
        </w:tc>
        <w:tc>
          <w:tcPr>
            <w:tcW w:w="6151" w:type="dxa"/>
            <w:vAlign w:val="center"/>
          </w:tcPr>
          <w:p w:rsidR="00B73F62" w:rsidRPr="00176493" w:rsidRDefault="00B73F62" w:rsidP="007E575B">
            <w:pPr>
              <w:pStyle w:val="Title"/>
              <w:jc w:val="left"/>
              <w:rPr>
                <w:b/>
                <w:szCs w:val="24"/>
              </w:rPr>
            </w:pPr>
            <w:r w:rsidRPr="006C3944">
              <w:rPr>
                <w:b/>
                <w:szCs w:val="24"/>
              </w:rPr>
              <w:t>INTRODUCTION TO NON DESTRUCTIVE TESTING</w:t>
            </w:r>
          </w:p>
        </w:tc>
        <w:tc>
          <w:tcPr>
            <w:tcW w:w="1504" w:type="dxa"/>
            <w:vAlign w:val="center"/>
          </w:tcPr>
          <w:p w:rsidR="00B73F62" w:rsidRPr="00176493" w:rsidRDefault="00B73F62" w:rsidP="007E575B">
            <w:pPr>
              <w:pStyle w:val="Title"/>
              <w:jc w:val="left"/>
              <w:rPr>
                <w:b/>
                <w:bCs/>
                <w:szCs w:val="24"/>
              </w:rPr>
            </w:pPr>
            <w:r w:rsidRPr="00176493">
              <w:rPr>
                <w:b/>
                <w:bCs/>
                <w:szCs w:val="24"/>
              </w:rPr>
              <w:t xml:space="preserve">Max. Marks </w:t>
            </w:r>
          </w:p>
        </w:tc>
        <w:tc>
          <w:tcPr>
            <w:tcW w:w="1056" w:type="dxa"/>
            <w:vAlign w:val="center"/>
          </w:tcPr>
          <w:p w:rsidR="00B73F62" w:rsidRPr="00176493" w:rsidRDefault="00B73F62" w:rsidP="007E575B">
            <w:pPr>
              <w:pStyle w:val="Title"/>
              <w:jc w:val="left"/>
              <w:rPr>
                <w:b/>
                <w:szCs w:val="24"/>
              </w:rPr>
            </w:pPr>
            <w:r w:rsidRPr="00176493">
              <w:rPr>
                <w:b/>
                <w:szCs w:val="24"/>
              </w:rPr>
              <w:t>100</w:t>
            </w:r>
          </w:p>
        </w:tc>
      </w:tr>
    </w:tbl>
    <w:p w:rsidR="00B73F62" w:rsidRDefault="00B73F62" w:rsidP="00B57D8D">
      <w:pPr>
        <w:ind w:left="720"/>
        <w:rPr>
          <w:highlight w:val="yellow"/>
        </w:rPr>
      </w:pPr>
    </w:p>
    <w:tbl>
      <w:tblPr>
        <w:tblStyle w:val="TableGrid"/>
        <w:tblW w:w="5084" w:type="pct"/>
        <w:tblLook w:val="04A0" w:firstRow="1" w:lastRow="0" w:firstColumn="1" w:lastColumn="0" w:noHBand="0" w:noVBand="1"/>
      </w:tblPr>
      <w:tblGrid>
        <w:gridCol w:w="583"/>
        <w:gridCol w:w="512"/>
        <w:gridCol w:w="7161"/>
        <w:gridCol w:w="854"/>
        <w:gridCol w:w="550"/>
        <w:gridCol w:w="914"/>
      </w:tblGrid>
      <w:tr w:rsidR="00B73F62" w:rsidRPr="00BA50B9" w:rsidTr="00B73F62">
        <w:trPr>
          <w:trHeight w:val="552"/>
        </w:trPr>
        <w:tc>
          <w:tcPr>
            <w:tcW w:w="276" w:type="pct"/>
            <w:vAlign w:val="center"/>
          </w:tcPr>
          <w:p w:rsidR="00B73F62" w:rsidRPr="006272BC" w:rsidRDefault="00B73F62" w:rsidP="00B73F62">
            <w:pPr>
              <w:jc w:val="center"/>
              <w:rPr>
                <w:b/>
                <w:sz w:val="22"/>
                <w:szCs w:val="22"/>
              </w:rPr>
            </w:pPr>
            <w:r w:rsidRPr="00FA796F">
              <w:rPr>
                <w:b/>
              </w:rPr>
              <w:t>Q. No.</w:t>
            </w:r>
          </w:p>
        </w:tc>
        <w:tc>
          <w:tcPr>
            <w:tcW w:w="3627" w:type="pct"/>
            <w:gridSpan w:val="2"/>
            <w:vAlign w:val="center"/>
          </w:tcPr>
          <w:p w:rsidR="00B73F62" w:rsidRPr="006272BC" w:rsidRDefault="00B73F62" w:rsidP="00B73F62">
            <w:pPr>
              <w:jc w:val="center"/>
              <w:rPr>
                <w:b/>
                <w:sz w:val="22"/>
                <w:szCs w:val="22"/>
              </w:rPr>
            </w:pPr>
            <w:r w:rsidRPr="00FA796F">
              <w:rPr>
                <w:b/>
              </w:rPr>
              <w:t>Questions</w:t>
            </w:r>
          </w:p>
        </w:tc>
        <w:tc>
          <w:tcPr>
            <w:tcW w:w="404" w:type="pct"/>
            <w:vAlign w:val="center"/>
          </w:tcPr>
          <w:p w:rsidR="00B73F62" w:rsidRPr="006272BC" w:rsidRDefault="00B73F62" w:rsidP="00B73F62">
            <w:pPr>
              <w:jc w:val="center"/>
              <w:rPr>
                <w:b/>
                <w:sz w:val="22"/>
                <w:szCs w:val="22"/>
              </w:rPr>
            </w:pPr>
            <w:r w:rsidRPr="00FA796F">
              <w:rPr>
                <w:b/>
              </w:rPr>
              <w:t>CO</w:t>
            </w:r>
          </w:p>
        </w:tc>
        <w:tc>
          <w:tcPr>
            <w:tcW w:w="260" w:type="pct"/>
            <w:vAlign w:val="center"/>
          </w:tcPr>
          <w:p w:rsidR="00B73F62" w:rsidRPr="006272BC" w:rsidRDefault="00B73F62" w:rsidP="00B73F62">
            <w:pPr>
              <w:jc w:val="center"/>
              <w:rPr>
                <w:b/>
                <w:sz w:val="22"/>
                <w:szCs w:val="22"/>
              </w:rPr>
            </w:pPr>
            <w:r w:rsidRPr="00FA796F">
              <w:rPr>
                <w:b/>
              </w:rPr>
              <w:t>BL</w:t>
            </w:r>
          </w:p>
        </w:tc>
        <w:tc>
          <w:tcPr>
            <w:tcW w:w="433" w:type="pct"/>
            <w:vAlign w:val="center"/>
          </w:tcPr>
          <w:p w:rsidR="00B73F62" w:rsidRPr="006272BC" w:rsidRDefault="00B73F62" w:rsidP="00B73F62">
            <w:pPr>
              <w:jc w:val="center"/>
              <w:rPr>
                <w:b/>
                <w:sz w:val="22"/>
                <w:szCs w:val="22"/>
              </w:rPr>
            </w:pPr>
            <w:r w:rsidRPr="00FA796F">
              <w:rPr>
                <w:b/>
              </w:rPr>
              <w:t>Marks</w:t>
            </w:r>
          </w:p>
        </w:tc>
      </w:tr>
      <w:tr w:rsidR="00B73F62" w:rsidRPr="00BA50B9" w:rsidTr="00B73F62">
        <w:trPr>
          <w:trHeight w:val="552"/>
        </w:trPr>
        <w:tc>
          <w:tcPr>
            <w:tcW w:w="5000" w:type="pct"/>
            <w:gridSpan w:val="6"/>
            <w:vAlign w:val="center"/>
          </w:tcPr>
          <w:p w:rsidR="00B73F62" w:rsidRPr="00BA50B9" w:rsidRDefault="00B73F62" w:rsidP="008C57B9">
            <w:pPr>
              <w:jc w:val="center"/>
              <w:rPr>
                <w:b/>
                <w:u w:val="single"/>
              </w:rPr>
            </w:pPr>
            <w:r w:rsidRPr="00BA50B9">
              <w:rPr>
                <w:b/>
                <w:u w:val="single"/>
              </w:rPr>
              <w:t>PART – A (10 X 1 = 10 MARKS)</w:t>
            </w:r>
          </w:p>
        </w:tc>
      </w:tr>
      <w:tr w:rsidR="00B73F62" w:rsidRPr="00BA50B9" w:rsidTr="00B73F62">
        <w:trPr>
          <w:trHeight w:val="397"/>
        </w:trPr>
        <w:tc>
          <w:tcPr>
            <w:tcW w:w="276" w:type="pct"/>
          </w:tcPr>
          <w:p w:rsidR="00B73F62" w:rsidRPr="00BA50B9" w:rsidRDefault="00B73F62" w:rsidP="00666955">
            <w:pPr>
              <w:jc w:val="center"/>
            </w:pPr>
            <w:r w:rsidRPr="00BA50B9">
              <w:t>1.</w:t>
            </w:r>
          </w:p>
        </w:tc>
        <w:tc>
          <w:tcPr>
            <w:tcW w:w="3627" w:type="pct"/>
            <w:gridSpan w:val="2"/>
          </w:tcPr>
          <w:p w:rsidR="00B73F62" w:rsidRPr="003530C5" w:rsidRDefault="00B73F62" w:rsidP="00B73F62">
            <w:pPr>
              <w:autoSpaceDE w:val="0"/>
              <w:autoSpaceDN w:val="0"/>
              <w:adjustRightInd w:val="0"/>
              <w:jc w:val="both"/>
            </w:pPr>
            <w:r>
              <w:t>List the various manufacturing defects that affect the performance of materials.</w:t>
            </w:r>
          </w:p>
        </w:tc>
        <w:tc>
          <w:tcPr>
            <w:tcW w:w="404" w:type="pct"/>
            <w:vAlign w:val="bottom"/>
          </w:tcPr>
          <w:p w:rsidR="00B73F62" w:rsidRPr="00BA50B9" w:rsidRDefault="00B73F62" w:rsidP="00666955">
            <w:pPr>
              <w:jc w:val="center"/>
            </w:pPr>
            <w:r>
              <w:t>CO1</w:t>
            </w:r>
          </w:p>
        </w:tc>
        <w:tc>
          <w:tcPr>
            <w:tcW w:w="260" w:type="pct"/>
            <w:vAlign w:val="bottom"/>
          </w:tcPr>
          <w:p w:rsidR="00B73F62" w:rsidRPr="00BA50B9" w:rsidRDefault="00B73F62" w:rsidP="00666955">
            <w:pPr>
              <w:jc w:val="center"/>
            </w:pPr>
            <w:r>
              <w:t>R</w:t>
            </w:r>
          </w:p>
        </w:tc>
        <w:tc>
          <w:tcPr>
            <w:tcW w:w="433" w:type="pct"/>
            <w:vAlign w:val="bottom"/>
          </w:tcPr>
          <w:p w:rsidR="00B73F62" w:rsidRPr="00BA50B9" w:rsidRDefault="00B73F62" w:rsidP="00666955">
            <w:pPr>
              <w:jc w:val="center"/>
            </w:pPr>
            <w:r w:rsidRPr="00BA50B9">
              <w:t>1</w:t>
            </w:r>
          </w:p>
        </w:tc>
      </w:tr>
      <w:tr w:rsidR="00B73F62" w:rsidRPr="00BA50B9" w:rsidTr="00B73F62">
        <w:trPr>
          <w:trHeight w:val="397"/>
        </w:trPr>
        <w:tc>
          <w:tcPr>
            <w:tcW w:w="276" w:type="pct"/>
          </w:tcPr>
          <w:p w:rsidR="00B73F62" w:rsidRPr="00BA50B9" w:rsidRDefault="00B73F62" w:rsidP="00666955">
            <w:pPr>
              <w:jc w:val="center"/>
            </w:pPr>
            <w:r w:rsidRPr="00BA50B9">
              <w:t>2.</w:t>
            </w:r>
          </w:p>
        </w:tc>
        <w:tc>
          <w:tcPr>
            <w:tcW w:w="3627" w:type="pct"/>
            <w:gridSpan w:val="2"/>
          </w:tcPr>
          <w:p w:rsidR="00B73F62" w:rsidRPr="00BA50B9" w:rsidRDefault="00B73F62" w:rsidP="00B73F62">
            <w:pPr>
              <w:jc w:val="both"/>
            </w:pPr>
            <w:r>
              <w:t>Name any two NDT techniques used to detect internal defects.</w:t>
            </w:r>
          </w:p>
        </w:tc>
        <w:tc>
          <w:tcPr>
            <w:tcW w:w="404" w:type="pct"/>
            <w:vAlign w:val="bottom"/>
          </w:tcPr>
          <w:p w:rsidR="00B73F62" w:rsidRPr="00BA50B9" w:rsidRDefault="00B73F62" w:rsidP="00666955">
            <w:pPr>
              <w:jc w:val="center"/>
            </w:pPr>
            <w:r>
              <w:t>CO1</w:t>
            </w:r>
          </w:p>
        </w:tc>
        <w:tc>
          <w:tcPr>
            <w:tcW w:w="260" w:type="pct"/>
            <w:vAlign w:val="bottom"/>
          </w:tcPr>
          <w:p w:rsidR="00B73F62" w:rsidRDefault="00B73F62" w:rsidP="00666955">
            <w:pPr>
              <w:jc w:val="center"/>
            </w:pPr>
            <w:r>
              <w:t>R</w:t>
            </w:r>
          </w:p>
        </w:tc>
        <w:tc>
          <w:tcPr>
            <w:tcW w:w="433" w:type="pct"/>
            <w:vAlign w:val="bottom"/>
          </w:tcPr>
          <w:p w:rsidR="00B73F62" w:rsidRPr="00BA50B9" w:rsidRDefault="00B73F62" w:rsidP="00666955">
            <w:pPr>
              <w:jc w:val="center"/>
            </w:pPr>
            <w:r w:rsidRPr="00BA50B9">
              <w:t>1</w:t>
            </w:r>
          </w:p>
        </w:tc>
      </w:tr>
      <w:tr w:rsidR="00B73F62" w:rsidRPr="00BA50B9" w:rsidTr="00B73F62">
        <w:trPr>
          <w:trHeight w:val="397"/>
        </w:trPr>
        <w:tc>
          <w:tcPr>
            <w:tcW w:w="276" w:type="pct"/>
          </w:tcPr>
          <w:p w:rsidR="00B73F62" w:rsidRPr="00BA50B9" w:rsidRDefault="00B73F62" w:rsidP="00666955">
            <w:pPr>
              <w:jc w:val="center"/>
            </w:pPr>
            <w:r w:rsidRPr="00BA50B9">
              <w:t>3.</w:t>
            </w:r>
          </w:p>
        </w:tc>
        <w:tc>
          <w:tcPr>
            <w:tcW w:w="3627" w:type="pct"/>
            <w:gridSpan w:val="2"/>
          </w:tcPr>
          <w:p w:rsidR="00B73F62" w:rsidRPr="0088345F" w:rsidRDefault="00B73F62" w:rsidP="00B73F62">
            <w:pPr>
              <w:jc w:val="both"/>
            </w:pPr>
            <w:r>
              <w:t>State the functions of Emulsifier applied during LPT.</w:t>
            </w:r>
          </w:p>
        </w:tc>
        <w:tc>
          <w:tcPr>
            <w:tcW w:w="404" w:type="pct"/>
            <w:vAlign w:val="bottom"/>
          </w:tcPr>
          <w:p w:rsidR="00B73F62" w:rsidRDefault="00B73F62" w:rsidP="00666955">
            <w:pPr>
              <w:jc w:val="center"/>
            </w:pPr>
            <w:r w:rsidRPr="009F4EF2">
              <w:t>CO</w:t>
            </w:r>
            <w:r>
              <w:t>2</w:t>
            </w:r>
          </w:p>
        </w:tc>
        <w:tc>
          <w:tcPr>
            <w:tcW w:w="260" w:type="pct"/>
            <w:vAlign w:val="bottom"/>
          </w:tcPr>
          <w:p w:rsidR="00B73F62" w:rsidRDefault="00B73F62" w:rsidP="00666955">
            <w:pPr>
              <w:jc w:val="center"/>
            </w:pPr>
            <w:r>
              <w:t>U</w:t>
            </w:r>
          </w:p>
        </w:tc>
        <w:tc>
          <w:tcPr>
            <w:tcW w:w="433" w:type="pct"/>
            <w:vAlign w:val="bottom"/>
          </w:tcPr>
          <w:p w:rsidR="00B73F62" w:rsidRPr="00BA50B9" w:rsidRDefault="00B73F62" w:rsidP="00666955">
            <w:pPr>
              <w:jc w:val="center"/>
            </w:pPr>
            <w:r w:rsidRPr="00BA50B9">
              <w:t>1</w:t>
            </w:r>
          </w:p>
        </w:tc>
      </w:tr>
      <w:tr w:rsidR="00B73F62" w:rsidRPr="00BA50B9" w:rsidTr="00B73F62">
        <w:trPr>
          <w:trHeight w:val="397"/>
        </w:trPr>
        <w:tc>
          <w:tcPr>
            <w:tcW w:w="276" w:type="pct"/>
          </w:tcPr>
          <w:p w:rsidR="00B73F62" w:rsidRPr="00BA50B9" w:rsidRDefault="00B73F62" w:rsidP="00B73F62">
            <w:pPr>
              <w:jc w:val="center"/>
            </w:pPr>
            <w:r w:rsidRPr="00BA50B9">
              <w:t>4.</w:t>
            </w:r>
          </w:p>
        </w:tc>
        <w:tc>
          <w:tcPr>
            <w:tcW w:w="3627" w:type="pct"/>
            <w:gridSpan w:val="2"/>
          </w:tcPr>
          <w:p w:rsidR="00B73F62" w:rsidRPr="00BA50B9" w:rsidRDefault="00B73F62" w:rsidP="00B73F62">
            <w:pPr>
              <w:jc w:val="both"/>
            </w:pPr>
            <w:r>
              <w:t xml:space="preserve">List out any two properties of a good penetrant. </w:t>
            </w:r>
          </w:p>
        </w:tc>
        <w:tc>
          <w:tcPr>
            <w:tcW w:w="404" w:type="pct"/>
            <w:vAlign w:val="bottom"/>
          </w:tcPr>
          <w:p w:rsidR="00B73F62" w:rsidRDefault="00B73F62" w:rsidP="00B73F62">
            <w:pPr>
              <w:jc w:val="center"/>
            </w:pPr>
            <w:r w:rsidRPr="009F4EF2">
              <w:t>CO</w:t>
            </w:r>
            <w:r>
              <w:t>2</w:t>
            </w:r>
          </w:p>
        </w:tc>
        <w:tc>
          <w:tcPr>
            <w:tcW w:w="260" w:type="pct"/>
            <w:vAlign w:val="bottom"/>
          </w:tcPr>
          <w:p w:rsidR="00B73F62" w:rsidRDefault="00B73F62" w:rsidP="00B73F62">
            <w:pPr>
              <w:jc w:val="center"/>
            </w:pPr>
            <w:r>
              <w:t>A</w:t>
            </w:r>
          </w:p>
        </w:tc>
        <w:tc>
          <w:tcPr>
            <w:tcW w:w="433" w:type="pct"/>
            <w:vAlign w:val="bottom"/>
          </w:tcPr>
          <w:p w:rsidR="00B73F62" w:rsidRPr="00BA50B9" w:rsidRDefault="00B73F62" w:rsidP="00B73F62">
            <w:pPr>
              <w:jc w:val="center"/>
            </w:pPr>
            <w:r w:rsidRPr="00BA50B9">
              <w:t>1</w:t>
            </w:r>
          </w:p>
        </w:tc>
      </w:tr>
      <w:tr w:rsidR="00B73F62" w:rsidRPr="00BA50B9" w:rsidTr="00B73F62">
        <w:trPr>
          <w:trHeight w:val="397"/>
        </w:trPr>
        <w:tc>
          <w:tcPr>
            <w:tcW w:w="276" w:type="pct"/>
          </w:tcPr>
          <w:p w:rsidR="00B73F62" w:rsidRPr="00BA50B9" w:rsidRDefault="00B73F62" w:rsidP="00B73F62">
            <w:pPr>
              <w:jc w:val="center"/>
            </w:pPr>
            <w:r w:rsidRPr="00BA50B9">
              <w:t>5.</w:t>
            </w:r>
          </w:p>
        </w:tc>
        <w:tc>
          <w:tcPr>
            <w:tcW w:w="3627" w:type="pct"/>
            <w:gridSpan w:val="2"/>
          </w:tcPr>
          <w:p w:rsidR="00B73F62" w:rsidRPr="008C7D3A" w:rsidRDefault="00B73F62" w:rsidP="00B73F62">
            <w:pPr>
              <w:pStyle w:val="Default"/>
              <w:jc w:val="both"/>
            </w:pPr>
            <w:r>
              <w:t>Write the advantage of Magnetic particle testing.</w:t>
            </w:r>
          </w:p>
        </w:tc>
        <w:tc>
          <w:tcPr>
            <w:tcW w:w="404" w:type="pct"/>
            <w:vAlign w:val="bottom"/>
          </w:tcPr>
          <w:p w:rsidR="00B73F62" w:rsidRDefault="00B73F62" w:rsidP="00B73F62">
            <w:pPr>
              <w:jc w:val="center"/>
            </w:pPr>
            <w:r w:rsidRPr="009F4EF2">
              <w:t>CO</w:t>
            </w:r>
            <w:r>
              <w:t>3</w:t>
            </w:r>
          </w:p>
        </w:tc>
        <w:tc>
          <w:tcPr>
            <w:tcW w:w="260" w:type="pct"/>
            <w:vAlign w:val="bottom"/>
          </w:tcPr>
          <w:p w:rsidR="00B73F62" w:rsidRDefault="00B73F62" w:rsidP="00B73F62">
            <w:pPr>
              <w:jc w:val="center"/>
            </w:pPr>
            <w:r>
              <w:t>A</w:t>
            </w:r>
          </w:p>
        </w:tc>
        <w:tc>
          <w:tcPr>
            <w:tcW w:w="433" w:type="pct"/>
            <w:vAlign w:val="bottom"/>
          </w:tcPr>
          <w:p w:rsidR="00B73F62" w:rsidRPr="00BA50B9" w:rsidRDefault="00B73F62" w:rsidP="00B73F62">
            <w:pPr>
              <w:jc w:val="center"/>
            </w:pPr>
            <w:r w:rsidRPr="00BA50B9">
              <w:t>1</w:t>
            </w:r>
          </w:p>
        </w:tc>
      </w:tr>
      <w:tr w:rsidR="00B73F62" w:rsidRPr="00BA50B9" w:rsidTr="00B73F62">
        <w:trPr>
          <w:trHeight w:val="397"/>
        </w:trPr>
        <w:tc>
          <w:tcPr>
            <w:tcW w:w="276" w:type="pct"/>
          </w:tcPr>
          <w:p w:rsidR="00B73F62" w:rsidRPr="00BA50B9" w:rsidRDefault="00B73F62" w:rsidP="00B73F62">
            <w:pPr>
              <w:jc w:val="center"/>
            </w:pPr>
            <w:r w:rsidRPr="00BA50B9">
              <w:t>6.</w:t>
            </w:r>
          </w:p>
        </w:tc>
        <w:tc>
          <w:tcPr>
            <w:tcW w:w="3627" w:type="pct"/>
            <w:gridSpan w:val="2"/>
          </w:tcPr>
          <w:p w:rsidR="00B73F62" w:rsidRPr="00BA50B9" w:rsidRDefault="00B73F62" w:rsidP="00B73F62">
            <w:pPr>
              <w:jc w:val="both"/>
            </w:pPr>
            <w:r>
              <w:t>Define the term ‘Peak Amplitude’ in Acoustic Emission Testing.</w:t>
            </w:r>
          </w:p>
        </w:tc>
        <w:tc>
          <w:tcPr>
            <w:tcW w:w="404" w:type="pct"/>
            <w:vAlign w:val="bottom"/>
          </w:tcPr>
          <w:p w:rsidR="00B73F62" w:rsidRDefault="00B73F62" w:rsidP="00B73F62">
            <w:pPr>
              <w:jc w:val="center"/>
            </w:pPr>
            <w:r w:rsidRPr="009F4EF2">
              <w:t>CO</w:t>
            </w:r>
            <w:r>
              <w:t>3</w:t>
            </w:r>
          </w:p>
        </w:tc>
        <w:tc>
          <w:tcPr>
            <w:tcW w:w="260" w:type="pct"/>
            <w:vAlign w:val="bottom"/>
          </w:tcPr>
          <w:p w:rsidR="00B73F62" w:rsidRDefault="00B73F62" w:rsidP="00B73F62">
            <w:pPr>
              <w:jc w:val="center"/>
            </w:pPr>
            <w:r>
              <w:t>U</w:t>
            </w:r>
          </w:p>
        </w:tc>
        <w:tc>
          <w:tcPr>
            <w:tcW w:w="433" w:type="pct"/>
            <w:vAlign w:val="bottom"/>
          </w:tcPr>
          <w:p w:rsidR="00B73F62" w:rsidRPr="00BA50B9" w:rsidRDefault="00B73F62" w:rsidP="00B73F62">
            <w:pPr>
              <w:jc w:val="center"/>
            </w:pPr>
            <w:r w:rsidRPr="00BA50B9">
              <w:t>1</w:t>
            </w:r>
          </w:p>
        </w:tc>
      </w:tr>
      <w:tr w:rsidR="00B73F62" w:rsidRPr="00BA50B9" w:rsidTr="00B73F62">
        <w:trPr>
          <w:trHeight w:val="397"/>
        </w:trPr>
        <w:tc>
          <w:tcPr>
            <w:tcW w:w="276" w:type="pct"/>
          </w:tcPr>
          <w:p w:rsidR="00B73F62" w:rsidRPr="00BA50B9" w:rsidRDefault="00B73F62" w:rsidP="00B73F62">
            <w:pPr>
              <w:jc w:val="center"/>
            </w:pPr>
            <w:r w:rsidRPr="00BA50B9">
              <w:t>7.</w:t>
            </w:r>
          </w:p>
        </w:tc>
        <w:tc>
          <w:tcPr>
            <w:tcW w:w="3627" w:type="pct"/>
            <w:gridSpan w:val="2"/>
          </w:tcPr>
          <w:p w:rsidR="00B73F62" w:rsidRPr="00BA50B9" w:rsidRDefault="00B73F62" w:rsidP="00B73F62">
            <w:pPr>
              <w:pStyle w:val="ListParagraph"/>
              <w:ind w:left="0"/>
              <w:jc w:val="both"/>
              <w:rPr>
                <w:noProof/>
                <w:lang w:eastAsia="zh-TW"/>
              </w:rPr>
            </w:pPr>
            <w:r w:rsidRPr="008B310F">
              <w:t xml:space="preserve">Indicate the </w:t>
            </w:r>
            <w:r>
              <w:t>advantage</w:t>
            </w:r>
            <w:r w:rsidRPr="008B310F">
              <w:t xml:space="preserve"> of </w:t>
            </w:r>
            <w:r>
              <w:t>Radiography</w:t>
            </w:r>
            <w:r w:rsidRPr="008B310F">
              <w:t xml:space="preserve"> Test.</w:t>
            </w:r>
          </w:p>
        </w:tc>
        <w:tc>
          <w:tcPr>
            <w:tcW w:w="404" w:type="pct"/>
            <w:vAlign w:val="bottom"/>
          </w:tcPr>
          <w:p w:rsidR="00B73F62" w:rsidRDefault="00B73F62" w:rsidP="00B73F62">
            <w:pPr>
              <w:jc w:val="center"/>
            </w:pPr>
            <w:r w:rsidRPr="009F4EF2">
              <w:t>CO</w:t>
            </w:r>
            <w:r>
              <w:t>4</w:t>
            </w:r>
          </w:p>
        </w:tc>
        <w:tc>
          <w:tcPr>
            <w:tcW w:w="260" w:type="pct"/>
            <w:vAlign w:val="bottom"/>
          </w:tcPr>
          <w:p w:rsidR="00B73F62" w:rsidRDefault="00B73F62" w:rsidP="00B73F62">
            <w:pPr>
              <w:jc w:val="center"/>
            </w:pPr>
            <w:r>
              <w:t>A</w:t>
            </w:r>
          </w:p>
        </w:tc>
        <w:tc>
          <w:tcPr>
            <w:tcW w:w="433" w:type="pct"/>
            <w:vAlign w:val="bottom"/>
          </w:tcPr>
          <w:p w:rsidR="00B73F62" w:rsidRPr="00BA50B9" w:rsidRDefault="00B73F62" w:rsidP="00B73F62">
            <w:pPr>
              <w:jc w:val="center"/>
            </w:pPr>
            <w:r w:rsidRPr="00BA50B9">
              <w:t>1</w:t>
            </w:r>
          </w:p>
        </w:tc>
      </w:tr>
      <w:tr w:rsidR="00B73F62" w:rsidRPr="00BA50B9" w:rsidTr="00B73F62">
        <w:trPr>
          <w:trHeight w:val="397"/>
        </w:trPr>
        <w:tc>
          <w:tcPr>
            <w:tcW w:w="276" w:type="pct"/>
          </w:tcPr>
          <w:p w:rsidR="00B73F62" w:rsidRPr="00BA50B9" w:rsidRDefault="00B73F62" w:rsidP="00B73F62">
            <w:pPr>
              <w:jc w:val="center"/>
            </w:pPr>
            <w:r w:rsidRPr="00BA50B9">
              <w:t>8.</w:t>
            </w:r>
          </w:p>
        </w:tc>
        <w:tc>
          <w:tcPr>
            <w:tcW w:w="3627" w:type="pct"/>
            <w:gridSpan w:val="2"/>
          </w:tcPr>
          <w:p w:rsidR="00B73F62" w:rsidRPr="006C3944" w:rsidRDefault="00B73F62" w:rsidP="00B73F62">
            <w:pPr>
              <w:spacing w:line="276" w:lineRule="auto"/>
              <w:jc w:val="both"/>
              <w:rPr>
                <w:bCs/>
              </w:rPr>
            </w:pPr>
            <w:r w:rsidRPr="006C3944">
              <w:rPr>
                <w:bCs/>
              </w:rPr>
              <w:t xml:space="preserve">State the </w:t>
            </w:r>
            <w:r>
              <w:rPr>
                <w:bCs/>
              </w:rPr>
              <w:t>Angular</w:t>
            </w:r>
            <w:r w:rsidRPr="006C3944">
              <w:rPr>
                <w:bCs/>
              </w:rPr>
              <w:t xml:space="preserve"> location technique used in AE.</w:t>
            </w:r>
          </w:p>
        </w:tc>
        <w:tc>
          <w:tcPr>
            <w:tcW w:w="404" w:type="pct"/>
            <w:vAlign w:val="bottom"/>
          </w:tcPr>
          <w:p w:rsidR="00B73F62" w:rsidRDefault="00B73F62" w:rsidP="00B73F62">
            <w:pPr>
              <w:jc w:val="center"/>
            </w:pPr>
            <w:r w:rsidRPr="009F4EF2">
              <w:t>CO</w:t>
            </w:r>
            <w:r>
              <w:t>5</w:t>
            </w:r>
          </w:p>
        </w:tc>
        <w:tc>
          <w:tcPr>
            <w:tcW w:w="260" w:type="pct"/>
            <w:vAlign w:val="bottom"/>
          </w:tcPr>
          <w:p w:rsidR="00B73F62" w:rsidRDefault="00B73F62" w:rsidP="00B73F62">
            <w:pPr>
              <w:jc w:val="center"/>
            </w:pPr>
            <w:r>
              <w:t>An</w:t>
            </w:r>
          </w:p>
        </w:tc>
        <w:tc>
          <w:tcPr>
            <w:tcW w:w="433" w:type="pct"/>
            <w:vAlign w:val="bottom"/>
          </w:tcPr>
          <w:p w:rsidR="00B73F62" w:rsidRPr="00BA50B9" w:rsidRDefault="00B73F62" w:rsidP="00B73F62">
            <w:pPr>
              <w:jc w:val="center"/>
            </w:pPr>
            <w:r w:rsidRPr="00BA50B9">
              <w:t>1</w:t>
            </w:r>
          </w:p>
        </w:tc>
      </w:tr>
      <w:tr w:rsidR="00B73F62" w:rsidRPr="00BA50B9" w:rsidTr="00B73F62">
        <w:trPr>
          <w:trHeight w:val="397"/>
        </w:trPr>
        <w:tc>
          <w:tcPr>
            <w:tcW w:w="276" w:type="pct"/>
          </w:tcPr>
          <w:p w:rsidR="00B73F62" w:rsidRPr="00BA50B9" w:rsidRDefault="00B73F62" w:rsidP="00B73F62">
            <w:pPr>
              <w:jc w:val="center"/>
            </w:pPr>
            <w:r w:rsidRPr="00BA50B9">
              <w:t>9.</w:t>
            </w:r>
          </w:p>
        </w:tc>
        <w:tc>
          <w:tcPr>
            <w:tcW w:w="3627" w:type="pct"/>
            <w:gridSpan w:val="2"/>
          </w:tcPr>
          <w:p w:rsidR="00B73F62" w:rsidRPr="00BA50B9" w:rsidRDefault="00B73F62" w:rsidP="00B73F62">
            <w:pPr>
              <w:pStyle w:val="ListParagraph"/>
              <w:ind w:left="0"/>
              <w:jc w:val="both"/>
              <w:rPr>
                <w:noProof/>
                <w:lang w:eastAsia="zh-TW"/>
              </w:rPr>
            </w:pPr>
            <w:r>
              <w:rPr>
                <w:noProof/>
                <w:lang w:eastAsia="zh-TW"/>
              </w:rPr>
              <w:t>Differentiate between Ultrasonic and Acoustic Emission Testing.</w:t>
            </w:r>
          </w:p>
        </w:tc>
        <w:tc>
          <w:tcPr>
            <w:tcW w:w="404" w:type="pct"/>
            <w:vAlign w:val="bottom"/>
          </w:tcPr>
          <w:p w:rsidR="00B73F62" w:rsidRDefault="00B73F62" w:rsidP="00B73F62">
            <w:pPr>
              <w:jc w:val="center"/>
            </w:pPr>
            <w:r w:rsidRPr="009F4EF2">
              <w:t>CO</w:t>
            </w:r>
            <w:r>
              <w:t>5</w:t>
            </w:r>
          </w:p>
        </w:tc>
        <w:tc>
          <w:tcPr>
            <w:tcW w:w="260" w:type="pct"/>
            <w:vAlign w:val="bottom"/>
          </w:tcPr>
          <w:p w:rsidR="00B73F62" w:rsidRDefault="00B73F62" w:rsidP="00B73F62">
            <w:pPr>
              <w:jc w:val="center"/>
            </w:pPr>
            <w:r>
              <w:t>E</w:t>
            </w:r>
          </w:p>
        </w:tc>
        <w:tc>
          <w:tcPr>
            <w:tcW w:w="433" w:type="pct"/>
            <w:vAlign w:val="bottom"/>
          </w:tcPr>
          <w:p w:rsidR="00B73F62" w:rsidRPr="00BA50B9" w:rsidRDefault="00B73F62" w:rsidP="00B73F62">
            <w:pPr>
              <w:jc w:val="center"/>
            </w:pPr>
            <w:r w:rsidRPr="00BA50B9">
              <w:t>1</w:t>
            </w:r>
          </w:p>
        </w:tc>
      </w:tr>
      <w:tr w:rsidR="00B73F62" w:rsidRPr="00BA50B9" w:rsidTr="00B73F62">
        <w:trPr>
          <w:trHeight w:val="397"/>
        </w:trPr>
        <w:tc>
          <w:tcPr>
            <w:tcW w:w="276" w:type="pct"/>
          </w:tcPr>
          <w:p w:rsidR="00B73F62" w:rsidRPr="00BA50B9" w:rsidRDefault="00B73F62" w:rsidP="00B73F62">
            <w:pPr>
              <w:jc w:val="center"/>
            </w:pPr>
            <w:r w:rsidRPr="00BA50B9">
              <w:t>10.</w:t>
            </w:r>
          </w:p>
        </w:tc>
        <w:tc>
          <w:tcPr>
            <w:tcW w:w="3627" w:type="pct"/>
            <w:gridSpan w:val="2"/>
          </w:tcPr>
          <w:p w:rsidR="00B73F62" w:rsidRPr="00BA50B9" w:rsidRDefault="00B73F62" w:rsidP="00B73F62">
            <w:pPr>
              <w:jc w:val="both"/>
            </w:pPr>
            <w:r>
              <w:t>Define Thermography.</w:t>
            </w:r>
          </w:p>
        </w:tc>
        <w:tc>
          <w:tcPr>
            <w:tcW w:w="404" w:type="pct"/>
            <w:vAlign w:val="bottom"/>
          </w:tcPr>
          <w:p w:rsidR="00B73F62" w:rsidRDefault="00B73F62" w:rsidP="00B73F62">
            <w:pPr>
              <w:jc w:val="center"/>
            </w:pPr>
            <w:r w:rsidRPr="009F4EF2">
              <w:t>CO</w:t>
            </w:r>
            <w:r>
              <w:t>6</w:t>
            </w:r>
          </w:p>
        </w:tc>
        <w:tc>
          <w:tcPr>
            <w:tcW w:w="260" w:type="pct"/>
            <w:vAlign w:val="bottom"/>
          </w:tcPr>
          <w:p w:rsidR="00B73F62" w:rsidRDefault="00B73F62" w:rsidP="00B73F62">
            <w:pPr>
              <w:jc w:val="center"/>
            </w:pPr>
            <w:r>
              <w:t>U</w:t>
            </w:r>
          </w:p>
        </w:tc>
        <w:tc>
          <w:tcPr>
            <w:tcW w:w="433" w:type="pct"/>
            <w:vAlign w:val="bottom"/>
          </w:tcPr>
          <w:p w:rsidR="00B73F62" w:rsidRPr="00BA50B9" w:rsidRDefault="00B73F62" w:rsidP="00B73F62">
            <w:pPr>
              <w:jc w:val="center"/>
            </w:pPr>
            <w:r w:rsidRPr="00BA50B9">
              <w:t>1</w:t>
            </w:r>
          </w:p>
        </w:tc>
      </w:tr>
      <w:tr w:rsidR="00B73F62" w:rsidRPr="00BA50B9" w:rsidTr="00B73F62">
        <w:trPr>
          <w:trHeight w:val="552"/>
        </w:trPr>
        <w:tc>
          <w:tcPr>
            <w:tcW w:w="5000" w:type="pct"/>
            <w:gridSpan w:val="6"/>
            <w:vAlign w:val="center"/>
          </w:tcPr>
          <w:p w:rsidR="00B73F62" w:rsidRPr="00BA50B9" w:rsidRDefault="00B73F62" w:rsidP="00B73F62">
            <w:pPr>
              <w:jc w:val="center"/>
              <w:rPr>
                <w:b/>
                <w:u w:val="single"/>
              </w:rPr>
            </w:pPr>
            <w:r w:rsidRPr="00BA50B9">
              <w:rPr>
                <w:b/>
                <w:u w:val="single"/>
              </w:rPr>
              <w:t>PART – B (6 X 3 = 18 MARKS)</w:t>
            </w:r>
          </w:p>
        </w:tc>
      </w:tr>
      <w:tr w:rsidR="00B73F62" w:rsidRPr="00BA50B9" w:rsidTr="00B73F62">
        <w:trPr>
          <w:trHeight w:val="397"/>
        </w:trPr>
        <w:tc>
          <w:tcPr>
            <w:tcW w:w="276" w:type="pct"/>
          </w:tcPr>
          <w:p w:rsidR="00B73F62" w:rsidRPr="00BA50B9" w:rsidRDefault="00B73F62" w:rsidP="00B73F62">
            <w:pPr>
              <w:jc w:val="center"/>
            </w:pPr>
            <w:r w:rsidRPr="00BA50B9">
              <w:t>11.</w:t>
            </w:r>
          </w:p>
        </w:tc>
        <w:tc>
          <w:tcPr>
            <w:tcW w:w="3627" w:type="pct"/>
            <w:gridSpan w:val="2"/>
          </w:tcPr>
          <w:p w:rsidR="00B73F62" w:rsidRPr="00BA50B9" w:rsidRDefault="00B73F62" w:rsidP="00B73F62">
            <w:pPr>
              <w:spacing w:after="120" w:line="276" w:lineRule="auto"/>
              <w:jc w:val="both"/>
            </w:pPr>
            <w:r>
              <w:t>Outline the advantages and disadvantages of LPT.</w:t>
            </w:r>
          </w:p>
        </w:tc>
        <w:tc>
          <w:tcPr>
            <w:tcW w:w="404" w:type="pct"/>
          </w:tcPr>
          <w:p w:rsidR="00B73F62" w:rsidRDefault="00B73F62" w:rsidP="00B73F62">
            <w:pPr>
              <w:jc w:val="center"/>
            </w:pPr>
            <w:r w:rsidRPr="000B4574">
              <w:t>CO</w:t>
            </w:r>
            <w:r>
              <w:t>1</w:t>
            </w:r>
          </w:p>
        </w:tc>
        <w:tc>
          <w:tcPr>
            <w:tcW w:w="260" w:type="pct"/>
          </w:tcPr>
          <w:p w:rsidR="00B73F62" w:rsidRDefault="00B73F62" w:rsidP="00B73F62">
            <w:pPr>
              <w:jc w:val="center"/>
            </w:pPr>
            <w:r>
              <w:t>A</w:t>
            </w:r>
          </w:p>
        </w:tc>
        <w:tc>
          <w:tcPr>
            <w:tcW w:w="433" w:type="pct"/>
          </w:tcPr>
          <w:p w:rsidR="00B73F62" w:rsidRPr="00BA50B9" w:rsidRDefault="00B73F62" w:rsidP="00B73F62">
            <w:pPr>
              <w:jc w:val="center"/>
            </w:pPr>
            <w:r w:rsidRPr="00BA50B9">
              <w:t>3</w:t>
            </w:r>
          </w:p>
        </w:tc>
      </w:tr>
      <w:tr w:rsidR="00B73F62" w:rsidRPr="00BA50B9" w:rsidTr="00B73F62">
        <w:trPr>
          <w:trHeight w:val="397"/>
        </w:trPr>
        <w:tc>
          <w:tcPr>
            <w:tcW w:w="276" w:type="pct"/>
          </w:tcPr>
          <w:p w:rsidR="00B73F62" w:rsidRPr="00BA50B9" w:rsidRDefault="00B73F62" w:rsidP="00B73F62">
            <w:pPr>
              <w:jc w:val="center"/>
            </w:pPr>
            <w:r w:rsidRPr="00BA50B9">
              <w:t>12.</w:t>
            </w:r>
          </w:p>
        </w:tc>
        <w:tc>
          <w:tcPr>
            <w:tcW w:w="3627" w:type="pct"/>
            <w:gridSpan w:val="2"/>
          </w:tcPr>
          <w:p w:rsidR="00B73F62" w:rsidRPr="00BA50B9" w:rsidRDefault="00B73F62" w:rsidP="00B73F62">
            <w:pPr>
              <w:jc w:val="both"/>
            </w:pPr>
            <w:r>
              <w:t>Discuss why Magnetic Particles inspection cannot be used to detect internal defects.</w:t>
            </w:r>
          </w:p>
        </w:tc>
        <w:tc>
          <w:tcPr>
            <w:tcW w:w="404" w:type="pct"/>
          </w:tcPr>
          <w:p w:rsidR="00B73F62" w:rsidRDefault="00B73F62" w:rsidP="00B73F62">
            <w:pPr>
              <w:jc w:val="center"/>
            </w:pPr>
            <w:r w:rsidRPr="000B4574">
              <w:t>CO</w:t>
            </w:r>
            <w:r>
              <w:t>2</w:t>
            </w:r>
          </w:p>
        </w:tc>
        <w:tc>
          <w:tcPr>
            <w:tcW w:w="260" w:type="pct"/>
          </w:tcPr>
          <w:p w:rsidR="00B73F62" w:rsidRDefault="00B73F62" w:rsidP="00B73F62">
            <w:pPr>
              <w:jc w:val="center"/>
            </w:pPr>
            <w:r>
              <w:t>E</w:t>
            </w:r>
          </w:p>
        </w:tc>
        <w:tc>
          <w:tcPr>
            <w:tcW w:w="433" w:type="pct"/>
          </w:tcPr>
          <w:p w:rsidR="00B73F62" w:rsidRPr="00BA50B9" w:rsidRDefault="00B73F62" w:rsidP="00B73F62">
            <w:pPr>
              <w:jc w:val="center"/>
            </w:pPr>
            <w:r w:rsidRPr="00BA50B9">
              <w:t>3</w:t>
            </w:r>
          </w:p>
        </w:tc>
      </w:tr>
      <w:tr w:rsidR="00B73F62" w:rsidRPr="00BA50B9" w:rsidTr="00B73F62">
        <w:trPr>
          <w:trHeight w:val="611"/>
        </w:trPr>
        <w:tc>
          <w:tcPr>
            <w:tcW w:w="276" w:type="pct"/>
          </w:tcPr>
          <w:p w:rsidR="00B73F62" w:rsidRPr="00BA50B9" w:rsidRDefault="00B73F62" w:rsidP="00B73F62">
            <w:pPr>
              <w:jc w:val="center"/>
            </w:pPr>
            <w:r w:rsidRPr="00BA50B9">
              <w:t>13.</w:t>
            </w:r>
          </w:p>
        </w:tc>
        <w:tc>
          <w:tcPr>
            <w:tcW w:w="3627" w:type="pct"/>
            <w:gridSpan w:val="2"/>
          </w:tcPr>
          <w:p w:rsidR="00B73F62" w:rsidRPr="00BA50B9" w:rsidRDefault="00B73F62" w:rsidP="00B73F62">
            <w:pPr>
              <w:spacing w:after="120" w:line="276" w:lineRule="auto"/>
              <w:jc w:val="both"/>
            </w:pPr>
            <w:r>
              <w:t>List out the essential properties required to increase sensitivity of the MPT test.</w:t>
            </w:r>
          </w:p>
        </w:tc>
        <w:tc>
          <w:tcPr>
            <w:tcW w:w="404" w:type="pct"/>
          </w:tcPr>
          <w:p w:rsidR="00B73F62" w:rsidRDefault="00B73F62" w:rsidP="00B73F62">
            <w:pPr>
              <w:jc w:val="center"/>
            </w:pPr>
            <w:r w:rsidRPr="000B4574">
              <w:t>CO</w:t>
            </w:r>
            <w:r>
              <w:t>3</w:t>
            </w:r>
          </w:p>
        </w:tc>
        <w:tc>
          <w:tcPr>
            <w:tcW w:w="260" w:type="pct"/>
          </w:tcPr>
          <w:p w:rsidR="00B73F62" w:rsidRDefault="00B73F62" w:rsidP="00B73F62">
            <w:pPr>
              <w:jc w:val="center"/>
            </w:pPr>
            <w:r>
              <w:t>A</w:t>
            </w:r>
          </w:p>
        </w:tc>
        <w:tc>
          <w:tcPr>
            <w:tcW w:w="433" w:type="pct"/>
          </w:tcPr>
          <w:p w:rsidR="00B73F62" w:rsidRPr="00BA50B9" w:rsidRDefault="00B73F62" w:rsidP="00B73F62">
            <w:pPr>
              <w:jc w:val="center"/>
            </w:pPr>
            <w:r w:rsidRPr="00BA50B9">
              <w:t>3</w:t>
            </w:r>
          </w:p>
        </w:tc>
      </w:tr>
      <w:tr w:rsidR="00B73F62" w:rsidRPr="00BA50B9" w:rsidTr="00B73F62">
        <w:trPr>
          <w:trHeight w:val="397"/>
        </w:trPr>
        <w:tc>
          <w:tcPr>
            <w:tcW w:w="276" w:type="pct"/>
          </w:tcPr>
          <w:p w:rsidR="00B73F62" w:rsidRPr="00BA50B9" w:rsidRDefault="00B73F62" w:rsidP="00B73F62">
            <w:pPr>
              <w:jc w:val="center"/>
            </w:pPr>
            <w:r w:rsidRPr="00BA50B9">
              <w:t>14.</w:t>
            </w:r>
          </w:p>
        </w:tc>
        <w:tc>
          <w:tcPr>
            <w:tcW w:w="3627" w:type="pct"/>
            <w:gridSpan w:val="2"/>
            <w:vAlign w:val="center"/>
          </w:tcPr>
          <w:p w:rsidR="00B73F62" w:rsidRPr="00BA50B9" w:rsidRDefault="00B73F62" w:rsidP="00B73F62">
            <w:pPr>
              <w:spacing w:line="276" w:lineRule="auto"/>
              <w:jc w:val="both"/>
            </w:pPr>
            <w:r w:rsidRPr="008B310F">
              <w:t xml:space="preserve">Differentiate between </w:t>
            </w:r>
            <w:r>
              <w:t>acoustic emission test and other NDT m</w:t>
            </w:r>
            <w:r w:rsidRPr="008B310F">
              <w:t>ethods.</w:t>
            </w:r>
          </w:p>
        </w:tc>
        <w:tc>
          <w:tcPr>
            <w:tcW w:w="404" w:type="pct"/>
          </w:tcPr>
          <w:p w:rsidR="00B73F62" w:rsidRDefault="00B73F62" w:rsidP="00B73F62">
            <w:pPr>
              <w:jc w:val="center"/>
            </w:pPr>
            <w:r w:rsidRPr="000B4574">
              <w:t>CO</w:t>
            </w:r>
            <w:r>
              <w:t>5</w:t>
            </w:r>
          </w:p>
        </w:tc>
        <w:tc>
          <w:tcPr>
            <w:tcW w:w="260" w:type="pct"/>
          </w:tcPr>
          <w:p w:rsidR="00B73F62" w:rsidRDefault="00B73F62" w:rsidP="00B73F62">
            <w:pPr>
              <w:jc w:val="center"/>
            </w:pPr>
            <w:r>
              <w:t>U</w:t>
            </w:r>
          </w:p>
        </w:tc>
        <w:tc>
          <w:tcPr>
            <w:tcW w:w="433" w:type="pct"/>
          </w:tcPr>
          <w:p w:rsidR="00B73F62" w:rsidRPr="00BA50B9" w:rsidRDefault="00B73F62" w:rsidP="00B73F62">
            <w:pPr>
              <w:jc w:val="center"/>
            </w:pPr>
            <w:r w:rsidRPr="00BA50B9">
              <w:t>3</w:t>
            </w:r>
          </w:p>
        </w:tc>
      </w:tr>
      <w:tr w:rsidR="00B73F62" w:rsidRPr="00BA50B9" w:rsidTr="00B73F62">
        <w:trPr>
          <w:trHeight w:val="397"/>
        </w:trPr>
        <w:tc>
          <w:tcPr>
            <w:tcW w:w="276" w:type="pct"/>
          </w:tcPr>
          <w:p w:rsidR="00B73F62" w:rsidRPr="00BA50B9" w:rsidRDefault="00B73F62" w:rsidP="00B73F62">
            <w:pPr>
              <w:jc w:val="center"/>
            </w:pPr>
            <w:r w:rsidRPr="00BA50B9">
              <w:t>15.</w:t>
            </w:r>
          </w:p>
        </w:tc>
        <w:tc>
          <w:tcPr>
            <w:tcW w:w="3627" w:type="pct"/>
            <w:gridSpan w:val="2"/>
          </w:tcPr>
          <w:p w:rsidR="00B73F62" w:rsidRPr="00BA50B9" w:rsidRDefault="00B73F62" w:rsidP="00B73F62">
            <w:pPr>
              <w:spacing w:after="120" w:line="276" w:lineRule="auto"/>
              <w:jc w:val="both"/>
            </w:pPr>
            <w:r w:rsidRPr="008B310F">
              <w:t xml:space="preserve">Evaluate </w:t>
            </w:r>
            <w:r>
              <w:t>the factors affecting radiographic testing.</w:t>
            </w:r>
          </w:p>
        </w:tc>
        <w:tc>
          <w:tcPr>
            <w:tcW w:w="404" w:type="pct"/>
          </w:tcPr>
          <w:p w:rsidR="00B73F62" w:rsidRDefault="00B73F62" w:rsidP="00B73F62">
            <w:pPr>
              <w:jc w:val="center"/>
            </w:pPr>
            <w:r w:rsidRPr="000B4574">
              <w:t>CO</w:t>
            </w:r>
            <w:r>
              <w:t>5</w:t>
            </w:r>
          </w:p>
        </w:tc>
        <w:tc>
          <w:tcPr>
            <w:tcW w:w="260" w:type="pct"/>
          </w:tcPr>
          <w:p w:rsidR="00B73F62" w:rsidRDefault="00B73F62" w:rsidP="00B73F62">
            <w:pPr>
              <w:jc w:val="center"/>
            </w:pPr>
            <w:r>
              <w:t>E</w:t>
            </w:r>
          </w:p>
        </w:tc>
        <w:tc>
          <w:tcPr>
            <w:tcW w:w="433" w:type="pct"/>
          </w:tcPr>
          <w:p w:rsidR="00B73F62" w:rsidRPr="00BA50B9" w:rsidRDefault="00B73F62" w:rsidP="00B73F62">
            <w:pPr>
              <w:jc w:val="center"/>
            </w:pPr>
            <w:r w:rsidRPr="00BA50B9">
              <w:t>3</w:t>
            </w:r>
          </w:p>
        </w:tc>
      </w:tr>
      <w:tr w:rsidR="00B73F62" w:rsidRPr="00BA50B9" w:rsidTr="00B73F62">
        <w:trPr>
          <w:trHeight w:val="397"/>
        </w:trPr>
        <w:tc>
          <w:tcPr>
            <w:tcW w:w="276" w:type="pct"/>
          </w:tcPr>
          <w:p w:rsidR="00B73F62" w:rsidRPr="00BA50B9" w:rsidRDefault="00B73F62" w:rsidP="00B73F62">
            <w:pPr>
              <w:jc w:val="center"/>
            </w:pPr>
            <w:r w:rsidRPr="00BA50B9">
              <w:t>16.</w:t>
            </w:r>
          </w:p>
        </w:tc>
        <w:tc>
          <w:tcPr>
            <w:tcW w:w="3627" w:type="pct"/>
            <w:gridSpan w:val="2"/>
          </w:tcPr>
          <w:p w:rsidR="00B73F62" w:rsidRPr="00BA50B9" w:rsidRDefault="00B73F62" w:rsidP="00B73F62">
            <w:pPr>
              <w:spacing w:line="276" w:lineRule="auto"/>
              <w:jc w:val="both"/>
            </w:pPr>
            <w:r>
              <w:t>Describe the advantages and limitation of Thermography test.</w:t>
            </w:r>
          </w:p>
        </w:tc>
        <w:tc>
          <w:tcPr>
            <w:tcW w:w="404" w:type="pct"/>
          </w:tcPr>
          <w:p w:rsidR="00B73F62" w:rsidRDefault="00B73F62" w:rsidP="00B73F62">
            <w:pPr>
              <w:jc w:val="center"/>
            </w:pPr>
            <w:r w:rsidRPr="000B4574">
              <w:t>CO</w:t>
            </w:r>
            <w:r>
              <w:t>6</w:t>
            </w:r>
          </w:p>
        </w:tc>
        <w:tc>
          <w:tcPr>
            <w:tcW w:w="260" w:type="pct"/>
          </w:tcPr>
          <w:p w:rsidR="00B73F62" w:rsidRPr="00BA50B9" w:rsidRDefault="00B73F62" w:rsidP="00B73F62">
            <w:pPr>
              <w:jc w:val="center"/>
            </w:pPr>
            <w:r>
              <w:t>A</w:t>
            </w:r>
          </w:p>
        </w:tc>
        <w:tc>
          <w:tcPr>
            <w:tcW w:w="433" w:type="pct"/>
          </w:tcPr>
          <w:p w:rsidR="00B73F62" w:rsidRPr="00BA50B9" w:rsidRDefault="00B73F62" w:rsidP="00B73F62">
            <w:pPr>
              <w:jc w:val="center"/>
            </w:pPr>
            <w:r w:rsidRPr="00BA50B9">
              <w:t>3</w:t>
            </w:r>
          </w:p>
        </w:tc>
      </w:tr>
      <w:tr w:rsidR="00B73F62" w:rsidRPr="00BA50B9" w:rsidTr="00B73F62">
        <w:trPr>
          <w:trHeight w:val="552"/>
        </w:trPr>
        <w:tc>
          <w:tcPr>
            <w:tcW w:w="5000" w:type="pct"/>
            <w:gridSpan w:val="6"/>
          </w:tcPr>
          <w:p w:rsidR="00B73F62" w:rsidRPr="00BA50B9" w:rsidRDefault="00B73F62" w:rsidP="00B73F62">
            <w:pPr>
              <w:jc w:val="center"/>
              <w:rPr>
                <w:b/>
                <w:u w:val="single"/>
              </w:rPr>
            </w:pPr>
            <w:r w:rsidRPr="00BA50B9">
              <w:rPr>
                <w:b/>
                <w:u w:val="single"/>
              </w:rPr>
              <w:t xml:space="preserve">PART – C (6 X 12 = </w:t>
            </w:r>
            <w:r>
              <w:rPr>
                <w:b/>
                <w:u w:val="single"/>
              </w:rPr>
              <w:t>72</w:t>
            </w:r>
            <w:r w:rsidRPr="00BA50B9">
              <w:rPr>
                <w:b/>
                <w:u w:val="single"/>
              </w:rPr>
              <w:t xml:space="preserve"> MARKS)</w:t>
            </w:r>
          </w:p>
          <w:p w:rsidR="00B73F62" w:rsidRPr="00BA50B9" w:rsidRDefault="00B73F62" w:rsidP="00B73F62">
            <w:pPr>
              <w:jc w:val="center"/>
              <w:rPr>
                <w:b/>
              </w:rPr>
            </w:pPr>
            <w:r>
              <w:rPr>
                <w:b/>
              </w:rPr>
              <w:t>(</w:t>
            </w:r>
            <w:r w:rsidRPr="00BA50B9">
              <w:rPr>
                <w:b/>
              </w:rPr>
              <w:t>Answer any fi</w:t>
            </w:r>
            <w:r>
              <w:rPr>
                <w:b/>
              </w:rPr>
              <w:t>ve Questions from Q.No 17 to 23, Q.No 24 is Compulsory)</w:t>
            </w:r>
          </w:p>
        </w:tc>
      </w:tr>
      <w:tr w:rsidR="00B73F62" w:rsidRPr="00BA50B9" w:rsidTr="00B73F62">
        <w:trPr>
          <w:trHeight w:val="397"/>
        </w:trPr>
        <w:tc>
          <w:tcPr>
            <w:tcW w:w="276" w:type="pct"/>
          </w:tcPr>
          <w:p w:rsidR="00B73F62" w:rsidRPr="00BA50B9" w:rsidRDefault="00B73F62" w:rsidP="00B73F62">
            <w:pPr>
              <w:jc w:val="center"/>
            </w:pPr>
            <w:r w:rsidRPr="00BA50B9">
              <w:t>17.</w:t>
            </w:r>
          </w:p>
        </w:tc>
        <w:tc>
          <w:tcPr>
            <w:tcW w:w="242" w:type="pct"/>
          </w:tcPr>
          <w:p w:rsidR="00B73F62" w:rsidRPr="00BA50B9" w:rsidRDefault="00B73F62" w:rsidP="00B73F62">
            <w:pPr>
              <w:jc w:val="center"/>
            </w:pPr>
            <w:r w:rsidRPr="00BA50B9">
              <w:t>a.</w:t>
            </w:r>
          </w:p>
        </w:tc>
        <w:tc>
          <w:tcPr>
            <w:tcW w:w="3386" w:type="pct"/>
          </w:tcPr>
          <w:p w:rsidR="00B73F62" w:rsidRPr="00BA50B9" w:rsidRDefault="00B73F62" w:rsidP="00B73F62">
            <w:pPr>
              <w:jc w:val="both"/>
            </w:pPr>
            <w:r>
              <w:t xml:space="preserve">Briefly inscribe the differences between the NDT and destructive test. </w:t>
            </w:r>
          </w:p>
        </w:tc>
        <w:tc>
          <w:tcPr>
            <w:tcW w:w="404" w:type="pct"/>
          </w:tcPr>
          <w:p w:rsidR="00B73F62" w:rsidRDefault="00B73F62" w:rsidP="00B73F62">
            <w:pPr>
              <w:jc w:val="center"/>
            </w:pPr>
            <w:r w:rsidRPr="009B21A6">
              <w:t>CO</w:t>
            </w:r>
            <w:r>
              <w:t>1</w:t>
            </w:r>
          </w:p>
        </w:tc>
        <w:tc>
          <w:tcPr>
            <w:tcW w:w="260" w:type="pct"/>
          </w:tcPr>
          <w:p w:rsidR="00B73F62" w:rsidRPr="00BA50B9" w:rsidRDefault="00B73F62" w:rsidP="00B73F62">
            <w:pPr>
              <w:jc w:val="center"/>
            </w:pPr>
            <w:r>
              <w:t>E</w:t>
            </w:r>
          </w:p>
        </w:tc>
        <w:tc>
          <w:tcPr>
            <w:tcW w:w="433" w:type="pct"/>
          </w:tcPr>
          <w:p w:rsidR="00B73F62" w:rsidRPr="00BA50B9" w:rsidRDefault="00B73F62" w:rsidP="00B73F62">
            <w:pPr>
              <w:jc w:val="center"/>
            </w:pPr>
            <w:r>
              <w:t>6</w:t>
            </w:r>
          </w:p>
        </w:tc>
      </w:tr>
      <w:tr w:rsidR="00B73F62" w:rsidRPr="00BA50B9" w:rsidTr="00B73F62">
        <w:trPr>
          <w:trHeight w:val="397"/>
        </w:trPr>
        <w:tc>
          <w:tcPr>
            <w:tcW w:w="276" w:type="pct"/>
          </w:tcPr>
          <w:p w:rsidR="00B73F62" w:rsidRPr="00BA50B9" w:rsidRDefault="00B73F62" w:rsidP="00B73F62">
            <w:pPr>
              <w:jc w:val="center"/>
            </w:pPr>
          </w:p>
        </w:tc>
        <w:tc>
          <w:tcPr>
            <w:tcW w:w="242" w:type="pct"/>
          </w:tcPr>
          <w:p w:rsidR="00B73F62" w:rsidRPr="00BA50B9" w:rsidRDefault="00B73F62" w:rsidP="00B73F62">
            <w:pPr>
              <w:jc w:val="center"/>
            </w:pPr>
            <w:r>
              <w:t>b.</w:t>
            </w:r>
          </w:p>
        </w:tc>
        <w:tc>
          <w:tcPr>
            <w:tcW w:w="3386" w:type="pct"/>
          </w:tcPr>
          <w:p w:rsidR="00B73F62" w:rsidRPr="00510EC4" w:rsidRDefault="00B73F62" w:rsidP="00B73F62">
            <w:pPr>
              <w:jc w:val="both"/>
              <w:rPr>
                <w:bCs/>
              </w:rPr>
            </w:pPr>
            <w:r>
              <w:rPr>
                <w:bCs/>
              </w:rPr>
              <w:t>Discuss the various optical aids used in visual inspection techniques.</w:t>
            </w:r>
          </w:p>
        </w:tc>
        <w:tc>
          <w:tcPr>
            <w:tcW w:w="404" w:type="pct"/>
          </w:tcPr>
          <w:p w:rsidR="00B73F62" w:rsidRPr="009B21A6" w:rsidRDefault="00B73F62" w:rsidP="00B73F62">
            <w:pPr>
              <w:jc w:val="center"/>
            </w:pPr>
            <w:r>
              <w:t>CO1</w:t>
            </w:r>
          </w:p>
        </w:tc>
        <w:tc>
          <w:tcPr>
            <w:tcW w:w="260" w:type="pct"/>
          </w:tcPr>
          <w:p w:rsidR="00B73F62" w:rsidRDefault="00B73F62" w:rsidP="00B73F62">
            <w:pPr>
              <w:jc w:val="center"/>
            </w:pPr>
            <w:r>
              <w:t>An</w:t>
            </w:r>
          </w:p>
        </w:tc>
        <w:tc>
          <w:tcPr>
            <w:tcW w:w="433" w:type="pct"/>
          </w:tcPr>
          <w:p w:rsidR="00B73F62" w:rsidRDefault="00B73F62" w:rsidP="00B73F62">
            <w:pPr>
              <w:jc w:val="center"/>
            </w:pPr>
            <w:r>
              <w:t>6</w:t>
            </w:r>
          </w:p>
        </w:tc>
      </w:tr>
      <w:tr w:rsidR="00B73F62" w:rsidRPr="00BA50B9" w:rsidTr="00B73F62">
        <w:trPr>
          <w:trHeight w:val="397"/>
        </w:trPr>
        <w:tc>
          <w:tcPr>
            <w:tcW w:w="276" w:type="pct"/>
          </w:tcPr>
          <w:p w:rsidR="00B73F62" w:rsidRPr="00BA50B9" w:rsidRDefault="00B73F62" w:rsidP="00B73F62">
            <w:pPr>
              <w:jc w:val="center"/>
            </w:pPr>
          </w:p>
        </w:tc>
        <w:tc>
          <w:tcPr>
            <w:tcW w:w="242" w:type="pct"/>
          </w:tcPr>
          <w:p w:rsidR="00B73F62" w:rsidRDefault="00B73F62" w:rsidP="00B73F62">
            <w:pPr>
              <w:jc w:val="center"/>
            </w:pPr>
          </w:p>
        </w:tc>
        <w:tc>
          <w:tcPr>
            <w:tcW w:w="3386" w:type="pct"/>
          </w:tcPr>
          <w:p w:rsidR="00B73F62" w:rsidRPr="00BA50B9" w:rsidRDefault="00B73F62" w:rsidP="00B73F62">
            <w:pPr>
              <w:jc w:val="center"/>
            </w:pPr>
          </w:p>
        </w:tc>
        <w:tc>
          <w:tcPr>
            <w:tcW w:w="404" w:type="pct"/>
          </w:tcPr>
          <w:p w:rsidR="00B73F62" w:rsidRPr="00BA50B9" w:rsidRDefault="00B73F62" w:rsidP="00B73F62">
            <w:pPr>
              <w:jc w:val="center"/>
            </w:pPr>
          </w:p>
        </w:tc>
        <w:tc>
          <w:tcPr>
            <w:tcW w:w="260" w:type="pct"/>
          </w:tcPr>
          <w:p w:rsidR="00B73F62" w:rsidRPr="00BA50B9" w:rsidRDefault="00B73F62" w:rsidP="00B73F62">
            <w:pPr>
              <w:jc w:val="center"/>
            </w:pPr>
          </w:p>
        </w:tc>
        <w:tc>
          <w:tcPr>
            <w:tcW w:w="433" w:type="pct"/>
          </w:tcPr>
          <w:p w:rsidR="00B73F62" w:rsidRPr="00BA50B9" w:rsidRDefault="00B73F62" w:rsidP="00B73F62">
            <w:pPr>
              <w:jc w:val="center"/>
            </w:pPr>
          </w:p>
        </w:tc>
      </w:tr>
      <w:tr w:rsidR="00B73F62" w:rsidRPr="00BA50B9" w:rsidTr="00B73F62">
        <w:trPr>
          <w:trHeight w:val="397"/>
        </w:trPr>
        <w:tc>
          <w:tcPr>
            <w:tcW w:w="276" w:type="pct"/>
          </w:tcPr>
          <w:p w:rsidR="00B73F62" w:rsidRPr="00BA50B9" w:rsidRDefault="00B73F62" w:rsidP="00B73F62">
            <w:pPr>
              <w:jc w:val="center"/>
            </w:pPr>
            <w:r w:rsidRPr="00BA50B9">
              <w:t>1</w:t>
            </w:r>
            <w:r>
              <w:t>8</w:t>
            </w:r>
            <w:r w:rsidRPr="00BA50B9">
              <w:t>.</w:t>
            </w:r>
          </w:p>
        </w:tc>
        <w:tc>
          <w:tcPr>
            <w:tcW w:w="242" w:type="pct"/>
          </w:tcPr>
          <w:p w:rsidR="00B73F62" w:rsidRPr="00BA50B9" w:rsidRDefault="00B73F62" w:rsidP="00B73F62">
            <w:pPr>
              <w:jc w:val="center"/>
            </w:pPr>
          </w:p>
        </w:tc>
        <w:tc>
          <w:tcPr>
            <w:tcW w:w="3386" w:type="pct"/>
          </w:tcPr>
          <w:p w:rsidR="00B73F62" w:rsidRPr="00BA50B9" w:rsidRDefault="00B73F62" w:rsidP="00B73F62">
            <w:pPr>
              <w:jc w:val="both"/>
            </w:pPr>
            <w:r>
              <w:t xml:space="preserve">Explain the working of Magnetic particle testing with neat sketch and </w:t>
            </w:r>
            <w:r>
              <w:lastRenderedPageBreak/>
              <w:t xml:space="preserve">state its applications, merits and limitations. </w:t>
            </w:r>
          </w:p>
        </w:tc>
        <w:tc>
          <w:tcPr>
            <w:tcW w:w="404" w:type="pct"/>
          </w:tcPr>
          <w:p w:rsidR="00B73F62" w:rsidRDefault="00B73F62" w:rsidP="00B73F62">
            <w:pPr>
              <w:jc w:val="center"/>
            </w:pPr>
            <w:r w:rsidRPr="009B21A6">
              <w:lastRenderedPageBreak/>
              <w:t>CO</w:t>
            </w:r>
            <w:r>
              <w:t>2</w:t>
            </w:r>
          </w:p>
        </w:tc>
        <w:tc>
          <w:tcPr>
            <w:tcW w:w="260" w:type="pct"/>
          </w:tcPr>
          <w:p w:rsidR="00B73F62" w:rsidRPr="00BA50B9" w:rsidRDefault="00B73F62" w:rsidP="00B73F62">
            <w:pPr>
              <w:jc w:val="center"/>
            </w:pPr>
            <w:r>
              <w:t>U</w:t>
            </w:r>
          </w:p>
        </w:tc>
        <w:tc>
          <w:tcPr>
            <w:tcW w:w="433" w:type="pct"/>
          </w:tcPr>
          <w:p w:rsidR="00B73F62" w:rsidRPr="00BA50B9" w:rsidRDefault="00B73F62" w:rsidP="00B73F62">
            <w:pPr>
              <w:jc w:val="center"/>
            </w:pPr>
            <w:r>
              <w:t>12</w:t>
            </w:r>
          </w:p>
        </w:tc>
      </w:tr>
      <w:tr w:rsidR="00B73F62" w:rsidRPr="00BA50B9" w:rsidTr="00B73F62">
        <w:trPr>
          <w:trHeight w:val="397"/>
        </w:trPr>
        <w:tc>
          <w:tcPr>
            <w:tcW w:w="276" w:type="pct"/>
          </w:tcPr>
          <w:p w:rsidR="00B73F62" w:rsidRPr="00BA50B9" w:rsidRDefault="00B73F62" w:rsidP="00B73F62">
            <w:pPr>
              <w:jc w:val="center"/>
            </w:pPr>
          </w:p>
        </w:tc>
        <w:tc>
          <w:tcPr>
            <w:tcW w:w="242" w:type="pct"/>
          </w:tcPr>
          <w:p w:rsidR="00B73F62" w:rsidRPr="00BA50B9" w:rsidRDefault="00B73F62" w:rsidP="00B73F62">
            <w:pPr>
              <w:jc w:val="center"/>
            </w:pPr>
          </w:p>
        </w:tc>
        <w:tc>
          <w:tcPr>
            <w:tcW w:w="3386" w:type="pct"/>
          </w:tcPr>
          <w:p w:rsidR="00B73F62" w:rsidRPr="00BA50B9" w:rsidRDefault="00B73F62" w:rsidP="00B73F62">
            <w:pPr>
              <w:jc w:val="center"/>
            </w:pPr>
          </w:p>
        </w:tc>
        <w:tc>
          <w:tcPr>
            <w:tcW w:w="404" w:type="pct"/>
          </w:tcPr>
          <w:p w:rsidR="00B73F62" w:rsidRPr="00BA50B9" w:rsidRDefault="00B73F62" w:rsidP="00B73F62">
            <w:pPr>
              <w:jc w:val="center"/>
            </w:pPr>
          </w:p>
        </w:tc>
        <w:tc>
          <w:tcPr>
            <w:tcW w:w="260" w:type="pct"/>
          </w:tcPr>
          <w:p w:rsidR="00B73F62" w:rsidRPr="00BA50B9" w:rsidRDefault="00B73F62" w:rsidP="00B73F62">
            <w:pPr>
              <w:jc w:val="center"/>
            </w:pPr>
          </w:p>
        </w:tc>
        <w:tc>
          <w:tcPr>
            <w:tcW w:w="433" w:type="pct"/>
          </w:tcPr>
          <w:p w:rsidR="00B73F62" w:rsidRPr="00BA50B9" w:rsidRDefault="00B73F62" w:rsidP="00B73F62">
            <w:pPr>
              <w:jc w:val="center"/>
            </w:pPr>
          </w:p>
        </w:tc>
      </w:tr>
      <w:tr w:rsidR="00B73F62" w:rsidRPr="00BA50B9" w:rsidTr="00B73F62">
        <w:trPr>
          <w:trHeight w:val="397"/>
        </w:trPr>
        <w:tc>
          <w:tcPr>
            <w:tcW w:w="276" w:type="pct"/>
          </w:tcPr>
          <w:p w:rsidR="00B73F62" w:rsidRPr="00BA50B9" w:rsidRDefault="00B73F62" w:rsidP="00B73F62">
            <w:pPr>
              <w:jc w:val="center"/>
            </w:pPr>
            <w:r w:rsidRPr="00BA50B9">
              <w:t>1</w:t>
            </w:r>
            <w:r>
              <w:t>9</w:t>
            </w:r>
            <w:r w:rsidRPr="00BA50B9">
              <w:t>.</w:t>
            </w:r>
          </w:p>
        </w:tc>
        <w:tc>
          <w:tcPr>
            <w:tcW w:w="242" w:type="pct"/>
          </w:tcPr>
          <w:p w:rsidR="00B73F62" w:rsidRPr="00BA50B9" w:rsidRDefault="00B73F62" w:rsidP="00B73F62">
            <w:pPr>
              <w:jc w:val="center"/>
            </w:pPr>
            <w:r w:rsidRPr="00BA50B9">
              <w:t>a.</w:t>
            </w:r>
          </w:p>
        </w:tc>
        <w:tc>
          <w:tcPr>
            <w:tcW w:w="3386" w:type="pct"/>
          </w:tcPr>
          <w:p w:rsidR="00B73F62" w:rsidRPr="00BA50B9" w:rsidRDefault="00B73F62" w:rsidP="00B73F62">
            <w:pPr>
              <w:jc w:val="both"/>
            </w:pPr>
            <w:r>
              <w:t>In detail explain the physical principle of Liquid penetration test procedure with neat sketch.</w:t>
            </w:r>
          </w:p>
        </w:tc>
        <w:tc>
          <w:tcPr>
            <w:tcW w:w="404" w:type="pct"/>
          </w:tcPr>
          <w:p w:rsidR="00B73F62" w:rsidRDefault="00B73F62" w:rsidP="00B73F62">
            <w:pPr>
              <w:jc w:val="center"/>
            </w:pPr>
            <w:r w:rsidRPr="009B21A6">
              <w:t>CO</w:t>
            </w:r>
            <w:r>
              <w:t>3</w:t>
            </w:r>
          </w:p>
        </w:tc>
        <w:tc>
          <w:tcPr>
            <w:tcW w:w="260" w:type="pct"/>
          </w:tcPr>
          <w:p w:rsidR="00B73F62" w:rsidRPr="00BA50B9" w:rsidRDefault="00B73F62" w:rsidP="00B73F62">
            <w:pPr>
              <w:jc w:val="center"/>
            </w:pPr>
            <w:r>
              <w:t>R</w:t>
            </w:r>
          </w:p>
        </w:tc>
        <w:tc>
          <w:tcPr>
            <w:tcW w:w="433" w:type="pct"/>
          </w:tcPr>
          <w:p w:rsidR="00B73F62" w:rsidRPr="00BA50B9" w:rsidRDefault="00B73F62" w:rsidP="00B73F62">
            <w:pPr>
              <w:jc w:val="center"/>
            </w:pPr>
            <w:r>
              <w:t>8</w:t>
            </w:r>
          </w:p>
        </w:tc>
      </w:tr>
      <w:tr w:rsidR="00B73F62" w:rsidTr="00B73F62">
        <w:trPr>
          <w:trHeight w:val="397"/>
        </w:trPr>
        <w:tc>
          <w:tcPr>
            <w:tcW w:w="276" w:type="pct"/>
          </w:tcPr>
          <w:p w:rsidR="00B73F62" w:rsidRPr="00BA50B9" w:rsidRDefault="00B73F62" w:rsidP="00B73F62">
            <w:pPr>
              <w:jc w:val="center"/>
            </w:pPr>
          </w:p>
        </w:tc>
        <w:tc>
          <w:tcPr>
            <w:tcW w:w="242" w:type="pct"/>
          </w:tcPr>
          <w:p w:rsidR="00B73F62" w:rsidRPr="00BA50B9" w:rsidRDefault="00B73F62" w:rsidP="00B73F62">
            <w:pPr>
              <w:jc w:val="center"/>
            </w:pPr>
            <w:r>
              <w:t>b.</w:t>
            </w:r>
          </w:p>
        </w:tc>
        <w:tc>
          <w:tcPr>
            <w:tcW w:w="3386" w:type="pct"/>
          </w:tcPr>
          <w:p w:rsidR="00B73F62" w:rsidRPr="00510EC4" w:rsidRDefault="00B73F62" w:rsidP="00B73F62">
            <w:pPr>
              <w:jc w:val="both"/>
              <w:rPr>
                <w:bCs/>
              </w:rPr>
            </w:pPr>
            <w:r>
              <w:rPr>
                <w:bCs/>
              </w:rPr>
              <w:t xml:space="preserve">Write down the advantages and disadvantages of LPT. </w:t>
            </w:r>
          </w:p>
        </w:tc>
        <w:tc>
          <w:tcPr>
            <w:tcW w:w="404" w:type="pct"/>
          </w:tcPr>
          <w:p w:rsidR="00B73F62" w:rsidRPr="009B21A6" w:rsidRDefault="00B73F62" w:rsidP="00B73F62">
            <w:pPr>
              <w:jc w:val="center"/>
            </w:pPr>
            <w:r w:rsidRPr="009B21A6">
              <w:t>CO</w:t>
            </w:r>
            <w:r>
              <w:t>3</w:t>
            </w:r>
          </w:p>
        </w:tc>
        <w:tc>
          <w:tcPr>
            <w:tcW w:w="260" w:type="pct"/>
          </w:tcPr>
          <w:p w:rsidR="00B73F62" w:rsidRDefault="00B73F62" w:rsidP="00B73F62">
            <w:pPr>
              <w:jc w:val="center"/>
            </w:pPr>
            <w:r>
              <w:t>A</w:t>
            </w:r>
          </w:p>
        </w:tc>
        <w:tc>
          <w:tcPr>
            <w:tcW w:w="433" w:type="pct"/>
          </w:tcPr>
          <w:p w:rsidR="00B73F62" w:rsidRDefault="00B73F62" w:rsidP="00B73F62">
            <w:pPr>
              <w:jc w:val="center"/>
            </w:pPr>
            <w:r>
              <w:t>4</w:t>
            </w:r>
          </w:p>
        </w:tc>
      </w:tr>
      <w:tr w:rsidR="00B73F62" w:rsidRPr="00BA50B9" w:rsidTr="00B73F62">
        <w:trPr>
          <w:trHeight w:val="397"/>
        </w:trPr>
        <w:tc>
          <w:tcPr>
            <w:tcW w:w="276" w:type="pct"/>
          </w:tcPr>
          <w:p w:rsidR="00B73F62" w:rsidRPr="00BA50B9" w:rsidRDefault="00B73F62" w:rsidP="00B73F62"/>
        </w:tc>
        <w:tc>
          <w:tcPr>
            <w:tcW w:w="242" w:type="pct"/>
          </w:tcPr>
          <w:p w:rsidR="00B73F62" w:rsidRDefault="00B73F62" w:rsidP="00B73F62">
            <w:pPr>
              <w:jc w:val="center"/>
            </w:pPr>
          </w:p>
        </w:tc>
        <w:tc>
          <w:tcPr>
            <w:tcW w:w="3386" w:type="pct"/>
          </w:tcPr>
          <w:p w:rsidR="00B73F62" w:rsidRPr="00BA50B9" w:rsidRDefault="00B73F62" w:rsidP="00B73F62">
            <w:pPr>
              <w:jc w:val="center"/>
            </w:pPr>
          </w:p>
        </w:tc>
        <w:tc>
          <w:tcPr>
            <w:tcW w:w="404" w:type="pct"/>
          </w:tcPr>
          <w:p w:rsidR="00B73F62" w:rsidRPr="00BA50B9" w:rsidRDefault="00B73F62" w:rsidP="00B73F62">
            <w:pPr>
              <w:jc w:val="center"/>
            </w:pPr>
          </w:p>
        </w:tc>
        <w:tc>
          <w:tcPr>
            <w:tcW w:w="260" w:type="pct"/>
          </w:tcPr>
          <w:p w:rsidR="00B73F62" w:rsidRPr="00BA50B9" w:rsidRDefault="00B73F62" w:rsidP="00B73F62">
            <w:pPr>
              <w:jc w:val="center"/>
            </w:pPr>
          </w:p>
        </w:tc>
        <w:tc>
          <w:tcPr>
            <w:tcW w:w="433" w:type="pct"/>
          </w:tcPr>
          <w:p w:rsidR="00B73F62" w:rsidRPr="00BA50B9" w:rsidRDefault="00B73F62" w:rsidP="00B73F62">
            <w:pPr>
              <w:jc w:val="center"/>
            </w:pPr>
          </w:p>
        </w:tc>
      </w:tr>
      <w:tr w:rsidR="00B73F62" w:rsidRPr="00BA50B9" w:rsidTr="00B73F62">
        <w:trPr>
          <w:trHeight w:val="397"/>
        </w:trPr>
        <w:tc>
          <w:tcPr>
            <w:tcW w:w="276" w:type="pct"/>
          </w:tcPr>
          <w:p w:rsidR="00B73F62" w:rsidRPr="00BA50B9" w:rsidRDefault="00B73F62" w:rsidP="00B73F62">
            <w:pPr>
              <w:jc w:val="center"/>
            </w:pPr>
            <w:r>
              <w:t>20</w:t>
            </w:r>
            <w:r w:rsidRPr="00BA50B9">
              <w:t>.</w:t>
            </w:r>
          </w:p>
        </w:tc>
        <w:tc>
          <w:tcPr>
            <w:tcW w:w="242" w:type="pct"/>
          </w:tcPr>
          <w:p w:rsidR="00B73F62" w:rsidRPr="00BA50B9" w:rsidRDefault="00B73F62" w:rsidP="00B73F62">
            <w:pPr>
              <w:jc w:val="center"/>
            </w:pPr>
            <w:r w:rsidRPr="00BA50B9">
              <w:t>a.</w:t>
            </w:r>
          </w:p>
        </w:tc>
        <w:tc>
          <w:tcPr>
            <w:tcW w:w="3386" w:type="pct"/>
          </w:tcPr>
          <w:p w:rsidR="00B73F62" w:rsidRPr="00BA50B9" w:rsidRDefault="00B73F62" w:rsidP="00B73F62">
            <w:pPr>
              <w:jc w:val="both"/>
            </w:pPr>
            <w:r>
              <w:t>Explain the principle of Eddy current testing with neat sketch.</w:t>
            </w:r>
          </w:p>
        </w:tc>
        <w:tc>
          <w:tcPr>
            <w:tcW w:w="404" w:type="pct"/>
          </w:tcPr>
          <w:p w:rsidR="00B73F62" w:rsidRDefault="00B73F62" w:rsidP="00B73F62">
            <w:pPr>
              <w:jc w:val="center"/>
            </w:pPr>
            <w:r w:rsidRPr="009B21A6">
              <w:t>CO</w:t>
            </w:r>
            <w:r>
              <w:t>4</w:t>
            </w:r>
          </w:p>
        </w:tc>
        <w:tc>
          <w:tcPr>
            <w:tcW w:w="260" w:type="pct"/>
          </w:tcPr>
          <w:p w:rsidR="00B73F62" w:rsidRPr="00BA50B9" w:rsidRDefault="00B73F62" w:rsidP="00B73F62">
            <w:pPr>
              <w:jc w:val="center"/>
            </w:pPr>
            <w:r>
              <w:t>R</w:t>
            </w:r>
          </w:p>
        </w:tc>
        <w:tc>
          <w:tcPr>
            <w:tcW w:w="433" w:type="pct"/>
          </w:tcPr>
          <w:p w:rsidR="00B73F62" w:rsidRPr="00BA50B9" w:rsidRDefault="00B73F62" w:rsidP="00B73F62">
            <w:pPr>
              <w:jc w:val="center"/>
            </w:pPr>
            <w:r>
              <w:t>9</w:t>
            </w:r>
          </w:p>
        </w:tc>
      </w:tr>
      <w:tr w:rsidR="00B73F62" w:rsidTr="00B73F62">
        <w:trPr>
          <w:trHeight w:val="397"/>
        </w:trPr>
        <w:tc>
          <w:tcPr>
            <w:tcW w:w="276" w:type="pct"/>
          </w:tcPr>
          <w:p w:rsidR="00B73F62" w:rsidRPr="00BA50B9" w:rsidRDefault="00B73F62" w:rsidP="00B73F62">
            <w:pPr>
              <w:jc w:val="center"/>
            </w:pPr>
          </w:p>
        </w:tc>
        <w:tc>
          <w:tcPr>
            <w:tcW w:w="242" w:type="pct"/>
          </w:tcPr>
          <w:p w:rsidR="00B73F62" w:rsidRPr="00BA50B9" w:rsidRDefault="00B73F62" w:rsidP="00B73F62">
            <w:pPr>
              <w:jc w:val="center"/>
            </w:pPr>
            <w:r>
              <w:t>b.</w:t>
            </w:r>
          </w:p>
        </w:tc>
        <w:tc>
          <w:tcPr>
            <w:tcW w:w="3386" w:type="pct"/>
          </w:tcPr>
          <w:p w:rsidR="00B73F62" w:rsidRPr="00510EC4" w:rsidRDefault="00B73F62" w:rsidP="00B73F62">
            <w:pPr>
              <w:jc w:val="both"/>
              <w:rPr>
                <w:bCs/>
              </w:rPr>
            </w:pPr>
            <w:r>
              <w:rPr>
                <w:bCs/>
              </w:rPr>
              <w:t>Discuss the various applications and limitations of Eddy current testing.</w:t>
            </w:r>
          </w:p>
        </w:tc>
        <w:tc>
          <w:tcPr>
            <w:tcW w:w="404" w:type="pct"/>
          </w:tcPr>
          <w:p w:rsidR="00B73F62" w:rsidRPr="009B21A6" w:rsidRDefault="00B73F62" w:rsidP="00B73F62">
            <w:pPr>
              <w:jc w:val="center"/>
            </w:pPr>
            <w:r w:rsidRPr="009B21A6">
              <w:t>CO</w:t>
            </w:r>
            <w:r>
              <w:t>4</w:t>
            </w:r>
          </w:p>
        </w:tc>
        <w:tc>
          <w:tcPr>
            <w:tcW w:w="260" w:type="pct"/>
          </w:tcPr>
          <w:p w:rsidR="00B73F62" w:rsidRDefault="00B73F62" w:rsidP="00B73F62">
            <w:pPr>
              <w:jc w:val="center"/>
            </w:pPr>
            <w:r>
              <w:t>A</w:t>
            </w:r>
          </w:p>
        </w:tc>
        <w:tc>
          <w:tcPr>
            <w:tcW w:w="433" w:type="pct"/>
          </w:tcPr>
          <w:p w:rsidR="00B73F62" w:rsidRDefault="00B73F62" w:rsidP="00B73F62">
            <w:pPr>
              <w:jc w:val="center"/>
            </w:pPr>
            <w:r>
              <w:t>3</w:t>
            </w:r>
          </w:p>
        </w:tc>
      </w:tr>
      <w:tr w:rsidR="00B73F62" w:rsidRPr="00BA50B9" w:rsidTr="00B73F62">
        <w:trPr>
          <w:trHeight w:val="397"/>
        </w:trPr>
        <w:tc>
          <w:tcPr>
            <w:tcW w:w="276" w:type="pct"/>
          </w:tcPr>
          <w:p w:rsidR="00B73F62" w:rsidRPr="00BA50B9" w:rsidRDefault="00B73F62" w:rsidP="00B73F62">
            <w:pPr>
              <w:jc w:val="center"/>
            </w:pPr>
          </w:p>
        </w:tc>
        <w:tc>
          <w:tcPr>
            <w:tcW w:w="242" w:type="pct"/>
          </w:tcPr>
          <w:p w:rsidR="00B73F62" w:rsidRDefault="00B73F62" w:rsidP="00B73F62">
            <w:pPr>
              <w:jc w:val="center"/>
            </w:pPr>
          </w:p>
        </w:tc>
        <w:tc>
          <w:tcPr>
            <w:tcW w:w="3386" w:type="pct"/>
          </w:tcPr>
          <w:p w:rsidR="00B73F62" w:rsidRPr="00BA50B9" w:rsidRDefault="00B73F62" w:rsidP="00B73F62">
            <w:pPr>
              <w:jc w:val="center"/>
            </w:pPr>
          </w:p>
        </w:tc>
        <w:tc>
          <w:tcPr>
            <w:tcW w:w="404" w:type="pct"/>
          </w:tcPr>
          <w:p w:rsidR="00B73F62" w:rsidRPr="00BA50B9" w:rsidRDefault="00B73F62" w:rsidP="00B73F62">
            <w:pPr>
              <w:jc w:val="center"/>
            </w:pPr>
          </w:p>
        </w:tc>
        <w:tc>
          <w:tcPr>
            <w:tcW w:w="260" w:type="pct"/>
          </w:tcPr>
          <w:p w:rsidR="00B73F62" w:rsidRPr="00BA50B9" w:rsidRDefault="00B73F62" w:rsidP="00B73F62">
            <w:pPr>
              <w:jc w:val="center"/>
            </w:pPr>
          </w:p>
        </w:tc>
        <w:tc>
          <w:tcPr>
            <w:tcW w:w="433" w:type="pct"/>
          </w:tcPr>
          <w:p w:rsidR="00B73F62" w:rsidRPr="00BA50B9" w:rsidRDefault="00B73F62" w:rsidP="00B73F62">
            <w:pPr>
              <w:jc w:val="center"/>
            </w:pPr>
          </w:p>
        </w:tc>
      </w:tr>
      <w:tr w:rsidR="00B73F62" w:rsidRPr="00BA50B9" w:rsidTr="00B73F62">
        <w:trPr>
          <w:trHeight w:val="397"/>
        </w:trPr>
        <w:tc>
          <w:tcPr>
            <w:tcW w:w="276" w:type="pct"/>
          </w:tcPr>
          <w:p w:rsidR="00B73F62" w:rsidRPr="00BA50B9" w:rsidRDefault="00B73F62" w:rsidP="00B73F62">
            <w:pPr>
              <w:jc w:val="center"/>
            </w:pPr>
            <w:r>
              <w:t>21</w:t>
            </w:r>
            <w:r w:rsidRPr="00BA50B9">
              <w:t>.</w:t>
            </w:r>
          </w:p>
        </w:tc>
        <w:tc>
          <w:tcPr>
            <w:tcW w:w="242" w:type="pct"/>
          </w:tcPr>
          <w:p w:rsidR="00B73F62" w:rsidRPr="00BA50B9" w:rsidRDefault="00B73F62" w:rsidP="00B73F62">
            <w:pPr>
              <w:jc w:val="center"/>
            </w:pPr>
          </w:p>
        </w:tc>
        <w:tc>
          <w:tcPr>
            <w:tcW w:w="3386" w:type="pct"/>
          </w:tcPr>
          <w:p w:rsidR="00B73F62" w:rsidRPr="00BA50B9" w:rsidRDefault="00B73F62" w:rsidP="00B73F62">
            <w:pPr>
              <w:jc w:val="both"/>
            </w:pPr>
            <w:r>
              <w:t>Describe with neat sketch the Radiographic techniques and its limitations.</w:t>
            </w:r>
          </w:p>
        </w:tc>
        <w:tc>
          <w:tcPr>
            <w:tcW w:w="404" w:type="pct"/>
          </w:tcPr>
          <w:p w:rsidR="00B73F62" w:rsidRDefault="00B73F62" w:rsidP="00B73F62">
            <w:pPr>
              <w:jc w:val="center"/>
            </w:pPr>
            <w:r w:rsidRPr="009B21A6">
              <w:t>CO</w:t>
            </w:r>
            <w:r>
              <w:t>5</w:t>
            </w:r>
          </w:p>
        </w:tc>
        <w:tc>
          <w:tcPr>
            <w:tcW w:w="260" w:type="pct"/>
          </w:tcPr>
          <w:p w:rsidR="00B73F62" w:rsidRPr="00BA50B9" w:rsidRDefault="00B73F62" w:rsidP="00B73F62">
            <w:pPr>
              <w:jc w:val="center"/>
            </w:pPr>
            <w:r>
              <w:t>U</w:t>
            </w:r>
          </w:p>
        </w:tc>
        <w:tc>
          <w:tcPr>
            <w:tcW w:w="433" w:type="pct"/>
          </w:tcPr>
          <w:p w:rsidR="00B73F62" w:rsidRPr="00BA50B9" w:rsidRDefault="00B73F62" w:rsidP="00B73F62">
            <w:pPr>
              <w:jc w:val="center"/>
            </w:pPr>
            <w:r>
              <w:t>12</w:t>
            </w:r>
          </w:p>
        </w:tc>
      </w:tr>
      <w:tr w:rsidR="00B73F62" w:rsidRPr="00BA50B9" w:rsidTr="00B73F62">
        <w:trPr>
          <w:trHeight w:val="397"/>
        </w:trPr>
        <w:tc>
          <w:tcPr>
            <w:tcW w:w="276" w:type="pct"/>
          </w:tcPr>
          <w:p w:rsidR="00B73F62" w:rsidRPr="00BA50B9" w:rsidRDefault="00B73F62" w:rsidP="00B73F62">
            <w:pPr>
              <w:jc w:val="center"/>
            </w:pPr>
          </w:p>
        </w:tc>
        <w:tc>
          <w:tcPr>
            <w:tcW w:w="242" w:type="pct"/>
          </w:tcPr>
          <w:p w:rsidR="00B73F62" w:rsidRDefault="00B73F62" w:rsidP="00B73F62">
            <w:pPr>
              <w:jc w:val="center"/>
            </w:pPr>
          </w:p>
        </w:tc>
        <w:tc>
          <w:tcPr>
            <w:tcW w:w="3386" w:type="pct"/>
          </w:tcPr>
          <w:p w:rsidR="00B73F62" w:rsidRPr="00BA50B9" w:rsidRDefault="00B73F62" w:rsidP="00B73F62">
            <w:pPr>
              <w:jc w:val="center"/>
            </w:pPr>
          </w:p>
        </w:tc>
        <w:tc>
          <w:tcPr>
            <w:tcW w:w="404" w:type="pct"/>
          </w:tcPr>
          <w:p w:rsidR="00B73F62" w:rsidRPr="00BA50B9" w:rsidRDefault="00B73F62" w:rsidP="00B73F62">
            <w:pPr>
              <w:jc w:val="center"/>
            </w:pPr>
          </w:p>
        </w:tc>
        <w:tc>
          <w:tcPr>
            <w:tcW w:w="260" w:type="pct"/>
          </w:tcPr>
          <w:p w:rsidR="00B73F62" w:rsidRPr="00BA50B9" w:rsidRDefault="00B73F62" w:rsidP="00B73F62">
            <w:pPr>
              <w:jc w:val="center"/>
            </w:pPr>
          </w:p>
        </w:tc>
        <w:tc>
          <w:tcPr>
            <w:tcW w:w="433" w:type="pct"/>
          </w:tcPr>
          <w:p w:rsidR="00B73F62" w:rsidRPr="00BA50B9" w:rsidRDefault="00B73F62" w:rsidP="00B73F62">
            <w:pPr>
              <w:jc w:val="center"/>
            </w:pPr>
          </w:p>
        </w:tc>
      </w:tr>
      <w:tr w:rsidR="00B73F62" w:rsidRPr="00BA50B9" w:rsidTr="00B73F62">
        <w:trPr>
          <w:trHeight w:val="397"/>
        </w:trPr>
        <w:tc>
          <w:tcPr>
            <w:tcW w:w="276" w:type="pct"/>
          </w:tcPr>
          <w:p w:rsidR="00B73F62" w:rsidRPr="00BA50B9" w:rsidRDefault="00B73F62" w:rsidP="00B73F62">
            <w:pPr>
              <w:jc w:val="center"/>
            </w:pPr>
            <w:r>
              <w:t>22</w:t>
            </w:r>
            <w:r w:rsidRPr="00BA50B9">
              <w:t>.</w:t>
            </w:r>
          </w:p>
        </w:tc>
        <w:tc>
          <w:tcPr>
            <w:tcW w:w="242" w:type="pct"/>
          </w:tcPr>
          <w:p w:rsidR="00B73F62" w:rsidRPr="00BA50B9" w:rsidRDefault="00B73F62" w:rsidP="00B73F62">
            <w:pPr>
              <w:jc w:val="center"/>
            </w:pPr>
          </w:p>
        </w:tc>
        <w:tc>
          <w:tcPr>
            <w:tcW w:w="3386" w:type="pct"/>
          </w:tcPr>
          <w:p w:rsidR="00B73F62" w:rsidRPr="00BA50B9" w:rsidRDefault="00B73F62" w:rsidP="00B73F62">
            <w:pPr>
              <w:jc w:val="both"/>
            </w:pPr>
            <w:r>
              <w:t>Enumerate the working principle of Ultrasonic technique with a block diagram and state its limitations.</w:t>
            </w:r>
          </w:p>
        </w:tc>
        <w:tc>
          <w:tcPr>
            <w:tcW w:w="404" w:type="pct"/>
          </w:tcPr>
          <w:p w:rsidR="00B73F62" w:rsidRDefault="00B73F62" w:rsidP="00B73F62">
            <w:pPr>
              <w:jc w:val="center"/>
            </w:pPr>
            <w:r w:rsidRPr="009B21A6">
              <w:t>CO</w:t>
            </w:r>
            <w:r>
              <w:t>5</w:t>
            </w:r>
          </w:p>
        </w:tc>
        <w:tc>
          <w:tcPr>
            <w:tcW w:w="260" w:type="pct"/>
          </w:tcPr>
          <w:p w:rsidR="00B73F62" w:rsidRPr="00BA50B9" w:rsidRDefault="00B73F62" w:rsidP="00B73F62">
            <w:pPr>
              <w:jc w:val="center"/>
            </w:pPr>
            <w:r>
              <w:t>R</w:t>
            </w:r>
          </w:p>
        </w:tc>
        <w:tc>
          <w:tcPr>
            <w:tcW w:w="433" w:type="pct"/>
          </w:tcPr>
          <w:p w:rsidR="00B73F62" w:rsidRPr="00BA50B9" w:rsidRDefault="00B73F62" w:rsidP="00B73F62">
            <w:pPr>
              <w:jc w:val="center"/>
            </w:pPr>
            <w:r>
              <w:t>12</w:t>
            </w:r>
          </w:p>
        </w:tc>
      </w:tr>
      <w:tr w:rsidR="00B73F62" w:rsidRPr="00BA50B9" w:rsidTr="00B73F62">
        <w:trPr>
          <w:trHeight w:val="397"/>
        </w:trPr>
        <w:tc>
          <w:tcPr>
            <w:tcW w:w="276" w:type="pct"/>
          </w:tcPr>
          <w:p w:rsidR="00B73F62" w:rsidRPr="00BA50B9" w:rsidRDefault="00B73F62" w:rsidP="00B73F62">
            <w:pPr>
              <w:jc w:val="center"/>
            </w:pPr>
          </w:p>
        </w:tc>
        <w:tc>
          <w:tcPr>
            <w:tcW w:w="242" w:type="pct"/>
          </w:tcPr>
          <w:p w:rsidR="00B73F62" w:rsidRDefault="00B73F62" w:rsidP="00B73F62">
            <w:pPr>
              <w:jc w:val="center"/>
            </w:pPr>
          </w:p>
        </w:tc>
        <w:tc>
          <w:tcPr>
            <w:tcW w:w="3386" w:type="pct"/>
          </w:tcPr>
          <w:p w:rsidR="00B73F62" w:rsidRPr="00BA50B9" w:rsidRDefault="00B73F62" w:rsidP="00B73F62">
            <w:pPr>
              <w:jc w:val="center"/>
            </w:pPr>
          </w:p>
        </w:tc>
        <w:tc>
          <w:tcPr>
            <w:tcW w:w="404" w:type="pct"/>
          </w:tcPr>
          <w:p w:rsidR="00B73F62" w:rsidRPr="00BA50B9" w:rsidRDefault="00B73F62" w:rsidP="00B73F62">
            <w:pPr>
              <w:jc w:val="center"/>
            </w:pPr>
          </w:p>
        </w:tc>
        <w:tc>
          <w:tcPr>
            <w:tcW w:w="260" w:type="pct"/>
          </w:tcPr>
          <w:p w:rsidR="00B73F62" w:rsidRPr="00BA50B9" w:rsidRDefault="00B73F62" w:rsidP="00B73F62">
            <w:pPr>
              <w:jc w:val="center"/>
            </w:pPr>
          </w:p>
        </w:tc>
        <w:tc>
          <w:tcPr>
            <w:tcW w:w="433" w:type="pct"/>
          </w:tcPr>
          <w:p w:rsidR="00B73F62" w:rsidRPr="00BA50B9" w:rsidRDefault="00B73F62" w:rsidP="00B73F62">
            <w:pPr>
              <w:jc w:val="center"/>
            </w:pPr>
          </w:p>
        </w:tc>
      </w:tr>
      <w:tr w:rsidR="00B73F62" w:rsidRPr="00BA50B9" w:rsidTr="00B73F62">
        <w:trPr>
          <w:trHeight w:val="397"/>
        </w:trPr>
        <w:tc>
          <w:tcPr>
            <w:tcW w:w="276" w:type="pct"/>
          </w:tcPr>
          <w:p w:rsidR="00B73F62" w:rsidRPr="00BA50B9" w:rsidRDefault="00B73F62" w:rsidP="00B73F62">
            <w:pPr>
              <w:jc w:val="center"/>
            </w:pPr>
            <w:r>
              <w:t>23</w:t>
            </w:r>
            <w:r w:rsidRPr="00BA50B9">
              <w:t>.</w:t>
            </w:r>
          </w:p>
        </w:tc>
        <w:tc>
          <w:tcPr>
            <w:tcW w:w="242" w:type="pct"/>
          </w:tcPr>
          <w:p w:rsidR="00B73F62" w:rsidRPr="00BA50B9" w:rsidRDefault="00B73F62" w:rsidP="00B73F62">
            <w:pPr>
              <w:jc w:val="center"/>
            </w:pPr>
            <w:r w:rsidRPr="00BA50B9">
              <w:t>a.</w:t>
            </w:r>
          </w:p>
        </w:tc>
        <w:tc>
          <w:tcPr>
            <w:tcW w:w="3386" w:type="pct"/>
          </w:tcPr>
          <w:p w:rsidR="00B73F62" w:rsidRPr="00BA50B9" w:rsidRDefault="00B73F62" w:rsidP="00B73F62">
            <w:pPr>
              <w:jc w:val="both"/>
            </w:pPr>
            <w:r>
              <w:t>Explain the principle of Acoustic Emission technique and the various parameters involved in AET.</w:t>
            </w:r>
          </w:p>
        </w:tc>
        <w:tc>
          <w:tcPr>
            <w:tcW w:w="404" w:type="pct"/>
          </w:tcPr>
          <w:p w:rsidR="00B73F62" w:rsidRDefault="00B73F62" w:rsidP="00B73F62">
            <w:pPr>
              <w:jc w:val="center"/>
            </w:pPr>
            <w:r w:rsidRPr="009B21A6">
              <w:t>CO</w:t>
            </w:r>
            <w:r>
              <w:t>5</w:t>
            </w:r>
          </w:p>
        </w:tc>
        <w:tc>
          <w:tcPr>
            <w:tcW w:w="260" w:type="pct"/>
          </w:tcPr>
          <w:p w:rsidR="00B73F62" w:rsidRPr="00BA50B9" w:rsidRDefault="00B73F62" w:rsidP="00B73F62">
            <w:pPr>
              <w:jc w:val="center"/>
            </w:pPr>
            <w:r>
              <w:t>U</w:t>
            </w:r>
          </w:p>
        </w:tc>
        <w:tc>
          <w:tcPr>
            <w:tcW w:w="433" w:type="pct"/>
          </w:tcPr>
          <w:p w:rsidR="00B73F62" w:rsidRPr="00BA50B9" w:rsidRDefault="00B73F62" w:rsidP="00B73F62">
            <w:pPr>
              <w:jc w:val="center"/>
            </w:pPr>
            <w:r>
              <w:t>8</w:t>
            </w:r>
          </w:p>
        </w:tc>
      </w:tr>
      <w:tr w:rsidR="00B73F62" w:rsidTr="00B73F62">
        <w:trPr>
          <w:trHeight w:val="397"/>
        </w:trPr>
        <w:tc>
          <w:tcPr>
            <w:tcW w:w="276" w:type="pct"/>
          </w:tcPr>
          <w:p w:rsidR="00B73F62" w:rsidRPr="00BA50B9" w:rsidRDefault="00B73F62" w:rsidP="00B73F62">
            <w:pPr>
              <w:jc w:val="center"/>
            </w:pPr>
          </w:p>
        </w:tc>
        <w:tc>
          <w:tcPr>
            <w:tcW w:w="242" w:type="pct"/>
          </w:tcPr>
          <w:p w:rsidR="00B73F62" w:rsidRPr="00BA50B9" w:rsidRDefault="00B73F62" w:rsidP="00B73F62">
            <w:pPr>
              <w:jc w:val="center"/>
            </w:pPr>
            <w:r>
              <w:t>b.</w:t>
            </w:r>
          </w:p>
        </w:tc>
        <w:tc>
          <w:tcPr>
            <w:tcW w:w="3386" w:type="pct"/>
          </w:tcPr>
          <w:p w:rsidR="00B73F62" w:rsidRPr="00510EC4" w:rsidRDefault="00B73F62" w:rsidP="00B73F62">
            <w:pPr>
              <w:jc w:val="both"/>
              <w:rPr>
                <w:bCs/>
              </w:rPr>
            </w:pPr>
            <w:r>
              <w:rPr>
                <w:bCs/>
              </w:rPr>
              <w:t>Write short notes on safety aspects related to Radiography test.</w:t>
            </w:r>
          </w:p>
        </w:tc>
        <w:tc>
          <w:tcPr>
            <w:tcW w:w="404" w:type="pct"/>
          </w:tcPr>
          <w:p w:rsidR="00B73F62" w:rsidRPr="009B21A6" w:rsidRDefault="00B73F62" w:rsidP="00B73F62">
            <w:pPr>
              <w:jc w:val="center"/>
            </w:pPr>
            <w:r w:rsidRPr="009B21A6">
              <w:t>CO</w:t>
            </w:r>
            <w:r>
              <w:t>5</w:t>
            </w:r>
          </w:p>
        </w:tc>
        <w:tc>
          <w:tcPr>
            <w:tcW w:w="260" w:type="pct"/>
          </w:tcPr>
          <w:p w:rsidR="00B73F62" w:rsidRDefault="00B73F62" w:rsidP="00B73F62">
            <w:pPr>
              <w:jc w:val="center"/>
            </w:pPr>
            <w:r>
              <w:t>E</w:t>
            </w:r>
          </w:p>
        </w:tc>
        <w:tc>
          <w:tcPr>
            <w:tcW w:w="433" w:type="pct"/>
          </w:tcPr>
          <w:p w:rsidR="00B73F62" w:rsidRDefault="00B73F62" w:rsidP="00B73F62">
            <w:pPr>
              <w:jc w:val="center"/>
            </w:pPr>
            <w:r>
              <w:t>4</w:t>
            </w:r>
          </w:p>
        </w:tc>
      </w:tr>
      <w:tr w:rsidR="00B73F62" w:rsidRPr="00BA50B9" w:rsidTr="00B73F62">
        <w:trPr>
          <w:trHeight w:val="552"/>
        </w:trPr>
        <w:tc>
          <w:tcPr>
            <w:tcW w:w="5000" w:type="pct"/>
            <w:gridSpan w:val="6"/>
            <w:vAlign w:val="center"/>
          </w:tcPr>
          <w:p w:rsidR="00B73F62" w:rsidRPr="00D34534" w:rsidRDefault="00B73F62" w:rsidP="00B73F62">
            <w:pPr>
              <w:jc w:val="center"/>
              <w:rPr>
                <w:b/>
                <w:bCs/>
              </w:rPr>
            </w:pPr>
            <w:r w:rsidRPr="00D34534">
              <w:rPr>
                <w:b/>
                <w:bCs/>
              </w:rPr>
              <w:t>COMPULSORY QUESTION</w:t>
            </w:r>
          </w:p>
        </w:tc>
      </w:tr>
      <w:tr w:rsidR="00B73F62" w:rsidRPr="00BA50B9" w:rsidTr="00B73F62">
        <w:trPr>
          <w:trHeight w:val="397"/>
        </w:trPr>
        <w:tc>
          <w:tcPr>
            <w:tcW w:w="276" w:type="pct"/>
          </w:tcPr>
          <w:p w:rsidR="00B73F62" w:rsidRPr="00BA50B9" w:rsidRDefault="00B73F62" w:rsidP="00B73F62">
            <w:pPr>
              <w:jc w:val="center"/>
            </w:pPr>
            <w:r>
              <w:t>24</w:t>
            </w:r>
            <w:r w:rsidRPr="00BA50B9">
              <w:t>.</w:t>
            </w:r>
          </w:p>
        </w:tc>
        <w:tc>
          <w:tcPr>
            <w:tcW w:w="242" w:type="pct"/>
          </w:tcPr>
          <w:p w:rsidR="00B73F62" w:rsidRPr="00BA50B9" w:rsidRDefault="00B73F62" w:rsidP="00B73F62">
            <w:pPr>
              <w:jc w:val="center"/>
            </w:pPr>
            <w:r w:rsidRPr="00BA50B9">
              <w:t>a.</w:t>
            </w:r>
          </w:p>
        </w:tc>
        <w:tc>
          <w:tcPr>
            <w:tcW w:w="3386" w:type="pct"/>
          </w:tcPr>
          <w:p w:rsidR="00B73F62" w:rsidRPr="00BA50B9" w:rsidRDefault="00B73F62" w:rsidP="00B73F62">
            <w:pPr>
              <w:jc w:val="both"/>
            </w:pPr>
            <w:r>
              <w:t>Write the principle of Thermography test with a neat block diagram.</w:t>
            </w:r>
          </w:p>
        </w:tc>
        <w:tc>
          <w:tcPr>
            <w:tcW w:w="404" w:type="pct"/>
          </w:tcPr>
          <w:p w:rsidR="00B73F62" w:rsidRDefault="00B73F62" w:rsidP="00B73F62">
            <w:pPr>
              <w:jc w:val="center"/>
            </w:pPr>
            <w:r w:rsidRPr="009B21A6">
              <w:t>CO</w:t>
            </w:r>
            <w:r>
              <w:t>6</w:t>
            </w:r>
          </w:p>
        </w:tc>
        <w:tc>
          <w:tcPr>
            <w:tcW w:w="260" w:type="pct"/>
          </w:tcPr>
          <w:p w:rsidR="00B73F62" w:rsidRPr="00BA50B9" w:rsidRDefault="00B73F62" w:rsidP="00B73F62">
            <w:pPr>
              <w:jc w:val="center"/>
            </w:pPr>
            <w:r>
              <w:t>R</w:t>
            </w:r>
          </w:p>
        </w:tc>
        <w:tc>
          <w:tcPr>
            <w:tcW w:w="433" w:type="pct"/>
          </w:tcPr>
          <w:p w:rsidR="00B73F62" w:rsidRPr="00BA50B9" w:rsidRDefault="00B73F62" w:rsidP="00B73F62">
            <w:pPr>
              <w:jc w:val="center"/>
            </w:pPr>
            <w:r>
              <w:t>8</w:t>
            </w:r>
          </w:p>
        </w:tc>
      </w:tr>
      <w:tr w:rsidR="00B73F62" w:rsidTr="00B73F62">
        <w:trPr>
          <w:trHeight w:val="397"/>
        </w:trPr>
        <w:tc>
          <w:tcPr>
            <w:tcW w:w="276" w:type="pct"/>
          </w:tcPr>
          <w:p w:rsidR="00B73F62" w:rsidRPr="00BA50B9" w:rsidRDefault="00B73F62" w:rsidP="00B73F62">
            <w:pPr>
              <w:jc w:val="center"/>
            </w:pPr>
          </w:p>
        </w:tc>
        <w:tc>
          <w:tcPr>
            <w:tcW w:w="242" w:type="pct"/>
          </w:tcPr>
          <w:p w:rsidR="00B73F62" w:rsidRPr="00BA50B9" w:rsidRDefault="00B73F62" w:rsidP="00B73F62">
            <w:pPr>
              <w:jc w:val="center"/>
            </w:pPr>
            <w:r>
              <w:t>b.</w:t>
            </w:r>
          </w:p>
        </w:tc>
        <w:tc>
          <w:tcPr>
            <w:tcW w:w="3386" w:type="pct"/>
          </w:tcPr>
          <w:p w:rsidR="00B73F62" w:rsidRPr="00510EC4" w:rsidRDefault="00B73F62" w:rsidP="00B73F62">
            <w:pPr>
              <w:jc w:val="both"/>
              <w:rPr>
                <w:bCs/>
              </w:rPr>
            </w:pPr>
            <w:r>
              <w:t xml:space="preserve">Discuss about the application of Thermography testing in Aerospace industry. </w:t>
            </w:r>
          </w:p>
        </w:tc>
        <w:tc>
          <w:tcPr>
            <w:tcW w:w="404" w:type="pct"/>
          </w:tcPr>
          <w:p w:rsidR="00B73F62" w:rsidRPr="009B21A6" w:rsidRDefault="00B73F62" w:rsidP="00B73F62">
            <w:pPr>
              <w:jc w:val="center"/>
            </w:pPr>
            <w:r w:rsidRPr="009B21A6">
              <w:t>CO</w:t>
            </w:r>
            <w:r>
              <w:t>6</w:t>
            </w:r>
          </w:p>
        </w:tc>
        <w:tc>
          <w:tcPr>
            <w:tcW w:w="260" w:type="pct"/>
          </w:tcPr>
          <w:p w:rsidR="00B73F62" w:rsidRDefault="00B73F62" w:rsidP="00B73F62">
            <w:pPr>
              <w:jc w:val="center"/>
            </w:pPr>
            <w:r>
              <w:t>A</w:t>
            </w:r>
          </w:p>
        </w:tc>
        <w:tc>
          <w:tcPr>
            <w:tcW w:w="433" w:type="pct"/>
          </w:tcPr>
          <w:p w:rsidR="00B73F62" w:rsidRDefault="00B73F62" w:rsidP="00B73F62">
            <w:pPr>
              <w:jc w:val="center"/>
            </w:pPr>
            <w:r>
              <w:t>4</w:t>
            </w:r>
          </w:p>
        </w:tc>
      </w:tr>
    </w:tbl>
    <w:p w:rsidR="00B73F62" w:rsidRDefault="00B73F62" w:rsidP="002E336A">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B73F62" w:rsidRDefault="00B73F62" w:rsidP="00B73F62">
      <w:pPr>
        <w:contextualSpacing/>
      </w:pPr>
    </w:p>
    <w:tbl>
      <w:tblPr>
        <w:tblStyle w:val="TableGrid"/>
        <w:tblW w:w="0" w:type="auto"/>
        <w:tblLook w:val="04A0" w:firstRow="1" w:lastRow="0" w:firstColumn="1" w:lastColumn="0" w:noHBand="0" w:noVBand="1"/>
      </w:tblPr>
      <w:tblGrid>
        <w:gridCol w:w="675"/>
        <w:gridCol w:w="9724"/>
      </w:tblGrid>
      <w:tr w:rsidR="00B73F62" w:rsidTr="00B73F62">
        <w:tc>
          <w:tcPr>
            <w:tcW w:w="675" w:type="dxa"/>
          </w:tcPr>
          <w:p w:rsidR="00B73F62" w:rsidRDefault="00B73F62" w:rsidP="00B73F62">
            <w:pPr>
              <w:contextualSpacing/>
            </w:pPr>
          </w:p>
        </w:tc>
        <w:tc>
          <w:tcPr>
            <w:tcW w:w="9782" w:type="dxa"/>
          </w:tcPr>
          <w:p w:rsidR="00B73F62" w:rsidRPr="007E5F37" w:rsidRDefault="00B73F62" w:rsidP="00B73F62">
            <w:pPr>
              <w:contextualSpacing/>
              <w:jc w:val="center"/>
              <w:rPr>
                <w:b/>
              </w:rPr>
            </w:pPr>
            <w:r w:rsidRPr="007E5F37">
              <w:rPr>
                <w:b/>
              </w:rPr>
              <w:t>COURSE OUTCOMES</w:t>
            </w:r>
          </w:p>
        </w:tc>
      </w:tr>
      <w:tr w:rsidR="00B73F62" w:rsidTr="00B73F62">
        <w:tc>
          <w:tcPr>
            <w:tcW w:w="675" w:type="dxa"/>
          </w:tcPr>
          <w:p w:rsidR="00B73F62" w:rsidRDefault="00B73F62" w:rsidP="00B73F62">
            <w:pPr>
              <w:contextualSpacing/>
            </w:pPr>
            <w:r>
              <w:t>CO1</w:t>
            </w:r>
          </w:p>
        </w:tc>
        <w:tc>
          <w:tcPr>
            <w:tcW w:w="9782" w:type="dxa"/>
            <w:vAlign w:val="center"/>
          </w:tcPr>
          <w:p w:rsidR="00B73F62" w:rsidRPr="00B54079" w:rsidRDefault="00B73F62" w:rsidP="00B73F62">
            <w:pPr>
              <w:contextualSpacing/>
              <w:jc w:val="both"/>
              <w:rPr>
                <w:bCs/>
                <w:color w:val="000000"/>
              </w:rPr>
            </w:pPr>
            <w:r w:rsidRPr="00B54079">
              <w:rPr>
                <w:bCs/>
                <w:color w:val="000000"/>
              </w:rPr>
              <w:t>Understanding various types of discontinuities.</w:t>
            </w:r>
          </w:p>
        </w:tc>
      </w:tr>
      <w:tr w:rsidR="00B73F62" w:rsidTr="00B73F62">
        <w:tc>
          <w:tcPr>
            <w:tcW w:w="675" w:type="dxa"/>
          </w:tcPr>
          <w:p w:rsidR="00B73F62" w:rsidRDefault="00B73F62" w:rsidP="00B73F62">
            <w:pPr>
              <w:contextualSpacing/>
            </w:pPr>
            <w:r>
              <w:t>CO2</w:t>
            </w:r>
          </w:p>
        </w:tc>
        <w:tc>
          <w:tcPr>
            <w:tcW w:w="9782" w:type="dxa"/>
            <w:vAlign w:val="center"/>
          </w:tcPr>
          <w:p w:rsidR="00B73F62" w:rsidRPr="00B54079" w:rsidRDefault="00B73F62" w:rsidP="00B73F62">
            <w:pPr>
              <w:contextualSpacing/>
              <w:jc w:val="both"/>
              <w:rPr>
                <w:bCs/>
                <w:color w:val="000000"/>
              </w:rPr>
            </w:pPr>
            <w:r w:rsidRPr="00B54079">
              <w:rPr>
                <w:bCs/>
                <w:color w:val="000000"/>
              </w:rPr>
              <w:t>Knowledge in non – destructive testing, its scope and purpose.</w:t>
            </w:r>
          </w:p>
        </w:tc>
      </w:tr>
      <w:tr w:rsidR="00B73F62" w:rsidTr="00B73F62">
        <w:tc>
          <w:tcPr>
            <w:tcW w:w="675" w:type="dxa"/>
          </w:tcPr>
          <w:p w:rsidR="00B73F62" w:rsidRDefault="00B73F62" w:rsidP="00B73F62">
            <w:pPr>
              <w:contextualSpacing/>
            </w:pPr>
            <w:r>
              <w:t>CO3</w:t>
            </w:r>
          </w:p>
        </w:tc>
        <w:tc>
          <w:tcPr>
            <w:tcW w:w="9782" w:type="dxa"/>
            <w:vAlign w:val="center"/>
          </w:tcPr>
          <w:p w:rsidR="00B73F62" w:rsidRPr="00B54079" w:rsidRDefault="00B73F62" w:rsidP="00B73F62">
            <w:pPr>
              <w:contextualSpacing/>
              <w:jc w:val="both"/>
              <w:rPr>
                <w:bCs/>
                <w:color w:val="000000"/>
              </w:rPr>
            </w:pPr>
            <w:r w:rsidRPr="00B54079">
              <w:rPr>
                <w:bCs/>
                <w:color w:val="000000"/>
              </w:rPr>
              <w:t>Understand the different NDT processes.</w:t>
            </w:r>
          </w:p>
        </w:tc>
      </w:tr>
      <w:tr w:rsidR="00B73F62" w:rsidTr="00B73F62">
        <w:tc>
          <w:tcPr>
            <w:tcW w:w="675" w:type="dxa"/>
          </w:tcPr>
          <w:p w:rsidR="00B73F62" w:rsidRDefault="00B73F62" w:rsidP="00B73F62">
            <w:pPr>
              <w:contextualSpacing/>
            </w:pPr>
            <w:r>
              <w:t>CO4</w:t>
            </w:r>
          </w:p>
        </w:tc>
        <w:tc>
          <w:tcPr>
            <w:tcW w:w="9782" w:type="dxa"/>
            <w:vAlign w:val="center"/>
          </w:tcPr>
          <w:p w:rsidR="00B73F62" w:rsidRPr="00B54079" w:rsidRDefault="00B73F62" w:rsidP="00B73F62">
            <w:pPr>
              <w:contextualSpacing/>
              <w:jc w:val="both"/>
              <w:rPr>
                <w:bCs/>
                <w:color w:val="000000"/>
              </w:rPr>
            </w:pPr>
            <w:r w:rsidRPr="00B54079">
              <w:rPr>
                <w:bCs/>
                <w:color w:val="000000"/>
              </w:rPr>
              <w:t>Evaluate the properties of material without causing damage.</w:t>
            </w:r>
          </w:p>
        </w:tc>
      </w:tr>
      <w:tr w:rsidR="00B73F62" w:rsidTr="00B73F62">
        <w:tc>
          <w:tcPr>
            <w:tcW w:w="675" w:type="dxa"/>
          </w:tcPr>
          <w:p w:rsidR="00B73F62" w:rsidRDefault="00B73F62" w:rsidP="00B73F62">
            <w:pPr>
              <w:contextualSpacing/>
            </w:pPr>
            <w:r>
              <w:t>CO5</w:t>
            </w:r>
          </w:p>
        </w:tc>
        <w:tc>
          <w:tcPr>
            <w:tcW w:w="9782" w:type="dxa"/>
            <w:vAlign w:val="center"/>
          </w:tcPr>
          <w:p w:rsidR="00B73F62" w:rsidRPr="00B54079" w:rsidRDefault="00B73F62" w:rsidP="00B73F62">
            <w:pPr>
              <w:contextualSpacing/>
              <w:jc w:val="both"/>
              <w:rPr>
                <w:bCs/>
                <w:color w:val="000000"/>
              </w:rPr>
            </w:pPr>
            <w:r w:rsidRPr="00B54079">
              <w:rPr>
                <w:bCs/>
                <w:color w:val="000000"/>
              </w:rPr>
              <w:t>Learn dynamic behavior of defect with NDT tools.</w:t>
            </w:r>
          </w:p>
        </w:tc>
      </w:tr>
      <w:tr w:rsidR="00B73F62" w:rsidTr="00B73F62">
        <w:tc>
          <w:tcPr>
            <w:tcW w:w="675" w:type="dxa"/>
          </w:tcPr>
          <w:p w:rsidR="00B73F62" w:rsidRDefault="00B73F62" w:rsidP="00B73F62">
            <w:pPr>
              <w:contextualSpacing/>
            </w:pPr>
            <w:r>
              <w:t>CO6</w:t>
            </w:r>
          </w:p>
        </w:tc>
        <w:tc>
          <w:tcPr>
            <w:tcW w:w="9782" w:type="dxa"/>
            <w:vAlign w:val="bottom"/>
          </w:tcPr>
          <w:p w:rsidR="00B73F62" w:rsidRPr="00B54079" w:rsidRDefault="00B73F62" w:rsidP="00B73F62">
            <w:pPr>
              <w:contextualSpacing/>
              <w:jc w:val="both"/>
              <w:rPr>
                <w:bCs/>
                <w:sz w:val="2"/>
              </w:rPr>
            </w:pPr>
            <w:r w:rsidRPr="00B54079">
              <w:rPr>
                <w:bCs/>
                <w:color w:val="000000"/>
              </w:rPr>
              <w:t>Choose the best NDT method for different application.</w:t>
            </w:r>
          </w:p>
        </w:tc>
      </w:tr>
    </w:tbl>
    <w:p w:rsidR="00B73F62" w:rsidRPr="00BA50B9" w:rsidRDefault="00B73F62" w:rsidP="00B73F62">
      <w:pPr>
        <w:contextualSpacing/>
      </w:pPr>
    </w:p>
    <w:tbl>
      <w:tblPr>
        <w:tblStyle w:val="TableGrid"/>
        <w:tblW w:w="0" w:type="auto"/>
        <w:tblLook w:val="04A0" w:firstRow="1" w:lastRow="0" w:firstColumn="1" w:lastColumn="0" w:noHBand="0" w:noVBand="1"/>
      </w:tblPr>
      <w:tblGrid>
        <w:gridCol w:w="926"/>
        <w:gridCol w:w="1361"/>
        <w:gridCol w:w="1554"/>
        <w:gridCol w:w="1373"/>
        <w:gridCol w:w="1446"/>
        <w:gridCol w:w="1347"/>
        <w:gridCol w:w="1275"/>
        <w:gridCol w:w="1117"/>
      </w:tblGrid>
      <w:tr w:rsidR="00B73F62" w:rsidTr="00B73F62">
        <w:tc>
          <w:tcPr>
            <w:tcW w:w="10683" w:type="dxa"/>
            <w:gridSpan w:val="8"/>
          </w:tcPr>
          <w:p w:rsidR="00B73F62" w:rsidRPr="0009580C" w:rsidRDefault="00B73F62" w:rsidP="00B73F62">
            <w:pPr>
              <w:contextualSpacing/>
              <w:jc w:val="center"/>
              <w:rPr>
                <w:b/>
              </w:rPr>
            </w:pPr>
            <w:r w:rsidRPr="0009580C">
              <w:rPr>
                <w:b/>
              </w:rPr>
              <w:t>A</w:t>
            </w:r>
            <w:r>
              <w:rPr>
                <w:b/>
              </w:rPr>
              <w:t>ssessment Pattern</w:t>
            </w:r>
            <w:r w:rsidRPr="0009580C">
              <w:rPr>
                <w:b/>
              </w:rPr>
              <w:t xml:space="preserve"> as per Bloom’s </w:t>
            </w:r>
            <w:r>
              <w:rPr>
                <w:b/>
              </w:rPr>
              <w:t>Level</w:t>
            </w:r>
          </w:p>
        </w:tc>
      </w:tr>
      <w:tr w:rsidR="00B73F62" w:rsidTr="00B73F62">
        <w:tc>
          <w:tcPr>
            <w:tcW w:w="959" w:type="dxa"/>
          </w:tcPr>
          <w:p w:rsidR="00B73F62" w:rsidRDefault="00B73F62" w:rsidP="00B73F62">
            <w:pPr>
              <w:contextualSpacing/>
            </w:pPr>
            <w:r>
              <w:t>CO / P</w:t>
            </w:r>
          </w:p>
        </w:tc>
        <w:tc>
          <w:tcPr>
            <w:tcW w:w="1362" w:type="dxa"/>
          </w:tcPr>
          <w:p w:rsidR="00B73F62" w:rsidRPr="00723EF4" w:rsidRDefault="00B73F62" w:rsidP="00B73F62">
            <w:pPr>
              <w:contextualSpacing/>
              <w:jc w:val="center"/>
              <w:rPr>
                <w:b/>
              </w:rPr>
            </w:pPr>
            <w:r w:rsidRPr="00723EF4">
              <w:rPr>
                <w:b/>
              </w:rPr>
              <w:t>Remember</w:t>
            </w:r>
          </w:p>
        </w:tc>
        <w:tc>
          <w:tcPr>
            <w:tcW w:w="1569" w:type="dxa"/>
          </w:tcPr>
          <w:p w:rsidR="00B73F62" w:rsidRPr="00723EF4" w:rsidRDefault="00B73F62" w:rsidP="00B73F62">
            <w:pPr>
              <w:contextualSpacing/>
              <w:jc w:val="center"/>
              <w:rPr>
                <w:b/>
              </w:rPr>
            </w:pPr>
            <w:r w:rsidRPr="00723EF4">
              <w:rPr>
                <w:b/>
              </w:rPr>
              <w:t>Understand</w:t>
            </w:r>
          </w:p>
        </w:tc>
        <w:tc>
          <w:tcPr>
            <w:tcW w:w="1439" w:type="dxa"/>
          </w:tcPr>
          <w:p w:rsidR="00B73F62" w:rsidRPr="00723EF4" w:rsidRDefault="00B73F62" w:rsidP="00B73F62">
            <w:pPr>
              <w:contextualSpacing/>
              <w:jc w:val="center"/>
              <w:rPr>
                <w:b/>
              </w:rPr>
            </w:pPr>
            <w:r w:rsidRPr="00723EF4">
              <w:rPr>
                <w:b/>
              </w:rPr>
              <w:t>Apply</w:t>
            </w:r>
          </w:p>
        </w:tc>
        <w:tc>
          <w:tcPr>
            <w:tcW w:w="1497" w:type="dxa"/>
          </w:tcPr>
          <w:p w:rsidR="00B73F62" w:rsidRPr="00723EF4" w:rsidRDefault="00B73F62" w:rsidP="00B73F62">
            <w:pPr>
              <w:contextualSpacing/>
              <w:jc w:val="center"/>
              <w:rPr>
                <w:b/>
              </w:rPr>
            </w:pPr>
            <w:r w:rsidRPr="00723EF4">
              <w:rPr>
                <w:b/>
              </w:rPr>
              <w:t>Analyze</w:t>
            </w:r>
          </w:p>
        </w:tc>
        <w:tc>
          <w:tcPr>
            <w:tcW w:w="1375" w:type="dxa"/>
          </w:tcPr>
          <w:p w:rsidR="00B73F62" w:rsidRPr="00723EF4" w:rsidRDefault="00B73F62" w:rsidP="00B73F62">
            <w:pPr>
              <w:contextualSpacing/>
              <w:jc w:val="center"/>
              <w:rPr>
                <w:b/>
              </w:rPr>
            </w:pPr>
            <w:r w:rsidRPr="00723EF4">
              <w:rPr>
                <w:b/>
              </w:rPr>
              <w:t>Evaluate</w:t>
            </w:r>
          </w:p>
        </w:tc>
        <w:tc>
          <w:tcPr>
            <w:tcW w:w="1321" w:type="dxa"/>
          </w:tcPr>
          <w:p w:rsidR="00B73F62" w:rsidRPr="00723EF4" w:rsidRDefault="00B73F62" w:rsidP="00B73F62">
            <w:pPr>
              <w:contextualSpacing/>
              <w:jc w:val="center"/>
              <w:rPr>
                <w:b/>
              </w:rPr>
            </w:pPr>
            <w:r w:rsidRPr="00723EF4">
              <w:rPr>
                <w:b/>
              </w:rPr>
              <w:t>Create</w:t>
            </w:r>
          </w:p>
        </w:tc>
        <w:tc>
          <w:tcPr>
            <w:tcW w:w="1161" w:type="dxa"/>
          </w:tcPr>
          <w:p w:rsidR="00B73F62" w:rsidRPr="00723EF4" w:rsidRDefault="00B73F62" w:rsidP="00B73F62">
            <w:pPr>
              <w:contextualSpacing/>
              <w:jc w:val="center"/>
              <w:rPr>
                <w:b/>
              </w:rPr>
            </w:pPr>
            <w:r w:rsidRPr="00723EF4">
              <w:rPr>
                <w:b/>
              </w:rPr>
              <w:t>Total</w:t>
            </w:r>
          </w:p>
        </w:tc>
      </w:tr>
      <w:tr w:rsidR="00B73F62" w:rsidTr="00B73F62">
        <w:tc>
          <w:tcPr>
            <w:tcW w:w="959" w:type="dxa"/>
          </w:tcPr>
          <w:p w:rsidR="00B73F62" w:rsidRDefault="00B73F62" w:rsidP="00B73F62">
            <w:pPr>
              <w:contextualSpacing/>
            </w:pPr>
            <w:r>
              <w:t>CO1</w:t>
            </w:r>
          </w:p>
        </w:tc>
        <w:tc>
          <w:tcPr>
            <w:tcW w:w="1362" w:type="dxa"/>
          </w:tcPr>
          <w:p w:rsidR="00B73F62" w:rsidRDefault="00B73F62" w:rsidP="00B73F62">
            <w:pPr>
              <w:contextualSpacing/>
              <w:jc w:val="center"/>
            </w:pPr>
            <w:r>
              <w:t>2</w:t>
            </w:r>
          </w:p>
        </w:tc>
        <w:tc>
          <w:tcPr>
            <w:tcW w:w="1569" w:type="dxa"/>
          </w:tcPr>
          <w:p w:rsidR="00B73F62" w:rsidRDefault="00B73F62" w:rsidP="00B73F62">
            <w:pPr>
              <w:contextualSpacing/>
              <w:jc w:val="center"/>
            </w:pPr>
            <w:r>
              <w:t>-</w:t>
            </w:r>
          </w:p>
        </w:tc>
        <w:tc>
          <w:tcPr>
            <w:tcW w:w="1439" w:type="dxa"/>
          </w:tcPr>
          <w:p w:rsidR="00B73F62" w:rsidRDefault="00B73F62" w:rsidP="00B73F62">
            <w:pPr>
              <w:contextualSpacing/>
              <w:jc w:val="center"/>
            </w:pPr>
            <w:r>
              <w:t>3</w:t>
            </w:r>
          </w:p>
        </w:tc>
        <w:tc>
          <w:tcPr>
            <w:tcW w:w="1497" w:type="dxa"/>
          </w:tcPr>
          <w:p w:rsidR="00B73F62" w:rsidRDefault="00B73F62" w:rsidP="00B73F62">
            <w:pPr>
              <w:contextualSpacing/>
              <w:jc w:val="center"/>
            </w:pPr>
            <w:r>
              <w:t>6</w:t>
            </w:r>
          </w:p>
        </w:tc>
        <w:tc>
          <w:tcPr>
            <w:tcW w:w="1375" w:type="dxa"/>
          </w:tcPr>
          <w:p w:rsidR="00B73F62" w:rsidRDefault="00B73F62" w:rsidP="00B73F62">
            <w:pPr>
              <w:contextualSpacing/>
              <w:jc w:val="center"/>
            </w:pPr>
            <w:r>
              <w:t>6</w:t>
            </w:r>
          </w:p>
        </w:tc>
        <w:tc>
          <w:tcPr>
            <w:tcW w:w="1321" w:type="dxa"/>
          </w:tcPr>
          <w:p w:rsidR="00B73F62" w:rsidRDefault="00B73F62" w:rsidP="00B73F62">
            <w:pPr>
              <w:contextualSpacing/>
              <w:jc w:val="center"/>
            </w:pPr>
            <w:r>
              <w:t>-</w:t>
            </w:r>
          </w:p>
        </w:tc>
        <w:tc>
          <w:tcPr>
            <w:tcW w:w="1161" w:type="dxa"/>
          </w:tcPr>
          <w:p w:rsidR="00B73F62" w:rsidRDefault="00B73F62" w:rsidP="00B73F62">
            <w:pPr>
              <w:contextualSpacing/>
              <w:jc w:val="center"/>
            </w:pPr>
            <w:r>
              <w:t>17</w:t>
            </w:r>
          </w:p>
        </w:tc>
      </w:tr>
      <w:tr w:rsidR="00B73F62" w:rsidTr="00B73F62">
        <w:tc>
          <w:tcPr>
            <w:tcW w:w="959" w:type="dxa"/>
          </w:tcPr>
          <w:p w:rsidR="00B73F62" w:rsidRDefault="00B73F62" w:rsidP="00B73F62">
            <w:pPr>
              <w:contextualSpacing/>
            </w:pPr>
            <w:r>
              <w:t>CO2</w:t>
            </w:r>
          </w:p>
        </w:tc>
        <w:tc>
          <w:tcPr>
            <w:tcW w:w="1362" w:type="dxa"/>
          </w:tcPr>
          <w:p w:rsidR="00B73F62" w:rsidRDefault="00B73F62" w:rsidP="00B73F62">
            <w:pPr>
              <w:contextualSpacing/>
              <w:jc w:val="center"/>
            </w:pPr>
            <w:r>
              <w:t>-</w:t>
            </w:r>
          </w:p>
        </w:tc>
        <w:tc>
          <w:tcPr>
            <w:tcW w:w="1569" w:type="dxa"/>
          </w:tcPr>
          <w:p w:rsidR="00B73F62" w:rsidRDefault="00B73F62" w:rsidP="00B73F62">
            <w:pPr>
              <w:contextualSpacing/>
              <w:jc w:val="center"/>
            </w:pPr>
            <w:r>
              <w:t>13</w:t>
            </w:r>
          </w:p>
        </w:tc>
        <w:tc>
          <w:tcPr>
            <w:tcW w:w="1439" w:type="dxa"/>
          </w:tcPr>
          <w:p w:rsidR="00B73F62" w:rsidRDefault="00B73F62" w:rsidP="00B73F62">
            <w:pPr>
              <w:contextualSpacing/>
              <w:jc w:val="center"/>
            </w:pPr>
            <w:r>
              <w:t>1</w:t>
            </w:r>
          </w:p>
        </w:tc>
        <w:tc>
          <w:tcPr>
            <w:tcW w:w="1497" w:type="dxa"/>
          </w:tcPr>
          <w:p w:rsidR="00B73F62" w:rsidRDefault="00B73F62" w:rsidP="00B73F62">
            <w:pPr>
              <w:contextualSpacing/>
              <w:jc w:val="center"/>
            </w:pPr>
            <w:r>
              <w:t>-</w:t>
            </w:r>
          </w:p>
        </w:tc>
        <w:tc>
          <w:tcPr>
            <w:tcW w:w="1375" w:type="dxa"/>
          </w:tcPr>
          <w:p w:rsidR="00B73F62" w:rsidRDefault="00B73F62" w:rsidP="00B73F62">
            <w:pPr>
              <w:contextualSpacing/>
              <w:jc w:val="center"/>
            </w:pPr>
            <w:r>
              <w:t>3</w:t>
            </w:r>
          </w:p>
        </w:tc>
        <w:tc>
          <w:tcPr>
            <w:tcW w:w="1321" w:type="dxa"/>
          </w:tcPr>
          <w:p w:rsidR="00B73F62" w:rsidRDefault="00B73F62" w:rsidP="00B73F62">
            <w:pPr>
              <w:contextualSpacing/>
              <w:jc w:val="center"/>
            </w:pPr>
            <w:r>
              <w:t>-</w:t>
            </w:r>
          </w:p>
        </w:tc>
        <w:tc>
          <w:tcPr>
            <w:tcW w:w="1161" w:type="dxa"/>
          </w:tcPr>
          <w:p w:rsidR="00B73F62" w:rsidRDefault="00B73F62" w:rsidP="00B73F62">
            <w:pPr>
              <w:contextualSpacing/>
              <w:jc w:val="center"/>
            </w:pPr>
            <w:r>
              <w:t>17</w:t>
            </w:r>
          </w:p>
        </w:tc>
      </w:tr>
      <w:tr w:rsidR="00B73F62" w:rsidTr="00B73F62">
        <w:tc>
          <w:tcPr>
            <w:tcW w:w="959" w:type="dxa"/>
          </w:tcPr>
          <w:p w:rsidR="00B73F62" w:rsidRDefault="00B73F62" w:rsidP="00B73F62">
            <w:pPr>
              <w:contextualSpacing/>
            </w:pPr>
            <w:r>
              <w:t>CO3</w:t>
            </w:r>
          </w:p>
        </w:tc>
        <w:tc>
          <w:tcPr>
            <w:tcW w:w="1362" w:type="dxa"/>
          </w:tcPr>
          <w:p w:rsidR="00B73F62" w:rsidRDefault="00B73F62" w:rsidP="00B73F62">
            <w:pPr>
              <w:contextualSpacing/>
              <w:jc w:val="center"/>
            </w:pPr>
            <w:r>
              <w:t>8</w:t>
            </w:r>
          </w:p>
        </w:tc>
        <w:tc>
          <w:tcPr>
            <w:tcW w:w="1569" w:type="dxa"/>
          </w:tcPr>
          <w:p w:rsidR="00B73F62" w:rsidRDefault="00B73F62" w:rsidP="00B73F62">
            <w:pPr>
              <w:contextualSpacing/>
              <w:jc w:val="center"/>
            </w:pPr>
            <w:r>
              <w:t>1</w:t>
            </w:r>
          </w:p>
        </w:tc>
        <w:tc>
          <w:tcPr>
            <w:tcW w:w="1439" w:type="dxa"/>
          </w:tcPr>
          <w:p w:rsidR="00B73F62" w:rsidRDefault="00B73F62" w:rsidP="00B73F62">
            <w:pPr>
              <w:contextualSpacing/>
              <w:jc w:val="center"/>
            </w:pPr>
            <w:r>
              <w:t>5</w:t>
            </w:r>
          </w:p>
        </w:tc>
        <w:tc>
          <w:tcPr>
            <w:tcW w:w="1497" w:type="dxa"/>
          </w:tcPr>
          <w:p w:rsidR="00B73F62" w:rsidRDefault="00B73F62" w:rsidP="00B73F62">
            <w:pPr>
              <w:contextualSpacing/>
              <w:jc w:val="center"/>
            </w:pPr>
            <w:r>
              <w:t>-</w:t>
            </w:r>
          </w:p>
        </w:tc>
        <w:tc>
          <w:tcPr>
            <w:tcW w:w="1375" w:type="dxa"/>
          </w:tcPr>
          <w:p w:rsidR="00B73F62" w:rsidRDefault="00B73F62" w:rsidP="00B73F62">
            <w:pPr>
              <w:contextualSpacing/>
              <w:jc w:val="center"/>
            </w:pPr>
            <w:r>
              <w:t>-</w:t>
            </w:r>
          </w:p>
        </w:tc>
        <w:tc>
          <w:tcPr>
            <w:tcW w:w="1321" w:type="dxa"/>
          </w:tcPr>
          <w:p w:rsidR="00B73F62" w:rsidRDefault="00B73F62" w:rsidP="00B73F62">
            <w:pPr>
              <w:contextualSpacing/>
              <w:jc w:val="center"/>
            </w:pPr>
            <w:r>
              <w:t>-</w:t>
            </w:r>
          </w:p>
        </w:tc>
        <w:tc>
          <w:tcPr>
            <w:tcW w:w="1161" w:type="dxa"/>
          </w:tcPr>
          <w:p w:rsidR="00B73F62" w:rsidRDefault="00B73F62" w:rsidP="00B73F62">
            <w:pPr>
              <w:contextualSpacing/>
              <w:jc w:val="center"/>
            </w:pPr>
            <w:r>
              <w:t>14</w:t>
            </w:r>
          </w:p>
        </w:tc>
      </w:tr>
      <w:tr w:rsidR="00B73F62" w:rsidTr="00B73F62">
        <w:tc>
          <w:tcPr>
            <w:tcW w:w="959" w:type="dxa"/>
          </w:tcPr>
          <w:p w:rsidR="00B73F62" w:rsidRDefault="00B73F62" w:rsidP="00B73F62">
            <w:pPr>
              <w:contextualSpacing/>
            </w:pPr>
            <w:r>
              <w:t>CO4</w:t>
            </w:r>
          </w:p>
        </w:tc>
        <w:tc>
          <w:tcPr>
            <w:tcW w:w="1362" w:type="dxa"/>
          </w:tcPr>
          <w:p w:rsidR="00B73F62" w:rsidRDefault="00B73F62" w:rsidP="00B73F62">
            <w:pPr>
              <w:contextualSpacing/>
              <w:jc w:val="center"/>
            </w:pPr>
            <w:r>
              <w:t>9</w:t>
            </w:r>
          </w:p>
        </w:tc>
        <w:tc>
          <w:tcPr>
            <w:tcW w:w="1569" w:type="dxa"/>
          </w:tcPr>
          <w:p w:rsidR="00B73F62" w:rsidRDefault="00B73F62" w:rsidP="00B73F62">
            <w:pPr>
              <w:contextualSpacing/>
              <w:jc w:val="center"/>
            </w:pPr>
            <w:r>
              <w:t>1</w:t>
            </w:r>
          </w:p>
        </w:tc>
        <w:tc>
          <w:tcPr>
            <w:tcW w:w="1439" w:type="dxa"/>
          </w:tcPr>
          <w:p w:rsidR="00B73F62" w:rsidRDefault="00B73F62" w:rsidP="00B73F62">
            <w:pPr>
              <w:contextualSpacing/>
              <w:jc w:val="center"/>
            </w:pPr>
            <w:r>
              <w:t>6</w:t>
            </w:r>
          </w:p>
        </w:tc>
        <w:tc>
          <w:tcPr>
            <w:tcW w:w="1497" w:type="dxa"/>
          </w:tcPr>
          <w:p w:rsidR="00B73F62" w:rsidRDefault="00B73F62" w:rsidP="00B73F62">
            <w:pPr>
              <w:contextualSpacing/>
              <w:jc w:val="center"/>
            </w:pPr>
            <w:r>
              <w:t>-</w:t>
            </w:r>
          </w:p>
        </w:tc>
        <w:tc>
          <w:tcPr>
            <w:tcW w:w="1375" w:type="dxa"/>
          </w:tcPr>
          <w:p w:rsidR="00B73F62" w:rsidRDefault="00B73F62" w:rsidP="00B73F62">
            <w:pPr>
              <w:contextualSpacing/>
              <w:jc w:val="center"/>
            </w:pPr>
            <w:r>
              <w:t>-</w:t>
            </w:r>
          </w:p>
        </w:tc>
        <w:tc>
          <w:tcPr>
            <w:tcW w:w="1321" w:type="dxa"/>
          </w:tcPr>
          <w:p w:rsidR="00B73F62" w:rsidRDefault="00B73F62" w:rsidP="00B73F62">
            <w:pPr>
              <w:contextualSpacing/>
              <w:jc w:val="center"/>
            </w:pPr>
            <w:r>
              <w:t>-</w:t>
            </w:r>
          </w:p>
        </w:tc>
        <w:tc>
          <w:tcPr>
            <w:tcW w:w="1161" w:type="dxa"/>
          </w:tcPr>
          <w:p w:rsidR="00B73F62" w:rsidRDefault="00B73F62" w:rsidP="00B73F62">
            <w:pPr>
              <w:contextualSpacing/>
              <w:jc w:val="center"/>
            </w:pPr>
            <w:r>
              <w:t>16</w:t>
            </w:r>
          </w:p>
        </w:tc>
      </w:tr>
      <w:tr w:rsidR="00B73F62" w:rsidTr="00B73F62">
        <w:tc>
          <w:tcPr>
            <w:tcW w:w="959" w:type="dxa"/>
          </w:tcPr>
          <w:p w:rsidR="00B73F62" w:rsidRDefault="00B73F62" w:rsidP="00B73F62">
            <w:pPr>
              <w:contextualSpacing/>
            </w:pPr>
            <w:r>
              <w:t>CO5</w:t>
            </w:r>
          </w:p>
        </w:tc>
        <w:tc>
          <w:tcPr>
            <w:tcW w:w="1362" w:type="dxa"/>
          </w:tcPr>
          <w:p w:rsidR="00B73F62" w:rsidRDefault="00B73F62" w:rsidP="00B73F62">
            <w:pPr>
              <w:contextualSpacing/>
              <w:jc w:val="center"/>
            </w:pPr>
            <w:r>
              <w:t>12</w:t>
            </w:r>
          </w:p>
        </w:tc>
        <w:tc>
          <w:tcPr>
            <w:tcW w:w="1569" w:type="dxa"/>
          </w:tcPr>
          <w:p w:rsidR="00B73F62" w:rsidRDefault="00B73F62" w:rsidP="00B73F62">
            <w:pPr>
              <w:contextualSpacing/>
              <w:jc w:val="center"/>
            </w:pPr>
            <w:r>
              <w:t>23</w:t>
            </w:r>
          </w:p>
        </w:tc>
        <w:tc>
          <w:tcPr>
            <w:tcW w:w="1439" w:type="dxa"/>
          </w:tcPr>
          <w:p w:rsidR="00B73F62" w:rsidRDefault="00B73F62" w:rsidP="00B73F62">
            <w:pPr>
              <w:contextualSpacing/>
              <w:jc w:val="center"/>
            </w:pPr>
            <w:r>
              <w:t>-</w:t>
            </w:r>
          </w:p>
        </w:tc>
        <w:tc>
          <w:tcPr>
            <w:tcW w:w="1497" w:type="dxa"/>
          </w:tcPr>
          <w:p w:rsidR="00B73F62" w:rsidRDefault="00B73F62" w:rsidP="00B73F62">
            <w:pPr>
              <w:contextualSpacing/>
              <w:jc w:val="center"/>
            </w:pPr>
            <w:r>
              <w:t>1</w:t>
            </w:r>
          </w:p>
        </w:tc>
        <w:tc>
          <w:tcPr>
            <w:tcW w:w="1375" w:type="dxa"/>
          </w:tcPr>
          <w:p w:rsidR="00B73F62" w:rsidRDefault="00B73F62" w:rsidP="00B73F62">
            <w:pPr>
              <w:contextualSpacing/>
              <w:jc w:val="center"/>
            </w:pPr>
            <w:r>
              <w:t>4</w:t>
            </w:r>
          </w:p>
        </w:tc>
        <w:tc>
          <w:tcPr>
            <w:tcW w:w="1321" w:type="dxa"/>
          </w:tcPr>
          <w:p w:rsidR="00B73F62" w:rsidRDefault="00B73F62" w:rsidP="00B73F62">
            <w:pPr>
              <w:contextualSpacing/>
              <w:jc w:val="center"/>
            </w:pPr>
            <w:r>
              <w:t>-</w:t>
            </w:r>
          </w:p>
        </w:tc>
        <w:tc>
          <w:tcPr>
            <w:tcW w:w="1161" w:type="dxa"/>
          </w:tcPr>
          <w:p w:rsidR="00B73F62" w:rsidRDefault="00B73F62" w:rsidP="00B73F62">
            <w:pPr>
              <w:contextualSpacing/>
              <w:jc w:val="center"/>
            </w:pPr>
            <w:r>
              <w:t>40</w:t>
            </w:r>
          </w:p>
        </w:tc>
      </w:tr>
      <w:tr w:rsidR="00B73F62" w:rsidTr="00B73F62">
        <w:tc>
          <w:tcPr>
            <w:tcW w:w="959" w:type="dxa"/>
          </w:tcPr>
          <w:p w:rsidR="00B73F62" w:rsidRDefault="00B73F62" w:rsidP="00B73F62">
            <w:pPr>
              <w:contextualSpacing/>
            </w:pPr>
            <w:r>
              <w:t>CO6</w:t>
            </w:r>
          </w:p>
        </w:tc>
        <w:tc>
          <w:tcPr>
            <w:tcW w:w="1362" w:type="dxa"/>
          </w:tcPr>
          <w:p w:rsidR="00B73F62" w:rsidRDefault="00B73F62" w:rsidP="00B73F62">
            <w:pPr>
              <w:contextualSpacing/>
              <w:jc w:val="center"/>
            </w:pPr>
            <w:r>
              <w:t>8</w:t>
            </w:r>
          </w:p>
        </w:tc>
        <w:tc>
          <w:tcPr>
            <w:tcW w:w="1569" w:type="dxa"/>
          </w:tcPr>
          <w:p w:rsidR="00B73F62" w:rsidRDefault="00B73F62" w:rsidP="00B73F62">
            <w:pPr>
              <w:contextualSpacing/>
              <w:jc w:val="center"/>
            </w:pPr>
            <w:r>
              <w:t>1</w:t>
            </w:r>
          </w:p>
        </w:tc>
        <w:tc>
          <w:tcPr>
            <w:tcW w:w="1439" w:type="dxa"/>
          </w:tcPr>
          <w:p w:rsidR="00B73F62" w:rsidRDefault="00B73F62" w:rsidP="00B73F62">
            <w:pPr>
              <w:contextualSpacing/>
              <w:jc w:val="center"/>
            </w:pPr>
            <w:r>
              <w:t>7</w:t>
            </w:r>
          </w:p>
        </w:tc>
        <w:tc>
          <w:tcPr>
            <w:tcW w:w="1497" w:type="dxa"/>
          </w:tcPr>
          <w:p w:rsidR="00B73F62" w:rsidRDefault="00B73F62" w:rsidP="00B73F62">
            <w:pPr>
              <w:contextualSpacing/>
              <w:jc w:val="center"/>
            </w:pPr>
            <w:r>
              <w:t>-</w:t>
            </w:r>
          </w:p>
        </w:tc>
        <w:tc>
          <w:tcPr>
            <w:tcW w:w="1375" w:type="dxa"/>
          </w:tcPr>
          <w:p w:rsidR="00B73F62" w:rsidRDefault="00B73F62" w:rsidP="00B73F62">
            <w:pPr>
              <w:contextualSpacing/>
              <w:jc w:val="center"/>
            </w:pPr>
            <w:r>
              <w:t>4</w:t>
            </w:r>
          </w:p>
        </w:tc>
        <w:tc>
          <w:tcPr>
            <w:tcW w:w="1321" w:type="dxa"/>
          </w:tcPr>
          <w:p w:rsidR="00B73F62" w:rsidRDefault="00B73F62" w:rsidP="00B73F62">
            <w:pPr>
              <w:contextualSpacing/>
              <w:jc w:val="center"/>
            </w:pPr>
            <w:r>
              <w:t>-</w:t>
            </w:r>
          </w:p>
        </w:tc>
        <w:tc>
          <w:tcPr>
            <w:tcW w:w="1161" w:type="dxa"/>
          </w:tcPr>
          <w:p w:rsidR="00B73F62" w:rsidRDefault="00B73F62" w:rsidP="00B73F62">
            <w:pPr>
              <w:contextualSpacing/>
              <w:jc w:val="center"/>
            </w:pPr>
            <w:r>
              <w:t>20</w:t>
            </w:r>
          </w:p>
        </w:tc>
      </w:tr>
      <w:tr w:rsidR="00B73F62" w:rsidTr="00B73F62">
        <w:tc>
          <w:tcPr>
            <w:tcW w:w="9522" w:type="dxa"/>
            <w:gridSpan w:val="7"/>
          </w:tcPr>
          <w:p w:rsidR="00B73F62" w:rsidRDefault="00B73F62" w:rsidP="00B73F62">
            <w:pPr>
              <w:contextualSpacing/>
            </w:pPr>
          </w:p>
        </w:tc>
        <w:tc>
          <w:tcPr>
            <w:tcW w:w="1161" w:type="dxa"/>
          </w:tcPr>
          <w:p w:rsidR="00B73F62" w:rsidRPr="00723EF4" w:rsidRDefault="00B73F62" w:rsidP="00B73F62">
            <w:pPr>
              <w:contextualSpacing/>
              <w:jc w:val="center"/>
              <w:rPr>
                <w:b/>
              </w:rPr>
            </w:pPr>
            <w:r>
              <w:rPr>
                <w:b/>
              </w:rPr>
              <w:t>124</w:t>
            </w:r>
          </w:p>
        </w:tc>
      </w:tr>
    </w:tbl>
    <w:p w:rsidR="00B73F62" w:rsidRDefault="00B73F62" w:rsidP="00B73F62">
      <w:pPr>
        <w:contextualSpacing/>
      </w:pPr>
    </w:p>
    <w:p w:rsidR="00B73F62" w:rsidRDefault="00B73F62" w:rsidP="00E40AC8">
      <w:pPr>
        <w:jc w:val="center"/>
        <w:rPr>
          <w:b/>
        </w:rPr>
      </w:pPr>
      <w:r w:rsidRPr="0037089B">
        <w:rPr>
          <w:noProof/>
        </w:rPr>
        <w:lastRenderedPageBreak/>
        <w:drawing>
          <wp:inline distT="0" distB="0" distL="0" distR="0" wp14:anchorId="758D1E96" wp14:editId="41DB55D5">
            <wp:extent cx="4740087" cy="1178853"/>
            <wp:effectExtent l="0" t="0" r="3810" b="254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rsidR="00B73F62" w:rsidRPr="00FA796F" w:rsidRDefault="00B73F62"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34"/>
        <w:gridCol w:w="1545"/>
        <w:gridCol w:w="851"/>
      </w:tblGrid>
      <w:tr w:rsidR="00B73F62" w:rsidRPr="00FA796F" w:rsidTr="00B73F62">
        <w:trPr>
          <w:trHeight w:val="397"/>
          <w:jc w:val="center"/>
        </w:trPr>
        <w:tc>
          <w:tcPr>
            <w:tcW w:w="1555" w:type="dxa"/>
            <w:vAlign w:val="center"/>
          </w:tcPr>
          <w:p w:rsidR="00B73F62" w:rsidRPr="00FA796F" w:rsidRDefault="00B73F62" w:rsidP="00A81194">
            <w:pPr>
              <w:pStyle w:val="Title"/>
              <w:contextualSpacing/>
              <w:jc w:val="left"/>
              <w:rPr>
                <w:b/>
                <w:szCs w:val="24"/>
              </w:rPr>
            </w:pPr>
            <w:r w:rsidRPr="00FA796F">
              <w:rPr>
                <w:b/>
                <w:szCs w:val="24"/>
              </w:rPr>
              <w:t xml:space="preserve">Course Code      </w:t>
            </w:r>
          </w:p>
        </w:tc>
        <w:tc>
          <w:tcPr>
            <w:tcW w:w="6534" w:type="dxa"/>
            <w:vAlign w:val="center"/>
          </w:tcPr>
          <w:p w:rsidR="00B73F62" w:rsidRPr="00FA796F" w:rsidRDefault="00B73F62" w:rsidP="00A81194">
            <w:pPr>
              <w:pStyle w:val="Title"/>
              <w:contextualSpacing/>
              <w:jc w:val="left"/>
              <w:rPr>
                <w:b/>
                <w:szCs w:val="24"/>
              </w:rPr>
            </w:pPr>
            <w:r>
              <w:rPr>
                <w:b/>
                <w:szCs w:val="24"/>
              </w:rPr>
              <w:t>18AE2039</w:t>
            </w:r>
          </w:p>
        </w:tc>
        <w:tc>
          <w:tcPr>
            <w:tcW w:w="1545" w:type="dxa"/>
            <w:vAlign w:val="center"/>
          </w:tcPr>
          <w:p w:rsidR="00B73F62" w:rsidRPr="00FA796F" w:rsidRDefault="00B73F62" w:rsidP="00A81194">
            <w:pPr>
              <w:pStyle w:val="Title"/>
              <w:ind w:left="-468" w:firstLine="468"/>
              <w:contextualSpacing/>
              <w:jc w:val="left"/>
              <w:rPr>
                <w:szCs w:val="24"/>
              </w:rPr>
            </w:pPr>
            <w:r w:rsidRPr="00FA796F">
              <w:rPr>
                <w:b/>
                <w:bCs/>
                <w:szCs w:val="24"/>
              </w:rPr>
              <w:t xml:space="preserve">Duration       </w:t>
            </w:r>
          </w:p>
        </w:tc>
        <w:tc>
          <w:tcPr>
            <w:tcW w:w="851" w:type="dxa"/>
            <w:vAlign w:val="center"/>
          </w:tcPr>
          <w:p w:rsidR="00B73F62" w:rsidRPr="00FA796F" w:rsidRDefault="00B73F62" w:rsidP="00A81194">
            <w:pPr>
              <w:pStyle w:val="Title"/>
              <w:contextualSpacing/>
              <w:jc w:val="left"/>
              <w:rPr>
                <w:b/>
                <w:szCs w:val="24"/>
              </w:rPr>
            </w:pPr>
            <w:r w:rsidRPr="00FA796F">
              <w:rPr>
                <w:b/>
                <w:szCs w:val="24"/>
              </w:rPr>
              <w:t>3hrs</w:t>
            </w:r>
          </w:p>
        </w:tc>
      </w:tr>
      <w:tr w:rsidR="00B73F62" w:rsidRPr="00FA796F" w:rsidTr="00B73F62">
        <w:trPr>
          <w:trHeight w:val="397"/>
          <w:jc w:val="center"/>
        </w:trPr>
        <w:tc>
          <w:tcPr>
            <w:tcW w:w="1555" w:type="dxa"/>
            <w:vAlign w:val="center"/>
          </w:tcPr>
          <w:p w:rsidR="00B73F62" w:rsidRPr="00FA796F" w:rsidRDefault="00B73F62" w:rsidP="00A81194">
            <w:pPr>
              <w:pStyle w:val="Title"/>
              <w:ind w:right="-160"/>
              <w:contextualSpacing/>
              <w:jc w:val="left"/>
              <w:rPr>
                <w:b/>
                <w:szCs w:val="24"/>
              </w:rPr>
            </w:pPr>
            <w:r w:rsidRPr="00FA796F">
              <w:rPr>
                <w:b/>
                <w:szCs w:val="24"/>
              </w:rPr>
              <w:t xml:space="preserve">Course Name     </w:t>
            </w:r>
          </w:p>
        </w:tc>
        <w:tc>
          <w:tcPr>
            <w:tcW w:w="6534" w:type="dxa"/>
            <w:vAlign w:val="center"/>
          </w:tcPr>
          <w:p w:rsidR="00B73F62" w:rsidRPr="00FA796F" w:rsidRDefault="00B73F62" w:rsidP="00A81194">
            <w:pPr>
              <w:pStyle w:val="Title"/>
              <w:contextualSpacing/>
              <w:jc w:val="left"/>
              <w:rPr>
                <w:b/>
                <w:szCs w:val="24"/>
              </w:rPr>
            </w:pPr>
            <w:r>
              <w:rPr>
                <w:b/>
                <w:szCs w:val="24"/>
              </w:rPr>
              <w:t>CRYOGENIC PROPULSION</w:t>
            </w:r>
          </w:p>
        </w:tc>
        <w:tc>
          <w:tcPr>
            <w:tcW w:w="1545" w:type="dxa"/>
            <w:vAlign w:val="center"/>
          </w:tcPr>
          <w:p w:rsidR="00B73F62" w:rsidRPr="00FA796F" w:rsidRDefault="00B73F62" w:rsidP="00A81194">
            <w:pPr>
              <w:pStyle w:val="Title"/>
              <w:contextualSpacing/>
              <w:jc w:val="left"/>
              <w:rPr>
                <w:b/>
                <w:bCs/>
                <w:szCs w:val="24"/>
              </w:rPr>
            </w:pPr>
            <w:r w:rsidRPr="00FA796F">
              <w:rPr>
                <w:b/>
                <w:bCs/>
                <w:szCs w:val="24"/>
              </w:rPr>
              <w:t xml:space="preserve">Max. Marks </w:t>
            </w:r>
          </w:p>
        </w:tc>
        <w:tc>
          <w:tcPr>
            <w:tcW w:w="851" w:type="dxa"/>
            <w:vAlign w:val="center"/>
          </w:tcPr>
          <w:p w:rsidR="00B73F62" w:rsidRPr="00FA796F" w:rsidRDefault="00B73F62" w:rsidP="00A81194">
            <w:pPr>
              <w:pStyle w:val="Title"/>
              <w:contextualSpacing/>
              <w:jc w:val="left"/>
              <w:rPr>
                <w:b/>
                <w:szCs w:val="24"/>
              </w:rPr>
            </w:pPr>
            <w:r w:rsidRPr="00FA796F">
              <w:rPr>
                <w:b/>
                <w:szCs w:val="24"/>
              </w:rPr>
              <w:t>100</w:t>
            </w:r>
          </w:p>
        </w:tc>
      </w:tr>
    </w:tbl>
    <w:p w:rsidR="00B73F62" w:rsidRPr="00FA796F" w:rsidRDefault="00B73F62"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B73F62" w:rsidRPr="00FA796F" w:rsidTr="00A81194">
        <w:trPr>
          <w:trHeight w:val="551"/>
        </w:trPr>
        <w:tc>
          <w:tcPr>
            <w:tcW w:w="272" w:type="pct"/>
            <w:vAlign w:val="center"/>
          </w:tcPr>
          <w:p w:rsidR="00B73F62" w:rsidRPr="00FA796F" w:rsidRDefault="00B73F62" w:rsidP="00A81194">
            <w:pPr>
              <w:contextualSpacing/>
              <w:jc w:val="center"/>
              <w:rPr>
                <w:b/>
              </w:rPr>
            </w:pPr>
            <w:r w:rsidRPr="00FA796F">
              <w:rPr>
                <w:b/>
              </w:rPr>
              <w:t>Q. No.</w:t>
            </w:r>
          </w:p>
        </w:tc>
        <w:tc>
          <w:tcPr>
            <w:tcW w:w="3512" w:type="pct"/>
            <w:gridSpan w:val="2"/>
            <w:vAlign w:val="center"/>
          </w:tcPr>
          <w:p w:rsidR="00B73F62" w:rsidRPr="00FA796F" w:rsidRDefault="00B73F62" w:rsidP="00A81194">
            <w:pPr>
              <w:contextualSpacing/>
              <w:jc w:val="center"/>
              <w:rPr>
                <w:b/>
              </w:rPr>
            </w:pPr>
            <w:r w:rsidRPr="00FA796F">
              <w:rPr>
                <w:b/>
              </w:rPr>
              <w:t>Questions</w:t>
            </w:r>
          </w:p>
        </w:tc>
        <w:tc>
          <w:tcPr>
            <w:tcW w:w="388" w:type="pct"/>
            <w:vAlign w:val="center"/>
          </w:tcPr>
          <w:p w:rsidR="00B73F62" w:rsidRPr="00FA796F" w:rsidRDefault="00B73F62" w:rsidP="00A81194">
            <w:pPr>
              <w:contextualSpacing/>
              <w:jc w:val="center"/>
              <w:rPr>
                <w:b/>
              </w:rPr>
            </w:pPr>
            <w:r w:rsidRPr="00FA796F">
              <w:rPr>
                <w:b/>
              </w:rPr>
              <w:t>CO</w:t>
            </w:r>
          </w:p>
        </w:tc>
        <w:tc>
          <w:tcPr>
            <w:tcW w:w="355" w:type="pct"/>
            <w:vAlign w:val="center"/>
          </w:tcPr>
          <w:p w:rsidR="00B73F62" w:rsidRPr="00FA796F" w:rsidRDefault="00B73F62" w:rsidP="00A81194">
            <w:pPr>
              <w:contextualSpacing/>
              <w:jc w:val="center"/>
              <w:rPr>
                <w:b/>
              </w:rPr>
            </w:pPr>
            <w:r w:rsidRPr="00FA796F">
              <w:rPr>
                <w:b/>
              </w:rPr>
              <w:t>BL</w:t>
            </w:r>
          </w:p>
        </w:tc>
        <w:tc>
          <w:tcPr>
            <w:tcW w:w="473" w:type="pct"/>
            <w:vAlign w:val="center"/>
          </w:tcPr>
          <w:p w:rsidR="00B73F62" w:rsidRPr="00FA796F" w:rsidRDefault="00B73F62" w:rsidP="00A81194">
            <w:pPr>
              <w:contextualSpacing/>
              <w:jc w:val="center"/>
              <w:rPr>
                <w:b/>
              </w:rPr>
            </w:pPr>
            <w:r w:rsidRPr="00FA796F">
              <w:rPr>
                <w:b/>
              </w:rPr>
              <w:t>Marks</w:t>
            </w:r>
          </w:p>
        </w:tc>
      </w:tr>
      <w:tr w:rsidR="00B73F62" w:rsidRPr="00FA796F" w:rsidTr="00A81194">
        <w:trPr>
          <w:trHeight w:val="487"/>
        </w:trPr>
        <w:tc>
          <w:tcPr>
            <w:tcW w:w="5000" w:type="pct"/>
            <w:gridSpan w:val="6"/>
            <w:vAlign w:val="center"/>
          </w:tcPr>
          <w:p w:rsidR="00B73F62" w:rsidRDefault="00B73F62" w:rsidP="00A81194">
            <w:pPr>
              <w:contextualSpacing/>
              <w:jc w:val="center"/>
              <w:rPr>
                <w:b/>
                <w:u w:val="single"/>
              </w:rPr>
            </w:pPr>
            <w:r w:rsidRPr="00FA796F">
              <w:rPr>
                <w:b/>
                <w:u w:val="single"/>
              </w:rPr>
              <w:t>PART – A (10 X 1 = 10 MARKS)</w:t>
            </w:r>
          </w:p>
          <w:p w:rsidR="00B73F62" w:rsidRPr="00FA796F" w:rsidRDefault="00B73F62" w:rsidP="00A81194">
            <w:pPr>
              <w:contextualSpacing/>
              <w:jc w:val="center"/>
              <w:rPr>
                <w:b/>
              </w:rPr>
            </w:pPr>
            <w:r w:rsidRPr="00FA796F">
              <w:rPr>
                <w:b/>
              </w:rPr>
              <w:t>(Answer all the questions)</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1.</w:t>
            </w:r>
          </w:p>
        </w:tc>
        <w:tc>
          <w:tcPr>
            <w:tcW w:w="3512" w:type="pct"/>
            <w:gridSpan w:val="2"/>
            <w:vAlign w:val="bottom"/>
          </w:tcPr>
          <w:p w:rsidR="00B73F62" w:rsidRPr="00FA796F" w:rsidRDefault="00B73F62" w:rsidP="00A81194">
            <w:pPr>
              <w:autoSpaceDE w:val="0"/>
              <w:autoSpaceDN w:val="0"/>
              <w:adjustRightInd w:val="0"/>
              <w:contextualSpacing/>
              <w:jc w:val="both"/>
            </w:pPr>
            <w:r>
              <w:rPr>
                <w:color w:val="000000"/>
              </w:rPr>
              <w:t>State the boiling point temperature of liquid air and liquid oxygen.</w:t>
            </w:r>
          </w:p>
        </w:tc>
        <w:tc>
          <w:tcPr>
            <w:tcW w:w="388" w:type="pct"/>
            <w:vAlign w:val="center"/>
          </w:tcPr>
          <w:p w:rsidR="00B73F62" w:rsidRPr="00FA796F" w:rsidRDefault="00B73F62" w:rsidP="00A81194">
            <w:pPr>
              <w:contextualSpacing/>
              <w:jc w:val="center"/>
            </w:pPr>
            <w:r w:rsidRPr="00FA796F">
              <w:t>CO</w:t>
            </w:r>
            <w:r>
              <w:t>1</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rsidRPr="00FA796F">
              <w:t>1</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2.</w:t>
            </w:r>
          </w:p>
        </w:tc>
        <w:tc>
          <w:tcPr>
            <w:tcW w:w="3512" w:type="pct"/>
            <w:gridSpan w:val="2"/>
            <w:vAlign w:val="bottom"/>
          </w:tcPr>
          <w:p w:rsidR="00B73F62" w:rsidRPr="00FA796F" w:rsidRDefault="00B73F62" w:rsidP="00A81194">
            <w:pPr>
              <w:contextualSpacing/>
              <w:jc w:val="both"/>
            </w:pPr>
            <w:r>
              <w:rPr>
                <w:color w:val="000000"/>
              </w:rPr>
              <w:t>State the various application of liquid hydrogen.</w:t>
            </w:r>
          </w:p>
        </w:tc>
        <w:tc>
          <w:tcPr>
            <w:tcW w:w="388" w:type="pct"/>
            <w:vAlign w:val="center"/>
          </w:tcPr>
          <w:p w:rsidR="00B73F62" w:rsidRPr="00FA796F" w:rsidRDefault="00B73F62" w:rsidP="0094051D">
            <w:pPr>
              <w:contextualSpacing/>
              <w:jc w:val="center"/>
            </w:pPr>
            <w:r w:rsidRPr="00FA796F">
              <w:t>CO</w:t>
            </w:r>
            <w:r>
              <w:t>1</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rsidRPr="00FA796F">
              <w:t>1</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3.</w:t>
            </w:r>
          </w:p>
        </w:tc>
        <w:tc>
          <w:tcPr>
            <w:tcW w:w="3512" w:type="pct"/>
            <w:gridSpan w:val="2"/>
            <w:vAlign w:val="bottom"/>
          </w:tcPr>
          <w:p w:rsidR="00B73F62" w:rsidRPr="00FA796F" w:rsidRDefault="00B73F62" w:rsidP="00A81194">
            <w:pPr>
              <w:contextualSpacing/>
              <w:jc w:val="both"/>
            </w:pPr>
            <w:r>
              <w:t>State the significance of 2</w:t>
            </w:r>
            <w:r w:rsidRPr="008C1546">
              <w:rPr>
                <w:vertAlign w:val="superscript"/>
              </w:rPr>
              <w:t>nd</w:t>
            </w:r>
            <w:r>
              <w:t xml:space="preserve"> compressor in Linde dual pressure system.</w:t>
            </w:r>
          </w:p>
        </w:tc>
        <w:tc>
          <w:tcPr>
            <w:tcW w:w="388" w:type="pct"/>
            <w:vAlign w:val="center"/>
          </w:tcPr>
          <w:p w:rsidR="00B73F62" w:rsidRPr="00FA796F" w:rsidRDefault="00B73F62" w:rsidP="0094051D">
            <w:pPr>
              <w:contextualSpacing/>
              <w:jc w:val="center"/>
            </w:pPr>
            <w:r w:rsidRPr="00FA796F">
              <w:t>CO</w:t>
            </w:r>
            <w:r>
              <w:t>2</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rsidRPr="00FA796F">
              <w:t>1</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4.</w:t>
            </w:r>
          </w:p>
        </w:tc>
        <w:tc>
          <w:tcPr>
            <w:tcW w:w="3512" w:type="pct"/>
            <w:gridSpan w:val="2"/>
            <w:vAlign w:val="bottom"/>
          </w:tcPr>
          <w:p w:rsidR="00B73F62" w:rsidRPr="00FA796F" w:rsidRDefault="00B73F62" w:rsidP="00A81194">
            <w:pPr>
              <w:contextualSpacing/>
              <w:jc w:val="both"/>
            </w:pPr>
            <w:r>
              <w:rPr>
                <w:color w:val="000000"/>
              </w:rPr>
              <w:t>Define Joules-Thompson inversion curve.</w:t>
            </w:r>
          </w:p>
        </w:tc>
        <w:tc>
          <w:tcPr>
            <w:tcW w:w="388" w:type="pct"/>
            <w:vAlign w:val="center"/>
          </w:tcPr>
          <w:p w:rsidR="00B73F62" w:rsidRPr="00FA796F" w:rsidRDefault="00B73F62" w:rsidP="0094051D">
            <w:pPr>
              <w:contextualSpacing/>
              <w:jc w:val="center"/>
            </w:pPr>
            <w:r w:rsidRPr="00FA796F">
              <w:t>CO</w:t>
            </w:r>
            <w:r>
              <w:t>2</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rsidRPr="00FA796F">
              <w:t>1</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5.</w:t>
            </w:r>
          </w:p>
        </w:tc>
        <w:tc>
          <w:tcPr>
            <w:tcW w:w="3512" w:type="pct"/>
            <w:gridSpan w:val="2"/>
            <w:vAlign w:val="bottom"/>
          </w:tcPr>
          <w:p w:rsidR="00B73F62" w:rsidRPr="00FA796F" w:rsidRDefault="00B73F62" w:rsidP="00A81194">
            <w:pPr>
              <w:pStyle w:val="Default"/>
              <w:contextualSpacing/>
              <w:jc w:val="both"/>
            </w:pPr>
            <w:r>
              <w:t>List any two refrigerator that can be used between temperature range of 10-150 K.</w:t>
            </w:r>
          </w:p>
        </w:tc>
        <w:tc>
          <w:tcPr>
            <w:tcW w:w="388" w:type="pct"/>
            <w:vAlign w:val="center"/>
          </w:tcPr>
          <w:p w:rsidR="00B73F62" w:rsidRPr="00FA796F" w:rsidRDefault="00B73F62" w:rsidP="0094051D">
            <w:pPr>
              <w:contextualSpacing/>
              <w:jc w:val="center"/>
            </w:pPr>
            <w:r w:rsidRPr="00FA796F">
              <w:t>CO</w:t>
            </w:r>
            <w:r>
              <w:t>3</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rsidRPr="00FA796F">
              <w:t>1</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6.</w:t>
            </w:r>
          </w:p>
        </w:tc>
        <w:tc>
          <w:tcPr>
            <w:tcW w:w="3512" w:type="pct"/>
            <w:gridSpan w:val="2"/>
            <w:vAlign w:val="bottom"/>
          </w:tcPr>
          <w:p w:rsidR="00B73F62" w:rsidRPr="00FA796F" w:rsidRDefault="00B73F62" w:rsidP="00A81194">
            <w:pPr>
              <w:contextualSpacing/>
              <w:jc w:val="both"/>
            </w:pPr>
            <w:r>
              <w:rPr>
                <w:lang w:val="en-GB"/>
              </w:rPr>
              <w:t>State the advantage of mechanical dilution refrigeration over cryogenic refrigeration.</w:t>
            </w:r>
          </w:p>
        </w:tc>
        <w:tc>
          <w:tcPr>
            <w:tcW w:w="388" w:type="pct"/>
            <w:vAlign w:val="center"/>
          </w:tcPr>
          <w:p w:rsidR="00B73F62" w:rsidRPr="00FA796F" w:rsidRDefault="00B73F62" w:rsidP="0094051D">
            <w:pPr>
              <w:contextualSpacing/>
              <w:jc w:val="center"/>
            </w:pPr>
            <w:r w:rsidRPr="00FA796F">
              <w:t>CO</w:t>
            </w:r>
            <w:r>
              <w:t>3</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rsidRPr="00FA796F">
              <w:t>1</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7.</w:t>
            </w:r>
          </w:p>
        </w:tc>
        <w:tc>
          <w:tcPr>
            <w:tcW w:w="3512" w:type="pct"/>
            <w:gridSpan w:val="2"/>
            <w:vAlign w:val="bottom"/>
          </w:tcPr>
          <w:p w:rsidR="00B73F62" w:rsidRPr="00FA796F" w:rsidRDefault="00B73F62" w:rsidP="00A81194">
            <w:pPr>
              <w:pStyle w:val="ListParagraph"/>
              <w:ind w:left="0"/>
              <w:jc w:val="both"/>
              <w:rPr>
                <w:noProof/>
                <w:lang w:eastAsia="zh-TW"/>
              </w:rPr>
            </w:pPr>
            <w:r>
              <w:rPr>
                <w:noProof/>
                <w:lang w:eastAsia="zh-TW"/>
              </w:rPr>
              <w:t>State the effect of uninsulated cryogenic plumbing line.</w:t>
            </w:r>
          </w:p>
        </w:tc>
        <w:tc>
          <w:tcPr>
            <w:tcW w:w="388" w:type="pct"/>
            <w:vAlign w:val="center"/>
          </w:tcPr>
          <w:p w:rsidR="00B73F62" w:rsidRPr="00FA796F" w:rsidRDefault="00B73F62" w:rsidP="0094051D">
            <w:pPr>
              <w:contextualSpacing/>
              <w:jc w:val="center"/>
            </w:pPr>
            <w:r w:rsidRPr="00FA796F">
              <w:t>CO</w:t>
            </w:r>
            <w:r>
              <w:t>4</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rsidRPr="00FA796F">
              <w:t>1</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8.</w:t>
            </w:r>
          </w:p>
        </w:tc>
        <w:tc>
          <w:tcPr>
            <w:tcW w:w="3512" w:type="pct"/>
            <w:gridSpan w:val="2"/>
            <w:vAlign w:val="bottom"/>
          </w:tcPr>
          <w:p w:rsidR="00B73F62" w:rsidRPr="00FA796F" w:rsidRDefault="00B73F62" w:rsidP="00A81194">
            <w:pPr>
              <w:contextualSpacing/>
              <w:jc w:val="both"/>
              <w:rPr>
                <w:b/>
                <w:bCs/>
              </w:rPr>
            </w:pPr>
            <w:r>
              <w:rPr>
                <w:noProof/>
                <w:lang w:eastAsia="zh-TW"/>
              </w:rPr>
              <w:t>State the need for manhole in the cryogenic storage tank.</w:t>
            </w:r>
          </w:p>
        </w:tc>
        <w:tc>
          <w:tcPr>
            <w:tcW w:w="388" w:type="pct"/>
            <w:vAlign w:val="center"/>
          </w:tcPr>
          <w:p w:rsidR="00B73F62" w:rsidRPr="00FA796F" w:rsidRDefault="00B73F62" w:rsidP="0094051D">
            <w:pPr>
              <w:contextualSpacing/>
              <w:jc w:val="center"/>
            </w:pPr>
            <w:r w:rsidRPr="00FA796F">
              <w:t>CO</w:t>
            </w:r>
            <w:r>
              <w:t>4</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rsidRPr="00FA796F">
              <w:t>1</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9.</w:t>
            </w:r>
          </w:p>
        </w:tc>
        <w:tc>
          <w:tcPr>
            <w:tcW w:w="3512" w:type="pct"/>
            <w:gridSpan w:val="2"/>
            <w:vAlign w:val="bottom"/>
          </w:tcPr>
          <w:p w:rsidR="00B73F62" w:rsidRPr="00FA796F" w:rsidRDefault="00B73F62" w:rsidP="00A81194">
            <w:pPr>
              <w:pStyle w:val="ListParagraph"/>
              <w:ind w:left="0"/>
              <w:jc w:val="both"/>
              <w:rPr>
                <w:noProof/>
                <w:lang w:eastAsia="zh-TW"/>
              </w:rPr>
            </w:pPr>
            <w:r w:rsidRPr="00147AA7">
              <w:rPr>
                <w:bCs/>
              </w:rPr>
              <w:t xml:space="preserve">List the types of reflective insulation </w:t>
            </w:r>
            <w:r>
              <w:rPr>
                <w:bCs/>
              </w:rPr>
              <w:t>used for insulation of cryogenic containers.</w:t>
            </w:r>
          </w:p>
        </w:tc>
        <w:tc>
          <w:tcPr>
            <w:tcW w:w="388" w:type="pct"/>
            <w:vAlign w:val="center"/>
          </w:tcPr>
          <w:p w:rsidR="00B73F62" w:rsidRPr="00FA796F" w:rsidRDefault="00B73F62" w:rsidP="0094051D">
            <w:pPr>
              <w:contextualSpacing/>
              <w:jc w:val="center"/>
            </w:pPr>
            <w:r w:rsidRPr="00FA796F">
              <w:t>CO</w:t>
            </w:r>
            <w:r>
              <w:t>5</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rsidRPr="00FA796F">
              <w:t>1</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10.</w:t>
            </w:r>
          </w:p>
        </w:tc>
        <w:tc>
          <w:tcPr>
            <w:tcW w:w="3512" w:type="pct"/>
            <w:gridSpan w:val="2"/>
            <w:vAlign w:val="bottom"/>
          </w:tcPr>
          <w:p w:rsidR="00B73F62" w:rsidRPr="00FA796F" w:rsidRDefault="00B73F62" w:rsidP="00A81194">
            <w:pPr>
              <w:contextualSpacing/>
              <w:jc w:val="both"/>
            </w:pPr>
            <w:r>
              <w:rPr>
                <w:noProof/>
                <w:lang w:eastAsia="zh-TW"/>
              </w:rPr>
              <w:t>Define aparent thermal conductivity.</w:t>
            </w:r>
          </w:p>
        </w:tc>
        <w:tc>
          <w:tcPr>
            <w:tcW w:w="388" w:type="pct"/>
            <w:vAlign w:val="center"/>
          </w:tcPr>
          <w:p w:rsidR="00B73F62" w:rsidRPr="00FA796F" w:rsidRDefault="00B73F62" w:rsidP="0094051D">
            <w:pPr>
              <w:contextualSpacing/>
              <w:jc w:val="center"/>
            </w:pPr>
            <w:r w:rsidRPr="00FA796F">
              <w:t>CO</w:t>
            </w:r>
            <w:r>
              <w:t>5</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rsidRPr="00FA796F">
              <w:t>1</w:t>
            </w:r>
          </w:p>
        </w:tc>
      </w:tr>
      <w:tr w:rsidR="00B73F62" w:rsidRPr="00FA796F" w:rsidTr="00A81194">
        <w:trPr>
          <w:trHeight w:val="551"/>
        </w:trPr>
        <w:tc>
          <w:tcPr>
            <w:tcW w:w="5000" w:type="pct"/>
            <w:gridSpan w:val="6"/>
            <w:vAlign w:val="center"/>
          </w:tcPr>
          <w:p w:rsidR="00B73F62" w:rsidRDefault="00B73F62" w:rsidP="00A81194">
            <w:pPr>
              <w:contextualSpacing/>
              <w:jc w:val="center"/>
              <w:rPr>
                <w:b/>
                <w:u w:val="single"/>
              </w:rPr>
            </w:pPr>
            <w:r w:rsidRPr="00FA796F">
              <w:rPr>
                <w:b/>
                <w:u w:val="single"/>
              </w:rPr>
              <w:t>PART – B (6 X 3 = 18 MARKS)</w:t>
            </w:r>
          </w:p>
          <w:p w:rsidR="00B73F62" w:rsidRPr="00FA796F" w:rsidRDefault="00B73F62" w:rsidP="00A81194">
            <w:pPr>
              <w:contextualSpacing/>
              <w:jc w:val="center"/>
              <w:rPr>
                <w:b/>
                <w:u w:val="single"/>
              </w:rPr>
            </w:pPr>
            <w:r w:rsidRPr="00FA796F">
              <w:rPr>
                <w:b/>
              </w:rPr>
              <w:t>(Answer all the questions)</w:t>
            </w:r>
          </w:p>
        </w:tc>
      </w:tr>
      <w:tr w:rsidR="00B73F62" w:rsidRPr="00FA796F" w:rsidTr="00A81194">
        <w:trPr>
          <w:trHeight w:val="436"/>
        </w:trPr>
        <w:tc>
          <w:tcPr>
            <w:tcW w:w="272" w:type="pct"/>
            <w:vAlign w:val="center"/>
          </w:tcPr>
          <w:p w:rsidR="00B73F62" w:rsidRPr="00FA796F" w:rsidRDefault="00B73F62" w:rsidP="00A81194">
            <w:pPr>
              <w:pStyle w:val="NoSpacing"/>
              <w:contextualSpacing/>
            </w:pPr>
            <w:r w:rsidRPr="00FA796F">
              <w:t>11.</w:t>
            </w:r>
          </w:p>
        </w:tc>
        <w:tc>
          <w:tcPr>
            <w:tcW w:w="3512" w:type="pct"/>
            <w:gridSpan w:val="2"/>
            <w:vAlign w:val="bottom"/>
          </w:tcPr>
          <w:p w:rsidR="00B73F62" w:rsidRPr="00FA796F" w:rsidRDefault="00B73F62" w:rsidP="00A81194">
            <w:pPr>
              <w:pStyle w:val="NoSpacing"/>
              <w:contextualSpacing/>
              <w:jc w:val="both"/>
            </w:pPr>
            <w:r>
              <w:rPr>
                <w:color w:val="000000"/>
              </w:rPr>
              <w:t>Explain ductile to brittle transition DBT with a neat sketch.</w:t>
            </w:r>
          </w:p>
        </w:tc>
        <w:tc>
          <w:tcPr>
            <w:tcW w:w="388" w:type="pct"/>
            <w:vAlign w:val="center"/>
          </w:tcPr>
          <w:p w:rsidR="00B73F62" w:rsidRPr="00FA796F" w:rsidRDefault="00B73F62" w:rsidP="0094051D">
            <w:pPr>
              <w:pStyle w:val="NoSpacing"/>
              <w:contextualSpacing/>
              <w:jc w:val="center"/>
            </w:pPr>
            <w:r w:rsidRPr="00FA796F">
              <w:t>CO</w:t>
            </w:r>
            <w:r>
              <w:t>1</w:t>
            </w:r>
          </w:p>
        </w:tc>
        <w:tc>
          <w:tcPr>
            <w:tcW w:w="355" w:type="pct"/>
            <w:vAlign w:val="center"/>
          </w:tcPr>
          <w:p w:rsidR="00B73F62" w:rsidRPr="00FA796F" w:rsidRDefault="00B73F62" w:rsidP="00A81194">
            <w:pPr>
              <w:pStyle w:val="NoSpacing"/>
              <w:contextualSpacing/>
              <w:jc w:val="center"/>
            </w:pPr>
            <w:r>
              <w:t>A</w:t>
            </w:r>
          </w:p>
        </w:tc>
        <w:tc>
          <w:tcPr>
            <w:tcW w:w="473" w:type="pct"/>
            <w:vAlign w:val="center"/>
          </w:tcPr>
          <w:p w:rsidR="00B73F62" w:rsidRPr="00FA796F" w:rsidRDefault="00B73F62" w:rsidP="00A81194">
            <w:pPr>
              <w:pStyle w:val="NoSpacing"/>
              <w:contextualSpacing/>
              <w:jc w:val="center"/>
            </w:pPr>
            <w:r w:rsidRPr="00FA796F">
              <w:t>3</w:t>
            </w:r>
          </w:p>
        </w:tc>
      </w:tr>
      <w:tr w:rsidR="00B73F62" w:rsidRPr="00FA796F" w:rsidTr="00A81194">
        <w:trPr>
          <w:trHeight w:val="436"/>
        </w:trPr>
        <w:tc>
          <w:tcPr>
            <w:tcW w:w="272" w:type="pct"/>
            <w:vAlign w:val="center"/>
          </w:tcPr>
          <w:p w:rsidR="00B73F62" w:rsidRPr="00FA796F" w:rsidRDefault="00B73F62" w:rsidP="00A81194">
            <w:pPr>
              <w:pStyle w:val="NoSpacing"/>
              <w:contextualSpacing/>
            </w:pPr>
            <w:r w:rsidRPr="00FA796F">
              <w:t>12.</w:t>
            </w:r>
          </w:p>
        </w:tc>
        <w:tc>
          <w:tcPr>
            <w:tcW w:w="3512" w:type="pct"/>
            <w:gridSpan w:val="2"/>
            <w:vAlign w:val="bottom"/>
          </w:tcPr>
          <w:p w:rsidR="00B73F62" w:rsidRPr="00FA796F" w:rsidRDefault="00B73F62" w:rsidP="00A81194">
            <w:pPr>
              <w:pStyle w:val="NoSpacing"/>
              <w:contextualSpacing/>
              <w:jc w:val="both"/>
            </w:pPr>
            <w:r>
              <w:rPr>
                <w:color w:val="000000"/>
              </w:rPr>
              <w:t>Differentiate between J-T expansion and adiabatic expansion.</w:t>
            </w:r>
          </w:p>
        </w:tc>
        <w:tc>
          <w:tcPr>
            <w:tcW w:w="388" w:type="pct"/>
            <w:vAlign w:val="center"/>
          </w:tcPr>
          <w:p w:rsidR="00B73F62" w:rsidRPr="00FA796F" w:rsidRDefault="00B73F62" w:rsidP="0094051D">
            <w:pPr>
              <w:pStyle w:val="NoSpacing"/>
              <w:contextualSpacing/>
              <w:jc w:val="center"/>
            </w:pPr>
            <w:r w:rsidRPr="00FA796F">
              <w:t>CO</w:t>
            </w:r>
            <w:r>
              <w:t>2</w:t>
            </w:r>
          </w:p>
        </w:tc>
        <w:tc>
          <w:tcPr>
            <w:tcW w:w="355" w:type="pct"/>
            <w:vAlign w:val="center"/>
          </w:tcPr>
          <w:p w:rsidR="00B73F62" w:rsidRPr="00FA796F" w:rsidRDefault="00B73F62" w:rsidP="00A81194">
            <w:pPr>
              <w:pStyle w:val="NoSpacing"/>
              <w:contextualSpacing/>
              <w:jc w:val="center"/>
            </w:pPr>
            <w:r>
              <w:t>An</w:t>
            </w:r>
          </w:p>
        </w:tc>
        <w:tc>
          <w:tcPr>
            <w:tcW w:w="473" w:type="pct"/>
            <w:vAlign w:val="center"/>
          </w:tcPr>
          <w:p w:rsidR="00B73F62" w:rsidRPr="00FA796F" w:rsidRDefault="00B73F62" w:rsidP="00A81194">
            <w:pPr>
              <w:pStyle w:val="NoSpacing"/>
              <w:contextualSpacing/>
              <w:jc w:val="center"/>
            </w:pPr>
            <w:r w:rsidRPr="00FA796F">
              <w:t>3</w:t>
            </w:r>
          </w:p>
        </w:tc>
      </w:tr>
      <w:tr w:rsidR="00B73F62" w:rsidRPr="00FA796F" w:rsidTr="00A81194">
        <w:trPr>
          <w:trHeight w:val="436"/>
        </w:trPr>
        <w:tc>
          <w:tcPr>
            <w:tcW w:w="272" w:type="pct"/>
            <w:vAlign w:val="center"/>
          </w:tcPr>
          <w:p w:rsidR="00B73F62" w:rsidRPr="00FA796F" w:rsidRDefault="00B73F62" w:rsidP="00A81194">
            <w:pPr>
              <w:pStyle w:val="NoSpacing"/>
              <w:contextualSpacing/>
            </w:pPr>
            <w:r w:rsidRPr="00FA796F">
              <w:t>13.</w:t>
            </w:r>
          </w:p>
        </w:tc>
        <w:tc>
          <w:tcPr>
            <w:tcW w:w="3512" w:type="pct"/>
            <w:gridSpan w:val="2"/>
            <w:vAlign w:val="bottom"/>
          </w:tcPr>
          <w:p w:rsidR="00B73F62" w:rsidRPr="00FA796F" w:rsidRDefault="00B73F62" w:rsidP="00A81194">
            <w:pPr>
              <w:pStyle w:val="NoSpacing"/>
              <w:contextualSpacing/>
              <w:jc w:val="both"/>
            </w:pPr>
            <w:r w:rsidRPr="0065663A">
              <w:rPr>
                <w:bCs/>
                <w:lang w:val="en-GB"/>
              </w:rPr>
              <w:t>Differentiate between Gifford Mc-Mohan (G-M) refrigerators</w:t>
            </w:r>
            <w:r>
              <w:rPr>
                <w:bCs/>
                <w:lang w:val="en-GB"/>
              </w:rPr>
              <w:t>.</w:t>
            </w:r>
          </w:p>
        </w:tc>
        <w:tc>
          <w:tcPr>
            <w:tcW w:w="388" w:type="pct"/>
            <w:vAlign w:val="center"/>
          </w:tcPr>
          <w:p w:rsidR="00B73F62" w:rsidRPr="00FA796F" w:rsidRDefault="00B73F62" w:rsidP="0094051D">
            <w:pPr>
              <w:pStyle w:val="NoSpacing"/>
              <w:contextualSpacing/>
              <w:jc w:val="center"/>
            </w:pPr>
            <w:r w:rsidRPr="00FA796F">
              <w:t>CO</w:t>
            </w:r>
            <w:r>
              <w:t>3</w:t>
            </w:r>
          </w:p>
        </w:tc>
        <w:tc>
          <w:tcPr>
            <w:tcW w:w="355" w:type="pct"/>
            <w:vAlign w:val="center"/>
          </w:tcPr>
          <w:p w:rsidR="00B73F62" w:rsidRPr="00FA796F" w:rsidRDefault="00B73F62" w:rsidP="00A81194">
            <w:pPr>
              <w:pStyle w:val="NoSpacing"/>
              <w:contextualSpacing/>
              <w:jc w:val="center"/>
            </w:pPr>
            <w:r>
              <w:t>An</w:t>
            </w:r>
          </w:p>
        </w:tc>
        <w:tc>
          <w:tcPr>
            <w:tcW w:w="473" w:type="pct"/>
            <w:vAlign w:val="center"/>
          </w:tcPr>
          <w:p w:rsidR="00B73F62" w:rsidRPr="00FA796F" w:rsidRDefault="00B73F62" w:rsidP="00A81194">
            <w:pPr>
              <w:pStyle w:val="NoSpacing"/>
              <w:contextualSpacing/>
              <w:jc w:val="center"/>
            </w:pPr>
            <w:r w:rsidRPr="00FA796F">
              <w:t>3</w:t>
            </w:r>
          </w:p>
        </w:tc>
      </w:tr>
      <w:tr w:rsidR="00B73F62" w:rsidRPr="00FA796F" w:rsidTr="00A81194">
        <w:trPr>
          <w:trHeight w:val="436"/>
        </w:trPr>
        <w:tc>
          <w:tcPr>
            <w:tcW w:w="272" w:type="pct"/>
            <w:vAlign w:val="center"/>
          </w:tcPr>
          <w:p w:rsidR="00B73F62" w:rsidRPr="00FA796F" w:rsidRDefault="00B73F62" w:rsidP="00A81194">
            <w:pPr>
              <w:pStyle w:val="NoSpacing"/>
              <w:contextualSpacing/>
            </w:pPr>
            <w:r w:rsidRPr="00FA796F">
              <w:t>14.</w:t>
            </w:r>
          </w:p>
        </w:tc>
        <w:tc>
          <w:tcPr>
            <w:tcW w:w="3512" w:type="pct"/>
            <w:gridSpan w:val="2"/>
            <w:vAlign w:val="bottom"/>
          </w:tcPr>
          <w:p w:rsidR="00B73F62" w:rsidRPr="00FA796F" w:rsidRDefault="00B73F62" w:rsidP="00A81194">
            <w:pPr>
              <w:pStyle w:val="NoSpacing"/>
              <w:contextualSpacing/>
              <w:jc w:val="both"/>
            </w:pPr>
            <w:r>
              <w:t>Write down the need for personal protective equipment for handling cryogenics.</w:t>
            </w:r>
          </w:p>
        </w:tc>
        <w:tc>
          <w:tcPr>
            <w:tcW w:w="388" w:type="pct"/>
            <w:vAlign w:val="center"/>
          </w:tcPr>
          <w:p w:rsidR="00B73F62" w:rsidRPr="00FA796F" w:rsidRDefault="00B73F62" w:rsidP="0094051D">
            <w:pPr>
              <w:pStyle w:val="NoSpacing"/>
              <w:contextualSpacing/>
              <w:jc w:val="center"/>
            </w:pPr>
            <w:r w:rsidRPr="00FA796F">
              <w:t>CO</w:t>
            </w:r>
            <w:r>
              <w:t>4</w:t>
            </w:r>
          </w:p>
        </w:tc>
        <w:tc>
          <w:tcPr>
            <w:tcW w:w="355" w:type="pct"/>
            <w:vAlign w:val="center"/>
          </w:tcPr>
          <w:p w:rsidR="00B73F62" w:rsidRPr="00FA796F" w:rsidRDefault="00B73F62" w:rsidP="00A81194">
            <w:pPr>
              <w:pStyle w:val="NoSpacing"/>
              <w:contextualSpacing/>
              <w:jc w:val="center"/>
            </w:pPr>
            <w:r>
              <w:t>R</w:t>
            </w:r>
          </w:p>
        </w:tc>
        <w:tc>
          <w:tcPr>
            <w:tcW w:w="473" w:type="pct"/>
            <w:vAlign w:val="center"/>
          </w:tcPr>
          <w:p w:rsidR="00B73F62" w:rsidRPr="00FA796F" w:rsidRDefault="00B73F62" w:rsidP="00A81194">
            <w:pPr>
              <w:pStyle w:val="NoSpacing"/>
              <w:contextualSpacing/>
              <w:jc w:val="center"/>
            </w:pPr>
            <w:r w:rsidRPr="00FA796F">
              <w:t>3</w:t>
            </w:r>
          </w:p>
        </w:tc>
      </w:tr>
      <w:tr w:rsidR="00B73F62" w:rsidRPr="00FA796F" w:rsidTr="00A81194">
        <w:trPr>
          <w:trHeight w:val="436"/>
        </w:trPr>
        <w:tc>
          <w:tcPr>
            <w:tcW w:w="272" w:type="pct"/>
            <w:vAlign w:val="center"/>
          </w:tcPr>
          <w:p w:rsidR="00B73F62" w:rsidRPr="00FA796F" w:rsidRDefault="00B73F62" w:rsidP="00A81194">
            <w:pPr>
              <w:pStyle w:val="NoSpacing"/>
              <w:contextualSpacing/>
            </w:pPr>
            <w:r w:rsidRPr="00FA796F">
              <w:t>15.</w:t>
            </w:r>
          </w:p>
        </w:tc>
        <w:tc>
          <w:tcPr>
            <w:tcW w:w="3512" w:type="pct"/>
            <w:gridSpan w:val="2"/>
            <w:vAlign w:val="bottom"/>
          </w:tcPr>
          <w:p w:rsidR="00B73F62" w:rsidRPr="00FA796F" w:rsidRDefault="00B73F62" w:rsidP="00A81194">
            <w:pPr>
              <w:pStyle w:val="NoSpacing"/>
              <w:contextualSpacing/>
              <w:jc w:val="both"/>
            </w:pPr>
            <w:r>
              <w:t>Explain the factors to be considered before determining the type of insulation for a cryogenic container.</w:t>
            </w:r>
          </w:p>
        </w:tc>
        <w:tc>
          <w:tcPr>
            <w:tcW w:w="388" w:type="pct"/>
            <w:vAlign w:val="center"/>
          </w:tcPr>
          <w:p w:rsidR="00B73F62" w:rsidRPr="00FA796F" w:rsidRDefault="00B73F62" w:rsidP="0094051D">
            <w:pPr>
              <w:pStyle w:val="NoSpacing"/>
              <w:contextualSpacing/>
              <w:jc w:val="center"/>
            </w:pPr>
            <w:r w:rsidRPr="00FA796F">
              <w:t>CO</w:t>
            </w:r>
            <w:r>
              <w:t>5</w:t>
            </w:r>
          </w:p>
        </w:tc>
        <w:tc>
          <w:tcPr>
            <w:tcW w:w="355" w:type="pct"/>
            <w:vAlign w:val="center"/>
          </w:tcPr>
          <w:p w:rsidR="00B73F62" w:rsidRPr="00FA796F" w:rsidRDefault="00B73F62" w:rsidP="00A81194">
            <w:pPr>
              <w:pStyle w:val="NoSpacing"/>
              <w:contextualSpacing/>
              <w:jc w:val="center"/>
            </w:pPr>
            <w:r>
              <w:t>U</w:t>
            </w:r>
          </w:p>
        </w:tc>
        <w:tc>
          <w:tcPr>
            <w:tcW w:w="473" w:type="pct"/>
            <w:vAlign w:val="center"/>
          </w:tcPr>
          <w:p w:rsidR="00B73F62" w:rsidRPr="00FA796F" w:rsidRDefault="00B73F62" w:rsidP="00A81194">
            <w:pPr>
              <w:pStyle w:val="NoSpacing"/>
              <w:contextualSpacing/>
              <w:jc w:val="center"/>
            </w:pPr>
            <w:r w:rsidRPr="00FA796F">
              <w:t>3</w:t>
            </w:r>
          </w:p>
        </w:tc>
      </w:tr>
      <w:tr w:rsidR="00B73F62" w:rsidRPr="00FA796F" w:rsidTr="00A81194">
        <w:trPr>
          <w:trHeight w:val="437"/>
        </w:trPr>
        <w:tc>
          <w:tcPr>
            <w:tcW w:w="272" w:type="pct"/>
            <w:vAlign w:val="center"/>
          </w:tcPr>
          <w:p w:rsidR="00B73F62" w:rsidRPr="00FA796F" w:rsidRDefault="00B73F62" w:rsidP="00A81194">
            <w:pPr>
              <w:pStyle w:val="NoSpacing"/>
              <w:contextualSpacing/>
            </w:pPr>
            <w:r w:rsidRPr="00FA796F">
              <w:t>16.</w:t>
            </w:r>
          </w:p>
        </w:tc>
        <w:tc>
          <w:tcPr>
            <w:tcW w:w="3512" w:type="pct"/>
            <w:gridSpan w:val="2"/>
            <w:vAlign w:val="bottom"/>
          </w:tcPr>
          <w:p w:rsidR="00B73F62" w:rsidRPr="00FA796F" w:rsidRDefault="00B73F62" w:rsidP="00A81194">
            <w:pPr>
              <w:pStyle w:val="NoSpacing"/>
              <w:contextualSpacing/>
              <w:jc w:val="both"/>
            </w:pPr>
            <w:r>
              <w:t>State the application of liquid nitrogen as a cryogen.</w:t>
            </w:r>
          </w:p>
        </w:tc>
        <w:tc>
          <w:tcPr>
            <w:tcW w:w="388" w:type="pct"/>
            <w:vAlign w:val="center"/>
          </w:tcPr>
          <w:p w:rsidR="00B73F62" w:rsidRPr="00FA796F" w:rsidRDefault="00B73F62" w:rsidP="0094051D">
            <w:pPr>
              <w:pStyle w:val="NoSpacing"/>
              <w:contextualSpacing/>
              <w:jc w:val="center"/>
            </w:pPr>
            <w:r w:rsidRPr="00FA796F">
              <w:t>CO</w:t>
            </w:r>
            <w:r>
              <w:t>6</w:t>
            </w:r>
          </w:p>
        </w:tc>
        <w:tc>
          <w:tcPr>
            <w:tcW w:w="355" w:type="pct"/>
            <w:vAlign w:val="center"/>
          </w:tcPr>
          <w:p w:rsidR="00B73F62" w:rsidRPr="00FA796F" w:rsidRDefault="00B73F62" w:rsidP="00A81194">
            <w:pPr>
              <w:pStyle w:val="NoSpacing"/>
              <w:contextualSpacing/>
              <w:jc w:val="center"/>
            </w:pPr>
            <w:r>
              <w:t>R</w:t>
            </w:r>
          </w:p>
        </w:tc>
        <w:tc>
          <w:tcPr>
            <w:tcW w:w="473" w:type="pct"/>
            <w:vAlign w:val="center"/>
          </w:tcPr>
          <w:p w:rsidR="00B73F62" w:rsidRPr="00FA796F" w:rsidRDefault="00B73F62" w:rsidP="00A81194">
            <w:pPr>
              <w:pStyle w:val="NoSpacing"/>
              <w:contextualSpacing/>
              <w:jc w:val="center"/>
            </w:pPr>
            <w:r w:rsidRPr="00FA796F">
              <w:t>3</w:t>
            </w:r>
          </w:p>
        </w:tc>
      </w:tr>
      <w:tr w:rsidR="00B73F62" w:rsidRPr="00FA796F" w:rsidTr="00A81194">
        <w:trPr>
          <w:trHeight w:val="551"/>
        </w:trPr>
        <w:tc>
          <w:tcPr>
            <w:tcW w:w="5000" w:type="pct"/>
            <w:gridSpan w:val="6"/>
          </w:tcPr>
          <w:p w:rsidR="00B73F62" w:rsidRPr="00FA796F" w:rsidRDefault="00B73F62" w:rsidP="00A81194">
            <w:pPr>
              <w:contextualSpacing/>
              <w:jc w:val="center"/>
              <w:rPr>
                <w:b/>
                <w:u w:val="single"/>
              </w:rPr>
            </w:pPr>
            <w:r w:rsidRPr="00FA796F">
              <w:rPr>
                <w:b/>
                <w:u w:val="single"/>
              </w:rPr>
              <w:t>PART – C (6 X 12 = 72 MARKS)</w:t>
            </w:r>
          </w:p>
          <w:p w:rsidR="00B73F62" w:rsidRPr="00FA796F" w:rsidRDefault="00B73F62" w:rsidP="00A81194">
            <w:pPr>
              <w:contextualSpacing/>
              <w:jc w:val="center"/>
              <w:rPr>
                <w:b/>
              </w:rPr>
            </w:pPr>
            <w:r w:rsidRPr="00FA796F">
              <w:rPr>
                <w:b/>
              </w:rPr>
              <w:t>(Answer any five Questions from Q. No. 17 to 23, Q. No. 24 is Compulsory)</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17.</w:t>
            </w:r>
          </w:p>
        </w:tc>
        <w:tc>
          <w:tcPr>
            <w:tcW w:w="189" w:type="pct"/>
            <w:vAlign w:val="center"/>
          </w:tcPr>
          <w:p w:rsidR="00B73F62" w:rsidRPr="00FA796F" w:rsidRDefault="00B73F62" w:rsidP="00A81194">
            <w:pPr>
              <w:contextualSpacing/>
              <w:jc w:val="center"/>
            </w:pPr>
            <w:r w:rsidRPr="00FA796F">
              <w:t>a.</w:t>
            </w:r>
          </w:p>
        </w:tc>
        <w:tc>
          <w:tcPr>
            <w:tcW w:w="3323" w:type="pct"/>
            <w:vAlign w:val="bottom"/>
          </w:tcPr>
          <w:p w:rsidR="00B73F62" w:rsidRPr="00FA796F" w:rsidRDefault="00B73F62" w:rsidP="00A81194">
            <w:pPr>
              <w:contextualSpacing/>
              <w:jc w:val="both"/>
            </w:pPr>
            <w:r>
              <w:rPr>
                <w:color w:val="000000"/>
              </w:rPr>
              <w:t>State the physics involved in shrinking of metal when exposed to cryogenic temperature.</w:t>
            </w:r>
          </w:p>
        </w:tc>
        <w:tc>
          <w:tcPr>
            <w:tcW w:w="388" w:type="pct"/>
            <w:vAlign w:val="center"/>
          </w:tcPr>
          <w:p w:rsidR="00B73F62" w:rsidRPr="00FA796F" w:rsidRDefault="00B73F62" w:rsidP="00A81194">
            <w:pPr>
              <w:contextualSpacing/>
              <w:jc w:val="center"/>
            </w:pPr>
            <w:r w:rsidRPr="00FA796F">
              <w:t>CO</w:t>
            </w:r>
            <w:r>
              <w:t>1</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t>6</w:t>
            </w:r>
          </w:p>
        </w:tc>
      </w:tr>
      <w:tr w:rsidR="00B73F62" w:rsidRPr="00FA796F" w:rsidTr="00A81194">
        <w:trPr>
          <w:trHeight w:val="396"/>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r w:rsidRPr="00FA796F">
              <w:t>b.</w:t>
            </w:r>
          </w:p>
        </w:tc>
        <w:tc>
          <w:tcPr>
            <w:tcW w:w="3323" w:type="pct"/>
            <w:vAlign w:val="bottom"/>
          </w:tcPr>
          <w:p w:rsidR="00B73F62" w:rsidRPr="00FA796F" w:rsidRDefault="00B73F62" w:rsidP="00A81194">
            <w:pPr>
              <w:contextualSpacing/>
              <w:jc w:val="both"/>
              <w:rPr>
                <w:bCs/>
              </w:rPr>
            </w:pPr>
            <w:r>
              <w:rPr>
                <w:bCs/>
                <w:lang w:val="en-GB"/>
              </w:rPr>
              <w:t xml:space="preserve">State the effect of cryogenics on </w:t>
            </w:r>
            <w:r w:rsidRPr="0042183C">
              <w:rPr>
                <w:bCs/>
                <w:lang w:val="en-GB"/>
              </w:rPr>
              <w:t xml:space="preserve">electrical </w:t>
            </w:r>
            <w:r>
              <w:rPr>
                <w:bCs/>
                <w:lang w:val="en-GB"/>
              </w:rPr>
              <w:t>conductivity.</w:t>
            </w:r>
          </w:p>
        </w:tc>
        <w:tc>
          <w:tcPr>
            <w:tcW w:w="388" w:type="pct"/>
            <w:vAlign w:val="center"/>
          </w:tcPr>
          <w:p w:rsidR="00B73F62" w:rsidRPr="00FA796F" w:rsidRDefault="00B73F62" w:rsidP="00A81194">
            <w:pPr>
              <w:contextualSpacing/>
              <w:jc w:val="center"/>
            </w:pPr>
            <w:r w:rsidRPr="00FA796F">
              <w:t>CO</w:t>
            </w:r>
            <w:r>
              <w:t>1</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t>6</w:t>
            </w:r>
          </w:p>
        </w:tc>
      </w:tr>
      <w:tr w:rsidR="00B73F62" w:rsidRPr="00FA796F" w:rsidTr="00A81194">
        <w:trPr>
          <w:trHeight w:val="396"/>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p>
        </w:tc>
        <w:tc>
          <w:tcPr>
            <w:tcW w:w="3323" w:type="pct"/>
            <w:vAlign w:val="bottom"/>
          </w:tcPr>
          <w:p w:rsidR="00B73F62" w:rsidRPr="00FA796F" w:rsidRDefault="00B73F62" w:rsidP="00A81194">
            <w:pPr>
              <w:contextualSpacing/>
              <w:jc w:val="both"/>
            </w:pPr>
          </w:p>
        </w:tc>
        <w:tc>
          <w:tcPr>
            <w:tcW w:w="388" w:type="pct"/>
            <w:vAlign w:val="center"/>
          </w:tcPr>
          <w:p w:rsidR="00B73F62" w:rsidRPr="00FA796F" w:rsidRDefault="00B73F62" w:rsidP="00A81194">
            <w:pPr>
              <w:contextualSpacing/>
              <w:jc w:val="center"/>
            </w:pPr>
          </w:p>
        </w:tc>
        <w:tc>
          <w:tcPr>
            <w:tcW w:w="355" w:type="pct"/>
            <w:vAlign w:val="center"/>
          </w:tcPr>
          <w:p w:rsidR="00B73F62" w:rsidRPr="00FA796F" w:rsidRDefault="00B73F62" w:rsidP="00A81194">
            <w:pPr>
              <w:contextualSpacing/>
              <w:jc w:val="center"/>
            </w:pPr>
          </w:p>
        </w:tc>
        <w:tc>
          <w:tcPr>
            <w:tcW w:w="473" w:type="pct"/>
            <w:vAlign w:val="center"/>
          </w:tcPr>
          <w:p w:rsidR="00B73F62" w:rsidRPr="00FA796F" w:rsidRDefault="00B73F62" w:rsidP="00A81194">
            <w:pPr>
              <w:contextualSpacing/>
              <w:jc w:val="center"/>
            </w:pP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lastRenderedPageBreak/>
              <w:t>18.</w:t>
            </w:r>
          </w:p>
        </w:tc>
        <w:tc>
          <w:tcPr>
            <w:tcW w:w="189" w:type="pct"/>
            <w:vAlign w:val="center"/>
          </w:tcPr>
          <w:p w:rsidR="00B73F62" w:rsidRPr="00FA796F" w:rsidRDefault="00B73F62" w:rsidP="00A81194">
            <w:pPr>
              <w:contextualSpacing/>
              <w:jc w:val="center"/>
            </w:pPr>
            <w:r w:rsidRPr="00FA796F">
              <w:t>a.</w:t>
            </w:r>
          </w:p>
        </w:tc>
        <w:tc>
          <w:tcPr>
            <w:tcW w:w="3323" w:type="pct"/>
            <w:vAlign w:val="bottom"/>
          </w:tcPr>
          <w:p w:rsidR="00B73F62" w:rsidRPr="00FA796F" w:rsidRDefault="00B73F62" w:rsidP="00A81194">
            <w:pPr>
              <w:contextualSpacing/>
              <w:jc w:val="both"/>
            </w:pPr>
            <w:r>
              <w:rPr>
                <w:color w:val="000000"/>
              </w:rPr>
              <w:t>Explain Linde-Hampson system with a neat sketch</w:t>
            </w:r>
            <w:r>
              <w:rPr>
                <w:bCs/>
                <w:color w:val="000000"/>
              </w:rPr>
              <w:t>.</w:t>
            </w:r>
          </w:p>
        </w:tc>
        <w:tc>
          <w:tcPr>
            <w:tcW w:w="388" w:type="pct"/>
            <w:vAlign w:val="center"/>
          </w:tcPr>
          <w:p w:rsidR="00B73F62" w:rsidRPr="00FA796F" w:rsidRDefault="00B73F62" w:rsidP="00A81194">
            <w:pPr>
              <w:contextualSpacing/>
              <w:jc w:val="center"/>
            </w:pPr>
            <w:r w:rsidRPr="00FA796F">
              <w:t>CO</w:t>
            </w:r>
            <w:r>
              <w:t>2</w:t>
            </w:r>
          </w:p>
        </w:tc>
        <w:tc>
          <w:tcPr>
            <w:tcW w:w="355" w:type="pct"/>
            <w:vAlign w:val="center"/>
          </w:tcPr>
          <w:p w:rsidR="00B73F62" w:rsidRPr="00FA796F" w:rsidRDefault="00B73F62" w:rsidP="00A81194">
            <w:pPr>
              <w:contextualSpacing/>
              <w:jc w:val="center"/>
            </w:pPr>
            <w:r>
              <w:t>A</w:t>
            </w:r>
          </w:p>
        </w:tc>
        <w:tc>
          <w:tcPr>
            <w:tcW w:w="473" w:type="pct"/>
            <w:vAlign w:val="center"/>
          </w:tcPr>
          <w:p w:rsidR="00B73F62" w:rsidRPr="00FA796F" w:rsidRDefault="00B73F62" w:rsidP="00A81194">
            <w:pPr>
              <w:contextualSpacing/>
              <w:jc w:val="center"/>
            </w:pPr>
            <w:r>
              <w:t>6</w:t>
            </w:r>
          </w:p>
        </w:tc>
      </w:tr>
      <w:tr w:rsidR="00B73F62" w:rsidRPr="00FA796F" w:rsidTr="00A81194">
        <w:trPr>
          <w:trHeight w:val="396"/>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r w:rsidRPr="00FA796F">
              <w:t>b.</w:t>
            </w:r>
          </w:p>
        </w:tc>
        <w:tc>
          <w:tcPr>
            <w:tcW w:w="3323" w:type="pct"/>
            <w:vAlign w:val="bottom"/>
          </w:tcPr>
          <w:p w:rsidR="00B73F62" w:rsidRPr="00FA796F" w:rsidRDefault="00B73F62" w:rsidP="00B73F62">
            <w:pPr>
              <w:contextualSpacing/>
              <w:jc w:val="both"/>
            </w:pPr>
            <w:r>
              <w:rPr>
                <w:bCs/>
                <w:color w:val="000000"/>
              </w:rPr>
              <w:t xml:space="preserve">Develop work required per unit mass of gas liquefied equation for simple Linde Hampson system. </w:t>
            </w:r>
          </w:p>
        </w:tc>
        <w:tc>
          <w:tcPr>
            <w:tcW w:w="388" w:type="pct"/>
            <w:vAlign w:val="center"/>
          </w:tcPr>
          <w:p w:rsidR="00B73F62" w:rsidRPr="00FA796F" w:rsidRDefault="00B73F62" w:rsidP="00A81194">
            <w:pPr>
              <w:contextualSpacing/>
              <w:jc w:val="center"/>
            </w:pPr>
            <w:r w:rsidRPr="00FA796F">
              <w:t>CO</w:t>
            </w:r>
            <w:r>
              <w:t>2</w:t>
            </w:r>
          </w:p>
        </w:tc>
        <w:tc>
          <w:tcPr>
            <w:tcW w:w="355" w:type="pct"/>
            <w:vAlign w:val="center"/>
          </w:tcPr>
          <w:p w:rsidR="00B73F62" w:rsidRPr="00FA796F" w:rsidRDefault="00B73F62" w:rsidP="00A81194">
            <w:pPr>
              <w:contextualSpacing/>
              <w:jc w:val="center"/>
            </w:pPr>
            <w:r>
              <w:t>C</w:t>
            </w:r>
          </w:p>
        </w:tc>
        <w:tc>
          <w:tcPr>
            <w:tcW w:w="473" w:type="pct"/>
            <w:vAlign w:val="center"/>
          </w:tcPr>
          <w:p w:rsidR="00B73F62" w:rsidRPr="00FA796F" w:rsidRDefault="00B73F62" w:rsidP="00A81194">
            <w:pPr>
              <w:contextualSpacing/>
              <w:jc w:val="center"/>
            </w:pPr>
            <w:r>
              <w:t>6</w:t>
            </w:r>
          </w:p>
        </w:tc>
      </w:tr>
      <w:tr w:rsidR="00B73F62" w:rsidRPr="00FA796F" w:rsidTr="00A81194">
        <w:trPr>
          <w:trHeight w:val="396"/>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p>
        </w:tc>
        <w:tc>
          <w:tcPr>
            <w:tcW w:w="3323" w:type="pct"/>
            <w:vAlign w:val="bottom"/>
          </w:tcPr>
          <w:p w:rsidR="00B73F62" w:rsidRPr="00FA796F" w:rsidRDefault="00B73F62" w:rsidP="00A81194">
            <w:pPr>
              <w:contextualSpacing/>
              <w:jc w:val="both"/>
            </w:pPr>
          </w:p>
        </w:tc>
        <w:tc>
          <w:tcPr>
            <w:tcW w:w="388" w:type="pct"/>
            <w:vAlign w:val="bottom"/>
          </w:tcPr>
          <w:p w:rsidR="00B73F62" w:rsidRPr="00FA796F" w:rsidRDefault="00B73F62" w:rsidP="00A81194">
            <w:pPr>
              <w:contextualSpacing/>
              <w:jc w:val="center"/>
            </w:pPr>
          </w:p>
        </w:tc>
        <w:tc>
          <w:tcPr>
            <w:tcW w:w="355" w:type="pct"/>
            <w:vAlign w:val="bottom"/>
          </w:tcPr>
          <w:p w:rsidR="00B73F62" w:rsidRPr="00FA796F" w:rsidRDefault="00B73F62" w:rsidP="00A81194">
            <w:pPr>
              <w:contextualSpacing/>
              <w:jc w:val="center"/>
            </w:pPr>
          </w:p>
        </w:tc>
        <w:tc>
          <w:tcPr>
            <w:tcW w:w="473" w:type="pct"/>
            <w:vAlign w:val="bottom"/>
          </w:tcPr>
          <w:p w:rsidR="00B73F62" w:rsidRPr="00FA796F" w:rsidRDefault="00B73F62" w:rsidP="00A81194">
            <w:pPr>
              <w:contextualSpacing/>
              <w:jc w:val="center"/>
            </w:pPr>
          </w:p>
        </w:tc>
      </w:tr>
      <w:tr w:rsidR="00B73F62" w:rsidRPr="00FA796F" w:rsidTr="00B73F62">
        <w:trPr>
          <w:trHeight w:val="396"/>
        </w:trPr>
        <w:tc>
          <w:tcPr>
            <w:tcW w:w="272" w:type="pct"/>
            <w:vAlign w:val="center"/>
          </w:tcPr>
          <w:p w:rsidR="00B73F62" w:rsidRPr="00FA796F" w:rsidRDefault="00B73F62" w:rsidP="00A81194">
            <w:pPr>
              <w:contextualSpacing/>
              <w:jc w:val="center"/>
            </w:pPr>
            <w:r w:rsidRPr="00FA796F">
              <w:t>19.</w:t>
            </w:r>
          </w:p>
        </w:tc>
        <w:tc>
          <w:tcPr>
            <w:tcW w:w="189" w:type="pct"/>
            <w:vAlign w:val="center"/>
          </w:tcPr>
          <w:p w:rsidR="00B73F62" w:rsidRPr="00FA796F" w:rsidRDefault="00B73F62" w:rsidP="00A81194">
            <w:pPr>
              <w:contextualSpacing/>
              <w:jc w:val="center"/>
            </w:pPr>
            <w:r w:rsidRPr="00FA796F">
              <w:t>a.</w:t>
            </w:r>
          </w:p>
        </w:tc>
        <w:tc>
          <w:tcPr>
            <w:tcW w:w="3323" w:type="pct"/>
            <w:vAlign w:val="center"/>
          </w:tcPr>
          <w:p w:rsidR="00B73F62" w:rsidRPr="00FA796F" w:rsidRDefault="00B73F62" w:rsidP="00B73F62">
            <w:pPr>
              <w:contextualSpacing/>
            </w:pPr>
            <w:r>
              <w:rPr>
                <w:rFonts w:eastAsiaTheme="minorHAnsi"/>
                <w:lang w:val="en-IN"/>
              </w:rPr>
              <w:t>Recall Magneto caloric effect.</w:t>
            </w:r>
          </w:p>
        </w:tc>
        <w:tc>
          <w:tcPr>
            <w:tcW w:w="388" w:type="pct"/>
            <w:vAlign w:val="center"/>
          </w:tcPr>
          <w:p w:rsidR="00B73F62" w:rsidRPr="00FA796F" w:rsidRDefault="00B73F62" w:rsidP="00A81194">
            <w:pPr>
              <w:contextualSpacing/>
              <w:jc w:val="center"/>
            </w:pPr>
            <w:r w:rsidRPr="00FA796F">
              <w:t>CO</w:t>
            </w:r>
            <w:r>
              <w:t>3</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t>4</w:t>
            </w:r>
          </w:p>
        </w:tc>
      </w:tr>
      <w:tr w:rsidR="00B73F62" w:rsidRPr="00FA796F" w:rsidTr="00B73F62">
        <w:trPr>
          <w:trHeight w:val="396"/>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r w:rsidRPr="00FA796F">
              <w:t>b.</w:t>
            </w:r>
          </w:p>
        </w:tc>
        <w:tc>
          <w:tcPr>
            <w:tcW w:w="3323" w:type="pct"/>
            <w:vAlign w:val="center"/>
          </w:tcPr>
          <w:p w:rsidR="00B73F62" w:rsidRPr="00FA796F" w:rsidRDefault="00B73F62" w:rsidP="00B73F62">
            <w:pPr>
              <w:contextualSpacing/>
              <w:rPr>
                <w:bCs/>
              </w:rPr>
            </w:pPr>
            <w:r w:rsidRPr="00C95C25">
              <w:rPr>
                <w:rFonts w:eastAsiaTheme="minorHAnsi"/>
                <w:lang w:val="en-IN"/>
              </w:rPr>
              <w:t>Explain magnetic refrigeration with neat sketch</w:t>
            </w:r>
            <w:r>
              <w:rPr>
                <w:rFonts w:eastAsiaTheme="minorHAnsi"/>
                <w:lang w:val="en-IN"/>
              </w:rPr>
              <w:t>.</w:t>
            </w:r>
          </w:p>
        </w:tc>
        <w:tc>
          <w:tcPr>
            <w:tcW w:w="388" w:type="pct"/>
            <w:vAlign w:val="center"/>
          </w:tcPr>
          <w:p w:rsidR="00B73F62" w:rsidRPr="00FA796F" w:rsidRDefault="00B73F62" w:rsidP="00A81194">
            <w:pPr>
              <w:contextualSpacing/>
              <w:jc w:val="center"/>
            </w:pPr>
            <w:r w:rsidRPr="00FA796F">
              <w:t>CO</w:t>
            </w:r>
            <w:r>
              <w:t>3</w:t>
            </w:r>
          </w:p>
        </w:tc>
        <w:tc>
          <w:tcPr>
            <w:tcW w:w="355" w:type="pct"/>
            <w:vAlign w:val="center"/>
          </w:tcPr>
          <w:p w:rsidR="00B73F62" w:rsidRPr="00FA796F" w:rsidRDefault="00B73F62" w:rsidP="00A81194">
            <w:pPr>
              <w:contextualSpacing/>
              <w:jc w:val="center"/>
            </w:pPr>
            <w:r>
              <w:t>A</w:t>
            </w:r>
          </w:p>
        </w:tc>
        <w:tc>
          <w:tcPr>
            <w:tcW w:w="473" w:type="pct"/>
            <w:vAlign w:val="center"/>
          </w:tcPr>
          <w:p w:rsidR="00B73F62" w:rsidRPr="00FA796F" w:rsidRDefault="00B73F62" w:rsidP="00A81194">
            <w:pPr>
              <w:contextualSpacing/>
              <w:jc w:val="center"/>
            </w:pPr>
            <w:r>
              <w:t>8</w:t>
            </w:r>
          </w:p>
        </w:tc>
      </w:tr>
      <w:tr w:rsidR="00B73F62" w:rsidRPr="00FA796F" w:rsidTr="00A81194">
        <w:trPr>
          <w:trHeight w:val="396"/>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p>
        </w:tc>
        <w:tc>
          <w:tcPr>
            <w:tcW w:w="3323" w:type="pct"/>
            <w:vAlign w:val="bottom"/>
          </w:tcPr>
          <w:p w:rsidR="00B73F62" w:rsidRPr="00FA796F" w:rsidRDefault="00B73F62" w:rsidP="00A81194">
            <w:pPr>
              <w:contextualSpacing/>
              <w:jc w:val="both"/>
            </w:pPr>
          </w:p>
        </w:tc>
        <w:tc>
          <w:tcPr>
            <w:tcW w:w="388" w:type="pct"/>
            <w:vAlign w:val="center"/>
          </w:tcPr>
          <w:p w:rsidR="00B73F62" w:rsidRPr="00FA796F" w:rsidRDefault="00B73F62" w:rsidP="00A81194">
            <w:pPr>
              <w:contextualSpacing/>
              <w:jc w:val="center"/>
            </w:pPr>
          </w:p>
        </w:tc>
        <w:tc>
          <w:tcPr>
            <w:tcW w:w="355" w:type="pct"/>
            <w:vAlign w:val="center"/>
          </w:tcPr>
          <w:p w:rsidR="00B73F62" w:rsidRPr="00FA796F" w:rsidRDefault="00B73F62" w:rsidP="00A81194">
            <w:pPr>
              <w:contextualSpacing/>
              <w:jc w:val="center"/>
            </w:pPr>
          </w:p>
        </w:tc>
        <w:tc>
          <w:tcPr>
            <w:tcW w:w="473" w:type="pct"/>
            <w:vAlign w:val="center"/>
          </w:tcPr>
          <w:p w:rsidR="00B73F62" w:rsidRPr="00FA796F" w:rsidRDefault="00B73F62" w:rsidP="00A81194">
            <w:pPr>
              <w:contextualSpacing/>
              <w:jc w:val="center"/>
            </w:pP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20.</w:t>
            </w:r>
          </w:p>
        </w:tc>
        <w:tc>
          <w:tcPr>
            <w:tcW w:w="189" w:type="pct"/>
            <w:vAlign w:val="center"/>
          </w:tcPr>
          <w:p w:rsidR="00B73F62" w:rsidRPr="00FA796F" w:rsidRDefault="00B73F62" w:rsidP="00A81194">
            <w:pPr>
              <w:contextualSpacing/>
              <w:jc w:val="center"/>
            </w:pPr>
          </w:p>
        </w:tc>
        <w:tc>
          <w:tcPr>
            <w:tcW w:w="3323" w:type="pct"/>
            <w:vAlign w:val="bottom"/>
          </w:tcPr>
          <w:p w:rsidR="00B73F62" w:rsidRDefault="00B73F62" w:rsidP="00B73F62">
            <w:pPr>
              <w:autoSpaceDE w:val="0"/>
              <w:autoSpaceDN w:val="0"/>
              <w:adjustRightInd w:val="0"/>
              <w:rPr>
                <w:rFonts w:eastAsiaTheme="minorHAnsi"/>
                <w:lang w:val="en-IN"/>
              </w:rPr>
            </w:pPr>
            <w:r>
              <w:rPr>
                <w:rFonts w:eastAsiaTheme="minorHAnsi"/>
                <w:lang w:val="en-IN"/>
              </w:rPr>
              <w:t>Write down the various safety precautions to be taken for transportation of the Cryogens.</w:t>
            </w:r>
          </w:p>
          <w:p w:rsidR="00B73F62" w:rsidRPr="00A42D02" w:rsidRDefault="00B73F62" w:rsidP="00B73F62">
            <w:pPr>
              <w:autoSpaceDE w:val="0"/>
              <w:autoSpaceDN w:val="0"/>
              <w:adjustRightInd w:val="0"/>
              <w:rPr>
                <w:rFonts w:eastAsiaTheme="minorHAnsi"/>
                <w:lang w:val="en-IN"/>
              </w:rPr>
            </w:pPr>
            <w:r w:rsidRPr="00A42D02">
              <w:rPr>
                <w:rFonts w:eastAsiaTheme="minorHAnsi"/>
                <w:lang w:val="en-IN"/>
              </w:rPr>
              <w:t xml:space="preserve">1. </w:t>
            </w:r>
            <w:r w:rsidRPr="00A42D02">
              <w:rPr>
                <w:rFonts w:eastAsiaTheme="minorHAnsi"/>
                <w:bCs/>
              </w:rPr>
              <w:t>Transport within the laboratory or lab building</w:t>
            </w:r>
            <w:r>
              <w:rPr>
                <w:rFonts w:eastAsiaTheme="minorHAnsi"/>
                <w:bCs/>
              </w:rPr>
              <w:t>.</w:t>
            </w:r>
          </w:p>
          <w:p w:rsidR="00B73F62" w:rsidRPr="00A42D02" w:rsidRDefault="00B73F62" w:rsidP="00B73F62">
            <w:pPr>
              <w:contextualSpacing/>
              <w:jc w:val="both"/>
              <w:rPr>
                <w:rFonts w:eastAsiaTheme="minorHAnsi"/>
                <w:bCs/>
              </w:rPr>
            </w:pPr>
            <w:r w:rsidRPr="00A42D02">
              <w:rPr>
                <w:rFonts w:eastAsiaTheme="minorHAnsi"/>
                <w:bCs/>
              </w:rPr>
              <w:t>2. Transport between buildings</w:t>
            </w:r>
            <w:r>
              <w:rPr>
                <w:rFonts w:eastAsiaTheme="minorHAnsi"/>
                <w:bCs/>
              </w:rPr>
              <w:t>.</w:t>
            </w:r>
          </w:p>
          <w:p w:rsidR="00B73F62" w:rsidRPr="00FA796F" w:rsidRDefault="00B73F62" w:rsidP="00B73F62">
            <w:pPr>
              <w:contextualSpacing/>
              <w:jc w:val="both"/>
            </w:pPr>
            <w:r w:rsidRPr="00A42D02">
              <w:rPr>
                <w:rFonts w:eastAsiaTheme="minorHAnsi"/>
              </w:rPr>
              <w:t xml:space="preserve">3. </w:t>
            </w:r>
            <w:r w:rsidRPr="00A42D02">
              <w:rPr>
                <w:rFonts w:eastAsiaTheme="minorHAnsi"/>
                <w:bCs/>
              </w:rPr>
              <w:t>Vehicular transport</w:t>
            </w:r>
            <w:r>
              <w:rPr>
                <w:rFonts w:eastAsiaTheme="minorHAnsi"/>
                <w:bCs/>
              </w:rPr>
              <w:t>.</w:t>
            </w:r>
          </w:p>
        </w:tc>
        <w:tc>
          <w:tcPr>
            <w:tcW w:w="388" w:type="pct"/>
            <w:vAlign w:val="center"/>
          </w:tcPr>
          <w:p w:rsidR="00B73F62" w:rsidRPr="00FA796F" w:rsidRDefault="00B73F62" w:rsidP="00A81194">
            <w:pPr>
              <w:contextualSpacing/>
              <w:jc w:val="center"/>
            </w:pPr>
            <w:r w:rsidRPr="00FA796F">
              <w:t>CO</w:t>
            </w:r>
            <w:r>
              <w:t>4</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Default="00B73F62" w:rsidP="00A81194">
            <w:pPr>
              <w:contextualSpacing/>
              <w:jc w:val="center"/>
            </w:pPr>
          </w:p>
          <w:p w:rsidR="00B73F62" w:rsidRDefault="00B73F62" w:rsidP="00A81194">
            <w:pPr>
              <w:contextualSpacing/>
              <w:jc w:val="center"/>
            </w:pPr>
          </w:p>
          <w:p w:rsidR="00B73F62" w:rsidRDefault="00B73F62" w:rsidP="00A81194">
            <w:pPr>
              <w:contextualSpacing/>
              <w:jc w:val="center"/>
            </w:pPr>
            <w:r>
              <w:t>4</w:t>
            </w:r>
          </w:p>
          <w:p w:rsidR="00B73F62" w:rsidRDefault="00B73F62" w:rsidP="00A81194">
            <w:pPr>
              <w:contextualSpacing/>
              <w:jc w:val="center"/>
            </w:pPr>
            <w:r>
              <w:t>4</w:t>
            </w:r>
          </w:p>
          <w:p w:rsidR="00B73F62" w:rsidRPr="00FA796F" w:rsidRDefault="00B73F62" w:rsidP="00A81194">
            <w:pPr>
              <w:contextualSpacing/>
              <w:jc w:val="center"/>
            </w:pPr>
            <w:r>
              <w:t>4</w:t>
            </w:r>
          </w:p>
        </w:tc>
      </w:tr>
      <w:tr w:rsidR="00B73F62" w:rsidRPr="00FA796F" w:rsidTr="00A81194">
        <w:trPr>
          <w:trHeight w:val="396"/>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p>
        </w:tc>
        <w:tc>
          <w:tcPr>
            <w:tcW w:w="3323" w:type="pct"/>
            <w:vAlign w:val="bottom"/>
          </w:tcPr>
          <w:p w:rsidR="00B73F62" w:rsidRPr="00FA796F" w:rsidRDefault="00B73F62" w:rsidP="00A81194">
            <w:pPr>
              <w:contextualSpacing/>
              <w:jc w:val="both"/>
            </w:pPr>
          </w:p>
        </w:tc>
        <w:tc>
          <w:tcPr>
            <w:tcW w:w="388" w:type="pct"/>
            <w:vAlign w:val="center"/>
          </w:tcPr>
          <w:p w:rsidR="00B73F62" w:rsidRPr="00FA796F" w:rsidRDefault="00B73F62" w:rsidP="00A81194">
            <w:pPr>
              <w:contextualSpacing/>
              <w:jc w:val="center"/>
            </w:pPr>
          </w:p>
        </w:tc>
        <w:tc>
          <w:tcPr>
            <w:tcW w:w="355" w:type="pct"/>
            <w:vAlign w:val="center"/>
          </w:tcPr>
          <w:p w:rsidR="00B73F62" w:rsidRPr="00FA796F" w:rsidRDefault="00B73F62" w:rsidP="00A81194">
            <w:pPr>
              <w:contextualSpacing/>
              <w:jc w:val="center"/>
            </w:pPr>
          </w:p>
        </w:tc>
        <w:tc>
          <w:tcPr>
            <w:tcW w:w="473" w:type="pct"/>
            <w:vAlign w:val="center"/>
          </w:tcPr>
          <w:p w:rsidR="00B73F62" w:rsidRPr="00FA796F" w:rsidRDefault="00B73F62" w:rsidP="00A81194">
            <w:pPr>
              <w:contextualSpacing/>
              <w:jc w:val="center"/>
            </w:pP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21.</w:t>
            </w:r>
          </w:p>
        </w:tc>
        <w:tc>
          <w:tcPr>
            <w:tcW w:w="189" w:type="pct"/>
            <w:vAlign w:val="center"/>
          </w:tcPr>
          <w:p w:rsidR="00B73F62" w:rsidRPr="00FA796F" w:rsidRDefault="00B73F62" w:rsidP="00A81194">
            <w:pPr>
              <w:contextualSpacing/>
              <w:jc w:val="center"/>
            </w:pPr>
          </w:p>
        </w:tc>
        <w:tc>
          <w:tcPr>
            <w:tcW w:w="3323" w:type="pct"/>
            <w:vAlign w:val="bottom"/>
          </w:tcPr>
          <w:p w:rsidR="00B73F62" w:rsidRPr="00FA796F" w:rsidRDefault="00B73F62" w:rsidP="00A81194">
            <w:pPr>
              <w:contextualSpacing/>
              <w:jc w:val="both"/>
            </w:pPr>
            <w:r>
              <w:t>Illustrate the design procedure of inner and outer vessel for a cryogenic vessel.</w:t>
            </w:r>
          </w:p>
        </w:tc>
        <w:tc>
          <w:tcPr>
            <w:tcW w:w="388" w:type="pct"/>
            <w:vAlign w:val="center"/>
          </w:tcPr>
          <w:p w:rsidR="00B73F62" w:rsidRPr="00FA796F" w:rsidRDefault="00B73F62" w:rsidP="00A81194">
            <w:pPr>
              <w:contextualSpacing/>
              <w:jc w:val="center"/>
            </w:pPr>
            <w:r w:rsidRPr="00FA796F">
              <w:t>CO</w:t>
            </w:r>
            <w:r>
              <w:t>4</w:t>
            </w:r>
          </w:p>
        </w:tc>
        <w:tc>
          <w:tcPr>
            <w:tcW w:w="355" w:type="pct"/>
            <w:vAlign w:val="center"/>
          </w:tcPr>
          <w:p w:rsidR="00B73F62" w:rsidRPr="00FA796F" w:rsidRDefault="00B73F62" w:rsidP="00A81194">
            <w:pPr>
              <w:contextualSpacing/>
              <w:jc w:val="center"/>
            </w:pPr>
            <w:r>
              <w:t>A</w:t>
            </w:r>
          </w:p>
        </w:tc>
        <w:tc>
          <w:tcPr>
            <w:tcW w:w="473" w:type="pct"/>
            <w:vAlign w:val="center"/>
          </w:tcPr>
          <w:p w:rsidR="00B73F62" w:rsidRPr="00FA796F" w:rsidRDefault="00B73F62" w:rsidP="00A81194">
            <w:pPr>
              <w:contextualSpacing/>
              <w:jc w:val="center"/>
            </w:pPr>
            <w:r>
              <w:t>12</w:t>
            </w:r>
          </w:p>
        </w:tc>
      </w:tr>
      <w:tr w:rsidR="00B73F62" w:rsidRPr="00FA796F" w:rsidTr="00A81194">
        <w:trPr>
          <w:trHeight w:val="396"/>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p>
        </w:tc>
        <w:tc>
          <w:tcPr>
            <w:tcW w:w="3323" w:type="pct"/>
            <w:vAlign w:val="bottom"/>
          </w:tcPr>
          <w:p w:rsidR="00B73F62" w:rsidRPr="00FA796F" w:rsidRDefault="00B73F62" w:rsidP="00A81194">
            <w:pPr>
              <w:contextualSpacing/>
              <w:jc w:val="both"/>
            </w:pPr>
          </w:p>
        </w:tc>
        <w:tc>
          <w:tcPr>
            <w:tcW w:w="388" w:type="pct"/>
            <w:vAlign w:val="center"/>
          </w:tcPr>
          <w:p w:rsidR="00B73F62" w:rsidRPr="00FA796F" w:rsidRDefault="00B73F62" w:rsidP="00A81194">
            <w:pPr>
              <w:contextualSpacing/>
              <w:jc w:val="center"/>
            </w:pPr>
          </w:p>
        </w:tc>
        <w:tc>
          <w:tcPr>
            <w:tcW w:w="355" w:type="pct"/>
            <w:vAlign w:val="center"/>
          </w:tcPr>
          <w:p w:rsidR="00B73F62" w:rsidRPr="00FA796F" w:rsidRDefault="00B73F62" w:rsidP="00A81194">
            <w:pPr>
              <w:contextualSpacing/>
              <w:jc w:val="center"/>
            </w:pPr>
          </w:p>
        </w:tc>
        <w:tc>
          <w:tcPr>
            <w:tcW w:w="473" w:type="pct"/>
            <w:vAlign w:val="center"/>
          </w:tcPr>
          <w:p w:rsidR="00B73F62" w:rsidRPr="00FA796F" w:rsidRDefault="00B73F62" w:rsidP="00A81194">
            <w:pPr>
              <w:contextualSpacing/>
              <w:jc w:val="center"/>
            </w:pPr>
          </w:p>
        </w:tc>
      </w:tr>
      <w:tr w:rsidR="00B73F62" w:rsidRPr="00FA796F" w:rsidTr="00B73F62">
        <w:trPr>
          <w:trHeight w:val="396"/>
        </w:trPr>
        <w:tc>
          <w:tcPr>
            <w:tcW w:w="272" w:type="pct"/>
            <w:vAlign w:val="center"/>
          </w:tcPr>
          <w:p w:rsidR="00B73F62" w:rsidRPr="00FA796F" w:rsidRDefault="00B73F62" w:rsidP="00A81194">
            <w:pPr>
              <w:contextualSpacing/>
              <w:jc w:val="center"/>
            </w:pPr>
            <w:r w:rsidRPr="00FA796F">
              <w:t>22.</w:t>
            </w:r>
          </w:p>
        </w:tc>
        <w:tc>
          <w:tcPr>
            <w:tcW w:w="189" w:type="pct"/>
            <w:vAlign w:val="center"/>
          </w:tcPr>
          <w:p w:rsidR="00B73F62" w:rsidRPr="00FA796F" w:rsidRDefault="00B73F62" w:rsidP="00A81194">
            <w:pPr>
              <w:contextualSpacing/>
              <w:jc w:val="center"/>
            </w:pPr>
            <w:r w:rsidRPr="00FA796F">
              <w:t>a.</w:t>
            </w:r>
          </w:p>
        </w:tc>
        <w:tc>
          <w:tcPr>
            <w:tcW w:w="3323" w:type="pct"/>
            <w:vAlign w:val="center"/>
          </w:tcPr>
          <w:p w:rsidR="00B73F62" w:rsidRPr="00FA796F" w:rsidRDefault="00B73F62" w:rsidP="00B73F62">
            <w:pPr>
              <w:contextualSpacing/>
            </w:pPr>
            <w:r>
              <w:t>List the various cryogenic propellants used in rocket engines.</w:t>
            </w:r>
          </w:p>
        </w:tc>
        <w:tc>
          <w:tcPr>
            <w:tcW w:w="388" w:type="pct"/>
            <w:vAlign w:val="center"/>
          </w:tcPr>
          <w:p w:rsidR="00B73F62" w:rsidRPr="00FA796F" w:rsidRDefault="00B73F62" w:rsidP="00A81194">
            <w:pPr>
              <w:contextualSpacing/>
              <w:jc w:val="center"/>
            </w:pPr>
            <w:r w:rsidRPr="00FA796F">
              <w:t>CO</w:t>
            </w:r>
            <w:r>
              <w:t>5</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t>4</w:t>
            </w:r>
          </w:p>
        </w:tc>
      </w:tr>
      <w:tr w:rsidR="00B73F62" w:rsidRPr="00FA796F" w:rsidTr="00B73F62">
        <w:trPr>
          <w:trHeight w:val="396"/>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r w:rsidRPr="00FA796F">
              <w:t>b.</w:t>
            </w:r>
          </w:p>
        </w:tc>
        <w:tc>
          <w:tcPr>
            <w:tcW w:w="3323" w:type="pct"/>
            <w:vAlign w:val="center"/>
          </w:tcPr>
          <w:p w:rsidR="00B73F62" w:rsidRPr="00FA796F" w:rsidRDefault="00B73F62" w:rsidP="00B73F62">
            <w:pPr>
              <w:contextualSpacing/>
              <w:rPr>
                <w:bCs/>
              </w:rPr>
            </w:pPr>
            <w:r>
              <w:rPr>
                <w:bCs/>
              </w:rPr>
              <w:t xml:space="preserve">Explain fuel rich stage combustion with neat sketch. </w:t>
            </w:r>
          </w:p>
        </w:tc>
        <w:tc>
          <w:tcPr>
            <w:tcW w:w="388" w:type="pct"/>
            <w:vAlign w:val="center"/>
          </w:tcPr>
          <w:p w:rsidR="00B73F62" w:rsidRPr="00FA796F" w:rsidRDefault="00B73F62" w:rsidP="00A81194">
            <w:pPr>
              <w:contextualSpacing/>
              <w:jc w:val="center"/>
            </w:pPr>
            <w:r w:rsidRPr="00FA796F">
              <w:t>CO</w:t>
            </w:r>
            <w:r>
              <w:t>5</w:t>
            </w:r>
          </w:p>
        </w:tc>
        <w:tc>
          <w:tcPr>
            <w:tcW w:w="355" w:type="pct"/>
            <w:vAlign w:val="center"/>
          </w:tcPr>
          <w:p w:rsidR="00B73F62" w:rsidRPr="00FA796F" w:rsidRDefault="00B73F62" w:rsidP="00A81194">
            <w:pPr>
              <w:contextualSpacing/>
              <w:jc w:val="center"/>
            </w:pPr>
            <w:r>
              <w:t>U</w:t>
            </w:r>
          </w:p>
        </w:tc>
        <w:tc>
          <w:tcPr>
            <w:tcW w:w="473" w:type="pct"/>
            <w:vAlign w:val="center"/>
          </w:tcPr>
          <w:p w:rsidR="00B73F62" w:rsidRPr="00FA796F" w:rsidRDefault="00B73F62" w:rsidP="00A81194">
            <w:pPr>
              <w:contextualSpacing/>
              <w:jc w:val="center"/>
            </w:pPr>
            <w:r>
              <w:t>8</w:t>
            </w:r>
          </w:p>
        </w:tc>
      </w:tr>
      <w:tr w:rsidR="00B73F62" w:rsidRPr="00FA796F" w:rsidTr="00A81194">
        <w:trPr>
          <w:trHeight w:val="396"/>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p>
        </w:tc>
        <w:tc>
          <w:tcPr>
            <w:tcW w:w="3323" w:type="pct"/>
            <w:vAlign w:val="bottom"/>
          </w:tcPr>
          <w:p w:rsidR="00B73F62" w:rsidRPr="00FA796F" w:rsidRDefault="00B73F62" w:rsidP="00A81194">
            <w:pPr>
              <w:contextualSpacing/>
              <w:jc w:val="both"/>
            </w:pPr>
          </w:p>
        </w:tc>
        <w:tc>
          <w:tcPr>
            <w:tcW w:w="388" w:type="pct"/>
            <w:vAlign w:val="center"/>
          </w:tcPr>
          <w:p w:rsidR="00B73F62" w:rsidRPr="00FA796F" w:rsidRDefault="00B73F62" w:rsidP="00A81194">
            <w:pPr>
              <w:contextualSpacing/>
              <w:jc w:val="center"/>
            </w:pPr>
          </w:p>
        </w:tc>
        <w:tc>
          <w:tcPr>
            <w:tcW w:w="355" w:type="pct"/>
            <w:vAlign w:val="center"/>
          </w:tcPr>
          <w:p w:rsidR="00B73F62" w:rsidRPr="00FA796F" w:rsidRDefault="00B73F62" w:rsidP="00A81194">
            <w:pPr>
              <w:contextualSpacing/>
              <w:jc w:val="center"/>
            </w:pPr>
          </w:p>
        </w:tc>
        <w:tc>
          <w:tcPr>
            <w:tcW w:w="473" w:type="pct"/>
            <w:vAlign w:val="center"/>
          </w:tcPr>
          <w:p w:rsidR="00B73F62" w:rsidRPr="00FA796F" w:rsidRDefault="00B73F62" w:rsidP="00A81194">
            <w:pPr>
              <w:contextualSpacing/>
              <w:jc w:val="center"/>
            </w:pPr>
          </w:p>
        </w:tc>
      </w:tr>
      <w:tr w:rsidR="00B73F62" w:rsidRPr="00FA796F" w:rsidTr="00B73F62">
        <w:trPr>
          <w:trHeight w:val="396"/>
        </w:trPr>
        <w:tc>
          <w:tcPr>
            <w:tcW w:w="272" w:type="pct"/>
            <w:vAlign w:val="center"/>
          </w:tcPr>
          <w:p w:rsidR="00B73F62" w:rsidRPr="00FA796F" w:rsidRDefault="00B73F62" w:rsidP="00A81194">
            <w:pPr>
              <w:contextualSpacing/>
              <w:jc w:val="center"/>
            </w:pPr>
            <w:r w:rsidRPr="00FA796F">
              <w:t>23.</w:t>
            </w:r>
          </w:p>
        </w:tc>
        <w:tc>
          <w:tcPr>
            <w:tcW w:w="189" w:type="pct"/>
            <w:vAlign w:val="center"/>
          </w:tcPr>
          <w:p w:rsidR="00B73F62" w:rsidRPr="00FA796F" w:rsidRDefault="00B73F62" w:rsidP="00A81194">
            <w:pPr>
              <w:contextualSpacing/>
              <w:jc w:val="center"/>
            </w:pPr>
          </w:p>
        </w:tc>
        <w:tc>
          <w:tcPr>
            <w:tcW w:w="3323" w:type="pct"/>
            <w:vAlign w:val="center"/>
          </w:tcPr>
          <w:p w:rsidR="00B73F62" w:rsidRPr="00FA796F" w:rsidRDefault="00B73F62" w:rsidP="00B73F62">
            <w:pPr>
              <w:contextualSpacing/>
            </w:pPr>
            <w:r>
              <w:t>Explain cascade gas liquefaction system with neat sketch.</w:t>
            </w:r>
          </w:p>
        </w:tc>
        <w:tc>
          <w:tcPr>
            <w:tcW w:w="388" w:type="pct"/>
            <w:vAlign w:val="center"/>
          </w:tcPr>
          <w:p w:rsidR="00B73F62" w:rsidRPr="00FA796F" w:rsidRDefault="00B73F62" w:rsidP="00A81194">
            <w:pPr>
              <w:contextualSpacing/>
              <w:jc w:val="center"/>
            </w:pPr>
            <w:r w:rsidRPr="00FA796F">
              <w:t>CO</w:t>
            </w:r>
            <w:r>
              <w:t>2</w:t>
            </w:r>
          </w:p>
        </w:tc>
        <w:tc>
          <w:tcPr>
            <w:tcW w:w="355" w:type="pct"/>
            <w:vAlign w:val="center"/>
          </w:tcPr>
          <w:p w:rsidR="00B73F62" w:rsidRPr="00FA796F" w:rsidRDefault="00B73F62" w:rsidP="00A81194">
            <w:pPr>
              <w:contextualSpacing/>
              <w:jc w:val="center"/>
            </w:pPr>
            <w:r>
              <w:t>A</w:t>
            </w:r>
          </w:p>
        </w:tc>
        <w:tc>
          <w:tcPr>
            <w:tcW w:w="473" w:type="pct"/>
            <w:vAlign w:val="center"/>
          </w:tcPr>
          <w:p w:rsidR="00B73F62" w:rsidRPr="00FA796F" w:rsidRDefault="00B73F62" w:rsidP="00A81194">
            <w:pPr>
              <w:contextualSpacing/>
              <w:jc w:val="center"/>
            </w:pPr>
            <w:r>
              <w:t>12</w:t>
            </w:r>
          </w:p>
        </w:tc>
      </w:tr>
      <w:tr w:rsidR="00B73F62" w:rsidRPr="00FA796F" w:rsidTr="00A81194">
        <w:trPr>
          <w:trHeight w:val="300"/>
        </w:trPr>
        <w:tc>
          <w:tcPr>
            <w:tcW w:w="5000" w:type="pct"/>
            <w:gridSpan w:val="6"/>
            <w:vAlign w:val="center"/>
          </w:tcPr>
          <w:p w:rsidR="00B73F62" w:rsidRPr="00FA796F" w:rsidRDefault="00B73F62" w:rsidP="00A81194">
            <w:pPr>
              <w:contextualSpacing/>
              <w:jc w:val="center"/>
              <w:rPr>
                <w:b/>
                <w:bCs/>
              </w:rPr>
            </w:pPr>
            <w:r w:rsidRPr="00FA796F">
              <w:rPr>
                <w:b/>
                <w:bCs/>
              </w:rPr>
              <w:t>COMPULSORY QUESTION</w:t>
            </w:r>
          </w:p>
        </w:tc>
      </w:tr>
      <w:tr w:rsidR="00B73F62" w:rsidRPr="00FA796F" w:rsidTr="00B73F62">
        <w:trPr>
          <w:trHeight w:val="396"/>
        </w:trPr>
        <w:tc>
          <w:tcPr>
            <w:tcW w:w="272" w:type="pct"/>
            <w:vAlign w:val="center"/>
          </w:tcPr>
          <w:p w:rsidR="00B73F62" w:rsidRPr="00FA796F" w:rsidRDefault="00B73F62" w:rsidP="00A81194">
            <w:pPr>
              <w:contextualSpacing/>
              <w:jc w:val="center"/>
            </w:pPr>
            <w:r w:rsidRPr="00FA796F">
              <w:t>24.</w:t>
            </w:r>
          </w:p>
        </w:tc>
        <w:tc>
          <w:tcPr>
            <w:tcW w:w="189" w:type="pct"/>
            <w:vAlign w:val="center"/>
          </w:tcPr>
          <w:p w:rsidR="00B73F62" w:rsidRPr="00FA796F" w:rsidRDefault="00B73F62" w:rsidP="00A81194">
            <w:pPr>
              <w:contextualSpacing/>
              <w:jc w:val="center"/>
            </w:pPr>
          </w:p>
        </w:tc>
        <w:tc>
          <w:tcPr>
            <w:tcW w:w="3323" w:type="pct"/>
            <w:vAlign w:val="center"/>
          </w:tcPr>
          <w:p w:rsidR="00B73F62" w:rsidRPr="00FA796F" w:rsidRDefault="00B73F62" w:rsidP="00B73F62">
            <w:pPr>
              <w:contextualSpacing/>
            </w:pPr>
            <w:r>
              <w:t xml:space="preserve">Explain the </w:t>
            </w:r>
            <w:r w:rsidRPr="00416558">
              <w:t>various</w:t>
            </w:r>
            <w:r>
              <w:t xml:space="preserve"> application of cryogenics</w:t>
            </w:r>
            <w:r w:rsidRPr="00416558">
              <w:t xml:space="preserve"> in Aerospace application</w:t>
            </w:r>
            <w:r>
              <w:t>.</w:t>
            </w:r>
          </w:p>
        </w:tc>
        <w:tc>
          <w:tcPr>
            <w:tcW w:w="388" w:type="pct"/>
            <w:vAlign w:val="center"/>
          </w:tcPr>
          <w:p w:rsidR="00B73F62" w:rsidRPr="00FA796F" w:rsidRDefault="00B73F62" w:rsidP="00A81194">
            <w:pPr>
              <w:contextualSpacing/>
              <w:jc w:val="center"/>
            </w:pPr>
            <w:r w:rsidRPr="00FA796F">
              <w:t>CO</w:t>
            </w:r>
            <w:r>
              <w:t>6</w:t>
            </w:r>
          </w:p>
        </w:tc>
        <w:tc>
          <w:tcPr>
            <w:tcW w:w="355" w:type="pct"/>
            <w:vAlign w:val="center"/>
          </w:tcPr>
          <w:p w:rsidR="00B73F62" w:rsidRPr="00FA796F" w:rsidRDefault="00B73F62" w:rsidP="00A81194">
            <w:pPr>
              <w:contextualSpacing/>
              <w:jc w:val="center"/>
            </w:pPr>
            <w:r>
              <w:t>A</w:t>
            </w:r>
          </w:p>
        </w:tc>
        <w:tc>
          <w:tcPr>
            <w:tcW w:w="473" w:type="pct"/>
            <w:vAlign w:val="center"/>
          </w:tcPr>
          <w:p w:rsidR="00B73F62" w:rsidRPr="00FA796F" w:rsidRDefault="00B73F62" w:rsidP="00A81194">
            <w:pPr>
              <w:contextualSpacing/>
              <w:jc w:val="center"/>
            </w:pPr>
            <w:r>
              <w:t>12</w:t>
            </w:r>
          </w:p>
        </w:tc>
      </w:tr>
    </w:tbl>
    <w:p w:rsidR="00B73F62" w:rsidRDefault="00B73F62"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B73F62" w:rsidRPr="00FA796F" w:rsidRDefault="00B73F62" w:rsidP="00A81194">
      <w:pPr>
        <w:contextualSpacing/>
      </w:pPr>
    </w:p>
    <w:tbl>
      <w:tblPr>
        <w:tblStyle w:val="TableGrid"/>
        <w:tblW w:w="10603" w:type="dxa"/>
        <w:tblInd w:w="-147" w:type="dxa"/>
        <w:tblLook w:val="04A0" w:firstRow="1" w:lastRow="0" w:firstColumn="1" w:lastColumn="0" w:noHBand="0" w:noVBand="1"/>
      </w:tblPr>
      <w:tblGrid>
        <w:gridCol w:w="862"/>
        <w:gridCol w:w="9741"/>
      </w:tblGrid>
      <w:tr w:rsidR="00B73F62" w:rsidRPr="00FA796F" w:rsidTr="00B73F62">
        <w:trPr>
          <w:trHeight w:val="280"/>
        </w:trPr>
        <w:tc>
          <w:tcPr>
            <w:tcW w:w="862" w:type="dxa"/>
          </w:tcPr>
          <w:p w:rsidR="00B73F62" w:rsidRPr="00FA796F" w:rsidRDefault="00B73F62" w:rsidP="00A81194">
            <w:pPr>
              <w:contextualSpacing/>
            </w:pPr>
          </w:p>
        </w:tc>
        <w:tc>
          <w:tcPr>
            <w:tcW w:w="9741" w:type="dxa"/>
          </w:tcPr>
          <w:p w:rsidR="00B73F62" w:rsidRPr="00FA796F" w:rsidRDefault="00B73F62" w:rsidP="00A81194">
            <w:pPr>
              <w:contextualSpacing/>
              <w:jc w:val="center"/>
              <w:rPr>
                <w:b/>
              </w:rPr>
            </w:pPr>
            <w:r w:rsidRPr="00FA796F">
              <w:rPr>
                <w:b/>
              </w:rPr>
              <w:t>COURSE OUTCOMES</w:t>
            </w:r>
          </w:p>
        </w:tc>
      </w:tr>
      <w:tr w:rsidR="00B73F62" w:rsidRPr="00FA796F" w:rsidTr="00B73F62">
        <w:trPr>
          <w:trHeight w:val="280"/>
        </w:trPr>
        <w:tc>
          <w:tcPr>
            <w:tcW w:w="862" w:type="dxa"/>
          </w:tcPr>
          <w:p w:rsidR="00B73F62" w:rsidRPr="00F44DED" w:rsidRDefault="00B73F62" w:rsidP="00A81194">
            <w:pPr>
              <w:contextualSpacing/>
              <w:rPr>
                <w:bCs/>
              </w:rPr>
            </w:pPr>
            <w:r w:rsidRPr="00F44DED">
              <w:rPr>
                <w:bCs/>
              </w:rPr>
              <w:t>CO1</w:t>
            </w:r>
          </w:p>
        </w:tc>
        <w:tc>
          <w:tcPr>
            <w:tcW w:w="9741" w:type="dxa"/>
          </w:tcPr>
          <w:p w:rsidR="00B73F62" w:rsidRPr="00416558" w:rsidRDefault="00B73F62" w:rsidP="00A81194">
            <w:pPr>
              <w:contextualSpacing/>
              <w:jc w:val="both"/>
            </w:pPr>
            <w:r w:rsidRPr="00416558">
              <w:t xml:space="preserve">Understand the thermal, physical and fluid dynamic properties of cryogenic fluids. </w:t>
            </w:r>
          </w:p>
        </w:tc>
      </w:tr>
      <w:tr w:rsidR="00B73F62" w:rsidRPr="00FA796F" w:rsidTr="00B73F62">
        <w:trPr>
          <w:trHeight w:val="280"/>
        </w:trPr>
        <w:tc>
          <w:tcPr>
            <w:tcW w:w="862" w:type="dxa"/>
          </w:tcPr>
          <w:p w:rsidR="00B73F62" w:rsidRPr="00F44DED" w:rsidRDefault="00B73F62" w:rsidP="00A81194">
            <w:pPr>
              <w:contextualSpacing/>
              <w:rPr>
                <w:bCs/>
              </w:rPr>
            </w:pPr>
            <w:r w:rsidRPr="00F44DED">
              <w:rPr>
                <w:bCs/>
              </w:rPr>
              <w:t>CO2</w:t>
            </w:r>
          </w:p>
        </w:tc>
        <w:tc>
          <w:tcPr>
            <w:tcW w:w="9741" w:type="dxa"/>
          </w:tcPr>
          <w:p w:rsidR="00B73F62" w:rsidRPr="00416558" w:rsidRDefault="00B73F62" w:rsidP="00A81194">
            <w:pPr>
              <w:contextualSpacing/>
              <w:jc w:val="both"/>
            </w:pPr>
            <w:r w:rsidRPr="00416558">
              <w:t>Recognize the liquefaction syst</w:t>
            </w:r>
            <w:r>
              <w:t>ems to produce cryogenic fluids.</w:t>
            </w:r>
          </w:p>
        </w:tc>
      </w:tr>
      <w:tr w:rsidR="00B73F62" w:rsidRPr="00FA796F" w:rsidTr="00B73F62">
        <w:trPr>
          <w:trHeight w:val="280"/>
        </w:trPr>
        <w:tc>
          <w:tcPr>
            <w:tcW w:w="862" w:type="dxa"/>
          </w:tcPr>
          <w:p w:rsidR="00B73F62" w:rsidRPr="00F44DED" w:rsidRDefault="00B73F62" w:rsidP="00A81194">
            <w:pPr>
              <w:contextualSpacing/>
              <w:rPr>
                <w:bCs/>
              </w:rPr>
            </w:pPr>
            <w:r w:rsidRPr="00F44DED">
              <w:rPr>
                <w:bCs/>
              </w:rPr>
              <w:t>CO3</w:t>
            </w:r>
          </w:p>
        </w:tc>
        <w:tc>
          <w:tcPr>
            <w:tcW w:w="9741" w:type="dxa"/>
          </w:tcPr>
          <w:p w:rsidR="00B73F62" w:rsidRPr="00416558" w:rsidRDefault="00B73F62" w:rsidP="00A81194">
            <w:pPr>
              <w:contextualSpacing/>
              <w:jc w:val="both"/>
            </w:pPr>
            <w:r w:rsidRPr="00416558">
              <w:t xml:space="preserve">Known the </w:t>
            </w:r>
            <w:r>
              <w:t>Cryogenic refrigeration systems.</w:t>
            </w:r>
          </w:p>
        </w:tc>
      </w:tr>
      <w:tr w:rsidR="00B73F62" w:rsidRPr="00FA796F" w:rsidTr="00B73F62">
        <w:trPr>
          <w:trHeight w:val="280"/>
        </w:trPr>
        <w:tc>
          <w:tcPr>
            <w:tcW w:w="862" w:type="dxa"/>
          </w:tcPr>
          <w:p w:rsidR="00B73F62" w:rsidRPr="00F44DED" w:rsidRDefault="00B73F62" w:rsidP="00A81194">
            <w:pPr>
              <w:contextualSpacing/>
              <w:rPr>
                <w:bCs/>
              </w:rPr>
            </w:pPr>
            <w:r w:rsidRPr="00F44DED">
              <w:rPr>
                <w:bCs/>
              </w:rPr>
              <w:t>CO4</w:t>
            </w:r>
          </w:p>
        </w:tc>
        <w:tc>
          <w:tcPr>
            <w:tcW w:w="9741" w:type="dxa"/>
          </w:tcPr>
          <w:p w:rsidR="00B73F62" w:rsidRPr="00416558" w:rsidRDefault="00B73F62" w:rsidP="00A81194">
            <w:pPr>
              <w:contextualSpacing/>
              <w:jc w:val="both"/>
            </w:pPr>
            <w:r w:rsidRPr="00416558">
              <w:t>Recognize the methods of Cryogenic fluid storage and transfer systems for Aerospace application</w:t>
            </w:r>
            <w:r>
              <w:t>.</w:t>
            </w:r>
            <w:r w:rsidRPr="00416558">
              <w:t xml:space="preserve"> </w:t>
            </w:r>
          </w:p>
        </w:tc>
      </w:tr>
      <w:tr w:rsidR="00B73F62" w:rsidRPr="00FA796F" w:rsidTr="00B73F62">
        <w:trPr>
          <w:trHeight w:val="280"/>
        </w:trPr>
        <w:tc>
          <w:tcPr>
            <w:tcW w:w="862" w:type="dxa"/>
          </w:tcPr>
          <w:p w:rsidR="00B73F62" w:rsidRPr="00F44DED" w:rsidRDefault="00B73F62" w:rsidP="00A81194">
            <w:pPr>
              <w:contextualSpacing/>
              <w:rPr>
                <w:bCs/>
              </w:rPr>
            </w:pPr>
            <w:r w:rsidRPr="00F44DED">
              <w:rPr>
                <w:bCs/>
              </w:rPr>
              <w:t>CO5</w:t>
            </w:r>
          </w:p>
        </w:tc>
        <w:tc>
          <w:tcPr>
            <w:tcW w:w="9741" w:type="dxa"/>
          </w:tcPr>
          <w:p w:rsidR="00B73F62" w:rsidRPr="00416558" w:rsidRDefault="00B73F62" w:rsidP="00A81194">
            <w:pPr>
              <w:contextualSpacing/>
              <w:jc w:val="both"/>
            </w:pPr>
            <w:r w:rsidRPr="00416558">
              <w:t>Categorize t</w:t>
            </w:r>
            <w:r>
              <w:t>he Cryogenic Engine for Rockets.</w:t>
            </w:r>
          </w:p>
        </w:tc>
      </w:tr>
      <w:tr w:rsidR="00B73F62" w:rsidRPr="00FA796F" w:rsidTr="00B73F62">
        <w:trPr>
          <w:trHeight w:val="280"/>
        </w:trPr>
        <w:tc>
          <w:tcPr>
            <w:tcW w:w="862" w:type="dxa"/>
          </w:tcPr>
          <w:p w:rsidR="00B73F62" w:rsidRPr="00F44DED" w:rsidRDefault="00B73F62" w:rsidP="00A81194">
            <w:pPr>
              <w:contextualSpacing/>
              <w:rPr>
                <w:bCs/>
              </w:rPr>
            </w:pPr>
            <w:r w:rsidRPr="00F44DED">
              <w:rPr>
                <w:bCs/>
              </w:rPr>
              <w:t>CO6</w:t>
            </w:r>
          </w:p>
        </w:tc>
        <w:tc>
          <w:tcPr>
            <w:tcW w:w="9741" w:type="dxa"/>
          </w:tcPr>
          <w:p w:rsidR="00B73F62" w:rsidRPr="00416558" w:rsidRDefault="00B73F62" w:rsidP="00A81194">
            <w:pPr>
              <w:contextualSpacing/>
              <w:jc w:val="both"/>
            </w:pPr>
            <w:r w:rsidRPr="00416558">
              <w:t>Design the various cryogenic equipment used in Aerospace application</w:t>
            </w:r>
            <w:r>
              <w:t>.</w:t>
            </w:r>
          </w:p>
        </w:tc>
      </w:tr>
    </w:tbl>
    <w:p w:rsidR="00B73F62" w:rsidRPr="00FA796F" w:rsidRDefault="00B73F62"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B73F62" w:rsidRPr="00FA796F" w:rsidTr="00A81194">
        <w:trPr>
          <w:jc w:val="center"/>
        </w:trPr>
        <w:tc>
          <w:tcPr>
            <w:tcW w:w="10348" w:type="dxa"/>
            <w:gridSpan w:val="8"/>
          </w:tcPr>
          <w:p w:rsidR="00B73F62" w:rsidRPr="00FA796F" w:rsidRDefault="00B73F62" w:rsidP="00A81194">
            <w:pPr>
              <w:contextualSpacing/>
              <w:jc w:val="center"/>
              <w:rPr>
                <w:b/>
              </w:rPr>
            </w:pPr>
            <w:r w:rsidRPr="00FA796F">
              <w:rPr>
                <w:b/>
              </w:rPr>
              <w:t>Assessment Pattern as per Bloom’s Taxonomy</w:t>
            </w:r>
          </w:p>
        </w:tc>
      </w:tr>
      <w:tr w:rsidR="00B73F62" w:rsidRPr="00FA796F" w:rsidTr="00A81194">
        <w:trPr>
          <w:jc w:val="center"/>
        </w:trPr>
        <w:tc>
          <w:tcPr>
            <w:tcW w:w="1560" w:type="dxa"/>
          </w:tcPr>
          <w:p w:rsidR="00B73F62" w:rsidRPr="00FA796F" w:rsidRDefault="00B73F62" w:rsidP="00A81194">
            <w:pPr>
              <w:contextualSpacing/>
              <w:jc w:val="center"/>
              <w:rPr>
                <w:b/>
                <w:bCs/>
              </w:rPr>
            </w:pPr>
            <w:r w:rsidRPr="00FA796F">
              <w:rPr>
                <w:b/>
                <w:bCs/>
              </w:rPr>
              <w:t>CO / P</w:t>
            </w:r>
          </w:p>
        </w:tc>
        <w:tc>
          <w:tcPr>
            <w:tcW w:w="1417" w:type="dxa"/>
          </w:tcPr>
          <w:p w:rsidR="00B73F62" w:rsidRPr="00FA796F" w:rsidRDefault="00B73F62" w:rsidP="00A81194">
            <w:pPr>
              <w:contextualSpacing/>
              <w:jc w:val="center"/>
              <w:rPr>
                <w:b/>
              </w:rPr>
            </w:pPr>
            <w:r w:rsidRPr="00FA796F">
              <w:rPr>
                <w:b/>
              </w:rPr>
              <w:t>R</w:t>
            </w:r>
          </w:p>
        </w:tc>
        <w:tc>
          <w:tcPr>
            <w:tcW w:w="1276" w:type="dxa"/>
          </w:tcPr>
          <w:p w:rsidR="00B73F62" w:rsidRPr="00FA796F" w:rsidRDefault="00B73F62" w:rsidP="00A81194">
            <w:pPr>
              <w:contextualSpacing/>
              <w:jc w:val="center"/>
              <w:rPr>
                <w:b/>
              </w:rPr>
            </w:pPr>
            <w:r w:rsidRPr="00FA796F">
              <w:rPr>
                <w:b/>
              </w:rPr>
              <w:t>U</w:t>
            </w:r>
          </w:p>
        </w:tc>
        <w:tc>
          <w:tcPr>
            <w:tcW w:w="1134" w:type="dxa"/>
          </w:tcPr>
          <w:p w:rsidR="00B73F62" w:rsidRPr="00FA796F" w:rsidRDefault="00B73F62" w:rsidP="00A81194">
            <w:pPr>
              <w:contextualSpacing/>
              <w:jc w:val="center"/>
              <w:rPr>
                <w:b/>
              </w:rPr>
            </w:pPr>
            <w:r w:rsidRPr="00FA796F">
              <w:rPr>
                <w:b/>
              </w:rPr>
              <w:t>A</w:t>
            </w:r>
          </w:p>
        </w:tc>
        <w:tc>
          <w:tcPr>
            <w:tcW w:w="1418" w:type="dxa"/>
          </w:tcPr>
          <w:p w:rsidR="00B73F62" w:rsidRPr="00FA796F" w:rsidRDefault="00B73F62" w:rsidP="00A81194">
            <w:pPr>
              <w:contextualSpacing/>
              <w:jc w:val="center"/>
              <w:rPr>
                <w:b/>
              </w:rPr>
            </w:pPr>
            <w:r w:rsidRPr="00FA796F">
              <w:rPr>
                <w:b/>
              </w:rPr>
              <w:t>An</w:t>
            </w:r>
          </w:p>
        </w:tc>
        <w:tc>
          <w:tcPr>
            <w:tcW w:w="708" w:type="dxa"/>
          </w:tcPr>
          <w:p w:rsidR="00B73F62" w:rsidRPr="00FA796F" w:rsidRDefault="00B73F62" w:rsidP="00A81194">
            <w:pPr>
              <w:contextualSpacing/>
              <w:jc w:val="center"/>
              <w:rPr>
                <w:b/>
              </w:rPr>
            </w:pPr>
            <w:r w:rsidRPr="00FA796F">
              <w:rPr>
                <w:b/>
              </w:rPr>
              <w:t>E</w:t>
            </w:r>
          </w:p>
        </w:tc>
        <w:tc>
          <w:tcPr>
            <w:tcW w:w="1134" w:type="dxa"/>
          </w:tcPr>
          <w:p w:rsidR="00B73F62" w:rsidRPr="00FA796F" w:rsidRDefault="00B73F62" w:rsidP="00A81194">
            <w:pPr>
              <w:contextualSpacing/>
              <w:jc w:val="center"/>
              <w:rPr>
                <w:b/>
              </w:rPr>
            </w:pPr>
            <w:r w:rsidRPr="00FA796F">
              <w:rPr>
                <w:b/>
              </w:rPr>
              <w:t>C</w:t>
            </w:r>
          </w:p>
        </w:tc>
        <w:tc>
          <w:tcPr>
            <w:tcW w:w="1701" w:type="dxa"/>
          </w:tcPr>
          <w:p w:rsidR="00B73F62" w:rsidRPr="00FA796F" w:rsidRDefault="00B73F62" w:rsidP="00A81194">
            <w:pPr>
              <w:contextualSpacing/>
              <w:jc w:val="center"/>
              <w:rPr>
                <w:b/>
              </w:rPr>
            </w:pPr>
            <w:r w:rsidRPr="00FA796F">
              <w:rPr>
                <w:b/>
              </w:rPr>
              <w:t>Total</w:t>
            </w:r>
          </w:p>
        </w:tc>
      </w:tr>
      <w:tr w:rsidR="00B73F62" w:rsidRPr="00FA796F" w:rsidTr="00A81194">
        <w:trPr>
          <w:jc w:val="center"/>
        </w:trPr>
        <w:tc>
          <w:tcPr>
            <w:tcW w:w="1560" w:type="dxa"/>
          </w:tcPr>
          <w:p w:rsidR="00B73F62" w:rsidRPr="00F44DED" w:rsidRDefault="00B73F62" w:rsidP="00A81194">
            <w:pPr>
              <w:contextualSpacing/>
              <w:jc w:val="center"/>
              <w:rPr>
                <w:bCs/>
              </w:rPr>
            </w:pPr>
            <w:r w:rsidRPr="00F44DED">
              <w:rPr>
                <w:bCs/>
              </w:rPr>
              <w:t>CO1</w:t>
            </w:r>
          </w:p>
        </w:tc>
        <w:tc>
          <w:tcPr>
            <w:tcW w:w="1417" w:type="dxa"/>
          </w:tcPr>
          <w:p w:rsidR="00B73F62" w:rsidRPr="00FA796F" w:rsidRDefault="00B73F62" w:rsidP="00A81194">
            <w:pPr>
              <w:contextualSpacing/>
              <w:jc w:val="center"/>
            </w:pPr>
            <w:r>
              <w:t>14</w:t>
            </w:r>
          </w:p>
        </w:tc>
        <w:tc>
          <w:tcPr>
            <w:tcW w:w="1276" w:type="dxa"/>
          </w:tcPr>
          <w:p w:rsidR="00B73F62" w:rsidRPr="00FA796F" w:rsidRDefault="00B73F62" w:rsidP="00A81194">
            <w:pPr>
              <w:contextualSpacing/>
              <w:jc w:val="center"/>
            </w:pPr>
          </w:p>
        </w:tc>
        <w:tc>
          <w:tcPr>
            <w:tcW w:w="1134" w:type="dxa"/>
          </w:tcPr>
          <w:p w:rsidR="00B73F62" w:rsidRPr="00FA796F" w:rsidRDefault="00B73F62" w:rsidP="00A81194">
            <w:pPr>
              <w:contextualSpacing/>
              <w:jc w:val="center"/>
            </w:pPr>
            <w:r>
              <w:t>3</w:t>
            </w:r>
          </w:p>
        </w:tc>
        <w:tc>
          <w:tcPr>
            <w:tcW w:w="1418" w:type="dxa"/>
          </w:tcPr>
          <w:p w:rsidR="00B73F62" w:rsidRPr="00FA796F" w:rsidRDefault="00B73F62" w:rsidP="00A81194">
            <w:pPr>
              <w:contextualSpacing/>
              <w:jc w:val="center"/>
            </w:pPr>
          </w:p>
        </w:tc>
        <w:tc>
          <w:tcPr>
            <w:tcW w:w="708" w:type="dxa"/>
          </w:tcPr>
          <w:p w:rsidR="00B73F62" w:rsidRPr="00FA796F" w:rsidRDefault="00B73F62" w:rsidP="00A81194">
            <w:pPr>
              <w:contextualSpacing/>
              <w:jc w:val="center"/>
            </w:pPr>
          </w:p>
        </w:tc>
        <w:tc>
          <w:tcPr>
            <w:tcW w:w="1134" w:type="dxa"/>
          </w:tcPr>
          <w:p w:rsidR="00B73F62" w:rsidRPr="00FA796F" w:rsidRDefault="00B73F62" w:rsidP="00A81194">
            <w:pPr>
              <w:contextualSpacing/>
              <w:jc w:val="center"/>
            </w:pPr>
          </w:p>
        </w:tc>
        <w:tc>
          <w:tcPr>
            <w:tcW w:w="1701" w:type="dxa"/>
          </w:tcPr>
          <w:p w:rsidR="00B73F62" w:rsidRPr="00FA796F" w:rsidRDefault="00B73F62" w:rsidP="00A81194">
            <w:pPr>
              <w:contextualSpacing/>
              <w:jc w:val="center"/>
            </w:pPr>
            <w:r>
              <w:t>17</w:t>
            </w:r>
          </w:p>
        </w:tc>
      </w:tr>
      <w:tr w:rsidR="00B73F62" w:rsidRPr="00FA796F" w:rsidTr="00A81194">
        <w:trPr>
          <w:jc w:val="center"/>
        </w:trPr>
        <w:tc>
          <w:tcPr>
            <w:tcW w:w="1560" w:type="dxa"/>
          </w:tcPr>
          <w:p w:rsidR="00B73F62" w:rsidRPr="00F44DED" w:rsidRDefault="00B73F62" w:rsidP="00A81194">
            <w:pPr>
              <w:contextualSpacing/>
              <w:jc w:val="center"/>
              <w:rPr>
                <w:bCs/>
              </w:rPr>
            </w:pPr>
            <w:r w:rsidRPr="00F44DED">
              <w:rPr>
                <w:bCs/>
              </w:rPr>
              <w:t>CO2</w:t>
            </w:r>
          </w:p>
        </w:tc>
        <w:tc>
          <w:tcPr>
            <w:tcW w:w="1417" w:type="dxa"/>
          </w:tcPr>
          <w:p w:rsidR="00B73F62" w:rsidRPr="00FA796F" w:rsidRDefault="00B73F62" w:rsidP="00A81194">
            <w:pPr>
              <w:contextualSpacing/>
              <w:jc w:val="center"/>
            </w:pPr>
            <w:r>
              <w:t>2</w:t>
            </w:r>
          </w:p>
        </w:tc>
        <w:tc>
          <w:tcPr>
            <w:tcW w:w="1276" w:type="dxa"/>
          </w:tcPr>
          <w:p w:rsidR="00B73F62" w:rsidRPr="00FA796F" w:rsidRDefault="00B73F62" w:rsidP="00A81194">
            <w:pPr>
              <w:contextualSpacing/>
              <w:jc w:val="center"/>
            </w:pPr>
          </w:p>
        </w:tc>
        <w:tc>
          <w:tcPr>
            <w:tcW w:w="1134" w:type="dxa"/>
          </w:tcPr>
          <w:p w:rsidR="00B73F62" w:rsidRPr="00FA796F" w:rsidRDefault="00B73F62" w:rsidP="00A81194">
            <w:pPr>
              <w:contextualSpacing/>
              <w:jc w:val="center"/>
            </w:pPr>
            <w:r>
              <w:t>18</w:t>
            </w:r>
          </w:p>
        </w:tc>
        <w:tc>
          <w:tcPr>
            <w:tcW w:w="1418" w:type="dxa"/>
          </w:tcPr>
          <w:p w:rsidR="00B73F62" w:rsidRPr="00FA796F" w:rsidRDefault="00B73F62" w:rsidP="00A81194">
            <w:pPr>
              <w:contextualSpacing/>
              <w:jc w:val="center"/>
            </w:pPr>
            <w:r>
              <w:t>3</w:t>
            </w:r>
          </w:p>
        </w:tc>
        <w:tc>
          <w:tcPr>
            <w:tcW w:w="708" w:type="dxa"/>
          </w:tcPr>
          <w:p w:rsidR="00B73F62" w:rsidRPr="00FA796F" w:rsidRDefault="00B73F62" w:rsidP="00A81194">
            <w:pPr>
              <w:contextualSpacing/>
              <w:jc w:val="center"/>
            </w:pPr>
          </w:p>
        </w:tc>
        <w:tc>
          <w:tcPr>
            <w:tcW w:w="1134" w:type="dxa"/>
          </w:tcPr>
          <w:p w:rsidR="00B73F62" w:rsidRPr="00FA796F" w:rsidRDefault="00B73F62" w:rsidP="00A81194">
            <w:pPr>
              <w:contextualSpacing/>
              <w:jc w:val="center"/>
            </w:pPr>
            <w:r>
              <w:t>6</w:t>
            </w:r>
          </w:p>
        </w:tc>
        <w:tc>
          <w:tcPr>
            <w:tcW w:w="1701" w:type="dxa"/>
          </w:tcPr>
          <w:p w:rsidR="00B73F62" w:rsidRPr="00FA796F" w:rsidRDefault="00B73F62" w:rsidP="00A81194">
            <w:pPr>
              <w:contextualSpacing/>
              <w:jc w:val="center"/>
            </w:pPr>
            <w:r>
              <w:t>29</w:t>
            </w:r>
          </w:p>
        </w:tc>
      </w:tr>
      <w:tr w:rsidR="00B73F62" w:rsidRPr="00FA796F" w:rsidTr="00A81194">
        <w:trPr>
          <w:jc w:val="center"/>
        </w:trPr>
        <w:tc>
          <w:tcPr>
            <w:tcW w:w="1560" w:type="dxa"/>
          </w:tcPr>
          <w:p w:rsidR="00B73F62" w:rsidRPr="00F44DED" w:rsidRDefault="00B73F62" w:rsidP="00A81194">
            <w:pPr>
              <w:contextualSpacing/>
              <w:jc w:val="center"/>
              <w:rPr>
                <w:bCs/>
              </w:rPr>
            </w:pPr>
            <w:r w:rsidRPr="00F44DED">
              <w:rPr>
                <w:bCs/>
              </w:rPr>
              <w:t>CO3</w:t>
            </w:r>
          </w:p>
        </w:tc>
        <w:tc>
          <w:tcPr>
            <w:tcW w:w="1417" w:type="dxa"/>
          </w:tcPr>
          <w:p w:rsidR="00B73F62" w:rsidRPr="00FA796F" w:rsidRDefault="00B73F62" w:rsidP="00A81194">
            <w:pPr>
              <w:contextualSpacing/>
              <w:jc w:val="center"/>
            </w:pPr>
            <w:r>
              <w:t>6</w:t>
            </w:r>
          </w:p>
        </w:tc>
        <w:tc>
          <w:tcPr>
            <w:tcW w:w="1276" w:type="dxa"/>
          </w:tcPr>
          <w:p w:rsidR="00B73F62" w:rsidRPr="00FA796F" w:rsidRDefault="00B73F62" w:rsidP="00A81194">
            <w:pPr>
              <w:contextualSpacing/>
              <w:jc w:val="center"/>
            </w:pPr>
          </w:p>
        </w:tc>
        <w:tc>
          <w:tcPr>
            <w:tcW w:w="1134" w:type="dxa"/>
          </w:tcPr>
          <w:p w:rsidR="00B73F62" w:rsidRPr="00FA796F" w:rsidRDefault="00B73F62" w:rsidP="00A81194">
            <w:pPr>
              <w:contextualSpacing/>
              <w:jc w:val="center"/>
            </w:pPr>
            <w:r>
              <w:t>8</w:t>
            </w:r>
          </w:p>
        </w:tc>
        <w:tc>
          <w:tcPr>
            <w:tcW w:w="1418" w:type="dxa"/>
          </w:tcPr>
          <w:p w:rsidR="00B73F62" w:rsidRPr="00FA796F" w:rsidRDefault="00B73F62" w:rsidP="00A81194">
            <w:pPr>
              <w:contextualSpacing/>
              <w:jc w:val="center"/>
            </w:pPr>
            <w:r>
              <w:t>3</w:t>
            </w:r>
          </w:p>
        </w:tc>
        <w:tc>
          <w:tcPr>
            <w:tcW w:w="708" w:type="dxa"/>
          </w:tcPr>
          <w:p w:rsidR="00B73F62" w:rsidRPr="00FA796F" w:rsidRDefault="00B73F62" w:rsidP="00A81194">
            <w:pPr>
              <w:contextualSpacing/>
              <w:jc w:val="center"/>
            </w:pPr>
          </w:p>
        </w:tc>
        <w:tc>
          <w:tcPr>
            <w:tcW w:w="1134" w:type="dxa"/>
          </w:tcPr>
          <w:p w:rsidR="00B73F62" w:rsidRPr="00FA796F" w:rsidRDefault="00B73F62" w:rsidP="00A81194">
            <w:pPr>
              <w:contextualSpacing/>
              <w:jc w:val="center"/>
            </w:pPr>
          </w:p>
        </w:tc>
        <w:tc>
          <w:tcPr>
            <w:tcW w:w="1701" w:type="dxa"/>
          </w:tcPr>
          <w:p w:rsidR="00B73F62" w:rsidRPr="00FA796F" w:rsidRDefault="00B73F62" w:rsidP="00A81194">
            <w:pPr>
              <w:contextualSpacing/>
              <w:jc w:val="center"/>
            </w:pPr>
            <w:r>
              <w:t>17</w:t>
            </w:r>
          </w:p>
        </w:tc>
      </w:tr>
      <w:tr w:rsidR="00B73F62" w:rsidRPr="00FA796F" w:rsidTr="00A81194">
        <w:trPr>
          <w:jc w:val="center"/>
        </w:trPr>
        <w:tc>
          <w:tcPr>
            <w:tcW w:w="1560" w:type="dxa"/>
          </w:tcPr>
          <w:p w:rsidR="00B73F62" w:rsidRPr="00F44DED" w:rsidRDefault="00B73F62" w:rsidP="00A81194">
            <w:pPr>
              <w:contextualSpacing/>
              <w:jc w:val="center"/>
              <w:rPr>
                <w:bCs/>
              </w:rPr>
            </w:pPr>
            <w:r w:rsidRPr="00F44DED">
              <w:rPr>
                <w:bCs/>
              </w:rPr>
              <w:t>CO4</w:t>
            </w:r>
          </w:p>
        </w:tc>
        <w:tc>
          <w:tcPr>
            <w:tcW w:w="1417" w:type="dxa"/>
          </w:tcPr>
          <w:p w:rsidR="00B73F62" w:rsidRPr="00FA796F" w:rsidRDefault="00B73F62" w:rsidP="00A81194">
            <w:pPr>
              <w:contextualSpacing/>
              <w:jc w:val="center"/>
            </w:pPr>
            <w:r>
              <w:t>17</w:t>
            </w:r>
          </w:p>
        </w:tc>
        <w:tc>
          <w:tcPr>
            <w:tcW w:w="1276" w:type="dxa"/>
          </w:tcPr>
          <w:p w:rsidR="00B73F62" w:rsidRPr="00FA796F" w:rsidRDefault="00B73F62" w:rsidP="00A81194">
            <w:pPr>
              <w:contextualSpacing/>
              <w:jc w:val="center"/>
            </w:pPr>
          </w:p>
        </w:tc>
        <w:tc>
          <w:tcPr>
            <w:tcW w:w="1134" w:type="dxa"/>
          </w:tcPr>
          <w:p w:rsidR="00B73F62" w:rsidRPr="00FA796F" w:rsidRDefault="00B73F62" w:rsidP="00A81194">
            <w:pPr>
              <w:contextualSpacing/>
              <w:jc w:val="center"/>
            </w:pPr>
            <w:r>
              <w:t>12</w:t>
            </w:r>
          </w:p>
        </w:tc>
        <w:tc>
          <w:tcPr>
            <w:tcW w:w="1418" w:type="dxa"/>
          </w:tcPr>
          <w:p w:rsidR="00B73F62" w:rsidRPr="00FA796F" w:rsidRDefault="00B73F62" w:rsidP="00A81194">
            <w:pPr>
              <w:contextualSpacing/>
              <w:jc w:val="center"/>
            </w:pPr>
          </w:p>
        </w:tc>
        <w:tc>
          <w:tcPr>
            <w:tcW w:w="708" w:type="dxa"/>
          </w:tcPr>
          <w:p w:rsidR="00B73F62" w:rsidRPr="00FA796F" w:rsidRDefault="00B73F62" w:rsidP="00A81194">
            <w:pPr>
              <w:contextualSpacing/>
              <w:jc w:val="center"/>
            </w:pPr>
          </w:p>
        </w:tc>
        <w:tc>
          <w:tcPr>
            <w:tcW w:w="1134" w:type="dxa"/>
          </w:tcPr>
          <w:p w:rsidR="00B73F62" w:rsidRPr="00FA796F" w:rsidRDefault="00B73F62" w:rsidP="00A81194">
            <w:pPr>
              <w:contextualSpacing/>
              <w:jc w:val="center"/>
            </w:pPr>
          </w:p>
        </w:tc>
        <w:tc>
          <w:tcPr>
            <w:tcW w:w="1701" w:type="dxa"/>
          </w:tcPr>
          <w:p w:rsidR="00B73F62" w:rsidRPr="00FA796F" w:rsidRDefault="00B73F62" w:rsidP="00A81194">
            <w:pPr>
              <w:contextualSpacing/>
              <w:jc w:val="center"/>
            </w:pPr>
            <w:r>
              <w:t>29</w:t>
            </w:r>
          </w:p>
        </w:tc>
      </w:tr>
      <w:tr w:rsidR="00B73F62" w:rsidRPr="00FA796F" w:rsidTr="00A81194">
        <w:trPr>
          <w:jc w:val="center"/>
        </w:trPr>
        <w:tc>
          <w:tcPr>
            <w:tcW w:w="1560" w:type="dxa"/>
          </w:tcPr>
          <w:p w:rsidR="00B73F62" w:rsidRPr="00F44DED" w:rsidRDefault="00B73F62" w:rsidP="00A81194">
            <w:pPr>
              <w:contextualSpacing/>
              <w:jc w:val="center"/>
              <w:rPr>
                <w:bCs/>
              </w:rPr>
            </w:pPr>
            <w:r w:rsidRPr="00F44DED">
              <w:rPr>
                <w:bCs/>
              </w:rPr>
              <w:t>CO5</w:t>
            </w:r>
          </w:p>
        </w:tc>
        <w:tc>
          <w:tcPr>
            <w:tcW w:w="1417" w:type="dxa"/>
          </w:tcPr>
          <w:p w:rsidR="00B73F62" w:rsidRPr="00FA796F" w:rsidRDefault="00B73F62" w:rsidP="00A81194">
            <w:pPr>
              <w:contextualSpacing/>
              <w:jc w:val="center"/>
            </w:pPr>
            <w:r>
              <w:t>6</w:t>
            </w:r>
          </w:p>
        </w:tc>
        <w:tc>
          <w:tcPr>
            <w:tcW w:w="1276" w:type="dxa"/>
          </w:tcPr>
          <w:p w:rsidR="00B73F62" w:rsidRPr="00FA796F" w:rsidRDefault="00B73F62" w:rsidP="00A81194">
            <w:pPr>
              <w:contextualSpacing/>
              <w:jc w:val="center"/>
            </w:pPr>
            <w:r>
              <w:t>11</w:t>
            </w:r>
          </w:p>
        </w:tc>
        <w:tc>
          <w:tcPr>
            <w:tcW w:w="1134" w:type="dxa"/>
          </w:tcPr>
          <w:p w:rsidR="00B73F62" w:rsidRPr="00FA796F" w:rsidRDefault="00B73F62" w:rsidP="00A81194">
            <w:pPr>
              <w:contextualSpacing/>
              <w:jc w:val="center"/>
            </w:pPr>
          </w:p>
        </w:tc>
        <w:tc>
          <w:tcPr>
            <w:tcW w:w="1418" w:type="dxa"/>
          </w:tcPr>
          <w:p w:rsidR="00B73F62" w:rsidRPr="00FA796F" w:rsidRDefault="00B73F62" w:rsidP="00A81194">
            <w:pPr>
              <w:contextualSpacing/>
              <w:jc w:val="center"/>
            </w:pPr>
          </w:p>
        </w:tc>
        <w:tc>
          <w:tcPr>
            <w:tcW w:w="708" w:type="dxa"/>
          </w:tcPr>
          <w:p w:rsidR="00B73F62" w:rsidRPr="00FA796F" w:rsidRDefault="00B73F62" w:rsidP="00A81194">
            <w:pPr>
              <w:contextualSpacing/>
              <w:jc w:val="center"/>
            </w:pPr>
          </w:p>
        </w:tc>
        <w:tc>
          <w:tcPr>
            <w:tcW w:w="1134" w:type="dxa"/>
          </w:tcPr>
          <w:p w:rsidR="00B73F62" w:rsidRPr="00FA796F" w:rsidRDefault="00B73F62" w:rsidP="00A81194">
            <w:pPr>
              <w:contextualSpacing/>
              <w:jc w:val="center"/>
            </w:pPr>
          </w:p>
        </w:tc>
        <w:tc>
          <w:tcPr>
            <w:tcW w:w="1701" w:type="dxa"/>
          </w:tcPr>
          <w:p w:rsidR="00B73F62" w:rsidRPr="00FA796F" w:rsidRDefault="00B73F62" w:rsidP="00A81194">
            <w:pPr>
              <w:contextualSpacing/>
              <w:jc w:val="center"/>
            </w:pPr>
            <w:r>
              <w:t>17</w:t>
            </w:r>
          </w:p>
        </w:tc>
      </w:tr>
      <w:tr w:rsidR="00B73F62" w:rsidRPr="00FA796F" w:rsidTr="00A81194">
        <w:trPr>
          <w:jc w:val="center"/>
        </w:trPr>
        <w:tc>
          <w:tcPr>
            <w:tcW w:w="1560" w:type="dxa"/>
          </w:tcPr>
          <w:p w:rsidR="00B73F62" w:rsidRPr="00F44DED" w:rsidRDefault="00B73F62" w:rsidP="00A81194">
            <w:pPr>
              <w:contextualSpacing/>
              <w:jc w:val="center"/>
              <w:rPr>
                <w:bCs/>
              </w:rPr>
            </w:pPr>
            <w:r w:rsidRPr="00F44DED">
              <w:rPr>
                <w:bCs/>
              </w:rPr>
              <w:t>CO6</w:t>
            </w:r>
          </w:p>
        </w:tc>
        <w:tc>
          <w:tcPr>
            <w:tcW w:w="1417" w:type="dxa"/>
          </w:tcPr>
          <w:p w:rsidR="00B73F62" w:rsidRPr="00FA796F" w:rsidRDefault="00B73F62" w:rsidP="00A81194">
            <w:pPr>
              <w:contextualSpacing/>
              <w:jc w:val="center"/>
            </w:pPr>
            <w:r>
              <w:t>3</w:t>
            </w:r>
          </w:p>
        </w:tc>
        <w:tc>
          <w:tcPr>
            <w:tcW w:w="1276" w:type="dxa"/>
          </w:tcPr>
          <w:p w:rsidR="00B73F62" w:rsidRPr="00FA796F" w:rsidRDefault="00B73F62" w:rsidP="00A81194">
            <w:pPr>
              <w:contextualSpacing/>
              <w:jc w:val="center"/>
            </w:pPr>
          </w:p>
        </w:tc>
        <w:tc>
          <w:tcPr>
            <w:tcW w:w="1134" w:type="dxa"/>
          </w:tcPr>
          <w:p w:rsidR="00B73F62" w:rsidRPr="00FA796F" w:rsidRDefault="00B73F62" w:rsidP="00A81194">
            <w:pPr>
              <w:contextualSpacing/>
              <w:jc w:val="center"/>
            </w:pPr>
            <w:r>
              <w:t>12</w:t>
            </w:r>
          </w:p>
        </w:tc>
        <w:tc>
          <w:tcPr>
            <w:tcW w:w="1418" w:type="dxa"/>
          </w:tcPr>
          <w:p w:rsidR="00B73F62" w:rsidRPr="00FA796F" w:rsidRDefault="00B73F62" w:rsidP="00A81194">
            <w:pPr>
              <w:contextualSpacing/>
              <w:jc w:val="center"/>
            </w:pPr>
          </w:p>
        </w:tc>
        <w:tc>
          <w:tcPr>
            <w:tcW w:w="708" w:type="dxa"/>
          </w:tcPr>
          <w:p w:rsidR="00B73F62" w:rsidRPr="00FA796F" w:rsidRDefault="00B73F62" w:rsidP="00A81194">
            <w:pPr>
              <w:contextualSpacing/>
              <w:jc w:val="center"/>
            </w:pPr>
          </w:p>
        </w:tc>
        <w:tc>
          <w:tcPr>
            <w:tcW w:w="1134" w:type="dxa"/>
          </w:tcPr>
          <w:p w:rsidR="00B73F62" w:rsidRPr="00FA796F" w:rsidRDefault="00B73F62" w:rsidP="00A81194">
            <w:pPr>
              <w:contextualSpacing/>
              <w:jc w:val="center"/>
            </w:pPr>
          </w:p>
        </w:tc>
        <w:tc>
          <w:tcPr>
            <w:tcW w:w="1701" w:type="dxa"/>
          </w:tcPr>
          <w:p w:rsidR="00B73F62" w:rsidRPr="00FA796F" w:rsidRDefault="00B73F62" w:rsidP="00A81194">
            <w:pPr>
              <w:contextualSpacing/>
              <w:jc w:val="center"/>
            </w:pPr>
            <w:r>
              <w:t>15</w:t>
            </w:r>
          </w:p>
        </w:tc>
      </w:tr>
      <w:tr w:rsidR="00B73F62" w:rsidRPr="00FA796F" w:rsidTr="00A81194">
        <w:trPr>
          <w:jc w:val="center"/>
        </w:trPr>
        <w:tc>
          <w:tcPr>
            <w:tcW w:w="8647" w:type="dxa"/>
            <w:gridSpan w:val="7"/>
          </w:tcPr>
          <w:p w:rsidR="00B73F62" w:rsidRPr="00FA796F" w:rsidRDefault="00B73F62" w:rsidP="00A81194">
            <w:pPr>
              <w:contextualSpacing/>
            </w:pPr>
          </w:p>
        </w:tc>
        <w:tc>
          <w:tcPr>
            <w:tcW w:w="1701" w:type="dxa"/>
          </w:tcPr>
          <w:p w:rsidR="00B73F62" w:rsidRPr="00FA796F" w:rsidRDefault="00B73F62" w:rsidP="00A81194">
            <w:pPr>
              <w:contextualSpacing/>
              <w:jc w:val="center"/>
              <w:rPr>
                <w:b/>
              </w:rPr>
            </w:pPr>
            <w:r w:rsidRPr="00FA796F">
              <w:rPr>
                <w:b/>
              </w:rPr>
              <w:t>124</w:t>
            </w:r>
          </w:p>
        </w:tc>
      </w:tr>
    </w:tbl>
    <w:p w:rsidR="00B73F62" w:rsidRPr="00FA796F" w:rsidRDefault="00B73F62" w:rsidP="00A81194">
      <w:pPr>
        <w:tabs>
          <w:tab w:val="left" w:pos="7110"/>
        </w:tabs>
        <w:contextualSpacing/>
      </w:pPr>
      <w:r w:rsidRPr="00FA796F">
        <w:tab/>
      </w:r>
    </w:p>
    <w:p w:rsidR="00B73F62" w:rsidRPr="00FA796F" w:rsidRDefault="00B73F62" w:rsidP="00A81194">
      <w:pPr>
        <w:contextualSpacing/>
      </w:pPr>
    </w:p>
    <w:p w:rsidR="00B73F62" w:rsidRDefault="00B73F62" w:rsidP="00B73F62">
      <w:pPr>
        <w:jc w:val="center"/>
        <w:rPr>
          <w:b/>
        </w:rPr>
      </w:pPr>
      <w:r>
        <w:rPr>
          <w:b/>
          <w:noProof/>
        </w:rPr>
        <w:lastRenderedPageBreak/>
        <w:drawing>
          <wp:inline distT="0" distB="0" distL="0" distR="0">
            <wp:extent cx="5286375" cy="1171575"/>
            <wp:effectExtent l="0" t="0" r="9525" b="9525"/>
            <wp:docPr id="21" name="Picture 21"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raphical user interface, application&#10;&#10;Description automatically generated with medium confidence"/>
                    <pic:cNvPicPr>
                      <a:picLocks noChangeAspect="1" noChangeArrowheads="1"/>
                    </pic:cNvPicPr>
                  </pic:nvPicPr>
                  <pic:blipFill>
                    <a:blip r:embed="rId17">
                      <a:extLst>
                        <a:ext uri="{28A0092B-C50C-407E-A947-70E740481C1C}">
                          <a14:useLocalDpi xmlns:a14="http://schemas.microsoft.com/office/drawing/2010/main" val="0"/>
                        </a:ext>
                      </a:extLst>
                    </a:blip>
                    <a:srcRect b="16782"/>
                    <a:stretch>
                      <a:fillRect/>
                    </a:stretch>
                  </pic:blipFill>
                  <pic:spPr bwMode="auto">
                    <a:xfrm>
                      <a:off x="0" y="0"/>
                      <a:ext cx="5286375" cy="1171575"/>
                    </a:xfrm>
                    <a:prstGeom prst="rect">
                      <a:avLst/>
                    </a:prstGeom>
                    <a:noFill/>
                    <a:ln>
                      <a:noFill/>
                    </a:ln>
                  </pic:spPr>
                </pic:pic>
              </a:graphicData>
            </a:graphic>
          </wp:inline>
        </w:drawing>
      </w:r>
    </w:p>
    <w:p w:rsidR="00B73F62" w:rsidRDefault="00B73F62" w:rsidP="00B73F62">
      <w:pPr>
        <w:jc w:val="center"/>
        <w:rPr>
          <w:b/>
        </w:rPr>
      </w:pPr>
      <w:r>
        <w:rPr>
          <w:b/>
        </w:rPr>
        <w:t>SUPPLEMENTARY EXAMINATION – JUNE 2023</w:t>
      </w:r>
    </w:p>
    <w:p w:rsidR="00B73F62" w:rsidRPr="00FA796F" w:rsidRDefault="00B73F62"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73F62" w:rsidRPr="00FA796F" w:rsidTr="0037089B">
        <w:trPr>
          <w:trHeight w:val="397"/>
          <w:jc w:val="center"/>
        </w:trPr>
        <w:tc>
          <w:tcPr>
            <w:tcW w:w="1555" w:type="dxa"/>
            <w:vAlign w:val="center"/>
          </w:tcPr>
          <w:p w:rsidR="00B73F62" w:rsidRPr="00FA796F" w:rsidRDefault="00B73F62" w:rsidP="00A81194">
            <w:pPr>
              <w:pStyle w:val="Title"/>
              <w:contextualSpacing/>
              <w:jc w:val="left"/>
              <w:rPr>
                <w:b/>
                <w:szCs w:val="24"/>
              </w:rPr>
            </w:pPr>
            <w:r w:rsidRPr="00FA796F">
              <w:rPr>
                <w:b/>
                <w:szCs w:val="24"/>
              </w:rPr>
              <w:t xml:space="preserve">Course Code      </w:t>
            </w:r>
          </w:p>
        </w:tc>
        <w:tc>
          <w:tcPr>
            <w:tcW w:w="6662" w:type="dxa"/>
            <w:vAlign w:val="center"/>
          </w:tcPr>
          <w:p w:rsidR="00B73F62" w:rsidRPr="005A419F" w:rsidRDefault="00B73F62" w:rsidP="00A81194">
            <w:pPr>
              <w:pStyle w:val="Title"/>
              <w:contextualSpacing/>
              <w:jc w:val="left"/>
              <w:rPr>
                <w:b/>
                <w:szCs w:val="24"/>
              </w:rPr>
            </w:pPr>
            <w:r>
              <w:rPr>
                <w:b/>
                <w:color w:val="333333"/>
                <w:szCs w:val="24"/>
                <w:shd w:val="clear" w:color="auto" w:fill="F9F9F9"/>
              </w:rPr>
              <w:t>18AE2041</w:t>
            </w:r>
          </w:p>
        </w:tc>
        <w:tc>
          <w:tcPr>
            <w:tcW w:w="1417" w:type="dxa"/>
            <w:vAlign w:val="center"/>
          </w:tcPr>
          <w:p w:rsidR="00B73F62" w:rsidRPr="00FA796F" w:rsidRDefault="00B73F62" w:rsidP="00A81194">
            <w:pPr>
              <w:pStyle w:val="Title"/>
              <w:ind w:left="-468" w:firstLine="468"/>
              <w:contextualSpacing/>
              <w:jc w:val="left"/>
              <w:rPr>
                <w:szCs w:val="24"/>
              </w:rPr>
            </w:pPr>
            <w:r w:rsidRPr="00FA796F">
              <w:rPr>
                <w:b/>
                <w:bCs/>
                <w:szCs w:val="24"/>
              </w:rPr>
              <w:t xml:space="preserve">Duration       </w:t>
            </w:r>
          </w:p>
        </w:tc>
        <w:tc>
          <w:tcPr>
            <w:tcW w:w="851" w:type="dxa"/>
            <w:vAlign w:val="center"/>
          </w:tcPr>
          <w:p w:rsidR="00B73F62" w:rsidRPr="00FA796F" w:rsidRDefault="00B73F62" w:rsidP="00A81194">
            <w:pPr>
              <w:pStyle w:val="Title"/>
              <w:contextualSpacing/>
              <w:jc w:val="left"/>
              <w:rPr>
                <w:b/>
                <w:szCs w:val="24"/>
              </w:rPr>
            </w:pPr>
            <w:r w:rsidRPr="00FA796F">
              <w:rPr>
                <w:b/>
                <w:szCs w:val="24"/>
              </w:rPr>
              <w:t>3hrs</w:t>
            </w:r>
          </w:p>
        </w:tc>
      </w:tr>
      <w:tr w:rsidR="00B73F62" w:rsidRPr="00FA796F" w:rsidTr="0037089B">
        <w:trPr>
          <w:trHeight w:val="397"/>
          <w:jc w:val="center"/>
        </w:trPr>
        <w:tc>
          <w:tcPr>
            <w:tcW w:w="1555" w:type="dxa"/>
            <w:vAlign w:val="center"/>
          </w:tcPr>
          <w:p w:rsidR="00B73F62" w:rsidRPr="00FA796F" w:rsidRDefault="00B73F62" w:rsidP="00A81194">
            <w:pPr>
              <w:pStyle w:val="Title"/>
              <w:ind w:right="-160"/>
              <w:contextualSpacing/>
              <w:jc w:val="left"/>
              <w:rPr>
                <w:b/>
                <w:szCs w:val="24"/>
              </w:rPr>
            </w:pPr>
            <w:r w:rsidRPr="00FA796F">
              <w:rPr>
                <w:b/>
                <w:szCs w:val="24"/>
              </w:rPr>
              <w:t xml:space="preserve">Course Name     </w:t>
            </w:r>
          </w:p>
        </w:tc>
        <w:tc>
          <w:tcPr>
            <w:tcW w:w="6662" w:type="dxa"/>
            <w:vAlign w:val="center"/>
          </w:tcPr>
          <w:p w:rsidR="00B73F62" w:rsidRPr="00FA796F" w:rsidRDefault="00B73F62" w:rsidP="00A81194">
            <w:pPr>
              <w:pStyle w:val="Title"/>
              <w:contextualSpacing/>
              <w:jc w:val="left"/>
              <w:rPr>
                <w:b/>
                <w:szCs w:val="24"/>
              </w:rPr>
            </w:pPr>
            <w:r>
              <w:rPr>
                <w:b/>
                <w:szCs w:val="24"/>
              </w:rPr>
              <w:t>ADVANCED SPACE DYNAMICS</w:t>
            </w:r>
          </w:p>
        </w:tc>
        <w:tc>
          <w:tcPr>
            <w:tcW w:w="1417" w:type="dxa"/>
            <w:vAlign w:val="center"/>
          </w:tcPr>
          <w:p w:rsidR="00B73F62" w:rsidRPr="00FA796F" w:rsidRDefault="00B73F62" w:rsidP="00A81194">
            <w:pPr>
              <w:pStyle w:val="Title"/>
              <w:contextualSpacing/>
              <w:jc w:val="left"/>
              <w:rPr>
                <w:b/>
                <w:bCs/>
                <w:szCs w:val="24"/>
              </w:rPr>
            </w:pPr>
            <w:r w:rsidRPr="00FA796F">
              <w:rPr>
                <w:b/>
                <w:bCs/>
                <w:szCs w:val="24"/>
              </w:rPr>
              <w:t xml:space="preserve">Max. Marks </w:t>
            </w:r>
          </w:p>
        </w:tc>
        <w:tc>
          <w:tcPr>
            <w:tcW w:w="851" w:type="dxa"/>
            <w:vAlign w:val="center"/>
          </w:tcPr>
          <w:p w:rsidR="00B73F62" w:rsidRPr="00FA796F" w:rsidRDefault="00B73F62" w:rsidP="00A81194">
            <w:pPr>
              <w:pStyle w:val="Title"/>
              <w:contextualSpacing/>
              <w:jc w:val="left"/>
              <w:rPr>
                <w:b/>
                <w:szCs w:val="24"/>
              </w:rPr>
            </w:pPr>
            <w:r w:rsidRPr="00FA796F">
              <w:rPr>
                <w:b/>
                <w:szCs w:val="24"/>
              </w:rPr>
              <w:t>100</w:t>
            </w:r>
          </w:p>
        </w:tc>
      </w:tr>
    </w:tbl>
    <w:p w:rsidR="00B73F62" w:rsidRPr="00FA796F" w:rsidRDefault="00B73F62" w:rsidP="00A81194">
      <w:pPr>
        <w:ind w:left="720"/>
        <w:contextualSpacing/>
        <w:rPr>
          <w:highlight w:val="yellow"/>
        </w:rPr>
      </w:pPr>
    </w:p>
    <w:tbl>
      <w:tblPr>
        <w:tblStyle w:val="TableGrid"/>
        <w:tblW w:w="5098" w:type="pct"/>
        <w:tblInd w:w="-147" w:type="dxa"/>
        <w:tblLayout w:type="fixed"/>
        <w:tblLook w:val="04A0" w:firstRow="1" w:lastRow="0" w:firstColumn="1" w:lastColumn="0" w:noHBand="0" w:noVBand="1"/>
      </w:tblPr>
      <w:tblGrid>
        <w:gridCol w:w="584"/>
        <w:gridCol w:w="405"/>
        <w:gridCol w:w="7127"/>
        <w:gridCol w:w="833"/>
        <w:gridCol w:w="662"/>
        <w:gridCol w:w="992"/>
      </w:tblGrid>
      <w:tr w:rsidR="00B73F62" w:rsidRPr="00FA796F" w:rsidTr="00B73F62">
        <w:trPr>
          <w:trHeight w:val="551"/>
        </w:trPr>
        <w:tc>
          <w:tcPr>
            <w:tcW w:w="275" w:type="pct"/>
            <w:vAlign w:val="center"/>
          </w:tcPr>
          <w:p w:rsidR="00B73F62" w:rsidRPr="00FA796F" w:rsidRDefault="00B73F62" w:rsidP="00A81194">
            <w:pPr>
              <w:contextualSpacing/>
              <w:jc w:val="center"/>
              <w:rPr>
                <w:b/>
              </w:rPr>
            </w:pPr>
            <w:r w:rsidRPr="00FA796F">
              <w:rPr>
                <w:b/>
              </w:rPr>
              <w:t>Q. No.</w:t>
            </w:r>
          </w:p>
        </w:tc>
        <w:tc>
          <w:tcPr>
            <w:tcW w:w="3552" w:type="pct"/>
            <w:gridSpan w:val="2"/>
            <w:vAlign w:val="center"/>
          </w:tcPr>
          <w:p w:rsidR="00B73F62" w:rsidRPr="00FA796F" w:rsidRDefault="00B73F62" w:rsidP="00A81194">
            <w:pPr>
              <w:contextualSpacing/>
              <w:jc w:val="center"/>
              <w:rPr>
                <w:b/>
              </w:rPr>
            </w:pPr>
            <w:r w:rsidRPr="00FA796F">
              <w:rPr>
                <w:b/>
              </w:rPr>
              <w:t>Questions</w:t>
            </w:r>
          </w:p>
        </w:tc>
        <w:tc>
          <w:tcPr>
            <w:tcW w:w="393" w:type="pct"/>
            <w:vAlign w:val="center"/>
          </w:tcPr>
          <w:p w:rsidR="00B73F62" w:rsidRPr="00FA796F" w:rsidRDefault="00B73F62" w:rsidP="00A81194">
            <w:pPr>
              <w:contextualSpacing/>
              <w:jc w:val="center"/>
              <w:rPr>
                <w:b/>
              </w:rPr>
            </w:pPr>
            <w:r w:rsidRPr="00FA796F">
              <w:rPr>
                <w:b/>
              </w:rPr>
              <w:t>CO</w:t>
            </w:r>
          </w:p>
        </w:tc>
        <w:tc>
          <w:tcPr>
            <w:tcW w:w="312" w:type="pct"/>
            <w:vAlign w:val="center"/>
          </w:tcPr>
          <w:p w:rsidR="00B73F62" w:rsidRPr="00FA796F" w:rsidRDefault="00B73F62" w:rsidP="00A81194">
            <w:pPr>
              <w:contextualSpacing/>
              <w:jc w:val="center"/>
              <w:rPr>
                <w:b/>
              </w:rPr>
            </w:pPr>
            <w:r w:rsidRPr="00FA796F">
              <w:rPr>
                <w:b/>
              </w:rPr>
              <w:t>BL</w:t>
            </w:r>
          </w:p>
        </w:tc>
        <w:tc>
          <w:tcPr>
            <w:tcW w:w="468" w:type="pct"/>
            <w:vAlign w:val="center"/>
          </w:tcPr>
          <w:p w:rsidR="00B73F62" w:rsidRPr="00FA796F" w:rsidRDefault="00B73F62" w:rsidP="00A81194">
            <w:pPr>
              <w:contextualSpacing/>
              <w:jc w:val="center"/>
              <w:rPr>
                <w:b/>
              </w:rPr>
            </w:pPr>
            <w:r w:rsidRPr="00FA796F">
              <w:rPr>
                <w:b/>
              </w:rPr>
              <w:t>Marks</w:t>
            </w:r>
          </w:p>
        </w:tc>
      </w:tr>
      <w:tr w:rsidR="00B73F62" w:rsidRPr="00FA796F" w:rsidTr="00B73F62">
        <w:trPr>
          <w:trHeight w:val="487"/>
        </w:trPr>
        <w:tc>
          <w:tcPr>
            <w:tcW w:w="5000" w:type="pct"/>
            <w:gridSpan w:val="6"/>
            <w:vAlign w:val="center"/>
          </w:tcPr>
          <w:p w:rsidR="00B73F62" w:rsidRDefault="00B73F62" w:rsidP="00A81194">
            <w:pPr>
              <w:contextualSpacing/>
              <w:jc w:val="center"/>
              <w:rPr>
                <w:b/>
                <w:u w:val="single"/>
              </w:rPr>
            </w:pPr>
            <w:r w:rsidRPr="00FA796F">
              <w:rPr>
                <w:b/>
                <w:u w:val="single"/>
              </w:rPr>
              <w:t>PART – A (10 X 1 = 10 MARKS)</w:t>
            </w:r>
          </w:p>
          <w:p w:rsidR="00B73F62" w:rsidRPr="00FA796F" w:rsidRDefault="00B73F62" w:rsidP="00A81194">
            <w:pPr>
              <w:contextualSpacing/>
              <w:jc w:val="center"/>
              <w:rPr>
                <w:b/>
              </w:rPr>
            </w:pPr>
            <w:r w:rsidRPr="00FA796F">
              <w:rPr>
                <w:b/>
              </w:rPr>
              <w:t>(Answer all the questions)</w:t>
            </w:r>
          </w:p>
        </w:tc>
      </w:tr>
      <w:tr w:rsidR="00B73F62" w:rsidRPr="00FA796F" w:rsidTr="00B73F62">
        <w:trPr>
          <w:trHeight w:val="396"/>
        </w:trPr>
        <w:tc>
          <w:tcPr>
            <w:tcW w:w="275" w:type="pct"/>
            <w:vAlign w:val="center"/>
          </w:tcPr>
          <w:p w:rsidR="00B73F62" w:rsidRPr="00FA796F" w:rsidRDefault="00B73F62" w:rsidP="00A81194">
            <w:pPr>
              <w:contextualSpacing/>
              <w:jc w:val="center"/>
            </w:pPr>
            <w:r w:rsidRPr="00FA796F">
              <w:t>1.</w:t>
            </w:r>
          </w:p>
        </w:tc>
        <w:tc>
          <w:tcPr>
            <w:tcW w:w="3552" w:type="pct"/>
            <w:gridSpan w:val="2"/>
            <w:vAlign w:val="bottom"/>
          </w:tcPr>
          <w:p w:rsidR="00B73F62" w:rsidRPr="00FA796F" w:rsidRDefault="00B73F62" w:rsidP="00B73F62">
            <w:pPr>
              <w:autoSpaceDE w:val="0"/>
              <w:autoSpaceDN w:val="0"/>
              <w:adjustRightInd w:val="0"/>
              <w:contextualSpacing/>
              <w:jc w:val="both"/>
            </w:pPr>
            <w:r w:rsidRPr="00171574">
              <w:rPr>
                <w:bCs/>
                <w:color w:val="000000"/>
                <w:lang w:val="en-IN"/>
              </w:rPr>
              <w:t xml:space="preserve">If </w:t>
            </w:r>
            <w:r w:rsidRPr="001C3C8B">
              <w:rPr>
                <w:b/>
                <w:bCs/>
                <w:color w:val="000000"/>
                <w:lang w:val="en-IN"/>
              </w:rPr>
              <w:t>f</w:t>
            </w:r>
            <w:r w:rsidRPr="00171574">
              <w:rPr>
                <w:bCs/>
                <w:color w:val="000000"/>
                <w:lang w:val="en-IN"/>
              </w:rPr>
              <w:t xml:space="preserve"> is the law of attraction towards the origin, the equation of motion is d</w:t>
            </w:r>
            <w:r w:rsidRPr="00171574">
              <w:rPr>
                <w:bCs/>
                <w:color w:val="000000"/>
                <w:vertAlign w:val="superscript"/>
                <w:lang w:val="en-IN"/>
              </w:rPr>
              <w:t>2</w:t>
            </w:r>
            <w:r w:rsidRPr="00171574">
              <w:rPr>
                <w:b/>
                <w:bCs/>
                <w:color w:val="000000"/>
                <w:lang w:val="en-IN"/>
              </w:rPr>
              <w:t>r</w:t>
            </w:r>
            <w:r w:rsidRPr="00171574">
              <w:rPr>
                <w:bCs/>
                <w:color w:val="000000"/>
                <w:lang w:val="en-IN"/>
              </w:rPr>
              <w:t>/dt</w:t>
            </w:r>
            <w:r w:rsidRPr="00171574">
              <w:rPr>
                <w:bCs/>
                <w:color w:val="000000"/>
                <w:vertAlign w:val="superscript"/>
                <w:lang w:val="en-IN"/>
              </w:rPr>
              <w:t>2</w:t>
            </w:r>
            <w:r w:rsidRPr="00171574">
              <w:rPr>
                <w:bCs/>
                <w:color w:val="000000"/>
                <w:lang w:val="en-IN"/>
              </w:rPr>
              <w:t xml:space="preserve"> = </w:t>
            </w:r>
            <w:r>
              <w:rPr>
                <w:bCs/>
                <w:color w:val="000000"/>
                <w:lang w:val="en-IN"/>
              </w:rPr>
              <w:t>-</w:t>
            </w:r>
            <w:r w:rsidRPr="001C3C8B">
              <w:rPr>
                <w:b/>
                <w:bCs/>
                <w:color w:val="000000"/>
                <w:lang w:val="en-IN"/>
              </w:rPr>
              <w:t>f</w:t>
            </w:r>
            <w:r>
              <w:rPr>
                <w:bCs/>
                <w:color w:val="000000"/>
                <w:lang w:val="en-IN"/>
              </w:rPr>
              <w:t xml:space="preserve"> or </w:t>
            </w:r>
            <w:r w:rsidRPr="00171574">
              <w:rPr>
                <w:bCs/>
                <w:color w:val="000000"/>
                <w:lang w:val="en-IN"/>
              </w:rPr>
              <w:t>d</w:t>
            </w:r>
            <w:r w:rsidRPr="00171574">
              <w:rPr>
                <w:bCs/>
                <w:color w:val="000000"/>
                <w:vertAlign w:val="superscript"/>
                <w:lang w:val="en-IN"/>
              </w:rPr>
              <w:t>2</w:t>
            </w:r>
            <w:r w:rsidRPr="00171574">
              <w:rPr>
                <w:b/>
                <w:bCs/>
                <w:color w:val="000000"/>
                <w:lang w:val="en-IN"/>
              </w:rPr>
              <w:t>r</w:t>
            </w:r>
            <w:r w:rsidRPr="00171574">
              <w:rPr>
                <w:bCs/>
                <w:color w:val="000000"/>
                <w:lang w:val="en-IN"/>
              </w:rPr>
              <w:t>/dt</w:t>
            </w:r>
            <w:r w:rsidRPr="00171574">
              <w:rPr>
                <w:bCs/>
                <w:color w:val="000000"/>
                <w:vertAlign w:val="superscript"/>
                <w:lang w:val="en-IN"/>
              </w:rPr>
              <w:t>2</w:t>
            </w:r>
            <w:r w:rsidRPr="00171574">
              <w:rPr>
                <w:bCs/>
                <w:color w:val="000000"/>
                <w:lang w:val="en-IN"/>
              </w:rPr>
              <w:t xml:space="preserve"> = </w:t>
            </w:r>
            <w:r w:rsidRPr="001C3C8B">
              <w:rPr>
                <w:b/>
                <w:bCs/>
                <w:color w:val="000000"/>
                <w:lang w:val="en-IN"/>
              </w:rPr>
              <w:t>f</w:t>
            </w:r>
            <w:r w:rsidRPr="00171574">
              <w:rPr>
                <w:bCs/>
                <w:color w:val="000000"/>
                <w:lang w:val="en-IN"/>
              </w:rPr>
              <w:t>.</w:t>
            </w:r>
          </w:p>
        </w:tc>
        <w:tc>
          <w:tcPr>
            <w:tcW w:w="393" w:type="pct"/>
            <w:vAlign w:val="center"/>
          </w:tcPr>
          <w:p w:rsidR="00B73F62" w:rsidRPr="00FA796F" w:rsidRDefault="00B73F62" w:rsidP="00A81194">
            <w:pPr>
              <w:contextualSpacing/>
              <w:jc w:val="center"/>
            </w:pPr>
            <w:r w:rsidRPr="00FA796F">
              <w:t>CO</w:t>
            </w:r>
            <w:r>
              <w:t>1</w:t>
            </w:r>
          </w:p>
        </w:tc>
        <w:tc>
          <w:tcPr>
            <w:tcW w:w="312" w:type="pct"/>
            <w:vAlign w:val="center"/>
          </w:tcPr>
          <w:p w:rsidR="00B73F62" w:rsidRPr="00FA796F" w:rsidRDefault="00B73F62" w:rsidP="00A81194">
            <w:pPr>
              <w:contextualSpacing/>
              <w:jc w:val="center"/>
            </w:pPr>
            <w:r>
              <w:t>U</w:t>
            </w:r>
          </w:p>
        </w:tc>
        <w:tc>
          <w:tcPr>
            <w:tcW w:w="468" w:type="pct"/>
            <w:vAlign w:val="center"/>
          </w:tcPr>
          <w:p w:rsidR="00B73F62" w:rsidRPr="00FA796F" w:rsidRDefault="00B73F62" w:rsidP="00A81194">
            <w:pPr>
              <w:contextualSpacing/>
              <w:jc w:val="center"/>
            </w:pPr>
            <w:r w:rsidRPr="00FA796F">
              <w:t>1</w:t>
            </w:r>
          </w:p>
        </w:tc>
      </w:tr>
      <w:tr w:rsidR="00B73F62" w:rsidRPr="00FA796F" w:rsidTr="00B73F62">
        <w:trPr>
          <w:trHeight w:val="396"/>
        </w:trPr>
        <w:tc>
          <w:tcPr>
            <w:tcW w:w="275" w:type="pct"/>
            <w:vAlign w:val="center"/>
          </w:tcPr>
          <w:p w:rsidR="00B73F62" w:rsidRPr="00FA796F" w:rsidRDefault="00B73F62" w:rsidP="00A81194">
            <w:pPr>
              <w:contextualSpacing/>
              <w:jc w:val="center"/>
            </w:pPr>
            <w:r w:rsidRPr="00FA796F">
              <w:t>2.</w:t>
            </w:r>
          </w:p>
        </w:tc>
        <w:tc>
          <w:tcPr>
            <w:tcW w:w="3552" w:type="pct"/>
            <w:gridSpan w:val="2"/>
            <w:vAlign w:val="bottom"/>
          </w:tcPr>
          <w:p w:rsidR="00B73F62" w:rsidRPr="00FA796F" w:rsidRDefault="00B73F62" w:rsidP="0042440F">
            <w:pPr>
              <w:contextualSpacing/>
              <w:jc w:val="both"/>
            </w:pPr>
            <w:r>
              <w:t>The Kepler’s equation is M = E – e sin E or M = E - e cos E.</w:t>
            </w:r>
          </w:p>
        </w:tc>
        <w:tc>
          <w:tcPr>
            <w:tcW w:w="393" w:type="pct"/>
            <w:vAlign w:val="center"/>
          </w:tcPr>
          <w:p w:rsidR="00B73F62" w:rsidRPr="00FA796F" w:rsidRDefault="00B73F62" w:rsidP="0094051D">
            <w:pPr>
              <w:contextualSpacing/>
              <w:jc w:val="center"/>
            </w:pPr>
            <w:r w:rsidRPr="00FA796F">
              <w:t>CO</w:t>
            </w:r>
            <w:r>
              <w:t>1</w:t>
            </w:r>
          </w:p>
        </w:tc>
        <w:tc>
          <w:tcPr>
            <w:tcW w:w="312" w:type="pct"/>
            <w:vAlign w:val="center"/>
          </w:tcPr>
          <w:p w:rsidR="00B73F62" w:rsidRPr="00FA796F" w:rsidRDefault="00B73F62" w:rsidP="00A81194">
            <w:pPr>
              <w:contextualSpacing/>
              <w:jc w:val="center"/>
            </w:pPr>
            <w:r>
              <w:t>R</w:t>
            </w:r>
          </w:p>
        </w:tc>
        <w:tc>
          <w:tcPr>
            <w:tcW w:w="468" w:type="pct"/>
            <w:vAlign w:val="center"/>
          </w:tcPr>
          <w:p w:rsidR="00B73F62" w:rsidRPr="00FA796F" w:rsidRDefault="00B73F62" w:rsidP="00A81194">
            <w:pPr>
              <w:contextualSpacing/>
              <w:jc w:val="center"/>
            </w:pPr>
            <w:r w:rsidRPr="00FA796F">
              <w:t>1</w:t>
            </w:r>
          </w:p>
        </w:tc>
      </w:tr>
      <w:tr w:rsidR="00B73F62" w:rsidRPr="00FA796F" w:rsidTr="00B73F62">
        <w:trPr>
          <w:trHeight w:val="396"/>
        </w:trPr>
        <w:tc>
          <w:tcPr>
            <w:tcW w:w="275" w:type="pct"/>
            <w:vAlign w:val="center"/>
          </w:tcPr>
          <w:p w:rsidR="00B73F62" w:rsidRPr="00FA796F" w:rsidRDefault="00B73F62" w:rsidP="00A81194">
            <w:pPr>
              <w:contextualSpacing/>
              <w:jc w:val="center"/>
            </w:pPr>
            <w:r w:rsidRPr="00FA796F">
              <w:t>3.</w:t>
            </w:r>
          </w:p>
        </w:tc>
        <w:tc>
          <w:tcPr>
            <w:tcW w:w="3552" w:type="pct"/>
            <w:gridSpan w:val="2"/>
          </w:tcPr>
          <w:p w:rsidR="00B73F62" w:rsidRPr="00171574" w:rsidRDefault="00B73F62" w:rsidP="00B73F62">
            <w:pPr>
              <w:jc w:val="both"/>
            </w:pPr>
            <w:r w:rsidRPr="00171574">
              <w:t>If the orbital</w:t>
            </w:r>
            <w:r>
              <w:t xml:space="preserve"> period of a satellite is T</w:t>
            </w:r>
            <w:r w:rsidRPr="00171574">
              <w:t xml:space="preserve">, </w:t>
            </w:r>
            <w:r>
              <w:t>then its mean motion n is 2π/T or 2π/T</w:t>
            </w:r>
            <w:r w:rsidRPr="00FE3364">
              <w:rPr>
                <w:vertAlign w:val="superscript"/>
              </w:rPr>
              <w:t>2</w:t>
            </w:r>
            <w:r w:rsidRPr="00171574">
              <w:t>.</w:t>
            </w:r>
          </w:p>
        </w:tc>
        <w:tc>
          <w:tcPr>
            <w:tcW w:w="393" w:type="pct"/>
            <w:vAlign w:val="center"/>
          </w:tcPr>
          <w:p w:rsidR="00B73F62" w:rsidRPr="00171574" w:rsidRDefault="00B73F62" w:rsidP="00B73F62">
            <w:pPr>
              <w:jc w:val="center"/>
            </w:pPr>
            <w:r w:rsidRPr="00171574">
              <w:t>CO2</w:t>
            </w:r>
          </w:p>
        </w:tc>
        <w:tc>
          <w:tcPr>
            <w:tcW w:w="312" w:type="pct"/>
            <w:vAlign w:val="center"/>
          </w:tcPr>
          <w:p w:rsidR="00B73F62" w:rsidRPr="00171574" w:rsidRDefault="00B73F62" w:rsidP="00B73F62">
            <w:pPr>
              <w:jc w:val="center"/>
            </w:pPr>
            <w:r>
              <w:t>A</w:t>
            </w:r>
          </w:p>
        </w:tc>
        <w:tc>
          <w:tcPr>
            <w:tcW w:w="468" w:type="pct"/>
            <w:vAlign w:val="center"/>
          </w:tcPr>
          <w:p w:rsidR="00B73F62" w:rsidRPr="00171574" w:rsidRDefault="00B73F62" w:rsidP="00B73F62">
            <w:pPr>
              <w:jc w:val="center"/>
            </w:pPr>
            <w:r w:rsidRPr="00171574">
              <w:t>1</w:t>
            </w:r>
          </w:p>
        </w:tc>
      </w:tr>
      <w:tr w:rsidR="00B73F62" w:rsidRPr="00FA796F" w:rsidTr="00B73F62">
        <w:trPr>
          <w:trHeight w:val="396"/>
        </w:trPr>
        <w:tc>
          <w:tcPr>
            <w:tcW w:w="275" w:type="pct"/>
            <w:vAlign w:val="center"/>
          </w:tcPr>
          <w:p w:rsidR="00B73F62" w:rsidRPr="00FA796F" w:rsidRDefault="00B73F62" w:rsidP="00A81194">
            <w:pPr>
              <w:contextualSpacing/>
              <w:jc w:val="center"/>
            </w:pPr>
            <w:r w:rsidRPr="00FA796F">
              <w:t>4.</w:t>
            </w:r>
          </w:p>
        </w:tc>
        <w:tc>
          <w:tcPr>
            <w:tcW w:w="3552" w:type="pct"/>
            <w:gridSpan w:val="2"/>
            <w:vAlign w:val="bottom"/>
          </w:tcPr>
          <w:p w:rsidR="00B73F62" w:rsidRPr="00FA796F" w:rsidRDefault="00B73F62" w:rsidP="00B73F62">
            <w:pPr>
              <w:contextualSpacing/>
              <w:jc w:val="both"/>
            </w:pPr>
            <w:r>
              <w:t xml:space="preserve">The distance formulae is  r = a (1 - e cos E) or r = a (1 - e sin E).  </w:t>
            </w:r>
          </w:p>
        </w:tc>
        <w:tc>
          <w:tcPr>
            <w:tcW w:w="393" w:type="pct"/>
            <w:vAlign w:val="center"/>
          </w:tcPr>
          <w:p w:rsidR="00B73F62" w:rsidRPr="00FA796F" w:rsidRDefault="00B73F62" w:rsidP="0094051D">
            <w:pPr>
              <w:contextualSpacing/>
              <w:jc w:val="center"/>
            </w:pPr>
            <w:r w:rsidRPr="00FA796F">
              <w:t>CO</w:t>
            </w:r>
            <w:r>
              <w:t>2</w:t>
            </w:r>
          </w:p>
        </w:tc>
        <w:tc>
          <w:tcPr>
            <w:tcW w:w="312" w:type="pct"/>
            <w:vAlign w:val="center"/>
          </w:tcPr>
          <w:p w:rsidR="00B73F62" w:rsidRPr="00FA796F" w:rsidRDefault="00B73F62" w:rsidP="00A81194">
            <w:pPr>
              <w:contextualSpacing/>
              <w:jc w:val="center"/>
            </w:pPr>
            <w:r>
              <w:t>A</w:t>
            </w:r>
          </w:p>
        </w:tc>
        <w:tc>
          <w:tcPr>
            <w:tcW w:w="468" w:type="pct"/>
            <w:vAlign w:val="center"/>
          </w:tcPr>
          <w:p w:rsidR="00B73F62" w:rsidRPr="00FA796F" w:rsidRDefault="00B73F62" w:rsidP="00A81194">
            <w:pPr>
              <w:contextualSpacing/>
              <w:jc w:val="center"/>
            </w:pPr>
            <w:r w:rsidRPr="00FA796F">
              <w:t>1</w:t>
            </w:r>
          </w:p>
        </w:tc>
      </w:tr>
      <w:tr w:rsidR="00B73F62" w:rsidRPr="00FA796F" w:rsidTr="00B73F62">
        <w:trPr>
          <w:trHeight w:val="396"/>
        </w:trPr>
        <w:tc>
          <w:tcPr>
            <w:tcW w:w="275" w:type="pct"/>
            <w:vAlign w:val="center"/>
          </w:tcPr>
          <w:p w:rsidR="00B73F62" w:rsidRPr="00FA796F" w:rsidRDefault="00B73F62" w:rsidP="00A81194">
            <w:pPr>
              <w:contextualSpacing/>
              <w:jc w:val="center"/>
            </w:pPr>
            <w:r w:rsidRPr="00FA796F">
              <w:t>5.</w:t>
            </w:r>
          </w:p>
        </w:tc>
        <w:tc>
          <w:tcPr>
            <w:tcW w:w="3552" w:type="pct"/>
            <w:gridSpan w:val="2"/>
          </w:tcPr>
          <w:p w:rsidR="00B73F62" w:rsidRPr="00171574" w:rsidRDefault="00B73F62" w:rsidP="00B73F62">
            <w:pPr>
              <w:jc w:val="both"/>
            </w:pPr>
            <w:r w:rsidRPr="00171574">
              <w:t>Find the mass parameter (μ) of Sun-Jupiter system. M</w:t>
            </w:r>
            <w:r>
              <w:t xml:space="preserve">asses of Sun and Jupiter are 2.0 </w:t>
            </w:r>
            <w:r w:rsidRPr="00171574">
              <w:t>x10</w:t>
            </w:r>
            <w:r w:rsidRPr="00171574">
              <w:rPr>
                <w:vertAlign w:val="superscript"/>
              </w:rPr>
              <w:t>30</w:t>
            </w:r>
            <w:r>
              <w:t xml:space="preserve"> and 2.0</w:t>
            </w:r>
            <w:r w:rsidRPr="00171574">
              <w:t xml:space="preserve"> x10</w:t>
            </w:r>
            <w:r w:rsidRPr="00171574">
              <w:rPr>
                <w:vertAlign w:val="superscript"/>
              </w:rPr>
              <w:t>27</w:t>
            </w:r>
            <w:r w:rsidRPr="00171574">
              <w:t xml:space="preserve"> kg, respectively.</w:t>
            </w:r>
          </w:p>
        </w:tc>
        <w:tc>
          <w:tcPr>
            <w:tcW w:w="393" w:type="pct"/>
            <w:vAlign w:val="center"/>
          </w:tcPr>
          <w:p w:rsidR="00B73F62" w:rsidRPr="00171574" w:rsidRDefault="00B73F62" w:rsidP="00B73F62">
            <w:pPr>
              <w:jc w:val="center"/>
            </w:pPr>
            <w:r w:rsidRPr="00171574">
              <w:t>CO3</w:t>
            </w:r>
          </w:p>
        </w:tc>
        <w:tc>
          <w:tcPr>
            <w:tcW w:w="312" w:type="pct"/>
            <w:vAlign w:val="center"/>
          </w:tcPr>
          <w:p w:rsidR="00B73F62" w:rsidRPr="00171574" w:rsidRDefault="00B73F62" w:rsidP="00B73F62">
            <w:pPr>
              <w:jc w:val="center"/>
            </w:pPr>
            <w:r w:rsidRPr="00171574">
              <w:t>A</w:t>
            </w:r>
          </w:p>
        </w:tc>
        <w:tc>
          <w:tcPr>
            <w:tcW w:w="468" w:type="pct"/>
            <w:vAlign w:val="center"/>
          </w:tcPr>
          <w:p w:rsidR="00B73F62" w:rsidRPr="00171574" w:rsidRDefault="00B73F62" w:rsidP="00B73F62">
            <w:pPr>
              <w:jc w:val="center"/>
            </w:pPr>
            <w:r w:rsidRPr="00171574">
              <w:t>1</w:t>
            </w:r>
          </w:p>
        </w:tc>
      </w:tr>
      <w:tr w:rsidR="00B73F62" w:rsidRPr="00FA796F" w:rsidTr="00B73F62">
        <w:trPr>
          <w:trHeight w:val="396"/>
        </w:trPr>
        <w:tc>
          <w:tcPr>
            <w:tcW w:w="275" w:type="pct"/>
            <w:vAlign w:val="center"/>
          </w:tcPr>
          <w:p w:rsidR="00B73F62" w:rsidRPr="00FA796F" w:rsidRDefault="00B73F62" w:rsidP="00A81194">
            <w:pPr>
              <w:contextualSpacing/>
              <w:jc w:val="center"/>
            </w:pPr>
            <w:r w:rsidRPr="00FA796F">
              <w:t>6.</w:t>
            </w:r>
          </w:p>
        </w:tc>
        <w:tc>
          <w:tcPr>
            <w:tcW w:w="3552" w:type="pct"/>
            <w:gridSpan w:val="2"/>
          </w:tcPr>
          <w:p w:rsidR="00B73F62" w:rsidRPr="00171574" w:rsidRDefault="00B73F62" w:rsidP="00B73F62">
            <w:pPr>
              <w:jc w:val="both"/>
            </w:pPr>
            <w:r>
              <w:t>Write an expression for finding the centre</w:t>
            </w:r>
            <w:r w:rsidRPr="00171574">
              <w:t xml:space="preserve"> of mass of Sun-Jupiter system. Mas</w:t>
            </w:r>
            <w:r>
              <w:t>ses of Sun and Jupiter are m</w:t>
            </w:r>
            <w:r w:rsidRPr="00D26297">
              <w:rPr>
                <w:vertAlign w:val="subscript"/>
              </w:rPr>
              <w:t>1</w:t>
            </w:r>
            <w:r>
              <w:t xml:space="preserve"> and m</w:t>
            </w:r>
            <w:r w:rsidRPr="00D26297">
              <w:rPr>
                <w:vertAlign w:val="subscript"/>
              </w:rPr>
              <w:t>2</w:t>
            </w:r>
            <w:r w:rsidRPr="00171574">
              <w:t>, respectively. Th</w:t>
            </w:r>
            <w:r>
              <w:t>e distance between them is d</w:t>
            </w:r>
            <w:r w:rsidRPr="00171574">
              <w:t>.</w:t>
            </w:r>
          </w:p>
        </w:tc>
        <w:tc>
          <w:tcPr>
            <w:tcW w:w="393" w:type="pct"/>
            <w:vAlign w:val="center"/>
          </w:tcPr>
          <w:p w:rsidR="00B73F62" w:rsidRPr="00171574" w:rsidRDefault="00B73F62" w:rsidP="00B73F62">
            <w:pPr>
              <w:jc w:val="center"/>
            </w:pPr>
            <w:r w:rsidRPr="00171574">
              <w:t>CO3</w:t>
            </w:r>
          </w:p>
        </w:tc>
        <w:tc>
          <w:tcPr>
            <w:tcW w:w="312" w:type="pct"/>
            <w:vAlign w:val="center"/>
          </w:tcPr>
          <w:p w:rsidR="00B73F62" w:rsidRPr="00171574" w:rsidRDefault="00B73F62" w:rsidP="00B73F62">
            <w:pPr>
              <w:jc w:val="center"/>
            </w:pPr>
            <w:r w:rsidRPr="00171574">
              <w:t>A</w:t>
            </w:r>
          </w:p>
        </w:tc>
        <w:tc>
          <w:tcPr>
            <w:tcW w:w="468" w:type="pct"/>
            <w:vAlign w:val="center"/>
          </w:tcPr>
          <w:p w:rsidR="00B73F62" w:rsidRPr="00171574" w:rsidRDefault="00B73F62" w:rsidP="00B73F62">
            <w:pPr>
              <w:jc w:val="center"/>
            </w:pPr>
            <w:r w:rsidRPr="00171574">
              <w:t>1</w:t>
            </w:r>
          </w:p>
        </w:tc>
      </w:tr>
      <w:tr w:rsidR="00B73F62" w:rsidRPr="00FA796F" w:rsidTr="00B73F62">
        <w:trPr>
          <w:trHeight w:val="396"/>
        </w:trPr>
        <w:tc>
          <w:tcPr>
            <w:tcW w:w="275" w:type="pct"/>
            <w:vAlign w:val="center"/>
          </w:tcPr>
          <w:p w:rsidR="00B73F62" w:rsidRPr="00FA796F" w:rsidRDefault="00B73F62" w:rsidP="00A81194">
            <w:pPr>
              <w:contextualSpacing/>
              <w:jc w:val="center"/>
            </w:pPr>
            <w:r w:rsidRPr="00FA796F">
              <w:t>7.</w:t>
            </w:r>
          </w:p>
        </w:tc>
        <w:tc>
          <w:tcPr>
            <w:tcW w:w="3552" w:type="pct"/>
            <w:gridSpan w:val="2"/>
            <w:vAlign w:val="bottom"/>
          </w:tcPr>
          <w:p w:rsidR="00B73F62" w:rsidRPr="00FA796F" w:rsidRDefault="00B73F62" w:rsidP="00EC225E">
            <w:pPr>
              <w:spacing w:after="160" w:line="259" w:lineRule="auto"/>
            </w:pPr>
            <w:r w:rsidRPr="00EC225E">
              <w:t>At the equilateral points L</w:t>
            </w:r>
            <w:r w:rsidRPr="00EC225E">
              <w:rPr>
                <w:vertAlign w:val="subscript"/>
              </w:rPr>
              <w:t>4</w:t>
            </w:r>
            <w:r w:rsidRPr="00EC225E">
              <w:t xml:space="preserve"> and L</w:t>
            </w:r>
            <w:r w:rsidRPr="00EC225E">
              <w:rPr>
                <w:vertAlign w:val="subscript"/>
              </w:rPr>
              <w:t>5</w:t>
            </w:r>
            <w:r>
              <w:t>, four</w:t>
            </w:r>
            <w:r w:rsidRPr="00EC225E">
              <w:t xml:space="preserve"> characteristic roots are </w:t>
            </w:r>
            <w:r>
              <w:t xml:space="preserve">pure </w:t>
            </w:r>
            <w:r w:rsidRPr="00EC225E">
              <w:t>imaginary, if the mass parameter (µ) is ≤ 0.03852</w:t>
            </w:r>
            <w:r>
              <w:t xml:space="preserve"> or &gt; </w:t>
            </w:r>
            <w:r w:rsidRPr="00EC225E">
              <w:t>0.03852</w:t>
            </w:r>
            <w:r>
              <w:t>.</w:t>
            </w:r>
          </w:p>
        </w:tc>
        <w:tc>
          <w:tcPr>
            <w:tcW w:w="393" w:type="pct"/>
            <w:vAlign w:val="center"/>
          </w:tcPr>
          <w:p w:rsidR="00B73F62" w:rsidRPr="00FA796F" w:rsidRDefault="00B73F62" w:rsidP="0094051D">
            <w:pPr>
              <w:contextualSpacing/>
              <w:jc w:val="center"/>
            </w:pPr>
            <w:r w:rsidRPr="00FA796F">
              <w:t>CO</w:t>
            </w:r>
            <w:r>
              <w:t>4</w:t>
            </w:r>
          </w:p>
        </w:tc>
        <w:tc>
          <w:tcPr>
            <w:tcW w:w="312" w:type="pct"/>
            <w:vAlign w:val="center"/>
          </w:tcPr>
          <w:p w:rsidR="00B73F62" w:rsidRPr="00FA796F" w:rsidRDefault="00B73F62" w:rsidP="00A81194">
            <w:pPr>
              <w:contextualSpacing/>
              <w:jc w:val="center"/>
            </w:pPr>
            <w:r>
              <w:t>U</w:t>
            </w:r>
          </w:p>
        </w:tc>
        <w:tc>
          <w:tcPr>
            <w:tcW w:w="468" w:type="pct"/>
            <w:vAlign w:val="center"/>
          </w:tcPr>
          <w:p w:rsidR="00B73F62" w:rsidRPr="00FA796F" w:rsidRDefault="00B73F62" w:rsidP="00A81194">
            <w:pPr>
              <w:contextualSpacing/>
              <w:jc w:val="center"/>
            </w:pPr>
            <w:r w:rsidRPr="00FA796F">
              <w:t>1</w:t>
            </w:r>
          </w:p>
        </w:tc>
      </w:tr>
      <w:tr w:rsidR="00B73F62" w:rsidRPr="00FA796F" w:rsidTr="00B73F62">
        <w:trPr>
          <w:trHeight w:val="396"/>
        </w:trPr>
        <w:tc>
          <w:tcPr>
            <w:tcW w:w="275" w:type="pct"/>
            <w:vAlign w:val="center"/>
          </w:tcPr>
          <w:p w:rsidR="00B73F62" w:rsidRPr="00FA796F" w:rsidRDefault="00B73F62" w:rsidP="00A81194">
            <w:pPr>
              <w:contextualSpacing/>
              <w:jc w:val="center"/>
            </w:pPr>
            <w:r w:rsidRPr="00FA796F">
              <w:t>8.</w:t>
            </w:r>
          </w:p>
        </w:tc>
        <w:tc>
          <w:tcPr>
            <w:tcW w:w="3552" w:type="pct"/>
            <w:gridSpan w:val="2"/>
            <w:vAlign w:val="bottom"/>
          </w:tcPr>
          <w:p w:rsidR="00B73F62" w:rsidRPr="0011771A" w:rsidRDefault="00B73F62" w:rsidP="0011771A">
            <w:pPr>
              <w:spacing w:after="160" w:line="259" w:lineRule="auto"/>
            </w:pPr>
            <w:r w:rsidRPr="0011771A">
              <w:t>At the collin</w:t>
            </w:r>
            <w:r>
              <w:t>ear points L</w:t>
            </w:r>
            <w:r w:rsidRPr="00E51593">
              <w:rPr>
                <w:vertAlign w:val="subscript"/>
              </w:rPr>
              <w:t xml:space="preserve">i </w:t>
            </w:r>
            <w:r>
              <w:t>(i=1, 2, 3), (two/four) characteristic roots are pure imaginary</w:t>
            </w:r>
            <w:r w:rsidRPr="0011771A">
              <w:t>.</w:t>
            </w:r>
          </w:p>
        </w:tc>
        <w:tc>
          <w:tcPr>
            <w:tcW w:w="393" w:type="pct"/>
            <w:vAlign w:val="center"/>
          </w:tcPr>
          <w:p w:rsidR="00B73F62" w:rsidRPr="00FA796F" w:rsidRDefault="00B73F62" w:rsidP="0094051D">
            <w:pPr>
              <w:contextualSpacing/>
              <w:jc w:val="center"/>
            </w:pPr>
            <w:r w:rsidRPr="00FA796F">
              <w:t>CO</w:t>
            </w:r>
            <w:r>
              <w:t>4</w:t>
            </w:r>
          </w:p>
        </w:tc>
        <w:tc>
          <w:tcPr>
            <w:tcW w:w="312" w:type="pct"/>
            <w:vAlign w:val="center"/>
          </w:tcPr>
          <w:p w:rsidR="00B73F62" w:rsidRPr="00FA796F" w:rsidRDefault="00B73F62" w:rsidP="00A81194">
            <w:pPr>
              <w:contextualSpacing/>
              <w:jc w:val="center"/>
            </w:pPr>
            <w:r>
              <w:t>U</w:t>
            </w:r>
          </w:p>
        </w:tc>
        <w:tc>
          <w:tcPr>
            <w:tcW w:w="468" w:type="pct"/>
            <w:vAlign w:val="center"/>
          </w:tcPr>
          <w:p w:rsidR="00B73F62" w:rsidRPr="00FA796F" w:rsidRDefault="00B73F62" w:rsidP="00A81194">
            <w:pPr>
              <w:contextualSpacing/>
              <w:jc w:val="center"/>
            </w:pPr>
            <w:r w:rsidRPr="00FA796F">
              <w:t>1</w:t>
            </w:r>
          </w:p>
        </w:tc>
      </w:tr>
      <w:tr w:rsidR="00B73F62" w:rsidRPr="00FA796F" w:rsidTr="00B73F62">
        <w:trPr>
          <w:trHeight w:val="396"/>
        </w:trPr>
        <w:tc>
          <w:tcPr>
            <w:tcW w:w="275" w:type="pct"/>
            <w:vAlign w:val="center"/>
          </w:tcPr>
          <w:p w:rsidR="00B73F62" w:rsidRPr="00FA796F" w:rsidRDefault="00B73F62" w:rsidP="00A81194">
            <w:pPr>
              <w:contextualSpacing/>
              <w:jc w:val="center"/>
            </w:pPr>
            <w:r w:rsidRPr="00FA796F">
              <w:t>9.</w:t>
            </w:r>
          </w:p>
        </w:tc>
        <w:tc>
          <w:tcPr>
            <w:tcW w:w="3552" w:type="pct"/>
            <w:gridSpan w:val="2"/>
          </w:tcPr>
          <w:p w:rsidR="00B73F62" w:rsidRPr="00171574" w:rsidRDefault="00B73F62" w:rsidP="00B73F62">
            <w:pPr>
              <w:jc w:val="both"/>
            </w:pPr>
            <w:r w:rsidRPr="00171574">
              <w:t>At the collinear points L</w:t>
            </w:r>
            <w:r w:rsidRPr="00171574">
              <w:rPr>
                <w:vertAlign w:val="subscript"/>
              </w:rPr>
              <w:t>i</w:t>
            </w:r>
            <w:r w:rsidRPr="00171574">
              <w:t xml:space="preserve"> (i =1, 2, 3) in the three-dimensional restricted three-body problem, the angular frequency s</w:t>
            </w:r>
            <w:r w:rsidRPr="00171574">
              <w:rPr>
                <w:vertAlign w:val="subscript"/>
              </w:rPr>
              <w:t>z</w:t>
            </w:r>
            <w:r>
              <w:t xml:space="preserve"> &gt; </w:t>
            </w:r>
            <w:r w:rsidRPr="00171574">
              <w:t>s</w:t>
            </w:r>
            <w:r w:rsidRPr="00171574">
              <w:rPr>
                <w:vertAlign w:val="subscript"/>
              </w:rPr>
              <w:t>i</w:t>
            </w:r>
            <w:r>
              <w:t xml:space="preserve">, or </w:t>
            </w:r>
            <w:r w:rsidRPr="00171574">
              <w:t>s</w:t>
            </w:r>
            <w:r w:rsidRPr="00171574">
              <w:rPr>
                <w:vertAlign w:val="subscript"/>
              </w:rPr>
              <w:t>z</w:t>
            </w:r>
            <w:r>
              <w:t xml:space="preserve"> &lt; </w:t>
            </w:r>
            <w:r w:rsidRPr="00171574">
              <w:t>s</w:t>
            </w:r>
            <w:r w:rsidRPr="00171574">
              <w:rPr>
                <w:vertAlign w:val="subscript"/>
              </w:rPr>
              <w:t>i</w:t>
            </w:r>
            <w:r>
              <w:t xml:space="preserve"> </w:t>
            </w:r>
            <w:r w:rsidRPr="00171574">
              <w:t>(i =1, 2, 3).</w:t>
            </w:r>
          </w:p>
        </w:tc>
        <w:tc>
          <w:tcPr>
            <w:tcW w:w="393" w:type="pct"/>
            <w:vAlign w:val="center"/>
          </w:tcPr>
          <w:p w:rsidR="00B73F62" w:rsidRPr="00171574" w:rsidRDefault="00B73F62" w:rsidP="00B73F62">
            <w:pPr>
              <w:jc w:val="center"/>
            </w:pPr>
            <w:r w:rsidRPr="00171574">
              <w:t>CO5</w:t>
            </w:r>
          </w:p>
        </w:tc>
        <w:tc>
          <w:tcPr>
            <w:tcW w:w="312" w:type="pct"/>
            <w:vAlign w:val="center"/>
          </w:tcPr>
          <w:p w:rsidR="00B73F62" w:rsidRPr="00171574" w:rsidRDefault="00B73F62" w:rsidP="00B73F62">
            <w:pPr>
              <w:jc w:val="center"/>
            </w:pPr>
            <w:r w:rsidRPr="00171574">
              <w:t>R</w:t>
            </w:r>
          </w:p>
        </w:tc>
        <w:tc>
          <w:tcPr>
            <w:tcW w:w="468" w:type="pct"/>
            <w:vAlign w:val="center"/>
          </w:tcPr>
          <w:p w:rsidR="00B73F62" w:rsidRPr="00171574" w:rsidRDefault="00B73F62" w:rsidP="00B73F62">
            <w:pPr>
              <w:jc w:val="center"/>
            </w:pPr>
            <w:r w:rsidRPr="00171574">
              <w:t>1</w:t>
            </w:r>
          </w:p>
        </w:tc>
      </w:tr>
      <w:tr w:rsidR="00B73F62" w:rsidRPr="00FA796F" w:rsidTr="00B73F62">
        <w:trPr>
          <w:trHeight w:val="396"/>
        </w:trPr>
        <w:tc>
          <w:tcPr>
            <w:tcW w:w="275" w:type="pct"/>
            <w:vAlign w:val="center"/>
          </w:tcPr>
          <w:p w:rsidR="00B73F62" w:rsidRPr="00FA796F" w:rsidRDefault="00B73F62" w:rsidP="00A81194">
            <w:pPr>
              <w:contextualSpacing/>
              <w:jc w:val="center"/>
            </w:pPr>
            <w:r w:rsidRPr="00FA796F">
              <w:t>10.</w:t>
            </w:r>
          </w:p>
        </w:tc>
        <w:tc>
          <w:tcPr>
            <w:tcW w:w="3552" w:type="pct"/>
            <w:gridSpan w:val="2"/>
          </w:tcPr>
          <w:p w:rsidR="00B73F62" w:rsidRPr="00171574" w:rsidRDefault="00B73F62" w:rsidP="00B73F62">
            <w:pPr>
              <w:jc w:val="both"/>
            </w:pPr>
            <w:r>
              <w:t xml:space="preserve">If in two-body problem, </w:t>
            </w:r>
            <w:r w:rsidRPr="00171574">
              <w:t>the angular momentum</w:t>
            </w:r>
            <w:r>
              <w:t xml:space="preserve"> is</w:t>
            </w:r>
            <w:r w:rsidRPr="00171574">
              <w:t xml:space="preserve"> h</w:t>
            </w:r>
            <w:r>
              <w:t xml:space="preserve"> and z component of h is</w:t>
            </w:r>
            <w:r w:rsidRPr="00171574">
              <w:t xml:space="preserve"> h</w:t>
            </w:r>
            <w:r w:rsidRPr="00171574">
              <w:rPr>
                <w:vertAlign w:val="subscript"/>
              </w:rPr>
              <w:t>z</w:t>
            </w:r>
            <w:r w:rsidRPr="00171574">
              <w:t xml:space="preserve">, </w:t>
            </w:r>
            <w:r>
              <w:t>then the orbital inclination i  is given by cos i = h</w:t>
            </w:r>
            <w:r w:rsidRPr="00222A13">
              <w:rPr>
                <w:vertAlign w:val="subscript"/>
              </w:rPr>
              <w:t>z</w:t>
            </w:r>
            <w:r>
              <w:t>/h or sin i = h</w:t>
            </w:r>
            <w:r w:rsidRPr="00222A13">
              <w:rPr>
                <w:vertAlign w:val="subscript"/>
              </w:rPr>
              <w:t>z</w:t>
            </w:r>
            <w:r>
              <w:t>/h</w:t>
            </w:r>
            <w:r w:rsidRPr="00171574">
              <w:t>.</w:t>
            </w:r>
          </w:p>
        </w:tc>
        <w:tc>
          <w:tcPr>
            <w:tcW w:w="393" w:type="pct"/>
            <w:vAlign w:val="center"/>
          </w:tcPr>
          <w:p w:rsidR="00B73F62" w:rsidRPr="00171574" w:rsidRDefault="00B73F62" w:rsidP="00B73F62">
            <w:pPr>
              <w:jc w:val="center"/>
            </w:pPr>
            <w:r w:rsidRPr="00171574">
              <w:t>CO5</w:t>
            </w:r>
          </w:p>
        </w:tc>
        <w:tc>
          <w:tcPr>
            <w:tcW w:w="312" w:type="pct"/>
            <w:vAlign w:val="center"/>
          </w:tcPr>
          <w:p w:rsidR="00B73F62" w:rsidRPr="00171574" w:rsidRDefault="00B73F62" w:rsidP="00B73F62">
            <w:pPr>
              <w:jc w:val="center"/>
            </w:pPr>
            <w:r w:rsidRPr="00171574">
              <w:t>A</w:t>
            </w:r>
          </w:p>
        </w:tc>
        <w:tc>
          <w:tcPr>
            <w:tcW w:w="468" w:type="pct"/>
            <w:vAlign w:val="center"/>
          </w:tcPr>
          <w:p w:rsidR="00B73F62" w:rsidRPr="00171574" w:rsidRDefault="00B73F62" w:rsidP="00B73F62">
            <w:pPr>
              <w:jc w:val="center"/>
            </w:pPr>
            <w:r w:rsidRPr="00171574">
              <w:t>1</w:t>
            </w:r>
          </w:p>
        </w:tc>
      </w:tr>
      <w:tr w:rsidR="00B73F62" w:rsidRPr="00FA796F" w:rsidTr="00B73F62">
        <w:trPr>
          <w:trHeight w:val="551"/>
        </w:trPr>
        <w:tc>
          <w:tcPr>
            <w:tcW w:w="5000" w:type="pct"/>
            <w:gridSpan w:val="6"/>
            <w:vAlign w:val="center"/>
          </w:tcPr>
          <w:p w:rsidR="00B73F62" w:rsidRDefault="00B73F62" w:rsidP="00A81194">
            <w:pPr>
              <w:contextualSpacing/>
              <w:jc w:val="center"/>
              <w:rPr>
                <w:b/>
                <w:u w:val="single"/>
              </w:rPr>
            </w:pPr>
            <w:r w:rsidRPr="00FA796F">
              <w:rPr>
                <w:b/>
                <w:u w:val="single"/>
              </w:rPr>
              <w:t>PART – B (6 X 3 = 18 MARKS)</w:t>
            </w:r>
          </w:p>
          <w:p w:rsidR="00B73F62" w:rsidRPr="00FA796F" w:rsidRDefault="00B73F62" w:rsidP="00A81194">
            <w:pPr>
              <w:contextualSpacing/>
              <w:jc w:val="center"/>
              <w:rPr>
                <w:b/>
                <w:u w:val="single"/>
              </w:rPr>
            </w:pPr>
            <w:r w:rsidRPr="00FA796F">
              <w:rPr>
                <w:b/>
              </w:rPr>
              <w:t>(Answer all the questions)</w:t>
            </w:r>
          </w:p>
        </w:tc>
      </w:tr>
      <w:tr w:rsidR="00B73F62" w:rsidRPr="00FA796F" w:rsidTr="00B73F62">
        <w:trPr>
          <w:trHeight w:val="436"/>
        </w:trPr>
        <w:tc>
          <w:tcPr>
            <w:tcW w:w="275" w:type="pct"/>
            <w:vAlign w:val="center"/>
          </w:tcPr>
          <w:p w:rsidR="00B73F62" w:rsidRPr="00FA796F" w:rsidRDefault="00B73F62" w:rsidP="00A81194">
            <w:pPr>
              <w:pStyle w:val="NoSpacing"/>
              <w:contextualSpacing/>
            </w:pPr>
            <w:r w:rsidRPr="00FA796F">
              <w:t>11.</w:t>
            </w:r>
          </w:p>
        </w:tc>
        <w:tc>
          <w:tcPr>
            <w:tcW w:w="3552" w:type="pct"/>
            <w:gridSpan w:val="2"/>
            <w:vAlign w:val="bottom"/>
          </w:tcPr>
          <w:p w:rsidR="00B73F62" w:rsidRPr="00FA796F" w:rsidRDefault="00B73F62" w:rsidP="00A81194">
            <w:pPr>
              <w:pStyle w:val="NoSpacing"/>
              <w:contextualSpacing/>
              <w:jc w:val="both"/>
            </w:pPr>
            <w:r w:rsidRPr="00171574">
              <w:t>For one-dimensional motion, by assuming x ≥ 0, using the equation of energy K</w:t>
            </w:r>
            <w:r w:rsidRPr="00171574">
              <w:rPr>
                <w:vertAlign w:val="superscript"/>
              </w:rPr>
              <w:t>2</w:t>
            </w:r>
            <w:r w:rsidRPr="00171574">
              <w:t>/x – (dx/dt)</w:t>
            </w:r>
            <w:r w:rsidRPr="00171574">
              <w:rPr>
                <w:vertAlign w:val="superscript"/>
              </w:rPr>
              <w:t>2</w:t>
            </w:r>
            <w:r w:rsidRPr="00171574">
              <w:t>/2 = h</w:t>
            </w:r>
            <w:r w:rsidRPr="00171574">
              <w:rPr>
                <w:vertAlign w:val="subscript"/>
              </w:rPr>
              <w:t xml:space="preserve">K,   </w:t>
            </w:r>
            <w:r w:rsidRPr="00171574">
              <w:t xml:space="preserve"> for the case of zero energy (h</w:t>
            </w:r>
            <w:r w:rsidRPr="00171574">
              <w:rPr>
                <w:vertAlign w:val="subscript"/>
              </w:rPr>
              <w:t>K</w:t>
            </w:r>
            <w:r w:rsidRPr="00171574">
              <w:t xml:space="preserve"> = 0), prove that x = (9 K</w:t>
            </w:r>
            <w:r w:rsidRPr="00171574">
              <w:rPr>
                <w:vertAlign w:val="superscript"/>
              </w:rPr>
              <w:t>2</w:t>
            </w:r>
            <w:r w:rsidRPr="00171574">
              <w:t>/2)</w:t>
            </w:r>
            <w:r w:rsidRPr="00171574">
              <w:rPr>
                <w:vertAlign w:val="superscript"/>
              </w:rPr>
              <w:t>1/3</w:t>
            </w:r>
            <w:r w:rsidRPr="00171574">
              <w:t xml:space="preserve"> t</w:t>
            </w:r>
            <w:r w:rsidRPr="00171574">
              <w:rPr>
                <w:vertAlign w:val="superscript"/>
              </w:rPr>
              <w:t>2/3</w:t>
            </w:r>
            <w:r w:rsidRPr="00171574">
              <w:t>. K</w:t>
            </w:r>
            <w:r w:rsidRPr="00171574">
              <w:rPr>
                <w:vertAlign w:val="superscript"/>
              </w:rPr>
              <w:t>2</w:t>
            </w:r>
            <w:r w:rsidRPr="00171574">
              <w:t xml:space="preserve"> = k</w:t>
            </w:r>
            <w:r w:rsidRPr="00171574">
              <w:rPr>
                <w:vertAlign w:val="superscript"/>
              </w:rPr>
              <w:t>2</w:t>
            </w:r>
            <w:r w:rsidRPr="00171574">
              <w:t>(M + m), k</w:t>
            </w:r>
            <w:r w:rsidRPr="00171574">
              <w:rPr>
                <w:vertAlign w:val="superscript"/>
              </w:rPr>
              <w:t>2</w:t>
            </w:r>
            <w:r w:rsidRPr="00171574">
              <w:t xml:space="preserve"> is the universal gravitational constant, M and m are the masses of the two bodies.</w:t>
            </w:r>
          </w:p>
        </w:tc>
        <w:tc>
          <w:tcPr>
            <w:tcW w:w="393" w:type="pct"/>
            <w:vAlign w:val="center"/>
          </w:tcPr>
          <w:p w:rsidR="00B73F62" w:rsidRPr="00FA796F" w:rsidRDefault="00B73F62" w:rsidP="0094051D">
            <w:pPr>
              <w:pStyle w:val="NoSpacing"/>
              <w:contextualSpacing/>
              <w:jc w:val="center"/>
            </w:pPr>
            <w:r w:rsidRPr="00FA796F">
              <w:t>CO</w:t>
            </w:r>
            <w:r>
              <w:t>1</w:t>
            </w:r>
          </w:p>
        </w:tc>
        <w:tc>
          <w:tcPr>
            <w:tcW w:w="312" w:type="pct"/>
            <w:vAlign w:val="center"/>
          </w:tcPr>
          <w:p w:rsidR="00B73F62" w:rsidRPr="00FA796F" w:rsidRDefault="00B73F62" w:rsidP="00A81194">
            <w:pPr>
              <w:pStyle w:val="NoSpacing"/>
              <w:contextualSpacing/>
              <w:jc w:val="center"/>
            </w:pPr>
            <w:r>
              <w:t>E</w:t>
            </w:r>
          </w:p>
        </w:tc>
        <w:tc>
          <w:tcPr>
            <w:tcW w:w="468" w:type="pct"/>
            <w:vAlign w:val="center"/>
          </w:tcPr>
          <w:p w:rsidR="00B73F62" w:rsidRPr="00FA796F" w:rsidRDefault="00B73F62" w:rsidP="00A81194">
            <w:pPr>
              <w:pStyle w:val="NoSpacing"/>
              <w:contextualSpacing/>
              <w:jc w:val="center"/>
            </w:pPr>
            <w:r w:rsidRPr="00FA796F">
              <w:t>3</w:t>
            </w:r>
          </w:p>
        </w:tc>
      </w:tr>
      <w:tr w:rsidR="00B73F62" w:rsidRPr="00FA796F" w:rsidTr="00B73F62">
        <w:trPr>
          <w:trHeight w:val="436"/>
        </w:trPr>
        <w:tc>
          <w:tcPr>
            <w:tcW w:w="275" w:type="pct"/>
            <w:vAlign w:val="center"/>
          </w:tcPr>
          <w:p w:rsidR="00B73F62" w:rsidRPr="00FA796F" w:rsidRDefault="00B73F62" w:rsidP="00A81194">
            <w:pPr>
              <w:pStyle w:val="NoSpacing"/>
              <w:contextualSpacing/>
            </w:pPr>
            <w:r w:rsidRPr="00FA796F">
              <w:t>12.</w:t>
            </w:r>
          </w:p>
        </w:tc>
        <w:tc>
          <w:tcPr>
            <w:tcW w:w="3552" w:type="pct"/>
            <w:gridSpan w:val="2"/>
            <w:vAlign w:val="bottom"/>
          </w:tcPr>
          <w:p w:rsidR="00B73F62" w:rsidRPr="00FA796F" w:rsidRDefault="00B73F62" w:rsidP="003026BC">
            <w:pPr>
              <w:pStyle w:val="NoSpacing"/>
              <w:contextualSpacing/>
              <w:jc w:val="both"/>
            </w:pPr>
            <w:r>
              <w:t>W</w:t>
            </w:r>
            <w:r w:rsidRPr="00171574">
              <w:t xml:space="preserve">ith the help of a </w:t>
            </w:r>
            <w:r>
              <w:t>neat diagram, explain Lambert’s theorem for elliptic orbits.</w:t>
            </w:r>
          </w:p>
        </w:tc>
        <w:tc>
          <w:tcPr>
            <w:tcW w:w="393" w:type="pct"/>
            <w:vAlign w:val="center"/>
          </w:tcPr>
          <w:p w:rsidR="00B73F62" w:rsidRPr="00FA796F" w:rsidRDefault="00B73F62" w:rsidP="0094051D">
            <w:pPr>
              <w:pStyle w:val="NoSpacing"/>
              <w:contextualSpacing/>
              <w:jc w:val="center"/>
            </w:pPr>
            <w:r w:rsidRPr="00FA796F">
              <w:t>CO</w:t>
            </w:r>
            <w:r>
              <w:t>2</w:t>
            </w:r>
          </w:p>
        </w:tc>
        <w:tc>
          <w:tcPr>
            <w:tcW w:w="312" w:type="pct"/>
            <w:vAlign w:val="center"/>
          </w:tcPr>
          <w:p w:rsidR="00B73F62" w:rsidRPr="00FA796F" w:rsidRDefault="00B73F62" w:rsidP="00A81194">
            <w:pPr>
              <w:pStyle w:val="NoSpacing"/>
              <w:contextualSpacing/>
              <w:jc w:val="center"/>
            </w:pPr>
            <w:r>
              <w:t>R</w:t>
            </w:r>
          </w:p>
        </w:tc>
        <w:tc>
          <w:tcPr>
            <w:tcW w:w="468" w:type="pct"/>
            <w:vAlign w:val="center"/>
          </w:tcPr>
          <w:p w:rsidR="00B73F62" w:rsidRPr="00FA796F" w:rsidRDefault="00B73F62" w:rsidP="00A81194">
            <w:pPr>
              <w:pStyle w:val="NoSpacing"/>
              <w:contextualSpacing/>
              <w:jc w:val="center"/>
            </w:pPr>
            <w:r w:rsidRPr="00FA796F">
              <w:t>3</w:t>
            </w:r>
          </w:p>
        </w:tc>
      </w:tr>
      <w:tr w:rsidR="00B73F62" w:rsidRPr="00FA796F" w:rsidTr="00B73F62">
        <w:trPr>
          <w:trHeight w:val="436"/>
        </w:trPr>
        <w:tc>
          <w:tcPr>
            <w:tcW w:w="275" w:type="pct"/>
            <w:vAlign w:val="center"/>
          </w:tcPr>
          <w:p w:rsidR="00B73F62" w:rsidRPr="00FA796F" w:rsidRDefault="00B73F62" w:rsidP="00A81194">
            <w:pPr>
              <w:pStyle w:val="NoSpacing"/>
              <w:contextualSpacing/>
            </w:pPr>
            <w:r w:rsidRPr="00FA796F">
              <w:t>13.</w:t>
            </w:r>
          </w:p>
        </w:tc>
        <w:tc>
          <w:tcPr>
            <w:tcW w:w="3552" w:type="pct"/>
            <w:gridSpan w:val="2"/>
            <w:vAlign w:val="bottom"/>
          </w:tcPr>
          <w:p w:rsidR="00B73F62" w:rsidRPr="00FA796F" w:rsidRDefault="00B73F62" w:rsidP="00A81194">
            <w:pPr>
              <w:pStyle w:val="NoSpacing"/>
              <w:contextualSpacing/>
              <w:jc w:val="both"/>
            </w:pPr>
            <w:r>
              <w:t>Define planar restricted three-body problem.</w:t>
            </w:r>
          </w:p>
        </w:tc>
        <w:tc>
          <w:tcPr>
            <w:tcW w:w="393" w:type="pct"/>
            <w:vAlign w:val="center"/>
          </w:tcPr>
          <w:p w:rsidR="00B73F62" w:rsidRPr="00FA796F" w:rsidRDefault="00B73F62" w:rsidP="0094051D">
            <w:pPr>
              <w:pStyle w:val="NoSpacing"/>
              <w:contextualSpacing/>
              <w:jc w:val="center"/>
            </w:pPr>
            <w:r w:rsidRPr="00FA796F">
              <w:t>CO</w:t>
            </w:r>
            <w:r>
              <w:t>3</w:t>
            </w:r>
          </w:p>
        </w:tc>
        <w:tc>
          <w:tcPr>
            <w:tcW w:w="312" w:type="pct"/>
            <w:vAlign w:val="center"/>
          </w:tcPr>
          <w:p w:rsidR="00B73F62" w:rsidRPr="00FA796F" w:rsidRDefault="00B73F62" w:rsidP="00A81194">
            <w:pPr>
              <w:pStyle w:val="NoSpacing"/>
              <w:contextualSpacing/>
              <w:jc w:val="center"/>
            </w:pPr>
            <w:r>
              <w:t>R</w:t>
            </w:r>
          </w:p>
        </w:tc>
        <w:tc>
          <w:tcPr>
            <w:tcW w:w="468" w:type="pct"/>
            <w:vAlign w:val="center"/>
          </w:tcPr>
          <w:p w:rsidR="00B73F62" w:rsidRPr="00FA796F" w:rsidRDefault="00B73F62" w:rsidP="00A81194">
            <w:pPr>
              <w:pStyle w:val="NoSpacing"/>
              <w:contextualSpacing/>
              <w:jc w:val="center"/>
            </w:pPr>
            <w:r w:rsidRPr="00FA796F">
              <w:t>3</w:t>
            </w:r>
          </w:p>
        </w:tc>
      </w:tr>
      <w:tr w:rsidR="00B73F62" w:rsidRPr="00FA796F" w:rsidTr="00B73F62">
        <w:trPr>
          <w:trHeight w:val="436"/>
        </w:trPr>
        <w:tc>
          <w:tcPr>
            <w:tcW w:w="275" w:type="pct"/>
            <w:vAlign w:val="center"/>
          </w:tcPr>
          <w:p w:rsidR="00B73F62" w:rsidRPr="00FA796F" w:rsidRDefault="00B73F62" w:rsidP="00A81194">
            <w:pPr>
              <w:pStyle w:val="NoSpacing"/>
              <w:contextualSpacing/>
            </w:pPr>
            <w:r w:rsidRPr="00FA796F">
              <w:t>14.</w:t>
            </w:r>
          </w:p>
        </w:tc>
        <w:tc>
          <w:tcPr>
            <w:tcW w:w="3552" w:type="pct"/>
            <w:gridSpan w:val="2"/>
            <w:vAlign w:val="bottom"/>
          </w:tcPr>
          <w:p w:rsidR="00B73F62" w:rsidRPr="00FA796F" w:rsidRDefault="00B73F62" w:rsidP="00A81194">
            <w:pPr>
              <w:pStyle w:val="NoSpacing"/>
              <w:contextualSpacing/>
              <w:jc w:val="both"/>
            </w:pPr>
            <w:r>
              <w:t>Draw a neat diagram to show the locations of the equilateral points of the planar restricted three-body problem.</w:t>
            </w:r>
          </w:p>
        </w:tc>
        <w:tc>
          <w:tcPr>
            <w:tcW w:w="393" w:type="pct"/>
            <w:vAlign w:val="center"/>
          </w:tcPr>
          <w:p w:rsidR="00B73F62" w:rsidRPr="00FA796F" w:rsidRDefault="00B73F62" w:rsidP="0094051D">
            <w:pPr>
              <w:pStyle w:val="NoSpacing"/>
              <w:contextualSpacing/>
              <w:jc w:val="center"/>
            </w:pPr>
            <w:r w:rsidRPr="00FA796F">
              <w:t>CO</w:t>
            </w:r>
            <w:r>
              <w:t>4</w:t>
            </w:r>
          </w:p>
        </w:tc>
        <w:tc>
          <w:tcPr>
            <w:tcW w:w="312" w:type="pct"/>
            <w:vAlign w:val="center"/>
          </w:tcPr>
          <w:p w:rsidR="00B73F62" w:rsidRPr="00FA796F" w:rsidRDefault="00B73F62" w:rsidP="00A81194">
            <w:pPr>
              <w:pStyle w:val="NoSpacing"/>
              <w:contextualSpacing/>
              <w:jc w:val="center"/>
            </w:pPr>
            <w:r>
              <w:t>U</w:t>
            </w:r>
          </w:p>
        </w:tc>
        <w:tc>
          <w:tcPr>
            <w:tcW w:w="468" w:type="pct"/>
            <w:vAlign w:val="center"/>
          </w:tcPr>
          <w:p w:rsidR="00B73F62" w:rsidRPr="00FA796F" w:rsidRDefault="00B73F62" w:rsidP="00A81194">
            <w:pPr>
              <w:pStyle w:val="NoSpacing"/>
              <w:contextualSpacing/>
              <w:jc w:val="center"/>
            </w:pPr>
            <w:r w:rsidRPr="00FA796F">
              <w:t>3</w:t>
            </w:r>
          </w:p>
        </w:tc>
      </w:tr>
      <w:tr w:rsidR="00B73F62" w:rsidRPr="00FA796F" w:rsidTr="00B73F62">
        <w:trPr>
          <w:trHeight w:val="436"/>
        </w:trPr>
        <w:tc>
          <w:tcPr>
            <w:tcW w:w="275" w:type="pct"/>
            <w:vAlign w:val="center"/>
          </w:tcPr>
          <w:p w:rsidR="00B73F62" w:rsidRPr="00FA796F" w:rsidRDefault="00B73F62" w:rsidP="00A81194">
            <w:pPr>
              <w:pStyle w:val="NoSpacing"/>
              <w:contextualSpacing/>
            </w:pPr>
            <w:r w:rsidRPr="00FA796F">
              <w:t>15.</w:t>
            </w:r>
          </w:p>
        </w:tc>
        <w:tc>
          <w:tcPr>
            <w:tcW w:w="3552" w:type="pct"/>
            <w:gridSpan w:val="2"/>
            <w:vAlign w:val="bottom"/>
          </w:tcPr>
          <w:p w:rsidR="00B73F62" w:rsidRPr="00FA796F" w:rsidRDefault="00B73F62" w:rsidP="00A81194">
            <w:pPr>
              <w:pStyle w:val="NoSpacing"/>
              <w:contextualSpacing/>
              <w:jc w:val="both"/>
            </w:pPr>
            <w:r>
              <w:rPr>
                <w:sz w:val="22"/>
                <w:szCs w:val="22"/>
              </w:rPr>
              <w:t xml:space="preserve">The Tisserand's criterion for the identification of comets for elliptic orbits is 1/(2a) </w:t>
            </w:r>
            <w:r>
              <w:rPr>
                <w:sz w:val="22"/>
                <w:szCs w:val="22"/>
              </w:rPr>
              <w:lastRenderedPageBreak/>
              <w:t>+ [a(1 – e</w:t>
            </w:r>
            <w:r w:rsidRPr="001D2E03">
              <w:rPr>
                <w:sz w:val="22"/>
                <w:szCs w:val="22"/>
                <w:vertAlign w:val="superscript"/>
              </w:rPr>
              <w:t>2</w:t>
            </w:r>
            <w:r>
              <w:rPr>
                <w:sz w:val="22"/>
                <w:szCs w:val="22"/>
              </w:rPr>
              <w:t>)]</w:t>
            </w:r>
            <w:r w:rsidRPr="003D7C9E">
              <w:rPr>
                <w:sz w:val="22"/>
                <w:szCs w:val="22"/>
                <w:vertAlign w:val="superscript"/>
              </w:rPr>
              <w:t>1/2</w:t>
            </w:r>
            <w:r>
              <w:rPr>
                <w:sz w:val="22"/>
                <w:szCs w:val="22"/>
              </w:rPr>
              <w:t xml:space="preserve"> cos i = constant or 1/(2a) + [a(1 – e</w:t>
            </w:r>
            <w:r w:rsidRPr="001D2E03">
              <w:rPr>
                <w:sz w:val="22"/>
                <w:szCs w:val="22"/>
                <w:vertAlign w:val="superscript"/>
              </w:rPr>
              <w:t>2</w:t>
            </w:r>
            <w:r>
              <w:rPr>
                <w:sz w:val="22"/>
                <w:szCs w:val="22"/>
              </w:rPr>
              <w:t>)]</w:t>
            </w:r>
            <w:r w:rsidRPr="003D7C9E">
              <w:rPr>
                <w:sz w:val="22"/>
                <w:szCs w:val="22"/>
                <w:vertAlign w:val="superscript"/>
              </w:rPr>
              <w:t>1/2</w:t>
            </w:r>
            <w:r>
              <w:rPr>
                <w:sz w:val="22"/>
                <w:szCs w:val="22"/>
              </w:rPr>
              <w:t xml:space="preserve"> sin i = constant.</w:t>
            </w:r>
          </w:p>
        </w:tc>
        <w:tc>
          <w:tcPr>
            <w:tcW w:w="393" w:type="pct"/>
            <w:vAlign w:val="center"/>
          </w:tcPr>
          <w:p w:rsidR="00B73F62" w:rsidRPr="00FA796F" w:rsidRDefault="00B73F62" w:rsidP="0094051D">
            <w:pPr>
              <w:pStyle w:val="NoSpacing"/>
              <w:contextualSpacing/>
              <w:jc w:val="center"/>
            </w:pPr>
            <w:r w:rsidRPr="00FA796F">
              <w:lastRenderedPageBreak/>
              <w:t>CO</w:t>
            </w:r>
            <w:r>
              <w:t>5</w:t>
            </w:r>
          </w:p>
        </w:tc>
        <w:tc>
          <w:tcPr>
            <w:tcW w:w="312" w:type="pct"/>
            <w:vAlign w:val="center"/>
          </w:tcPr>
          <w:p w:rsidR="00B73F62" w:rsidRPr="00FA796F" w:rsidRDefault="00B73F62" w:rsidP="00A81194">
            <w:pPr>
              <w:pStyle w:val="NoSpacing"/>
              <w:contextualSpacing/>
              <w:jc w:val="center"/>
            </w:pPr>
            <w:r>
              <w:t>U</w:t>
            </w:r>
          </w:p>
        </w:tc>
        <w:tc>
          <w:tcPr>
            <w:tcW w:w="468" w:type="pct"/>
            <w:vAlign w:val="center"/>
          </w:tcPr>
          <w:p w:rsidR="00B73F62" w:rsidRPr="00FA796F" w:rsidRDefault="00B73F62" w:rsidP="00A81194">
            <w:pPr>
              <w:pStyle w:val="NoSpacing"/>
              <w:contextualSpacing/>
              <w:jc w:val="center"/>
            </w:pPr>
            <w:r w:rsidRPr="00FA796F">
              <w:t>3</w:t>
            </w:r>
          </w:p>
        </w:tc>
      </w:tr>
      <w:tr w:rsidR="00B73F62" w:rsidRPr="00FA796F" w:rsidTr="00B73F62">
        <w:trPr>
          <w:trHeight w:val="437"/>
        </w:trPr>
        <w:tc>
          <w:tcPr>
            <w:tcW w:w="275" w:type="pct"/>
            <w:vAlign w:val="center"/>
          </w:tcPr>
          <w:p w:rsidR="00B73F62" w:rsidRPr="00FA796F" w:rsidRDefault="00B73F62" w:rsidP="00A81194">
            <w:pPr>
              <w:pStyle w:val="NoSpacing"/>
              <w:contextualSpacing/>
            </w:pPr>
            <w:r w:rsidRPr="00FA796F">
              <w:lastRenderedPageBreak/>
              <w:t>16.</w:t>
            </w:r>
          </w:p>
        </w:tc>
        <w:tc>
          <w:tcPr>
            <w:tcW w:w="3552" w:type="pct"/>
            <w:gridSpan w:val="2"/>
            <w:vAlign w:val="bottom"/>
          </w:tcPr>
          <w:p w:rsidR="00B73F62" w:rsidRPr="00FA796F" w:rsidRDefault="00B73F62" w:rsidP="00A4490C">
            <w:pPr>
              <w:pStyle w:val="NoSpacing"/>
              <w:contextualSpacing/>
              <w:jc w:val="both"/>
            </w:pPr>
            <w:r>
              <w:rPr>
                <w:sz w:val="22"/>
                <w:szCs w:val="22"/>
              </w:rPr>
              <w:t xml:space="preserve">The halo orbits in the restricted three-body problem exist at collinear/equilateral points. These are in the plane of the two primaries/three-dimensional orbits. These are periodic/quasi-periodic orbits. </w:t>
            </w:r>
          </w:p>
        </w:tc>
        <w:tc>
          <w:tcPr>
            <w:tcW w:w="393" w:type="pct"/>
            <w:vAlign w:val="center"/>
          </w:tcPr>
          <w:p w:rsidR="00B73F62" w:rsidRPr="00FA796F" w:rsidRDefault="00B73F62" w:rsidP="0094051D">
            <w:pPr>
              <w:pStyle w:val="NoSpacing"/>
              <w:contextualSpacing/>
              <w:jc w:val="center"/>
            </w:pPr>
            <w:r w:rsidRPr="00FA796F">
              <w:t>CO</w:t>
            </w:r>
            <w:r>
              <w:t>6</w:t>
            </w:r>
          </w:p>
        </w:tc>
        <w:tc>
          <w:tcPr>
            <w:tcW w:w="312" w:type="pct"/>
            <w:vAlign w:val="center"/>
          </w:tcPr>
          <w:p w:rsidR="00B73F62" w:rsidRDefault="00B73F62" w:rsidP="00A81194">
            <w:pPr>
              <w:pStyle w:val="NoSpacing"/>
              <w:contextualSpacing/>
              <w:jc w:val="center"/>
            </w:pPr>
            <w:r>
              <w:t>U</w:t>
            </w:r>
          </w:p>
          <w:p w:rsidR="00B73F62" w:rsidRPr="00FA796F" w:rsidRDefault="00B73F62" w:rsidP="00A81194">
            <w:pPr>
              <w:pStyle w:val="NoSpacing"/>
              <w:contextualSpacing/>
              <w:jc w:val="center"/>
            </w:pPr>
          </w:p>
        </w:tc>
        <w:tc>
          <w:tcPr>
            <w:tcW w:w="468" w:type="pct"/>
            <w:vAlign w:val="center"/>
          </w:tcPr>
          <w:p w:rsidR="00B73F62" w:rsidRPr="00FA796F" w:rsidRDefault="00B73F62" w:rsidP="00A81194">
            <w:pPr>
              <w:pStyle w:val="NoSpacing"/>
              <w:contextualSpacing/>
              <w:jc w:val="center"/>
            </w:pPr>
            <w:r w:rsidRPr="00FA796F">
              <w:t>3</w:t>
            </w:r>
          </w:p>
        </w:tc>
      </w:tr>
      <w:tr w:rsidR="00B73F62" w:rsidRPr="00FA796F" w:rsidTr="00B73F62">
        <w:trPr>
          <w:trHeight w:val="551"/>
        </w:trPr>
        <w:tc>
          <w:tcPr>
            <w:tcW w:w="5000" w:type="pct"/>
            <w:gridSpan w:val="6"/>
          </w:tcPr>
          <w:p w:rsidR="00B73F62" w:rsidRPr="00FA796F" w:rsidRDefault="00B73F62" w:rsidP="00A81194">
            <w:pPr>
              <w:contextualSpacing/>
              <w:jc w:val="center"/>
              <w:rPr>
                <w:b/>
                <w:u w:val="single"/>
              </w:rPr>
            </w:pPr>
            <w:r w:rsidRPr="00FA796F">
              <w:rPr>
                <w:b/>
                <w:u w:val="single"/>
              </w:rPr>
              <w:t>PART – C (6 X 12 = 72 MARKS)</w:t>
            </w:r>
          </w:p>
          <w:p w:rsidR="00B73F62" w:rsidRPr="00FA796F" w:rsidRDefault="00B73F62" w:rsidP="00665C79">
            <w:pPr>
              <w:contextualSpacing/>
              <w:jc w:val="center"/>
              <w:rPr>
                <w:b/>
              </w:rPr>
            </w:pPr>
            <w:r w:rsidRPr="00FA796F">
              <w:rPr>
                <w:b/>
              </w:rPr>
              <w:t>(Answer any five Questions from Q.</w:t>
            </w:r>
            <w:r>
              <w:rPr>
                <w:b/>
              </w:rPr>
              <w:t xml:space="preserve"> </w:t>
            </w:r>
            <w:r w:rsidRPr="00FA796F">
              <w:rPr>
                <w:b/>
              </w:rPr>
              <w:t>No. 17 to 23, Q.</w:t>
            </w:r>
            <w:r>
              <w:rPr>
                <w:b/>
              </w:rPr>
              <w:t xml:space="preserve"> </w:t>
            </w:r>
            <w:r w:rsidRPr="00FA796F">
              <w:rPr>
                <w:b/>
              </w:rPr>
              <w:t>No. 24 is Compulsory)</w:t>
            </w:r>
          </w:p>
        </w:tc>
      </w:tr>
      <w:tr w:rsidR="00B73F62" w:rsidRPr="00FA796F" w:rsidTr="00B73F62">
        <w:trPr>
          <w:trHeight w:val="396"/>
        </w:trPr>
        <w:tc>
          <w:tcPr>
            <w:tcW w:w="275" w:type="pct"/>
            <w:vAlign w:val="center"/>
          </w:tcPr>
          <w:p w:rsidR="00B73F62" w:rsidRPr="00FA796F" w:rsidRDefault="00B73F62" w:rsidP="00A81194">
            <w:pPr>
              <w:contextualSpacing/>
              <w:jc w:val="center"/>
            </w:pPr>
            <w:r w:rsidRPr="00FA796F">
              <w:t>17.</w:t>
            </w:r>
          </w:p>
        </w:tc>
        <w:tc>
          <w:tcPr>
            <w:tcW w:w="191" w:type="pct"/>
            <w:vAlign w:val="center"/>
          </w:tcPr>
          <w:p w:rsidR="00B73F62" w:rsidRPr="00FA796F" w:rsidRDefault="00B73F62" w:rsidP="00A81194">
            <w:pPr>
              <w:contextualSpacing/>
              <w:jc w:val="center"/>
            </w:pPr>
            <w:r w:rsidRPr="00FA796F">
              <w:t>a.</w:t>
            </w:r>
          </w:p>
        </w:tc>
        <w:tc>
          <w:tcPr>
            <w:tcW w:w="3361" w:type="pct"/>
            <w:vAlign w:val="bottom"/>
          </w:tcPr>
          <w:p w:rsidR="00B73F62" w:rsidRPr="00FA796F" w:rsidRDefault="00B73F62" w:rsidP="00A81194">
            <w:pPr>
              <w:contextualSpacing/>
              <w:jc w:val="both"/>
            </w:pPr>
            <w:r w:rsidRPr="00171574">
              <w:t>If two point masses m</w:t>
            </w:r>
            <w:r w:rsidRPr="00171574">
              <w:rPr>
                <w:vertAlign w:val="subscript"/>
              </w:rPr>
              <w:t>1</w:t>
            </w:r>
            <w:r w:rsidRPr="00171574">
              <w:t>and m</w:t>
            </w:r>
            <w:r w:rsidRPr="00171574">
              <w:rPr>
                <w:vertAlign w:val="subscript"/>
              </w:rPr>
              <w:t>2</w:t>
            </w:r>
            <w:r w:rsidRPr="00171574">
              <w:t xml:space="preserve"> are acted upon only by the mutual force of gravity between them, prove that the centre of mass of this system moves with constant velocity in a straight line. Prove that the motion of m</w:t>
            </w:r>
            <w:r w:rsidRPr="00171574">
              <w:rPr>
                <w:vertAlign w:val="subscript"/>
              </w:rPr>
              <w:t>2</w:t>
            </w:r>
            <w:r w:rsidRPr="00171574">
              <w:t xml:space="preserve"> around m</w:t>
            </w:r>
            <w:r w:rsidRPr="00171574">
              <w:rPr>
                <w:vertAlign w:val="subscript"/>
              </w:rPr>
              <w:t>1</w:t>
            </w:r>
            <w:r w:rsidRPr="00171574">
              <w:t xml:space="preserve"> is governed by a second-order non-linear differential equation d</w:t>
            </w:r>
            <w:r w:rsidRPr="00171574">
              <w:rPr>
                <w:vertAlign w:val="superscript"/>
              </w:rPr>
              <w:t>2</w:t>
            </w:r>
            <w:r w:rsidRPr="00171574">
              <w:rPr>
                <w:b/>
              </w:rPr>
              <w:t>r</w:t>
            </w:r>
            <w:r w:rsidRPr="00171574">
              <w:t>/dt</w:t>
            </w:r>
            <w:r w:rsidRPr="00171574">
              <w:rPr>
                <w:vertAlign w:val="superscript"/>
              </w:rPr>
              <w:t>2</w:t>
            </w:r>
            <w:r w:rsidRPr="00171574">
              <w:t xml:space="preserve"> = - µ</w:t>
            </w:r>
            <w:r w:rsidRPr="00171574">
              <w:rPr>
                <w:b/>
              </w:rPr>
              <w:t>r</w:t>
            </w:r>
            <w:r w:rsidRPr="00171574">
              <w:t>/r</w:t>
            </w:r>
            <w:r w:rsidRPr="00171574">
              <w:rPr>
                <w:vertAlign w:val="superscript"/>
              </w:rPr>
              <w:t>3</w:t>
            </w:r>
            <w:r w:rsidRPr="00171574">
              <w:t>, µ is the gravitational constant.</w:t>
            </w:r>
          </w:p>
        </w:tc>
        <w:tc>
          <w:tcPr>
            <w:tcW w:w="393" w:type="pct"/>
            <w:vAlign w:val="center"/>
          </w:tcPr>
          <w:p w:rsidR="00B73F62" w:rsidRPr="00FA796F" w:rsidRDefault="00B73F62" w:rsidP="00A81194">
            <w:pPr>
              <w:contextualSpacing/>
              <w:jc w:val="center"/>
            </w:pPr>
            <w:r w:rsidRPr="00FA796F">
              <w:t>CO</w:t>
            </w:r>
            <w:r>
              <w:t>1</w:t>
            </w:r>
          </w:p>
        </w:tc>
        <w:tc>
          <w:tcPr>
            <w:tcW w:w="312" w:type="pct"/>
            <w:vAlign w:val="center"/>
          </w:tcPr>
          <w:p w:rsidR="00B73F62" w:rsidRPr="00FA796F" w:rsidRDefault="00B73F62" w:rsidP="00A81194">
            <w:pPr>
              <w:contextualSpacing/>
              <w:jc w:val="center"/>
            </w:pPr>
            <w:r>
              <w:t>E</w:t>
            </w:r>
          </w:p>
        </w:tc>
        <w:tc>
          <w:tcPr>
            <w:tcW w:w="468" w:type="pct"/>
            <w:vAlign w:val="center"/>
          </w:tcPr>
          <w:p w:rsidR="00B73F62" w:rsidRPr="00FA796F" w:rsidRDefault="00B73F62" w:rsidP="00A81194">
            <w:pPr>
              <w:contextualSpacing/>
              <w:jc w:val="center"/>
            </w:pPr>
            <w:r>
              <w:t>12</w:t>
            </w:r>
          </w:p>
        </w:tc>
      </w:tr>
      <w:tr w:rsidR="00B73F62" w:rsidRPr="00FA796F" w:rsidTr="00B73F62">
        <w:trPr>
          <w:trHeight w:val="396"/>
        </w:trPr>
        <w:tc>
          <w:tcPr>
            <w:tcW w:w="275" w:type="pct"/>
            <w:vAlign w:val="center"/>
          </w:tcPr>
          <w:p w:rsidR="00B73F62" w:rsidRPr="00FA796F" w:rsidRDefault="00B73F62" w:rsidP="00A81194">
            <w:pPr>
              <w:contextualSpacing/>
              <w:jc w:val="center"/>
            </w:pPr>
            <w:r w:rsidRPr="00FA796F">
              <w:t>18.</w:t>
            </w:r>
          </w:p>
        </w:tc>
        <w:tc>
          <w:tcPr>
            <w:tcW w:w="191" w:type="pct"/>
            <w:vAlign w:val="center"/>
          </w:tcPr>
          <w:p w:rsidR="00B73F62" w:rsidRPr="00FA796F" w:rsidRDefault="00B73F62" w:rsidP="00A81194">
            <w:pPr>
              <w:contextualSpacing/>
              <w:jc w:val="center"/>
            </w:pPr>
            <w:r w:rsidRPr="00FA796F">
              <w:t>a.</w:t>
            </w:r>
          </w:p>
        </w:tc>
        <w:tc>
          <w:tcPr>
            <w:tcW w:w="3361" w:type="pct"/>
          </w:tcPr>
          <w:p w:rsidR="00B73F62" w:rsidRPr="00171574" w:rsidRDefault="00B73F62" w:rsidP="00B73F62">
            <w:pPr>
              <w:jc w:val="both"/>
            </w:pPr>
            <w:r w:rsidRPr="00171574">
              <w:rPr>
                <w:rFonts w:eastAsia="TimesNewRomanPSMT"/>
              </w:rPr>
              <w:t>Derive Lambert’s theorem</w:t>
            </w:r>
            <w:r>
              <w:rPr>
                <w:rFonts w:eastAsia="TimesNewRomanPSMT"/>
              </w:rPr>
              <w:t xml:space="preserve"> for elliptic orbits</w:t>
            </w:r>
            <w:r w:rsidRPr="00171574">
              <w:rPr>
                <w:rFonts w:eastAsia="TimesNewRomanPSMT"/>
              </w:rPr>
              <w:t xml:space="preserve"> analytically.</w:t>
            </w:r>
          </w:p>
        </w:tc>
        <w:tc>
          <w:tcPr>
            <w:tcW w:w="393" w:type="pct"/>
            <w:vAlign w:val="center"/>
          </w:tcPr>
          <w:p w:rsidR="00B73F62" w:rsidRPr="00171574" w:rsidRDefault="00B73F62" w:rsidP="00B73F62">
            <w:pPr>
              <w:jc w:val="center"/>
            </w:pPr>
            <w:r w:rsidRPr="00171574">
              <w:t>CO2</w:t>
            </w:r>
          </w:p>
        </w:tc>
        <w:tc>
          <w:tcPr>
            <w:tcW w:w="312" w:type="pct"/>
            <w:vAlign w:val="center"/>
          </w:tcPr>
          <w:p w:rsidR="00B73F62" w:rsidRPr="00171574" w:rsidRDefault="00B73F62" w:rsidP="00B73F62">
            <w:pPr>
              <w:jc w:val="center"/>
            </w:pPr>
            <w:r w:rsidRPr="00171574">
              <w:t>E</w:t>
            </w:r>
          </w:p>
        </w:tc>
        <w:tc>
          <w:tcPr>
            <w:tcW w:w="468" w:type="pct"/>
            <w:vAlign w:val="center"/>
          </w:tcPr>
          <w:p w:rsidR="00B73F62" w:rsidRPr="00171574" w:rsidRDefault="00B73F62" w:rsidP="00B73F62">
            <w:pPr>
              <w:jc w:val="center"/>
            </w:pPr>
            <w:r w:rsidRPr="00171574">
              <w:t>12</w:t>
            </w:r>
          </w:p>
        </w:tc>
      </w:tr>
      <w:tr w:rsidR="00B73F62" w:rsidRPr="00FA796F" w:rsidTr="00B73F62">
        <w:trPr>
          <w:trHeight w:val="396"/>
        </w:trPr>
        <w:tc>
          <w:tcPr>
            <w:tcW w:w="275" w:type="pct"/>
            <w:vAlign w:val="center"/>
          </w:tcPr>
          <w:p w:rsidR="00B73F62" w:rsidRPr="00FA796F" w:rsidRDefault="00B73F62" w:rsidP="00A81194">
            <w:pPr>
              <w:contextualSpacing/>
              <w:jc w:val="center"/>
            </w:pPr>
            <w:r w:rsidRPr="00FA796F">
              <w:t>19.</w:t>
            </w:r>
          </w:p>
        </w:tc>
        <w:tc>
          <w:tcPr>
            <w:tcW w:w="191" w:type="pct"/>
            <w:vAlign w:val="center"/>
          </w:tcPr>
          <w:p w:rsidR="00B73F62" w:rsidRPr="00FA796F" w:rsidRDefault="00B73F62" w:rsidP="00A81194">
            <w:pPr>
              <w:contextualSpacing/>
              <w:jc w:val="center"/>
            </w:pPr>
            <w:r w:rsidRPr="00FA796F">
              <w:t>a.</w:t>
            </w:r>
          </w:p>
        </w:tc>
        <w:tc>
          <w:tcPr>
            <w:tcW w:w="3361" w:type="pct"/>
          </w:tcPr>
          <w:p w:rsidR="00B73F62" w:rsidRPr="00171574" w:rsidRDefault="00B73F62" w:rsidP="00B73F62">
            <w:pPr>
              <w:jc w:val="both"/>
            </w:pPr>
            <w:r w:rsidRPr="00171574">
              <w:t>Derive equations of motion for planar restricted three</w:t>
            </w:r>
            <w:r>
              <w:t>-</w:t>
            </w:r>
            <w:r w:rsidRPr="00171574">
              <w:t>body problem in synodic</w:t>
            </w:r>
            <w:r>
              <w:t xml:space="preserve"> (rotating) coordinate system. </w:t>
            </w:r>
          </w:p>
        </w:tc>
        <w:tc>
          <w:tcPr>
            <w:tcW w:w="393" w:type="pct"/>
            <w:vAlign w:val="center"/>
          </w:tcPr>
          <w:p w:rsidR="00B73F62" w:rsidRPr="00171574" w:rsidRDefault="00B73F62" w:rsidP="00B73F62">
            <w:pPr>
              <w:jc w:val="center"/>
            </w:pPr>
            <w:r w:rsidRPr="00171574">
              <w:t>CO3</w:t>
            </w:r>
          </w:p>
        </w:tc>
        <w:tc>
          <w:tcPr>
            <w:tcW w:w="312" w:type="pct"/>
            <w:vAlign w:val="center"/>
          </w:tcPr>
          <w:p w:rsidR="00B73F62" w:rsidRPr="00171574" w:rsidRDefault="00B73F62" w:rsidP="00B73F62">
            <w:pPr>
              <w:jc w:val="center"/>
            </w:pPr>
            <w:r w:rsidRPr="00171574">
              <w:t>E</w:t>
            </w:r>
          </w:p>
        </w:tc>
        <w:tc>
          <w:tcPr>
            <w:tcW w:w="468" w:type="pct"/>
            <w:vAlign w:val="center"/>
          </w:tcPr>
          <w:p w:rsidR="00B73F62" w:rsidRPr="00171574" w:rsidRDefault="00B73F62" w:rsidP="00B73F62">
            <w:pPr>
              <w:jc w:val="center"/>
            </w:pPr>
            <w:r w:rsidRPr="00171574">
              <w:t>12</w:t>
            </w:r>
          </w:p>
        </w:tc>
      </w:tr>
      <w:tr w:rsidR="00B73F62" w:rsidRPr="00FA796F" w:rsidTr="00B73F62">
        <w:trPr>
          <w:trHeight w:val="396"/>
        </w:trPr>
        <w:tc>
          <w:tcPr>
            <w:tcW w:w="275" w:type="pct"/>
            <w:vAlign w:val="center"/>
          </w:tcPr>
          <w:p w:rsidR="00B73F62" w:rsidRPr="00FA796F" w:rsidRDefault="00B73F62" w:rsidP="00A81194">
            <w:pPr>
              <w:contextualSpacing/>
              <w:jc w:val="center"/>
            </w:pPr>
            <w:r w:rsidRPr="00FA796F">
              <w:t>20.</w:t>
            </w:r>
          </w:p>
        </w:tc>
        <w:tc>
          <w:tcPr>
            <w:tcW w:w="191" w:type="pct"/>
            <w:vAlign w:val="center"/>
          </w:tcPr>
          <w:p w:rsidR="00B73F62" w:rsidRPr="00FA796F" w:rsidRDefault="00B73F62" w:rsidP="00A81194">
            <w:pPr>
              <w:contextualSpacing/>
              <w:jc w:val="center"/>
            </w:pPr>
            <w:r w:rsidRPr="00FA796F">
              <w:t>a.</w:t>
            </w:r>
          </w:p>
        </w:tc>
        <w:tc>
          <w:tcPr>
            <w:tcW w:w="3361" w:type="pct"/>
            <w:vAlign w:val="bottom"/>
          </w:tcPr>
          <w:p w:rsidR="00B73F62" w:rsidRPr="00FA796F" w:rsidRDefault="00B73F62" w:rsidP="00B73F62">
            <w:pPr>
              <w:jc w:val="both"/>
            </w:pPr>
            <w:r>
              <w:rPr>
                <w:bCs/>
              </w:rPr>
              <w:t>Derive the location of the collinear point L</w:t>
            </w:r>
            <w:r w:rsidRPr="0002444E">
              <w:rPr>
                <w:bCs/>
                <w:vertAlign w:val="subscript"/>
              </w:rPr>
              <w:t>1</w:t>
            </w:r>
            <w:r>
              <w:rPr>
                <w:bCs/>
              </w:rPr>
              <w:t xml:space="preserve"> or L</w:t>
            </w:r>
            <w:r w:rsidRPr="0002444E">
              <w:rPr>
                <w:bCs/>
                <w:vertAlign w:val="subscript"/>
              </w:rPr>
              <w:t>2</w:t>
            </w:r>
            <w:r>
              <w:rPr>
                <w:bCs/>
              </w:rPr>
              <w:t>.</w:t>
            </w:r>
          </w:p>
        </w:tc>
        <w:tc>
          <w:tcPr>
            <w:tcW w:w="393" w:type="pct"/>
            <w:vAlign w:val="center"/>
          </w:tcPr>
          <w:p w:rsidR="00B73F62" w:rsidRPr="00FA796F" w:rsidRDefault="00B73F62" w:rsidP="00A81194">
            <w:pPr>
              <w:contextualSpacing/>
              <w:jc w:val="center"/>
            </w:pPr>
            <w:r w:rsidRPr="00FA796F">
              <w:t>CO</w:t>
            </w:r>
            <w:r>
              <w:t>4</w:t>
            </w:r>
          </w:p>
        </w:tc>
        <w:tc>
          <w:tcPr>
            <w:tcW w:w="312" w:type="pct"/>
            <w:vAlign w:val="center"/>
          </w:tcPr>
          <w:p w:rsidR="00B73F62" w:rsidRPr="00FA796F" w:rsidRDefault="00B73F62" w:rsidP="00A81194">
            <w:pPr>
              <w:contextualSpacing/>
              <w:jc w:val="center"/>
            </w:pPr>
            <w:r>
              <w:t>E</w:t>
            </w:r>
          </w:p>
        </w:tc>
        <w:tc>
          <w:tcPr>
            <w:tcW w:w="468" w:type="pct"/>
            <w:vAlign w:val="center"/>
          </w:tcPr>
          <w:p w:rsidR="00B73F62" w:rsidRPr="00FA796F" w:rsidRDefault="00B73F62" w:rsidP="00A81194">
            <w:pPr>
              <w:contextualSpacing/>
              <w:jc w:val="center"/>
            </w:pPr>
            <w:r>
              <w:t>12</w:t>
            </w:r>
          </w:p>
        </w:tc>
      </w:tr>
      <w:tr w:rsidR="00B73F62" w:rsidRPr="00FA796F" w:rsidTr="00B73F62">
        <w:trPr>
          <w:trHeight w:val="396"/>
        </w:trPr>
        <w:tc>
          <w:tcPr>
            <w:tcW w:w="275" w:type="pct"/>
            <w:vAlign w:val="center"/>
          </w:tcPr>
          <w:p w:rsidR="00B73F62" w:rsidRPr="00FA796F" w:rsidRDefault="00B73F62" w:rsidP="00A81194">
            <w:pPr>
              <w:contextualSpacing/>
              <w:jc w:val="center"/>
            </w:pPr>
            <w:r w:rsidRPr="00FA796F">
              <w:t>21.</w:t>
            </w:r>
          </w:p>
        </w:tc>
        <w:tc>
          <w:tcPr>
            <w:tcW w:w="191" w:type="pct"/>
            <w:vAlign w:val="center"/>
          </w:tcPr>
          <w:p w:rsidR="00B73F62" w:rsidRPr="00FA796F" w:rsidRDefault="00B73F62" w:rsidP="00A81194">
            <w:pPr>
              <w:contextualSpacing/>
              <w:jc w:val="center"/>
            </w:pPr>
            <w:r w:rsidRPr="00FA796F">
              <w:t>a.</w:t>
            </w:r>
          </w:p>
        </w:tc>
        <w:tc>
          <w:tcPr>
            <w:tcW w:w="3361" w:type="pct"/>
          </w:tcPr>
          <w:p w:rsidR="00B73F62" w:rsidRPr="00171574" w:rsidRDefault="00B73F62" w:rsidP="00BD562D">
            <w:pPr>
              <w:jc w:val="both"/>
            </w:pPr>
            <w:r>
              <w:t xml:space="preserve">Derive </w:t>
            </w:r>
            <w:r w:rsidRPr="00171574">
              <w:t>Tisserand criterion for identification of comets</w:t>
            </w:r>
            <w:r>
              <w:t xml:space="preserve"> in an elliptic orbit.</w:t>
            </w:r>
          </w:p>
        </w:tc>
        <w:tc>
          <w:tcPr>
            <w:tcW w:w="393" w:type="pct"/>
            <w:vAlign w:val="center"/>
          </w:tcPr>
          <w:p w:rsidR="00B73F62" w:rsidRPr="00171574" w:rsidRDefault="00B73F62" w:rsidP="00B73F62">
            <w:pPr>
              <w:jc w:val="center"/>
            </w:pPr>
            <w:r w:rsidRPr="00171574">
              <w:t>CO5</w:t>
            </w:r>
          </w:p>
        </w:tc>
        <w:tc>
          <w:tcPr>
            <w:tcW w:w="312" w:type="pct"/>
            <w:vAlign w:val="center"/>
          </w:tcPr>
          <w:p w:rsidR="00B73F62" w:rsidRPr="00171574" w:rsidRDefault="00B73F62" w:rsidP="00B73F62">
            <w:pPr>
              <w:jc w:val="center"/>
            </w:pPr>
            <w:r w:rsidRPr="00171574">
              <w:t>E</w:t>
            </w:r>
          </w:p>
        </w:tc>
        <w:tc>
          <w:tcPr>
            <w:tcW w:w="468" w:type="pct"/>
            <w:vAlign w:val="center"/>
          </w:tcPr>
          <w:p w:rsidR="00B73F62" w:rsidRPr="00171574" w:rsidRDefault="00B73F62" w:rsidP="00B73F62">
            <w:pPr>
              <w:jc w:val="center"/>
            </w:pPr>
            <w:r>
              <w:t>12</w:t>
            </w:r>
          </w:p>
        </w:tc>
      </w:tr>
      <w:tr w:rsidR="00B73F62" w:rsidRPr="00FA796F" w:rsidTr="00B73F62">
        <w:trPr>
          <w:trHeight w:val="396"/>
        </w:trPr>
        <w:tc>
          <w:tcPr>
            <w:tcW w:w="275" w:type="pct"/>
            <w:vAlign w:val="center"/>
          </w:tcPr>
          <w:p w:rsidR="00B73F62" w:rsidRPr="00FA796F" w:rsidRDefault="00B73F62" w:rsidP="00A81194">
            <w:pPr>
              <w:contextualSpacing/>
              <w:jc w:val="center"/>
            </w:pPr>
            <w:r w:rsidRPr="00FA796F">
              <w:t>22.</w:t>
            </w:r>
          </w:p>
        </w:tc>
        <w:tc>
          <w:tcPr>
            <w:tcW w:w="191" w:type="pct"/>
            <w:vAlign w:val="center"/>
          </w:tcPr>
          <w:p w:rsidR="00B73F62" w:rsidRPr="00FA796F" w:rsidRDefault="00B73F62" w:rsidP="00A81194">
            <w:pPr>
              <w:contextualSpacing/>
              <w:jc w:val="center"/>
            </w:pPr>
            <w:r w:rsidRPr="00FA796F">
              <w:t>a.</w:t>
            </w:r>
          </w:p>
        </w:tc>
        <w:tc>
          <w:tcPr>
            <w:tcW w:w="3361" w:type="pct"/>
          </w:tcPr>
          <w:p w:rsidR="00B73F62" w:rsidRPr="00171574" w:rsidRDefault="00B73F62" w:rsidP="00B73F62">
            <w:pPr>
              <w:jc w:val="both"/>
            </w:pPr>
            <w:r>
              <w:t xml:space="preserve">Using the values of partial derivatives of </w:t>
            </w:r>
            <w:r w:rsidRPr="00171574">
              <w:t>t</w:t>
            </w:r>
            <w:r>
              <w:t>he</w:t>
            </w:r>
            <w:r w:rsidRPr="00171574">
              <w:t xml:space="preserve"> second-order derivatives at the equilateral point L</w:t>
            </w:r>
            <w:r w:rsidRPr="00171574">
              <w:rPr>
                <w:vertAlign w:val="subscript"/>
              </w:rPr>
              <w:t>4</w:t>
            </w:r>
            <w:r>
              <w:t>:</w:t>
            </w:r>
            <w:r>
              <w:rPr>
                <w:vertAlign w:val="subscript"/>
              </w:rPr>
              <w:t xml:space="preserve"> </w:t>
            </w:r>
            <w:r w:rsidRPr="00171574">
              <w:t xml:space="preserve"> Ω</w:t>
            </w:r>
            <w:r w:rsidRPr="00171574">
              <w:rPr>
                <w:vertAlign w:val="subscript"/>
              </w:rPr>
              <w:t xml:space="preserve">xx </w:t>
            </w:r>
            <w:r w:rsidRPr="00171574">
              <w:t>= 3/4,  Ω</w:t>
            </w:r>
            <w:r w:rsidRPr="00171574">
              <w:rPr>
                <w:vertAlign w:val="subscript"/>
              </w:rPr>
              <w:t>xy</w:t>
            </w:r>
            <w:r w:rsidRPr="00171574">
              <w:t xml:space="preserve"> = 3</w:t>
            </w:r>
            <w:r w:rsidRPr="00171574">
              <w:rPr>
                <w:vertAlign w:val="superscript"/>
              </w:rPr>
              <w:t>.</w:t>
            </w:r>
            <w:r w:rsidRPr="00171574">
              <w:t>3</w:t>
            </w:r>
            <w:r w:rsidRPr="00171574">
              <w:rPr>
                <w:vertAlign w:val="superscript"/>
              </w:rPr>
              <w:t xml:space="preserve">1/2 </w:t>
            </w:r>
            <w:r w:rsidRPr="00171574">
              <w:t>(μ - 1/2)/2,  Ω</w:t>
            </w:r>
            <w:r w:rsidRPr="00171574">
              <w:rPr>
                <w:vertAlign w:val="subscript"/>
              </w:rPr>
              <w:t>yy</w:t>
            </w:r>
            <w:r>
              <w:t xml:space="preserve"> = 9/4,</w:t>
            </w:r>
            <w:r w:rsidRPr="00171574">
              <w:t xml:space="preserve"> prove that the</w:t>
            </w:r>
            <w:r>
              <w:t xml:space="preserve"> </w:t>
            </w:r>
            <w:r w:rsidRPr="00171574">
              <w:t>characteristic equation is   λ</w:t>
            </w:r>
            <w:r w:rsidRPr="00171574">
              <w:rPr>
                <w:vertAlign w:val="superscript"/>
              </w:rPr>
              <w:t>4</w:t>
            </w:r>
            <w:r w:rsidRPr="00171574">
              <w:t xml:space="preserve"> + λ</w:t>
            </w:r>
            <w:r w:rsidRPr="00171574">
              <w:rPr>
                <w:vertAlign w:val="superscript"/>
              </w:rPr>
              <w:t>2</w:t>
            </w:r>
            <w:r w:rsidRPr="00171574">
              <w:t xml:space="preserve"> + 27μ (1 - μ)/4 = 0. </w:t>
            </w:r>
          </w:p>
        </w:tc>
        <w:tc>
          <w:tcPr>
            <w:tcW w:w="393" w:type="pct"/>
            <w:vAlign w:val="center"/>
          </w:tcPr>
          <w:p w:rsidR="00B73F62" w:rsidRPr="00171574" w:rsidRDefault="00B73F62" w:rsidP="00B73F62">
            <w:pPr>
              <w:jc w:val="center"/>
            </w:pPr>
            <w:r w:rsidRPr="00171574">
              <w:t>CO4</w:t>
            </w:r>
          </w:p>
        </w:tc>
        <w:tc>
          <w:tcPr>
            <w:tcW w:w="312" w:type="pct"/>
            <w:vAlign w:val="center"/>
          </w:tcPr>
          <w:p w:rsidR="00B73F62" w:rsidRPr="00171574" w:rsidRDefault="00B73F62" w:rsidP="00B73F62">
            <w:pPr>
              <w:jc w:val="center"/>
            </w:pPr>
            <w:r w:rsidRPr="00171574">
              <w:t>E</w:t>
            </w:r>
          </w:p>
        </w:tc>
        <w:tc>
          <w:tcPr>
            <w:tcW w:w="468" w:type="pct"/>
            <w:vAlign w:val="center"/>
          </w:tcPr>
          <w:p w:rsidR="00B73F62" w:rsidRPr="00171574" w:rsidRDefault="00B73F62" w:rsidP="00B73F62">
            <w:pPr>
              <w:jc w:val="center"/>
            </w:pPr>
            <w:r w:rsidRPr="00171574">
              <w:t>12</w:t>
            </w:r>
          </w:p>
        </w:tc>
      </w:tr>
      <w:tr w:rsidR="00B73F62" w:rsidRPr="00FA796F" w:rsidTr="00B73F62">
        <w:trPr>
          <w:trHeight w:val="396"/>
        </w:trPr>
        <w:tc>
          <w:tcPr>
            <w:tcW w:w="275" w:type="pct"/>
            <w:vAlign w:val="center"/>
          </w:tcPr>
          <w:p w:rsidR="00B73F62" w:rsidRPr="00FA796F" w:rsidRDefault="00B73F62" w:rsidP="00A81194">
            <w:pPr>
              <w:contextualSpacing/>
              <w:jc w:val="center"/>
            </w:pPr>
            <w:r w:rsidRPr="00FA796F">
              <w:t>23.</w:t>
            </w:r>
          </w:p>
        </w:tc>
        <w:tc>
          <w:tcPr>
            <w:tcW w:w="191" w:type="pct"/>
            <w:vAlign w:val="center"/>
          </w:tcPr>
          <w:p w:rsidR="00B73F62" w:rsidRPr="00FA796F" w:rsidRDefault="00B73F62" w:rsidP="00A81194">
            <w:pPr>
              <w:contextualSpacing/>
              <w:jc w:val="center"/>
            </w:pPr>
            <w:r w:rsidRPr="00FA796F">
              <w:t>a.</w:t>
            </w:r>
          </w:p>
        </w:tc>
        <w:tc>
          <w:tcPr>
            <w:tcW w:w="3361" w:type="pct"/>
            <w:vAlign w:val="bottom"/>
          </w:tcPr>
          <w:p w:rsidR="00B73F62" w:rsidRPr="00827497" w:rsidRDefault="00B73F62" w:rsidP="00B73F62">
            <w:pPr>
              <w:jc w:val="both"/>
            </w:pPr>
            <w:r w:rsidRPr="00171574">
              <w:t>For one-dimensional motion, using the transformation from ordinary to fictitious time performed by d/dt = (1/x)(d/ds), the equation of motion d</w:t>
            </w:r>
            <w:r w:rsidRPr="00171574">
              <w:rPr>
                <w:vertAlign w:val="superscript"/>
              </w:rPr>
              <w:t>2</w:t>
            </w:r>
            <w:r w:rsidRPr="00171574">
              <w:t>x/dt</w:t>
            </w:r>
            <w:r w:rsidRPr="00171574">
              <w:rPr>
                <w:vertAlign w:val="superscript"/>
              </w:rPr>
              <w:t>2</w:t>
            </w:r>
            <w:r w:rsidRPr="00171574">
              <w:t xml:space="preserve"> + K</w:t>
            </w:r>
            <w:r w:rsidRPr="00171574">
              <w:rPr>
                <w:vertAlign w:val="superscript"/>
              </w:rPr>
              <w:t>2</w:t>
            </w:r>
            <w:r w:rsidRPr="00171574">
              <w:t>/x</w:t>
            </w:r>
            <w:r w:rsidRPr="00171574">
              <w:rPr>
                <w:vertAlign w:val="superscript"/>
              </w:rPr>
              <w:t>2</w:t>
            </w:r>
            <w:r w:rsidRPr="00171574">
              <w:t xml:space="preserve"> = 0 and equation of energy given in (11) are transformed as xd</w:t>
            </w:r>
            <w:r w:rsidRPr="00171574">
              <w:rPr>
                <w:vertAlign w:val="superscript"/>
              </w:rPr>
              <w:t>2</w:t>
            </w:r>
            <w:r w:rsidRPr="00171574">
              <w:t>x/ds</w:t>
            </w:r>
            <w:r w:rsidRPr="00171574">
              <w:rPr>
                <w:vertAlign w:val="superscript"/>
              </w:rPr>
              <w:t>2</w:t>
            </w:r>
            <w:r w:rsidRPr="00171574">
              <w:t xml:space="preserve"> + (dx/ds)</w:t>
            </w:r>
            <w:r w:rsidRPr="00171574">
              <w:rPr>
                <w:vertAlign w:val="superscript"/>
              </w:rPr>
              <w:t>2</w:t>
            </w:r>
            <w:r w:rsidRPr="00171574">
              <w:t xml:space="preserve"> + K</w:t>
            </w:r>
            <w:r w:rsidRPr="00171574">
              <w:rPr>
                <w:vertAlign w:val="superscript"/>
              </w:rPr>
              <w:t>2</w:t>
            </w:r>
            <w:r w:rsidRPr="00171574">
              <w:t>x = 0 and (dx/ds)</w:t>
            </w:r>
            <w:r w:rsidRPr="00171574">
              <w:rPr>
                <w:vertAlign w:val="superscript"/>
              </w:rPr>
              <w:t>2</w:t>
            </w:r>
            <w:r w:rsidRPr="00171574">
              <w:t xml:space="preserve"> = 2(K</w:t>
            </w:r>
            <w:r w:rsidRPr="00171574">
              <w:rPr>
                <w:vertAlign w:val="superscript"/>
              </w:rPr>
              <w:t>2</w:t>
            </w:r>
            <w:r w:rsidRPr="00171574">
              <w:t>x – h</w:t>
            </w:r>
            <w:r w:rsidRPr="00171574">
              <w:rPr>
                <w:vertAlign w:val="subscript"/>
              </w:rPr>
              <w:t>K</w:t>
            </w:r>
            <w:r w:rsidRPr="00171574">
              <w:t>x</w:t>
            </w:r>
            <w:r w:rsidRPr="00171574">
              <w:rPr>
                <w:vertAlign w:val="superscript"/>
              </w:rPr>
              <w:t>2</w:t>
            </w:r>
            <w:r w:rsidRPr="00171574">
              <w:t xml:space="preserve">). </w:t>
            </w:r>
          </w:p>
        </w:tc>
        <w:tc>
          <w:tcPr>
            <w:tcW w:w="393" w:type="pct"/>
            <w:vAlign w:val="center"/>
          </w:tcPr>
          <w:p w:rsidR="00B73F62" w:rsidRPr="00FA796F" w:rsidRDefault="00B73F62" w:rsidP="00A81194">
            <w:pPr>
              <w:contextualSpacing/>
              <w:jc w:val="center"/>
            </w:pPr>
            <w:r w:rsidRPr="00FA796F">
              <w:t>CO</w:t>
            </w:r>
            <w:r>
              <w:t>1</w:t>
            </w:r>
          </w:p>
        </w:tc>
        <w:tc>
          <w:tcPr>
            <w:tcW w:w="312" w:type="pct"/>
            <w:vAlign w:val="center"/>
          </w:tcPr>
          <w:p w:rsidR="00B73F62" w:rsidRPr="00FA796F" w:rsidRDefault="00B73F62" w:rsidP="00A81194">
            <w:pPr>
              <w:contextualSpacing/>
              <w:jc w:val="center"/>
            </w:pPr>
            <w:r>
              <w:t>E</w:t>
            </w:r>
          </w:p>
        </w:tc>
        <w:tc>
          <w:tcPr>
            <w:tcW w:w="468" w:type="pct"/>
            <w:vAlign w:val="center"/>
          </w:tcPr>
          <w:p w:rsidR="00B73F62" w:rsidRPr="00FA796F" w:rsidRDefault="00B73F62" w:rsidP="00A81194">
            <w:pPr>
              <w:contextualSpacing/>
              <w:jc w:val="center"/>
            </w:pPr>
            <w:r>
              <w:t>12</w:t>
            </w:r>
          </w:p>
        </w:tc>
      </w:tr>
      <w:tr w:rsidR="00B73F62" w:rsidRPr="00FA796F" w:rsidTr="00B73F62">
        <w:trPr>
          <w:trHeight w:val="300"/>
        </w:trPr>
        <w:tc>
          <w:tcPr>
            <w:tcW w:w="5000" w:type="pct"/>
            <w:gridSpan w:val="6"/>
            <w:vAlign w:val="center"/>
          </w:tcPr>
          <w:p w:rsidR="00B73F62" w:rsidRPr="00FA796F" w:rsidRDefault="00B73F62" w:rsidP="00A81194">
            <w:pPr>
              <w:contextualSpacing/>
              <w:jc w:val="center"/>
              <w:rPr>
                <w:b/>
                <w:bCs/>
              </w:rPr>
            </w:pPr>
            <w:r w:rsidRPr="00FA796F">
              <w:rPr>
                <w:b/>
                <w:bCs/>
              </w:rPr>
              <w:t>COMPULSORY QUESTION</w:t>
            </w:r>
          </w:p>
        </w:tc>
      </w:tr>
      <w:tr w:rsidR="00B73F62" w:rsidRPr="00FA796F" w:rsidTr="00B73F62">
        <w:trPr>
          <w:trHeight w:val="396"/>
        </w:trPr>
        <w:tc>
          <w:tcPr>
            <w:tcW w:w="275" w:type="pct"/>
            <w:vAlign w:val="center"/>
          </w:tcPr>
          <w:p w:rsidR="00B73F62" w:rsidRPr="00FA796F" w:rsidRDefault="00B73F62" w:rsidP="00A81194">
            <w:pPr>
              <w:contextualSpacing/>
              <w:jc w:val="center"/>
            </w:pPr>
            <w:r w:rsidRPr="00FA796F">
              <w:t>24.</w:t>
            </w:r>
          </w:p>
        </w:tc>
        <w:tc>
          <w:tcPr>
            <w:tcW w:w="191" w:type="pct"/>
            <w:vAlign w:val="center"/>
          </w:tcPr>
          <w:p w:rsidR="00B73F62" w:rsidRPr="00FA796F" w:rsidRDefault="00B73F62" w:rsidP="00A81194">
            <w:pPr>
              <w:contextualSpacing/>
              <w:jc w:val="center"/>
            </w:pPr>
            <w:r w:rsidRPr="00FA796F">
              <w:t>a.</w:t>
            </w:r>
          </w:p>
        </w:tc>
        <w:tc>
          <w:tcPr>
            <w:tcW w:w="3361" w:type="pct"/>
          </w:tcPr>
          <w:p w:rsidR="00B73F62" w:rsidRPr="00171574" w:rsidRDefault="00B73F62" w:rsidP="00B73F62">
            <w:pPr>
              <w:jc w:val="both"/>
            </w:pPr>
            <w:r w:rsidRPr="00171574">
              <w:t>Write the equations of motion for planar photo</w:t>
            </w:r>
            <w:r>
              <w:t>-</w:t>
            </w:r>
            <w:r w:rsidRPr="00171574">
              <w:t xml:space="preserve">gravitational restricted three-body problem. Obtain the two equations to find </w:t>
            </w:r>
            <w:r>
              <w:t xml:space="preserve">the </w:t>
            </w:r>
            <w:r w:rsidRPr="00171574">
              <w:t xml:space="preserve">locations of the five Lagrangian points. </w:t>
            </w:r>
          </w:p>
        </w:tc>
        <w:tc>
          <w:tcPr>
            <w:tcW w:w="393" w:type="pct"/>
            <w:vAlign w:val="center"/>
          </w:tcPr>
          <w:p w:rsidR="00B73F62" w:rsidRPr="00171574" w:rsidRDefault="00B73F62" w:rsidP="00B73F62">
            <w:pPr>
              <w:jc w:val="center"/>
            </w:pPr>
            <w:r w:rsidRPr="00171574">
              <w:t>CO6</w:t>
            </w:r>
          </w:p>
        </w:tc>
        <w:tc>
          <w:tcPr>
            <w:tcW w:w="312" w:type="pct"/>
            <w:vAlign w:val="center"/>
          </w:tcPr>
          <w:p w:rsidR="00B73F62" w:rsidRPr="00171574" w:rsidRDefault="00B73F62" w:rsidP="00B73F62">
            <w:pPr>
              <w:jc w:val="center"/>
            </w:pPr>
            <w:r w:rsidRPr="00171574">
              <w:t>E</w:t>
            </w:r>
          </w:p>
        </w:tc>
        <w:tc>
          <w:tcPr>
            <w:tcW w:w="468" w:type="pct"/>
            <w:vAlign w:val="center"/>
          </w:tcPr>
          <w:p w:rsidR="00B73F62" w:rsidRPr="00171574" w:rsidRDefault="00B73F62" w:rsidP="00B73F62">
            <w:pPr>
              <w:jc w:val="center"/>
            </w:pPr>
            <w:r w:rsidRPr="00171574">
              <w:t>12</w:t>
            </w:r>
          </w:p>
        </w:tc>
      </w:tr>
    </w:tbl>
    <w:p w:rsidR="00B73F62" w:rsidRDefault="00B73F62"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B73F62" w:rsidRPr="00FA796F" w:rsidRDefault="00B73F62"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B73F62" w:rsidRPr="00FA796F" w:rsidTr="00A81194">
        <w:trPr>
          <w:trHeight w:val="280"/>
        </w:trPr>
        <w:tc>
          <w:tcPr>
            <w:tcW w:w="862" w:type="dxa"/>
          </w:tcPr>
          <w:p w:rsidR="00B73F62" w:rsidRPr="00FA796F" w:rsidRDefault="00B73F62" w:rsidP="00A81194">
            <w:pPr>
              <w:contextualSpacing/>
            </w:pPr>
          </w:p>
        </w:tc>
        <w:tc>
          <w:tcPr>
            <w:tcW w:w="9621" w:type="dxa"/>
          </w:tcPr>
          <w:p w:rsidR="00B73F62" w:rsidRPr="00FA796F" w:rsidRDefault="00B73F62" w:rsidP="00A81194">
            <w:pPr>
              <w:contextualSpacing/>
              <w:jc w:val="center"/>
              <w:rPr>
                <w:b/>
              </w:rPr>
            </w:pPr>
            <w:r w:rsidRPr="00FA796F">
              <w:rPr>
                <w:b/>
              </w:rPr>
              <w:t>COURSE OUTCOMES</w:t>
            </w:r>
          </w:p>
        </w:tc>
      </w:tr>
      <w:tr w:rsidR="00B73F62" w:rsidRPr="00FA796F" w:rsidTr="00A81194">
        <w:trPr>
          <w:trHeight w:val="280"/>
        </w:trPr>
        <w:tc>
          <w:tcPr>
            <w:tcW w:w="862" w:type="dxa"/>
          </w:tcPr>
          <w:p w:rsidR="00B73F62" w:rsidRPr="00F44DED" w:rsidRDefault="00B73F62" w:rsidP="00A81194">
            <w:pPr>
              <w:contextualSpacing/>
              <w:rPr>
                <w:bCs/>
              </w:rPr>
            </w:pPr>
            <w:r w:rsidRPr="00F44DED">
              <w:rPr>
                <w:bCs/>
              </w:rPr>
              <w:t>CO1</w:t>
            </w:r>
          </w:p>
        </w:tc>
        <w:tc>
          <w:tcPr>
            <w:tcW w:w="9621" w:type="dxa"/>
            <w:vAlign w:val="center"/>
          </w:tcPr>
          <w:p w:rsidR="00B73F62" w:rsidRPr="00FA796F" w:rsidRDefault="00B73F62" w:rsidP="00A81194">
            <w:pPr>
              <w:contextualSpacing/>
              <w:jc w:val="both"/>
            </w:pPr>
            <w:r w:rsidRPr="005A419F">
              <w:rPr>
                <w:color w:val="000000"/>
              </w:rPr>
              <w:t>Understand two-body orbital motion and regularization.</w:t>
            </w:r>
          </w:p>
        </w:tc>
      </w:tr>
      <w:tr w:rsidR="00B73F62" w:rsidRPr="00FA796F" w:rsidTr="00A81194">
        <w:trPr>
          <w:trHeight w:val="280"/>
        </w:trPr>
        <w:tc>
          <w:tcPr>
            <w:tcW w:w="862" w:type="dxa"/>
          </w:tcPr>
          <w:p w:rsidR="00B73F62" w:rsidRPr="00F44DED" w:rsidRDefault="00B73F62" w:rsidP="00A81194">
            <w:pPr>
              <w:contextualSpacing/>
              <w:rPr>
                <w:bCs/>
              </w:rPr>
            </w:pPr>
            <w:r w:rsidRPr="00F44DED">
              <w:rPr>
                <w:bCs/>
              </w:rPr>
              <w:t>CO2</w:t>
            </w:r>
          </w:p>
        </w:tc>
        <w:tc>
          <w:tcPr>
            <w:tcW w:w="9621" w:type="dxa"/>
            <w:vAlign w:val="center"/>
          </w:tcPr>
          <w:p w:rsidR="00B73F62" w:rsidRPr="00FA796F" w:rsidRDefault="00B73F62" w:rsidP="00A81194">
            <w:pPr>
              <w:contextualSpacing/>
              <w:jc w:val="both"/>
            </w:pPr>
            <w:r w:rsidRPr="005A419F">
              <w:rPr>
                <w:color w:val="000000"/>
              </w:rPr>
              <w:t>Gain knowledge of orbital transfer technique</w:t>
            </w:r>
            <w:r>
              <w:rPr>
                <w:color w:val="000000"/>
              </w:rPr>
              <w:t>.</w:t>
            </w:r>
          </w:p>
        </w:tc>
      </w:tr>
      <w:tr w:rsidR="00B73F62" w:rsidRPr="00FA796F" w:rsidTr="00A81194">
        <w:trPr>
          <w:trHeight w:val="280"/>
        </w:trPr>
        <w:tc>
          <w:tcPr>
            <w:tcW w:w="862" w:type="dxa"/>
          </w:tcPr>
          <w:p w:rsidR="00B73F62" w:rsidRPr="00F44DED" w:rsidRDefault="00B73F62" w:rsidP="00A81194">
            <w:pPr>
              <w:contextualSpacing/>
              <w:rPr>
                <w:bCs/>
              </w:rPr>
            </w:pPr>
            <w:r w:rsidRPr="00F44DED">
              <w:rPr>
                <w:bCs/>
              </w:rPr>
              <w:t>CO3</w:t>
            </w:r>
          </w:p>
        </w:tc>
        <w:tc>
          <w:tcPr>
            <w:tcW w:w="9621" w:type="dxa"/>
            <w:vAlign w:val="center"/>
          </w:tcPr>
          <w:p w:rsidR="00B73F62" w:rsidRPr="00FA796F" w:rsidRDefault="00B73F62" w:rsidP="00A81194">
            <w:pPr>
              <w:contextualSpacing/>
              <w:jc w:val="both"/>
            </w:pPr>
            <w:r w:rsidRPr="005A419F">
              <w:rPr>
                <w:color w:val="000000"/>
              </w:rPr>
              <w:t>Understand planar restricted three-body problem</w:t>
            </w:r>
            <w:r>
              <w:rPr>
                <w:color w:val="000000"/>
              </w:rPr>
              <w:t>.</w:t>
            </w:r>
          </w:p>
        </w:tc>
      </w:tr>
      <w:tr w:rsidR="00B73F62" w:rsidRPr="00FA796F" w:rsidTr="00A81194">
        <w:trPr>
          <w:trHeight w:val="280"/>
        </w:trPr>
        <w:tc>
          <w:tcPr>
            <w:tcW w:w="862" w:type="dxa"/>
          </w:tcPr>
          <w:p w:rsidR="00B73F62" w:rsidRPr="00F44DED" w:rsidRDefault="00B73F62" w:rsidP="00A81194">
            <w:pPr>
              <w:contextualSpacing/>
              <w:rPr>
                <w:bCs/>
              </w:rPr>
            </w:pPr>
            <w:r w:rsidRPr="00F44DED">
              <w:rPr>
                <w:bCs/>
              </w:rPr>
              <w:t>CO4</w:t>
            </w:r>
          </w:p>
        </w:tc>
        <w:tc>
          <w:tcPr>
            <w:tcW w:w="9621" w:type="dxa"/>
            <w:vAlign w:val="center"/>
          </w:tcPr>
          <w:p w:rsidR="00B73F62" w:rsidRPr="00FA796F" w:rsidRDefault="00B73F62" w:rsidP="00A81194">
            <w:pPr>
              <w:contextualSpacing/>
              <w:jc w:val="both"/>
            </w:pPr>
            <w:r w:rsidRPr="005A419F">
              <w:rPr>
                <w:color w:val="000000"/>
              </w:rPr>
              <w:t>Understand orbital motion in planar restricted three-body problem.</w:t>
            </w:r>
          </w:p>
        </w:tc>
      </w:tr>
      <w:tr w:rsidR="00B73F62" w:rsidRPr="00FA796F" w:rsidTr="00A81194">
        <w:trPr>
          <w:trHeight w:val="280"/>
        </w:trPr>
        <w:tc>
          <w:tcPr>
            <w:tcW w:w="862" w:type="dxa"/>
          </w:tcPr>
          <w:p w:rsidR="00B73F62" w:rsidRPr="00F44DED" w:rsidRDefault="00B73F62" w:rsidP="00A81194">
            <w:pPr>
              <w:contextualSpacing/>
              <w:rPr>
                <w:bCs/>
              </w:rPr>
            </w:pPr>
            <w:r w:rsidRPr="00F44DED">
              <w:rPr>
                <w:bCs/>
              </w:rPr>
              <w:t>CO5</w:t>
            </w:r>
          </w:p>
        </w:tc>
        <w:tc>
          <w:tcPr>
            <w:tcW w:w="9621" w:type="dxa"/>
            <w:vAlign w:val="center"/>
          </w:tcPr>
          <w:p w:rsidR="00B73F62" w:rsidRPr="00FA796F" w:rsidRDefault="00B73F62" w:rsidP="00A81194">
            <w:pPr>
              <w:contextualSpacing/>
              <w:jc w:val="both"/>
            </w:pPr>
            <w:r w:rsidRPr="005A419F">
              <w:rPr>
                <w:color w:val="000000"/>
              </w:rPr>
              <w:t>Attain knowledge of 3-dimensional restricted three-body problem and identification of comets.</w:t>
            </w:r>
          </w:p>
        </w:tc>
      </w:tr>
      <w:tr w:rsidR="00B73F62" w:rsidRPr="00FA796F" w:rsidTr="00A81194">
        <w:trPr>
          <w:trHeight w:val="280"/>
        </w:trPr>
        <w:tc>
          <w:tcPr>
            <w:tcW w:w="862" w:type="dxa"/>
          </w:tcPr>
          <w:p w:rsidR="00B73F62" w:rsidRPr="00F44DED" w:rsidRDefault="00B73F62" w:rsidP="00A81194">
            <w:pPr>
              <w:contextualSpacing/>
              <w:rPr>
                <w:bCs/>
              </w:rPr>
            </w:pPr>
            <w:r w:rsidRPr="00F44DED">
              <w:rPr>
                <w:bCs/>
              </w:rPr>
              <w:t>CO6</w:t>
            </w:r>
          </w:p>
        </w:tc>
        <w:tc>
          <w:tcPr>
            <w:tcW w:w="9621" w:type="dxa"/>
            <w:vAlign w:val="bottom"/>
          </w:tcPr>
          <w:p w:rsidR="00B73F62" w:rsidRPr="00FA796F" w:rsidRDefault="00B73F62" w:rsidP="00A81194">
            <w:pPr>
              <w:contextualSpacing/>
              <w:jc w:val="both"/>
            </w:pPr>
            <w:r w:rsidRPr="005A419F">
              <w:rPr>
                <w:color w:val="000000"/>
              </w:rPr>
              <w:t>Gain knowledge of halo orbits and perturbed restricted 3-body problem.</w:t>
            </w:r>
          </w:p>
        </w:tc>
      </w:tr>
    </w:tbl>
    <w:p w:rsidR="00B73F62" w:rsidRPr="00FA796F" w:rsidRDefault="00B73F62"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B73F62" w:rsidRPr="00FA796F" w:rsidTr="00A81194">
        <w:trPr>
          <w:jc w:val="center"/>
        </w:trPr>
        <w:tc>
          <w:tcPr>
            <w:tcW w:w="10348" w:type="dxa"/>
            <w:gridSpan w:val="8"/>
          </w:tcPr>
          <w:p w:rsidR="00B73F62" w:rsidRPr="00FA796F" w:rsidRDefault="00B73F62" w:rsidP="00A81194">
            <w:pPr>
              <w:contextualSpacing/>
              <w:jc w:val="center"/>
              <w:rPr>
                <w:b/>
              </w:rPr>
            </w:pPr>
            <w:r w:rsidRPr="00FA796F">
              <w:rPr>
                <w:b/>
              </w:rPr>
              <w:t>Assessment Pattern as per Bloom’s Taxonomy</w:t>
            </w:r>
          </w:p>
        </w:tc>
      </w:tr>
      <w:tr w:rsidR="00B73F62" w:rsidRPr="00FA796F" w:rsidTr="00A81194">
        <w:trPr>
          <w:jc w:val="center"/>
        </w:trPr>
        <w:tc>
          <w:tcPr>
            <w:tcW w:w="1560" w:type="dxa"/>
          </w:tcPr>
          <w:p w:rsidR="00B73F62" w:rsidRPr="00FA796F" w:rsidRDefault="00B73F62" w:rsidP="00A81194">
            <w:pPr>
              <w:contextualSpacing/>
              <w:jc w:val="center"/>
              <w:rPr>
                <w:b/>
                <w:bCs/>
              </w:rPr>
            </w:pPr>
            <w:r w:rsidRPr="00FA796F">
              <w:rPr>
                <w:b/>
                <w:bCs/>
              </w:rPr>
              <w:t>CO / P</w:t>
            </w:r>
          </w:p>
        </w:tc>
        <w:tc>
          <w:tcPr>
            <w:tcW w:w="1417" w:type="dxa"/>
          </w:tcPr>
          <w:p w:rsidR="00B73F62" w:rsidRPr="00FA796F" w:rsidRDefault="00B73F62" w:rsidP="00A81194">
            <w:pPr>
              <w:contextualSpacing/>
              <w:jc w:val="center"/>
              <w:rPr>
                <w:b/>
              </w:rPr>
            </w:pPr>
            <w:r w:rsidRPr="00FA796F">
              <w:rPr>
                <w:b/>
              </w:rPr>
              <w:t>R</w:t>
            </w:r>
          </w:p>
        </w:tc>
        <w:tc>
          <w:tcPr>
            <w:tcW w:w="1276" w:type="dxa"/>
          </w:tcPr>
          <w:p w:rsidR="00B73F62" w:rsidRPr="00FA796F" w:rsidRDefault="00B73F62" w:rsidP="00A81194">
            <w:pPr>
              <w:contextualSpacing/>
              <w:jc w:val="center"/>
              <w:rPr>
                <w:b/>
              </w:rPr>
            </w:pPr>
            <w:r w:rsidRPr="00FA796F">
              <w:rPr>
                <w:b/>
              </w:rPr>
              <w:t>U</w:t>
            </w:r>
          </w:p>
        </w:tc>
        <w:tc>
          <w:tcPr>
            <w:tcW w:w="1134" w:type="dxa"/>
          </w:tcPr>
          <w:p w:rsidR="00B73F62" w:rsidRPr="00FA796F" w:rsidRDefault="00B73F62" w:rsidP="00A81194">
            <w:pPr>
              <w:contextualSpacing/>
              <w:jc w:val="center"/>
              <w:rPr>
                <w:b/>
              </w:rPr>
            </w:pPr>
            <w:r w:rsidRPr="00FA796F">
              <w:rPr>
                <w:b/>
              </w:rPr>
              <w:t>A</w:t>
            </w:r>
          </w:p>
        </w:tc>
        <w:tc>
          <w:tcPr>
            <w:tcW w:w="1418" w:type="dxa"/>
          </w:tcPr>
          <w:p w:rsidR="00B73F62" w:rsidRPr="00FA796F" w:rsidRDefault="00B73F62" w:rsidP="00A81194">
            <w:pPr>
              <w:contextualSpacing/>
              <w:jc w:val="center"/>
              <w:rPr>
                <w:b/>
              </w:rPr>
            </w:pPr>
            <w:r w:rsidRPr="00FA796F">
              <w:rPr>
                <w:b/>
              </w:rPr>
              <w:t>An</w:t>
            </w:r>
          </w:p>
        </w:tc>
        <w:tc>
          <w:tcPr>
            <w:tcW w:w="708" w:type="dxa"/>
          </w:tcPr>
          <w:p w:rsidR="00B73F62" w:rsidRPr="00FA796F" w:rsidRDefault="00B73F62" w:rsidP="00A81194">
            <w:pPr>
              <w:contextualSpacing/>
              <w:jc w:val="center"/>
              <w:rPr>
                <w:b/>
              </w:rPr>
            </w:pPr>
            <w:r w:rsidRPr="00FA796F">
              <w:rPr>
                <w:b/>
              </w:rPr>
              <w:t>E</w:t>
            </w:r>
          </w:p>
        </w:tc>
        <w:tc>
          <w:tcPr>
            <w:tcW w:w="1134" w:type="dxa"/>
          </w:tcPr>
          <w:p w:rsidR="00B73F62" w:rsidRPr="00FA796F" w:rsidRDefault="00B73F62" w:rsidP="00A81194">
            <w:pPr>
              <w:contextualSpacing/>
              <w:jc w:val="center"/>
              <w:rPr>
                <w:b/>
              </w:rPr>
            </w:pPr>
            <w:r w:rsidRPr="00FA796F">
              <w:rPr>
                <w:b/>
              </w:rPr>
              <w:t>C</w:t>
            </w:r>
          </w:p>
        </w:tc>
        <w:tc>
          <w:tcPr>
            <w:tcW w:w="1701" w:type="dxa"/>
          </w:tcPr>
          <w:p w:rsidR="00B73F62" w:rsidRPr="00FA796F" w:rsidRDefault="00B73F62" w:rsidP="00A81194">
            <w:pPr>
              <w:contextualSpacing/>
              <w:jc w:val="center"/>
              <w:rPr>
                <w:b/>
              </w:rPr>
            </w:pPr>
            <w:r w:rsidRPr="00FA796F">
              <w:rPr>
                <w:b/>
              </w:rPr>
              <w:t>Total</w:t>
            </w:r>
          </w:p>
        </w:tc>
      </w:tr>
      <w:tr w:rsidR="00B73F62" w:rsidRPr="00FA796F" w:rsidTr="00A81194">
        <w:trPr>
          <w:jc w:val="center"/>
        </w:trPr>
        <w:tc>
          <w:tcPr>
            <w:tcW w:w="1560" w:type="dxa"/>
          </w:tcPr>
          <w:p w:rsidR="00B73F62" w:rsidRPr="00F44DED" w:rsidRDefault="00B73F62" w:rsidP="00A81194">
            <w:pPr>
              <w:contextualSpacing/>
              <w:jc w:val="center"/>
              <w:rPr>
                <w:bCs/>
              </w:rPr>
            </w:pPr>
            <w:r w:rsidRPr="00F44DED">
              <w:rPr>
                <w:bCs/>
              </w:rPr>
              <w:t>CO1</w:t>
            </w:r>
          </w:p>
        </w:tc>
        <w:tc>
          <w:tcPr>
            <w:tcW w:w="1417" w:type="dxa"/>
          </w:tcPr>
          <w:p w:rsidR="00B73F62" w:rsidRPr="00FA796F" w:rsidRDefault="00B73F62" w:rsidP="00A81194">
            <w:pPr>
              <w:contextualSpacing/>
              <w:jc w:val="center"/>
            </w:pPr>
            <w:r>
              <w:t>1</w:t>
            </w:r>
          </w:p>
        </w:tc>
        <w:tc>
          <w:tcPr>
            <w:tcW w:w="1276" w:type="dxa"/>
          </w:tcPr>
          <w:p w:rsidR="00B73F62" w:rsidRPr="00FA796F" w:rsidRDefault="00B73F62" w:rsidP="00A81194">
            <w:pPr>
              <w:contextualSpacing/>
              <w:jc w:val="center"/>
            </w:pPr>
            <w:r>
              <w:t>1</w:t>
            </w:r>
          </w:p>
        </w:tc>
        <w:tc>
          <w:tcPr>
            <w:tcW w:w="1134" w:type="dxa"/>
          </w:tcPr>
          <w:p w:rsidR="00B73F62" w:rsidRPr="00FA796F" w:rsidRDefault="00B73F62" w:rsidP="00A81194">
            <w:pPr>
              <w:contextualSpacing/>
              <w:jc w:val="center"/>
            </w:pPr>
          </w:p>
        </w:tc>
        <w:tc>
          <w:tcPr>
            <w:tcW w:w="1418" w:type="dxa"/>
          </w:tcPr>
          <w:p w:rsidR="00B73F62" w:rsidRPr="00FA796F" w:rsidRDefault="00B73F62" w:rsidP="00A81194">
            <w:pPr>
              <w:contextualSpacing/>
              <w:jc w:val="center"/>
            </w:pPr>
          </w:p>
        </w:tc>
        <w:tc>
          <w:tcPr>
            <w:tcW w:w="708" w:type="dxa"/>
          </w:tcPr>
          <w:p w:rsidR="00B73F62" w:rsidRPr="00FA796F" w:rsidRDefault="00B73F62" w:rsidP="00A81194">
            <w:pPr>
              <w:contextualSpacing/>
              <w:jc w:val="center"/>
            </w:pPr>
            <w:r>
              <w:t>27</w:t>
            </w:r>
          </w:p>
        </w:tc>
        <w:tc>
          <w:tcPr>
            <w:tcW w:w="1134" w:type="dxa"/>
          </w:tcPr>
          <w:p w:rsidR="00B73F62" w:rsidRPr="00FA796F" w:rsidRDefault="00B73F62" w:rsidP="00A81194">
            <w:pPr>
              <w:contextualSpacing/>
              <w:jc w:val="center"/>
            </w:pPr>
          </w:p>
        </w:tc>
        <w:tc>
          <w:tcPr>
            <w:tcW w:w="1701" w:type="dxa"/>
          </w:tcPr>
          <w:p w:rsidR="00B73F62" w:rsidRPr="00FA796F" w:rsidRDefault="00B73F62" w:rsidP="00A81194">
            <w:pPr>
              <w:contextualSpacing/>
              <w:jc w:val="center"/>
            </w:pPr>
            <w:r>
              <w:t>29</w:t>
            </w:r>
          </w:p>
        </w:tc>
      </w:tr>
      <w:tr w:rsidR="00B73F62" w:rsidRPr="00FA796F" w:rsidTr="00A81194">
        <w:trPr>
          <w:jc w:val="center"/>
        </w:trPr>
        <w:tc>
          <w:tcPr>
            <w:tcW w:w="1560" w:type="dxa"/>
          </w:tcPr>
          <w:p w:rsidR="00B73F62" w:rsidRPr="00F44DED" w:rsidRDefault="00B73F62" w:rsidP="00A81194">
            <w:pPr>
              <w:contextualSpacing/>
              <w:jc w:val="center"/>
              <w:rPr>
                <w:bCs/>
              </w:rPr>
            </w:pPr>
            <w:r w:rsidRPr="00F44DED">
              <w:rPr>
                <w:bCs/>
              </w:rPr>
              <w:t>CO2</w:t>
            </w:r>
          </w:p>
        </w:tc>
        <w:tc>
          <w:tcPr>
            <w:tcW w:w="1417" w:type="dxa"/>
          </w:tcPr>
          <w:p w:rsidR="00B73F62" w:rsidRPr="00FA796F" w:rsidRDefault="00B73F62" w:rsidP="00A81194">
            <w:pPr>
              <w:contextualSpacing/>
              <w:jc w:val="center"/>
            </w:pPr>
            <w:r>
              <w:t>3</w:t>
            </w:r>
          </w:p>
        </w:tc>
        <w:tc>
          <w:tcPr>
            <w:tcW w:w="1276" w:type="dxa"/>
          </w:tcPr>
          <w:p w:rsidR="00B73F62" w:rsidRPr="00FA796F" w:rsidRDefault="00B73F62" w:rsidP="00A81194">
            <w:pPr>
              <w:contextualSpacing/>
              <w:jc w:val="center"/>
            </w:pPr>
          </w:p>
        </w:tc>
        <w:tc>
          <w:tcPr>
            <w:tcW w:w="1134" w:type="dxa"/>
          </w:tcPr>
          <w:p w:rsidR="00B73F62" w:rsidRPr="00FA796F" w:rsidRDefault="00B73F62" w:rsidP="00A81194">
            <w:pPr>
              <w:contextualSpacing/>
              <w:jc w:val="center"/>
            </w:pPr>
            <w:r>
              <w:t>2</w:t>
            </w:r>
          </w:p>
        </w:tc>
        <w:tc>
          <w:tcPr>
            <w:tcW w:w="1418" w:type="dxa"/>
          </w:tcPr>
          <w:p w:rsidR="00B73F62" w:rsidRPr="00FA796F" w:rsidRDefault="00B73F62" w:rsidP="00A81194">
            <w:pPr>
              <w:contextualSpacing/>
              <w:jc w:val="center"/>
            </w:pPr>
          </w:p>
        </w:tc>
        <w:tc>
          <w:tcPr>
            <w:tcW w:w="708" w:type="dxa"/>
          </w:tcPr>
          <w:p w:rsidR="00B73F62" w:rsidRPr="00FA796F" w:rsidRDefault="00B73F62" w:rsidP="00A81194">
            <w:pPr>
              <w:contextualSpacing/>
              <w:jc w:val="center"/>
            </w:pPr>
            <w:r>
              <w:t>12</w:t>
            </w:r>
          </w:p>
        </w:tc>
        <w:tc>
          <w:tcPr>
            <w:tcW w:w="1134" w:type="dxa"/>
          </w:tcPr>
          <w:p w:rsidR="00B73F62" w:rsidRPr="00FA796F" w:rsidRDefault="00B73F62" w:rsidP="00A81194">
            <w:pPr>
              <w:contextualSpacing/>
              <w:jc w:val="center"/>
            </w:pPr>
          </w:p>
        </w:tc>
        <w:tc>
          <w:tcPr>
            <w:tcW w:w="1701" w:type="dxa"/>
          </w:tcPr>
          <w:p w:rsidR="00B73F62" w:rsidRPr="00FA796F" w:rsidRDefault="00B73F62" w:rsidP="00A81194">
            <w:pPr>
              <w:contextualSpacing/>
              <w:jc w:val="center"/>
            </w:pPr>
            <w:r>
              <w:t>17</w:t>
            </w:r>
          </w:p>
        </w:tc>
      </w:tr>
      <w:tr w:rsidR="00B73F62" w:rsidRPr="00FA796F" w:rsidTr="00A81194">
        <w:trPr>
          <w:jc w:val="center"/>
        </w:trPr>
        <w:tc>
          <w:tcPr>
            <w:tcW w:w="1560" w:type="dxa"/>
          </w:tcPr>
          <w:p w:rsidR="00B73F62" w:rsidRPr="00F44DED" w:rsidRDefault="00B73F62" w:rsidP="00A81194">
            <w:pPr>
              <w:contextualSpacing/>
              <w:jc w:val="center"/>
              <w:rPr>
                <w:bCs/>
              </w:rPr>
            </w:pPr>
            <w:r w:rsidRPr="00F44DED">
              <w:rPr>
                <w:bCs/>
              </w:rPr>
              <w:t>CO3</w:t>
            </w:r>
          </w:p>
        </w:tc>
        <w:tc>
          <w:tcPr>
            <w:tcW w:w="1417" w:type="dxa"/>
          </w:tcPr>
          <w:p w:rsidR="00B73F62" w:rsidRPr="00FA796F" w:rsidRDefault="00B73F62" w:rsidP="00A81194">
            <w:pPr>
              <w:contextualSpacing/>
              <w:jc w:val="center"/>
            </w:pPr>
            <w:r>
              <w:t>3</w:t>
            </w:r>
          </w:p>
        </w:tc>
        <w:tc>
          <w:tcPr>
            <w:tcW w:w="1276" w:type="dxa"/>
          </w:tcPr>
          <w:p w:rsidR="00B73F62" w:rsidRPr="00FA796F" w:rsidRDefault="00B73F62" w:rsidP="00A81194">
            <w:pPr>
              <w:contextualSpacing/>
              <w:jc w:val="center"/>
            </w:pPr>
          </w:p>
        </w:tc>
        <w:tc>
          <w:tcPr>
            <w:tcW w:w="1134" w:type="dxa"/>
          </w:tcPr>
          <w:p w:rsidR="00B73F62" w:rsidRPr="00FA796F" w:rsidRDefault="00B73F62" w:rsidP="00A81194">
            <w:pPr>
              <w:contextualSpacing/>
              <w:jc w:val="center"/>
            </w:pPr>
            <w:r>
              <w:t>2</w:t>
            </w:r>
          </w:p>
        </w:tc>
        <w:tc>
          <w:tcPr>
            <w:tcW w:w="1418" w:type="dxa"/>
          </w:tcPr>
          <w:p w:rsidR="00B73F62" w:rsidRPr="00FA796F" w:rsidRDefault="00B73F62" w:rsidP="00A81194">
            <w:pPr>
              <w:contextualSpacing/>
              <w:jc w:val="center"/>
            </w:pPr>
          </w:p>
        </w:tc>
        <w:tc>
          <w:tcPr>
            <w:tcW w:w="708" w:type="dxa"/>
          </w:tcPr>
          <w:p w:rsidR="00B73F62" w:rsidRPr="00FA796F" w:rsidRDefault="00B73F62" w:rsidP="00A81194">
            <w:pPr>
              <w:contextualSpacing/>
              <w:jc w:val="center"/>
            </w:pPr>
            <w:r>
              <w:t>12</w:t>
            </w:r>
          </w:p>
        </w:tc>
        <w:tc>
          <w:tcPr>
            <w:tcW w:w="1134" w:type="dxa"/>
          </w:tcPr>
          <w:p w:rsidR="00B73F62" w:rsidRPr="00FA796F" w:rsidRDefault="00B73F62" w:rsidP="00A81194">
            <w:pPr>
              <w:contextualSpacing/>
              <w:jc w:val="center"/>
            </w:pPr>
          </w:p>
        </w:tc>
        <w:tc>
          <w:tcPr>
            <w:tcW w:w="1701" w:type="dxa"/>
          </w:tcPr>
          <w:p w:rsidR="00B73F62" w:rsidRPr="00FA796F" w:rsidRDefault="00B73F62" w:rsidP="00A81194">
            <w:pPr>
              <w:contextualSpacing/>
              <w:jc w:val="center"/>
            </w:pPr>
            <w:r>
              <w:t>17</w:t>
            </w:r>
          </w:p>
        </w:tc>
      </w:tr>
      <w:tr w:rsidR="00B73F62" w:rsidRPr="00FA796F" w:rsidTr="00A81194">
        <w:trPr>
          <w:jc w:val="center"/>
        </w:trPr>
        <w:tc>
          <w:tcPr>
            <w:tcW w:w="1560" w:type="dxa"/>
          </w:tcPr>
          <w:p w:rsidR="00B73F62" w:rsidRPr="00F44DED" w:rsidRDefault="00B73F62" w:rsidP="00A81194">
            <w:pPr>
              <w:contextualSpacing/>
              <w:jc w:val="center"/>
              <w:rPr>
                <w:bCs/>
              </w:rPr>
            </w:pPr>
            <w:r w:rsidRPr="00F44DED">
              <w:rPr>
                <w:bCs/>
              </w:rPr>
              <w:t>CO4</w:t>
            </w:r>
          </w:p>
        </w:tc>
        <w:tc>
          <w:tcPr>
            <w:tcW w:w="1417" w:type="dxa"/>
          </w:tcPr>
          <w:p w:rsidR="00B73F62" w:rsidRPr="00FA796F" w:rsidRDefault="00B73F62" w:rsidP="00A81194">
            <w:pPr>
              <w:contextualSpacing/>
              <w:jc w:val="center"/>
            </w:pPr>
          </w:p>
        </w:tc>
        <w:tc>
          <w:tcPr>
            <w:tcW w:w="1276" w:type="dxa"/>
          </w:tcPr>
          <w:p w:rsidR="00B73F62" w:rsidRPr="00FA796F" w:rsidRDefault="00B73F62" w:rsidP="00A81194">
            <w:pPr>
              <w:contextualSpacing/>
              <w:jc w:val="center"/>
            </w:pPr>
          </w:p>
        </w:tc>
        <w:tc>
          <w:tcPr>
            <w:tcW w:w="1134" w:type="dxa"/>
          </w:tcPr>
          <w:p w:rsidR="00B73F62" w:rsidRPr="00FA796F" w:rsidRDefault="00B73F62" w:rsidP="00A81194">
            <w:pPr>
              <w:contextualSpacing/>
              <w:jc w:val="center"/>
            </w:pPr>
            <w:r>
              <w:t>5</w:t>
            </w:r>
          </w:p>
        </w:tc>
        <w:tc>
          <w:tcPr>
            <w:tcW w:w="1418" w:type="dxa"/>
          </w:tcPr>
          <w:p w:rsidR="00B73F62" w:rsidRPr="00FA796F" w:rsidRDefault="00B73F62" w:rsidP="00A81194">
            <w:pPr>
              <w:contextualSpacing/>
              <w:jc w:val="center"/>
            </w:pPr>
          </w:p>
        </w:tc>
        <w:tc>
          <w:tcPr>
            <w:tcW w:w="708" w:type="dxa"/>
          </w:tcPr>
          <w:p w:rsidR="00B73F62" w:rsidRPr="00FA796F" w:rsidRDefault="00B73F62" w:rsidP="00A81194">
            <w:pPr>
              <w:contextualSpacing/>
              <w:jc w:val="center"/>
            </w:pPr>
            <w:r>
              <w:t>24</w:t>
            </w:r>
          </w:p>
        </w:tc>
        <w:tc>
          <w:tcPr>
            <w:tcW w:w="1134" w:type="dxa"/>
          </w:tcPr>
          <w:p w:rsidR="00B73F62" w:rsidRPr="00FA796F" w:rsidRDefault="00B73F62" w:rsidP="00A81194">
            <w:pPr>
              <w:contextualSpacing/>
              <w:jc w:val="center"/>
            </w:pPr>
          </w:p>
        </w:tc>
        <w:tc>
          <w:tcPr>
            <w:tcW w:w="1701" w:type="dxa"/>
          </w:tcPr>
          <w:p w:rsidR="00B73F62" w:rsidRPr="00FA796F" w:rsidRDefault="00B73F62" w:rsidP="00A81194">
            <w:pPr>
              <w:contextualSpacing/>
              <w:jc w:val="center"/>
            </w:pPr>
            <w:r>
              <w:t>29</w:t>
            </w:r>
          </w:p>
        </w:tc>
      </w:tr>
      <w:tr w:rsidR="00B73F62" w:rsidRPr="00FA796F" w:rsidTr="00A81194">
        <w:trPr>
          <w:jc w:val="center"/>
        </w:trPr>
        <w:tc>
          <w:tcPr>
            <w:tcW w:w="1560" w:type="dxa"/>
          </w:tcPr>
          <w:p w:rsidR="00B73F62" w:rsidRPr="00F44DED" w:rsidRDefault="00B73F62" w:rsidP="00A81194">
            <w:pPr>
              <w:contextualSpacing/>
              <w:jc w:val="center"/>
              <w:rPr>
                <w:bCs/>
              </w:rPr>
            </w:pPr>
            <w:r w:rsidRPr="00F44DED">
              <w:rPr>
                <w:bCs/>
              </w:rPr>
              <w:t>CO5</w:t>
            </w:r>
          </w:p>
        </w:tc>
        <w:tc>
          <w:tcPr>
            <w:tcW w:w="1417" w:type="dxa"/>
          </w:tcPr>
          <w:p w:rsidR="00B73F62" w:rsidRPr="00FA796F" w:rsidRDefault="00B73F62" w:rsidP="00A81194">
            <w:pPr>
              <w:contextualSpacing/>
              <w:jc w:val="center"/>
            </w:pPr>
            <w:r>
              <w:t>1</w:t>
            </w:r>
          </w:p>
        </w:tc>
        <w:tc>
          <w:tcPr>
            <w:tcW w:w="1276" w:type="dxa"/>
          </w:tcPr>
          <w:p w:rsidR="00B73F62" w:rsidRPr="00FA796F" w:rsidRDefault="00B73F62" w:rsidP="00A81194">
            <w:pPr>
              <w:contextualSpacing/>
              <w:jc w:val="center"/>
            </w:pPr>
            <w:r>
              <w:t>3</w:t>
            </w:r>
          </w:p>
        </w:tc>
        <w:tc>
          <w:tcPr>
            <w:tcW w:w="1134" w:type="dxa"/>
          </w:tcPr>
          <w:p w:rsidR="00B73F62" w:rsidRPr="00FA796F" w:rsidRDefault="00B73F62" w:rsidP="00A81194">
            <w:pPr>
              <w:contextualSpacing/>
              <w:jc w:val="center"/>
            </w:pPr>
            <w:r>
              <w:t>1</w:t>
            </w:r>
          </w:p>
        </w:tc>
        <w:tc>
          <w:tcPr>
            <w:tcW w:w="1418" w:type="dxa"/>
          </w:tcPr>
          <w:p w:rsidR="00B73F62" w:rsidRPr="00FA796F" w:rsidRDefault="00B73F62" w:rsidP="00A81194">
            <w:pPr>
              <w:contextualSpacing/>
              <w:jc w:val="center"/>
            </w:pPr>
          </w:p>
        </w:tc>
        <w:tc>
          <w:tcPr>
            <w:tcW w:w="708" w:type="dxa"/>
          </w:tcPr>
          <w:p w:rsidR="00B73F62" w:rsidRPr="00FA796F" w:rsidRDefault="00B73F62" w:rsidP="00A81194">
            <w:pPr>
              <w:contextualSpacing/>
              <w:jc w:val="center"/>
            </w:pPr>
            <w:r>
              <w:t>12</w:t>
            </w:r>
          </w:p>
        </w:tc>
        <w:tc>
          <w:tcPr>
            <w:tcW w:w="1134" w:type="dxa"/>
          </w:tcPr>
          <w:p w:rsidR="00B73F62" w:rsidRPr="00FA796F" w:rsidRDefault="00B73F62" w:rsidP="00A81194">
            <w:pPr>
              <w:contextualSpacing/>
              <w:jc w:val="center"/>
            </w:pPr>
          </w:p>
        </w:tc>
        <w:tc>
          <w:tcPr>
            <w:tcW w:w="1701" w:type="dxa"/>
          </w:tcPr>
          <w:p w:rsidR="00B73F62" w:rsidRPr="00FA796F" w:rsidRDefault="00B73F62" w:rsidP="00A81194">
            <w:pPr>
              <w:contextualSpacing/>
              <w:jc w:val="center"/>
            </w:pPr>
            <w:r>
              <w:t>17</w:t>
            </w:r>
          </w:p>
        </w:tc>
      </w:tr>
      <w:tr w:rsidR="00B73F62" w:rsidRPr="00FA796F" w:rsidTr="00A81194">
        <w:trPr>
          <w:jc w:val="center"/>
        </w:trPr>
        <w:tc>
          <w:tcPr>
            <w:tcW w:w="1560" w:type="dxa"/>
          </w:tcPr>
          <w:p w:rsidR="00B73F62" w:rsidRPr="00F44DED" w:rsidRDefault="00B73F62" w:rsidP="00A81194">
            <w:pPr>
              <w:contextualSpacing/>
              <w:jc w:val="center"/>
              <w:rPr>
                <w:bCs/>
              </w:rPr>
            </w:pPr>
            <w:r w:rsidRPr="00F44DED">
              <w:rPr>
                <w:bCs/>
              </w:rPr>
              <w:t>CO6</w:t>
            </w:r>
          </w:p>
        </w:tc>
        <w:tc>
          <w:tcPr>
            <w:tcW w:w="1417" w:type="dxa"/>
          </w:tcPr>
          <w:p w:rsidR="00B73F62" w:rsidRPr="00FA796F" w:rsidRDefault="00B73F62" w:rsidP="00A81194">
            <w:pPr>
              <w:contextualSpacing/>
              <w:jc w:val="center"/>
            </w:pPr>
          </w:p>
        </w:tc>
        <w:tc>
          <w:tcPr>
            <w:tcW w:w="1276" w:type="dxa"/>
          </w:tcPr>
          <w:p w:rsidR="00B73F62" w:rsidRPr="00FA796F" w:rsidRDefault="00B73F62" w:rsidP="00A81194">
            <w:pPr>
              <w:contextualSpacing/>
              <w:jc w:val="center"/>
            </w:pPr>
            <w:r>
              <w:t>3</w:t>
            </w:r>
          </w:p>
        </w:tc>
        <w:tc>
          <w:tcPr>
            <w:tcW w:w="1134" w:type="dxa"/>
          </w:tcPr>
          <w:p w:rsidR="00B73F62" w:rsidRPr="00FA796F" w:rsidRDefault="00B73F62" w:rsidP="00A81194">
            <w:pPr>
              <w:contextualSpacing/>
              <w:jc w:val="center"/>
            </w:pPr>
          </w:p>
        </w:tc>
        <w:tc>
          <w:tcPr>
            <w:tcW w:w="1418" w:type="dxa"/>
          </w:tcPr>
          <w:p w:rsidR="00B73F62" w:rsidRPr="00FA796F" w:rsidRDefault="00B73F62" w:rsidP="00A81194">
            <w:pPr>
              <w:contextualSpacing/>
              <w:jc w:val="center"/>
            </w:pPr>
          </w:p>
        </w:tc>
        <w:tc>
          <w:tcPr>
            <w:tcW w:w="708" w:type="dxa"/>
          </w:tcPr>
          <w:p w:rsidR="00B73F62" w:rsidRPr="00FA796F" w:rsidRDefault="00B73F62" w:rsidP="00A81194">
            <w:pPr>
              <w:contextualSpacing/>
              <w:jc w:val="center"/>
            </w:pPr>
            <w:r>
              <w:t>12</w:t>
            </w:r>
          </w:p>
        </w:tc>
        <w:tc>
          <w:tcPr>
            <w:tcW w:w="1134" w:type="dxa"/>
          </w:tcPr>
          <w:p w:rsidR="00B73F62" w:rsidRPr="00FA796F" w:rsidRDefault="00B73F62" w:rsidP="00A81194">
            <w:pPr>
              <w:contextualSpacing/>
              <w:jc w:val="center"/>
            </w:pPr>
          </w:p>
        </w:tc>
        <w:tc>
          <w:tcPr>
            <w:tcW w:w="1701" w:type="dxa"/>
          </w:tcPr>
          <w:p w:rsidR="00B73F62" w:rsidRPr="00FA796F" w:rsidRDefault="00B73F62" w:rsidP="00A81194">
            <w:pPr>
              <w:contextualSpacing/>
              <w:jc w:val="center"/>
            </w:pPr>
            <w:r>
              <w:t>15</w:t>
            </w:r>
          </w:p>
        </w:tc>
      </w:tr>
      <w:tr w:rsidR="00B73F62" w:rsidRPr="00FA796F" w:rsidTr="00A81194">
        <w:trPr>
          <w:jc w:val="center"/>
        </w:trPr>
        <w:tc>
          <w:tcPr>
            <w:tcW w:w="8647" w:type="dxa"/>
            <w:gridSpan w:val="7"/>
          </w:tcPr>
          <w:p w:rsidR="00B73F62" w:rsidRPr="00FA796F" w:rsidRDefault="00B73F62" w:rsidP="00A81194">
            <w:pPr>
              <w:contextualSpacing/>
            </w:pPr>
          </w:p>
        </w:tc>
        <w:tc>
          <w:tcPr>
            <w:tcW w:w="1701" w:type="dxa"/>
          </w:tcPr>
          <w:p w:rsidR="00B73F62" w:rsidRPr="00FA796F" w:rsidRDefault="00B73F62" w:rsidP="00A81194">
            <w:pPr>
              <w:contextualSpacing/>
              <w:jc w:val="center"/>
              <w:rPr>
                <w:b/>
              </w:rPr>
            </w:pPr>
            <w:r w:rsidRPr="00FA796F">
              <w:rPr>
                <w:b/>
              </w:rPr>
              <w:t>124</w:t>
            </w:r>
          </w:p>
        </w:tc>
      </w:tr>
    </w:tbl>
    <w:p w:rsidR="00B73F62" w:rsidRPr="00FA796F" w:rsidRDefault="00B73F62" w:rsidP="007F425F">
      <w:pPr>
        <w:tabs>
          <w:tab w:val="left" w:pos="7110"/>
        </w:tabs>
        <w:contextualSpacing/>
      </w:pPr>
      <w:r w:rsidRPr="00FA796F">
        <w:tab/>
      </w:r>
    </w:p>
    <w:p w:rsidR="00B73F62" w:rsidRDefault="00B73F62" w:rsidP="00E40AC8">
      <w:pPr>
        <w:jc w:val="center"/>
        <w:rPr>
          <w:b/>
        </w:rPr>
      </w:pPr>
      <w:r w:rsidRPr="0037089B">
        <w:rPr>
          <w:noProof/>
        </w:rPr>
        <w:lastRenderedPageBreak/>
        <w:drawing>
          <wp:inline distT="0" distB="0" distL="0" distR="0">
            <wp:extent cx="4740087" cy="1178853"/>
            <wp:effectExtent l="0" t="0" r="3810" b="254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rsidR="00B73F62" w:rsidRPr="00FA796F" w:rsidRDefault="00B73F62"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93"/>
        <w:gridCol w:w="1686"/>
        <w:gridCol w:w="851"/>
      </w:tblGrid>
      <w:tr w:rsidR="00B73F62" w:rsidRPr="00FA796F" w:rsidTr="00B73F62">
        <w:trPr>
          <w:trHeight w:val="70"/>
          <w:jc w:val="center"/>
        </w:trPr>
        <w:tc>
          <w:tcPr>
            <w:tcW w:w="1555" w:type="dxa"/>
            <w:vAlign w:val="center"/>
          </w:tcPr>
          <w:p w:rsidR="00B73F62" w:rsidRPr="00FA796F" w:rsidRDefault="00B73F62" w:rsidP="00A81194">
            <w:pPr>
              <w:pStyle w:val="Title"/>
              <w:contextualSpacing/>
              <w:jc w:val="left"/>
              <w:rPr>
                <w:b/>
                <w:szCs w:val="24"/>
              </w:rPr>
            </w:pPr>
            <w:r w:rsidRPr="00FA796F">
              <w:rPr>
                <w:b/>
                <w:szCs w:val="24"/>
              </w:rPr>
              <w:t xml:space="preserve">Course Code      </w:t>
            </w:r>
          </w:p>
        </w:tc>
        <w:tc>
          <w:tcPr>
            <w:tcW w:w="6393" w:type="dxa"/>
            <w:vAlign w:val="center"/>
          </w:tcPr>
          <w:p w:rsidR="00B73F62" w:rsidRPr="005A419F" w:rsidRDefault="00B73F62" w:rsidP="00A81194">
            <w:pPr>
              <w:pStyle w:val="Title"/>
              <w:contextualSpacing/>
              <w:jc w:val="left"/>
              <w:rPr>
                <w:b/>
                <w:szCs w:val="24"/>
              </w:rPr>
            </w:pPr>
            <w:r>
              <w:rPr>
                <w:b/>
                <w:color w:val="333333"/>
                <w:szCs w:val="24"/>
                <w:shd w:val="clear" w:color="auto" w:fill="F9F9F9"/>
              </w:rPr>
              <w:t>18AE2041</w:t>
            </w:r>
          </w:p>
        </w:tc>
        <w:tc>
          <w:tcPr>
            <w:tcW w:w="1686" w:type="dxa"/>
            <w:vAlign w:val="center"/>
          </w:tcPr>
          <w:p w:rsidR="00B73F62" w:rsidRPr="00FA796F" w:rsidRDefault="00B73F62" w:rsidP="00A81194">
            <w:pPr>
              <w:pStyle w:val="Title"/>
              <w:ind w:left="-468" w:firstLine="468"/>
              <w:contextualSpacing/>
              <w:jc w:val="left"/>
              <w:rPr>
                <w:szCs w:val="24"/>
              </w:rPr>
            </w:pPr>
            <w:r w:rsidRPr="00FA796F">
              <w:rPr>
                <w:b/>
                <w:bCs/>
                <w:szCs w:val="24"/>
              </w:rPr>
              <w:t xml:space="preserve">Duration       </w:t>
            </w:r>
          </w:p>
        </w:tc>
        <w:tc>
          <w:tcPr>
            <w:tcW w:w="851" w:type="dxa"/>
            <w:vAlign w:val="center"/>
          </w:tcPr>
          <w:p w:rsidR="00B73F62" w:rsidRPr="00FA796F" w:rsidRDefault="00B73F62" w:rsidP="00A81194">
            <w:pPr>
              <w:pStyle w:val="Title"/>
              <w:contextualSpacing/>
              <w:jc w:val="left"/>
              <w:rPr>
                <w:b/>
                <w:szCs w:val="24"/>
              </w:rPr>
            </w:pPr>
            <w:r w:rsidRPr="00FA796F">
              <w:rPr>
                <w:b/>
                <w:szCs w:val="24"/>
              </w:rPr>
              <w:t>3hrs</w:t>
            </w:r>
          </w:p>
        </w:tc>
      </w:tr>
      <w:tr w:rsidR="00B73F62" w:rsidRPr="00FA796F" w:rsidTr="00B73F62">
        <w:trPr>
          <w:trHeight w:val="70"/>
          <w:jc w:val="center"/>
        </w:trPr>
        <w:tc>
          <w:tcPr>
            <w:tcW w:w="1555" w:type="dxa"/>
            <w:vAlign w:val="center"/>
          </w:tcPr>
          <w:p w:rsidR="00B73F62" w:rsidRPr="00FA796F" w:rsidRDefault="00B73F62" w:rsidP="00A81194">
            <w:pPr>
              <w:pStyle w:val="Title"/>
              <w:ind w:right="-160"/>
              <w:contextualSpacing/>
              <w:jc w:val="left"/>
              <w:rPr>
                <w:b/>
                <w:szCs w:val="24"/>
              </w:rPr>
            </w:pPr>
            <w:r w:rsidRPr="00FA796F">
              <w:rPr>
                <w:b/>
                <w:szCs w:val="24"/>
              </w:rPr>
              <w:t xml:space="preserve">Course Name     </w:t>
            </w:r>
          </w:p>
        </w:tc>
        <w:tc>
          <w:tcPr>
            <w:tcW w:w="6393" w:type="dxa"/>
            <w:vAlign w:val="center"/>
          </w:tcPr>
          <w:p w:rsidR="00B73F62" w:rsidRPr="00FA796F" w:rsidRDefault="00B73F62" w:rsidP="00A81194">
            <w:pPr>
              <w:pStyle w:val="Title"/>
              <w:contextualSpacing/>
              <w:jc w:val="left"/>
              <w:rPr>
                <w:b/>
                <w:szCs w:val="24"/>
              </w:rPr>
            </w:pPr>
            <w:r>
              <w:rPr>
                <w:b/>
                <w:szCs w:val="24"/>
              </w:rPr>
              <w:t>ADVANCED SPACE DYNAMICS</w:t>
            </w:r>
          </w:p>
        </w:tc>
        <w:tc>
          <w:tcPr>
            <w:tcW w:w="1686" w:type="dxa"/>
            <w:vAlign w:val="center"/>
          </w:tcPr>
          <w:p w:rsidR="00B73F62" w:rsidRPr="00FA796F" w:rsidRDefault="00B73F62" w:rsidP="00A81194">
            <w:pPr>
              <w:pStyle w:val="Title"/>
              <w:contextualSpacing/>
              <w:jc w:val="left"/>
              <w:rPr>
                <w:b/>
                <w:bCs/>
                <w:szCs w:val="24"/>
              </w:rPr>
            </w:pPr>
            <w:r w:rsidRPr="00FA796F">
              <w:rPr>
                <w:b/>
                <w:bCs/>
                <w:szCs w:val="24"/>
              </w:rPr>
              <w:t xml:space="preserve">Max. Marks </w:t>
            </w:r>
          </w:p>
        </w:tc>
        <w:tc>
          <w:tcPr>
            <w:tcW w:w="851" w:type="dxa"/>
            <w:vAlign w:val="center"/>
          </w:tcPr>
          <w:p w:rsidR="00B73F62" w:rsidRPr="00FA796F" w:rsidRDefault="00B73F62" w:rsidP="00A81194">
            <w:pPr>
              <w:pStyle w:val="Title"/>
              <w:contextualSpacing/>
              <w:jc w:val="left"/>
              <w:rPr>
                <w:b/>
                <w:szCs w:val="24"/>
              </w:rPr>
            </w:pPr>
            <w:r w:rsidRPr="00FA796F">
              <w:rPr>
                <w:b/>
                <w:szCs w:val="24"/>
              </w:rPr>
              <w:t>100</w:t>
            </w:r>
          </w:p>
        </w:tc>
      </w:tr>
    </w:tbl>
    <w:p w:rsidR="00B73F62" w:rsidRPr="00FA796F" w:rsidRDefault="00B73F62"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B73F62" w:rsidRPr="00FA796F" w:rsidTr="00A81194">
        <w:trPr>
          <w:trHeight w:val="551"/>
        </w:trPr>
        <w:tc>
          <w:tcPr>
            <w:tcW w:w="272" w:type="pct"/>
            <w:vAlign w:val="center"/>
          </w:tcPr>
          <w:p w:rsidR="00B73F62" w:rsidRPr="00FA796F" w:rsidRDefault="00B73F62" w:rsidP="00A81194">
            <w:pPr>
              <w:contextualSpacing/>
              <w:jc w:val="center"/>
              <w:rPr>
                <w:b/>
              </w:rPr>
            </w:pPr>
            <w:r w:rsidRPr="00FA796F">
              <w:rPr>
                <w:b/>
              </w:rPr>
              <w:t>Q. No.</w:t>
            </w:r>
          </w:p>
        </w:tc>
        <w:tc>
          <w:tcPr>
            <w:tcW w:w="3512" w:type="pct"/>
            <w:gridSpan w:val="2"/>
            <w:vAlign w:val="center"/>
          </w:tcPr>
          <w:p w:rsidR="00B73F62" w:rsidRPr="00FA796F" w:rsidRDefault="00B73F62" w:rsidP="00A81194">
            <w:pPr>
              <w:contextualSpacing/>
              <w:jc w:val="center"/>
              <w:rPr>
                <w:b/>
              </w:rPr>
            </w:pPr>
            <w:r w:rsidRPr="00FA796F">
              <w:rPr>
                <w:b/>
              </w:rPr>
              <w:t>Questions</w:t>
            </w:r>
          </w:p>
        </w:tc>
        <w:tc>
          <w:tcPr>
            <w:tcW w:w="388" w:type="pct"/>
            <w:vAlign w:val="center"/>
          </w:tcPr>
          <w:p w:rsidR="00B73F62" w:rsidRPr="00FA796F" w:rsidRDefault="00B73F62" w:rsidP="00A81194">
            <w:pPr>
              <w:contextualSpacing/>
              <w:jc w:val="center"/>
              <w:rPr>
                <w:b/>
              </w:rPr>
            </w:pPr>
            <w:r w:rsidRPr="00FA796F">
              <w:rPr>
                <w:b/>
              </w:rPr>
              <w:t>CO</w:t>
            </w:r>
          </w:p>
        </w:tc>
        <w:tc>
          <w:tcPr>
            <w:tcW w:w="355" w:type="pct"/>
            <w:vAlign w:val="center"/>
          </w:tcPr>
          <w:p w:rsidR="00B73F62" w:rsidRPr="00FA796F" w:rsidRDefault="00B73F62" w:rsidP="00A81194">
            <w:pPr>
              <w:contextualSpacing/>
              <w:jc w:val="center"/>
              <w:rPr>
                <w:b/>
              </w:rPr>
            </w:pPr>
            <w:r w:rsidRPr="00FA796F">
              <w:rPr>
                <w:b/>
              </w:rPr>
              <w:t>BL</w:t>
            </w:r>
          </w:p>
        </w:tc>
        <w:tc>
          <w:tcPr>
            <w:tcW w:w="473" w:type="pct"/>
            <w:vAlign w:val="center"/>
          </w:tcPr>
          <w:p w:rsidR="00B73F62" w:rsidRPr="00FA796F" w:rsidRDefault="00B73F62" w:rsidP="00A81194">
            <w:pPr>
              <w:contextualSpacing/>
              <w:jc w:val="center"/>
              <w:rPr>
                <w:b/>
              </w:rPr>
            </w:pPr>
            <w:r w:rsidRPr="00FA796F">
              <w:rPr>
                <w:b/>
              </w:rPr>
              <w:t>Marks</w:t>
            </w:r>
          </w:p>
        </w:tc>
      </w:tr>
      <w:tr w:rsidR="00B73F62" w:rsidRPr="00FA796F" w:rsidTr="00A81194">
        <w:trPr>
          <w:trHeight w:val="487"/>
        </w:trPr>
        <w:tc>
          <w:tcPr>
            <w:tcW w:w="5000" w:type="pct"/>
            <w:gridSpan w:val="6"/>
            <w:vAlign w:val="center"/>
          </w:tcPr>
          <w:p w:rsidR="00B73F62" w:rsidRDefault="00B73F62" w:rsidP="00A81194">
            <w:pPr>
              <w:contextualSpacing/>
              <w:jc w:val="center"/>
              <w:rPr>
                <w:b/>
                <w:u w:val="single"/>
              </w:rPr>
            </w:pPr>
            <w:r w:rsidRPr="00FA796F">
              <w:rPr>
                <w:b/>
                <w:u w:val="single"/>
              </w:rPr>
              <w:t>PART – A (10 X 1 = 10 MARKS)</w:t>
            </w:r>
          </w:p>
          <w:p w:rsidR="00B73F62" w:rsidRPr="00FA796F" w:rsidRDefault="00B73F62" w:rsidP="00A81194">
            <w:pPr>
              <w:contextualSpacing/>
              <w:jc w:val="center"/>
              <w:rPr>
                <w:b/>
              </w:rPr>
            </w:pPr>
            <w:r w:rsidRPr="00FA796F">
              <w:rPr>
                <w:b/>
              </w:rPr>
              <w:t>(Answer all the questions)</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1.</w:t>
            </w:r>
          </w:p>
        </w:tc>
        <w:tc>
          <w:tcPr>
            <w:tcW w:w="3512" w:type="pct"/>
            <w:gridSpan w:val="2"/>
            <w:vAlign w:val="bottom"/>
          </w:tcPr>
          <w:p w:rsidR="00B73F62" w:rsidRPr="00FA796F" w:rsidRDefault="00B73F62" w:rsidP="00A81194">
            <w:pPr>
              <w:autoSpaceDE w:val="0"/>
              <w:autoSpaceDN w:val="0"/>
              <w:adjustRightInd w:val="0"/>
              <w:contextualSpacing/>
              <w:jc w:val="both"/>
            </w:pPr>
            <w:r w:rsidRPr="00171574">
              <w:rPr>
                <w:bCs/>
                <w:color w:val="000000"/>
                <w:lang w:val="en-IN"/>
              </w:rPr>
              <w:t>If f is the law of attraction towards the origin, the equation of motion is d</w:t>
            </w:r>
            <w:r w:rsidRPr="00171574">
              <w:rPr>
                <w:bCs/>
                <w:color w:val="000000"/>
                <w:vertAlign w:val="superscript"/>
                <w:lang w:val="en-IN"/>
              </w:rPr>
              <w:t>2</w:t>
            </w:r>
            <w:r w:rsidRPr="00171574">
              <w:rPr>
                <w:b/>
                <w:bCs/>
                <w:color w:val="000000"/>
                <w:lang w:val="en-IN"/>
              </w:rPr>
              <w:t>r</w:t>
            </w:r>
            <w:r w:rsidRPr="00171574">
              <w:rPr>
                <w:bCs/>
                <w:color w:val="000000"/>
                <w:lang w:val="en-IN"/>
              </w:rPr>
              <w:t>/dt</w:t>
            </w:r>
            <w:r w:rsidRPr="00171574">
              <w:rPr>
                <w:bCs/>
                <w:color w:val="000000"/>
                <w:vertAlign w:val="superscript"/>
                <w:lang w:val="en-IN"/>
              </w:rPr>
              <w:t>2</w:t>
            </w:r>
            <w:r w:rsidRPr="00171574">
              <w:rPr>
                <w:bCs/>
                <w:color w:val="000000"/>
                <w:lang w:val="en-IN"/>
              </w:rPr>
              <w:t xml:space="preserve"> = _________.</w:t>
            </w:r>
          </w:p>
        </w:tc>
        <w:tc>
          <w:tcPr>
            <w:tcW w:w="388" w:type="pct"/>
            <w:vAlign w:val="center"/>
          </w:tcPr>
          <w:p w:rsidR="00B73F62" w:rsidRPr="00FA796F" w:rsidRDefault="00B73F62" w:rsidP="00A81194">
            <w:pPr>
              <w:contextualSpacing/>
              <w:jc w:val="center"/>
            </w:pPr>
            <w:r w:rsidRPr="00FA796F">
              <w:t>CO</w:t>
            </w:r>
            <w:r>
              <w:t>1</w:t>
            </w:r>
          </w:p>
        </w:tc>
        <w:tc>
          <w:tcPr>
            <w:tcW w:w="355" w:type="pct"/>
            <w:vAlign w:val="center"/>
          </w:tcPr>
          <w:p w:rsidR="00B73F62" w:rsidRPr="00FA796F" w:rsidRDefault="00B73F62" w:rsidP="00A81194">
            <w:pPr>
              <w:contextualSpacing/>
              <w:jc w:val="center"/>
            </w:pPr>
            <w:r>
              <w:t>U</w:t>
            </w:r>
          </w:p>
        </w:tc>
        <w:tc>
          <w:tcPr>
            <w:tcW w:w="473" w:type="pct"/>
            <w:vAlign w:val="center"/>
          </w:tcPr>
          <w:p w:rsidR="00B73F62" w:rsidRPr="00FA796F" w:rsidRDefault="00B73F62" w:rsidP="00A81194">
            <w:pPr>
              <w:contextualSpacing/>
              <w:jc w:val="center"/>
            </w:pPr>
            <w:r w:rsidRPr="00FA796F">
              <w:t>1</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2.</w:t>
            </w:r>
          </w:p>
        </w:tc>
        <w:tc>
          <w:tcPr>
            <w:tcW w:w="3512" w:type="pct"/>
            <w:gridSpan w:val="2"/>
            <w:vAlign w:val="bottom"/>
          </w:tcPr>
          <w:p w:rsidR="00B73F62" w:rsidRPr="00FA796F" w:rsidRDefault="00B73F62" w:rsidP="0042440F">
            <w:pPr>
              <w:contextualSpacing/>
              <w:jc w:val="both"/>
            </w:pPr>
            <w:r>
              <w:t>The Kepler’s equation is M = E – e sin E or M = E + e sin E.</w:t>
            </w:r>
          </w:p>
        </w:tc>
        <w:tc>
          <w:tcPr>
            <w:tcW w:w="388" w:type="pct"/>
            <w:vAlign w:val="center"/>
          </w:tcPr>
          <w:p w:rsidR="00B73F62" w:rsidRPr="00FA796F" w:rsidRDefault="00B73F62" w:rsidP="0094051D">
            <w:pPr>
              <w:contextualSpacing/>
              <w:jc w:val="center"/>
            </w:pPr>
            <w:r w:rsidRPr="00FA796F">
              <w:t>CO</w:t>
            </w:r>
            <w:r>
              <w:t>1</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rsidRPr="00FA796F">
              <w:t>1</w:t>
            </w:r>
          </w:p>
        </w:tc>
      </w:tr>
      <w:tr w:rsidR="00B73F62" w:rsidRPr="00FA796F" w:rsidTr="00B73F62">
        <w:trPr>
          <w:trHeight w:val="396"/>
        </w:trPr>
        <w:tc>
          <w:tcPr>
            <w:tcW w:w="272" w:type="pct"/>
            <w:vAlign w:val="center"/>
          </w:tcPr>
          <w:p w:rsidR="00B73F62" w:rsidRPr="00FA796F" w:rsidRDefault="00B73F62" w:rsidP="00A81194">
            <w:pPr>
              <w:contextualSpacing/>
              <w:jc w:val="center"/>
            </w:pPr>
            <w:r w:rsidRPr="00FA796F">
              <w:t>3.</w:t>
            </w:r>
          </w:p>
        </w:tc>
        <w:tc>
          <w:tcPr>
            <w:tcW w:w="3512" w:type="pct"/>
            <w:gridSpan w:val="2"/>
          </w:tcPr>
          <w:p w:rsidR="00B73F62" w:rsidRPr="00171574" w:rsidRDefault="00B73F62" w:rsidP="00B73F62">
            <w:pPr>
              <w:jc w:val="both"/>
            </w:pPr>
            <w:r w:rsidRPr="00171574">
              <w:t>If the orbital</w:t>
            </w:r>
            <w:r>
              <w:t xml:space="preserve"> period (T) of a satellite is 66</w:t>
            </w:r>
            <w:r w:rsidRPr="00171574">
              <w:t xml:space="preserve">00 s, </w:t>
            </w:r>
            <w:r>
              <w:t>its mean motion (n) is _____</w:t>
            </w:r>
            <w:r w:rsidRPr="00171574">
              <w:t>.</w:t>
            </w:r>
          </w:p>
        </w:tc>
        <w:tc>
          <w:tcPr>
            <w:tcW w:w="388" w:type="pct"/>
            <w:vAlign w:val="center"/>
          </w:tcPr>
          <w:p w:rsidR="00B73F62" w:rsidRPr="00171574" w:rsidRDefault="00B73F62" w:rsidP="00B73F62">
            <w:pPr>
              <w:jc w:val="center"/>
            </w:pPr>
            <w:r w:rsidRPr="00171574">
              <w:t>CO2</w:t>
            </w:r>
          </w:p>
        </w:tc>
        <w:tc>
          <w:tcPr>
            <w:tcW w:w="355" w:type="pct"/>
            <w:vAlign w:val="center"/>
          </w:tcPr>
          <w:p w:rsidR="00B73F62" w:rsidRPr="00171574" w:rsidRDefault="00B73F62" w:rsidP="00B73F62">
            <w:pPr>
              <w:jc w:val="center"/>
            </w:pPr>
            <w:r>
              <w:t>A</w:t>
            </w:r>
          </w:p>
        </w:tc>
        <w:tc>
          <w:tcPr>
            <w:tcW w:w="473" w:type="pct"/>
            <w:vAlign w:val="center"/>
          </w:tcPr>
          <w:p w:rsidR="00B73F62" w:rsidRPr="00171574" w:rsidRDefault="00B73F62" w:rsidP="00B73F62">
            <w:pPr>
              <w:jc w:val="center"/>
            </w:pPr>
            <w:r w:rsidRPr="00171574">
              <w:t>1</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4.</w:t>
            </w:r>
          </w:p>
        </w:tc>
        <w:tc>
          <w:tcPr>
            <w:tcW w:w="3512" w:type="pct"/>
            <w:gridSpan w:val="2"/>
            <w:vAlign w:val="bottom"/>
          </w:tcPr>
          <w:p w:rsidR="00B73F62" w:rsidRPr="00FA796F" w:rsidRDefault="00B73F62" w:rsidP="00A81194">
            <w:pPr>
              <w:contextualSpacing/>
              <w:jc w:val="both"/>
            </w:pPr>
            <w:r>
              <w:t xml:space="preserve">Using the distance formulae r = a (1 - e cos E), find the value of r, if a, e and E are 8000 km, 0.05, 30 degrees, respectively.  </w:t>
            </w:r>
          </w:p>
        </w:tc>
        <w:tc>
          <w:tcPr>
            <w:tcW w:w="388" w:type="pct"/>
            <w:vAlign w:val="center"/>
          </w:tcPr>
          <w:p w:rsidR="00B73F62" w:rsidRPr="00FA796F" w:rsidRDefault="00B73F62" w:rsidP="0094051D">
            <w:pPr>
              <w:contextualSpacing/>
              <w:jc w:val="center"/>
            </w:pPr>
            <w:r w:rsidRPr="00FA796F">
              <w:t>CO</w:t>
            </w:r>
            <w:r>
              <w:t>2</w:t>
            </w:r>
          </w:p>
        </w:tc>
        <w:tc>
          <w:tcPr>
            <w:tcW w:w="355" w:type="pct"/>
            <w:vAlign w:val="center"/>
          </w:tcPr>
          <w:p w:rsidR="00B73F62" w:rsidRPr="00FA796F" w:rsidRDefault="00B73F62" w:rsidP="00A81194">
            <w:pPr>
              <w:contextualSpacing/>
              <w:jc w:val="center"/>
            </w:pPr>
            <w:r>
              <w:t>A</w:t>
            </w:r>
          </w:p>
        </w:tc>
        <w:tc>
          <w:tcPr>
            <w:tcW w:w="473" w:type="pct"/>
            <w:vAlign w:val="center"/>
          </w:tcPr>
          <w:p w:rsidR="00B73F62" w:rsidRPr="00FA796F" w:rsidRDefault="00B73F62" w:rsidP="00A81194">
            <w:pPr>
              <w:contextualSpacing/>
              <w:jc w:val="center"/>
            </w:pPr>
            <w:r w:rsidRPr="00FA796F">
              <w:t>1</w:t>
            </w:r>
          </w:p>
        </w:tc>
      </w:tr>
      <w:tr w:rsidR="00B73F62" w:rsidRPr="00FA796F" w:rsidTr="00B73F62">
        <w:trPr>
          <w:trHeight w:val="396"/>
        </w:trPr>
        <w:tc>
          <w:tcPr>
            <w:tcW w:w="272" w:type="pct"/>
            <w:vAlign w:val="center"/>
          </w:tcPr>
          <w:p w:rsidR="00B73F62" w:rsidRPr="00FA796F" w:rsidRDefault="00B73F62" w:rsidP="00A81194">
            <w:pPr>
              <w:contextualSpacing/>
              <w:jc w:val="center"/>
            </w:pPr>
            <w:r w:rsidRPr="00FA796F">
              <w:t>5.</w:t>
            </w:r>
          </w:p>
        </w:tc>
        <w:tc>
          <w:tcPr>
            <w:tcW w:w="3512" w:type="pct"/>
            <w:gridSpan w:val="2"/>
          </w:tcPr>
          <w:p w:rsidR="00B73F62" w:rsidRPr="00171574" w:rsidRDefault="00B73F62" w:rsidP="00B73F62">
            <w:pPr>
              <w:jc w:val="both"/>
            </w:pPr>
            <w:r w:rsidRPr="00171574">
              <w:t>Find the mass parameter (μ) of Sun-Jupiter system. M</w:t>
            </w:r>
            <w:r>
              <w:t xml:space="preserve">asses of Sun and Jupiter are 2.0 </w:t>
            </w:r>
            <w:r w:rsidRPr="00171574">
              <w:t>x10</w:t>
            </w:r>
            <w:r w:rsidRPr="00171574">
              <w:rPr>
                <w:vertAlign w:val="superscript"/>
              </w:rPr>
              <w:t>30</w:t>
            </w:r>
            <w:r>
              <w:t xml:space="preserve"> and 1.9</w:t>
            </w:r>
            <w:r w:rsidRPr="00171574">
              <w:t xml:space="preserve"> x10</w:t>
            </w:r>
            <w:r w:rsidRPr="00171574">
              <w:rPr>
                <w:vertAlign w:val="superscript"/>
              </w:rPr>
              <w:t>27</w:t>
            </w:r>
            <w:r w:rsidRPr="00171574">
              <w:t xml:space="preserve"> kg, respectively.</w:t>
            </w:r>
          </w:p>
        </w:tc>
        <w:tc>
          <w:tcPr>
            <w:tcW w:w="388" w:type="pct"/>
            <w:vAlign w:val="center"/>
          </w:tcPr>
          <w:p w:rsidR="00B73F62" w:rsidRPr="00171574" w:rsidRDefault="00B73F62" w:rsidP="00B73F62">
            <w:pPr>
              <w:jc w:val="center"/>
            </w:pPr>
            <w:r w:rsidRPr="00171574">
              <w:t>CO3</w:t>
            </w:r>
          </w:p>
        </w:tc>
        <w:tc>
          <w:tcPr>
            <w:tcW w:w="355" w:type="pct"/>
            <w:vAlign w:val="center"/>
          </w:tcPr>
          <w:p w:rsidR="00B73F62" w:rsidRPr="00171574" w:rsidRDefault="00B73F62" w:rsidP="00B73F62">
            <w:pPr>
              <w:jc w:val="center"/>
            </w:pPr>
            <w:r w:rsidRPr="00171574">
              <w:t>A</w:t>
            </w:r>
          </w:p>
        </w:tc>
        <w:tc>
          <w:tcPr>
            <w:tcW w:w="473" w:type="pct"/>
            <w:vAlign w:val="center"/>
          </w:tcPr>
          <w:p w:rsidR="00B73F62" w:rsidRPr="00171574" w:rsidRDefault="00B73F62" w:rsidP="00B73F62">
            <w:pPr>
              <w:jc w:val="center"/>
            </w:pPr>
            <w:r w:rsidRPr="00171574">
              <w:t>1</w:t>
            </w:r>
          </w:p>
        </w:tc>
      </w:tr>
      <w:tr w:rsidR="00B73F62" w:rsidRPr="00FA796F" w:rsidTr="00B73F62">
        <w:trPr>
          <w:trHeight w:val="396"/>
        </w:trPr>
        <w:tc>
          <w:tcPr>
            <w:tcW w:w="272" w:type="pct"/>
            <w:vAlign w:val="center"/>
          </w:tcPr>
          <w:p w:rsidR="00B73F62" w:rsidRPr="00FA796F" w:rsidRDefault="00B73F62" w:rsidP="00A81194">
            <w:pPr>
              <w:contextualSpacing/>
              <w:jc w:val="center"/>
            </w:pPr>
            <w:r w:rsidRPr="00FA796F">
              <w:t>6.</w:t>
            </w:r>
          </w:p>
        </w:tc>
        <w:tc>
          <w:tcPr>
            <w:tcW w:w="3512" w:type="pct"/>
            <w:gridSpan w:val="2"/>
          </w:tcPr>
          <w:p w:rsidR="00B73F62" w:rsidRPr="00171574" w:rsidRDefault="00B73F62" w:rsidP="00B73F62">
            <w:pPr>
              <w:jc w:val="both"/>
            </w:pPr>
            <w:r w:rsidRPr="00171574">
              <w:t>Find the center of mass of Sun-Jupiter system. Mas</w:t>
            </w:r>
            <w:r>
              <w:t>ses of Sun and Jupiter are 2.0</w:t>
            </w:r>
            <w:r w:rsidRPr="00171574">
              <w:t xml:space="preserve"> x10</w:t>
            </w:r>
            <w:r w:rsidRPr="00171574">
              <w:rPr>
                <w:vertAlign w:val="superscript"/>
              </w:rPr>
              <w:t>30</w:t>
            </w:r>
            <w:r>
              <w:t xml:space="preserve"> and 1.9</w:t>
            </w:r>
            <w:r w:rsidRPr="00171574">
              <w:t xml:space="preserve"> x10</w:t>
            </w:r>
            <w:r w:rsidRPr="00171574">
              <w:rPr>
                <w:vertAlign w:val="superscript"/>
              </w:rPr>
              <w:t>27</w:t>
            </w:r>
            <w:r w:rsidRPr="00171574">
              <w:t xml:space="preserve"> kg, respectively. Th</w:t>
            </w:r>
            <w:r>
              <w:t>e distance between them is 779</w:t>
            </w:r>
            <w:r w:rsidRPr="00171574">
              <w:t xml:space="preserve"> x10</w:t>
            </w:r>
            <w:r w:rsidRPr="00171574">
              <w:rPr>
                <w:vertAlign w:val="superscript"/>
              </w:rPr>
              <w:t>6</w:t>
            </w:r>
            <w:r w:rsidRPr="00171574">
              <w:t xml:space="preserve"> km.</w:t>
            </w:r>
          </w:p>
        </w:tc>
        <w:tc>
          <w:tcPr>
            <w:tcW w:w="388" w:type="pct"/>
            <w:vAlign w:val="center"/>
          </w:tcPr>
          <w:p w:rsidR="00B73F62" w:rsidRPr="00171574" w:rsidRDefault="00B73F62" w:rsidP="00B73F62">
            <w:pPr>
              <w:jc w:val="center"/>
            </w:pPr>
            <w:r w:rsidRPr="00171574">
              <w:t>CO3</w:t>
            </w:r>
          </w:p>
        </w:tc>
        <w:tc>
          <w:tcPr>
            <w:tcW w:w="355" w:type="pct"/>
            <w:vAlign w:val="center"/>
          </w:tcPr>
          <w:p w:rsidR="00B73F62" w:rsidRPr="00171574" w:rsidRDefault="00B73F62" w:rsidP="00B73F62">
            <w:pPr>
              <w:jc w:val="center"/>
            </w:pPr>
            <w:r w:rsidRPr="00171574">
              <w:t>A</w:t>
            </w:r>
          </w:p>
        </w:tc>
        <w:tc>
          <w:tcPr>
            <w:tcW w:w="473" w:type="pct"/>
            <w:vAlign w:val="center"/>
          </w:tcPr>
          <w:p w:rsidR="00B73F62" w:rsidRPr="00171574" w:rsidRDefault="00B73F62" w:rsidP="00B73F62">
            <w:pPr>
              <w:jc w:val="center"/>
            </w:pPr>
            <w:r w:rsidRPr="00171574">
              <w:t>1</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7.</w:t>
            </w:r>
          </w:p>
        </w:tc>
        <w:tc>
          <w:tcPr>
            <w:tcW w:w="3512" w:type="pct"/>
            <w:gridSpan w:val="2"/>
            <w:vAlign w:val="bottom"/>
          </w:tcPr>
          <w:p w:rsidR="00B73F62" w:rsidRPr="00FA796F" w:rsidRDefault="00B73F62" w:rsidP="00EC225E">
            <w:pPr>
              <w:spacing w:after="160" w:line="259" w:lineRule="auto"/>
            </w:pPr>
            <w:r w:rsidRPr="00EC225E">
              <w:t>At the equilateral points L</w:t>
            </w:r>
            <w:r w:rsidRPr="00EC225E">
              <w:rPr>
                <w:vertAlign w:val="subscript"/>
              </w:rPr>
              <w:t>4</w:t>
            </w:r>
            <w:r w:rsidRPr="00EC225E">
              <w:t xml:space="preserve"> and L</w:t>
            </w:r>
            <w:r w:rsidRPr="00EC225E">
              <w:rPr>
                <w:vertAlign w:val="subscript"/>
              </w:rPr>
              <w:t>5</w:t>
            </w:r>
            <w:r>
              <w:t>, four</w:t>
            </w:r>
            <w:r w:rsidRPr="00EC225E">
              <w:t xml:space="preserve"> characteristic roots are </w:t>
            </w:r>
            <w:r>
              <w:t xml:space="preserve">(pure </w:t>
            </w:r>
            <w:r w:rsidRPr="00EC225E">
              <w:t>imaginary</w:t>
            </w:r>
            <w:r>
              <w:t>/real)</w:t>
            </w:r>
            <w:r w:rsidRPr="00EC225E">
              <w:t>, if the mass parameter (µ) is ≤ 0.03852.</w:t>
            </w:r>
          </w:p>
        </w:tc>
        <w:tc>
          <w:tcPr>
            <w:tcW w:w="388" w:type="pct"/>
            <w:vAlign w:val="center"/>
          </w:tcPr>
          <w:p w:rsidR="00B73F62" w:rsidRPr="00FA796F" w:rsidRDefault="00B73F62" w:rsidP="0094051D">
            <w:pPr>
              <w:contextualSpacing/>
              <w:jc w:val="center"/>
            </w:pPr>
            <w:r w:rsidRPr="00FA796F">
              <w:t>CO</w:t>
            </w:r>
            <w:r>
              <w:t>4</w:t>
            </w:r>
          </w:p>
        </w:tc>
        <w:tc>
          <w:tcPr>
            <w:tcW w:w="355" w:type="pct"/>
            <w:vAlign w:val="center"/>
          </w:tcPr>
          <w:p w:rsidR="00B73F62" w:rsidRPr="00FA796F" w:rsidRDefault="00B73F62" w:rsidP="00A81194">
            <w:pPr>
              <w:contextualSpacing/>
              <w:jc w:val="center"/>
            </w:pPr>
            <w:r>
              <w:t>U</w:t>
            </w:r>
          </w:p>
        </w:tc>
        <w:tc>
          <w:tcPr>
            <w:tcW w:w="473" w:type="pct"/>
            <w:vAlign w:val="center"/>
          </w:tcPr>
          <w:p w:rsidR="00B73F62" w:rsidRPr="00FA796F" w:rsidRDefault="00B73F62" w:rsidP="00A81194">
            <w:pPr>
              <w:contextualSpacing/>
              <w:jc w:val="center"/>
            </w:pPr>
            <w:r w:rsidRPr="00FA796F">
              <w:t>1</w:t>
            </w:r>
          </w:p>
        </w:tc>
      </w:tr>
      <w:tr w:rsidR="00B73F62" w:rsidRPr="00FA796F" w:rsidTr="00B73F62">
        <w:trPr>
          <w:trHeight w:val="70"/>
        </w:trPr>
        <w:tc>
          <w:tcPr>
            <w:tcW w:w="272" w:type="pct"/>
            <w:vAlign w:val="center"/>
          </w:tcPr>
          <w:p w:rsidR="00B73F62" w:rsidRPr="00FA796F" w:rsidRDefault="00B73F62" w:rsidP="00A81194">
            <w:pPr>
              <w:contextualSpacing/>
              <w:jc w:val="center"/>
            </w:pPr>
            <w:r w:rsidRPr="00FA796F">
              <w:t>8.</w:t>
            </w:r>
          </w:p>
        </w:tc>
        <w:tc>
          <w:tcPr>
            <w:tcW w:w="3512" w:type="pct"/>
            <w:gridSpan w:val="2"/>
            <w:vAlign w:val="bottom"/>
          </w:tcPr>
          <w:p w:rsidR="00B73F62" w:rsidRPr="0011771A" w:rsidRDefault="00B73F62" w:rsidP="0011771A">
            <w:pPr>
              <w:spacing w:after="160" w:line="259" w:lineRule="auto"/>
            </w:pPr>
            <w:r w:rsidRPr="0011771A">
              <w:t>At the collin</w:t>
            </w:r>
            <w:r>
              <w:t>ear points Li (i=1, 2, 3), (two/four)</w:t>
            </w:r>
            <w:r w:rsidRPr="0011771A">
              <w:t xml:space="preserve"> characteristic roots are real.</w:t>
            </w:r>
          </w:p>
        </w:tc>
        <w:tc>
          <w:tcPr>
            <w:tcW w:w="388" w:type="pct"/>
            <w:vAlign w:val="center"/>
          </w:tcPr>
          <w:p w:rsidR="00B73F62" w:rsidRPr="00FA796F" w:rsidRDefault="00B73F62" w:rsidP="0094051D">
            <w:pPr>
              <w:contextualSpacing/>
              <w:jc w:val="center"/>
            </w:pPr>
            <w:r w:rsidRPr="00FA796F">
              <w:t>CO</w:t>
            </w:r>
            <w:r>
              <w:t>4</w:t>
            </w:r>
          </w:p>
        </w:tc>
        <w:tc>
          <w:tcPr>
            <w:tcW w:w="355" w:type="pct"/>
            <w:vAlign w:val="center"/>
          </w:tcPr>
          <w:p w:rsidR="00B73F62" w:rsidRPr="00FA796F" w:rsidRDefault="00B73F62" w:rsidP="00A81194">
            <w:pPr>
              <w:contextualSpacing/>
              <w:jc w:val="center"/>
            </w:pPr>
            <w:r>
              <w:t>U</w:t>
            </w:r>
          </w:p>
        </w:tc>
        <w:tc>
          <w:tcPr>
            <w:tcW w:w="473" w:type="pct"/>
            <w:vAlign w:val="center"/>
          </w:tcPr>
          <w:p w:rsidR="00B73F62" w:rsidRPr="00FA796F" w:rsidRDefault="00B73F62" w:rsidP="00A81194">
            <w:pPr>
              <w:contextualSpacing/>
              <w:jc w:val="center"/>
            </w:pPr>
            <w:r w:rsidRPr="00FA796F">
              <w:t>1</w:t>
            </w:r>
          </w:p>
        </w:tc>
      </w:tr>
      <w:tr w:rsidR="00B73F62" w:rsidRPr="00FA796F" w:rsidTr="00B73F62">
        <w:trPr>
          <w:trHeight w:val="396"/>
        </w:trPr>
        <w:tc>
          <w:tcPr>
            <w:tcW w:w="272" w:type="pct"/>
            <w:vAlign w:val="center"/>
          </w:tcPr>
          <w:p w:rsidR="00B73F62" w:rsidRPr="00FA796F" w:rsidRDefault="00B73F62" w:rsidP="00A81194">
            <w:pPr>
              <w:contextualSpacing/>
              <w:jc w:val="center"/>
            </w:pPr>
            <w:r w:rsidRPr="00FA796F">
              <w:t>9.</w:t>
            </w:r>
          </w:p>
        </w:tc>
        <w:tc>
          <w:tcPr>
            <w:tcW w:w="3512" w:type="pct"/>
            <w:gridSpan w:val="2"/>
          </w:tcPr>
          <w:p w:rsidR="00B73F62" w:rsidRPr="00171574" w:rsidRDefault="00B73F62" w:rsidP="00B73F62">
            <w:pPr>
              <w:jc w:val="both"/>
            </w:pPr>
            <w:r w:rsidRPr="00171574">
              <w:t>At the collinear points L</w:t>
            </w:r>
            <w:r w:rsidRPr="00171574">
              <w:rPr>
                <w:vertAlign w:val="subscript"/>
              </w:rPr>
              <w:t>i</w:t>
            </w:r>
            <w:r w:rsidRPr="00171574">
              <w:t xml:space="preserve"> (i =1, 2, 3) in the three-dimensional restricted three-body problem, the angular frequency s</w:t>
            </w:r>
            <w:r w:rsidRPr="00171574">
              <w:rPr>
                <w:vertAlign w:val="subscript"/>
              </w:rPr>
              <w:t>z</w:t>
            </w:r>
            <w:r>
              <w:t xml:space="preserve"> __</w:t>
            </w:r>
            <w:r w:rsidRPr="00171574">
              <w:t>s</w:t>
            </w:r>
            <w:r w:rsidRPr="00171574">
              <w:rPr>
                <w:vertAlign w:val="subscript"/>
              </w:rPr>
              <w:t>i</w:t>
            </w:r>
            <w:r>
              <w:t xml:space="preserve"> </w:t>
            </w:r>
            <w:r w:rsidRPr="00171574">
              <w:t>(i =1, 2, 3).</w:t>
            </w:r>
          </w:p>
        </w:tc>
        <w:tc>
          <w:tcPr>
            <w:tcW w:w="388" w:type="pct"/>
            <w:vAlign w:val="center"/>
          </w:tcPr>
          <w:p w:rsidR="00B73F62" w:rsidRPr="00171574" w:rsidRDefault="00B73F62" w:rsidP="00B73F62">
            <w:pPr>
              <w:jc w:val="center"/>
            </w:pPr>
            <w:r w:rsidRPr="00171574">
              <w:t>CO5</w:t>
            </w:r>
          </w:p>
        </w:tc>
        <w:tc>
          <w:tcPr>
            <w:tcW w:w="355" w:type="pct"/>
            <w:vAlign w:val="center"/>
          </w:tcPr>
          <w:p w:rsidR="00B73F62" w:rsidRPr="00171574" w:rsidRDefault="00B73F62" w:rsidP="00B73F62">
            <w:pPr>
              <w:jc w:val="center"/>
            </w:pPr>
            <w:r w:rsidRPr="00171574">
              <w:t>R</w:t>
            </w:r>
          </w:p>
        </w:tc>
        <w:tc>
          <w:tcPr>
            <w:tcW w:w="473" w:type="pct"/>
            <w:vAlign w:val="center"/>
          </w:tcPr>
          <w:p w:rsidR="00B73F62" w:rsidRPr="00171574" w:rsidRDefault="00B73F62" w:rsidP="00B73F62">
            <w:pPr>
              <w:jc w:val="center"/>
            </w:pPr>
            <w:r w:rsidRPr="00171574">
              <w:t>1</w:t>
            </w:r>
          </w:p>
        </w:tc>
      </w:tr>
      <w:tr w:rsidR="00B73F62" w:rsidRPr="00FA796F" w:rsidTr="00B73F62">
        <w:trPr>
          <w:trHeight w:val="396"/>
        </w:trPr>
        <w:tc>
          <w:tcPr>
            <w:tcW w:w="272" w:type="pct"/>
            <w:vAlign w:val="center"/>
          </w:tcPr>
          <w:p w:rsidR="00B73F62" w:rsidRPr="00FA796F" w:rsidRDefault="00B73F62" w:rsidP="00A81194">
            <w:pPr>
              <w:contextualSpacing/>
              <w:jc w:val="center"/>
            </w:pPr>
            <w:r w:rsidRPr="00FA796F">
              <w:t>10.</w:t>
            </w:r>
          </w:p>
        </w:tc>
        <w:tc>
          <w:tcPr>
            <w:tcW w:w="3512" w:type="pct"/>
            <w:gridSpan w:val="2"/>
          </w:tcPr>
          <w:p w:rsidR="00B73F62" w:rsidRPr="00171574" w:rsidRDefault="00B73F62" w:rsidP="00B73F62">
            <w:pPr>
              <w:jc w:val="both"/>
            </w:pPr>
            <w:r w:rsidRPr="00171574">
              <w:t>If in two-body problem, the angular momentum h = 50000 km</w:t>
            </w:r>
            <w:r w:rsidRPr="00171574">
              <w:rPr>
                <w:vertAlign w:val="superscript"/>
              </w:rPr>
              <w:t>2</w:t>
            </w:r>
            <w:r w:rsidRPr="00171574">
              <w:t>/s, h</w:t>
            </w:r>
            <w:r w:rsidRPr="00171574">
              <w:rPr>
                <w:vertAlign w:val="subscript"/>
              </w:rPr>
              <w:t>z</w:t>
            </w:r>
            <w:r>
              <w:t xml:space="preserve"> = 6</w:t>
            </w:r>
            <w:r w:rsidRPr="00171574">
              <w:t>000 km</w:t>
            </w:r>
            <w:r w:rsidRPr="00171574">
              <w:rPr>
                <w:vertAlign w:val="superscript"/>
              </w:rPr>
              <w:t>2</w:t>
            </w:r>
            <w:r w:rsidRPr="00171574">
              <w:t>/s, find the value of the orbital inclination i in degrees.</w:t>
            </w:r>
          </w:p>
        </w:tc>
        <w:tc>
          <w:tcPr>
            <w:tcW w:w="388" w:type="pct"/>
            <w:vAlign w:val="center"/>
          </w:tcPr>
          <w:p w:rsidR="00B73F62" w:rsidRPr="00171574" w:rsidRDefault="00B73F62" w:rsidP="00B73F62">
            <w:pPr>
              <w:jc w:val="center"/>
            </w:pPr>
            <w:r w:rsidRPr="00171574">
              <w:t>CO5</w:t>
            </w:r>
          </w:p>
        </w:tc>
        <w:tc>
          <w:tcPr>
            <w:tcW w:w="355" w:type="pct"/>
            <w:vAlign w:val="center"/>
          </w:tcPr>
          <w:p w:rsidR="00B73F62" w:rsidRPr="00171574" w:rsidRDefault="00B73F62" w:rsidP="00B73F62">
            <w:pPr>
              <w:jc w:val="center"/>
            </w:pPr>
            <w:r w:rsidRPr="00171574">
              <w:t>A</w:t>
            </w:r>
          </w:p>
        </w:tc>
        <w:tc>
          <w:tcPr>
            <w:tcW w:w="473" w:type="pct"/>
            <w:vAlign w:val="center"/>
          </w:tcPr>
          <w:p w:rsidR="00B73F62" w:rsidRPr="00171574" w:rsidRDefault="00B73F62" w:rsidP="00B73F62">
            <w:pPr>
              <w:jc w:val="center"/>
            </w:pPr>
            <w:r w:rsidRPr="00171574">
              <w:t>1</w:t>
            </w:r>
          </w:p>
        </w:tc>
      </w:tr>
      <w:tr w:rsidR="00B73F62" w:rsidRPr="00FA796F" w:rsidTr="00A81194">
        <w:trPr>
          <w:trHeight w:val="551"/>
        </w:trPr>
        <w:tc>
          <w:tcPr>
            <w:tcW w:w="5000" w:type="pct"/>
            <w:gridSpan w:val="6"/>
            <w:vAlign w:val="center"/>
          </w:tcPr>
          <w:p w:rsidR="00B73F62" w:rsidRDefault="00B73F62" w:rsidP="00A81194">
            <w:pPr>
              <w:contextualSpacing/>
              <w:jc w:val="center"/>
              <w:rPr>
                <w:b/>
                <w:u w:val="single"/>
              </w:rPr>
            </w:pPr>
            <w:r w:rsidRPr="00FA796F">
              <w:rPr>
                <w:b/>
                <w:u w:val="single"/>
              </w:rPr>
              <w:t>PART – B (6 X 3 = 18 MARKS)</w:t>
            </w:r>
          </w:p>
          <w:p w:rsidR="00B73F62" w:rsidRPr="00FA796F" w:rsidRDefault="00B73F62" w:rsidP="00B73F62">
            <w:pPr>
              <w:contextualSpacing/>
              <w:jc w:val="center"/>
              <w:rPr>
                <w:b/>
                <w:u w:val="single"/>
              </w:rPr>
            </w:pPr>
            <w:r w:rsidRPr="00FA796F">
              <w:rPr>
                <w:b/>
              </w:rPr>
              <w:t>(Answer all the questions)</w:t>
            </w:r>
          </w:p>
        </w:tc>
      </w:tr>
      <w:tr w:rsidR="00B73F62" w:rsidRPr="00FA796F" w:rsidTr="00A81194">
        <w:trPr>
          <w:trHeight w:val="436"/>
        </w:trPr>
        <w:tc>
          <w:tcPr>
            <w:tcW w:w="272" w:type="pct"/>
            <w:vAlign w:val="center"/>
          </w:tcPr>
          <w:p w:rsidR="00B73F62" w:rsidRPr="00FA796F" w:rsidRDefault="00B73F62" w:rsidP="00A81194">
            <w:pPr>
              <w:pStyle w:val="NoSpacing"/>
              <w:contextualSpacing/>
            </w:pPr>
            <w:r w:rsidRPr="00FA796F">
              <w:t>11.</w:t>
            </w:r>
          </w:p>
        </w:tc>
        <w:tc>
          <w:tcPr>
            <w:tcW w:w="3512" w:type="pct"/>
            <w:gridSpan w:val="2"/>
            <w:vAlign w:val="bottom"/>
          </w:tcPr>
          <w:p w:rsidR="00B73F62" w:rsidRPr="00FA796F" w:rsidRDefault="00B73F62" w:rsidP="00A81194">
            <w:pPr>
              <w:pStyle w:val="NoSpacing"/>
              <w:contextualSpacing/>
              <w:jc w:val="both"/>
            </w:pPr>
            <w:r w:rsidRPr="00171574">
              <w:t>For one-dimensional motion, by assuming x ≥ 0, using the equation of energy K</w:t>
            </w:r>
            <w:r w:rsidRPr="00171574">
              <w:rPr>
                <w:vertAlign w:val="superscript"/>
              </w:rPr>
              <w:t>2</w:t>
            </w:r>
            <w:r w:rsidRPr="00171574">
              <w:t>/x – (dx/dt)</w:t>
            </w:r>
            <w:r w:rsidRPr="00171574">
              <w:rPr>
                <w:vertAlign w:val="superscript"/>
              </w:rPr>
              <w:t>2</w:t>
            </w:r>
            <w:r w:rsidRPr="00171574">
              <w:t>/2 = h</w:t>
            </w:r>
            <w:r w:rsidRPr="00171574">
              <w:rPr>
                <w:vertAlign w:val="subscript"/>
              </w:rPr>
              <w:t xml:space="preserve">K,   </w:t>
            </w:r>
            <w:r w:rsidRPr="00171574">
              <w:t xml:space="preserve"> for the case of zero energy (h</w:t>
            </w:r>
            <w:r w:rsidRPr="00171574">
              <w:rPr>
                <w:vertAlign w:val="subscript"/>
              </w:rPr>
              <w:t>K</w:t>
            </w:r>
            <w:r w:rsidRPr="00171574">
              <w:t xml:space="preserve"> = 0), prove that x = (9 K</w:t>
            </w:r>
            <w:r w:rsidRPr="00171574">
              <w:rPr>
                <w:vertAlign w:val="superscript"/>
              </w:rPr>
              <w:t>2</w:t>
            </w:r>
            <w:r w:rsidRPr="00171574">
              <w:t>/2)</w:t>
            </w:r>
            <w:r w:rsidRPr="00171574">
              <w:rPr>
                <w:vertAlign w:val="superscript"/>
              </w:rPr>
              <w:t>1/3</w:t>
            </w:r>
            <w:r w:rsidRPr="00171574">
              <w:t xml:space="preserve"> t</w:t>
            </w:r>
            <w:r w:rsidRPr="00171574">
              <w:rPr>
                <w:vertAlign w:val="superscript"/>
              </w:rPr>
              <w:t>2/3</w:t>
            </w:r>
            <w:r w:rsidRPr="00171574">
              <w:t>. K</w:t>
            </w:r>
            <w:r w:rsidRPr="00171574">
              <w:rPr>
                <w:vertAlign w:val="superscript"/>
              </w:rPr>
              <w:t>2</w:t>
            </w:r>
            <w:r w:rsidRPr="00171574">
              <w:t xml:space="preserve"> = k</w:t>
            </w:r>
            <w:r w:rsidRPr="00171574">
              <w:rPr>
                <w:vertAlign w:val="superscript"/>
              </w:rPr>
              <w:t>2</w:t>
            </w:r>
            <w:r w:rsidRPr="00171574">
              <w:t>(M + m), k</w:t>
            </w:r>
            <w:r w:rsidRPr="00171574">
              <w:rPr>
                <w:vertAlign w:val="superscript"/>
              </w:rPr>
              <w:t>2</w:t>
            </w:r>
            <w:r w:rsidRPr="00171574">
              <w:t xml:space="preserve"> is the universal gravitational constant, M and m are the masses of the two bodies.</w:t>
            </w:r>
          </w:p>
        </w:tc>
        <w:tc>
          <w:tcPr>
            <w:tcW w:w="388" w:type="pct"/>
            <w:vAlign w:val="center"/>
          </w:tcPr>
          <w:p w:rsidR="00B73F62" w:rsidRPr="00FA796F" w:rsidRDefault="00B73F62" w:rsidP="0094051D">
            <w:pPr>
              <w:pStyle w:val="NoSpacing"/>
              <w:contextualSpacing/>
              <w:jc w:val="center"/>
            </w:pPr>
            <w:r w:rsidRPr="00FA796F">
              <w:t>CO</w:t>
            </w:r>
            <w:r>
              <w:t>1</w:t>
            </w:r>
          </w:p>
        </w:tc>
        <w:tc>
          <w:tcPr>
            <w:tcW w:w="355" w:type="pct"/>
            <w:vAlign w:val="center"/>
          </w:tcPr>
          <w:p w:rsidR="00B73F62" w:rsidRPr="00FA796F" w:rsidRDefault="00B73F62" w:rsidP="00A81194">
            <w:pPr>
              <w:pStyle w:val="NoSpacing"/>
              <w:contextualSpacing/>
              <w:jc w:val="center"/>
            </w:pPr>
            <w:r>
              <w:t>E</w:t>
            </w:r>
          </w:p>
        </w:tc>
        <w:tc>
          <w:tcPr>
            <w:tcW w:w="473" w:type="pct"/>
            <w:vAlign w:val="center"/>
          </w:tcPr>
          <w:p w:rsidR="00B73F62" w:rsidRPr="00FA796F" w:rsidRDefault="00B73F62" w:rsidP="00A81194">
            <w:pPr>
              <w:pStyle w:val="NoSpacing"/>
              <w:contextualSpacing/>
              <w:jc w:val="center"/>
            </w:pPr>
            <w:r w:rsidRPr="00FA796F">
              <w:t>3</w:t>
            </w:r>
          </w:p>
        </w:tc>
      </w:tr>
      <w:tr w:rsidR="00B73F62" w:rsidRPr="00FA796F" w:rsidTr="00A81194">
        <w:trPr>
          <w:trHeight w:val="436"/>
        </w:trPr>
        <w:tc>
          <w:tcPr>
            <w:tcW w:w="272" w:type="pct"/>
            <w:vAlign w:val="center"/>
          </w:tcPr>
          <w:p w:rsidR="00B73F62" w:rsidRPr="00FA796F" w:rsidRDefault="00B73F62" w:rsidP="00A81194">
            <w:pPr>
              <w:pStyle w:val="NoSpacing"/>
              <w:contextualSpacing/>
            </w:pPr>
            <w:r w:rsidRPr="00FA796F">
              <w:t>12.</w:t>
            </w:r>
          </w:p>
        </w:tc>
        <w:tc>
          <w:tcPr>
            <w:tcW w:w="3512" w:type="pct"/>
            <w:gridSpan w:val="2"/>
            <w:vAlign w:val="bottom"/>
          </w:tcPr>
          <w:p w:rsidR="00B73F62" w:rsidRPr="00FA796F" w:rsidRDefault="00B73F62" w:rsidP="003026BC">
            <w:pPr>
              <w:pStyle w:val="NoSpacing"/>
              <w:contextualSpacing/>
              <w:jc w:val="both"/>
            </w:pPr>
            <w:r>
              <w:t>W</w:t>
            </w:r>
            <w:r w:rsidRPr="00171574">
              <w:t xml:space="preserve">ith the help of a </w:t>
            </w:r>
            <w:r>
              <w:t>neat diagram, explain Lambert’s theorem for elliptic orbits.</w:t>
            </w:r>
          </w:p>
        </w:tc>
        <w:tc>
          <w:tcPr>
            <w:tcW w:w="388" w:type="pct"/>
            <w:vAlign w:val="center"/>
          </w:tcPr>
          <w:p w:rsidR="00B73F62" w:rsidRPr="00FA796F" w:rsidRDefault="00B73F62" w:rsidP="0094051D">
            <w:pPr>
              <w:pStyle w:val="NoSpacing"/>
              <w:contextualSpacing/>
              <w:jc w:val="center"/>
            </w:pPr>
            <w:r w:rsidRPr="00FA796F">
              <w:t>CO</w:t>
            </w:r>
            <w:r>
              <w:t>2</w:t>
            </w:r>
          </w:p>
        </w:tc>
        <w:tc>
          <w:tcPr>
            <w:tcW w:w="355" w:type="pct"/>
            <w:vAlign w:val="center"/>
          </w:tcPr>
          <w:p w:rsidR="00B73F62" w:rsidRPr="00FA796F" w:rsidRDefault="00B73F62" w:rsidP="00A81194">
            <w:pPr>
              <w:pStyle w:val="NoSpacing"/>
              <w:contextualSpacing/>
              <w:jc w:val="center"/>
            </w:pPr>
            <w:r>
              <w:t>R</w:t>
            </w:r>
          </w:p>
        </w:tc>
        <w:tc>
          <w:tcPr>
            <w:tcW w:w="473" w:type="pct"/>
            <w:vAlign w:val="center"/>
          </w:tcPr>
          <w:p w:rsidR="00B73F62" w:rsidRPr="00FA796F" w:rsidRDefault="00B73F62" w:rsidP="00A81194">
            <w:pPr>
              <w:pStyle w:val="NoSpacing"/>
              <w:contextualSpacing/>
              <w:jc w:val="center"/>
            </w:pPr>
            <w:r w:rsidRPr="00FA796F">
              <w:t>3</w:t>
            </w:r>
          </w:p>
        </w:tc>
      </w:tr>
      <w:tr w:rsidR="00B73F62" w:rsidRPr="00FA796F" w:rsidTr="00B73F62">
        <w:trPr>
          <w:trHeight w:val="70"/>
        </w:trPr>
        <w:tc>
          <w:tcPr>
            <w:tcW w:w="272" w:type="pct"/>
            <w:vAlign w:val="center"/>
          </w:tcPr>
          <w:p w:rsidR="00B73F62" w:rsidRPr="00FA796F" w:rsidRDefault="00B73F62" w:rsidP="00A81194">
            <w:pPr>
              <w:pStyle w:val="NoSpacing"/>
              <w:contextualSpacing/>
            </w:pPr>
            <w:r w:rsidRPr="00FA796F">
              <w:t>13.</w:t>
            </w:r>
          </w:p>
        </w:tc>
        <w:tc>
          <w:tcPr>
            <w:tcW w:w="3512" w:type="pct"/>
            <w:gridSpan w:val="2"/>
            <w:vAlign w:val="bottom"/>
          </w:tcPr>
          <w:p w:rsidR="00B73F62" w:rsidRPr="00FA796F" w:rsidRDefault="00B73F62" w:rsidP="00A81194">
            <w:pPr>
              <w:pStyle w:val="NoSpacing"/>
              <w:contextualSpacing/>
              <w:jc w:val="both"/>
            </w:pPr>
            <w:r>
              <w:t>Define planar restricted three-body problem.</w:t>
            </w:r>
          </w:p>
        </w:tc>
        <w:tc>
          <w:tcPr>
            <w:tcW w:w="388" w:type="pct"/>
            <w:vAlign w:val="center"/>
          </w:tcPr>
          <w:p w:rsidR="00B73F62" w:rsidRPr="00FA796F" w:rsidRDefault="00B73F62" w:rsidP="0094051D">
            <w:pPr>
              <w:pStyle w:val="NoSpacing"/>
              <w:contextualSpacing/>
              <w:jc w:val="center"/>
            </w:pPr>
            <w:r w:rsidRPr="00FA796F">
              <w:t>CO</w:t>
            </w:r>
            <w:r>
              <w:t>3</w:t>
            </w:r>
          </w:p>
        </w:tc>
        <w:tc>
          <w:tcPr>
            <w:tcW w:w="355" w:type="pct"/>
            <w:vAlign w:val="center"/>
          </w:tcPr>
          <w:p w:rsidR="00B73F62" w:rsidRPr="00FA796F" w:rsidRDefault="00B73F62" w:rsidP="00A81194">
            <w:pPr>
              <w:pStyle w:val="NoSpacing"/>
              <w:contextualSpacing/>
              <w:jc w:val="center"/>
            </w:pPr>
            <w:r>
              <w:t>R</w:t>
            </w:r>
          </w:p>
        </w:tc>
        <w:tc>
          <w:tcPr>
            <w:tcW w:w="473" w:type="pct"/>
            <w:vAlign w:val="center"/>
          </w:tcPr>
          <w:p w:rsidR="00B73F62" w:rsidRPr="00FA796F" w:rsidRDefault="00B73F62" w:rsidP="00A81194">
            <w:pPr>
              <w:pStyle w:val="NoSpacing"/>
              <w:contextualSpacing/>
              <w:jc w:val="center"/>
            </w:pPr>
            <w:r w:rsidRPr="00FA796F">
              <w:t>3</w:t>
            </w:r>
          </w:p>
        </w:tc>
      </w:tr>
      <w:tr w:rsidR="00B73F62" w:rsidRPr="00FA796F" w:rsidTr="00A81194">
        <w:trPr>
          <w:trHeight w:val="436"/>
        </w:trPr>
        <w:tc>
          <w:tcPr>
            <w:tcW w:w="272" w:type="pct"/>
            <w:vAlign w:val="center"/>
          </w:tcPr>
          <w:p w:rsidR="00B73F62" w:rsidRPr="00FA796F" w:rsidRDefault="00B73F62" w:rsidP="00A81194">
            <w:pPr>
              <w:pStyle w:val="NoSpacing"/>
              <w:contextualSpacing/>
            </w:pPr>
            <w:r w:rsidRPr="00FA796F">
              <w:t>14.</w:t>
            </w:r>
          </w:p>
        </w:tc>
        <w:tc>
          <w:tcPr>
            <w:tcW w:w="3512" w:type="pct"/>
            <w:gridSpan w:val="2"/>
            <w:vAlign w:val="bottom"/>
          </w:tcPr>
          <w:p w:rsidR="00B73F62" w:rsidRPr="00FA796F" w:rsidRDefault="00B73F62" w:rsidP="00A81194">
            <w:pPr>
              <w:pStyle w:val="NoSpacing"/>
              <w:contextualSpacing/>
              <w:jc w:val="both"/>
            </w:pPr>
            <w:r>
              <w:t>Draw a neat diagram to show the locations of the collinear and equilateral points of the planar restricted three-body problem.</w:t>
            </w:r>
          </w:p>
        </w:tc>
        <w:tc>
          <w:tcPr>
            <w:tcW w:w="388" w:type="pct"/>
            <w:vAlign w:val="center"/>
          </w:tcPr>
          <w:p w:rsidR="00B73F62" w:rsidRPr="00FA796F" w:rsidRDefault="00B73F62" w:rsidP="0094051D">
            <w:pPr>
              <w:pStyle w:val="NoSpacing"/>
              <w:contextualSpacing/>
              <w:jc w:val="center"/>
            </w:pPr>
            <w:r w:rsidRPr="00FA796F">
              <w:t>CO</w:t>
            </w:r>
            <w:r>
              <w:t>4</w:t>
            </w:r>
          </w:p>
        </w:tc>
        <w:tc>
          <w:tcPr>
            <w:tcW w:w="355" w:type="pct"/>
            <w:vAlign w:val="center"/>
          </w:tcPr>
          <w:p w:rsidR="00B73F62" w:rsidRPr="00FA796F" w:rsidRDefault="00B73F62" w:rsidP="00A81194">
            <w:pPr>
              <w:pStyle w:val="NoSpacing"/>
              <w:contextualSpacing/>
              <w:jc w:val="center"/>
            </w:pPr>
            <w:r>
              <w:t>U</w:t>
            </w:r>
          </w:p>
        </w:tc>
        <w:tc>
          <w:tcPr>
            <w:tcW w:w="473" w:type="pct"/>
            <w:vAlign w:val="center"/>
          </w:tcPr>
          <w:p w:rsidR="00B73F62" w:rsidRPr="00FA796F" w:rsidRDefault="00B73F62" w:rsidP="00A81194">
            <w:pPr>
              <w:pStyle w:val="NoSpacing"/>
              <w:contextualSpacing/>
              <w:jc w:val="center"/>
            </w:pPr>
            <w:r w:rsidRPr="00FA796F">
              <w:t>3</w:t>
            </w:r>
          </w:p>
        </w:tc>
      </w:tr>
      <w:tr w:rsidR="00B73F62" w:rsidRPr="00FA796F" w:rsidTr="00A81194">
        <w:trPr>
          <w:trHeight w:val="436"/>
        </w:trPr>
        <w:tc>
          <w:tcPr>
            <w:tcW w:w="272" w:type="pct"/>
            <w:vAlign w:val="center"/>
          </w:tcPr>
          <w:p w:rsidR="00B73F62" w:rsidRPr="00FA796F" w:rsidRDefault="00B73F62" w:rsidP="00A81194">
            <w:pPr>
              <w:pStyle w:val="NoSpacing"/>
              <w:contextualSpacing/>
            </w:pPr>
            <w:r w:rsidRPr="00FA796F">
              <w:t>15.</w:t>
            </w:r>
          </w:p>
        </w:tc>
        <w:tc>
          <w:tcPr>
            <w:tcW w:w="3512" w:type="pct"/>
            <w:gridSpan w:val="2"/>
            <w:vAlign w:val="bottom"/>
          </w:tcPr>
          <w:p w:rsidR="00B73F62" w:rsidRPr="00FA796F" w:rsidRDefault="00B73F62" w:rsidP="00A81194">
            <w:pPr>
              <w:pStyle w:val="NoSpacing"/>
              <w:contextualSpacing/>
              <w:jc w:val="both"/>
            </w:pPr>
            <w:r>
              <w:rPr>
                <w:sz w:val="22"/>
                <w:szCs w:val="22"/>
              </w:rPr>
              <w:t>Write Tisserand's criterion for the identification of comets for elliptic orbits and explain its utility.</w:t>
            </w:r>
          </w:p>
        </w:tc>
        <w:tc>
          <w:tcPr>
            <w:tcW w:w="388" w:type="pct"/>
            <w:vAlign w:val="center"/>
          </w:tcPr>
          <w:p w:rsidR="00B73F62" w:rsidRPr="00FA796F" w:rsidRDefault="00B73F62" w:rsidP="0094051D">
            <w:pPr>
              <w:pStyle w:val="NoSpacing"/>
              <w:contextualSpacing/>
              <w:jc w:val="center"/>
            </w:pPr>
            <w:r w:rsidRPr="00FA796F">
              <w:t>CO</w:t>
            </w:r>
            <w:r>
              <w:t>5</w:t>
            </w:r>
          </w:p>
        </w:tc>
        <w:tc>
          <w:tcPr>
            <w:tcW w:w="355" w:type="pct"/>
            <w:vAlign w:val="center"/>
          </w:tcPr>
          <w:p w:rsidR="00B73F62" w:rsidRPr="00FA796F" w:rsidRDefault="00B73F62" w:rsidP="00A81194">
            <w:pPr>
              <w:pStyle w:val="NoSpacing"/>
              <w:contextualSpacing/>
              <w:jc w:val="center"/>
            </w:pPr>
            <w:r>
              <w:t>U</w:t>
            </w:r>
          </w:p>
        </w:tc>
        <w:tc>
          <w:tcPr>
            <w:tcW w:w="473" w:type="pct"/>
            <w:vAlign w:val="center"/>
          </w:tcPr>
          <w:p w:rsidR="00B73F62" w:rsidRPr="00FA796F" w:rsidRDefault="00B73F62" w:rsidP="00A81194">
            <w:pPr>
              <w:pStyle w:val="NoSpacing"/>
              <w:contextualSpacing/>
              <w:jc w:val="center"/>
            </w:pPr>
            <w:r w:rsidRPr="00FA796F">
              <w:t>3</w:t>
            </w:r>
          </w:p>
        </w:tc>
      </w:tr>
      <w:tr w:rsidR="00B73F62" w:rsidRPr="00FA796F" w:rsidTr="00B73F62">
        <w:trPr>
          <w:trHeight w:val="70"/>
        </w:trPr>
        <w:tc>
          <w:tcPr>
            <w:tcW w:w="272" w:type="pct"/>
            <w:vAlign w:val="center"/>
          </w:tcPr>
          <w:p w:rsidR="00B73F62" w:rsidRPr="00FA796F" w:rsidRDefault="00B73F62" w:rsidP="00B73F62">
            <w:pPr>
              <w:pStyle w:val="NoSpacing"/>
              <w:contextualSpacing/>
            </w:pPr>
            <w:r w:rsidRPr="00FA796F">
              <w:t>16.</w:t>
            </w:r>
          </w:p>
        </w:tc>
        <w:tc>
          <w:tcPr>
            <w:tcW w:w="3512" w:type="pct"/>
            <w:gridSpan w:val="2"/>
            <w:vAlign w:val="center"/>
          </w:tcPr>
          <w:p w:rsidR="00B73F62" w:rsidRPr="00FA796F" w:rsidRDefault="00B73F62" w:rsidP="00B73F62">
            <w:pPr>
              <w:pStyle w:val="NoSpacing"/>
              <w:contextualSpacing/>
            </w:pPr>
            <w:r>
              <w:rPr>
                <w:sz w:val="22"/>
                <w:szCs w:val="22"/>
              </w:rPr>
              <w:t>Define halo orbits. Explain their utility in Earth-moon RTBP.</w:t>
            </w:r>
          </w:p>
        </w:tc>
        <w:tc>
          <w:tcPr>
            <w:tcW w:w="388" w:type="pct"/>
            <w:vAlign w:val="center"/>
          </w:tcPr>
          <w:p w:rsidR="00B73F62" w:rsidRPr="00FA796F" w:rsidRDefault="00B73F62" w:rsidP="00B73F62">
            <w:pPr>
              <w:pStyle w:val="NoSpacing"/>
              <w:contextualSpacing/>
              <w:jc w:val="center"/>
            </w:pPr>
            <w:r w:rsidRPr="00FA796F">
              <w:t>CO</w:t>
            </w:r>
            <w:r>
              <w:t>6</w:t>
            </w:r>
          </w:p>
        </w:tc>
        <w:tc>
          <w:tcPr>
            <w:tcW w:w="355" w:type="pct"/>
            <w:vAlign w:val="center"/>
          </w:tcPr>
          <w:p w:rsidR="00B73F62" w:rsidRPr="00FA796F" w:rsidRDefault="00B73F62" w:rsidP="00B73F62">
            <w:pPr>
              <w:pStyle w:val="NoSpacing"/>
              <w:contextualSpacing/>
              <w:jc w:val="center"/>
            </w:pPr>
            <w:r>
              <w:t>U</w:t>
            </w:r>
          </w:p>
        </w:tc>
        <w:tc>
          <w:tcPr>
            <w:tcW w:w="473" w:type="pct"/>
            <w:vAlign w:val="center"/>
          </w:tcPr>
          <w:p w:rsidR="00B73F62" w:rsidRPr="00FA796F" w:rsidRDefault="00B73F62" w:rsidP="00B73F62">
            <w:pPr>
              <w:pStyle w:val="NoSpacing"/>
              <w:contextualSpacing/>
              <w:jc w:val="center"/>
            </w:pPr>
            <w:r w:rsidRPr="00FA796F">
              <w:t>3</w:t>
            </w:r>
          </w:p>
        </w:tc>
      </w:tr>
      <w:tr w:rsidR="00B73F62" w:rsidRPr="00FA796F" w:rsidTr="00B73F62">
        <w:trPr>
          <w:trHeight w:val="421"/>
        </w:trPr>
        <w:tc>
          <w:tcPr>
            <w:tcW w:w="5000" w:type="pct"/>
            <w:gridSpan w:val="6"/>
          </w:tcPr>
          <w:p w:rsidR="00B73F62" w:rsidRPr="00FA796F" w:rsidRDefault="00B73F62" w:rsidP="00A81194">
            <w:pPr>
              <w:contextualSpacing/>
              <w:jc w:val="center"/>
              <w:rPr>
                <w:b/>
                <w:u w:val="single"/>
              </w:rPr>
            </w:pPr>
            <w:r w:rsidRPr="00FA796F">
              <w:rPr>
                <w:b/>
                <w:u w:val="single"/>
              </w:rPr>
              <w:t>PART – C (6 X 12 = 72 MARKS)</w:t>
            </w:r>
          </w:p>
          <w:p w:rsidR="00B73F62" w:rsidRPr="00FA796F" w:rsidRDefault="00B73F62" w:rsidP="00B73F62">
            <w:pPr>
              <w:contextualSpacing/>
              <w:jc w:val="center"/>
              <w:rPr>
                <w:b/>
              </w:rPr>
            </w:pPr>
            <w:r w:rsidRPr="00FA796F">
              <w:rPr>
                <w:b/>
              </w:rPr>
              <w:t>(Answer any five Questions from Q.</w:t>
            </w:r>
            <w:r>
              <w:rPr>
                <w:b/>
              </w:rPr>
              <w:t xml:space="preserve"> </w:t>
            </w:r>
            <w:r w:rsidRPr="00FA796F">
              <w:rPr>
                <w:b/>
              </w:rPr>
              <w:t>No. 17 to 23, Q.</w:t>
            </w:r>
            <w:r>
              <w:rPr>
                <w:b/>
              </w:rPr>
              <w:t xml:space="preserve"> </w:t>
            </w:r>
            <w:r w:rsidRPr="00FA796F">
              <w:rPr>
                <w:b/>
              </w:rPr>
              <w:t>No. 24 is Compulsory)</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lastRenderedPageBreak/>
              <w:t>17.</w:t>
            </w:r>
          </w:p>
        </w:tc>
        <w:tc>
          <w:tcPr>
            <w:tcW w:w="189" w:type="pct"/>
            <w:vAlign w:val="center"/>
          </w:tcPr>
          <w:p w:rsidR="00B73F62" w:rsidRPr="00FA796F" w:rsidRDefault="00B73F62" w:rsidP="00A81194">
            <w:pPr>
              <w:contextualSpacing/>
              <w:jc w:val="center"/>
            </w:pPr>
          </w:p>
        </w:tc>
        <w:tc>
          <w:tcPr>
            <w:tcW w:w="3323" w:type="pct"/>
            <w:vAlign w:val="bottom"/>
          </w:tcPr>
          <w:p w:rsidR="00B73F62" w:rsidRPr="00FA796F" w:rsidRDefault="00B73F62" w:rsidP="00A81194">
            <w:pPr>
              <w:contextualSpacing/>
              <w:jc w:val="both"/>
            </w:pPr>
            <w:r w:rsidRPr="00171574">
              <w:t>If two point masses m</w:t>
            </w:r>
            <w:r w:rsidRPr="00171574">
              <w:rPr>
                <w:vertAlign w:val="subscript"/>
              </w:rPr>
              <w:t>1</w:t>
            </w:r>
            <w:r w:rsidRPr="00171574">
              <w:t>and m</w:t>
            </w:r>
            <w:r w:rsidRPr="00171574">
              <w:rPr>
                <w:vertAlign w:val="subscript"/>
              </w:rPr>
              <w:t>2</w:t>
            </w:r>
            <w:r w:rsidRPr="00171574">
              <w:t xml:space="preserve"> are acted upon only by the mutual force of gravity between them, prove that the centre of mass of this system moves with constant velocity in a straight line. Prove that the motion of m</w:t>
            </w:r>
            <w:r w:rsidRPr="00171574">
              <w:rPr>
                <w:vertAlign w:val="subscript"/>
              </w:rPr>
              <w:t>2</w:t>
            </w:r>
            <w:r w:rsidRPr="00171574">
              <w:t xml:space="preserve"> around m</w:t>
            </w:r>
            <w:r w:rsidRPr="00171574">
              <w:rPr>
                <w:vertAlign w:val="subscript"/>
              </w:rPr>
              <w:t>1</w:t>
            </w:r>
            <w:r w:rsidRPr="00171574">
              <w:t xml:space="preserve"> is governed by a second-order non-linear differential equation d</w:t>
            </w:r>
            <w:r w:rsidRPr="00171574">
              <w:rPr>
                <w:vertAlign w:val="superscript"/>
              </w:rPr>
              <w:t>2</w:t>
            </w:r>
            <w:r w:rsidRPr="00171574">
              <w:rPr>
                <w:b/>
              </w:rPr>
              <w:t>r</w:t>
            </w:r>
            <w:r w:rsidRPr="00171574">
              <w:t>/dt</w:t>
            </w:r>
            <w:r w:rsidRPr="00171574">
              <w:rPr>
                <w:vertAlign w:val="superscript"/>
              </w:rPr>
              <w:t>2</w:t>
            </w:r>
            <w:r w:rsidRPr="00171574">
              <w:t xml:space="preserve"> = - µ</w:t>
            </w:r>
            <w:r w:rsidRPr="00171574">
              <w:rPr>
                <w:b/>
              </w:rPr>
              <w:t>r</w:t>
            </w:r>
            <w:r w:rsidRPr="00171574">
              <w:t>/r</w:t>
            </w:r>
            <w:r w:rsidRPr="00171574">
              <w:rPr>
                <w:vertAlign w:val="superscript"/>
              </w:rPr>
              <w:t>3</w:t>
            </w:r>
            <w:r w:rsidRPr="00171574">
              <w:t>, µ is the gravitational constant.</w:t>
            </w:r>
          </w:p>
        </w:tc>
        <w:tc>
          <w:tcPr>
            <w:tcW w:w="388" w:type="pct"/>
            <w:vAlign w:val="center"/>
          </w:tcPr>
          <w:p w:rsidR="00B73F62" w:rsidRPr="00FA796F" w:rsidRDefault="00B73F62" w:rsidP="00A81194">
            <w:pPr>
              <w:contextualSpacing/>
              <w:jc w:val="center"/>
            </w:pPr>
            <w:r w:rsidRPr="00FA796F">
              <w:t>CO</w:t>
            </w:r>
            <w:r>
              <w:t>1</w:t>
            </w:r>
          </w:p>
        </w:tc>
        <w:tc>
          <w:tcPr>
            <w:tcW w:w="355" w:type="pct"/>
            <w:vAlign w:val="center"/>
          </w:tcPr>
          <w:p w:rsidR="00B73F62" w:rsidRPr="00FA796F" w:rsidRDefault="00B73F62" w:rsidP="00A81194">
            <w:pPr>
              <w:contextualSpacing/>
              <w:jc w:val="center"/>
            </w:pPr>
            <w:r>
              <w:t>E</w:t>
            </w:r>
          </w:p>
        </w:tc>
        <w:tc>
          <w:tcPr>
            <w:tcW w:w="473" w:type="pct"/>
            <w:vAlign w:val="center"/>
          </w:tcPr>
          <w:p w:rsidR="00B73F62" w:rsidRPr="00FA796F" w:rsidRDefault="00B73F62" w:rsidP="00A81194">
            <w:pPr>
              <w:contextualSpacing/>
              <w:jc w:val="center"/>
            </w:pPr>
            <w:r>
              <w:t>12</w:t>
            </w:r>
          </w:p>
        </w:tc>
      </w:tr>
      <w:tr w:rsidR="00B73F62" w:rsidRPr="00FA796F" w:rsidTr="00B73F62">
        <w:trPr>
          <w:trHeight w:val="70"/>
        </w:trPr>
        <w:tc>
          <w:tcPr>
            <w:tcW w:w="272" w:type="pct"/>
            <w:vAlign w:val="center"/>
          </w:tcPr>
          <w:p w:rsidR="00B73F62" w:rsidRPr="00FA796F" w:rsidRDefault="00B73F62" w:rsidP="00A81194">
            <w:pPr>
              <w:contextualSpacing/>
              <w:jc w:val="center"/>
            </w:pPr>
            <w:r w:rsidRPr="00FA796F">
              <w:t>18.</w:t>
            </w:r>
          </w:p>
        </w:tc>
        <w:tc>
          <w:tcPr>
            <w:tcW w:w="189" w:type="pct"/>
            <w:vAlign w:val="center"/>
          </w:tcPr>
          <w:p w:rsidR="00B73F62" w:rsidRPr="00FA796F" w:rsidRDefault="00B73F62" w:rsidP="00A81194">
            <w:pPr>
              <w:contextualSpacing/>
              <w:jc w:val="center"/>
            </w:pPr>
          </w:p>
        </w:tc>
        <w:tc>
          <w:tcPr>
            <w:tcW w:w="3323" w:type="pct"/>
          </w:tcPr>
          <w:p w:rsidR="00B73F62" w:rsidRPr="00171574" w:rsidRDefault="00B73F62" w:rsidP="00B73F62">
            <w:pPr>
              <w:jc w:val="both"/>
            </w:pPr>
            <w:r w:rsidRPr="00171574">
              <w:rPr>
                <w:rFonts w:eastAsia="TimesNewRomanPSMT"/>
              </w:rPr>
              <w:t>Derive Lambert’s theorem</w:t>
            </w:r>
            <w:r>
              <w:rPr>
                <w:rFonts w:eastAsia="TimesNewRomanPSMT"/>
              </w:rPr>
              <w:t xml:space="preserve"> for elliptic orbits</w:t>
            </w:r>
            <w:r w:rsidRPr="00171574">
              <w:rPr>
                <w:rFonts w:eastAsia="TimesNewRomanPSMT"/>
              </w:rPr>
              <w:t xml:space="preserve"> analytically.</w:t>
            </w:r>
          </w:p>
        </w:tc>
        <w:tc>
          <w:tcPr>
            <w:tcW w:w="388" w:type="pct"/>
            <w:vAlign w:val="center"/>
          </w:tcPr>
          <w:p w:rsidR="00B73F62" w:rsidRPr="00171574" w:rsidRDefault="00B73F62" w:rsidP="00B73F62">
            <w:pPr>
              <w:jc w:val="center"/>
            </w:pPr>
            <w:r w:rsidRPr="00171574">
              <w:t>CO2</w:t>
            </w:r>
          </w:p>
        </w:tc>
        <w:tc>
          <w:tcPr>
            <w:tcW w:w="355" w:type="pct"/>
            <w:vAlign w:val="center"/>
          </w:tcPr>
          <w:p w:rsidR="00B73F62" w:rsidRPr="00171574" w:rsidRDefault="00B73F62" w:rsidP="00B73F62">
            <w:pPr>
              <w:jc w:val="center"/>
            </w:pPr>
            <w:r w:rsidRPr="00171574">
              <w:t>E</w:t>
            </w:r>
          </w:p>
        </w:tc>
        <w:tc>
          <w:tcPr>
            <w:tcW w:w="473" w:type="pct"/>
            <w:vAlign w:val="center"/>
          </w:tcPr>
          <w:p w:rsidR="00B73F62" w:rsidRPr="00171574" w:rsidRDefault="00B73F62" w:rsidP="00B73F62">
            <w:pPr>
              <w:jc w:val="center"/>
            </w:pPr>
            <w:r w:rsidRPr="00171574">
              <w:t>12</w:t>
            </w:r>
          </w:p>
        </w:tc>
      </w:tr>
      <w:tr w:rsidR="00B73F62" w:rsidRPr="00FA796F" w:rsidTr="00B73F62">
        <w:trPr>
          <w:trHeight w:val="396"/>
        </w:trPr>
        <w:tc>
          <w:tcPr>
            <w:tcW w:w="272" w:type="pct"/>
            <w:vAlign w:val="center"/>
          </w:tcPr>
          <w:p w:rsidR="00B73F62" w:rsidRPr="00FA796F" w:rsidRDefault="00B73F62" w:rsidP="00A81194">
            <w:pPr>
              <w:contextualSpacing/>
              <w:jc w:val="center"/>
            </w:pPr>
            <w:r w:rsidRPr="00FA796F">
              <w:t>19.</w:t>
            </w:r>
          </w:p>
        </w:tc>
        <w:tc>
          <w:tcPr>
            <w:tcW w:w="189" w:type="pct"/>
            <w:vAlign w:val="center"/>
          </w:tcPr>
          <w:p w:rsidR="00B73F62" w:rsidRPr="00FA796F" w:rsidRDefault="00B73F62" w:rsidP="00A81194">
            <w:pPr>
              <w:contextualSpacing/>
              <w:jc w:val="center"/>
            </w:pPr>
          </w:p>
        </w:tc>
        <w:tc>
          <w:tcPr>
            <w:tcW w:w="3323" w:type="pct"/>
          </w:tcPr>
          <w:p w:rsidR="00B73F62" w:rsidRPr="00171574" w:rsidRDefault="00B73F62" w:rsidP="00A754F0">
            <w:pPr>
              <w:jc w:val="both"/>
            </w:pPr>
            <w:r w:rsidRPr="00171574">
              <w:t>Derive equations of motion for planar restricted three body problem in synodic</w:t>
            </w:r>
            <w:r>
              <w:t xml:space="preserve"> (rotating) coordinate system. </w:t>
            </w:r>
            <w:r w:rsidRPr="00171574">
              <w:t>Derive Jacobi’s integral.</w:t>
            </w:r>
          </w:p>
        </w:tc>
        <w:tc>
          <w:tcPr>
            <w:tcW w:w="388" w:type="pct"/>
            <w:vAlign w:val="center"/>
          </w:tcPr>
          <w:p w:rsidR="00B73F62" w:rsidRPr="00171574" w:rsidRDefault="00B73F62" w:rsidP="00B73F62">
            <w:pPr>
              <w:jc w:val="center"/>
            </w:pPr>
            <w:r w:rsidRPr="00171574">
              <w:t>CO3</w:t>
            </w:r>
          </w:p>
        </w:tc>
        <w:tc>
          <w:tcPr>
            <w:tcW w:w="355" w:type="pct"/>
            <w:vAlign w:val="center"/>
          </w:tcPr>
          <w:p w:rsidR="00B73F62" w:rsidRPr="00171574" w:rsidRDefault="00B73F62" w:rsidP="00B73F62">
            <w:pPr>
              <w:jc w:val="center"/>
            </w:pPr>
            <w:r w:rsidRPr="00171574">
              <w:t>E</w:t>
            </w:r>
          </w:p>
        </w:tc>
        <w:tc>
          <w:tcPr>
            <w:tcW w:w="473" w:type="pct"/>
            <w:vAlign w:val="center"/>
          </w:tcPr>
          <w:p w:rsidR="00B73F62" w:rsidRPr="00171574" w:rsidRDefault="00B73F62" w:rsidP="00B73F62">
            <w:pPr>
              <w:jc w:val="center"/>
            </w:pPr>
            <w:r w:rsidRPr="00171574">
              <w:t>12</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20.</w:t>
            </w:r>
          </w:p>
        </w:tc>
        <w:tc>
          <w:tcPr>
            <w:tcW w:w="189" w:type="pct"/>
            <w:vAlign w:val="center"/>
          </w:tcPr>
          <w:p w:rsidR="00B73F62" w:rsidRPr="00FA796F" w:rsidRDefault="00B73F62" w:rsidP="00A81194">
            <w:pPr>
              <w:contextualSpacing/>
              <w:jc w:val="center"/>
            </w:pPr>
          </w:p>
        </w:tc>
        <w:tc>
          <w:tcPr>
            <w:tcW w:w="3323" w:type="pct"/>
            <w:vAlign w:val="bottom"/>
          </w:tcPr>
          <w:p w:rsidR="00B73F62" w:rsidRPr="00FA796F" w:rsidRDefault="00B73F62" w:rsidP="00433195">
            <w:pPr>
              <w:jc w:val="both"/>
            </w:pPr>
            <w:r w:rsidRPr="00171574">
              <w:rPr>
                <w:bCs/>
              </w:rPr>
              <w:t xml:space="preserve">To study the motion near the equilibrium points in the planar restricted three-body problem, expand the force function Ω up to second-order terms around a Lagrangian point. Find the linearized variational equation of motion in two dimensions in the planar restricted three-body problem. </w:t>
            </w:r>
          </w:p>
        </w:tc>
        <w:tc>
          <w:tcPr>
            <w:tcW w:w="388" w:type="pct"/>
            <w:vAlign w:val="center"/>
          </w:tcPr>
          <w:p w:rsidR="00B73F62" w:rsidRPr="00FA796F" w:rsidRDefault="00B73F62" w:rsidP="00A81194">
            <w:pPr>
              <w:contextualSpacing/>
              <w:jc w:val="center"/>
            </w:pPr>
            <w:r w:rsidRPr="00FA796F">
              <w:t>CO</w:t>
            </w:r>
            <w:r>
              <w:t>4</w:t>
            </w:r>
          </w:p>
        </w:tc>
        <w:tc>
          <w:tcPr>
            <w:tcW w:w="355" w:type="pct"/>
            <w:vAlign w:val="center"/>
          </w:tcPr>
          <w:p w:rsidR="00B73F62" w:rsidRPr="00FA796F" w:rsidRDefault="00B73F62" w:rsidP="00A81194">
            <w:pPr>
              <w:contextualSpacing/>
              <w:jc w:val="center"/>
            </w:pPr>
            <w:r>
              <w:t>E</w:t>
            </w:r>
          </w:p>
        </w:tc>
        <w:tc>
          <w:tcPr>
            <w:tcW w:w="473" w:type="pct"/>
            <w:vAlign w:val="center"/>
          </w:tcPr>
          <w:p w:rsidR="00B73F62" w:rsidRPr="00FA796F" w:rsidRDefault="00B73F62" w:rsidP="00A81194">
            <w:pPr>
              <w:contextualSpacing/>
              <w:jc w:val="center"/>
            </w:pPr>
            <w:r>
              <w:t>12</w:t>
            </w:r>
          </w:p>
        </w:tc>
      </w:tr>
      <w:tr w:rsidR="00B73F62" w:rsidRPr="00FA796F" w:rsidTr="00B73F62">
        <w:trPr>
          <w:trHeight w:val="396"/>
        </w:trPr>
        <w:tc>
          <w:tcPr>
            <w:tcW w:w="272" w:type="pct"/>
            <w:vAlign w:val="center"/>
          </w:tcPr>
          <w:p w:rsidR="00B73F62" w:rsidRPr="00FA796F" w:rsidRDefault="00B73F62" w:rsidP="00A81194">
            <w:pPr>
              <w:contextualSpacing/>
              <w:jc w:val="center"/>
            </w:pPr>
            <w:r w:rsidRPr="00FA796F">
              <w:t>21.</w:t>
            </w:r>
          </w:p>
        </w:tc>
        <w:tc>
          <w:tcPr>
            <w:tcW w:w="189" w:type="pct"/>
            <w:vAlign w:val="center"/>
          </w:tcPr>
          <w:p w:rsidR="00B73F62" w:rsidRPr="00FA796F" w:rsidRDefault="00B73F62" w:rsidP="00A81194">
            <w:pPr>
              <w:contextualSpacing/>
              <w:jc w:val="center"/>
            </w:pPr>
          </w:p>
        </w:tc>
        <w:tc>
          <w:tcPr>
            <w:tcW w:w="3323" w:type="pct"/>
          </w:tcPr>
          <w:p w:rsidR="00B73F62" w:rsidRPr="00171574" w:rsidRDefault="00B73F62" w:rsidP="00BD562D">
            <w:pPr>
              <w:jc w:val="both"/>
            </w:pPr>
            <w:r>
              <w:t xml:space="preserve">Derive </w:t>
            </w:r>
            <w:r w:rsidRPr="00171574">
              <w:t>Tisserand criterion for identification of comets</w:t>
            </w:r>
            <w:r>
              <w:t xml:space="preserve"> in an elliptic orbit.</w:t>
            </w:r>
          </w:p>
        </w:tc>
        <w:tc>
          <w:tcPr>
            <w:tcW w:w="388" w:type="pct"/>
            <w:vAlign w:val="center"/>
          </w:tcPr>
          <w:p w:rsidR="00B73F62" w:rsidRPr="00171574" w:rsidRDefault="00B73F62" w:rsidP="00B73F62">
            <w:pPr>
              <w:jc w:val="center"/>
            </w:pPr>
            <w:r w:rsidRPr="00171574">
              <w:t>CO5</w:t>
            </w:r>
          </w:p>
        </w:tc>
        <w:tc>
          <w:tcPr>
            <w:tcW w:w="355" w:type="pct"/>
            <w:vAlign w:val="center"/>
          </w:tcPr>
          <w:p w:rsidR="00B73F62" w:rsidRPr="00171574" w:rsidRDefault="00B73F62" w:rsidP="00B73F62">
            <w:pPr>
              <w:jc w:val="center"/>
            </w:pPr>
            <w:r w:rsidRPr="00171574">
              <w:t>E</w:t>
            </w:r>
          </w:p>
        </w:tc>
        <w:tc>
          <w:tcPr>
            <w:tcW w:w="473" w:type="pct"/>
            <w:vAlign w:val="center"/>
          </w:tcPr>
          <w:p w:rsidR="00B73F62" w:rsidRPr="00171574" w:rsidRDefault="00B73F62" w:rsidP="00B73F62">
            <w:pPr>
              <w:jc w:val="center"/>
            </w:pPr>
            <w:r>
              <w:t>12</w:t>
            </w:r>
          </w:p>
        </w:tc>
      </w:tr>
      <w:tr w:rsidR="00B73F62" w:rsidRPr="00FA796F" w:rsidTr="00B73F62">
        <w:trPr>
          <w:trHeight w:val="396"/>
        </w:trPr>
        <w:tc>
          <w:tcPr>
            <w:tcW w:w="272" w:type="pct"/>
            <w:vAlign w:val="center"/>
          </w:tcPr>
          <w:p w:rsidR="00B73F62" w:rsidRPr="00FA796F" w:rsidRDefault="00B73F62" w:rsidP="00A81194">
            <w:pPr>
              <w:contextualSpacing/>
              <w:jc w:val="center"/>
            </w:pPr>
            <w:r w:rsidRPr="00FA796F">
              <w:t>22.</w:t>
            </w:r>
          </w:p>
        </w:tc>
        <w:tc>
          <w:tcPr>
            <w:tcW w:w="189" w:type="pct"/>
            <w:vAlign w:val="center"/>
          </w:tcPr>
          <w:p w:rsidR="00B73F62" w:rsidRPr="00FA796F" w:rsidRDefault="00B73F62" w:rsidP="00A81194">
            <w:pPr>
              <w:contextualSpacing/>
              <w:jc w:val="center"/>
            </w:pPr>
          </w:p>
        </w:tc>
        <w:tc>
          <w:tcPr>
            <w:tcW w:w="3323" w:type="pct"/>
          </w:tcPr>
          <w:p w:rsidR="00B73F62" w:rsidRPr="00171574" w:rsidRDefault="00B73F62" w:rsidP="000D6DA5">
            <w:pPr>
              <w:jc w:val="both"/>
            </w:pPr>
            <w:r w:rsidRPr="00171574">
              <w:t>Prove that the second-order derivatives at the equilateral point L</w:t>
            </w:r>
            <w:r w:rsidRPr="00171574">
              <w:rPr>
                <w:vertAlign w:val="subscript"/>
              </w:rPr>
              <w:t>4</w:t>
            </w:r>
            <w:r>
              <w:rPr>
                <w:vertAlign w:val="subscript"/>
              </w:rPr>
              <w:t xml:space="preserve"> </w:t>
            </w:r>
            <w:r w:rsidRPr="00171574">
              <w:t>are Ω</w:t>
            </w:r>
            <w:r w:rsidRPr="00171574">
              <w:rPr>
                <w:vertAlign w:val="subscript"/>
              </w:rPr>
              <w:t xml:space="preserve">xx </w:t>
            </w:r>
            <w:r w:rsidRPr="00171574">
              <w:t>= 3/4,  Ω</w:t>
            </w:r>
            <w:r w:rsidRPr="00171574">
              <w:rPr>
                <w:vertAlign w:val="subscript"/>
              </w:rPr>
              <w:t>xy</w:t>
            </w:r>
            <w:r w:rsidRPr="00171574">
              <w:t xml:space="preserve"> = 3</w:t>
            </w:r>
            <w:r w:rsidRPr="00171574">
              <w:rPr>
                <w:vertAlign w:val="superscript"/>
              </w:rPr>
              <w:t>.</w:t>
            </w:r>
            <w:r w:rsidRPr="00171574">
              <w:t>3</w:t>
            </w:r>
            <w:r w:rsidRPr="00171574">
              <w:rPr>
                <w:vertAlign w:val="superscript"/>
              </w:rPr>
              <w:t xml:space="preserve">1/2 </w:t>
            </w:r>
            <w:r w:rsidRPr="00171574">
              <w:t>(μ - 1/2)/2,  Ω</w:t>
            </w:r>
            <w:r w:rsidRPr="00171574">
              <w:rPr>
                <w:vertAlign w:val="subscript"/>
              </w:rPr>
              <w:t>yy</w:t>
            </w:r>
            <w:r w:rsidRPr="00171574">
              <w:t xml:space="preserve"> = 9/4.Using these values of partial derivatives, prove that the</w:t>
            </w:r>
            <w:r>
              <w:t xml:space="preserve"> </w:t>
            </w:r>
            <w:r w:rsidRPr="00171574">
              <w:t>characteristic equation is   λ</w:t>
            </w:r>
            <w:r w:rsidRPr="00171574">
              <w:rPr>
                <w:vertAlign w:val="superscript"/>
              </w:rPr>
              <w:t>4</w:t>
            </w:r>
            <w:r w:rsidRPr="00171574">
              <w:t xml:space="preserve"> + λ</w:t>
            </w:r>
            <w:r w:rsidRPr="00171574">
              <w:rPr>
                <w:vertAlign w:val="superscript"/>
              </w:rPr>
              <w:t>2</w:t>
            </w:r>
            <w:r w:rsidRPr="00171574">
              <w:t xml:space="preserve"> + 27μ (1 - μ)/4 = 0. </w:t>
            </w:r>
          </w:p>
        </w:tc>
        <w:tc>
          <w:tcPr>
            <w:tcW w:w="388" w:type="pct"/>
            <w:vAlign w:val="center"/>
          </w:tcPr>
          <w:p w:rsidR="00B73F62" w:rsidRPr="00171574" w:rsidRDefault="00B73F62" w:rsidP="00B73F62">
            <w:pPr>
              <w:jc w:val="center"/>
            </w:pPr>
            <w:r w:rsidRPr="00171574">
              <w:t>CO4</w:t>
            </w:r>
          </w:p>
        </w:tc>
        <w:tc>
          <w:tcPr>
            <w:tcW w:w="355" w:type="pct"/>
            <w:vAlign w:val="center"/>
          </w:tcPr>
          <w:p w:rsidR="00B73F62" w:rsidRPr="00171574" w:rsidRDefault="00B73F62" w:rsidP="00B73F62">
            <w:pPr>
              <w:jc w:val="center"/>
            </w:pPr>
            <w:r w:rsidRPr="00171574">
              <w:t>E</w:t>
            </w:r>
          </w:p>
        </w:tc>
        <w:tc>
          <w:tcPr>
            <w:tcW w:w="473" w:type="pct"/>
            <w:vAlign w:val="center"/>
          </w:tcPr>
          <w:p w:rsidR="00B73F62" w:rsidRPr="00171574" w:rsidRDefault="00B73F62" w:rsidP="00B73F62">
            <w:pPr>
              <w:jc w:val="center"/>
            </w:pPr>
            <w:r w:rsidRPr="00171574">
              <w:t>12</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23.</w:t>
            </w:r>
          </w:p>
        </w:tc>
        <w:tc>
          <w:tcPr>
            <w:tcW w:w="189" w:type="pct"/>
            <w:vAlign w:val="center"/>
          </w:tcPr>
          <w:p w:rsidR="00B73F62" w:rsidRPr="00FA796F" w:rsidRDefault="00B73F62" w:rsidP="00A81194">
            <w:pPr>
              <w:contextualSpacing/>
              <w:jc w:val="center"/>
            </w:pPr>
          </w:p>
        </w:tc>
        <w:tc>
          <w:tcPr>
            <w:tcW w:w="3323" w:type="pct"/>
            <w:vAlign w:val="bottom"/>
          </w:tcPr>
          <w:p w:rsidR="00B73F62" w:rsidRPr="00827497" w:rsidRDefault="00B73F62" w:rsidP="00827497">
            <w:pPr>
              <w:jc w:val="both"/>
            </w:pPr>
            <w:r w:rsidRPr="00171574">
              <w:t>For one-dimensional motion, using the transformation from ordinary to fictitious time performed by d/dt = (1/x)(d/ds), the equation of motion d</w:t>
            </w:r>
            <w:r w:rsidRPr="00171574">
              <w:rPr>
                <w:vertAlign w:val="superscript"/>
              </w:rPr>
              <w:t>2</w:t>
            </w:r>
            <w:r w:rsidRPr="00171574">
              <w:t>x/dt</w:t>
            </w:r>
            <w:r w:rsidRPr="00171574">
              <w:rPr>
                <w:vertAlign w:val="superscript"/>
              </w:rPr>
              <w:t>2</w:t>
            </w:r>
            <w:r w:rsidRPr="00171574">
              <w:t xml:space="preserve"> + K</w:t>
            </w:r>
            <w:r w:rsidRPr="00171574">
              <w:rPr>
                <w:vertAlign w:val="superscript"/>
              </w:rPr>
              <w:t>2</w:t>
            </w:r>
            <w:r w:rsidRPr="00171574">
              <w:t>/x</w:t>
            </w:r>
            <w:r w:rsidRPr="00171574">
              <w:rPr>
                <w:vertAlign w:val="superscript"/>
              </w:rPr>
              <w:t>2</w:t>
            </w:r>
            <w:r w:rsidRPr="00171574">
              <w:t xml:space="preserve"> = 0 and equation of energy given in (11) are transformed as xd</w:t>
            </w:r>
            <w:r w:rsidRPr="00171574">
              <w:rPr>
                <w:vertAlign w:val="superscript"/>
              </w:rPr>
              <w:t>2</w:t>
            </w:r>
            <w:r w:rsidRPr="00171574">
              <w:t>x/ds</w:t>
            </w:r>
            <w:r w:rsidRPr="00171574">
              <w:rPr>
                <w:vertAlign w:val="superscript"/>
              </w:rPr>
              <w:t>2</w:t>
            </w:r>
            <w:r w:rsidRPr="00171574">
              <w:t xml:space="preserve"> + (dx/ds)</w:t>
            </w:r>
            <w:r w:rsidRPr="00171574">
              <w:rPr>
                <w:vertAlign w:val="superscript"/>
              </w:rPr>
              <w:t>2</w:t>
            </w:r>
            <w:r w:rsidRPr="00171574">
              <w:t xml:space="preserve"> + K</w:t>
            </w:r>
            <w:r w:rsidRPr="00171574">
              <w:rPr>
                <w:vertAlign w:val="superscript"/>
              </w:rPr>
              <w:t>2</w:t>
            </w:r>
            <w:r w:rsidRPr="00171574">
              <w:t>x = 0 and (dx/ds)</w:t>
            </w:r>
            <w:r w:rsidRPr="00171574">
              <w:rPr>
                <w:vertAlign w:val="superscript"/>
              </w:rPr>
              <w:t>2</w:t>
            </w:r>
            <w:r w:rsidRPr="00171574">
              <w:t xml:space="preserve"> = 2(K</w:t>
            </w:r>
            <w:r w:rsidRPr="00171574">
              <w:rPr>
                <w:vertAlign w:val="superscript"/>
              </w:rPr>
              <w:t>2</w:t>
            </w:r>
            <w:r w:rsidRPr="00171574">
              <w:t>x – h</w:t>
            </w:r>
            <w:r w:rsidRPr="00171574">
              <w:rPr>
                <w:vertAlign w:val="subscript"/>
              </w:rPr>
              <w:t>K</w:t>
            </w:r>
            <w:r w:rsidRPr="00171574">
              <w:t>x</w:t>
            </w:r>
            <w:r w:rsidRPr="00171574">
              <w:rPr>
                <w:vertAlign w:val="superscript"/>
              </w:rPr>
              <w:t>2</w:t>
            </w:r>
            <w:r w:rsidRPr="00171574">
              <w:t>). For h</w:t>
            </w:r>
            <w:r w:rsidRPr="00171574">
              <w:rPr>
                <w:vertAlign w:val="subscript"/>
              </w:rPr>
              <w:t>K</w:t>
            </w:r>
            <w:r w:rsidRPr="00171574">
              <w:t xml:space="preserve"> = 0, prove that</w:t>
            </w:r>
            <w:r>
              <w:t xml:space="preserve"> </w:t>
            </w:r>
            <w:r w:rsidRPr="00171574">
              <w:t>x = K</w:t>
            </w:r>
            <w:r w:rsidRPr="00171574">
              <w:rPr>
                <w:vertAlign w:val="superscript"/>
              </w:rPr>
              <w:t>2</w:t>
            </w:r>
            <w:r w:rsidRPr="00171574">
              <w:t>s</w:t>
            </w:r>
            <w:r w:rsidRPr="00171574">
              <w:rPr>
                <w:vertAlign w:val="superscript"/>
              </w:rPr>
              <w:t>2</w:t>
            </w:r>
            <w:r w:rsidRPr="00171574">
              <w:t>/3 and t = K</w:t>
            </w:r>
            <w:r w:rsidRPr="00171574">
              <w:rPr>
                <w:vertAlign w:val="superscript"/>
              </w:rPr>
              <w:t>2</w:t>
            </w:r>
            <w:r w:rsidRPr="00171574">
              <w:t>s</w:t>
            </w:r>
            <w:r w:rsidRPr="00171574">
              <w:rPr>
                <w:vertAlign w:val="superscript"/>
              </w:rPr>
              <w:t>3</w:t>
            </w:r>
            <w:r w:rsidRPr="00171574">
              <w:t xml:space="preserve">/6. </w:t>
            </w:r>
          </w:p>
        </w:tc>
        <w:tc>
          <w:tcPr>
            <w:tcW w:w="388" w:type="pct"/>
            <w:vAlign w:val="center"/>
          </w:tcPr>
          <w:p w:rsidR="00B73F62" w:rsidRPr="00FA796F" w:rsidRDefault="00B73F62" w:rsidP="00A81194">
            <w:pPr>
              <w:contextualSpacing/>
              <w:jc w:val="center"/>
            </w:pPr>
            <w:r w:rsidRPr="00FA796F">
              <w:t>CO</w:t>
            </w:r>
            <w:r>
              <w:t>1</w:t>
            </w:r>
          </w:p>
        </w:tc>
        <w:tc>
          <w:tcPr>
            <w:tcW w:w="355" w:type="pct"/>
            <w:vAlign w:val="center"/>
          </w:tcPr>
          <w:p w:rsidR="00B73F62" w:rsidRPr="00FA796F" w:rsidRDefault="00B73F62" w:rsidP="00A81194">
            <w:pPr>
              <w:contextualSpacing/>
              <w:jc w:val="center"/>
            </w:pPr>
            <w:r>
              <w:t>E</w:t>
            </w:r>
          </w:p>
        </w:tc>
        <w:tc>
          <w:tcPr>
            <w:tcW w:w="473" w:type="pct"/>
            <w:vAlign w:val="center"/>
          </w:tcPr>
          <w:p w:rsidR="00B73F62" w:rsidRPr="00FA796F" w:rsidRDefault="00B73F62" w:rsidP="00A81194">
            <w:pPr>
              <w:contextualSpacing/>
              <w:jc w:val="center"/>
            </w:pPr>
            <w:r>
              <w:t>12</w:t>
            </w:r>
          </w:p>
        </w:tc>
      </w:tr>
      <w:tr w:rsidR="00B73F62" w:rsidRPr="00FA796F" w:rsidTr="00A81194">
        <w:trPr>
          <w:trHeight w:val="300"/>
        </w:trPr>
        <w:tc>
          <w:tcPr>
            <w:tcW w:w="5000" w:type="pct"/>
            <w:gridSpan w:val="6"/>
            <w:vAlign w:val="center"/>
          </w:tcPr>
          <w:p w:rsidR="00B73F62" w:rsidRPr="00FA796F" w:rsidRDefault="00B73F62" w:rsidP="00A81194">
            <w:pPr>
              <w:contextualSpacing/>
              <w:jc w:val="center"/>
              <w:rPr>
                <w:b/>
                <w:bCs/>
              </w:rPr>
            </w:pPr>
            <w:r w:rsidRPr="00FA796F">
              <w:rPr>
                <w:b/>
                <w:bCs/>
              </w:rPr>
              <w:t>COMPULSORY QUESTION</w:t>
            </w:r>
          </w:p>
        </w:tc>
      </w:tr>
      <w:tr w:rsidR="00B73F62" w:rsidRPr="00FA796F" w:rsidTr="00B73F62">
        <w:trPr>
          <w:trHeight w:val="396"/>
        </w:trPr>
        <w:tc>
          <w:tcPr>
            <w:tcW w:w="272" w:type="pct"/>
            <w:vAlign w:val="center"/>
          </w:tcPr>
          <w:p w:rsidR="00B73F62" w:rsidRPr="00FA796F" w:rsidRDefault="00B73F62" w:rsidP="00A81194">
            <w:pPr>
              <w:contextualSpacing/>
              <w:jc w:val="center"/>
            </w:pPr>
            <w:r w:rsidRPr="00FA796F">
              <w:t>24.</w:t>
            </w:r>
          </w:p>
        </w:tc>
        <w:tc>
          <w:tcPr>
            <w:tcW w:w="189" w:type="pct"/>
            <w:vAlign w:val="center"/>
          </w:tcPr>
          <w:p w:rsidR="00B73F62" w:rsidRPr="00FA796F" w:rsidRDefault="00B73F62" w:rsidP="00A81194">
            <w:pPr>
              <w:contextualSpacing/>
              <w:jc w:val="center"/>
            </w:pPr>
          </w:p>
        </w:tc>
        <w:tc>
          <w:tcPr>
            <w:tcW w:w="3323" w:type="pct"/>
          </w:tcPr>
          <w:p w:rsidR="00B73F62" w:rsidRPr="00171574" w:rsidRDefault="00B73F62" w:rsidP="00827497">
            <w:pPr>
              <w:jc w:val="both"/>
            </w:pPr>
            <w:r w:rsidRPr="00171574">
              <w:t>Write the equations of motion for planar photo</w:t>
            </w:r>
            <w:r>
              <w:t>-</w:t>
            </w:r>
            <w:r w:rsidRPr="00171574">
              <w:t xml:space="preserve">gravitational restricted three-body problem. Obtain the two equations to find </w:t>
            </w:r>
            <w:r>
              <w:t xml:space="preserve">the </w:t>
            </w:r>
            <w:r w:rsidRPr="00171574">
              <w:t>locations of the five Lagrangian points. Prove that the locations of the triangular Lagrangian points is given by r</w:t>
            </w:r>
            <w:r w:rsidRPr="00171574">
              <w:rPr>
                <w:vertAlign w:val="subscript"/>
              </w:rPr>
              <w:t>1</w:t>
            </w:r>
            <w:r w:rsidRPr="00171574">
              <w:t>=q</w:t>
            </w:r>
            <w:r w:rsidRPr="00171574">
              <w:rPr>
                <w:vertAlign w:val="superscript"/>
              </w:rPr>
              <w:t>1/3</w:t>
            </w:r>
            <w:r w:rsidRPr="00171574">
              <w:t>, r</w:t>
            </w:r>
            <w:r w:rsidRPr="00171574">
              <w:rPr>
                <w:vertAlign w:val="subscript"/>
              </w:rPr>
              <w:t>2</w:t>
            </w:r>
            <w:r w:rsidRPr="00171574">
              <w:t xml:space="preserve"> = 1.  </w:t>
            </w:r>
          </w:p>
        </w:tc>
        <w:tc>
          <w:tcPr>
            <w:tcW w:w="388" w:type="pct"/>
            <w:vAlign w:val="center"/>
          </w:tcPr>
          <w:p w:rsidR="00B73F62" w:rsidRPr="00171574" w:rsidRDefault="00B73F62" w:rsidP="00B73F62">
            <w:pPr>
              <w:jc w:val="center"/>
            </w:pPr>
            <w:r w:rsidRPr="00171574">
              <w:t>CO6</w:t>
            </w:r>
          </w:p>
        </w:tc>
        <w:tc>
          <w:tcPr>
            <w:tcW w:w="355" w:type="pct"/>
            <w:vAlign w:val="center"/>
          </w:tcPr>
          <w:p w:rsidR="00B73F62" w:rsidRPr="00171574" w:rsidRDefault="00B73F62" w:rsidP="00B73F62">
            <w:pPr>
              <w:jc w:val="center"/>
            </w:pPr>
            <w:r w:rsidRPr="00171574">
              <w:t>E</w:t>
            </w:r>
          </w:p>
        </w:tc>
        <w:tc>
          <w:tcPr>
            <w:tcW w:w="473" w:type="pct"/>
            <w:vAlign w:val="center"/>
          </w:tcPr>
          <w:p w:rsidR="00B73F62" w:rsidRPr="00171574" w:rsidRDefault="00B73F62" w:rsidP="00B73F62">
            <w:pPr>
              <w:jc w:val="center"/>
            </w:pPr>
            <w:r w:rsidRPr="00171574">
              <w:t>12</w:t>
            </w:r>
          </w:p>
        </w:tc>
      </w:tr>
    </w:tbl>
    <w:p w:rsidR="00B73F62" w:rsidRDefault="00B73F62" w:rsidP="00A81194">
      <w:pPr>
        <w:contextualSpacing/>
        <w:rPr>
          <w:b/>
          <w:bCs/>
        </w:rPr>
      </w:pPr>
    </w:p>
    <w:p w:rsidR="00B73F62" w:rsidRDefault="00B73F62"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B73F62" w:rsidRPr="00FA796F" w:rsidRDefault="00B73F62"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B73F62" w:rsidRPr="00FA796F" w:rsidTr="00A81194">
        <w:trPr>
          <w:trHeight w:val="280"/>
        </w:trPr>
        <w:tc>
          <w:tcPr>
            <w:tcW w:w="862" w:type="dxa"/>
          </w:tcPr>
          <w:p w:rsidR="00B73F62" w:rsidRPr="00FA796F" w:rsidRDefault="00B73F62" w:rsidP="00A81194">
            <w:pPr>
              <w:contextualSpacing/>
            </w:pPr>
          </w:p>
        </w:tc>
        <w:tc>
          <w:tcPr>
            <w:tcW w:w="9621" w:type="dxa"/>
          </w:tcPr>
          <w:p w:rsidR="00B73F62" w:rsidRPr="00FA796F" w:rsidRDefault="00B73F62" w:rsidP="00A81194">
            <w:pPr>
              <w:contextualSpacing/>
              <w:jc w:val="center"/>
              <w:rPr>
                <w:b/>
              </w:rPr>
            </w:pPr>
            <w:r w:rsidRPr="00FA796F">
              <w:rPr>
                <w:b/>
              </w:rPr>
              <w:t>COURSE OUTCOMES</w:t>
            </w:r>
          </w:p>
        </w:tc>
      </w:tr>
      <w:tr w:rsidR="00B73F62" w:rsidRPr="00FA796F" w:rsidTr="00A81194">
        <w:trPr>
          <w:trHeight w:val="280"/>
        </w:trPr>
        <w:tc>
          <w:tcPr>
            <w:tcW w:w="862" w:type="dxa"/>
          </w:tcPr>
          <w:p w:rsidR="00B73F62" w:rsidRPr="00F44DED" w:rsidRDefault="00B73F62" w:rsidP="00A81194">
            <w:pPr>
              <w:contextualSpacing/>
              <w:rPr>
                <w:bCs/>
              </w:rPr>
            </w:pPr>
            <w:r w:rsidRPr="00F44DED">
              <w:rPr>
                <w:bCs/>
              </w:rPr>
              <w:t>CO1</w:t>
            </w:r>
          </w:p>
        </w:tc>
        <w:tc>
          <w:tcPr>
            <w:tcW w:w="9621" w:type="dxa"/>
            <w:vAlign w:val="center"/>
          </w:tcPr>
          <w:p w:rsidR="00B73F62" w:rsidRPr="00FA796F" w:rsidRDefault="00B73F62" w:rsidP="00A81194">
            <w:pPr>
              <w:contextualSpacing/>
              <w:jc w:val="both"/>
            </w:pPr>
            <w:r w:rsidRPr="005A419F">
              <w:rPr>
                <w:color w:val="000000"/>
              </w:rPr>
              <w:t>Understand two-body orbital motion and regularization.</w:t>
            </w:r>
          </w:p>
        </w:tc>
      </w:tr>
      <w:tr w:rsidR="00B73F62" w:rsidRPr="00FA796F" w:rsidTr="00A81194">
        <w:trPr>
          <w:trHeight w:val="280"/>
        </w:trPr>
        <w:tc>
          <w:tcPr>
            <w:tcW w:w="862" w:type="dxa"/>
          </w:tcPr>
          <w:p w:rsidR="00B73F62" w:rsidRPr="00F44DED" w:rsidRDefault="00B73F62" w:rsidP="00A81194">
            <w:pPr>
              <w:contextualSpacing/>
              <w:rPr>
                <w:bCs/>
              </w:rPr>
            </w:pPr>
            <w:r w:rsidRPr="00F44DED">
              <w:rPr>
                <w:bCs/>
              </w:rPr>
              <w:t>CO2</w:t>
            </w:r>
          </w:p>
        </w:tc>
        <w:tc>
          <w:tcPr>
            <w:tcW w:w="9621" w:type="dxa"/>
            <w:vAlign w:val="center"/>
          </w:tcPr>
          <w:p w:rsidR="00B73F62" w:rsidRPr="00FA796F" w:rsidRDefault="00B73F62" w:rsidP="00A81194">
            <w:pPr>
              <w:contextualSpacing/>
              <w:jc w:val="both"/>
            </w:pPr>
            <w:r w:rsidRPr="005A419F">
              <w:rPr>
                <w:color w:val="000000"/>
              </w:rPr>
              <w:t>Gain knowledge of orbital transfer technique</w:t>
            </w:r>
            <w:r>
              <w:rPr>
                <w:color w:val="000000"/>
              </w:rPr>
              <w:t>.</w:t>
            </w:r>
          </w:p>
        </w:tc>
      </w:tr>
      <w:tr w:rsidR="00B73F62" w:rsidRPr="00FA796F" w:rsidTr="00A81194">
        <w:trPr>
          <w:trHeight w:val="280"/>
        </w:trPr>
        <w:tc>
          <w:tcPr>
            <w:tcW w:w="862" w:type="dxa"/>
          </w:tcPr>
          <w:p w:rsidR="00B73F62" w:rsidRPr="00F44DED" w:rsidRDefault="00B73F62" w:rsidP="00A81194">
            <w:pPr>
              <w:contextualSpacing/>
              <w:rPr>
                <w:bCs/>
              </w:rPr>
            </w:pPr>
            <w:r w:rsidRPr="00F44DED">
              <w:rPr>
                <w:bCs/>
              </w:rPr>
              <w:t>CO3</w:t>
            </w:r>
          </w:p>
        </w:tc>
        <w:tc>
          <w:tcPr>
            <w:tcW w:w="9621" w:type="dxa"/>
            <w:vAlign w:val="center"/>
          </w:tcPr>
          <w:p w:rsidR="00B73F62" w:rsidRPr="00FA796F" w:rsidRDefault="00B73F62" w:rsidP="00A81194">
            <w:pPr>
              <w:contextualSpacing/>
              <w:jc w:val="both"/>
            </w:pPr>
            <w:r w:rsidRPr="005A419F">
              <w:rPr>
                <w:color w:val="000000"/>
              </w:rPr>
              <w:t>Understand planar restricted three-body problem</w:t>
            </w:r>
            <w:r>
              <w:rPr>
                <w:color w:val="000000"/>
              </w:rPr>
              <w:t>.</w:t>
            </w:r>
          </w:p>
        </w:tc>
      </w:tr>
      <w:tr w:rsidR="00B73F62" w:rsidRPr="00FA796F" w:rsidTr="00A81194">
        <w:trPr>
          <w:trHeight w:val="280"/>
        </w:trPr>
        <w:tc>
          <w:tcPr>
            <w:tcW w:w="862" w:type="dxa"/>
          </w:tcPr>
          <w:p w:rsidR="00B73F62" w:rsidRPr="00F44DED" w:rsidRDefault="00B73F62" w:rsidP="00A81194">
            <w:pPr>
              <w:contextualSpacing/>
              <w:rPr>
                <w:bCs/>
              </w:rPr>
            </w:pPr>
            <w:r w:rsidRPr="00F44DED">
              <w:rPr>
                <w:bCs/>
              </w:rPr>
              <w:t>CO4</w:t>
            </w:r>
          </w:p>
        </w:tc>
        <w:tc>
          <w:tcPr>
            <w:tcW w:w="9621" w:type="dxa"/>
            <w:vAlign w:val="center"/>
          </w:tcPr>
          <w:p w:rsidR="00B73F62" w:rsidRPr="00FA796F" w:rsidRDefault="00B73F62" w:rsidP="00A81194">
            <w:pPr>
              <w:contextualSpacing/>
              <w:jc w:val="both"/>
            </w:pPr>
            <w:r w:rsidRPr="005A419F">
              <w:rPr>
                <w:color w:val="000000"/>
              </w:rPr>
              <w:t>Understand orbital motion in planar restricted three-body problem.</w:t>
            </w:r>
          </w:p>
        </w:tc>
      </w:tr>
      <w:tr w:rsidR="00B73F62" w:rsidRPr="00FA796F" w:rsidTr="00A81194">
        <w:trPr>
          <w:trHeight w:val="280"/>
        </w:trPr>
        <w:tc>
          <w:tcPr>
            <w:tcW w:w="862" w:type="dxa"/>
          </w:tcPr>
          <w:p w:rsidR="00B73F62" w:rsidRPr="00F44DED" w:rsidRDefault="00B73F62" w:rsidP="00A81194">
            <w:pPr>
              <w:contextualSpacing/>
              <w:rPr>
                <w:bCs/>
              </w:rPr>
            </w:pPr>
            <w:r w:rsidRPr="00F44DED">
              <w:rPr>
                <w:bCs/>
              </w:rPr>
              <w:t>CO5</w:t>
            </w:r>
          </w:p>
        </w:tc>
        <w:tc>
          <w:tcPr>
            <w:tcW w:w="9621" w:type="dxa"/>
            <w:vAlign w:val="center"/>
          </w:tcPr>
          <w:p w:rsidR="00B73F62" w:rsidRPr="00FA796F" w:rsidRDefault="00B73F62" w:rsidP="00A81194">
            <w:pPr>
              <w:contextualSpacing/>
              <w:jc w:val="both"/>
            </w:pPr>
            <w:r w:rsidRPr="005A419F">
              <w:rPr>
                <w:color w:val="000000"/>
              </w:rPr>
              <w:t>Attain knowledge of 3-dimensional restricted three-body problem and identification of comets.</w:t>
            </w:r>
          </w:p>
        </w:tc>
      </w:tr>
      <w:tr w:rsidR="00B73F62" w:rsidRPr="00FA796F" w:rsidTr="00A81194">
        <w:trPr>
          <w:trHeight w:val="280"/>
        </w:trPr>
        <w:tc>
          <w:tcPr>
            <w:tcW w:w="862" w:type="dxa"/>
          </w:tcPr>
          <w:p w:rsidR="00B73F62" w:rsidRPr="00F44DED" w:rsidRDefault="00B73F62" w:rsidP="00A81194">
            <w:pPr>
              <w:contextualSpacing/>
              <w:rPr>
                <w:bCs/>
              </w:rPr>
            </w:pPr>
            <w:r w:rsidRPr="00F44DED">
              <w:rPr>
                <w:bCs/>
              </w:rPr>
              <w:t>CO6</w:t>
            </w:r>
          </w:p>
        </w:tc>
        <w:tc>
          <w:tcPr>
            <w:tcW w:w="9621" w:type="dxa"/>
            <w:vAlign w:val="bottom"/>
          </w:tcPr>
          <w:p w:rsidR="00B73F62" w:rsidRPr="00FA796F" w:rsidRDefault="00B73F62" w:rsidP="00A81194">
            <w:pPr>
              <w:contextualSpacing/>
              <w:jc w:val="both"/>
            </w:pPr>
            <w:r w:rsidRPr="005A419F">
              <w:rPr>
                <w:color w:val="000000"/>
              </w:rPr>
              <w:t>Gain knowledge of halo orbits and perturbed restricted 3-body problem.</w:t>
            </w:r>
          </w:p>
        </w:tc>
      </w:tr>
    </w:tbl>
    <w:p w:rsidR="00B73F62" w:rsidRPr="00FA796F" w:rsidRDefault="00B73F62"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B73F62" w:rsidRPr="00FA796F" w:rsidTr="00A81194">
        <w:trPr>
          <w:jc w:val="center"/>
        </w:trPr>
        <w:tc>
          <w:tcPr>
            <w:tcW w:w="10348" w:type="dxa"/>
            <w:gridSpan w:val="8"/>
          </w:tcPr>
          <w:p w:rsidR="00B73F62" w:rsidRPr="00FA796F" w:rsidRDefault="00B73F62" w:rsidP="00A81194">
            <w:pPr>
              <w:contextualSpacing/>
              <w:jc w:val="center"/>
              <w:rPr>
                <w:b/>
              </w:rPr>
            </w:pPr>
            <w:r w:rsidRPr="00FA796F">
              <w:rPr>
                <w:b/>
              </w:rPr>
              <w:t>Assessment Pattern as per Bloom’s Taxonomy</w:t>
            </w:r>
          </w:p>
        </w:tc>
      </w:tr>
      <w:tr w:rsidR="00B73F62" w:rsidRPr="00FA796F" w:rsidTr="00A81194">
        <w:trPr>
          <w:jc w:val="center"/>
        </w:trPr>
        <w:tc>
          <w:tcPr>
            <w:tcW w:w="1560" w:type="dxa"/>
          </w:tcPr>
          <w:p w:rsidR="00B73F62" w:rsidRPr="00FA796F" w:rsidRDefault="00B73F62" w:rsidP="00A81194">
            <w:pPr>
              <w:contextualSpacing/>
              <w:jc w:val="center"/>
              <w:rPr>
                <w:b/>
                <w:bCs/>
              </w:rPr>
            </w:pPr>
            <w:r w:rsidRPr="00FA796F">
              <w:rPr>
                <w:b/>
                <w:bCs/>
              </w:rPr>
              <w:t>CO / P</w:t>
            </w:r>
          </w:p>
        </w:tc>
        <w:tc>
          <w:tcPr>
            <w:tcW w:w="1417" w:type="dxa"/>
          </w:tcPr>
          <w:p w:rsidR="00B73F62" w:rsidRPr="00FA796F" w:rsidRDefault="00B73F62" w:rsidP="00A81194">
            <w:pPr>
              <w:contextualSpacing/>
              <w:jc w:val="center"/>
              <w:rPr>
                <w:b/>
              </w:rPr>
            </w:pPr>
            <w:r w:rsidRPr="00FA796F">
              <w:rPr>
                <w:b/>
              </w:rPr>
              <w:t>R</w:t>
            </w:r>
          </w:p>
        </w:tc>
        <w:tc>
          <w:tcPr>
            <w:tcW w:w="1276" w:type="dxa"/>
          </w:tcPr>
          <w:p w:rsidR="00B73F62" w:rsidRPr="00FA796F" w:rsidRDefault="00B73F62" w:rsidP="00A81194">
            <w:pPr>
              <w:contextualSpacing/>
              <w:jc w:val="center"/>
              <w:rPr>
                <w:b/>
              </w:rPr>
            </w:pPr>
            <w:r w:rsidRPr="00FA796F">
              <w:rPr>
                <w:b/>
              </w:rPr>
              <w:t>U</w:t>
            </w:r>
          </w:p>
        </w:tc>
        <w:tc>
          <w:tcPr>
            <w:tcW w:w="1134" w:type="dxa"/>
          </w:tcPr>
          <w:p w:rsidR="00B73F62" w:rsidRPr="00FA796F" w:rsidRDefault="00B73F62" w:rsidP="00A81194">
            <w:pPr>
              <w:contextualSpacing/>
              <w:jc w:val="center"/>
              <w:rPr>
                <w:b/>
              </w:rPr>
            </w:pPr>
            <w:r w:rsidRPr="00FA796F">
              <w:rPr>
                <w:b/>
              </w:rPr>
              <w:t>A</w:t>
            </w:r>
          </w:p>
        </w:tc>
        <w:tc>
          <w:tcPr>
            <w:tcW w:w="1418" w:type="dxa"/>
          </w:tcPr>
          <w:p w:rsidR="00B73F62" w:rsidRPr="00FA796F" w:rsidRDefault="00B73F62" w:rsidP="00A81194">
            <w:pPr>
              <w:contextualSpacing/>
              <w:jc w:val="center"/>
              <w:rPr>
                <w:b/>
              </w:rPr>
            </w:pPr>
            <w:r w:rsidRPr="00FA796F">
              <w:rPr>
                <w:b/>
              </w:rPr>
              <w:t>An</w:t>
            </w:r>
          </w:p>
        </w:tc>
        <w:tc>
          <w:tcPr>
            <w:tcW w:w="708" w:type="dxa"/>
          </w:tcPr>
          <w:p w:rsidR="00B73F62" w:rsidRPr="00FA796F" w:rsidRDefault="00B73F62" w:rsidP="00A81194">
            <w:pPr>
              <w:contextualSpacing/>
              <w:jc w:val="center"/>
              <w:rPr>
                <w:b/>
              </w:rPr>
            </w:pPr>
            <w:r w:rsidRPr="00FA796F">
              <w:rPr>
                <w:b/>
              </w:rPr>
              <w:t>E</w:t>
            </w:r>
          </w:p>
        </w:tc>
        <w:tc>
          <w:tcPr>
            <w:tcW w:w="1134" w:type="dxa"/>
          </w:tcPr>
          <w:p w:rsidR="00B73F62" w:rsidRPr="00FA796F" w:rsidRDefault="00B73F62" w:rsidP="00A81194">
            <w:pPr>
              <w:contextualSpacing/>
              <w:jc w:val="center"/>
              <w:rPr>
                <w:b/>
              </w:rPr>
            </w:pPr>
            <w:r w:rsidRPr="00FA796F">
              <w:rPr>
                <w:b/>
              </w:rPr>
              <w:t>C</w:t>
            </w:r>
          </w:p>
        </w:tc>
        <w:tc>
          <w:tcPr>
            <w:tcW w:w="1701" w:type="dxa"/>
          </w:tcPr>
          <w:p w:rsidR="00B73F62" w:rsidRPr="00FA796F" w:rsidRDefault="00B73F62" w:rsidP="00A81194">
            <w:pPr>
              <w:contextualSpacing/>
              <w:jc w:val="center"/>
              <w:rPr>
                <w:b/>
              </w:rPr>
            </w:pPr>
            <w:r w:rsidRPr="00FA796F">
              <w:rPr>
                <w:b/>
              </w:rPr>
              <w:t>Total</w:t>
            </w:r>
          </w:p>
        </w:tc>
      </w:tr>
      <w:tr w:rsidR="00B73F62" w:rsidRPr="00FA796F" w:rsidTr="00A81194">
        <w:trPr>
          <w:jc w:val="center"/>
        </w:trPr>
        <w:tc>
          <w:tcPr>
            <w:tcW w:w="1560" w:type="dxa"/>
          </w:tcPr>
          <w:p w:rsidR="00B73F62" w:rsidRPr="00F44DED" w:rsidRDefault="00B73F62" w:rsidP="00A81194">
            <w:pPr>
              <w:contextualSpacing/>
              <w:jc w:val="center"/>
              <w:rPr>
                <w:bCs/>
              </w:rPr>
            </w:pPr>
            <w:r w:rsidRPr="00F44DED">
              <w:rPr>
                <w:bCs/>
              </w:rPr>
              <w:t>CO1</w:t>
            </w:r>
          </w:p>
        </w:tc>
        <w:tc>
          <w:tcPr>
            <w:tcW w:w="1417" w:type="dxa"/>
          </w:tcPr>
          <w:p w:rsidR="00B73F62" w:rsidRPr="00FA796F" w:rsidRDefault="00B73F62" w:rsidP="00A81194">
            <w:pPr>
              <w:contextualSpacing/>
              <w:jc w:val="center"/>
            </w:pPr>
            <w:r>
              <w:t>1</w:t>
            </w:r>
          </w:p>
        </w:tc>
        <w:tc>
          <w:tcPr>
            <w:tcW w:w="1276" w:type="dxa"/>
          </w:tcPr>
          <w:p w:rsidR="00B73F62" w:rsidRPr="00FA796F" w:rsidRDefault="00B73F62" w:rsidP="00A81194">
            <w:pPr>
              <w:contextualSpacing/>
              <w:jc w:val="center"/>
            </w:pPr>
            <w:r>
              <w:t>1</w:t>
            </w:r>
          </w:p>
        </w:tc>
        <w:tc>
          <w:tcPr>
            <w:tcW w:w="1134" w:type="dxa"/>
          </w:tcPr>
          <w:p w:rsidR="00B73F62" w:rsidRPr="00FA796F" w:rsidRDefault="00B73F62" w:rsidP="00A81194">
            <w:pPr>
              <w:contextualSpacing/>
              <w:jc w:val="center"/>
            </w:pPr>
          </w:p>
        </w:tc>
        <w:tc>
          <w:tcPr>
            <w:tcW w:w="1418" w:type="dxa"/>
          </w:tcPr>
          <w:p w:rsidR="00B73F62" w:rsidRPr="00FA796F" w:rsidRDefault="00B73F62" w:rsidP="00A81194">
            <w:pPr>
              <w:contextualSpacing/>
              <w:jc w:val="center"/>
            </w:pPr>
          </w:p>
        </w:tc>
        <w:tc>
          <w:tcPr>
            <w:tcW w:w="708" w:type="dxa"/>
          </w:tcPr>
          <w:p w:rsidR="00B73F62" w:rsidRPr="00FA796F" w:rsidRDefault="00B73F62" w:rsidP="00A81194">
            <w:pPr>
              <w:contextualSpacing/>
              <w:jc w:val="center"/>
            </w:pPr>
            <w:r>
              <w:t>27</w:t>
            </w:r>
          </w:p>
        </w:tc>
        <w:tc>
          <w:tcPr>
            <w:tcW w:w="1134" w:type="dxa"/>
          </w:tcPr>
          <w:p w:rsidR="00B73F62" w:rsidRPr="00FA796F" w:rsidRDefault="00B73F62" w:rsidP="00A81194">
            <w:pPr>
              <w:contextualSpacing/>
              <w:jc w:val="center"/>
            </w:pPr>
          </w:p>
        </w:tc>
        <w:tc>
          <w:tcPr>
            <w:tcW w:w="1701" w:type="dxa"/>
          </w:tcPr>
          <w:p w:rsidR="00B73F62" w:rsidRPr="00FA796F" w:rsidRDefault="00B73F62" w:rsidP="00A81194">
            <w:pPr>
              <w:contextualSpacing/>
              <w:jc w:val="center"/>
            </w:pPr>
            <w:r>
              <w:t>29</w:t>
            </w:r>
          </w:p>
        </w:tc>
      </w:tr>
      <w:tr w:rsidR="00B73F62" w:rsidRPr="00FA796F" w:rsidTr="00A81194">
        <w:trPr>
          <w:jc w:val="center"/>
        </w:trPr>
        <w:tc>
          <w:tcPr>
            <w:tcW w:w="1560" w:type="dxa"/>
          </w:tcPr>
          <w:p w:rsidR="00B73F62" w:rsidRPr="00F44DED" w:rsidRDefault="00B73F62" w:rsidP="00A81194">
            <w:pPr>
              <w:contextualSpacing/>
              <w:jc w:val="center"/>
              <w:rPr>
                <w:bCs/>
              </w:rPr>
            </w:pPr>
            <w:r w:rsidRPr="00F44DED">
              <w:rPr>
                <w:bCs/>
              </w:rPr>
              <w:t>CO2</w:t>
            </w:r>
          </w:p>
        </w:tc>
        <w:tc>
          <w:tcPr>
            <w:tcW w:w="1417" w:type="dxa"/>
          </w:tcPr>
          <w:p w:rsidR="00B73F62" w:rsidRPr="00FA796F" w:rsidRDefault="00B73F62" w:rsidP="00A81194">
            <w:pPr>
              <w:contextualSpacing/>
              <w:jc w:val="center"/>
            </w:pPr>
            <w:r>
              <w:t>3</w:t>
            </w:r>
          </w:p>
        </w:tc>
        <w:tc>
          <w:tcPr>
            <w:tcW w:w="1276" w:type="dxa"/>
          </w:tcPr>
          <w:p w:rsidR="00B73F62" w:rsidRPr="00FA796F" w:rsidRDefault="00B73F62" w:rsidP="00A81194">
            <w:pPr>
              <w:contextualSpacing/>
              <w:jc w:val="center"/>
            </w:pPr>
          </w:p>
        </w:tc>
        <w:tc>
          <w:tcPr>
            <w:tcW w:w="1134" w:type="dxa"/>
          </w:tcPr>
          <w:p w:rsidR="00B73F62" w:rsidRPr="00FA796F" w:rsidRDefault="00B73F62" w:rsidP="00A81194">
            <w:pPr>
              <w:contextualSpacing/>
              <w:jc w:val="center"/>
            </w:pPr>
            <w:r>
              <w:t>2</w:t>
            </w:r>
          </w:p>
        </w:tc>
        <w:tc>
          <w:tcPr>
            <w:tcW w:w="1418" w:type="dxa"/>
          </w:tcPr>
          <w:p w:rsidR="00B73F62" w:rsidRPr="00FA796F" w:rsidRDefault="00B73F62" w:rsidP="00A81194">
            <w:pPr>
              <w:contextualSpacing/>
              <w:jc w:val="center"/>
            </w:pPr>
          </w:p>
        </w:tc>
        <w:tc>
          <w:tcPr>
            <w:tcW w:w="708" w:type="dxa"/>
          </w:tcPr>
          <w:p w:rsidR="00B73F62" w:rsidRPr="00FA796F" w:rsidRDefault="00B73F62" w:rsidP="00A81194">
            <w:pPr>
              <w:contextualSpacing/>
              <w:jc w:val="center"/>
            </w:pPr>
            <w:r>
              <w:t>12</w:t>
            </w:r>
          </w:p>
        </w:tc>
        <w:tc>
          <w:tcPr>
            <w:tcW w:w="1134" w:type="dxa"/>
          </w:tcPr>
          <w:p w:rsidR="00B73F62" w:rsidRPr="00FA796F" w:rsidRDefault="00B73F62" w:rsidP="00A81194">
            <w:pPr>
              <w:contextualSpacing/>
              <w:jc w:val="center"/>
            </w:pPr>
          </w:p>
        </w:tc>
        <w:tc>
          <w:tcPr>
            <w:tcW w:w="1701" w:type="dxa"/>
          </w:tcPr>
          <w:p w:rsidR="00B73F62" w:rsidRPr="00FA796F" w:rsidRDefault="00B73F62" w:rsidP="00A81194">
            <w:pPr>
              <w:contextualSpacing/>
              <w:jc w:val="center"/>
            </w:pPr>
            <w:r>
              <w:t>17</w:t>
            </w:r>
          </w:p>
        </w:tc>
      </w:tr>
      <w:tr w:rsidR="00B73F62" w:rsidRPr="00FA796F" w:rsidTr="00A81194">
        <w:trPr>
          <w:jc w:val="center"/>
        </w:trPr>
        <w:tc>
          <w:tcPr>
            <w:tcW w:w="1560" w:type="dxa"/>
          </w:tcPr>
          <w:p w:rsidR="00B73F62" w:rsidRPr="00F44DED" w:rsidRDefault="00B73F62" w:rsidP="00A81194">
            <w:pPr>
              <w:contextualSpacing/>
              <w:jc w:val="center"/>
              <w:rPr>
                <w:bCs/>
              </w:rPr>
            </w:pPr>
            <w:r w:rsidRPr="00F44DED">
              <w:rPr>
                <w:bCs/>
              </w:rPr>
              <w:t>CO3</w:t>
            </w:r>
          </w:p>
        </w:tc>
        <w:tc>
          <w:tcPr>
            <w:tcW w:w="1417" w:type="dxa"/>
          </w:tcPr>
          <w:p w:rsidR="00B73F62" w:rsidRPr="00FA796F" w:rsidRDefault="00B73F62" w:rsidP="00A81194">
            <w:pPr>
              <w:contextualSpacing/>
              <w:jc w:val="center"/>
            </w:pPr>
            <w:r>
              <w:t>3</w:t>
            </w:r>
          </w:p>
        </w:tc>
        <w:tc>
          <w:tcPr>
            <w:tcW w:w="1276" w:type="dxa"/>
          </w:tcPr>
          <w:p w:rsidR="00B73F62" w:rsidRPr="00FA796F" w:rsidRDefault="00B73F62" w:rsidP="00A81194">
            <w:pPr>
              <w:contextualSpacing/>
              <w:jc w:val="center"/>
            </w:pPr>
          </w:p>
        </w:tc>
        <w:tc>
          <w:tcPr>
            <w:tcW w:w="1134" w:type="dxa"/>
          </w:tcPr>
          <w:p w:rsidR="00B73F62" w:rsidRPr="00FA796F" w:rsidRDefault="00B73F62" w:rsidP="00A81194">
            <w:pPr>
              <w:contextualSpacing/>
              <w:jc w:val="center"/>
            </w:pPr>
            <w:r>
              <w:t>2</w:t>
            </w:r>
          </w:p>
        </w:tc>
        <w:tc>
          <w:tcPr>
            <w:tcW w:w="1418" w:type="dxa"/>
          </w:tcPr>
          <w:p w:rsidR="00B73F62" w:rsidRPr="00FA796F" w:rsidRDefault="00B73F62" w:rsidP="00A81194">
            <w:pPr>
              <w:contextualSpacing/>
              <w:jc w:val="center"/>
            </w:pPr>
          </w:p>
        </w:tc>
        <w:tc>
          <w:tcPr>
            <w:tcW w:w="708" w:type="dxa"/>
          </w:tcPr>
          <w:p w:rsidR="00B73F62" w:rsidRPr="00FA796F" w:rsidRDefault="00B73F62" w:rsidP="00A81194">
            <w:pPr>
              <w:contextualSpacing/>
              <w:jc w:val="center"/>
            </w:pPr>
            <w:r>
              <w:t>12</w:t>
            </w:r>
          </w:p>
        </w:tc>
        <w:tc>
          <w:tcPr>
            <w:tcW w:w="1134" w:type="dxa"/>
          </w:tcPr>
          <w:p w:rsidR="00B73F62" w:rsidRPr="00FA796F" w:rsidRDefault="00B73F62" w:rsidP="00A81194">
            <w:pPr>
              <w:contextualSpacing/>
              <w:jc w:val="center"/>
            </w:pPr>
          </w:p>
        </w:tc>
        <w:tc>
          <w:tcPr>
            <w:tcW w:w="1701" w:type="dxa"/>
          </w:tcPr>
          <w:p w:rsidR="00B73F62" w:rsidRPr="00FA796F" w:rsidRDefault="00B73F62" w:rsidP="00A81194">
            <w:pPr>
              <w:contextualSpacing/>
              <w:jc w:val="center"/>
            </w:pPr>
            <w:r>
              <w:t>17</w:t>
            </w:r>
          </w:p>
        </w:tc>
      </w:tr>
      <w:tr w:rsidR="00B73F62" w:rsidRPr="00FA796F" w:rsidTr="00A81194">
        <w:trPr>
          <w:jc w:val="center"/>
        </w:trPr>
        <w:tc>
          <w:tcPr>
            <w:tcW w:w="1560" w:type="dxa"/>
          </w:tcPr>
          <w:p w:rsidR="00B73F62" w:rsidRPr="00F44DED" w:rsidRDefault="00B73F62" w:rsidP="00A81194">
            <w:pPr>
              <w:contextualSpacing/>
              <w:jc w:val="center"/>
              <w:rPr>
                <w:bCs/>
              </w:rPr>
            </w:pPr>
            <w:r w:rsidRPr="00F44DED">
              <w:rPr>
                <w:bCs/>
              </w:rPr>
              <w:t>CO4</w:t>
            </w:r>
          </w:p>
        </w:tc>
        <w:tc>
          <w:tcPr>
            <w:tcW w:w="1417" w:type="dxa"/>
          </w:tcPr>
          <w:p w:rsidR="00B73F62" w:rsidRPr="00FA796F" w:rsidRDefault="00B73F62" w:rsidP="00A81194">
            <w:pPr>
              <w:contextualSpacing/>
              <w:jc w:val="center"/>
            </w:pPr>
          </w:p>
        </w:tc>
        <w:tc>
          <w:tcPr>
            <w:tcW w:w="1276" w:type="dxa"/>
          </w:tcPr>
          <w:p w:rsidR="00B73F62" w:rsidRPr="00FA796F" w:rsidRDefault="00B73F62" w:rsidP="00A81194">
            <w:pPr>
              <w:contextualSpacing/>
              <w:jc w:val="center"/>
            </w:pPr>
          </w:p>
        </w:tc>
        <w:tc>
          <w:tcPr>
            <w:tcW w:w="1134" w:type="dxa"/>
          </w:tcPr>
          <w:p w:rsidR="00B73F62" w:rsidRPr="00FA796F" w:rsidRDefault="00B73F62" w:rsidP="00A81194">
            <w:pPr>
              <w:contextualSpacing/>
              <w:jc w:val="center"/>
            </w:pPr>
            <w:r>
              <w:t>5</w:t>
            </w:r>
          </w:p>
        </w:tc>
        <w:tc>
          <w:tcPr>
            <w:tcW w:w="1418" w:type="dxa"/>
          </w:tcPr>
          <w:p w:rsidR="00B73F62" w:rsidRPr="00FA796F" w:rsidRDefault="00B73F62" w:rsidP="00A81194">
            <w:pPr>
              <w:contextualSpacing/>
              <w:jc w:val="center"/>
            </w:pPr>
          </w:p>
        </w:tc>
        <w:tc>
          <w:tcPr>
            <w:tcW w:w="708" w:type="dxa"/>
          </w:tcPr>
          <w:p w:rsidR="00B73F62" w:rsidRPr="00FA796F" w:rsidRDefault="00B73F62" w:rsidP="00A81194">
            <w:pPr>
              <w:contextualSpacing/>
              <w:jc w:val="center"/>
            </w:pPr>
            <w:r>
              <w:t>24</w:t>
            </w:r>
          </w:p>
        </w:tc>
        <w:tc>
          <w:tcPr>
            <w:tcW w:w="1134" w:type="dxa"/>
          </w:tcPr>
          <w:p w:rsidR="00B73F62" w:rsidRPr="00FA796F" w:rsidRDefault="00B73F62" w:rsidP="00A81194">
            <w:pPr>
              <w:contextualSpacing/>
              <w:jc w:val="center"/>
            </w:pPr>
          </w:p>
        </w:tc>
        <w:tc>
          <w:tcPr>
            <w:tcW w:w="1701" w:type="dxa"/>
          </w:tcPr>
          <w:p w:rsidR="00B73F62" w:rsidRPr="00FA796F" w:rsidRDefault="00B73F62" w:rsidP="00A81194">
            <w:pPr>
              <w:contextualSpacing/>
              <w:jc w:val="center"/>
            </w:pPr>
            <w:r>
              <w:t>29</w:t>
            </w:r>
          </w:p>
        </w:tc>
      </w:tr>
      <w:tr w:rsidR="00B73F62" w:rsidRPr="00FA796F" w:rsidTr="00A81194">
        <w:trPr>
          <w:jc w:val="center"/>
        </w:trPr>
        <w:tc>
          <w:tcPr>
            <w:tcW w:w="1560" w:type="dxa"/>
          </w:tcPr>
          <w:p w:rsidR="00B73F62" w:rsidRPr="00F44DED" w:rsidRDefault="00B73F62" w:rsidP="00A81194">
            <w:pPr>
              <w:contextualSpacing/>
              <w:jc w:val="center"/>
              <w:rPr>
                <w:bCs/>
              </w:rPr>
            </w:pPr>
            <w:r w:rsidRPr="00F44DED">
              <w:rPr>
                <w:bCs/>
              </w:rPr>
              <w:t>CO5</w:t>
            </w:r>
          </w:p>
        </w:tc>
        <w:tc>
          <w:tcPr>
            <w:tcW w:w="1417" w:type="dxa"/>
          </w:tcPr>
          <w:p w:rsidR="00B73F62" w:rsidRPr="00FA796F" w:rsidRDefault="00B73F62" w:rsidP="00A81194">
            <w:pPr>
              <w:contextualSpacing/>
              <w:jc w:val="center"/>
            </w:pPr>
            <w:r>
              <w:t>1</w:t>
            </w:r>
          </w:p>
        </w:tc>
        <w:tc>
          <w:tcPr>
            <w:tcW w:w="1276" w:type="dxa"/>
          </w:tcPr>
          <w:p w:rsidR="00B73F62" w:rsidRPr="00FA796F" w:rsidRDefault="00B73F62" w:rsidP="00A81194">
            <w:pPr>
              <w:contextualSpacing/>
              <w:jc w:val="center"/>
            </w:pPr>
            <w:r>
              <w:t>3</w:t>
            </w:r>
          </w:p>
        </w:tc>
        <w:tc>
          <w:tcPr>
            <w:tcW w:w="1134" w:type="dxa"/>
          </w:tcPr>
          <w:p w:rsidR="00B73F62" w:rsidRPr="00FA796F" w:rsidRDefault="00B73F62" w:rsidP="00A81194">
            <w:pPr>
              <w:contextualSpacing/>
              <w:jc w:val="center"/>
            </w:pPr>
            <w:r>
              <w:t>1</w:t>
            </w:r>
          </w:p>
        </w:tc>
        <w:tc>
          <w:tcPr>
            <w:tcW w:w="1418" w:type="dxa"/>
          </w:tcPr>
          <w:p w:rsidR="00B73F62" w:rsidRPr="00FA796F" w:rsidRDefault="00B73F62" w:rsidP="00A81194">
            <w:pPr>
              <w:contextualSpacing/>
              <w:jc w:val="center"/>
            </w:pPr>
          </w:p>
        </w:tc>
        <w:tc>
          <w:tcPr>
            <w:tcW w:w="708" w:type="dxa"/>
          </w:tcPr>
          <w:p w:rsidR="00B73F62" w:rsidRPr="00FA796F" w:rsidRDefault="00B73F62" w:rsidP="00A81194">
            <w:pPr>
              <w:contextualSpacing/>
              <w:jc w:val="center"/>
            </w:pPr>
            <w:r>
              <w:t>12</w:t>
            </w:r>
          </w:p>
        </w:tc>
        <w:tc>
          <w:tcPr>
            <w:tcW w:w="1134" w:type="dxa"/>
          </w:tcPr>
          <w:p w:rsidR="00B73F62" w:rsidRPr="00FA796F" w:rsidRDefault="00B73F62" w:rsidP="00A81194">
            <w:pPr>
              <w:contextualSpacing/>
              <w:jc w:val="center"/>
            </w:pPr>
          </w:p>
        </w:tc>
        <w:tc>
          <w:tcPr>
            <w:tcW w:w="1701" w:type="dxa"/>
          </w:tcPr>
          <w:p w:rsidR="00B73F62" w:rsidRPr="00FA796F" w:rsidRDefault="00B73F62" w:rsidP="00A81194">
            <w:pPr>
              <w:contextualSpacing/>
              <w:jc w:val="center"/>
            </w:pPr>
            <w:r>
              <w:t>17</w:t>
            </w:r>
          </w:p>
        </w:tc>
      </w:tr>
      <w:tr w:rsidR="00B73F62" w:rsidRPr="00FA796F" w:rsidTr="00A81194">
        <w:trPr>
          <w:jc w:val="center"/>
        </w:trPr>
        <w:tc>
          <w:tcPr>
            <w:tcW w:w="1560" w:type="dxa"/>
          </w:tcPr>
          <w:p w:rsidR="00B73F62" w:rsidRPr="00F44DED" w:rsidRDefault="00B73F62" w:rsidP="00A81194">
            <w:pPr>
              <w:contextualSpacing/>
              <w:jc w:val="center"/>
              <w:rPr>
                <w:bCs/>
              </w:rPr>
            </w:pPr>
            <w:r w:rsidRPr="00F44DED">
              <w:rPr>
                <w:bCs/>
              </w:rPr>
              <w:t>CO6</w:t>
            </w:r>
          </w:p>
        </w:tc>
        <w:tc>
          <w:tcPr>
            <w:tcW w:w="1417" w:type="dxa"/>
          </w:tcPr>
          <w:p w:rsidR="00B73F62" w:rsidRPr="00FA796F" w:rsidRDefault="00B73F62" w:rsidP="00A81194">
            <w:pPr>
              <w:contextualSpacing/>
              <w:jc w:val="center"/>
            </w:pPr>
          </w:p>
        </w:tc>
        <w:tc>
          <w:tcPr>
            <w:tcW w:w="1276" w:type="dxa"/>
          </w:tcPr>
          <w:p w:rsidR="00B73F62" w:rsidRPr="00FA796F" w:rsidRDefault="00B73F62" w:rsidP="00A81194">
            <w:pPr>
              <w:contextualSpacing/>
              <w:jc w:val="center"/>
            </w:pPr>
            <w:r>
              <w:t>3</w:t>
            </w:r>
          </w:p>
        </w:tc>
        <w:tc>
          <w:tcPr>
            <w:tcW w:w="1134" w:type="dxa"/>
          </w:tcPr>
          <w:p w:rsidR="00B73F62" w:rsidRPr="00FA796F" w:rsidRDefault="00B73F62" w:rsidP="00A81194">
            <w:pPr>
              <w:contextualSpacing/>
              <w:jc w:val="center"/>
            </w:pPr>
          </w:p>
        </w:tc>
        <w:tc>
          <w:tcPr>
            <w:tcW w:w="1418" w:type="dxa"/>
          </w:tcPr>
          <w:p w:rsidR="00B73F62" w:rsidRPr="00FA796F" w:rsidRDefault="00B73F62" w:rsidP="00A81194">
            <w:pPr>
              <w:contextualSpacing/>
              <w:jc w:val="center"/>
            </w:pPr>
          </w:p>
        </w:tc>
        <w:tc>
          <w:tcPr>
            <w:tcW w:w="708" w:type="dxa"/>
          </w:tcPr>
          <w:p w:rsidR="00B73F62" w:rsidRPr="00FA796F" w:rsidRDefault="00B73F62" w:rsidP="00A81194">
            <w:pPr>
              <w:contextualSpacing/>
              <w:jc w:val="center"/>
            </w:pPr>
            <w:r>
              <w:t>12</w:t>
            </w:r>
          </w:p>
        </w:tc>
        <w:tc>
          <w:tcPr>
            <w:tcW w:w="1134" w:type="dxa"/>
          </w:tcPr>
          <w:p w:rsidR="00B73F62" w:rsidRPr="00FA796F" w:rsidRDefault="00B73F62" w:rsidP="00A81194">
            <w:pPr>
              <w:contextualSpacing/>
              <w:jc w:val="center"/>
            </w:pPr>
          </w:p>
        </w:tc>
        <w:tc>
          <w:tcPr>
            <w:tcW w:w="1701" w:type="dxa"/>
          </w:tcPr>
          <w:p w:rsidR="00B73F62" w:rsidRPr="00FA796F" w:rsidRDefault="00B73F62" w:rsidP="00A81194">
            <w:pPr>
              <w:contextualSpacing/>
              <w:jc w:val="center"/>
            </w:pPr>
            <w:r>
              <w:t>15</w:t>
            </w:r>
          </w:p>
        </w:tc>
      </w:tr>
      <w:tr w:rsidR="00B73F62" w:rsidRPr="00FA796F" w:rsidTr="00A81194">
        <w:trPr>
          <w:jc w:val="center"/>
        </w:trPr>
        <w:tc>
          <w:tcPr>
            <w:tcW w:w="8647" w:type="dxa"/>
            <w:gridSpan w:val="7"/>
          </w:tcPr>
          <w:p w:rsidR="00B73F62" w:rsidRPr="00FA796F" w:rsidRDefault="00B73F62" w:rsidP="00A81194">
            <w:pPr>
              <w:contextualSpacing/>
            </w:pPr>
          </w:p>
        </w:tc>
        <w:tc>
          <w:tcPr>
            <w:tcW w:w="1701" w:type="dxa"/>
          </w:tcPr>
          <w:p w:rsidR="00B73F62" w:rsidRPr="00FA796F" w:rsidRDefault="00B73F62" w:rsidP="00A81194">
            <w:pPr>
              <w:contextualSpacing/>
              <w:jc w:val="center"/>
              <w:rPr>
                <w:b/>
              </w:rPr>
            </w:pPr>
            <w:r w:rsidRPr="00FA796F">
              <w:rPr>
                <w:b/>
              </w:rPr>
              <w:t>124</w:t>
            </w:r>
          </w:p>
        </w:tc>
      </w:tr>
    </w:tbl>
    <w:p w:rsidR="00B73F62" w:rsidRPr="00FA796F" w:rsidRDefault="00B73F62" w:rsidP="007F425F">
      <w:pPr>
        <w:tabs>
          <w:tab w:val="left" w:pos="7110"/>
        </w:tabs>
        <w:contextualSpacing/>
      </w:pPr>
      <w:r w:rsidRPr="00FA796F">
        <w:tab/>
      </w:r>
    </w:p>
    <w:p w:rsidR="00B73F62" w:rsidRDefault="00B73F62" w:rsidP="00E40AC8">
      <w:pPr>
        <w:jc w:val="center"/>
        <w:rPr>
          <w:b/>
        </w:rPr>
      </w:pPr>
      <w:r w:rsidRPr="0037089B">
        <w:rPr>
          <w:noProof/>
        </w:rPr>
        <w:lastRenderedPageBreak/>
        <w:drawing>
          <wp:inline distT="0" distB="0" distL="0" distR="0" wp14:anchorId="758D1E96" wp14:editId="41DB55D5">
            <wp:extent cx="4740087" cy="1178853"/>
            <wp:effectExtent l="0" t="0" r="3810" b="254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rsidR="00B73F62" w:rsidRPr="00FA796F" w:rsidRDefault="00B73F62"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73F62" w:rsidRPr="00FA796F" w:rsidTr="0037089B">
        <w:trPr>
          <w:trHeight w:val="397"/>
          <w:jc w:val="center"/>
        </w:trPr>
        <w:tc>
          <w:tcPr>
            <w:tcW w:w="1555" w:type="dxa"/>
            <w:vAlign w:val="center"/>
          </w:tcPr>
          <w:p w:rsidR="00B73F62" w:rsidRPr="00FA796F" w:rsidRDefault="00B73F62" w:rsidP="00A81194">
            <w:pPr>
              <w:pStyle w:val="Title"/>
              <w:contextualSpacing/>
              <w:jc w:val="left"/>
              <w:rPr>
                <w:b/>
                <w:szCs w:val="24"/>
              </w:rPr>
            </w:pPr>
            <w:r w:rsidRPr="00FA796F">
              <w:rPr>
                <w:b/>
                <w:szCs w:val="24"/>
              </w:rPr>
              <w:t xml:space="preserve">Course Code      </w:t>
            </w:r>
          </w:p>
        </w:tc>
        <w:tc>
          <w:tcPr>
            <w:tcW w:w="6662" w:type="dxa"/>
            <w:vAlign w:val="center"/>
          </w:tcPr>
          <w:p w:rsidR="00B73F62" w:rsidRPr="00FA796F" w:rsidRDefault="00B73F62" w:rsidP="00A81194">
            <w:pPr>
              <w:pStyle w:val="Title"/>
              <w:contextualSpacing/>
              <w:jc w:val="left"/>
              <w:rPr>
                <w:b/>
                <w:szCs w:val="24"/>
              </w:rPr>
            </w:pPr>
            <w:r>
              <w:rPr>
                <w:b/>
                <w:szCs w:val="24"/>
              </w:rPr>
              <w:t>18AE2042</w:t>
            </w:r>
          </w:p>
        </w:tc>
        <w:tc>
          <w:tcPr>
            <w:tcW w:w="1417" w:type="dxa"/>
            <w:vAlign w:val="center"/>
          </w:tcPr>
          <w:p w:rsidR="00B73F62" w:rsidRPr="00FA796F" w:rsidRDefault="00B73F62" w:rsidP="00A81194">
            <w:pPr>
              <w:pStyle w:val="Title"/>
              <w:ind w:left="-468" w:firstLine="468"/>
              <w:contextualSpacing/>
              <w:jc w:val="left"/>
              <w:rPr>
                <w:szCs w:val="24"/>
              </w:rPr>
            </w:pPr>
            <w:r w:rsidRPr="00FA796F">
              <w:rPr>
                <w:b/>
                <w:bCs/>
                <w:szCs w:val="24"/>
              </w:rPr>
              <w:t xml:space="preserve">Duration       </w:t>
            </w:r>
          </w:p>
        </w:tc>
        <w:tc>
          <w:tcPr>
            <w:tcW w:w="851" w:type="dxa"/>
            <w:vAlign w:val="center"/>
          </w:tcPr>
          <w:p w:rsidR="00B73F62" w:rsidRPr="00FA796F" w:rsidRDefault="00B73F62" w:rsidP="00A81194">
            <w:pPr>
              <w:pStyle w:val="Title"/>
              <w:contextualSpacing/>
              <w:jc w:val="left"/>
              <w:rPr>
                <w:b/>
                <w:szCs w:val="24"/>
              </w:rPr>
            </w:pPr>
            <w:r w:rsidRPr="00FA796F">
              <w:rPr>
                <w:b/>
                <w:szCs w:val="24"/>
              </w:rPr>
              <w:t>3hrs</w:t>
            </w:r>
          </w:p>
        </w:tc>
      </w:tr>
      <w:tr w:rsidR="00B73F62" w:rsidRPr="00FA796F" w:rsidTr="0037089B">
        <w:trPr>
          <w:trHeight w:val="397"/>
          <w:jc w:val="center"/>
        </w:trPr>
        <w:tc>
          <w:tcPr>
            <w:tcW w:w="1555" w:type="dxa"/>
            <w:vAlign w:val="center"/>
          </w:tcPr>
          <w:p w:rsidR="00B73F62" w:rsidRPr="00FA796F" w:rsidRDefault="00B73F62" w:rsidP="00A81194">
            <w:pPr>
              <w:pStyle w:val="Title"/>
              <w:ind w:right="-160"/>
              <w:contextualSpacing/>
              <w:jc w:val="left"/>
              <w:rPr>
                <w:b/>
                <w:szCs w:val="24"/>
              </w:rPr>
            </w:pPr>
            <w:r w:rsidRPr="00FA796F">
              <w:rPr>
                <w:b/>
                <w:szCs w:val="24"/>
              </w:rPr>
              <w:t xml:space="preserve">Course Name     </w:t>
            </w:r>
          </w:p>
        </w:tc>
        <w:tc>
          <w:tcPr>
            <w:tcW w:w="6662" w:type="dxa"/>
            <w:vAlign w:val="center"/>
          </w:tcPr>
          <w:p w:rsidR="00B73F62" w:rsidRPr="00FA796F" w:rsidRDefault="00B73F62" w:rsidP="00A81194">
            <w:pPr>
              <w:pStyle w:val="Title"/>
              <w:contextualSpacing/>
              <w:jc w:val="left"/>
              <w:rPr>
                <w:b/>
                <w:szCs w:val="24"/>
              </w:rPr>
            </w:pPr>
            <w:r w:rsidRPr="0016222E">
              <w:rPr>
                <w:b/>
                <w:szCs w:val="24"/>
              </w:rPr>
              <w:t>AIR TRAFFIC CONTROL AND AERODROME DETAILS</w:t>
            </w:r>
          </w:p>
        </w:tc>
        <w:tc>
          <w:tcPr>
            <w:tcW w:w="1417" w:type="dxa"/>
            <w:vAlign w:val="center"/>
          </w:tcPr>
          <w:p w:rsidR="00B73F62" w:rsidRPr="00FA796F" w:rsidRDefault="00B73F62" w:rsidP="00A81194">
            <w:pPr>
              <w:pStyle w:val="Title"/>
              <w:contextualSpacing/>
              <w:jc w:val="left"/>
              <w:rPr>
                <w:b/>
                <w:bCs/>
                <w:szCs w:val="24"/>
              </w:rPr>
            </w:pPr>
            <w:r w:rsidRPr="00FA796F">
              <w:rPr>
                <w:b/>
                <w:bCs/>
                <w:szCs w:val="24"/>
              </w:rPr>
              <w:t xml:space="preserve">Max. Marks </w:t>
            </w:r>
          </w:p>
        </w:tc>
        <w:tc>
          <w:tcPr>
            <w:tcW w:w="851" w:type="dxa"/>
            <w:vAlign w:val="center"/>
          </w:tcPr>
          <w:p w:rsidR="00B73F62" w:rsidRPr="00FA796F" w:rsidRDefault="00B73F62" w:rsidP="00A81194">
            <w:pPr>
              <w:pStyle w:val="Title"/>
              <w:contextualSpacing/>
              <w:jc w:val="left"/>
              <w:rPr>
                <w:b/>
                <w:szCs w:val="24"/>
              </w:rPr>
            </w:pPr>
            <w:r w:rsidRPr="00FA796F">
              <w:rPr>
                <w:b/>
                <w:szCs w:val="24"/>
              </w:rPr>
              <w:t>100</w:t>
            </w:r>
          </w:p>
        </w:tc>
      </w:tr>
    </w:tbl>
    <w:p w:rsidR="00B73F62" w:rsidRPr="00FA796F" w:rsidRDefault="00B73F62"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B73F62" w:rsidRPr="00FA796F" w:rsidTr="00A81194">
        <w:trPr>
          <w:trHeight w:val="551"/>
        </w:trPr>
        <w:tc>
          <w:tcPr>
            <w:tcW w:w="272" w:type="pct"/>
            <w:vAlign w:val="center"/>
          </w:tcPr>
          <w:p w:rsidR="00B73F62" w:rsidRPr="00FA796F" w:rsidRDefault="00B73F62" w:rsidP="00A81194">
            <w:pPr>
              <w:contextualSpacing/>
              <w:jc w:val="center"/>
              <w:rPr>
                <w:b/>
              </w:rPr>
            </w:pPr>
            <w:r w:rsidRPr="00FA796F">
              <w:rPr>
                <w:b/>
              </w:rPr>
              <w:t>Q. No.</w:t>
            </w:r>
          </w:p>
        </w:tc>
        <w:tc>
          <w:tcPr>
            <w:tcW w:w="3512" w:type="pct"/>
            <w:gridSpan w:val="2"/>
            <w:vAlign w:val="center"/>
          </w:tcPr>
          <w:p w:rsidR="00B73F62" w:rsidRPr="00FA796F" w:rsidRDefault="00B73F62" w:rsidP="00A81194">
            <w:pPr>
              <w:contextualSpacing/>
              <w:jc w:val="center"/>
              <w:rPr>
                <w:b/>
              </w:rPr>
            </w:pPr>
            <w:r w:rsidRPr="00FA796F">
              <w:rPr>
                <w:b/>
              </w:rPr>
              <w:t>Questions</w:t>
            </w:r>
          </w:p>
        </w:tc>
        <w:tc>
          <w:tcPr>
            <w:tcW w:w="388" w:type="pct"/>
            <w:vAlign w:val="center"/>
          </w:tcPr>
          <w:p w:rsidR="00B73F62" w:rsidRPr="00FA796F" w:rsidRDefault="00B73F62" w:rsidP="00A81194">
            <w:pPr>
              <w:contextualSpacing/>
              <w:jc w:val="center"/>
              <w:rPr>
                <w:b/>
              </w:rPr>
            </w:pPr>
            <w:r w:rsidRPr="00FA796F">
              <w:rPr>
                <w:b/>
              </w:rPr>
              <w:t>CO</w:t>
            </w:r>
          </w:p>
        </w:tc>
        <w:tc>
          <w:tcPr>
            <w:tcW w:w="355" w:type="pct"/>
            <w:vAlign w:val="center"/>
          </w:tcPr>
          <w:p w:rsidR="00B73F62" w:rsidRPr="00FA796F" w:rsidRDefault="00B73F62" w:rsidP="00A81194">
            <w:pPr>
              <w:contextualSpacing/>
              <w:jc w:val="center"/>
              <w:rPr>
                <w:b/>
              </w:rPr>
            </w:pPr>
            <w:r w:rsidRPr="00FA796F">
              <w:rPr>
                <w:b/>
              </w:rPr>
              <w:t>BL</w:t>
            </w:r>
          </w:p>
        </w:tc>
        <w:tc>
          <w:tcPr>
            <w:tcW w:w="473" w:type="pct"/>
            <w:vAlign w:val="center"/>
          </w:tcPr>
          <w:p w:rsidR="00B73F62" w:rsidRPr="00FA796F" w:rsidRDefault="00B73F62" w:rsidP="00A81194">
            <w:pPr>
              <w:contextualSpacing/>
              <w:jc w:val="center"/>
              <w:rPr>
                <w:b/>
              </w:rPr>
            </w:pPr>
            <w:r w:rsidRPr="00FA796F">
              <w:rPr>
                <w:b/>
              </w:rPr>
              <w:t>Marks</w:t>
            </w:r>
          </w:p>
        </w:tc>
      </w:tr>
      <w:tr w:rsidR="00B73F62" w:rsidRPr="00FA796F" w:rsidTr="00A81194">
        <w:trPr>
          <w:trHeight w:val="487"/>
        </w:trPr>
        <w:tc>
          <w:tcPr>
            <w:tcW w:w="5000" w:type="pct"/>
            <w:gridSpan w:val="6"/>
            <w:vAlign w:val="center"/>
          </w:tcPr>
          <w:p w:rsidR="00B73F62" w:rsidRDefault="00B73F62" w:rsidP="00A81194">
            <w:pPr>
              <w:contextualSpacing/>
              <w:jc w:val="center"/>
              <w:rPr>
                <w:b/>
                <w:u w:val="single"/>
              </w:rPr>
            </w:pPr>
            <w:r w:rsidRPr="00FA796F">
              <w:rPr>
                <w:b/>
                <w:u w:val="single"/>
              </w:rPr>
              <w:t>PART – A (10 X 1 = 10 MARKS)</w:t>
            </w:r>
          </w:p>
          <w:p w:rsidR="00B73F62" w:rsidRPr="00FA796F" w:rsidRDefault="00B73F62" w:rsidP="00A81194">
            <w:pPr>
              <w:contextualSpacing/>
              <w:jc w:val="center"/>
              <w:rPr>
                <w:b/>
              </w:rPr>
            </w:pPr>
            <w:r w:rsidRPr="00FA796F">
              <w:rPr>
                <w:b/>
              </w:rPr>
              <w:t>(Answer all the questions)</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1.</w:t>
            </w:r>
          </w:p>
        </w:tc>
        <w:tc>
          <w:tcPr>
            <w:tcW w:w="3512" w:type="pct"/>
            <w:gridSpan w:val="2"/>
            <w:vAlign w:val="bottom"/>
          </w:tcPr>
          <w:p w:rsidR="00B73F62" w:rsidRPr="00FA796F" w:rsidRDefault="00B73F62" w:rsidP="00A81194">
            <w:pPr>
              <w:autoSpaceDE w:val="0"/>
              <w:autoSpaceDN w:val="0"/>
              <w:adjustRightInd w:val="0"/>
              <w:contextualSpacing/>
              <w:jc w:val="both"/>
            </w:pPr>
            <w:r w:rsidRPr="00ED4730">
              <w:t>Define ATC.</w:t>
            </w:r>
          </w:p>
        </w:tc>
        <w:tc>
          <w:tcPr>
            <w:tcW w:w="388" w:type="pct"/>
            <w:vAlign w:val="center"/>
          </w:tcPr>
          <w:p w:rsidR="00B73F62" w:rsidRPr="00FA796F" w:rsidRDefault="00B73F62" w:rsidP="00A81194">
            <w:pPr>
              <w:contextualSpacing/>
              <w:jc w:val="center"/>
            </w:pPr>
            <w:r w:rsidRPr="00FA796F">
              <w:t>CO</w:t>
            </w:r>
            <w:r>
              <w:t>1</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rsidRPr="00FA796F">
              <w:t>1</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2.</w:t>
            </w:r>
          </w:p>
        </w:tc>
        <w:tc>
          <w:tcPr>
            <w:tcW w:w="3512" w:type="pct"/>
            <w:gridSpan w:val="2"/>
            <w:vAlign w:val="bottom"/>
          </w:tcPr>
          <w:p w:rsidR="00B73F62" w:rsidRPr="00FA796F" w:rsidRDefault="00B73F62" w:rsidP="00A81194">
            <w:pPr>
              <w:contextualSpacing/>
              <w:jc w:val="both"/>
            </w:pPr>
            <w:r w:rsidRPr="00ED4730">
              <w:t>Give examples of information provided by Flight information centres.</w:t>
            </w:r>
          </w:p>
        </w:tc>
        <w:tc>
          <w:tcPr>
            <w:tcW w:w="388" w:type="pct"/>
            <w:vAlign w:val="center"/>
          </w:tcPr>
          <w:p w:rsidR="00B73F62" w:rsidRPr="00FA796F" w:rsidRDefault="00B73F62" w:rsidP="0094051D">
            <w:pPr>
              <w:contextualSpacing/>
              <w:jc w:val="center"/>
            </w:pPr>
            <w:r w:rsidRPr="00FA796F">
              <w:t>CO</w:t>
            </w:r>
            <w:r>
              <w:t>1</w:t>
            </w:r>
          </w:p>
        </w:tc>
        <w:tc>
          <w:tcPr>
            <w:tcW w:w="355" w:type="pct"/>
            <w:vAlign w:val="center"/>
          </w:tcPr>
          <w:p w:rsidR="00B73F62" w:rsidRPr="00FA796F" w:rsidRDefault="00B73F62" w:rsidP="00A81194">
            <w:pPr>
              <w:contextualSpacing/>
              <w:jc w:val="center"/>
            </w:pPr>
            <w:r>
              <w:t>U</w:t>
            </w:r>
          </w:p>
        </w:tc>
        <w:tc>
          <w:tcPr>
            <w:tcW w:w="473" w:type="pct"/>
            <w:vAlign w:val="center"/>
          </w:tcPr>
          <w:p w:rsidR="00B73F62" w:rsidRPr="00FA796F" w:rsidRDefault="00B73F62" w:rsidP="00A81194">
            <w:pPr>
              <w:contextualSpacing/>
              <w:jc w:val="center"/>
            </w:pPr>
            <w:r w:rsidRPr="00FA796F">
              <w:t>1</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3.</w:t>
            </w:r>
          </w:p>
        </w:tc>
        <w:tc>
          <w:tcPr>
            <w:tcW w:w="3512" w:type="pct"/>
            <w:gridSpan w:val="2"/>
            <w:vAlign w:val="bottom"/>
          </w:tcPr>
          <w:p w:rsidR="00B73F62" w:rsidRPr="00FA796F" w:rsidRDefault="00B73F62" w:rsidP="00A81194">
            <w:pPr>
              <w:contextualSpacing/>
              <w:jc w:val="both"/>
            </w:pPr>
            <w:r>
              <w:t>Define ANP.</w:t>
            </w:r>
          </w:p>
        </w:tc>
        <w:tc>
          <w:tcPr>
            <w:tcW w:w="388" w:type="pct"/>
            <w:vAlign w:val="center"/>
          </w:tcPr>
          <w:p w:rsidR="00B73F62" w:rsidRPr="00FA796F" w:rsidRDefault="00B73F62" w:rsidP="0094051D">
            <w:pPr>
              <w:contextualSpacing/>
              <w:jc w:val="center"/>
            </w:pPr>
            <w:r w:rsidRPr="00FA796F">
              <w:t>CO</w:t>
            </w:r>
            <w:r>
              <w:t>2</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rsidRPr="00FA796F">
              <w:t>1</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4.</w:t>
            </w:r>
          </w:p>
        </w:tc>
        <w:tc>
          <w:tcPr>
            <w:tcW w:w="3512" w:type="pct"/>
            <w:gridSpan w:val="2"/>
            <w:vAlign w:val="bottom"/>
          </w:tcPr>
          <w:p w:rsidR="00B73F62" w:rsidRPr="00FA796F" w:rsidRDefault="00B73F62" w:rsidP="00B73F62">
            <w:pPr>
              <w:contextualSpacing/>
              <w:jc w:val="both"/>
            </w:pPr>
            <w:r>
              <w:t>List the procedure to adjust cruising level en route.</w:t>
            </w:r>
          </w:p>
        </w:tc>
        <w:tc>
          <w:tcPr>
            <w:tcW w:w="388" w:type="pct"/>
            <w:vAlign w:val="center"/>
          </w:tcPr>
          <w:p w:rsidR="00B73F62" w:rsidRPr="00FA796F" w:rsidRDefault="00B73F62" w:rsidP="0094051D">
            <w:pPr>
              <w:contextualSpacing/>
              <w:jc w:val="center"/>
            </w:pPr>
            <w:r w:rsidRPr="00FA796F">
              <w:t>CO</w:t>
            </w:r>
            <w:r>
              <w:t>2</w:t>
            </w:r>
          </w:p>
        </w:tc>
        <w:tc>
          <w:tcPr>
            <w:tcW w:w="355" w:type="pct"/>
            <w:vAlign w:val="center"/>
          </w:tcPr>
          <w:p w:rsidR="00B73F62" w:rsidRPr="00FA796F" w:rsidRDefault="00B73F62" w:rsidP="00A81194">
            <w:pPr>
              <w:contextualSpacing/>
              <w:jc w:val="center"/>
            </w:pPr>
            <w:r>
              <w:t>U</w:t>
            </w:r>
          </w:p>
        </w:tc>
        <w:tc>
          <w:tcPr>
            <w:tcW w:w="473" w:type="pct"/>
            <w:vAlign w:val="center"/>
          </w:tcPr>
          <w:p w:rsidR="00B73F62" w:rsidRPr="00FA796F" w:rsidRDefault="00B73F62" w:rsidP="00A81194">
            <w:pPr>
              <w:contextualSpacing/>
              <w:jc w:val="center"/>
            </w:pPr>
            <w:r w:rsidRPr="00FA796F">
              <w:t>1</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5.</w:t>
            </w:r>
          </w:p>
        </w:tc>
        <w:tc>
          <w:tcPr>
            <w:tcW w:w="3512" w:type="pct"/>
            <w:gridSpan w:val="2"/>
            <w:vAlign w:val="bottom"/>
          </w:tcPr>
          <w:p w:rsidR="00B73F62" w:rsidRPr="00FA796F" w:rsidRDefault="00B73F62" w:rsidP="00A81194">
            <w:pPr>
              <w:pStyle w:val="Default"/>
              <w:contextualSpacing/>
              <w:jc w:val="both"/>
            </w:pPr>
            <w:r>
              <w:t>Define Radar.</w:t>
            </w:r>
          </w:p>
        </w:tc>
        <w:tc>
          <w:tcPr>
            <w:tcW w:w="388" w:type="pct"/>
            <w:vAlign w:val="center"/>
          </w:tcPr>
          <w:p w:rsidR="00B73F62" w:rsidRPr="00FA796F" w:rsidRDefault="00B73F62" w:rsidP="0094051D">
            <w:pPr>
              <w:contextualSpacing/>
              <w:jc w:val="center"/>
            </w:pPr>
            <w:r w:rsidRPr="00FA796F">
              <w:t>CO</w:t>
            </w:r>
            <w:r>
              <w:t>3</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rsidRPr="00FA796F">
              <w:t>1</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6.</w:t>
            </w:r>
          </w:p>
        </w:tc>
        <w:tc>
          <w:tcPr>
            <w:tcW w:w="3512" w:type="pct"/>
            <w:gridSpan w:val="2"/>
            <w:vAlign w:val="bottom"/>
          </w:tcPr>
          <w:p w:rsidR="00B73F62" w:rsidRPr="00FA796F" w:rsidRDefault="00B73F62" w:rsidP="00A81194">
            <w:pPr>
              <w:contextualSpacing/>
              <w:jc w:val="both"/>
            </w:pPr>
            <w:r>
              <w:rPr>
                <w:lang w:val="en-IN" w:eastAsia="en-IN"/>
              </w:rPr>
              <w:t>List the rules of the air.</w:t>
            </w:r>
          </w:p>
        </w:tc>
        <w:tc>
          <w:tcPr>
            <w:tcW w:w="388" w:type="pct"/>
            <w:vAlign w:val="center"/>
          </w:tcPr>
          <w:p w:rsidR="00B73F62" w:rsidRPr="00FA796F" w:rsidRDefault="00B73F62" w:rsidP="0094051D">
            <w:pPr>
              <w:contextualSpacing/>
              <w:jc w:val="center"/>
            </w:pPr>
            <w:r w:rsidRPr="00FA796F">
              <w:t>CO</w:t>
            </w:r>
            <w:r>
              <w:t>3</w:t>
            </w:r>
          </w:p>
        </w:tc>
        <w:tc>
          <w:tcPr>
            <w:tcW w:w="355" w:type="pct"/>
            <w:vAlign w:val="center"/>
          </w:tcPr>
          <w:p w:rsidR="00B73F62" w:rsidRPr="00FA796F" w:rsidRDefault="00B73F62" w:rsidP="00A81194">
            <w:pPr>
              <w:contextualSpacing/>
              <w:jc w:val="center"/>
            </w:pPr>
            <w:r>
              <w:t>U</w:t>
            </w:r>
          </w:p>
        </w:tc>
        <w:tc>
          <w:tcPr>
            <w:tcW w:w="473" w:type="pct"/>
            <w:vAlign w:val="center"/>
          </w:tcPr>
          <w:p w:rsidR="00B73F62" w:rsidRPr="00FA796F" w:rsidRDefault="00B73F62" w:rsidP="00A81194">
            <w:pPr>
              <w:contextualSpacing/>
              <w:jc w:val="center"/>
            </w:pPr>
            <w:r w:rsidRPr="00FA796F">
              <w:t>1</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7.</w:t>
            </w:r>
          </w:p>
        </w:tc>
        <w:tc>
          <w:tcPr>
            <w:tcW w:w="3512" w:type="pct"/>
            <w:gridSpan w:val="2"/>
            <w:vAlign w:val="bottom"/>
          </w:tcPr>
          <w:p w:rsidR="00B73F62" w:rsidRPr="00FA796F" w:rsidRDefault="00B73F62" w:rsidP="00A81194">
            <w:pPr>
              <w:pStyle w:val="ListParagraph"/>
              <w:ind w:left="0"/>
              <w:jc w:val="both"/>
              <w:rPr>
                <w:noProof/>
                <w:lang w:eastAsia="zh-TW"/>
              </w:rPr>
            </w:pPr>
            <w:r>
              <w:t>List aerodrome data.</w:t>
            </w:r>
          </w:p>
        </w:tc>
        <w:tc>
          <w:tcPr>
            <w:tcW w:w="388" w:type="pct"/>
            <w:vAlign w:val="center"/>
          </w:tcPr>
          <w:p w:rsidR="00B73F62" w:rsidRPr="00FA796F" w:rsidRDefault="00B73F62" w:rsidP="0094051D">
            <w:pPr>
              <w:contextualSpacing/>
              <w:jc w:val="center"/>
            </w:pPr>
            <w:r w:rsidRPr="00FA796F">
              <w:t>CO</w:t>
            </w:r>
            <w:r>
              <w:t>4</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rsidRPr="00FA796F">
              <w:t>1</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8.</w:t>
            </w:r>
          </w:p>
        </w:tc>
        <w:tc>
          <w:tcPr>
            <w:tcW w:w="3512" w:type="pct"/>
            <w:gridSpan w:val="2"/>
            <w:vAlign w:val="bottom"/>
          </w:tcPr>
          <w:p w:rsidR="00B73F62" w:rsidRPr="00FA796F" w:rsidRDefault="00B73F62" w:rsidP="00B73F62">
            <w:pPr>
              <w:contextualSpacing/>
              <w:jc w:val="both"/>
              <w:rPr>
                <w:b/>
                <w:bCs/>
              </w:rPr>
            </w:pPr>
            <w:r>
              <w:rPr>
                <w:rFonts w:eastAsiaTheme="minorHAnsi"/>
                <w:lang w:val="en-IN"/>
              </w:rPr>
              <w:t>What is aerodrome reference temperature?</w:t>
            </w:r>
          </w:p>
        </w:tc>
        <w:tc>
          <w:tcPr>
            <w:tcW w:w="388" w:type="pct"/>
            <w:vAlign w:val="center"/>
          </w:tcPr>
          <w:p w:rsidR="00B73F62" w:rsidRPr="00FA796F" w:rsidRDefault="00B73F62" w:rsidP="0094051D">
            <w:pPr>
              <w:contextualSpacing/>
              <w:jc w:val="center"/>
            </w:pPr>
            <w:r w:rsidRPr="00FA796F">
              <w:t>CO</w:t>
            </w:r>
            <w:r>
              <w:t>4</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rsidRPr="00FA796F">
              <w:t>1</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9.</w:t>
            </w:r>
          </w:p>
        </w:tc>
        <w:tc>
          <w:tcPr>
            <w:tcW w:w="3512" w:type="pct"/>
            <w:gridSpan w:val="2"/>
            <w:vAlign w:val="bottom"/>
          </w:tcPr>
          <w:p w:rsidR="00B73F62" w:rsidRPr="00FA796F" w:rsidRDefault="00B73F62" w:rsidP="00A81194">
            <w:pPr>
              <w:pStyle w:val="ListParagraph"/>
              <w:ind w:left="0"/>
              <w:jc w:val="both"/>
              <w:rPr>
                <w:noProof/>
                <w:lang w:eastAsia="zh-TW"/>
              </w:rPr>
            </w:pPr>
            <w:r>
              <w:rPr>
                <w:noProof/>
                <w:lang w:eastAsia="zh-TW"/>
              </w:rPr>
              <w:t>Expand VASI and PAPI.</w:t>
            </w:r>
          </w:p>
        </w:tc>
        <w:tc>
          <w:tcPr>
            <w:tcW w:w="388" w:type="pct"/>
            <w:vAlign w:val="center"/>
          </w:tcPr>
          <w:p w:rsidR="00B73F62" w:rsidRPr="00FA796F" w:rsidRDefault="00B73F62" w:rsidP="0094051D">
            <w:pPr>
              <w:contextualSpacing/>
              <w:jc w:val="center"/>
            </w:pPr>
            <w:r w:rsidRPr="00FA796F">
              <w:t>CO</w:t>
            </w:r>
            <w:r>
              <w:t>5</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rsidRPr="00FA796F">
              <w:t>1</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10.</w:t>
            </w:r>
          </w:p>
        </w:tc>
        <w:tc>
          <w:tcPr>
            <w:tcW w:w="3512" w:type="pct"/>
            <w:gridSpan w:val="2"/>
            <w:vAlign w:val="bottom"/>
          </w:tcPr>
          <w:p w:rsidR="00B73F62" w:rsidRPr="00FA796F" w:rsidRDefault="00B73F62" w:rsidP="00A81194">
            <w:pPr>
              <w:contextualSpacing/>
              <w:jc w:val="both"/>
            </w:pPr>
            <w:r>
              <w:t>Discuss about air safety.</w:t>
            </w:r>
          </w:p>
        </w:tc>
        <w:tc>
          <w:tcPr>
            <w:tcW w:w="388" w:type="pct"/>
            <w:vAlign w:val="center"/>
          </w:tcPr>
          <w:p w:rsidR="00B73F62" w:rsidRPr="00FA796F" w:rsidRDefault="00B73F62" w:rsidP="0094051D">
            <w:pPr>
              <w:contextualSpacing/>
              <w:jc w:val="center"/>
            </w:pPr>
            <w:r w:rsidRPr="00FA796F">
              <w:t>CO</w:t>
            </w:r>
            <w:r>
              <w:t>6</w:t>
            </w:r>
          </w:p>
        </w:tc>
        <w:tc>
          <w:tcPr>
            <w:tcW w:w="355" w:type="pct"/>
            <w:vAlign w:val="center"/>
          </w:tcPr>
          <w:p w:rsidR="00B73F62" w:rsidRPr="00FA796F" w:rsidRDefault="00B73F62" w:rsidP="00A81194">
            <w:pPr>
              <w:contextualSpacing/>
              <w:jc w:val="center"/>
            </w:pPr>
            <w:r>
              <w:t>U</w:t>
            </w:r>
          </w:p>
        </w:tc>
        <w:tc>
          <w:tcPr>
            <w:tcW w:w="473" w:type="pct"/>
            <w:vAlign w:val="center"/>
          </w:tcPr>
          <w:p w:rsidR="00B73F62" w:rsidRPr="00FA796F" w:rsidRDefault="00B73F62" w:rsidP="00A81194">
            <w:pPr>
              <w:contextualSpacing/>
              <w:jc w:val="center"/>
            </w:pPr>
            <w:r w:rsidRPr="00FA796F">
              <w:t>1</w:t>
            </w:r>
          </w:p>
        </w:tc>
      </w:tr>
      <w:tr w:rsidR="00B73F62" w:rsidRPr="00FA796F" w:rsidTr="00A81194">
        <w:trPr>
          <w:trHeight w:val="551"/>
        </w:trPr>
        <w:tc>
          <w:tcPr>
            <w:tcW w:w="5000" w:type="pct"/>
            <w:gridSpan w:val="6"/>
            <w:vAlign w:val="center"/>
          </w:tcPr>
          <w:p w:rsidR="00B73F62" w:rsidRDefault="00B73F62" w:rsidP="00A81194">
            <w:pPr>
              <w:contextualSpacing/>
              <w:jc w:val="center"/>
              <w:rPr>
                <w:b/>
                <w:u w:val="single"/>
              </w:rPr>
            </w:pPr>
            <w:r w:rsidRPr="00FA796F">
              <w:rPr>
                <w:b/>
                <w:u w:val="single"/>
              </w:rPr>
              <w:t>PART – B (6 X 3 = 18 MARKS)</w:t>
            </w:r>
          </w:p>
          <w:p w:rsidR="00B73F62" w:rsidRPr="00FA796F" w:rsidRDefault="00B73F62" w:rsidP="00A81194">
            <w:pPr>
              <w:contextualSpacing/>
              <w:jc w:val="center"/>
              <w:rPr>
                <w:b/>
                <w:u w:val="single"/>
              </w:rPr>
            </w:pPr>
            <w:r w:rsidRPr="00FA796F">
              <w:rPr>
                <w:b/>
              </w:rPr>
              <w:t>(Answer all the questions)</w:t>
            </w:r>
          </w:p>
        </w:tc>
      </w:tr>
      <w:tr w:rsidR="00B73F62" w:rsidRPr="00FA796F" w:rsidTr="00A81194">
        <w:trPr>
          <w:trHeight w:val="436"/>
        </w:trPr>
        <w:tc>
          <w:tcPr>
            <w:tcW w:w="272" w:type="pct"/>
            <w:vAlign w:val="center"/>
          </w:tcPr>
          <w:p w:rsidR="00B73F62" w:rsidRPr="00FA796F" w:rsidRDefault="00B73F62" w:rsidP="00A81194">
            <w:pPr>
              <w:pStyle w:val="NoSpacing"/>
              <w:contextualSpacing/>
            </w:pPr>
            <w:r w:rsidRPr="00FA796F">
              <w:t>11.</w:t>
            </w:r>
          </w:p>
        </w:tc>
        <w:tc>
          <w:tcPr>
            <w:tcW w:w="3512" w:type="pct"/>
            <w:gridSpan w:val="2"/>
            <w:vAlign w:val="bottom"/>
          </w:tcPr>
          <w:p w:rsidR="00B73F62" w:rsidRPr="00FA796F" w:rsidRDefault="00B73F62" w:rsidP="00A81194">
            <w:pPr>
              <w:pStyle w:val="NoSpacing"/>
              <w:contextualSpacing/>
              <w:jc w:val="both"/>
            </w:pPr>
            <w:r>
              <w:t>Identify the purpose of ATC with necessary points.</w:t>
            </w:r>
          </w:p>
        </w:tc>
        <w:tc>
          <w:tcPr>
            <w:tcW w:w="388" w:type="pct"/>
            <w:vAlign w:val="center"/>
          </w:tcPr>
          <w:p w:rsidR="00B73F62" w:rsidRPr="00FA796F" w:rsidRDefault="00B73F62" w:rsidP="0094051D">
            <w:pPr>
              <w:pStyle w:val="NoSpacing"/>
              <w:contextualSpacing/>
              <w:jc w:val="center"/>
            </w:pPr>
            <w:r w:rsidRPr="00FA796F">
              <w:t>CO</w:t>
            </w:r>
            <w:r>
              <w:t>1</w:t>
            </w:r>
          </w:p>
        </w:tc>
        <w:tc>
          <w:tcPr>
            <w:tcW w:w="355" w:type="pct"/>
            <w:vAlign w:val="center"/>
          </w:tcPr>
          <w:p w:rsidR="00B73F62" w:rsidRPr="00FA796F" w:rsidRDefault="00B73F62" w:rsidP="00A81194">
            <w:pPr>
              <w:pStyle w:val="NoSpacing"/>
              <w:contextualSpacing/>
              <w:jc w:val="center"/>
            </w:pPr>
            <w:r>
              <w:t>R</w:t>
            </w:r>
          </w:p>
        </w:tc>
        <w:tc>
          <w:tcPr>
            <w:tcW w:w="473" w:type="pct"/>
            <w:vAlign w:val="center"/>
          </w:tcPr>
          <w:p w:rsidR="00B73F62" w:rsidRPr="00FA796F" w:rsidRDefault="00B73F62" w:rsidP="00A81194">
            <w:pPr>
              <w:pStyle w:val="NoSpacing"/>
              <w:contextualSpacing/>
              <w:jc w:val="center"/>
            </w:pPr>
            <w:r w:rsidRPr="00FA796F">
              <w:t>3</w:t>
            </w:r>
          </w:p>
        </w:tc>
      </w:tr>
      <w:tr w:rsidR="00B73F62" w:rsidRPr="00FA796F" w:rsidTr="00A81194">
        <w:trPr>
          <w:trHeight w:val="436"/>
        </w:trPr>
        <w:tc>
          <w:tcPr>
            <w:tcW w:w="272" w:type="pct"/>
            <w:vAlign w:val="center"/>
          </w:tcPr>
          <w:p w:rsidR="00B73F62" w:rsidRPr="00FA796F" w:rsidRDefault="00B73F62" w:rsidP="00A81194">
            <w:pPr>
              <w:pStyle w:val="NoSpacing"/>
              <w:contextualSpacing/>
            </w:pPr>
            <w:r w:rsidRPr="00FA796F">
              <w:t>12.</w:t>
            </w:r>
          </w:p>
        </w:tc>
        <w:tc>
          <w:tcPr>
            <w:tcW w:w="3512" w:type="pct"/>
            <w:gridSpan w:val="2"/>
            <w:vAlign w:val="bottom"/>
          </w:tcPr>
          <w:p w:rsidR="00B73F62" w:rsidRPr="00FA796F" w:rsidRDefault="00B73F62" w:rsidP="00B73F62">
            <w:pPr>
              <w:pStyle w:val="NoSpacing"/>
              <w:contextualSpacing/>
              <w:jc w:val="both"/>
            </w:pPr>
            <w:r>
              <w:t>Summarize the contents of flight plan.</w:t>
            </w:r>
          </w:p>
        </w:tc>
        <w:tc>
          <w:tcPr>
            <w:tcW w:w="388" w:type="pct"/>
            <w:vAlign w:val="center"/>
          </w:tcPr>
          <w:p w:rsidR="00B73F62" w:rsidRPr="00FA796F" w:rsidRDefault="00B73F62" w:rsidP="0094051D">
            <w:pPr>
              <w:pStyle w:val="NoSpacing"/>
              <w:contextualSpacing/>
              <w:jc w:val="center"/>
            </w:pPr>
            <w:r w:rsidRPr="00FA796F">
              <w:t>CO</w:t>
            </w:r>
            <w:r>
              <w:t>2</w:t>
            </w:r>
          </w:p>
        </w:tc>
        <w:tc>
          <w:tcPr>
            <w:tcW w:w="355" w:type="pct"/>
            <w:vAlign w:val="center"/>
          </w:tcPr>
          <w:p w:rsidR="00B73F62" w:rsidRPr="00FA796F" w:rsidRDefault="00B73F62" w:rsidP="00A81194">
            <w:pPr>
              <w:pStyle w:val="NoSpacing"/>
              <w:contextualSpacing/>
              <w:jc w:val="center"/>
            </w:pPr>
            <w:r>
              <w:t>U</w:t>
            </w:r>
          </w:p>
        </w:tc>
        <w:tc>
          <w:tcPr>
            <w:tcW w:w="473" w:type="pct"/>
            <w:vAlign w:val="center"/>
          </w:tcPr>
          <w:p w:rsidR="00B73F62" w:rsidRPr="00FA796F" w:rsidRDefault="00B73F62" w:rsidP="00A81194">
            <w:pPr>
              <w:pStyle w:val="NoSpacing"/>
              <w:contextualSpacing/>
              <w:jc w:val="center"/>
            </w:pPr>
            <w:r w:rsidRPr="00FA796F">
              <w:t>3</w:t>
            </w:r>
          </w:p>
        </w:tc>
      </w:tr>
      <w:tr w:rsidR="00B73F62" w:rsidRPr="00FA796F" w:rsidTr="00A81194">
        <w:trPr>
          <w:trHeight w:val="436"/>
        </w:trPr>
        <w:tc>
          <w:tcPr>
            <w:tcW w:w="272" w:type="pct"/>
            <w:vAlign w:val="center"/>
          </w:tcPr>
          <w:p w:rsidR="00B73F62" w:rsidRPr="00FA796F" w:rsidRDefault="00B73F62" w:rsidP="00A81194">
            <w:pPr>
              <w:pStyle w:val="NoSpacing"/>
              <w:contextualSpacing/>
            </w:pPr>
            <w:r w:rsidRPr="00FA796F">
              <w:t>13.</w:t>
            </w:r>
          </w:p>
        </w:tc>
        <w:tc>
          <w:tcPr>
            <w:tcW w:w="3512" w:type="pct"/>
            <w:gridSpan w:val="2"/>
            <w:vAlign w:val="bottom"/>
          </w:tcPr>
          <w:p w:rsidR="00B73F62" w:rsidRPr="00FA796F" w:rsidRDefault="00B73F62" w:rsidP="00A81194">
            <w:pPr>
              <w:pStyle w:val="NoSpacing"/>
              <w:contextualSpacing/>
              <w:jc w:val="both"/>
            </w:pPr>
            <w:r>
              <w:t>Discuss about alerting services.</w:t>
            </w:r>
          </w:p>
        </w:tc>
        <w:tc>
          <w:tcPr>
            <w:tcW w:w="388" w:type="pct"/>
            <w:vAlign w:val="center"/>
          </w:tcPr>
          <w:p w:rsidR="00B73F62" w:rsidRPr="00FA796F" w:rsidRDefault="00B73F62" w:rsidP="0094051D">
            <w:pPr>
              <w:pStyle w:val="NoSpacing"/>
              <w:contextualSpacing/>
              <w:jc w:val="center"/>
            </w:pPr>
            <w:r w:rsidRPr="00FA796F">
              <w:t>CO</w:t>
            </w:r>
            <w:r>
              <w:t>3</w:t>
            </w:r>
          </w:p>
        </w:tc>
        <w:tc>
          <w:tcPr>
            <w:tcW w:w="355" w:type="pct"/>
            <w:vAlign w:val="center"/>
          </w:tcPr>
          <w:p w:rsidR="00B73F62" w:rsidRPr="00FA796F" w:rsidRDefault="00B73F62" w:rsidP="00A81194">
            <w:pPr>
              <w:pStyle w:val="NoSpacing"/>
              <w:contextualSpacing/>
              <w:jc w:val="center"/>
            </w:pPr>
            <w:r>
              <w:t>U</w:t>
            </w:r>
          </w:p>
        </w:tc>
        <w:tc>
          <w:tcPr>
            <w:tcW w:w="473" w:type="pct"/>
            <w:vAlign w:val="center"/>
          </w:tcPr>
          <w:p w:rsidR="00B73F62" w:rsidRPr="00FA796F" w:rsidRDefault="00B73F62" w:rsidP="00A81194">
            <w:pPr>
              <w:pStyle w:val="NoSpacing"/>
              <w:contextualSpacing/>
              <w:jc w:val="center"/>
            </w:pPr>
            <w:r w:rsidRPr="00FA796F">
              <w:t>3</w:t>
            </w:r>
          </w:p>
        </w:tc>
      </w:tr>
      <w:tr w:rsidR="00B73F62" w:rsidRPr="00FA796F" w:rsidTr="00A81194">
        <w:trPr>
          <w:trHeight w:val="436"/>
        </w:trPr>
        <w:tc>
          <w:tcPr>
            <w:tcW w:w="272" w:type="pct"/>
            <w:vAlign w:val="center"/>
          </w:tcPr>
          <w:p w:rsidR="00B73F62" w:rsidRPr="00FA796F" w:rsidRDefault="00B73F62" w:rsidP="00A81194">
            <w:pPr>
              <w:pStyle w:val="NoSpacing"/>
              <w:contextualSpacing/>
            </w:pPr>
            <w:r w:rsidRPr="00FA796F">
              <w:t>14.</w:t>
            </w:r>
          </w:p>
        </w:tc>
        <w:tc>
          <w:tcPr>
            <w:tcW w:w="3512" w:type="pct"/>
            <w:gridSpan w:val="2"/>
            <w:vAlign w:val="bottom"/>
          </w:tcPr>
          <w:p w:rsidR="00B73F62" w:rsidRPr="00FA796F" w:rsidRDefault="00B73F62" w:rsidP="00A81194">
            <w:pPr>
              <w:pStyle w:val="NoSpacing"/>
              <w:contextualSpacing/>
              <w:jc w:val="both"/>
            </w:pPr>
            <w:r>
              <w:rPr>
                <w:rFonts w:eastAsiaTheme="minorHAnsi"/>
                <w:lang w:val="en-IN"/>
              </w:rPr>
              <w:t>Explain about runway length specifications.</w:t>
            </w:r>
          </w:p>
        </w:tc>
        <w:tc>
          <w:tcPr>
            <w:tcW w:w="388" w:type="pct"/>
            <w:vAlign w:val="center"/>
          </w:tcPr>
          <w:p w:rsidR="00B73F62" w:rsidRPr="00FA796F" w:rsidRDefault="00B73F62" w:rsidP="0094051D">
            <w:pPr>
              <w:pStyle w:val="NoSpacing"/>
              <w:contextualSpacing/>
              <w:jc w:val="center"/>
            </w:pPr>
            <w:r w:rsidRPr="00FA796F">
              <w:t>CO</w:t>
            </w:r>
            <w:r>
              <w:t>4</w:t>
            </w:r>
          </w:p>
        </w:tc>
        <w:tc>
          <w:tcPr>
            <w:tcW w:w="355" w:type="pct"/>
            <w:vAlign w:val="center"/>
          </w:tcPr>
          <w:p w:rsidR="00B73F62" w:rsidRPr="00FA796F" w:rsidRDefault="00B73F62" w:rsidP="00A81194">
            <w:pPr>
              <w:pStyle w:val="NoSpacing"/>
              <w:contextualSpacing/>
              <w:jc w:val="center"/>
            </w:pPr>
            <w:r>
              <w:t>U</w:t>
            </w:r>
          </w:p>
        </w:tc>
        <w:tc>
          <w:tcPr>
            <w:tcW w:w="473" w:type="pct"/>
            <w:vAlign w:val="center"/>
          </w:tcPr>
          <w:p w:rsidR="00B73F62" w:rsidRPr="00FA796F" w:rsidRDefault="00B73F62" w:rsidP="00A81194">
            <w:pPr>
              <w:pStyle w:val="NoSpacing"/>
              <w:contextualSpacing/>
              <w:jc w:val="center"/>
            </w:pPr>
            <w:r w:rsidRPr="00FA796F">
              <w:t>3</w:t>
            </w:r>
          </w:p>
        </w:tc>
      </w:tr>
      <w:tr w:rsidR="00B73F62" w:rsidRPr="00FA796F" w:rsidTr="00A81194">
        <w:trPr>
          <w:trHeight w:val="436"/>
        </w:trPr>
        <w:tc>
          <w:tcPr>
            <w:tcW w:w="272" w:type="pct"/>
            <w:vAlign w:val="center"/>
          </w:tcPr>
          <w:p w:rsidR="00B73F62" w:rsidRPr="00FA796F" w:rsidRDefault="00B73F62" w:rsidP="00A81194">
            <w:pPr>
              <w:pStyle w:val="NoSpacing"/>
              <w:contextualSpacing/>
            </w:pPr>
            <w:r w:rsidRPr="00FA796F">
              <w:t>15.</w:t>
            </w:r>
          </w:p>
        </w:tc>
        <w:tc>
          <w:tcPr>
            <w:tcW w:w="3512" w:type="pct"/>
            <w:gridSpan w:val="2"/>
            <w:vAlign w:val="bottom"/>
          </w:tcPr>
          <w:p w:rsidR="00B73F62" w:rsidRPr="00FA796F" w:rsidRDefault="00B73F62" w:rsidP="00A81194">
            <w:pPr>
              <w:pStyle w:val="NoSpacing"/>
              <w:contextualSpacing/>
              <w:jc w:val="both"/>
            </w:pPr>
            <w:r>
              <w:t>Discuss about aerodrome beacons.</w:t>
            </w:r>
          </w:p>
        </w:tc>
        <w:tc>
          <w:tcPr>
            <w:tcW w:w="388" w:type="pct"/>
            <w:vAlign w:val="center"/>
          </w:tcPr>
          <w:p w:rsidR="00B73F62" w:rsidRPr="00FA796F" w:rsidRDefault="00B73F62" w:rsidP="0094051D">
            <w:pPr>
              <w:pStyle w:val="NoSpacing"/>
              <w:contextualSpacing/>
              <w:jc w:val="center"/>
            </w:pPr>
            <w:r w:rsidRPr="00FA796F">
              <w:t>CO</w:t>
            </w:r>
            <w:r>
              <w:t>5</w:t>
            </w:r>
          </w:p>
        </w:tc>
        <w:tc>
          <w:tcPr>
            <w:tcW w:w="355" w:type="pct"/>
            <w:vAlign w:val="center"/>
          </w:tcPr>
          <w:p w:rsidR="00B73F62" w:rsidRPr="00FA796F" w:rsidRDefault="00B73F62" w:rsidP="00A81194">
            <w:pPr>
              <w:pStyle w:val="NoSpacing"/>
              <w:contextualSpacing/>
              <w:jc w:val="center"/>
            </w:pPr>
            <w:r>
              <w:t>U</w:t>
            </w:r>
          </w:p>
        </w:tc>
        <w:tc>
          <w:tcPr>
            <w:tcW w:w="473" w:type="pct"/>
            <w:vAlign w:val="center"/>
          </w:tcPr>
          <w:p w:rsidR="00B73F62" w:rsidRPr="00FA796F" w:rsidRDefault="00B73F62" w:rsidP="00A81194">
            <w:pPr>
              <w:pStyle w:val="NoSpacing"/>
              <w:contextualSpacing/>
              <w:jc w:val="center"/>
            </w:pPr>
            <w:r w:rsidRPr="00FA796F">
              <w:t>3</w:t>
            </w:r>
          </w:p>
        </w:tc>
      </w:tr>
      <w:tr w:rsidR="00B73F62" w:rsidRPr="00FA796F" w:rsidTr="00A81194">
        <w:trPr>
          <w:trHeight w:val="437"/>
        </w:trPr>
        <w:tc>
          <w:tcPr>
            <w:tcW w:w="272" w:type="pct"/>
            <w:vAlign w:val="center"/>
          </w:tcPr>
          <w:p w:rsidR="00B73F62" w:rsidRPr="00FA796F" w:rsidRDefault="00B73F62" w:rsidP="00A81194">
            <w:pPr>
              <w:pStyle w:val="NoSpacing"/>
              <w:contextualSpacing/>
            </w:pPr>
            <w:r w:rsidRPr="00FA796F">
              <w:t>16.</w:t>
            </w:r>
          </w:p>
        </w:tc>
        <w:tc>
          <w:tcPr>
            <w:tcW w:w="3512" w:type="pct"/>
            <w:gridSpan w:val="2"/>
            <w:vAlign w:val="bottom"/>
          </w:tcPr>
          <w:p w:rsidR="00B73F62" w:rsidRPr="00FA796F" w:rsidRDefault="00B73F62" w:rsidP="00A81194">
            <w:pPr>
              <w:pStyle w:val="NoSpacing"/>
              <w:contextualSpacing/>
              <w:jc w:val="both"/>
            </w:pPr>
            <w:r>
              <w:t>Describe about airworthiness with necessary points.</w:t>
            </w:r>
          </w:p>
        </w:tc>
        <w:tc>
          <w:tcPr>
            <w:tcW w:w="388" w:type="pct"/>
            <w:vAlign w:val="center"/>
          </w:tcPr>
          <w:p w:rsidR="00B73F62" w:rsidRPr="00FA796F" w:rsidRDefault="00B73F62" w:rsidP="0094051D">
            <w:pPr>
              <w:pStyle w:val="NoSpacing"/>
              <w:contextualSpacing/>
              <w:jc w:val="center"/>
            </w:pPr>
            <w:r w:rsidRPr="00FA796F">
              <w:t>CO</w:t>
            </w:r>
            <w:r>
              <w:t>6</w:t>
            </w:r>
          </w:p>
        </w:tc>
        <w:tc>
          <w:tcPr>
            <w:tcW w:w="355" w:type="pct"/>
            <w:vAlign w:val="center"/>
          </w:tcPr>
          <w:p w:rsidR="00B73F62" w:rsidRPr="00FA796F" w:rsidRDefault="00B73F62" w:rsidP="00A81194">
            <w:pPr>
              <w:pStyle w:val="NoSpacing"/>
              <w:contextualSpacing/>
              <w:jc w:val="center"/>
            </w:pPr>
            <w:r>
              <w:t>R</w:t>
            </w:r>
          </w:p>
        </w:tc>
        <w:tc>
          <w:tcPr>
            <w:tcW w:w="473" w:type="pct"/>
            <w:vAlign w:val="center"/>
          </w:tcPr>
          <w:p w:rsidR="00B73F62" w:rsidRPr="00FA796F" w:rsidRDefault="00B73F62" w:rsidP="00A81194">
            <w:pPr>
              <w:pStyle w:val="NoSpacing"/>
              <w:contextualSpacing/>
              <w:jc w:val="center"/>
            </w:pPr>
            <w:r w:rsidRPr="00FA796F">
              <w:t>3</w:t>
            </w:r>
          </w:p>
        </w:tc>
      </w:tr>
      <w:tr w:rsidR="00B73F62" w:rsidRPr="00FA796F" w:rsidTr="00A81194">
        <w:trPr>
          <w:trHeight w:val="551"/>
        </w:trPr>
        <w:tc>
          <w:tcPr>
            <w:tcW w:w="5000" w:type="pct"/>
            <w:gridSpan w:val="6"/>
          </w:tcPr>
          <w:p w:rsidR="00B73F62" w:rsidRPr="00FA796F" w:rsidRDefault="00B73F62" w:rsidP="00A81194">
            <w:pPr>
              <w:contextualSpacing/>
              <w:jc w:val="center"/>
              <w:rPr>
                <w:b/>
                <w:u w:val="single"/>
              </w:rPr>
            </w:pPr>
            <w:r w:rsidRPr="00FA796F">
              <w:rPr>
                <w:b/>
                <w:u w:val="single"/>
              </w:rPr>
              <w:t>PART – C (6 X 12 = 72 MARKS)</w:t>
            </w:r>
          </w:p>
          <w:p w:rsidR="00B73F62" w:rsidRPr="00FA796F" w:rsidRDefault="00B73F62" w:rsidP="00A81194">
            <w:pPr>
              <w:contextualSpacing/>
              <w:jc w:val="center"/>
              <w:rPr>
                <w:b/>
              </w:rPr>
            </w:pPr>
            <w:r w:rsidRPr="00FA796F">
              <w:rPr>
                <w:b/>
              </w:rPr>
              <w:t>(Answer any five Questions from Q. No. 17 to 23, Q. No. 24 is Compulsory)</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17.</w:t>
            </w:r>
          </w:p>
        </w:tc>
        <w:tc>
          <w:tcPr>
            <w:tcW w:w="189" w:type="pct"/>
            <w:vAlign w:val="center"/>
          </w:tcPr>
          <w:p w:rsidR="00B73F62" w:rsidRPr="00FA796F" w:rsidRDefault="00B73F62" w:rsidP="00A81194">
            <w:pPr>
              <w:contextualSpacing/>
              <w:jc w:val="center"/>
            </w:pPr>
            <w:r w:rsidRPr="00FA796F">
              <w:t>a.</w:t>
            </w:r>
          </w:p>
        </w:tc>
        <w:tc>
          <w:tcPr>
            <w:tcW w:w="3323" w:type="pct"/>
            <w:vAlign w:val="bottom"/>
          </w:tcPr>
          <w:p w:rsidR="00B73F62" w:rsidRPr="00FA796F" w:rsidRDefault="00B73F62" w:rsidP="00A81194">
            <w:pPr>
              <w:contextualSpacing/>
              <w:jc w:val="both"/>
            </w:pPr>
            <w:r>
              <w:t>List the types of Airspaces and describe each type briefly.</w:t>
            </w:r>
          </w:p>
        </w:tc>
        <w:tc>
          <w:tcPr>
            <w:tcW w:w="388" w:type="pct"/>
            <w:vAlign w:val="center"/>
          </w:tcPr>
          <w:p w:rsidR="00B73F62" w:rsidRPr="00FA796F" w:rsidRDefault="00B73F62" w:rsidP="00A81194">
            <w:pPr>
              <w:contextualSpacing/>
              <w:jc w:val="center"/>
            </w:pPr>
            <w:r w:rsidRPr="00FA796F">
              <w:t>CO</w:t>
            </w:r>
            <w:r>
              <w:t>1</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t>9</w:t>
            </w:r>
          </w:p>
        </w:tc>
      </w:tr>
      <w:tr w:rsidR="00B73F62" w:rsidRPr="00FA796F" w:rsidTr="00A81194">
        <w:trPr>
          <w:trHeight w:val="396"/>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r w:rsidRPr="00FA796F">
              <w:t>b.</w:t>
            </w:r>
          </w:p>
        </w:tc>
        <w:tc>
          <w:tcPr>
            <w:tcW w:w="3323" w:type="pct"/>
            <w:vAlign w:val="bottom"/>
          </w:tcPr>
          <w:p w:rsidR="00B73F62" w:rsidRPr="00FA796F" w:rsidRDefault="00B73F62" w:rsidP="00A81194">
            <w:pPr>
              <w:contextualSpacing/>
              <w:jc w:val="both"/>
              <w:rPr>
                <w:bCs/>
              </w:rPr>
            </w:pPr>
            <w:r>
              <w:t>Predict the Altimeter setting procedure.</w:t>
            </w:r>
          </w:p>
        </w:tc>
        <w:tc>
          <w:tcPr>
            <w:tcW w:w="388" w:type="pct"/>
            <w:vAlign w:val="center"/>
          </w:tcPr>
          <w:p w:rsidR="00B73F62" w:rsidRPr="00FA796F" w:rsidRDefault="00B73F62" w:rsidP="00A81194">
            <w:pPr>
              <w:contextualSpacing/>
              <w:jc w:val="center"/>
            </w:pPr>
            <w:r w:rsidRPr="00FA796F">
              <w:t>CO</w:t>
            </w:r>
            <w:r>
              <w:t>1</w:t>
            </w:r>
          </w:p>
        </w:tc>
        <w:tc>
          <w:tcPr>
            <w:tcW w:w="355" w:type="pct"/>
            <w:vAlign w:val="center"/>
          </w:tcPr>
          <w:p w:rsidR="00B73F62" w:rsidRPr="00FA796F" w:rsidRDefault="00B73F62" w:rsidP="00A81194">
            <w:pPr>
              <w:contextualSpacing/>
              <w:jc w:val="center"/>
            </w:pPr>
            <w:r>
              <w:t>U</w:t>
            </w:r>
          </w:p>
        </w:tc>
        <w:tc>
          <w:tcPr>
            <w:tcW w:w="473" w:type="pct"/>
            <w:vAlign w:val="center"/>
          </w:tcPr>
          <w:p w:rsidR="00B73F62" w:rsidRPr="00FA796F" w:rsidRDefault="00B73F62" w:rsidP="00A81194">
            <w:pPr>
              <w:contextualSpacing/>
              <w:jc w:val="center"/>
            </w:pPr>
            <w:r>
              <w:t>3</w:t>
            </w:r>
          </w:p>
        </w:tc>
      </w:tr>
      <w:tr w:rsidR="00B73F62" w:rsidRPr="00FA796F" w:rsidTr="00A81194">
        <w:trPr>
          <w:trHeight w:val="396"/>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p>
        </w:tc>
        <w:tc>
          <w:tcPr>
            <w:tcW w:w="3323" w:type="pct"/>
            <w:vAlign w:val="bottom"/>
          </w:tcPr>
          <w:p w:rsidR="00B73F62" w:rsidRPr="00FA796F" w:rsidRDefault="00B73F62" w:rsidP="00A81194">
            <w:pPr>
              <w:contextualSpacing/>
              <w:jc w:val="both"/>
            </w:pPr>
          </w:p>
        </w:tc>
        <w:tc>
          <w:tcPr>
            <w:tcW w:w="388" w:type="pct"/>
            <w:vAlign w:val="center"/>
          </w:tcPr>
          <w:p w:rsidR="00B73F62" w:rsidRPr="00FA796F" w:rsidRDefault="00B73F62" w:rsidP="00A81194">
            <w:pPr>
              <w:contextualSpacing/>
              <w:jc w:val="center"/>
            </w:pPr>
          </w:p>
        </w:tc>
        <w:tc>
          <w:tcPr>
            <w:tcW w:w="355" w:type="pct"/>
            <w:vAlign w:val="center"/>
          </w:tcPr>
          <w:p w:rsidR="00B73F62" w:rsidRPr="00FA796F" w:rsidRDefault="00B73F62" w:rsidP="00A81194">
            <w:pPr>
              <w:contextualSpacing/>
              <w:jc w:val="center"/>
            </w:pPr>
          </w:p>
        </w:tc>
        <w:tc>
          <w:tcPr>
            <w:tcW w:w="473" w:type="pct"/>
            <w:vAlign w:val="center"/>
          </w:tcPr>
          <w:p w:rsidR="00B73F62" w:rsidRPr="00FA796F" w:rsidRDefault="00B73F62" w:rsidP="00A81194">
            <w:pPr>
              <w:contextualSpacing/>
              <w:jc w:val="center"/>
            </w:pP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18.</w:t>
            </w:r>
          </w:p>
        </w:tc>
        <w:tc>
          <w:tcPr>
            <w:tcW w:w="189" w:type="pct"/>
            <w:vAlign w:val="center"/>
          </w:tcPr>
          <w:p w:rsidR="00B73F62" w:rsidRPr="00FA796F" w:rsidRDefault="00B73F62" w:rsidP="00A81194">
            <w:pPr>
              <w:contextualSpacing/>
              <w:jc w:val="center"/>
            </w:pPr>
            <w:r w:rsidRPr="00FA796F">
              <w:t>a.</w:t>
            </w:r>
          </w:p>
        </w:tc>
        <w:tc>
          <w:tcPr>
            <w:tcW w:w="3323" w:type="pct"/>
            <w:vAlign w:val="bottom"/>
          </w:tcPr>
          <w:p w:rsidR="00B73F62" w:rsidRPr="00FA796F" w:rsidRDefault="00B73F62" w:rsidP="00B73F62">
            <w:pPr>
              <w:contextualSpacing/>
              <w:jc w:val="both"/>
            </w:pPr>
            <w:r>
              <w:t>Summarize RNP.</w:t>
            </w:r>
          </w:p>
        </w:tc>
        <w:tc>
          <w:tcPr>
            <w:tcW w:w="388" w:type="pct"/>
            <w:vAlign w:val="center"/>
          </w:tcPr>
          <w:p w:rsidR="00B73F62" w:rsidRPr="00FA796F" w:rsidRDefault="00B73F62" w:rsidP="00A81194">
            <w:pPr>
              <w:contextualSpacing/>
              <w:jc w:val="center"/>
            </w:pPr>
            <w:r w:rsidRPr="00FA796F">
              <w:t>CO</w:t>
            </w:r>
            <w:r>
              <w:t>2</w:t>
            </w:r>
          </w:p>
        </w:tc>
        <w:tc>
          <w:tcPr>
            <w:tcW w:w="355" w:type="pct"/>
            <w:vAlign w:val="center"/>
          </w:tcPr>
          <w:p w:rsidR="00B73F62" w:rsidRPr="00FA796F" w:rsidRDefault="00B73F62" w:rsidP="00A81194">
            <w:pPr>
              <w:contextualSpacing/>
              <w:jc w:val="center"/>
            </w:pPr>
            <w:r>
              <w:t>U</w:t>
            </w:r>
          </w:p>
        </w:tc>
        <w:tc>
          <w:tcPr>
            <w:tcW w:w="473" w:type="pct"/>
            <w:vAlign w:val="center"/>
          </w:tcPr>
          <w:p w:rsidR="00B73F62" w:rsidRPr="00FA796F" w:rsidRDefault="00B73F62" w:rsidP="00A81194">
            <w:pPr>
              <w:contextualSpacing/>
              <w:jc w:val="center"/>
            </w:pPr>
            <w:r>
              <w:t>9</w:t>
            </w:r>
          </w:p>
        </w:tc>
      </w:tr>
      <w:tr w:rsidR="00B73F62" w:rsidRPr="00FA796F" w:rsidTr="00A81194">
        <w:trPr>
          <w:trHeight w:val="396"/>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r w:rsidRPr="00FA796F">
              <w:t>b.</w:t>
            </w:r>
          </w:p>
        </w:tc>
        <w:tc>
          <w:tcPr>
            <w:tcW w:w="3323" w:type="pct"/>
            <w:vAlign w:val="bottom"/>
          </w:tcPr>
          <w:p w:rsidR="00B73F62" w:rsidRPr="00FA796F" w:rsidRDefault="00B73F62" w:rsidP="00B73F62">
            <w:pPr>
              <w:contextualSpacing/>
              <w:jc w:val="both"/>
            </w:pPr>
            <w:r>
              <w:t>Describe in detail RNAV.</w:t>
            </w:r>
          </w:p>
        </w:tc>
        <w:tc>
          <w:tcPr>
            <w:tcW w:w="388" w:type="pct"/>
            <w:vAlign w:val="center"/>
          </w:tcPr>
          <w:p w:rsidR="00B73F62" w:rsidRPr="00FA796F" w:rsidRDefault="00B73F62" w:rsidP="00A81194">
            <w:pPr>
              <w:contextualSpacing/>
              <w:jc w:val="center"/>
            </w:pPr>
            <w:r w:rsidRPr="00FA796F">
              <w:t>CO</w:t>
            </w:r>
            <w:r>
              <w:t>2</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t>3</w:t>
            </w:r>
          </w:p>
        </w:tc>
      </w:tr>
      <w:tr w:rsidR="00B73F62" w:rsidRPr="00FA796F" w:rsidTr="00A81194">
        <w:trPr>
          <w:trHeight w:val="396"/>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p>
        </w:tc>
        <w:tc>
          <w:tcPr>
            <w:tcW w:w="3323" w:type="pct"/>
            <w:vAlign w:val="bottom"/>
          </w:tcPr>
          <w:p w:rsidR="00B73F62" w:rsidRPr="00FA796F" w:rsidRDefault="00B73F62" w:rsidP="00A81194">
            <w:pPr>
              <w:contextualSpacing/>
              <w:jc w:val="both"/>
            </w:pPr>
          </w:p>
        </w:tc>
        <w:tc>
          <w:tcPr>
            <w:tcW w:w="388" w:type="pct"/>
            <w:vAlign w:val="bottom"/>
          </w:tcPr>
          <w:p w:rsidR="00B73F62" w:rsidRPr="00FA796F" w:rsidRDefault="00B73F62" w:rsidP="00A81194">
            <w:pPr>
              <w:contextualSpacing/>
              <w:jc w:val="center"/>
            </w:pPr>
          </w:p>
        </w:tc>
        <w:tc>
          <w:tcPr>
            <w:tcW w:w="355" w:type="pct"/>
            <w:vAlign w:val="bottom"/>
          </w:tcPr>
          <w:p w:rsidR="00B73F62" w:rsidRPr="00FA796F" w:rsidRDefault="00B73F62" w:rsidP="00A81194">
            <w:pPr>
              <w:contextualSpacing/>
              <w:jc w:val="center"/>
            </w:pPr>
          </w:p>
        </w:tc>
        <w:tc>
          <w:tcPr>
            <w:tcW w:w="473" w:type="pct"/>
            <w:vAlign w:val="bottom"/>
          </w:tcPr>
          <w:p w:rsidR="00B73F62" w:rsidRPr="00FA796F" w:rsidRDefault="00B73F62" w:rsidP="00A81194">
            <w:pPr>
              <w:contextualSpacing/>
              <w:jc w:val="center"/>
            </w:pP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19.</w:t>
            </w:r>
          </w:p>
        </w:tc>
        <w:tc>
          <w:tcPr>
            <w:tcW w:w="189" w:type="pct"/>
            <w:vAlign w:val="center"/>
          </w:tcPr>
          <w:p w:rsidR="00B73F62" w:rsidRPr="00FA796F" w:rsidRDefault="00B73F62" w:rsidP="00A81194">
            <w:pPr>
              <w:contextualSpacing/>
              <w:jc w:val="center"/>
            </w:pPr>
            <w:r w:rsidRPr="00FA796F">
              <w:t>a.</w:t>
            </w:r>
          </w:p>
        </w:tc>
        <w:tc>
          <w:tcPr>
            <w:tcW w:w="3323" w:type="pct"/>
            <w:vAlign w:val="bottom"/>
          </w:tcPr>
          <w:p w:rsidR="00B73F62" w:rsidRPr="00FA796F" w:rsidRDefault="00B73F62" w:rsidP="00A81194">
            <w:pPr>
              <w:contextualSpacing/>
              <w:jc w:val="both"/>
            </w:pPr>
            <w:r>
              <w:t>Explain about co-ordination and emergency procedures in detail.</w:t>
            </w:r>
          </w:p>
        </w:tc>
        <w:tc>
          <w:tcPr>
            <w:tcW w:w="388" w:type="pct"/>
            <w:vAlign w:val="center"/>
          </w:tcPr>
          <w:p w:rsidR="00B73F62" w:rsidRPr="00FA796F" w:rsidRDefault="00B73F62" w:rsidP="00A81194">
            <w:pPr>
              <w:contextualSpacing/>
              <w:jc w:val="center"/>
            </w:pPr>
            <w:r w:rsidRPr="00FA796F">
              <w:t>CO</w:t>
            </w:r>
            <w:r>
              <w:t>3</w:t>
            </w:r>
          </w:p>
        </w:tc>
        <w:tc>
          <w:tcPr>
            <w:tcW w:w="355" w:type="pct"/>
            <w:vAlign w:val="center"/>
          </w:tcPr>
          <w:p w:rsidR="00B73F62" w:rsidRPr="00FA796F" w:rsidRDefault="00B73F62" w:rsidP="00A81194">
            <w:pPr>
              <w:contextualSpacing/>
              <w:jc w:val="center"/>
            </w:pPr>
            <w:r>
              <w:t>U</w:t>
            </w:r>
          </w:p>
        </w:tc>
        <w:tc>
          <w:tcPr>
            <w:tcW w:w="473" w:type="pct"/>
            <w:vAlign w:val="center"/>
          </w:tcPr>
          <w:p w:rsidR="00B73F62" w:rsidRPr="00FA796F" w:rsidRDefault="00B73F62" w:rsidP="00A81194">
            <w:pPr>
              <w:contextualSpacing/>
              <w:jc w:val="center"/>
            </w:pPr>
            <w:r>
              <w:t>9</w:t>
            </w:r>
          </w:p>
        </w:tc>
      </w:tr>
      <w:tr w:rsidR="00B73F62" w:rsidRPr="00FA796F" w:rsidTr="00A81194">
        <w:trPr>
          <w:trHeight w:val="396"/>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r w:rsidRPr="00FA796F">
              <w:t>b.</w:t>
            </w:r>
          </w:p>
        </w:tc>
        <w:tc>
          <w:tcPr>
            <w:tcW w:w="3323" w:type="pct"/>
            <w:vAlign w:val="bottom"/>
          </w:tcPr>
          <w:p w:rsidR="00B73F62" w:rsidRPr="00FA796F" w:rsidRDefault="00B73F62" w:rsidP="00B73F62">
            <w:pPr>
              <w:contextualSpacing/>
              <w:jc w:val="both"/>
              <w:rPr>
                <w:bCs/>
              </w:rPr>
            </w:pPr>
            <w:r>
              <w:t>Differentiate primary radar and secondary radar.</w:t>
            </w:r>
          </w:p>
        </w:tc>
        <w:tc>
          <w:tcPr>
            <w:tcW w:w="388" w:type="pct"/>
            <w:vAlign w:val="center"/>
          </w:tcPr>
          <w:p w:rsidR="00B73F62" w:rsidRPr="00FA796F" w:rsidRDefault="00B73F62" w:rsidP="00A81194">
            <w:pPr>
              <w:contextualSpacing/>
              <w:jc w:val="center"/>
            </w:pPr>
            <w:r w:rsidRPr="00FA796F">
              <w:t>CO</w:t>
            </w:r>
            <w:r>
              <w:t>3</w:t>
            </w:r>
          </w:p>
        </w:tc>
        <w:tc>
          <w:tcPr>
            <w:tcW w:w="355" w:type="pct"/>
            <w:vAlign w:val="center"/>
          </w:tcPr>
          <w:p w:rsidR="00B73F62" w:rsidRPr="00FA796F" w:rsidRDefault="00B73F62" w:rsidP="00A81194">
            <w:pPr>
              <w:contextualSpacing/>
              <w:jc w:val="center"/>
            </w:pPr>
            <w:r>
              <w:t>U</w:t>
            </w:r>
          </w:p>
        </w:tc>
        <w:tc>
          <w:tcPr>
            <w:tcW w:w="473" w:type="pct"/>
            <w:vAlign w:val="center"/>
          </w:tcPr>
          <w:p w:rsidR="00B73F62" w:rsidRPr="00FA796F" w:rsidRDefault="00B73F62" w:rsidP="00A81194">
            <w:pPr>
              <w:contextualSpacing/>
              <w:jc w:val="center"/>
            </w:pPr>
            <w:r>
              <w:t>3</w:t>
            </w:r>
          </w:p>
        </w:tc>
      </w:tr>
      <w:tr w:rsidR="00B73F62" w:rsidRPr="00FA796F" w:rsidTr="00A81194">
        <w:trPr>
          <w:trHeight w:val="396"/>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p>
        </w:tc>
        <w:tc>
          <w:tcPr>
            <w:tcW w:w="3323" w:type="pct"/>
            <w:vAlign w:val="bottom"/>
          </w:tcPr>
          <w:p w:rsidR="00B73F62" w:rsidRPr="00FA796F" w:rsidRDefault="00B73F62" w:rsidP="00A81194">
            <w:pPr>
              <w:contextualSpacing/>
              <w:jc w:val="both"/>
            </w:pPr>
          </w:p>
        </w:tc>
        <w:tc>
          <w:tcPr>
            <w:tcW w:w="388" w:type="pct"/>
            <w:vAlign w:val="center"/>
          </w:tcPr>
          <w:p w:rsidR="00B73F62" w:rsidRPr="00FA796F" w:rsidRDefault="00B73F62" w:rsidP="00A81194">
            <w:pPr>
              <w:contextualSpacing/>
              <w:jc w:val="center"/>
            </w:pPr>
          </w:p>
        </w:tc>
        <w:tc>
          <w:tcPr>
            <w:tcW w:w="355" w:type="pct"/>
            <w:vAlign w:val="center"/>
          </w:tcPr>
          <w:p w:rsidR="00B73F62" w:rsidRPr="00FA796F" w:rsidRDefault="00B73F62" w:rsidP="00A81194">
            <w:pPr>
              <w:contextualSpacing/>
              <w:jc w:val="center"/>
            </w:pPr>
          </w:p>
        </w:tc>
        <w:tc>
          <w:tcPr>
            <w:tcW w:w="473" w:type="pct"/>
            <w:vAlign w:val="center"/>
          </w:tcPr>
          <w:p w:rsidR="00B73F62" w:rsidRPr="00FA796F" w:rsidRDefault="00B73F62" w:rsidP="00A81194">
            <w:pPr>
              <w:contextualSpacing/>
              <w:jc w:val="center"/>
            </w:pP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20.</w:t>
            </w:r>
          </w:p>
        </w:tc>
        <w:tc>
          <w:tcPr>
            <w:tcW w:w="189" w:type="pct"/>
            <w:vAlign w:val="center"/>
          </w:tcPr>
          <w:p w:rsidR="00B73F62" w:rsidRPr="00FA796F" w:rsidRDefault="00B73F62" w:rsidP="00A81194">
            <w:pPr>
              <w:contextualSpacing/>
              <w:jc w:val="center"/>
            </w:pPr>
            <w:r w:rsidRPr="00FA796F">
              <w:t>a.</w:t>
            </w:r>
          </w:p>
        </w:tc>
        <w:tc>
          <w:tcPr>
            <w:tcW w:w="3323" w:type="pct"/>
            <w:vAlign w:val="bottom"/>
          </w:tcPr>
          <w:p w:rsidR="00B73F62" w:rsidRPr="00FA796F" w:rsidRDefault="00B73F62" w:rsidP="00B73F62">
            <w:pPr>
              <w:contextualSpacing/>
              <w:jc w:val="both"/>
            </w:pPr>
            <w:r>
              <w:rPr>
                <w:rFonts w:eastAsiaTheme="minorHAnsi"/>
                <w:lang w:val="en-IN"/>
              </w:rPr>
              <w:t>Discuss in detail the components of an airport layout.</w:t>
            </w:r>
          </w:p>
        </w:tc>
        <w:tc>
          <w:tcPr>
            <w:tcW w:w="388" w:type="pct"/>
            <w:vAlign w:val="center"/>
          </w:tcPr>
          <w:p w:rsidR="00B73F62" w:rsidRPr="00FA796F" w:rsidRDefault="00B73F62" w:rsidP="00A81194">
            <w:pPr>
              <w:contextualSpacing/>
              <w:jc w:val="center"/>
            </w:pPr>
            <w:r w:rsidRPr="00FA796F">
              <w:t>CO</w:t>
            </w:r>
            <w:r>
              <w:t>4</w:t>
            </w:r>
          </w:p>
        </w:tc>
        <w:tc>
          <w:tcPr>
            <w:tcW w:w="355" w:type="pct"/>
            <w:vAlign w:val="center"/>
          </w:tcPr>
          <w:p w:rsidR="00B73F62" w:rsidRPr="00FA796F" w:rsidRDefault="00B73F62" w:rsidP="00A81194">
            <w:pPr>
              <w:contextualSpacing/>
              <w:jc w:val="center"/>
            </w:pPr>
            <w:r>
              <w:t>U</w:t>
            </w:r>
          </w:p>
        </w:tc>
        <w:tc>
          <w:tcPr>
            <w:tcW w:w="473" w:type="pct"/>
            <w:vAlign w:val="center"/>
          </w:tcPr>
          <w:p w:rsidR="00B73F62" w:rsidRPr="00FA796F" w:rsidRDefault="00B73F62" w:rsidP="00A81194">
            <w:pPr>
              <w:contextualSpacing/>
              <w:jc w:val="center"/>
            </w:pPr>
            <w:r>
              <w:t>8</w:t>
            </w:r>
          </w:p>
        </w:tc>
      </w:tr>
      <w:tr w:rsidR="00B73F62" w:rsidRPr="00FA796F" w:rsidTr="00A81194">
        <w:trPr>
          <w:trHeight w:val="396"/>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r w:rsidRPr="00FA796F">
              <w:t>b.</w:t>
            </w:r>
          </w:p>
        </w:tc>
        <w:tc>
          <w:tcPr>
            <w:tcW w:w="3323" w:type="pct"/>
            <w:vAlign w:val="bottom"/>
          </w:tcPr>
          <w:p w:rsidR="00B73F62" w:rsidRPr="00FA796F" w:rsidRDefault="00B73F62" w:rsidP="00B73F62">
            <w:pPr>
              <w:contextualSpacing/>
              <w:jc w:val="both"/>
              <w:rPr>
                <w:bCs/>
              </w:rPr>
            </w:pPr>
            <w:r>
              <w:t>Differentiate Instrument runway and non-instrument runway.</w:t>
            </w:r>
          </w:p>
        </w:tc>
        <w:tc>
          <w:tcPr>
            <w:tcW w:w="388" w:type="pct"/>
            <w:vAlign w:val="center"/>
          </w:tcPr>
          <w:p w:rsidR="00B73F62" w:rsidRPr="00FA796F" w:rsidRDefault="00B73F62" w:rsidP="00A81194">
            <w:pPr>
              <w:contextualSpacing/>
              <w:jc w:val="center"/>
            </w:pPr>
            <w:r w:rsidRPr="00FA796F">
              <w:t>CO</w:t>
            </w:r>
            <w:r>
              <w:t>4</w:t>
            </w:r>
          </w:p>
        </w:tc>
        <w:tc>
          <w:tcPr>
            <w:tcW w:w="355" w:type="pct"/>
            <w:vAlign w:val="center"/>
          </w:tcPr>
          <w:p w:rsidR="00B73F62" w:rsidRPr="00FA796F" w:rsidRDefault="00B73F62" w:rsidP="00A81194">
            <w:pPr>
              <w:contextualSpacing/>
              <w:jc w:val="center"/>
            </w:pPr>
            <w:r>
              <w:t>U</w:t>
            </w:r>
          </w:p>
        </w:tc>
        <w:tc>
          <w:tcPr>
            <w:tcW w:w="473" w:type="pct"/>
            <w:vAlign w:val="center"/>
          </w:tcPr>
          <w:p w:rsidR="00B73F62" w:rsidRPr="00FA796F" w:rsidRDefault="00B73F62" w:rsidP="00A81194">
            <w:pPr>
              <w:contextualSpacing/>
              <w:jc w:val="center"/>
            </w:pPr>
            <w:r>
              <w:t>4</w:t>
            </w:r>
          </w:p>
        </w:tc>
      </w:tr>
      <w:tr w:rsidR="00B73F62" w:rsidRPr="00FA796F" w:rsidTr="00A81194">
        <w:trPr>
          <w:trHeight w:val="396"/>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p>
        </w:tc>
        <w:tc>
          <w:tcPr>
            <w:tcW w:w="3323" w:type="pct"/>
            <w:vAlign w:val="bottom"/>
          </w:tcPr>
          <w:p w:rsidR="00B73F62" w:rsidRPr="00FA796F" w:rsidRDefault="00B73F62" w:rsidP="00A81194">
            <w:pPr>
              <w:contextualSpacing/>
              <w:jc w:val="both"/>
            </w:pPr>
          </w:p>
        </w:tc>
        <w:tc>
          <w:tcPr>
            <w:tcW w:w="388" w:type="pct"/>
            <w:vAlign w:val="center"/>
          </w:tcPr>
          <w:p w:rsidR="00B73F62" w:rsidRPr="00FA796F" w:rsidRDefault="00B73F62" w:rsidP="00A81194">
            <w:pPr>
              <w:contextualSpacing/>
              <w:jc w:val="center"/>
            </w:pPr>
          </w:p>
        </w:tc>
        <w:tc>
          <w:tcPr>
            <w:tcW w:w="355" w:type="pct"/>
            <w:vAlign w:val="center"/>
          </w:tcPr>
          <w:p w:rsidR="00B73F62" w:rsidRPr="00FA796F" w:rsidRDefault="00B73F62" w:rsidP="00A81194">
            <w:pPr>
              <w:contextualSpacing/>
              <w:jc w:val="center"/>
            </w:pPr>
          </w:p>
        </w:tc>
        <w:tc>
          <w:tcPr>
            <w:tcW w:w="473" w:type="pct"/>
            <w:vAlign w:val="center"/>
          </w:tcPr>
          <w:p w:rsidR="00B73F62" w:rsidRPr="00FA796F" w:rsidRDefault="00B73F62" w:rsidP="00A81194">
            <w:pPr>
              <w:contextualSpacing/>
              <w:jc w:val="center"/>
            </w:pP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21.</w:t>
            </w:r>
          </w:p>
        </w:tc>
        <w:tc>
          <w:tcPr>
            <w:tcW w:w="189" w:type="pct"/>
            <w:vAlign w:val="center"/>
          </w:tcPr>
          <w:p w:rsidR="00B73F62" w:rsidRPr="00FA796F" w:rsidRDefault="00B73F62" w:rsidP="00A81194">
            <w:pPr>
              <w:contextualSpacing/>
              <w:jc w:val="center"/>
            </w:pPr>
            <w:r w:rsidRPr="00FA796F">
              <w:t>a.</w:t>
            </w:r>
          </w:p>
        </w:tc>
        <w:tc>
          <w:tcPr>
            <w:tcW w:w="3323" w:type="pct"/>
            <w:vAlign w:val="bottom"/>
          </w:tcPr>
          <w:p w:rsidR="00B73F62" w:rsidRPr="00FA796F" w:rsidRDefault="00B73F62" w:rsidP="00B73F62">
            <w:pPr>
              <w:contextualSpacing/>
              <w:jc w:val="both"/>
            </w:pPr>
            <w:r>
              <w:t>Describe about simple approach lighting system and various lighting systems.</w:t>
            </w:r>
          </w:p>
        </w:tc>
        <w:tc>
          <w:tcPr>
            <w:tcW w:w="388" w:type="pct"/>
            <w:vAlign w:val="center"/>
          </w:tcPr>
          <w:p w:rsidR="00B73F62" w:rsidRPr="00FA796F" w:rsidRDefault="00B73F62" w:rsidP="00A81194">
            <w:pPr>
              <w:contextualSpacing/>
              <w:jc w:val="center"/>
            </w:pPr>
            <w:r w:rsidRPr="00FA796F">
              <w:t>CO</w:t>
            </w:r>
            <w:r>
              <w:t>5</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t>10</w:t>
            </w:r>
          </w:p>
        </w:tc>
      </w:tr>
      <w:tr w:rsidR="00B73F62" w:rsidRPr="00FA796F" w:rsidTr="00A81194">
        <w:trPr>
          <w:trHeight w:val="396"/>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r w:rsidRPr="00FA796F">
              <w:t>b.</w:t>
            </w:r>
          </w:p>
        </w:tc>
        <w:tc>
          <w:tcPr>
            <w:tcW w:w="3323" w:type="pct"/>
            <w:vAlign w:val="bottom"/>
          </w:tcPr>
          <w:p w:rsidR="00B73F62" w:rsidRPr="00FA796F" w:rsidRDefault="00B73F62" w:rsidP="00A81194">
            <w:pPr>
              <w:contextualSpacing/>
              <w:jc w:val="both"/>
              <w:rPr>
                <w:bCs/>
              </w:rPr>
            </w:pPr>
            <w:r>
              <w:rPr>
                <w:bCs/>
              </w:rPr>
              <w:t>Review about landing direction indicator.</w:t>
            </w:r>
          </w:p>
        </w:tc>
        <w:tc>
          <w:tcPr>
            <w:tcW w:w="388" w:type="pct"/>
            <w:vAlign w:val="center"/>
          </w:tcPr>
          <w:p w:rsidR="00B73F62" w:rsidRPr="00FA796F" w:rsidRDefault="00B73F62" w:rsidP="00A81194">
            <w:pPr>
              <w:contextualSpacing/>
              <w:jc w:val="center"/>
            </w:pPr>
            <w:r w:rsidRPr="00FA796F">
              <w:t>CO</w:t>
            </w:r>
            <w:r>
              <w:t>5</w:t>
            </w:r>
          </w:p>
        </w:tc>
        <w:tc>
          <w:tcPr>
            <w:tcW w:w="355" w:type="pct"/>
            <w:vAlign w:val="center"/>
          </w:tcPr>
          <w:p w:rsidR="00B73F62" w:rsidRPr="00FA796F" w:rsidRDefault="00B73F62" w:rsidP="00A81194">
            <w:pPr>
              <w:contextualSpacing/>
              <w:jc w:val="center"/>
            </w:pPr>
            <w:r>
              <w:t>U</w:t>
            </w:r>
          </w:p>
        </w:tc>
        <w:tc>
          <w:tcPr>
            <w:tcW w:w="473" w:type="pct"/>
            <w:vAlign w:val="center"/>
          </w:tcPr>
          <w:p w:rsidR="00B73F62" w:rsidRPr="00FA796F" w:rsidRDefault="00B73F62" w:rsidP="00A81194">
            <w:pPr>
              <w:contextualSpacing/>
              <w:jc w:val="center"/>
            </w:pPr>
            <w:r>
              <w:t>2</w:t>
            </w:r>
          </w:p>
        </w:tc>
      </w:tr>
      <w:tr w:rsidR="00B73F62" w:rsidRPr="00FA796F" w:rsidTr="00A81194">
        <w:trPr>
          <w:trHeight w:val="396"/>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p>
        </w:tc>
        <w:tc>
          <w:tcPr>
            <w:tcW w:w="3323" w:type="pct"/>
            <w:vAlign w:val="bottom"/>
          </w:tcPr>
          <w:p w:rsidR="00B73F62" w:rsidRPr="00FA796F" w:rsidRDefault="00B73F62" w:rsidP="00A81194">
            <w:pPr>
              <w:contextualSpacing/>
              <w:jc w:val="both"/>
            </w:pPr>
          </w:p>
        </w:tc>
        <w:tc>
          <w:tcPr>
            <w:tcW w:w="388" w:type="pct"/>
            <w:vAlign w:val="center"/>
          </w:tcPr>
          <w:p w:rsidR="00B73F62" w:rsidRPr="00FA796F" w:rsidRDefault="00B73F62" w:rsidP="00A81194">
            <w:pPr>
              <w:contextualSpacing/>
              <w:jc w:val="center"/>
            </w:pPr>
          </w:p>
        </w:tc>
        <w:tc>
          <w:tcPr>
            <w:tcW w:w="355" w:type="pct"/>
            <w:vAlign w:val="center"/>
          </w:tcPr>
          <w:p w:rsidR="00B73F62" w:rsidRPr="00FA796F" w:rsidRDefault="00B73F62" w:rsidP="00A81194">
            <w:pPr>
              <w:contextualSpacing/>
              <w:jc w:val="center"/>
            </w:pPr>
          </w:p>
        </w:tc>
        <w:tc>
          <w:tcPr>
            <w:tcW w:w="473" w:type="pct"/>
            <w:vAlign w:val="center"/>
          </w:tcPr>
          <w:p w:rsidR="00B73F62" w:rsidRPr="00FA796F" w:rsidRDefault="00B73F62" w:rsidP="00A81194">
            <w:pPr>
              <w:contextualSpacing/>
              <w:jc w:val="center"/>
            </w:pP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22.</w:t>
            </w:r>
          </w:p>
        </w:tc>
        <w:tc>
          <w:tcPr>
            <w:tcW w:w="189" w:type="pct"/>
            <w:vAlign w:val="center"/>
          </w:tcPr>
          <w:p w:rsidR="00B73F62" w:rsidRPr="00FA796F" w:rsidRDefault="00B73F62" w:rsidP="00A81194">
            <w:pPr>
              <w:contextualSpacing/>
              <w:jc w:val="center"/>
            </w:pPr>
            <w:r w:rsidRPr="00FA796F">
              <w:t>a.</w:t>
            </w:r>
          </w:p>
        </w:tc>
        <w:tc>
          <w:tcPr>
            <w:tcW w:w="3323" w:type="pct"/>
            <w:vAlign w:val="bottom"/>
          </w:tcPr>
          <w:p w:rsidR="00B73F62" w:rsidRPr="00FA796F" w:rsidRDefault="00B73F62" w:rsidP="00B73F62">
            <w:pPr>
              <w:contextualSpacing/>
              <w:jc w:val="both"/>
            </w:pPr>
            <w:r>
              <w:t>Explain the air safety circulars released in recent years.</w:t>
            </w:r>
          </w:p>
        </w:tc>
        <w:tc>
          <w:tcPr>
            <w:tcW w:w="388" w:type="pct"/>
            <w:vAlign w:val="center"/>
          </w:tcPr>
          <w:p w:rsidR="00B73F62" w:rsidRPr="00FA796F" w:rsidRDefault="00B73F62" w:rsidP="00A81194">
            <w:pPr>
              <w:contextualSpacing/>
              <w:jc w:val="center"/>
            </w:pPr>
            <w:r w:rsidRPr="00FA796F">
              <w:t>CO</w:t>
            </w:r>
            <w:r>
              <w:t>6</w:t>
            </w:r>
          </w:p>
        </w:tc>
        <w:tc>
          <w:tcPr>
            <w:tcW w:w="355" w:type="pct"/>
            <w:vAlign w:val="center"/>
          </w:tcPr>
          <w:p w:rsidR="00B73F62" w:rsidRPr="00FA796F" w:rsidRDefault="00B73F62" w:rsidP="00A81194">
            <w:pPr>
              <w:contextualSpacing/>
              <w:jc w:val="center"/>
            </w:pPr>
            <w:r>
              <w:t>U</w:t>
            </w:r>
          </w:p>
        </w:tc>
        <w:tc>
          <w:tcPr>
            <w:tcW w:w="473" w:type="pct"/>
            <w:vAlign w:val="center"/>
          </w:tcPr>
          <w:p w:rsidR="00B73F62" w:rsidRPr="00FA796F" w:rsidRDefault="00B73F62" w:rsidP="00A81194">
            <w:pPr>
              <w:contextualSpacing/>
              <w:jc w:val="center"/>
            </w:pPr>
            <w:r>
              <w:t>10</w:t>
            </w:r>
          </w:p>
        </w:tc>
      </w:tr>
      <w:tr w:rsidR="00B73F62" w:rsidRPr="00FA796F" w:rsidTr="00A81194">
        <w:trPr>
          <w:trHeight w:val="396"/>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r w:rsidRPr="00FA796F">
              <w:t>b.</w:t>
            </w:r>
          </w:p>
        </w:tc>
        <w:tc>
          <w:tcPr>
            <w:tcW w:w="3323" w:type="pct"/>
            <w:vAlign w:val="bottom"/>
          </w:tcPr>
          <w:p w:rsidR="00B73F62" w:rsidRPr="00FA796F" w:rsidRDefault="00B73F62" w:rsidP="00B73F62">
            <w:pPr>
              <w:contextualSpacing/>
              <w:jc w:val="both"/>
              <w:rPr>
                <w:bCs/>
              </w:rPr>
            </w:pPr>
            <w:r>
              <w:rPr>
                <w:bCs/>
              </w:rPr>
              <w:t>Describe air transport based on civil aviation regulation (CAR).</w:t>
            </w:r>
          </w:p>
        </w:tc>
        <w:tc>
          <w:tcPr>
            <w:tcW w:w="388" w:type="pct"/>
            <w:vAlign w:val="center"/>
          </w:tcPr>
          <w:p w:rsidR="00B73F62" w:rsidRPr="00FA796F" w:rsidRDefault="00B73F62" w:rsidP="00A81194">
            <w:pPr>
              <w:contextualSpacing/>
              <w:jc w:val="center"/>
            </w:pPr>
            <w:r w:rsidRPr="00FA796F">
              <w:t>CO</w:t>
            </w:r>
            <w:r>
              <w:t>6</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t>2</w:t>
            </w:r>
          </w:p>
        </w:tc>
      </w:tr>
      <w:tr w:rsidR="00B73F62" w:rsidRPr="00FA796F" w:rsidTr="00A81194">
        <w:trPr>
          <w:trHeight w:val="396"/>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p>
        </w:tc>
        <w:tc>
          <w:tcPr>
            <w:tcW w:w="3323" w:type="pct"/>
            <w:vAlign w:val="bottom"/>
          </w:tcPr>
          <w:p w:rsidR="00B73F62" w:rsidRPr="00FA796F" w:rsidRDefault="00B73F62" w:rsidP="00A81194">
            <w:pPr>
              <w:contextualSpacing/>
              <w:jc w:val="both"/>
            </w:pPr>
          </w:p>
        </w:tc>
        <w:tc>
          <w:tcPr>
            <w:tcW w:w="388" w:type="pct"/>
            <w:vAlign w:val="center"/>
          </w:tcPr>
          <w:p w:rsidR="00B73F62" w:rsidRPr="00FA796F" w:rsidRDefault="00B73F62" w:rsidP="00A81194">
            <w:pPr>
              <w:contextualSpacing/>
              <w:jc w:val="center"/>
            </w:pPr>
          </w:p>
        </w:tc>
        <w:tc>
          <w:tcPr>
            <w:tcW w:w="355" w:type="pct"/>
            <w:vAlign w:val="center"/>
          </w:tcPr>
          <w:p w:rsidR="00B73F62" w:rsidRPr="00FA796F" w:rsidRDefault="00B73F62" w:rsidP="00A81194">
            <w:pPr>
              <w:contextualSpacing/>
              <w:jc w:val="center"/>
            </w:pPr>
          </w:p>
        </w:tc>
        <w:tc>
          <w:tcPr>
            <w:tcW w:w="473" w:type="pct"/>
            <w:vAlign w:val="center"/>
          </w:tcPr>
          <w:p w:rsidR="00B73F62" w:rsidRPr="00FA796F" w:rsidRDefault="00B73F62" w:rsidP="00A81194">
            <w:pPr>
              <w:contextualSpacing/>
              <w:jc w:val="center"/>
            </w:pP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23.</w:t>
            </w:r>
          </w:p>
        </w:tc>
        <w:tc>
          <w:tcPr>
            <w:tcW w:w="189" w:type="pct"/>
            <w:vAlign w:val="center"/>
          </w:tcPr>
          <w:p w:rsidR="00B73F62" w:rsidRPr="00FA796F" w:rsidRDefault="00B73F62" w:rsidP="00A81194">
            <w:pPr>
              <w:contextualSpacing/>
              <w:jc w:val="center"/>
            </w:pPr>
            <w:r w:rsidRPr="00FA796F">
              <w:t>a.</w:t>
            </w:r>
          </w:p>
        </w:tc>
        <w:tc>
          <w:tcPr>
            <w:tcW w:w="3323" w:type="pct"/>
            <w:vAlign w:val="bottom"/>
          </w:tcPr>
          <w:p w:rsidR="00B73F62" w:rsidRPr="00FA796F" w:rsidRDefault="00B73F62" w:rsidP="00B73F62">
            <w:pPr>
              <w:contextualSpacing/>
              <w:jc w:val="both"/>
            </w:pPr>
            <w:r>
              <w:t>Discuss in detail the location and characteristics of signal area.</w:t>
            </w:r>
          </w:p>
        </w:tc>
        <w:tc>
          <w:tcPr>
            <w:tcW w:w="388" w:type="pct"/>
            <w:vAlign w:val="center"/>
          </w:tcPr>
          <w:p w:rsidR="00B73F62" w:rsidRPr="00FA796F" w:rsidRDefault="00B73F62" w:rsidP="00A81194">
            <w:pPr>
              <w:contextualSpacing/>
              <w:jc w:val="center"/>
            </w:pPr>
            <w:r w:rsidRPr="00FA796F">
              <w:t>CO</w:t>
            </w:r>
            <w:r>
              <w:t>5</w:t>
            </w:r>
          </w:p>
        </w:tc>
        <w:tc>
          <w:tcPr>
            <w:tcW w:w="355" w:type="pct"/>
            <w:vAlign w:val="center"/>
          </w:tcPr>
          <w:p w:rsidR="00B73F62" w:rsidRPr="00FA796F" w:rsidRDefault="00B73F62" w:rsidP="00A81194">
            <w:pPr>
              <w:contextualSpacing/>
              <w:jc w:val="center"/>
            </w:pPr>
            <w:r>
              <w:t>A</w:t>
            </w:r>
          </w:p>
        </w:tc>
        <w:tc>
          <w:tcPr>
            <w:tcW w:w="473" w:type="pct"/>
            <w:vAlign w:val="center"/>
          </w:tcPr>
          <w:p w:rsidR="00B73F62" w:rsidRPr="00FA796F" w:rsidRDefault="00B73F62" w:rsidP="00A81194">
            <w:pPr>
              <w:contextualSpacing/>
              <w:jc w:val="center"/>
            </w:pPr>
            <w:r>
              <w:t>9</w:t>
            </w:r>
          </w:p>
        </w:tc>
      </w:tr>
      <w:tr w:rsidR="00B73F62" w:rsidRPr="00FA796F" w:rsidTr="00A81194">
        <w:trPr>
          <w:trHeight w:val="396"/>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r w:rsidRPr="00FA796F">
              <w:t>b.</w:t>
            </w:r>
          </w:p>
        </w:tc>
        <w:tc>
          <w:tcPr>
            <w:tcW w:w="3323" w:type="pct"/>
            <w:vAlign w:val="bottom"/>
          </w:tcPr>
          <w:p w:rsidR="00B73F62" w:rsidRPr="00FA796F" w:rsidRDefault="00B73F62" w:rsidP="00A81194">
            <w:pPr>
              <w:contextualSpacing/>
              <w:jc w:val="both"/>
              <w:rPr>
                <w:bCs/>
              </w:rPr>
            </w:pPr>
            <w:r>
              <w:rPr>
                <w:bCs/>
              </w:rPr>
              <w:t xml:space="preserve">Review about identification beacons. </w:t>
            </w:r>
          </w:p>
        </w:tc>
        <w:tc>
          <w:tcPr>
            <w:tcW w:w="388" w:type="pct"/>
            <w:vAlign w:val="center"/>
          </w:tcPr>
          <w:p w:rsidR="00B73F62" w:rsidRPr="00FA796F" w:rsidRDefault="00B73F62" w:rsidP="00A81194">
            <w:pPr>
              <w:contextualSpacing/>
              <w:jc w:val="center"/>
            </w:pPr>
            <w:r w:rsidRPr="00FA796F">
              <w:t>CO</w:t>
            </w:r>
            <w:r>
              <w:t>5</w:t>
            </w:r>
          </w:p>
        </w:tc>
        <w:tc>
          <w:tcPr>
            <w:tcW w:w="355" w:type="pct"/>
            <w:vAlign w:val="center"/>
          </w:tcPr>
          <w:p w:rsidR="00B73F62" w:rsidRPr="00FA796F" w:rsidRDefault="00B73F62" w:rsidP="00A81194">
            <w:pPr>
              <w:contextualSpacing/>
              <w:jc w:val="center"/>
            </w:pPr>
            <w:r>
              <w:t>A</w:t>
            </w:r>
          </w:p>
        </w:tc>
        <w:tc>
          <w:tcPr>
            <w:tcW w:w="473" w:type="pct"/>
            <w:vAlign w:val="center"/>
          </w:tcPr>
          <w:p w:rsidR="00B73F62" w:rsidRPr="00FA796F" w:rsidRDefault="00B73F62" w:rsidP="00A81194">
            <w:pPr>
              <w:contextualSpacing/>
              <w:jc w:val="center"/>
            </w:pPr>
            <w:r>
              <w:t>3</w:t>
            </w:r>
          </w:p>
        </w:tc>
      </w:tr>
      <w:tr w:rsidR="00B73F62" w:rsidRPr="00FA796F" w:rsidTr="00A81194">
        <w:trPr>
          <w:trHeight w:val="300"/>
        </w:trPr>
        <w:tc>
          <w:tcPr>
            <w:tcW w:w="5000" w:type="pct"/>
            <w:gridSpan w:val="6"/>
            <w:vAlign w:val="center"/>
          </w:tcPr>
          <w:p w:rsidR="00B73F62" w:rsidRPr="00FA796F" w:rsidRDefault="00B73F62" w:rsidP="00A81194">
            <w:pPr>
              <w:contextualSpacing/>
              <w:jc w:val="center"/>
              <w:rPr>
                <w:b/>
                <w:bCs/>
              </w:rPr>
            </w:pPr>
            <w:r w:rsidRPr="00FA796F">
              <w:rPr>
                <w:b/>
                <w:bCs/>
              </w:rPr>
              <w:t>COMPULSORY QUESTION</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24.</w:t>
            </w:r>
          </w:p>
        </w:tc>
        <w:tc>
          <w:tcPr>
            <w:tcW w:w="189" w:type="pct"/>
            <w:vAlign w:val="center"/>
          </w:tcPr>
          <w:p w:rsidR="00B73F62" w:rsidRPr="00FA796F" w:rsidRDefault="00B73F62" w:rsidP="00A81194">
            <w:pPr>
              <w:contextualSpacing/>
              <w:jc w:val="center"/>
            </w:pPr>
            <w:r w:rsidRPr="00FA796F">
              <w:t>a.</w:t>
            </w:r>
          </w:p>
        </w:tc>
        <w:tc>
          <w:tcPr>
            <w:tcW w:w="3323" w:type="pct"/>
            <w:vAlign w:val="bottom"/>
          </w:tcPr>
          <w:p w:rsidR="00B73F62" w:rsidRPr="00FA796F" w:rsidRDefault="00B73F62" w:rsidP="00B73F62">
            <w:pPr>
              <w:contextualSpacing/>
              <w:jc w:val="both"/>
            </w:pPr>
            <w:r>
              <w:t>Explain about Flight information and advisory service.</w:t>
            </w:r>
          </w:p>
        </w:tc>
        <w:tc>
          <w:tcPr>
            <w:tcW w:w="388" w:type="pct"/>
            <w:vAlign w:val="center"/>
          </w:tcPr>
          <w:p w:rsidR="00B73F62" w:rsidRPr="00FA796F" w:rsidRDefault="00B73F62" w:rsidP="00A81194">
            <w:pPr>
              <w:contextualSpacing/>
              <w:jc w:val="center"/>
            </w:pPr>
            <w:r w:rsidRPr="00FA796F">
              <w:t>CO</w:t>
            </w:r>
            <w:r>
              <w:t>3</w:t>
            </w:r>
          </w:p>
        </w:tc>
        <w:tc>
          <w:tcPr>
            <w:tcW w:w="355" w:type="pct"/>
            <w:vAlign w:val="center"/>
          </w:tcPr>
          <w:p w:rsidR="00B73F62" w:rsidRPr="00FA796F" w:rsidRDefault="00B73F62" w:rsidP="00A81194">
            <w:pPr>
              <w:contextualSpacing/>
              <w:jc w:val="center"/>
            </w:pPr>
            <w:r>
              <w:t>U</w:t>
            </w:r>
          </w:p>
        </w:tc>
        <w:tc>
          <w:tcPr>
            <w:tcW w:w="473" w:type="pct"/>
            <w:vAlign w:val="center"/>
          </w:tcPr>
          <w:p w:rsidR="00B73F62" w:rsidRPr="00FA796F" w:rsidRDefault="00B73F62" w:rsidP="00A81194">
            <w:pPr>
              <w:contextualSpacing/>
              <w:jc w:val="center"/>
            </w:pPr>
            <w:r>
              <w:t>9</w:t>
            </w:r>
          </w:p>
        </w:tc>
      </w:tr>
      <w:tr w:rsidR="00B73F62" w:rsidRPr="00FA796F" w:rsidTr="00A81194">
        <w:trPr>
          <w:trHeight w:val="396"/>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r w:rsidRPr="00FA796F">
              <w:t>b.</w:t>
            </w:r>
          </w:p>
        </w:tc>
        <w:tc>
          <w:tcPr>
            <w:tcW w:w="3323" w:type="pct"/>
            <w:vAlign w:val="bottom"/>
          </w:tcPr>
          <w:p w:rsidR="00B73F62" w:rsidRPr="00FA796F" w:rsidRDefault="00B73F62" w:rsidP="00A81194">
            <w:pPr>
              <w:contextualSpacing/>
              <w:jc w:val="both"/>
              <w:rPr>
                <w:bCs/>
              </w:rPr>
            </w:pPr>
            <w:r>
              <w:rPr>
                <w:bCs/>
              </w:rPr>
              <w:t>Describe about emergency procedures in airport.</w:t>
            </w:r>
          </w:p>
        </w:tc>
        <w:tc>
          <w:tcPr>
            <w:tcW w:w="388" w:type="pct"/>
            <w:vAlign w:val="center"/>
          </w:tcPr>
          <w:p w:rsidR="00B73F62" w:rsidRPr="00FA796F" w:rsidRDefault="00B73F62" w:rsidP="00A81194">
            <w:pPr>
              <w:contextualSpacing/>
              <w:jc w:val="center"/>
            </w:pPr>
            <w:r w:rsidRPr="00FA796F">
              <w:t>CO</w:t>
            </w:r>
            <w:r>
              <w:t>3</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t>3</w:t>
            </w:r>
          </w:p>
        </w:tc>
      </w:tr>
    </w:tbl>
    <w:p w:rsidR="00B73F62" w:rsidRDefault="00B73F62"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B73F62" w:rsidRPr="00FA796F" w:rsidRDefault="00B73F62"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B73F62" w:rsidRPr="00FA796F" w:rsidTr="00A81194">
        <w:trPr>
          <w:trHeight w:val="280"/>
        </w:trPr>
        <w:tc>
          <w:tcPr>
            <w:tcW w:w="862" w:type="dxa"/>
          </w:tcPr>
          <w:p w:rsidR="00B73F62" w:rsidRPr="00FA796F" w:rsidRDefault="00B73F62" w:rsidP="00A81194">
            <w:pPr>
              <w:contextualSpacing/>
            </w:pPr>
          </w:p>
        </w:tc>
        <w:tc>
          <w:tcPr>
            <w:tcW w:w="9621" w:type="dxa"/>
          </w:tcPr>
          <w:p w:rsidR="00B73F62" w:rsidRPr="00FA796F" w:rsidRDefault="00B73F62" w:rsidP="00A81194">
            <w:pPr>
              <w:contextualSpacing/>
              <w:jc w:val="center"/>
              <w:rPr>
                <w:b/>
              </w:rPr>
            </w:pPr>
            <w:r w:rsidRPr="00FA796F">
              <w:rPr>
                <w:b/>
              </w:rPr>
              <w:t>COURSE OUTCOMES</w:t>
            </w:r>
          </w:p>
        </w:tc>
      </w:tr>
      <w:tr w:rsidR="00B73F62" w:rsidRPr="00FA796F" w:rsidTr="00A81194">
        <w:trPr>
          <w:trHeight w:val="280"/>
        </w:trPr>
        <w:tc>
          <w:tcPr>
            <w:tcW w:w="862" w:type="dxa"/>
          </w:tcPr>
          <w:p w:rsidR="00B73F62" w:rsidRPr="00F44DED" w:rsidRDefault="00B73F62" w:rsidP="00A81194">
            <w:pPr>
              <w:contextualSpacing/>
              <w:rPr>
                <w:bCs/>
              </w:rPr>
            </w:pPr>
            <w:r w:rsidRPr="00F44DED">
              <w:rPr>
                <w:bCs/>
              </w:rPr>
              <w:t>CO1</w:t>
            </w:r>
          </w:p>
        </w:tc>
        <w:tc>
          <w:tcPr>
            <w:tcW w:w="9621" w:type="dxa"/>
            <w:vAlign w:val="center"/>
          </w:tcPr>
          <w:p w:rsidR="00B73F62" w:rsidRPr="00FA796F" w:rsidRDefault="00B73F62" w:rsidP="00A81194">
            <w:pPr>
              <w:contextualSpacing/>
              <w:jc w:val="both"/>
            </w:pPr>
            <w:r w:rsidRPr="00F16725">
              <w:t>Recall the basic concepts of ATS and its services</w:t>
            </w:r>
            <w:r>
              <w:t>.</w:t>
            </w:r>
          </w:p>
        </w:tc>
      </w:tr>
      <w:tr w:rsidR="00B73F62" w:rsidRPr="00FA796F" w:rsidTr="00A81194">
        <w:trPr>
          <w:trHeight w:val="280"/>
        </w:trPr>
        <w:tc>
          <w:tcPr>
            <w:tcW w:w="862" w:type="dxa"/>
          </w:tcPr>
          <w:p w:rsidR="00B73F62" w:rsidRPr="00F44DED" w:rsidRDefault="00B73F62" w:rsidP="00A81194">
            <w:pPr>
              <w:contextualSpacing/>
              <w:rPr>
                <w:bCs/>
              </w:rPr>
            </w:pPr>
            <w:r w:rsidRPr="00F44DED">
              <w:rPr>
                <w:bCs/>
              </w:rPr>
              <w:t>CO2</w:t>
            </w:r>
          </w:p>
        </w:tc>
        <w:tc>
          <w:tcPr>
            <w:tcW w:w="9621" w:type="dxa"/>
            <w:vAlign w:val="center"/>
          </w:tcPr>
          <w:p w:rsidR="00B73F62" w:rsidRPr="00FA796F" w:rsidRDefault="00B73F62" w:rsidP="00A81194">
            <w:pPr>
              <w:contextualSpacing/>
              <w:jc w:val="both"/>
            </w:pPr>
            <w:r w:rsidRPr="00F16725">
              <w:t>Distinguish the flight operations between different altitudes.</w:t>
            </w:r>
          </w:p>
        </w:tc>
      </w:tr>
      <w:tr w:rsidR="00B73F62" w:rsidRPr="00FA796F" w:rsidTr="00A81194">
        <w:trPr>
          <w:trHeight w:val="280"/>
        </w:trPr>
        <w:tc>
          <w:tcPr>
            <w:tcW w:w="862" w:type="dxa"/>
          </w:tcPr>
          <w:p w:rsidR="00B73F62" w:rsidRPr="00F44DED" w:rsidRDefault="00B73F62" w:rsidP="00A81194">
            <w:pPr>
              <w:contextualSpacing/>
              <w:rPr>
                <w:bCs/>
              </w:rPr>
            </w:pPr>
            <w:r w:rsidRPr="00F44DED">
              <w:rPr>
                <w:bCs/>
              </w:rPr>
              <w:t>CO3</w:t>
            </w:r>
          </w:p>
        </w:tc>
        <w:tc>
          <w:tcPr>
            <w:tcW w:w="9621" w:type="dxa"/>
            <w:vAlign w:val="center"/>
          </w:tcPr>
          <w:p w:rsidR="00B73F62" w:rsidRPr="00FA796F" w:rsidRDefault="00B73F62" w:rsidP="00A81194">
            <w:pPr>
              <w:contextualSpacing/>
              <w:jc w:val="both"/>
            </w:pPr>
            <w:r w:rsidRPr="00F16725">
              <w:t>Exemplify the working routines of radar services.</w:t>
            </w:r>
          </w:p>
        </w:tc>
      </w:tr>
      <w:tr w:rsidR="00B73F62" w:rsidRPr="00FA796F" w:rsidTr="00A81194">
        <w:trPr>
          <w:trHeight w:val="280"/>
        </w:trPr>
        <w:tc>
          <w:tcPr>
            <w:tcW w:w="862" w:type="dxa"/>
          </w:tcPr>
          <w:p w:rsidR="00B73F62" w:rsidRPr="00F44DED" w:rsidRDefault="00B73F62" w:rsidP="00A81194">
            <w:pPr>
              <w:contextualSpacing/>
              <w:rPr>
                <w:bCs/>
              </w:rPr>
            </w:pPr>
            <w:r w:rsidRPr="00F44DED">
              <w:rPr>
                <w:bCs/>
              </w:rPr>
              <w:t>CO4</w:t>
            </w:r>
          </w:p>
        </w:tc>
        <w:tc>
          <w:tcPr>
            <w:tcW w:w="9621" w:type="dxa"/>
            <w:vAlign w:val="center"/>
          </w:tcPr>
          <w:p w:rsidR="00B73F62" w:rsidRPr="00FA796F" w:rsidRDefault="00B73F62" w:rsidP="00A81194">
            <w:pPr>
              <w:contextualSpacing/>
              <w:jc w:val="both"/>
            </w:pPr>
            <w:r w:rsidRPr="00F16725">
              <w:t>Identify the Aerodrome layouts and the design.</w:t>
            </w:r>
          </w:p>
        </w:tc>
      </w:tr>
      <w:tr w:rsidR="00B73F62" w:rsidRPr="00FA796F" w:rsidTr="00A81194">
        <w:trPr>
          <w:trHeight w:val="280"/>
        </w:trPr>
        <w:tc>
          <w:tcPr>
            <w:tcW w:w="862" w:type="dxa"/>
          </w:tcPr>
          <w:p w:rsidR="00B73F62" w:rsidRPr="00F44DED" w:rsidRDefault="00B73F62" w:rsidP="00A81194">
            <w:pPr>
              <w:contextualSpacing/>
              <w:rPr>
                <w:bCs/>
              </w:rPr>
            </w:pPr>
            <w:r w:rsidRPr="00F44DED">
              <w:rPr>
                <w:bCs/>
              </w:rPr>
              <w:t>CO5</w:t>
            </w:r>
          </w:p>
        </w:tc>
        <w:tc>
          <w:tcPr>
            <w:tcW w:w="9621" w:type="dxa"/>
            <w:vAlign w:val="center"/>
          </w:tcPr>
          <w:p w:rsidR="00B73F62" w:rsidRPr="00FA796F" w:rsidRDefault="00B73F62" w:rsidP="00A81194">
            <w:pPr>
              <w:contextualSpacing/>
              <w:jc w:val="both"/>
            </w:pPr>
            <w:r w:rsidRPr="00F16725">
              <w:t>Illustrate the runway restrictions, various approach systems and guidances.</w:t>
            </w:r>
          </w:p>
        </w:tc>
      </w:tr>
      <w:tr w:rsidR="00B73F62" w:rsidRPr="00FA796F" w:rsidTr="00A81194">
        <w:trPr>
          <w:trHeight w:val="280"/>
        </w:trPr>
        <w:tc>
          <w:tcPr>
            <w:tcW w:w="862" w:type="dxa"/>
          </w:tcPr>
          <w:p w:rsidR="00B73F62" w:rsidRPr="00F44DED" w:rsidRDefault="00B73F62" w:rsidP="00A81194">
            <w:pPr>
              <w:contextualSpacing/>
              <w:rPr>
                <w:bCs/>
              </w:rPr>
            </w:pPr>
            <w:r w:rsidRPr="00F44DED">
              <w:rPr>
                <w:bCs/>
              </w:rPr>
              <w:t>CO6</w:t>
            </w:r>
          </w:p>
        </w:tc>
        <w:tc>
          <w:tcPr>
            <w:tcW w:w="9621" w:type="dxa"/>
            <w:vAlign w:val="bottom"/>
          </w:tcPr>
          <w:p w:rsidR="00B73F62" w:rsidRPr="00FA796F" w:rsidRDefault="00B73F62" w:rsidP="00A81194">
            <w:pPr>
              <w:contextualSpacing/>
              <w:jc w:val="both"/>
            </w:pPr>
            <w:r w:rsidRPr="00F16725">
              <w:t>Understand the need for Civil Aviation Requirements.</w:t>
            </w:r>
          </w:p>
        </w:tc>
      </w:tr>
    </w:tbl>
    <w:p w:rsidR="00B73F62" w:rsidRPr="00FA796F" w:rsidRDefault="00B73F62"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B73F62" w:rsidRPr="00FA796F" w:rsidTr="00A81194">
        <w:trPr>
          <w:jc w:val="center"/>
        </w:trPr>
        <w:tc>
          <w:tcPr>
            <w:tcW w:w="10348" w:type="dxa"/>
            <w:gridSpan w:val="8"/>
          </w:tcPr>
          <w:p w:rsidR="00B73F62" w:rsidRPr="00FA796F" w:rsidRDefault="00B73F62" w:rsidP="00A81194">
            <w:pPr>
              <w:contextualSpacing/>
              <w:jc w:val="center"/>
              <w:rPr>
                <w:b/>
              </w:rPr>
            </w:pPr>
            <w:r w:rsidRPr="00FA796F">
              <w:rPr>
                <w:b/>
              </w:rPr>
              <w:t>Assessment Pattern as per Bloom’s Taxonomy</w:t>
            </w:r>
          </w:p>
        </w:tc>
      </w:tr>
      <w:tr w:rsidR="00B73F62" w:rsidRPr="00FA796F" w:rsidTr="00A81194">
        <w:trPr>
          <w:jc w:val="center"/>
        </w:trPr>
        <w:tc>
          <w:tcPr>
            <w:tcW w:w="1560" w:type="dxa"/>
          </w:tcPr>
          <w:p w:rsidR="00B73F62" w:rsidRPr="00FA796F" w:rsidRDefault="00B73F62" w:rsidP="00A81194">
            <w:pPr>
              <w:contextualSpacing/>
              <w:jc w:val="center"/>
              <w:rPr>
                <w:b/>
                <w:bCs/>
              </w:rPr>
            </w:pPr>
            <w:r w:rsidRPr="00FA796F">
              <w:rPr>
                <w:b/>
                <w:bCs/>
              </w:rPr>
              <w:t>CO / P</w:t>
            </w:r>
          </w:p>
        </w:tc>
        <w:tc>
          <w:tcPr>
            <w:tcW w:w="1417" w:type="dxa"/>
          </w:tcPr>
          <w:p w:rsidR="00B73F62" w:rsidRPr="00FA796F" w:rsidRDefault="00B73F62" w:rsidP="00A81194">
            <w:pPr>
              <w:contextualSpacing/>
              <w:jc w:val="center"/>
              <w:rPr>
                <w:b/>
              </w:rPr>
            </w:pPr>
            <w:r w:rsidRPr="00FA796F">
              <w:rPr>
                <w:b/>
              </w:rPr>
              <w:t>R</w:t>
            </w:r>
          </w:p>
        </w:tc>
        <w:tc>
          <w:tcPr>
            <w:tcW w:w="1276" w:type="dxa"/>
          </w:tcPr>
          <w:p w:rsidR="00B73F62" w:rsidRPr="00FA796F" w:rsidRDefault="00B73F62" w:rsidP="00A81194">
            <w:pPr>
              <w:contextualSpacing/>
              <w:jc w:val="center"/>
              <w:rPr>
                <w:b/>
              </w:rPr>
            </w:pPr>
            <w:r w:rsidRPr="00FA796F">
              <w:rPr>
                <w:b/>
              </w:rPr>
              <w:t>U</w:t>
            </w:r>
          </w:p>
        </w:tc>
        <w:tc>
          <w:tcPr>
            <w:tcW w:w="1134" w:type="dxa"/>
          </w:tcPr>
          <w:p w:rsidR="00B73F62" w:rsidRPr="00FA796F" w:rsidRDefault="00B73F62" w:rsidP="00A81194">
            <w:pPr>
              <w:contextualSpacing/>
              <w:jc w:val="center"/>
              <w:rPr>
                <w:b/>
              </w:rPr>
            </w:pPr>
            <w:r w:rsidRPr="00FA796F">
              <w:rPr>
                <w:b/>
              </w:rPr>
              <w:t>A</w:t>
            </w:r>
          </w:p>
        </w:tc>
        <w:tc>
          <w:tcPr>
            <w:tcW w:w="1418" w:type="dxa"/>
          </w:tcPr>
          <w:p w:rsidR="00B73F62" w:rsidRPr="00FA796F" w:rsidRDefault="00B73F62" w:rsidP="00A81194">
            <w:pPr>
              <w:contextualSpacing/>
              <w:jc w:val="center"/>
              <w:rPr>
                <w:b/>
              </w:rPr>
            </w:pPr>
            <w:r w:rsidRPr="00FA796F">
              <w:rPr>
                <w:b/>
              </w:rPr>
              <w:t>An</w:t>
            </w:r>
          </w:p>
        </w:tc>
        <w:tc>
          <w:tcPr>
            <w:tcW w:w="708" w:type="dxa"/>
          </w:tcPr>
          <w:p w:rsidR="00B73F62" w:rsidRPr="00FA796F" w:rsidRDefault="00B73F62" w:rsidP="00A81194">
            <w:pPr>
              <w:contextualSpacing/>
              <w:jc w:val="center"/>
              <w:rPr>
                <w:b/>
              </w:rPr>
            </w:pPr>
            <w:r w:rsidRPr="00FA796F">
              <w:rPr>
                <w:b/>
              </w:rPr>
              <w:t>E</w:t>
            </w:r>
          </w:p>
        </w:tc>
        <w:tc>
          <w:tcPr>
            <w:tcW w:w="1134" w:type="dxa"/>
          </w:tcPr>
          <w:p w:rsidR="00B73F62" w:rsidRPr="00FA796F" w:rsidRDefault="00B73F62" w:rsidP="00A81194">
            <w:pPr>
              <w:contextualSpacing/>
              <w:jc w:val="center"/>
              <w:rPr>
                <w:b/>
              </w:rPr>
            </w:pPr>
            <w:r w:rsidRPr="00FA796F">
              <w:rPr>
                <w:b/>
              </w:rPr>
              <w:t>C</w:t>
            </w:r>
          </w:p>
        </w:tc>
        <w:tc>
          <w:tcPr>
            <w:tcW w:w="1701" w:type="dxa"/>
          </w:tcPr>
          <w:p w:rsidR="00B73F62" w:rsidRPr="00FA796F" w:rsidRDefault="00B73F62" w:rsidP="00A81194">
            <w:pPr>
              <w:contextualSpacing/>
              <w:jc w:val="center"/>
              <w:rPr>
                <w:b/>
              </w:rPr>
            </w:pPr>
            <w:r w:rsidRPr="00FA796F">
              <w:rPr>
                <w:b/>
              </w:rPr>
              <w:t>Total</w:t>
            </w:r>
          </w:p>
        </w:tc>
      </w:tr>
      <w:tr w:rsidR="00B73F62" w:rsidRPr="00FA796F" w:rsidTr="00A81194">
        <w:trPr>
          <w:jc w:val="center"/>
        </w:trPr>
        <w:tc>
          <w:tcPr>
            <w:tcW w:w="1560" w:type="dxa"/>
          </w:tcPr>
          <w:p w:rsidR="00B73F62" w:rsidRPr="00F44DED" w:rsidRDefault="00B73F62" w:rsidP="00A81194">
            <w:pPr>
              <w:contextualSpacing/>
              <w:jc w:val="center"/>
              <w:rPr>
                <w:bCs/>
              </w:rPr>
            </w:pPr>
            <w:r w:rsidRPr="00F44DED">
              <w:rPr>
                <w:bCs/>
              </w:rPr>
              <w:t>CO1</w:t>
            </w:r>
          </w:p>
        </w:tc>
        <w:tc>
          <w:tcPr>
            <w:tcW w:w="1417" w:type="dxa"/>
          </w:tcPr>
          <w:p w:rsidR="00B73F62" w:rsidRPr="00FA796F" w:rsidRDefault="00B73F62" w:rsidP="00A81194">
            <w:pPr>
              <w:contextualSpacing/>
              <w:jc w:val="center"/>
            </w:pPr>
            <w:r>
              <w:t>13</w:t>
            </w:r>
          </w:p>
        </w:tc>
        <w:tc>
          <w:tcPr>
            <w:tcW w:w="1276" w:type="dxa"/>
          </w:tcPr>
          <w:p w:rsidR="00B73F62" w:rsidRPr="00FA796F" w:rsidRDefault="00B73F62" w:rsidP="00A81194">
            <w:pPr>
              <w:contextualSpacing/>
              <w:jc w:val="center"/>
            </w:pPr>
            <w:r>
              <w:t>4</w:t>
            </w:r>
          </w:p>
        </w:tc>
        <w:tc>
          <w:tcPr>
            <w:tcW w:w="1134" w:type="dxa"/>
          </w:tcPr>
          <w:p w:rsidR="00B73F62" w:rsidRPr="00FA796F" w:rsidRDefault="00B73F62" w:rsidP="00A81194">
            <w:pPr>
              <w:contextualSpacing/>
              <w:jc w:val="center"/>
            </w:pPr>
          </w:p>
        </w:tc>
        <w:tc>
          <w:tcPr>
            <w:tcW w:w="1418" w:type="dxa"/>
          </w:tcPr>
          <w:p w:rsidR="00B73F62" w:rsidRPr="00FA796F" w:rsidRDefault="00B73F62" w:rsidP="00A81194">
            <w:pPr>
              <w:contextualSpacing/>
              <w:jc w:val="center"/>
            </w:pPr>
          </w:p>
        </w:tc>
        <w:tc>
          <w:tcPr>
            <w:tcW w:w="708" w:type="dxa"/>
          </w:tcPr>
          <w:p w:rsidR="00B73F62" w:rsidRPr="00FA796F" w:rsidRDefault="00B73F62" w:rsidP="00A81194">
            <w:pPr>
              <w:contextualSpacing/>
              <w:jc w:val="center"/>
            </w:pPr>
          </w:p>
        </w:tc>
        <w:tc>
          <w:tcPr>
            <w:tcW w:w="1134" w:type="dxa"/>
          </w:tcPr>
          <w:p w:rsidR="00B73F62" w:rsidRPr="00FA796F" w:rsidRDefault="00B73F62" w:rsidP="00A81194">
            <w:pPr>
              <w:contextualSpacing/>
              <w:jc w:val="center"/>
            </w:pPr>
          </w:p>
        </w:tc>
        <w:tc>
          <w:tcPr>
            <w:tcW w:w="1701" w:type="dxa"/>
          </w:tcPr>
          <w:p w:rsidR="00B73F62" w:rsidRPr="00FA796F" w:rsidRDefault="00B73F62" w:rsidP="00A81194">
            <w:pPr>
              <w:contextualSpacing/>
              <w:jc w:val="center"/>
            </w:pPr>
            <w:r>
              <w:t>17</w:t>
            </w:r>
          </w:p>
        </w:tc>
      </w:tr>
      <w:tr w:rsidR="00B73F62" w:rsidRPr="00FA796F" w:rsidTr="00A81194">
        <w:trPr>
          <w:jc w:val="center"/>
        </w:trPr>
        <w:tc>
          <w:tcPr>
            <w:tcW w:w="1560" w:type="dxa"/>
          </w:tcPr>
          <w:p w:rsidR="00B73F62" w:rsidRPr="00F44DED" w:rsidRDefault="00B73F62" w:rsidP="00A81194">
            <w:pPr>
              <w:contextualSpacing/>
              <w:jc w:val="center"/>
              <w:rPr>
                <w:bCs/>
              </w:rPr>
            </w:pPr>
            <w:r w:rsidRPr="00F44DED">
              <w:rPr>
                <w:bCs/>
              </w:rPr>
              <w:t>CO2</w:t>
            </w:r>
          </w:p>
        </w:tc>
        <w:tc>
          <w:tcPr>
            <w:tcW w:w="1417" w:type="dxa"/>
          </w:tcPr>
          <w:p w:rsidR="00B73F62" w:rsidRPr="00FA796F" w:rsidRDefault="00B73F62" w:rsidP="00A81194">
            <w:pPr>
              <w:contextualSpacing/>
              <w:jc w:val="center"/>
            </w:pPr>
            <w:r>
              <w:t>4</w:t>
            </w:r>
          </w:p>
        </w:tc>
        <w:tc>
          <w:tcPr>
            <w:tcW w:w="1276" w:type="dxa"/>
          </w:tcPr>
          <w:p w:rsidR="00B73F62" w:rsidRPr="00FA796F" w:rsidRDefault="00B73F62" w:rsidP="00A81194">
            <w:pPr>
              <w:contextualSpacing/>
              <w:jc w:val="center"/>
            </w:pPr>
            <w:r>
              <w:t>13</w:t>
            </w:r>
          </w:p>
        </w:tc>
        <w:tc>
          <w:tcPr>
            <w:tcW w:w="1134" w:type="dxa"/>
          </w:tcPr>
          <w:p w:rsidR="00B73F62" w:rsidRPr="00FA796F" w:rsidRDefault="00B73F62" w:rsidP="00A81194">
            <w:pPr>
              <w:contextualSpacing/>
              <w:jc w:val="center"/>
            </w:pPr>
          </w:p>
        </w:tc>
        <w:tc>
          <w:tcPr>
            <w:tcW w:w="1418" w:type="dxa"/>
          </w:tcPr>
          <w:p w:rsidR="00B73F62" w:rsidRPr="00FA796F" w:rsidRDefault="00B73F62" w:rsidP="00A81194">
            <w:pPr>
              <w:contextualSpacing/>
              <w:jc w:val="center"/>
            </w:pPr>
          </w:p>
        </w:tc>
        <w:tc>
          <w:tcPr>
            <w:tcW w:w="708" w:type="dxa"/>
          </w:tcPr>
          <w:p w:rsidR="00B73F62" w:rsidRPr="00FA796F" w:rsidRDefault="00B73F62" w:rsidP="00A81194">
            <w:pPr>
              <w:contextualSpacing/>
              <w:jc w:val="center"/>
            </w:pPr>
          </w:p>
        </w:tc>
        <w:tc>
          <w:tcPr>
            <w:tcW w:w="1134" w:type="dxa"/>
          </w:tcPr>
          <w:p w:rsidR="00B73F62" w:rsidRPr="00FA796F" w:rsidRDefault="00B73F62" w:rsidP="00A81194">
            <w:pPr>
              <w:contextualSpacing/>
              <w:jc w:val="center"/>
            </w:pPr>
          </w:p>
        </w:tc>
        <w:tc>
          <w:tcPr>
            <w:tcW w:w="1701" w:type="dxa"/>
          </w:tcPr>
          <w:p w:rsidR="00B73F62" w:rsidRPr="00FA796F" w:rsidRDefault="00B73F62" w:rsidP="00A81194">
            <w:pPr>
              <w:contextualSpacing/>
              <w:jc w:val="center"/>
            </w:pPr>
            <w:r>
              <w:t>17</w:t>
            </w:r>
          </w:p>
        </w:tc>
      </w:tr>
      <w:tr w:rsidR="00B73F62" w:rsidRPr="00FA796F" w:rsidTr="00A81194">
        <w:trPr>
          <w:jc w:val="center"/>
        </w:trPr>
        <w:tc>
          <w:tcPr>
            <w:tcW w:w="1560" w:type="dxa"/>
          </w:tcPr>
          <w:p w:rsidR="00B73F62" w:rsidRPr="00F44DED" w:rsidRDefault="00B73F62" w:rsidP="00A81194">
            <w:pPr>
              <w:contextualSpacing/>
              <w:jc w:val="center"/>
              <w:rPr>
                <w:bCs/>
              </w:rPr>
            </w:pPr>
            <w:r w:rsidRPr="00F44DED">
              <w:rPr>
                <w:bCs/>
              </w:rPr>
              <w:t>CO3</w:t>
            </w:r>
          </w:p>
        </w:tc>
        <w:tc>
          <w:tcPr>
            <w:tcW w:w="1417" w:type="dxa"/>
          </w:tcPr>
          <w:p w:rsidR="00B73F62" w:rsidRPr="00FA796F" w:rsidRDefault="00B73F62" w:rsidP="00A81194">
            <w:pPr>
              <w:contextualSpacing/>
              <w:jc w:val="center"/>
            </w:pPr>
            <w:r>
              <w:t>4</w:t>
            </w:r>
          </w:p>
        </w:tc>
        <w:tc>
          <w:tcPr>
            <w:tcW w:w="1276" w:type="dxa"/>
          </w:tcPr>
          <w:p w:rsidR="00B73F62" w:rsidRPr="00FA796F" w:rsidRDefault="00B73F62" w:rsidP="00A81194">
            <w:pPr>
              <w:contextualSpacing/>
              <w:jc w:val="center"/>
            </w:pPr>
            <w:r>
              <w:t>25</w:t>
            </w:r>
          </w:p>
        </w:tc>
        <w:tc>
          <w:tcPr>
            <w:tcW w:w="1134" w:type="dxa"/>
          </w:tcPr>
          <w:p w:rsidR="00B73F62" w:rsidRPr="00FA796F" w:rsidRDefault="00B73F62" w:rsidP="00A81194">
            <w:pPr>
              <w:contextualSpacing/>
              <w:jc w:val="center"/>
            </w:pPr>
          </w:p>
        </w:tc>
        <w:tc>
          <w:tcPr>
            <w:tcW w:w="1418" w:type="dxa"/>
          </w:tcPr>
          <w:p w:rsidR="00B73F62" w:rsidRPr="00FA796F" w:rsidRDefault="00B73F62" w:rsidP="00A81194">
            <w:pPr>
              <w:contextualSpacing/>
              <w:jc w:val="center"/>
            </w:pPr>
          </w:p>
        </w:tc>
        <w:tc>
          <w:tcPr>
            <w:tcW w:w="708" w:type="dxa"/>
          </w:tcPr>
          <w:p w:rsidR="00B73F62" w:rsidRPr="00FA796F" w:rsidRDefault="00B73F62" w:rsidP="00A81194">
            <w:pPr>
              <w:contextualSpacing/>
              <w:jc w:val="center"/>
            </w:pPr>
          </w:p>
        </w:tc>
        <w:tc>
          <w:tcPr>
            <w:tcW w:w="1134" w:type="dxa"/>
          </w:tcPr>
          <w:p w:rsidR="00B73F62" w:rsidRPr="00FA796F" w:rsidRDefault="00B73F62" w:rsidP="00A81194">
            <w:pPr>
              <w:contextualSpacing/>
              <w:jc w:val="center"/>
            </w:pPr>
          </w:p>
        </w:tc>
        <w:tc>
          <w:tcPr>
            <w:tcW w:w="1701" w:type="dxa"/>
          </w:tcPr>
          <w:p w:rsidR="00B73F62" w:rsidRPr="00FA796F" w:rsidRDefault="00B73F62" w:rsidP="00A81194">
            <w:pPr>
              <w:contextualSpacing/>
              <w:jc w:val="center"/>
            </w:pPr>
            <w:r>
              <w:t>29</w:t>
            </w:r>
          </w:p>
        </w:tc>
      </w:tr>
      <w:tr w:rsidR="00B73F62" w:rsidRPr="00FA796F" w:rsidTr="00A81194">
        <w:trPr>
          <w:jc w:val="center"/>
        </w:trPr>
        <w:tc>
          <w:tcPr>
            <w:tcW w:w="1560" w:type="dxa"/>
          </w:tcPr>
          <w:p w:rsidR="00B73F62" w:rsidRPr="00F44DED" w:rsidRDefault="00B73F62" w:rsidP="00A81194">
            <w:pPr>
              <w:contextualSpacing/>
              <w:jc w:val="center"/>
              <w:rPr>
                <w:bCs/>
              </w:rPr>
            </w:pPr>
            <w:r w:rsidRPr="00F44DED">
              <w:rPr>
                <w:bCs/>
              </w:rPr>
              <w:t>CO4</w:t>
            </w:r>
          </w:p>
        </w:tc>
        <w:tc>
          <w:tcPr>
            <w:tcW w:w="1417" w:type="dxa"/>
          </w:tcPr>
          <w:p w:rsidR="00B73F62" w:rsidRPr="00FA796F" w:rsidRDefault="00B73F62" w:rsidP="00A81194">
            <w:pPr>
              <w:contextualSpacing/>
              <w:jc w:val="center"/>
            </w:pPr>
            <w:r>
              <w:t>2</w:t>
            </w:r>
          </w:p>
        </w:tc>
        <w:tc>
          <w:tcPr>
            <w:tcW w:w="1276" w:type="dxa"/>
          </w:tcPr>
          <w:p w:rsidR="00B73F62" w:rsidRPr="00FA796F" w:rsidRDefault="00B73F62" w:rsidP="00A81194">
            <w:pPr>
              <w:contextualSpacing/>
              <w:jc w:val="center"/>
            </w:pPr>
            <w:r>
              <w:t>15</w:t>
            </w:r>
          </w:p>
        </w:tc>
        <w:tc>
          <w:tcPr>
            <w:tcW w:w="1134" w:type="dxa"/>
          </w:tcPr>
          <w:p w:rsidR="00B73F62" w:rsidRPr="00FA796F" w:rsidRDefault="00B73F62" w:rsidP="00A81194">
            <w:pPr>
              <w:contextualSpacing/>
              <w:jc w:val="center"/>
            </w:pPr>
          </w:p>
        </w:tc>
        <w:tc>
          <w:tcPr>
            <w:tcW w:w="1418" w:type="dxa"/>
          </w:tcPr>
          <w:p w:rsidR="00B73F62" w:rsidRPr="00FA796F" w:rsidRDefault="00B73F62" w:rsidP="00A81194">
            <w:pPr>
              <w:contextualSpacing/>
              <w:jc w:val="center"/>
            </w:pPr>
          </w:p>
        </w:tc>
        <w:tc>
          <w:tcPr>
            <w:tcW w:w="708" w:type="dxa"/>
          </w:tcPr>
          <w:p w:rsidR="00B73F62" w:rsidRPr="00FA796F" w:rsidRDefault="00B73F62" w:rsidP="00A81194">
            <w:pPr>
              <w:contextualSpacing/>
              <w:jc w:val="center"/>
            </w:pPr>
          </w:p>
        </w:tc>
        <w:tc>
          <w:tcPr>
            <w:tcW w:w="1134" w:type="dxa"/>
          </w:tcPr>
          <w:p w:rsidR="00B73F62" w:rsidRPr="00FA796F" w:rsidRDefault="00B73F62" w:rsidP="00A81194">
            <w:pPr>
              <w:contextualSpacing/>
              <w:jc w:val="center"/>
            </w:pPr>
          </w:p>
        </w:tc>
        <w:tc>
          <w:tcPr>
            <w:tcW w:w="1701" w:type="dxa"/>
          </w:tcPr>
          <w:p w:rsidR="00B73F62" w:rsidRPr="00FA796F" w:rsidRDefault="00B73F62" w:rsidP="00A81194">
            <w:pPr>
              <w:contextualSpacing/>
              <w:jc w:val="center"/>
            </w:pPr>
            <w:r>
              <w:t>17</w:t>
            </w:r>
          </w:p>
        </w:tc>
      </w:tr>
      <w:tr w:rsidR="00B73F62" w:rsidRPr="00FA796F" w:rsidTr="00A81194">
        <w:trPr>
          <w:jc w:val="center"/>
        </w:trPr>
        <w:tc>
          <w:tcPr>
            <w:tcW w:w="1560" w:type="dxa"/>
          </w:tcPr>
          <w:p w:rsidR="00B73F62" w:rsidRPr="00F44DED" w:rsidRDefault="00B73F62" w:rsidP="00A81194">
            <w:pPr>
              <w:contextualSpacing/>
              <w:jc w:val="center"/>
              <w:rPr>
                <w:bCs/>
              </w:rPr>
            </w:pPr>
            <w:r w:rsidRPr="00F44DED">
              <w:rPr>
                <w:bCs/>
              </w:rPr>
              <w:t>CO5</w:t>
            </w:r>
          </w:p>
        </w:tc>
        <w:tc>
          <w:tcPr>
            <w:tcW w:w="1417" w:type="dxa"/>
          </w:tcPr>
          <w:p w:rsidR="00B73F62" w:rsidRPr="00FA796F" w:rsidRDefault="00B73F62" w:rsidP="00A81194">
            <w:pPr>
              <w:contextualSpacing/>
              <w:jc w:val="center"/>
            </w:pPr>
            <w:r>
              <w:t>11</w:t>
            </w:r>
          </w:p>
        </w:tc>
        <w:tc>
          <w:tcPr>
            <w:tcW w:w="1276" w:type="dxa"/>
          </w:tcPr>
          <w:p w:rsidR="00B73F62" w:rsidRPr="00FA796F" w:rsidRDefault="00B73F62" w:rsidP="00A81194">
            <w:pPr>
              <w:contextualSpacing/>
              <w:jc w:val="center"/>
            </w:pPr>
            <w:r>
              <w:t>5</w:t>
            </w:r>
          </w:p>
        </w:tc>
        <w:tc>
          <w:tcPr>
            <w:tcW w:w="1134" w:type="dxa"/>
          </w:tcPr>
          <w:p w:rsidR="00B73F62" w:rsidRPr="00FA796F" w:rsidRDefault="00B73F62" w:rsidP="00A81194">
            <w:pPr>
              <w:contextualSpacing/>
              <w:jc w:val="center"/>
            </w:pPr>
            <w:r>
              <w:t>12</w:t>
            </w:r>
          </w:p>
        </w:tc>
        <w:tc>
          <w:tcPr>
            <w:tcW w:w="1418" w:type="dxa"/>
          </w:tcPr>
          <w:p w:rsidR="00B73F62" w:rsidRPr="00FA796F" w:rsidRDefault="00B73F62" w:rsidP="00A81194">
            <w:pPr>
              <w:contextualSpacing/>
              <w:jc w:val="center"/>
            </w:pPr>
          </w:p>
        </w:tc>
        <w:tc>
          <w:tcPr>
            <w:tcW w:w="708" w:type="dxa"/>
          </w:tcPr>
          <w:p w:rsidR="00B73F62" w:rsidRPr="00FA796F" w:rsidRDefault="00B73F62" w:rsidP="00A81194">
            <w:pPr>
              <w:contextualSpacing/>
              <w:jc w:val="center"/>
            </w:pPr>
          </w:p>
        </w:tc>
        <w:tc>
          <w:tcPr>
            <w:tcW w:w="1134" w:type="dxa"/>
          </w:tcPr>
          <w:p w:rsidR="00B73F62" w:rsidRPr="00FA796F" w:rsidRDefault="00B73F62" w:rsidP="00A81194">
            <w:pPr>
              <w:contextualSpacing/>
              <w:jc w:val="center"/>
            </w:pPr>
          </w:p>
        </w:tc>
        <w:tc>
          <w:tcPr>
            <w:tcW w:w="1701" w:type="dxa"/>
          </w:tcPr>
          <w:p w:rsidR="00B73F62" w:rsidRPr="00FA796F" w:rsidRDefault="00B73F62" w:rsidP="00A81194">
            <w:pPr>
              <w:contextualSpacing/>
              <w:jc w:val="center"/>
            </w:pPr>
            <w:r>
              <w:t>28</w:t>
            </w:r>
          </w:p>
        </w:tc>
      </w:tr>
      <w:tr w:rsidR="00B73F62" w:rsidRPr="00FA796F" w:rsidTr="00A81194">
        <w:trPr>
          <w:jc w:val="center"/>
        </w:trPr>
        <w:tc>
          <w:tcPr>
            <w:tcW w:w="1560" w:type="dxa"/>
          </w:tcPr>
          <w:p w:rsidR="00B73F62" w:rsidRPr="00F44DED" w:rsidRDefault="00B73F62" w:rsidP="00A81194">
            <w:pPr>
              <w:contextualSpacing/>
              <w:jc w:val="center"/>
              <w:rPr>
                <w:bCs/>
              </w:rPr>
            </w:pPr>
            <w:r w:rsidRPr="00F44DED">
              <w:rPr>
                <w:bCs/>
              </w:rPr>
              <w:t>CO6</w:t>
            </w:r>
          </w:p>
        </w:tc>
        <w:tc>
          <w:tcPr>
            <w:tcW w:w="1417" w:type="dxa"/>
          </w:tcPr>
          <w:p w:rsidR="00B73F62" w:rsidRPr="00FA796F" w:rsidRDefault="00B73F62" w:rsidP="00A81194">
            <w:pPr>
              <w:contextualSpacing/>
              <w:jc w:val="center"/>
            </w:pPr>
            <w:r>
              <w:t>5</w:t>
            </w:r>
          </w:p>
        </w:tc>
        <w:tc>
          <w:tcPr>
            <w:tcW w:w="1276" w:type="dxa"/>
          </w:tcPr>
          <w:p w:rsidR="00B73F62" w:rsidRPr="00FA796F" w:rsidRDefault="00B73F62" w:rsidP="00A81194">
            <w:pPr>
              <w:contextualSpacing/>
              <w:jc w:val="center"/>
            </w:pPr>
            <w:r>
              <w:t>11</w:t>
            </w:r>
          </w:p>
        </w:tc>
        <w:tc>
          <w:tcPr>
            <w:tcW w:w="1134" w:type="dxa"/>
          </w:tcPr>
          <w:p w:rsidR="00B73F62" w:rsidRPr="00FA796F" w:rsidRDefault="00B73F62" w:rsidP="00A81194">
            <w:pPr>
              <w:contextualSpacing/>
              <w:jc w:val="center"/>
            </w:pPr>
          </w:p>
        </w:tc>
        <w:tc>
          <w:tcPr>
            <w:tcW w:w="1418" w:type="dxa"/>
          </w:tcPr>
          <w:p w:rsidR="00B73F62" w:rsidRPr="00FA796F" w:rsidRDefault="00B73F62" w:rsidP="00A81194">
            <w:pPr>
              <w:contextualSpacing/>
              <w:jc w:val="center"/>
            </w:pPr>
          </w:p>
        </w:tc>
        <w:tc>
          <w:tcPr>
            <w:tcW w:w="708" w:type="dxa"/>
          </w:tcPr>
          <w:p w:rsidR="00B73F62" w:rsidRPr="00FA796F" w:rsidRDefault="00B73F62" w:rsidP="00A81194">
            <w:pPr>
              <w:contextualSpacing/>
              <w:jc w:val="center"/>
            </w:pPr>
          </w:p>
        </w:tc>
        <w:tc>
          <w:tcPr>
            <w:tcW w:w="1134" w:type="dxa"/>
          </w:tcPr>
          <w:p w:rsidR="00B73F62" w:rsidRPr="00FA796F" w:rsidRDefault="00B73F62" w:rsidP="00A81194">
            <w:pPr>
              <w:contextualSpacing/>
              <w:jc w:val="center"/>
            </w:pPr>
          </w:p>
        </w:tc>
        <w:tc>
          <w:tcPr>
            <w:tcW w:w="1701" w:type="dxa"/>
          </w:tcPr>
          <w:p w:rsidR="00B73F62" w:rsidRPr="00FA796F" w:rsidRDefault="00B73F62" w:rsidP="00A81194">
            <w:pPr>
              <w:contextualSpacing/>
              <w:jc w:val="center"/>
            </w:pPr>
            <w:r>
              <w:t>16</w:t>
            </w:r>
          </w:p>
        </w:tc>
      </w:tr>
      <w:tr w:rsidR="00B73F62" w:rsidRPr="00FA796F" w:rsidTr="00A81194">
        <w:trPr>
          <w:jc w:val="center"/>
        </w:trPr>
        <w:tc>
          <w:tcPr>
            <w:tcW w:w="8647" w:type="dxa"/>
            <w:gridSpan w:val="7"/>
          </w:tcPr>
          <w:p w:rsidR="00B73F62" w:rsidRPr="00FA796F" w:rsidRDefault="00B73F62" w:rsidP="00A81194">
            <w:pPr>
              <w:contextualSpacing/>
            </w:pPr>
          </w:p>
        </w:tc>
        <w:tc>
          <w:tcPr>
            <w:tcW w:w="1701" w:type="dxa"/>
          </w:tcPr>
          <w:p w:rsidR="00B73F62" w:rsidRPr="00FA796F" w:rsidRDefault="00B73F62" w:rsidP="00A81194">
            <w:pPr>
              <w:contextualSpacing/>
              <w:jc w:val="center"/>
              <w:rPr>
                <w:b/>
              </w:rPr>
            </w:pPr>
            <w:r w:rsidRPr="00FA796F">
              <w:rPr>
                <w:b/>
              </w:rPr>
              <w:t>124</w:t>
            </w:r>
          </w:p>
        </w:tc>
      </w:tr>
    </w:tbl>
    <w:p w:rsidR="00B73F62" w:rsidRPr="00FA796F" w:rsidRDefault="00B73F62" w:rsidP="00A81194">
      <w:pPr>
        <w:tabs>
          <w:tab w:val="left" w:pos="7110"/>
        </w:tabs>
        <w:contextualSpacing/>
      </w:pPr>
      <w:r w:rsidRPr="00FA796F">
        <w:tab/>
      </w:r>
    </w:p>
    <w:p w:rsidR="00B73F62" w:rsidRPr="00FA796F" w:rsidRDefault="00B73F62" w:rsidP="00A81194">
      <w:pPr>
        <w:contextualSpacing/>
      </w:pPr>
    </w:p>
    <w:p w:rsidR="00B73F62" w:rsidRDefault="00B73F62" w:rsidP="00B73F62">
      <w:pPr>
        <w:jc w:val="center"/>
        <w:rPr>
          <w:b/>
        </w:rPr>
      </w:pPr>
      <w:r>
        <w:rPr>
          <w:b/>
          <w:noProof/>
        </w:rPr>
        <w:lastRenderedPageBreak/>
        <w:drawing>
          <wp:inline distT="0" distB="0" distL="0" distR="0" wp14:anchorId="7726699E" wp14:editId="7D43FD61">
            <wp:extent cx="5286375" cy="1171575"/>
            <wp:effectExtent l="0" t="0" r="9525" b="9525"/>
            <wp:docPr id="24" name="Picture 24"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raphical user interface, application&#10;&#10;Description automatically generated with medium confidence"/>
                    <pic:cNvPicPr>
                      <a:picLocks noChangeAspect="1" noChangeArrowheads="1"/>
                    </pic:cNvPicPr>
                  </pic:nvPicPr>
                  <pic:blipFill>
                    <a:blip r:embed="rId17">
                      <a:extLst>
                        <a:ext uri="{28A0092B-C50C-407E-A947-70E740481C1C}">
                          <a14:useLocalDpi xmlns:a14="http://schemas.microsoft.com/office/drawing/2010/main" val="0"/>
                        </a:ext>
                      </a:extLst>
                    </a:blip>
                    <a:srcRect b="16782"/>
                    <a:stretch>
                      <a:fillRect/>
                    </a:stretch>
                  </pic:blipFill>
                  <pic:spPr bwMode="auto">
                    <a:xfrm>
                      <a:off x="0" y="0"/>
                      <a:ext cx="5286375" cy="1171575"/>
                    </a:xfrm>
                    <a:prstGeom prst="rect">
                      <a:avLst/>
                    </a:prstGeom>
                    <a:noFill/>
                    <a:ln>
                      <a:noFill/>
                    </a:ln>
                  </pic:spPr>
                </pic:pic>
              </a:graphicData>
            </a:graphic>
          </wp:inline>
        </w:drawing>
      </w:r>
    </w:p>
    <w:p w:rsidR="00B73F62" w:rsidRDefault="00B73F62" w:rsidP="00B73F62">
      <w:pPr>
        <w:jc w:val="center"/>
        <w:rPr>
          <w:b/>
        </w:rPr>
      </w:pPr>
      <w:r>
        <w:rPr>
          <w:b/>
        </w:rPr>
        <w:t>SUPPLEMENTARY EXAMINATION – JUNE 2023</w:t>
      </w:r>
    </w:p>
    <w:p w:rsidR="00B73F62" w:rsidRPr="00FA796F" w:rsidRDefault="00B73F62"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B73F62" w:rsidRPr="00FA796F" w:rsidTr="00B73F62">
        <w:trPr>
          <w:trHeight w:val="397"/>
          <w:jc w:val="center"/>
        </w:trPr>
        <w:tc>
          <w:tcPr>
            <w:tcW w:w="1555" w:type="dxa"/>
            <w:vAlign w:val="center"/>
          </w:tcPr>
          <w:p w:rsidR="00B73F62" w:rsidRPr="00FA796F" w:rsidRDefault="00B73F62" w:rsidP="00A81194">
            <w:pPr>
              <w:pStyle w:val="Title"/>
              <w:contextualSpacing/>
              <w:jc w:val="left"/>
              <w:rPr>
                <w:b/>
                <w:szCs w:val="24"/>
              </w:rPr>
            </w:pPr>
            <w:r w:rsidRPr="00FA796F">
              <w:rPr>
                <w:b/>
                <w:szCs w:val="24"/>
              </w:rPr>
              <w:t xml:space="preserve">Course Code      </w:t>
            </w:r>
          </w:p>
        </w:tc>
        <w:tc>
          <w:tcPr>
            <w:tcW w:w="6520" w:type="dxa"/>
            <w:vAlign w:val="center"/>
          </w:tcPr>
          <w:p w:rsidR="00B73F62" w:rsidRPr="00FA796F" w:rsidRDefault="00B73F62" w:rsidP="00A81194">
            <w:pPr>
              <w:pStyle w:val="Title"/>
              <w:contextualSpacing/>
              <w:jc w:val="left"/>
              <w:rPr>
                <w:b/>
                <w:szCs w:val="24"/>
              </w:rPr>
            </w:pPr>
            <w:r>
              <w:rPr>
                <w:b/>
                <w:szCs w:val="24"/>
              </w:rPr>
              <w:t>18AE2042</w:t>
            </w:r>
          </w:p>
        </w:tc>
        <w:tc>
          <w:tcPr>
            <w:tcW w:w="1559" w:type="dxa"/>
            <w:vAlign w:val="center"/>
          </w:tcPr>
          <w:p w:rsidR="00B73F62" w:rsidRPr="00FA796F" w:rsidRDefault="00B73F62" w:rsidP="00A81194">
            <w:pPr>
              <w:pStyle w:val="Title"/>
              <w:ind w:left="-468" w:firstLine="468"/>
              <w:contextualSpacing/>
              <w:jc w:val="left"/>
              <w:rPr>
                <w:szCs w:val="24"/>
              </w:rPr>
            </w:pPr>
            <w:r w:rsidRPr="00FA796F">
              <w:rPr>
                <w:b/>
                <w:bCs/>
                <w:szCs w:val="24"/>
              </w:rPr>
              <w:t xml:space="preserve">Duration       </w:t>
            </w:r>
          </w:p>
        </w:tc>
        <w:tc>
          <w:tcPr>
            <w:tcW w:w="851" w:type="dxa"/>
            <w:vAlign w:val="center"/>
          </w:tcPr>
          <w:p w:rsidR="00B73F62" w:rsidRPr="00FA796F" w:rsidRDefault="00B73F62" w:rsidP="00A81194">
            <w:pPr>
              <w:pStyle w:val="Title"/>
              <w:contextualSpacing/>
              <w:jc w:val="left"/>
              <w:rPr>
                <w:b/>
                <w:szCs w:val="24"/>
              </w:rPr>
            </w:pPr>
            <w:r w:rsidRPr="00FA796F">
              <w:rPr>
                <w:b/>
                <w:szCs w:val="24"/>
              </w:rPr>
              <w:t>3hrs</w:t>
            </w:r>
          </w:p>
        </w:tc>
      </w:tr>
      <w:tr w:rsidR="00B73F62" w:rsidRPr="00FA796F" w:rsidTr="00B73F62">
        <w:trPr>
          <w:trHeight w:val="397"/>
          <w:jc w:val="center"/>
        </w:trPr>
        <w:tc>
          <w:tcPr>
            <w:tcW w:w="1555" w:type="dxa"/>
            <w:vAlign w:val="center"/>
          </w:tcPr>
          <w:p w:rsidR="00B73F62" w:rsidRPr="00FA796F" w:rsidRDefault="00B73F62" w:rsidP="00A81194">
            <w:pPr>
              <w:pStyle w:val="Title"/>
              <w:ind w:right="-160"/>
              <w:contextualSpacing/>
              <w:jc w:val="left"/>
              <w:rPr>
                <w:b/>
                <w:szCs w:val="24"/>
              </w:rPr>
            </w:pPr>
            <w:r w:rsidRPr="00FA796F">
              <w:rPr>
                <w:b/>
                <w:szCs w:val="24"/>
              </w:rPr>
              <w:t xml:space="preserve">Course Name     </w:t>
            </w:r>
          </w:p>
        </w:tc>
        <w:tc>
          <w:tcPr>
            <w:tcW w:w="6520" w:type="dxa"/>
            <w:vAlign w:val="center"/>
          </w:tcPr>
          <w:p w:rsidR="00B73F62" w:rsidRPr="00FA796F" w:rsidRDefault="00B73F62" w:rsidP="00A81194">
            <w:pPr>
              <w:pStyle w:val="Title"/>
              <w:contextualSpacing/>
              <w:jc w:val="left"/>
              <w:rPr>
                <w:b/>
                <w:szCs w:val="24"/>
              </w:rPr>
            </w:pPr>
            <w:r w:rsidRPr="0016222E">
              <w:rPr>
                <w:b/>
                <w:szCs w:val="24"/>
              </w:rPr>
              <w:t>AIR TRAFFIC CONTROL AND AERODROME DETAILS</w:t>
            </w:r>
          </w:p>
        </w:tc>
        <w:tc>
          <w:tcPr>
            <w:tcW w:w="1559" w:type="dxa"/>
            <w:vAlign w:val="center"/>
          </w:tcPr>
          <w:p w:rsidR="00B73F62" w:rsidRPr="00FA796F" w:rsidRDefault="00B73F62" w:rsidP="00A81194">
            <w:pPr>
              <w:pStyle w:val="Title"/>
              <w:contextualSpacing/>
              <w:jc w:val="left"/>
              <w:rPr>
                <w:b/>
                <w:bCs/>
                <w:szCs w:val="24"/>
              </w:rPr>
            </w:pPr>
            <w:r w:rsidRPr="00FA796F">
              <w:rPr>
                <w:b/>
                <w:bCs/>
                <w:szCs w:val="24"/>
              </w:rPr>
              <w:t xml:space="preserve">Max. Marks </w:t>
            </w:r>
          </w:p>
        </w:tc>
        <w:tc>
          <w:tcPr>
            <w:tcW w:w="851" w:type="dxa"/>
            <w:vAlign w:val="center"/>
          </w:tcPr>
          <w:p w:rsidR="00B73F62" w:rsidRPr="00FA796F" w:rsidRDefault="00B73F62" w:rsidP="00A81194">
            <w:pPr>
              <w:pStyle w:val="Title"/>
              <w:contextualSpacing/>
              <w:jc w:val="left"/>
              <w:rPr>
                <w:b/>
                <w:szCs w:val="24"/>
              </w:rPr>
            </w:pPr>
            <w:r w:rsidRPr="00FA796F">
              <w:rPr>
                <w:b/>
                <w:szCs w:val="24"/>
              </w:rPr>
              <w:t>100</w:t>
            </w:r>
          </w:p>
        </w:tc>
      </w:tr>
    </w:tbl>
    <w:p w:rsidR="00B73F62" w:rsidRPr="00FA796F" w:rsidRDefault="00B73F62"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B73F62" w:rsidRPr="00FA796F" w:rsidTr="00A81194">
        <w:trPr>
          <w:trHeight w:val="551"/>
        </w:trPr>
        <w:tc>
          <w:tcPr>
            <w:tcW w:w="272" w:type="pct"/>
            <w:vAlign w:val="center"/>
          </w:tcPr>
          <w:p w:rsidR="00B73F62" w:rsidRPr="00FA796F" w:rsidRDefault="00B73F62" w:rsidP="00A81194">
            <w:pPr>
              <w:contextualSpacing/>
              <w:jc w:val="center"/>
              <w:rPr>
                <w:b/>
              </w:rPr>
            </w:pPr>
            <w:r w:rsidRPr="00FA796F">
              <w:rPr>
                <w:b/>
              </w:rPr>
              <w:t>Q. No.</w:t>
            </w:r>
          </w:p>
        </w:tc>
        <w:tc>
          <w:tcPr>
            <w:tcW w:w="3512" w:type="pct"/>
            <w:gridSpan w:val="2"/>
            <w:vAlign w:val="center"/>
          </w:tcPr>
          <w:p w:rsidR="00B73F62" w:rsidRPr="00FA796F" w:rsidRDefault="00B73F62" w:rsidP="00A81194">
            <w:pPr>
              <w:contextualSpacing/>
              <w:jc w:val="center"/>
              <w:rPr>
                <w:b/>
              </w:rPr>
            </w:pPr>
            <w:r w:rsidRPr="00FA796F">
              <w:rPr>
                <w:b/>
              </w:rPr>
              <w:t>Questions</w:t>
            </w:r>
          </w:p>
        </w:tc>
        <w:tc>
          <w:tcPr>
            <w:tcW w:w="388" w:type="pct"/>
            <w:vAlign w:val="center"/>
          </w:tcPr>
          <w:p w:rsidR="00B73F62" w:rsidRPr="00FA796F" w:rsidRDefault="00B73F62" w:rsidP="00A81194">
            <w:pPr>
              <w:contextualSpacing/>
              <w:jc w:val="center"/>
              <w:rPr>
                <w:b/>
              </w:rPr>
            </w:pPr>
            <w:r w:rsidRPr="00FA796F">
              <w:rPr>
                <w:b/>
              </w:rPr>
              <w:t>CO</w:t>
            </w:r>
          </w:p>
        </w:tc>
        <w:tc>
          <w:tcPr>
            <w:tcW w:w="355" w:type="pct"/>
            <w:vAlign w:val="center"/>
          </w:tcPr>
          <w:p w:rsidR="00B73F62" w:rsidRPr="00FA796F" w:rsidRDefault="00B73F62" w:rsidP="00A81194">
            <w:pPr>
              <w:contextualSpacing/>
              <w:jc w:val="center"/>
              <w:rPr>
                <w:b/>
              </w:rPr>
            </w:pPr>
            <w:r w:rsidRPr="00FA796F">
              <w:rPr>
                <w:b/>
              </w:rPr>
              <w:t>BL</w:t>
            </w:r>
          </w:p>
        </w:tc>
        <w:tc>
          <w:tcPr>
            <w:tcW w:w="473" w:type="pct"/>
            <w:vAlign w:val="center"/>
          </w:tcPr>
          <w:p w:rsidR="00B73F62" w:rsidRPr="00FA796F" w:rsidRDefault="00B73F62" w:rsidP="00A81194">
            <w:pPr>
              <w:contextualSpacing/>
              <w:jc w:val="center"/>
              <w:rPr>
                <w:b/>
              </w:rPr>
            </w:pPr>
            <w:r w:rsidRPr="00FA796F">
              <w:rPr>
                <w:b/>
              </w:rPr>
              <w:t>Marks</w:t>
            </w:r>
          </w:p>
        </w:tc>
      </w:tr>
      <w:tr w:rsidR="00B73F62" w:rsidRPr="00FA796F" w:rsidTr="00A81194">
        <w:trPr>
          <w:trHeight w:val="487"/>
        </w:trPr>
        <w:tc>
          <w:tcPr>
            <w:tcW w:w="5000" w:type="pct"/>
            <w:gridSpan w:val="6"/>
            <w:vAlign w:val="center"/>
          </w:tcPr>
          <w:p w:rsidR="00B73F62" w:rsidRDefault="00B73F62" w:rsidP="00A81194">
            <w:pPr>
              <w:contextualSpacing/>
              <w:jc w:val="center"/>
              <w:rPr>
                <w:b/>
                <w:u w:val="single"/>
              </w:rPr>
            </w:pPr>
            <w:r w:rsidRPr="00FA796F">
              <w:rPr>
                <w:b/>
                <w:u w:val="single"/>
              </w:rPr>
              <w:t>PART – A (10 X 1 = 10 MARKS)</w:t>
            </w:r>
          </w:p>
          <w:p w:rsidR="00B73F62" w:rsidRPr="00FA796F" w:rsidRDefault="00B73F62" w:rsidP="00A81194">
            <w:pPr>
              <w:contextualSpacing/>
              <w:jc w:val="center"/>
              <w:rPr>
                <w:b/>
              </w:rPr>
            </w:pPr>
            <w:r w:rsidRPr="00FA796F">
              <w:rPr>
                <w:b/>
              </w:rPr>
              <w:t>(Answer all the questions)</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1.</w:t>
            </w:r>
          </w:p>
        </w:tc>
        <w:tc>
          <w:tcPr>
            <w:tcW w:w="3512" w:type="pct"/>
            <w:gridSpan w:val="2"/>
            <w:vAlign w:val="bottom"/>
          </w:tcPr>
          <w:p w:rsidR="00B73F62" w:rsidRPr="00FA796F" w:rsidRDefault="00B73F62" w:rsidP="00A81194">
            <w:pPr>
              <w:autoSpaceDE w:val="0"/>
              <w:autoSpaceDN w:val="0"/>
              <w:adjustRightInd w:val="0"/>
              <w:contextualSpacing/>
              <w:jc w:val="both"/>
            </w:pPr>
            <w:r>
              <w:t>Define air traffic control units.</w:t>
            </w:r>
          </w:p>
        </w:tc>
        <w:tc>
          <w:tcPr>
            <w:tcW w:w="388" w:type="pct"/>
            <w:vAlign w:val="center"/>
          </w:tcPr>
          <w:p w:rsidR="00B73F62" w:rsidRPr="00FA796F" w:rsidRDefault="00B73F62" w:rsidP="00A81194">
            <w:pPr>
              <w:contextualSpacing/>
              <w:jc w:val="center"/>
            </w:pPr>
            <w:r w:rsidRPr="00FA796F">
              <w:t>CO</w:t>
            </w:r>
            <w:r>
              <w:t>1</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rsidRPr="00FA796F">
              <w:t>1</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2.</w:t>
            </w:r>
          </w:p>
        </w:tc>
        <w:tc>
          <w:tcPr>
            <w:tcW w:w="3512" w:type="pct"/>
            <w:gridSpan w:val="2"/>
            <w:vAlign w:val="bottom"/>
          </w:tcPr>
          <w:p w:rsidR="00B73F62" w:rsidRPr="00FA796F" w:rsidRDefault="00B73F62" w:rsidP="00A81194">
            <w:pPr>
              <w:contextualSpacing/>
              <w:jc w:val="both"/>
            </w:pPr>
            <w:r>
              <w:t>Describe VFR.</w:t>
            </w:r>
          </w:p>
        </w:tc>
        <w:tc>
          <w:tcPr>
            <w:tcW w:w="388" w:type="pct"/>
            <w:vAlign w:val="center"/>
          </w:tcPr>
          <w:p w:rsidR="00B73F62" w:rsidRPr="00FA796F" w:rsidRDefault="00B73F62" w:rsidP="0094051D">
            <w:pPr>
              <w:contextualSpacing/>
              <w:jc w:val="center"/>
            </w:pPr>
            <w:r w:rsidRPr="00FA796F">
              <w:t>CO</w:t>
            </w:r>
            <w:r>
              <w:t>1</w:t>
            </w:r>
          </w:p>
        </w:tc>
        <w:tc>
          <w:tcPr>
            <w:tcW w:w="355" w:type="pct"/>
            <w:vAlign w:val="center"/>
          </w:tcPr>
          <w:p w:rsidR="00B73F62" w:rsidRPr="00FA796F" w:rsidRDefault="00B73F62" w:rsidP="00A81194">
            <w:pPr>
              <w:contextualSpacing/>
              <w:jc w:val="center"/>
            </w:pPr>
            <w:r>
              <w:t>U</w:t>
            </w:r>
          </w:p>
        </w:tc>
        <w:tc>
          <w:tcPr>
            <w:tcW w:w="473" w:type="pct"/>
            <w:vAlign w:val="center"/>
          </w:tcPr>
          <w:p w:rsidR="00B73F62" w:rsidRPr="00FA796F" w:rsidRDefault="00B73F62" w:rsidP="00A81194">
            <w:pPr>
              <w:contextualSpacing/>
              <w:jc w:val="center"/>
            </w:pPr>
            <w:r w:rsidRPr="00FA796F">
              <w:t>1</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3.</w:t>
            </w:r>
          </w:p>
        </w:tc>
        <w:tc>
          <w:tcPr>
            <w:tcW w:w="3512" w:type="pct"/>
            <w:gridSpan w:val="2"/>
            <w:vAlign w:val="bottom"/>
          </w:tcPr>
          <w:p w:rsidR="00B73F62" w:rsidRPr="00FA796F" w:rsidRDefault="00B73F62" w:rsidP="00A81194">
            <w:pPr>
              <w:contextualSpacing/>
              <w:jc w:val="both"/>
            </w:pPr>
            <w:r>
              <w:t>List the services provided by ATC service.</w:t>
            </w:r>
          </w:p>
        </w:tc>
        <w:tc>
          <w:tcPr>
            <w:tcW w:w="388" w:type="pct"/>
            <w:vAlign w:val="center"/>
          </w:tcPr>
          <w:p w:rsidR="00B73F62" w:rsidRPr="00FA796F" w:rsidRDefault="00B73F62" w:rsidP="0094051D">
            <w:pPr>
              <w:contextualSpacing/>
              <w:jc w:val="center"/>
            </w:pPr>
            <w:r w:rsidRPr="00FA796F">
              <w:t>CO</w:t>
            </w:r>
            <w:r>
              <w:t>2</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rsidRPr="00FA796F">
              <w:t>1</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4.</w:t>
            </w:r>
          </w:p>
        </w:tc>
        <w:tc>
          <w:tcPr>
            <w:tcW w:w="3512" w:type="pct"/>
            <w:gridSpan w:val="2"/>
            <w:vAlign w:val="bottom"/>
          </w:tcPr>
          <w:p w:rsidR="00B73F62" w:rsidRPr="00FA796F" w:rsidRDefault="00B73F62" w:rsidP="00A81194">
            <w:pPr>
              <w:contextualSpacing/>
              <w:jc w:val="both"/>
            </w:pPr>
            <w:r>
              <w:t>Identify the elements of RNAV functional requirements.</w:t>
            </w:r>
          </w:p>
        </w:tc>
        <w:tc>
          <w:tcPr>
            <w:tcW w:w="388" w:type="pct"/>
            <w:vAlign w:val="center"/>
          </w:tcPr>
          <w:p w:rsidR="00B73F62" w:rsidRPr="00FA796F" w:rsidRDefault="00B73F62" w:rsidP="0094051D">
            <w:pPr>
              <w:contextualSpacing/>
              <w:jc w:val="center"/>
            </w:pPr>
            <w:r w:rsidRPr="00FA796F">
              <w:t>CO</w:t>
            </w:r>
            <w:r>
              <w:t>2</w:t>
            </w:r>
          </w:p>
        </w:tc>
        <w:tc>
          <w:tcPr>
            <w:tcW w:w="355" w:type="pct"/>
            <w:vAlign w:val="center"/>
          </w:tcPr>
          <w:p w:rsidR="00B73F62" w:rsidRPr="00FA796F" w:rsidRDefault="00B73F62" w:rsidP="00A81194">
            <w:pPr>
              <w:contextualSpacing/>
              <w:jc w:val="center"/>
            </w:pPr>
            <w:r>
              <w:t>U</w:t>
            </w:r>
          </w:p>
        </w:tc>
        <w:tc>
          <w:tcPr>
            <w:tcW w:w="473" w:type="pct"/>
            <w:vAlign w:val="center"/>
          </w:tcPr>
          <w:p w:rsidR="00B73F62" w:rsidRPr="00FA796F" w:rsidRDefault="00B73F62" w:rsidP="00A81194">
            <w:pPr>
              <w:contextualSpacing/>
              <w:jc w:val="center"/>
            </w:pPr>
            <w:r w:rsidRPr="00FA796F">
              <w:t>1</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5.</w:t>
            </w:r>
          </w:p>
        </w:tc>
        <w:tc>
          <w:tcPr>
            <w:tcW w:w="3512" w:type="pct"/>
            <w:gridSpan w:val="2"/>
            <w:vAlign w:val="bottom"/>
          </w:tcPr>
          <w:p w:rsidR="00B73F62" w:rsidRPr="00FA796F" w:rsidRDefault="00B73F62" w:rsidP="00A81194">
            <w:pPr>
              <w:pStyle w:val="Default"/>
              <w:contextualSpacing/>
              <w:jc w:val="both"/>
            </w:pPr>
            <w:r>
              <w:t>Define – Primary Radar.</w:t>
            </w:r>
          </w:p>
        </w:tc>
        <w:tc>
          <w:tcPr>
            <w:tcW w:w="388" w:type="pct"/>
            <w:vAlign w:val="center"/>
          </w:tcPr>
          <w:p w:rsidR="00B73F62" w:rsidRPr="00FA796F" w:rsidRDefault="00B73F62" w:rsidP="0094051D">
            <w:pPr>
              <w:contextualSpacing/>
              <w:jc w:val="center"/>
            </w:pPr>
            <w:r w:rsidRPr="00FA796F">
              <w:t>CO</w:t>
            </w:r>
            <w:r>
              <w:t>3</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rsidRPr="00FA796F">
              <w:t>1</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6.</w:t>
            </w:r>
          </w:p>
        </w:tc>
        <w:tc>
          <w:tcPr>
            <w:tcW w:w="3512" w:type="pct"/>
            <w:gridSpan w:val="2"/>
            <w:vAlign w:val="bottom"/>
          </w:tcPr>
          <w:p w:rsidR="00B73F62" w:rsidRPr="00FA796F" w:rsidRDefault="00B73F62" w:rsidP="00A81194">
            <w:pPr>
              <w:contextualSpacing/>
              <w:jc w:val="both"/>
            </w:pPr>
            <w:r>
              <w:rPr>
                <w:lang w:val="en-IN" w:eastAsia="en-IN"/>
              </w:rPr>
              <w:t>Describe about emergency descent.</w:t>
            </w:r>
          </w:p>
        </w:tc>
        <w:tc>
          <w:tcPr>
            <w:tcW w:w="388" w:type="pct"/>
            <w:vAlign w:val="center"/>
          </w:tcPr>
          <w:p w:rsidR="00B73F62" w:rsidRPr="00FA796F" w:rsidRDefault="00B73F62" w:rsidP="0094051D">
            <w:pPr>
              <w:contextualSpacing/>
              <w:jc w:val="center"/>
            </w:pPr>
            <w:r w:rsidRPr="00FA796F">
              <w:t>CO</w:t>
            </w:r>
            <w:r>
              <w:t>3</w:t>
            </w:r>
          </w:p>
        </w:tc>
        <w:tc>
          <w:tcPr>
            <w:tcW w:w="355" w:type="pct"/>
            <w:vAlign w:val="center"/>
          </w:tcPr>
          <w:p w:rsidR="00B73F62" w:rsidRPr="00FA796F" w:rsidRDefault="00B73F62" w:rsidP="00A81194">
            <w:pPr>
              <w:contextualSpacing/>
              <w:jc w:val="center"/>
            </w:pPr>
            <w:r>
              <w:t>U</w:t>
            </w:r>
          </w:p>
        </w:tc>
        <w:tc>
          <w:tcPr>
            <w:tcW w:w="473" w:type="pct"/>
            <w:vAlign w:val="center"/>
          </w:tcPr>
          <w:p w:rsidR="00B73F62" w:rsidRPr="00FA796F" w:rsidRDefault="00B73F62" w:rsidP="00A81194">
            <w:pPr>
              <w:contextualSpacing/>
              <w:jc w:val="center"/>
            </w:pPr>
            <w:r w:rsidRPr="00FA796F">
              <w:t>1</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7.</w:t>
            </w:r>
          </w:p>
        </w:tc>
        <w:tc>
          <w:tcPr>
            <w:tcW w:w="3512" w:type="pct"/>
            <w:gridSpan w:val="2"/>
            <w:vAlign w:val="bottom"/>
          </w:tcPr>
          <w:p w:rsidR="00B73F62" w:rsidRPr="00FA796F" w:rsidRDefault="00B73F62" w:rsidP="00A81194">
            <w:pPr>
              <w:pStyle w:val="ListParagraph"/>
              <w:ind w:left="0"/>
              <w:jc w:val="both"/>
              <w:rPr>
                <w:noProof/>
                <w:lang w:eastAsia="zh-TW"/>
              </w:rPr>
            </w:pPr>
            <w:r>
              <w:t>Define – Taxiway.</w:t>
            </w:r>
          </w:p>
        </w:tc>
        <w:tc>
          <w:tcPr>
            <w:tcW w:w="388" w:type="pct"/>
            <w:vAlign w:val="center"/>
          </w:tcPr>
          <w:p w:rsidR="00B73F62" w:rsidRPr="00FA796F" w:rsidRDefault="00B73F62" w:rsidP="0094051D">
            <w:pPr>
              <w:contextualSpacing/>
              <w:jc w:val="center"/>
            </w:pPr>
            <w:r w:rsidRPr="00FA796F">
              <w:t>CO</w:t>
            </w:r>
            <w:r>
              <w:t>4</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rsidRPr="00FA796F">
              <w:t>1</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8.</w:t>
            </w:r>
          </w:p>
        </w:tc>
        <w:tc>
          <w:tcPr>
            <w:tcW w:w="3512" w:type="pct"/>
            <w:gridSpan w:val="2"/>
            <w:vAlign w:val="bottom"/>
          </w:tcPr>
          <w:p w:rsidR="00B73F62" w:rsidRPr="00FA796F" w:rsidRDefault="00B73F62" w:rsidP="00A81194">
            <w:pPr>
              <w:contextualSpacing/>
              <w:jc w:val="both"/>
              <w:rPr>
                <w:b/>
                <w:bCs/>
              </w:rPr>
            </w:pPr>
            <w:r>
              <w:rPr>
                <w:rFonts w:eastAsiaTheme="minorHAnsi"/>
                <w:lang w:val="en-IN"/>
              </w:rPr>
              <w:t>Describe about aerodrome reference point.</w:t>
            </w:r>
          </w:p>
        </w:tc>
        <w:tc>
          <w:tcPr>
            <w:tcW w:w="388" w:type="pct"/>
            <w:vAlign w:val="center"/>
          </w:tcPr>
          <w:p w:rsidR="00B73F62" w:rsidRPr="00FA796F" w:rsidRDefault="00B73F62" w:rsidP="0094051D">
            <w:pPr>
              <w:contextualSpacing/>
              <w:jc w:val="center"/>
            </w:pPr>
            <w:r w:rsidRPr="00FA796F">
              <w:t>CO</w:t>
            </w:r>
            <w:r>
              <w:t>4</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rsidRPr="00FA796F">
              <w:t>1</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9.</w:t>
            </w:r>
          </w:p>
        </w:tc>
        <w:tc>
          <w:tcPr>
            <w:tcW w:w="3512" w:type="pct"/>
            <w:gridSpan w:val="2"/>
            <w:vAlign w:val="bottom"/>
          </w:tcPr>
          <w:p w:rsidR="00B73F62" w:rsidRPr="00FA796F" w:rsidRDefault="00B73F62" w:rsidP="00A81194">
            <w:pPr>
              <w:pStyle w:val="ListParagraph"/>
              <w:ind w:left="0"/>
              <w:jc w:val="both"/>
              <w:rPr>
                <w:noProof/>
                <w:lang w:eastAsia="zh-TW"/>
              </w:rPr>
            </w:pPr>
            <w:r>
              <w:rPr>
                <w:noProof/>
                <w:lang w:eastAsia="zh-TW"/>
              </w:rPr>
              <w:t>Describe visual aids in airport.</w:t>
            </w:r>
          </w:p>
        </w:tc>
        <w:tc>
          <w:tcPr>
            <w:tcW w:w="388" w:type="pct"/>
            <w:vAlign w:val="center"/>
          </w:tcPr>
          <w:p w:rsidR="00B73F62" w:rsidRPr="00FA796F" w:rsidRDefault="00B73F62" w:rsidP="0094051D">
            <w:pPr>
              <w:contextualSpacing/>
              <w:jc w:val="center"/>
            </w:pPr>
            <w:r w:rsidRPr="00FA796F">
              <w:t>CO</w:t>
            </w:r>
            <w:r>
              <w:t>5</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rsidRPr="00FA796F">
              <w:t>1</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10.</w:t>
            </w:r>
          </w:p>
        </w:tc>
        <w:tc>
          <w:tcPr>
            <w:tcW w:w="3512" w:type="pct"/>
            <w:gridSpan w:val="2"/>
            <w:vAlign w:val="bottom"/>
          </w:tcPr>
          <w:p w:rsidR="00B73F62" w:rsidRPr="00FA796F" w:rsidRDefault="00B73F62" w:rsidP="00A81194">
            <w:pPr>
              <w:contextualSpacing/>
              <w:jc w:val="both"/>
            </w:pPr>
            <w:r>
              <w:t>Discuss about airworthiness.</w:t>
            </w:r>
          </w:p>
        </w:tc>
        <w:tc>
          <w:tcPr>
            <w:tcW w:w="388" w:type="pct"/>
            <w:vAlign w:val="center"/>
          </w:tcPr>
          <w:p w:rsidR="00B73F62" w:rsidRPr="00FA796F" w:rsidRDefault="00B73F62" w:rsidP="0094051D">
            <w:pPr>
              <w:contextualSpacing/>
              <w:jc w:val="center"/>
            </w:pPr>
            <w:r w:rsidRPr="00FA796F">
              <w:t>CO</w:t>
            </w:r>
            <w:r>
              <w:t>6</w:t>
            </w:r>
          </w:p>
        </w:tc>
        <w:tc>
          <w:tcPr>
            <w:tcW w:w="355" w:type="pct"/>
            <w:vAlign w:val="center"/>
          </w:tcPr>
          <w:p w:rsidR="00B73F62" w:rsidRPr="00FA796F" w:rsidRDefault="00B73F62" w:rsidP="00A81194">
            <w:pPr>
              <w:contextualSpacing/>
              <w:jc w:val="center"/>
            </w:pPr>
            <w:r>
              <w:t>U</w:t>
            </w:r>
          </w:p>
        </w:tc>
        <w:tc>
          <w:tcPr>
            <w:tcW w:w="473" w:type="pct"/>
            <w:vAlign w:val="center"/>
          </w:tcPr>
          <w:p w:rsidR="00B73F62" w:rsidRPr="00FA796F" w:rsidRDefault="00B73F62" w:rsidP="00A81194">
            <w:pPr>
              <w:contextualSpacing/>
              <w:jc w:val="center"/>
            </w:pPr>
            <w:r w:rsidRPr="00FA796F">
              <w:t>1</w:t>
            </w:r>
          </w:p>
        </w:tc>
      </w:tr>
      <w:tr w:rsidR="00B73F62" w:rsidRPr="00FA796F" w:rsidTr="00A81194">
        <w:trPr>
          <w:trHeight w:val="551"/>
        </w:trPr>
        <w:tc>
          <w:tcPr>
            <w:tcW w:w="5000" w:type="pct"/>
            <w:gridSpan w:val="6"/>
            <w:vAlign w:val="center"/>
          </w:tcPr>
          <w:p w:rsidR="00B73F62" w:rsidRDefault="00B73F62" w:rsidP="00A81194">
            <w:pPr>
              <w:contextualSpacing/>
              <w:jc w:val="center"/>
              <w:rPr>
                <w:b/>
                <w:u w:val="single"/>
              </w:rPr>
            </w:pPr>
            <w:r w:rsidRPr="00FA796F">
              <w:rPr>
                <w:b/>
                <w:u w:val="single"/>
              </w:rPr>
              <w:t>PART – B (6 X 3 = 18 MARKS)</w:t>
            </w:r>
          </w:p>
          <w:p w:rsidR="00B73F62" w:rsidRPr="00FA796F" w:rsidRDefault="00B73F62" w:rsidP="00A81194">
            <w:pPr>
              <w:contextualSpacing/>
              <w:jc w:val="center"/>
              <w:rPr>
                <w:b/>
                <w:u w:val="single"/>
              </w:rPr>
            </w:pPr>
            <w:r w:rsidRPr="00FA796F">
              <w:rPr>
                <w:b/>
              </w:rPr>
              <w:t>(Answer all the questions)</w:t>
            </w:r>
          </w:p>
        </w:tc>
      </w:tr>
      <w:tr w:rsidR="00B73F62" w:rsidRPr="00FA796F" w:rsidTr="00B73F62">
        <w:trPr>
          <w:trHeight w:val="436"/>
        </w:trPr>
        <w:tc>
          <w:tcPr>
            <w:tcW w:w="272" w:type="pct"/>
            <w:vAlign w:val="center"/>
          </w:tcPr>
          <w:p w:rsidR="00B73F62" w:rsidRPr="00FA796F" w:rsidRDefault="00B73F62" w:rsidP="00A81194">
            <w:pPr>
              <w:pStyle w:val="NoSpacing"/>
              <w:contextualSpacing/>
            </w:pPr>
            <w:r w:rsidRPr="00FA796F">
              <w:t>11.</w:t>
            </w:r>
          </w:p>
        </w:tc>
        <w:tc>
          <w:tcPr>
            <w:tcW w:w="3512" w:type="pct"/>
            <w:gridSpan w:val="2"/>
            <w:vAlign w:val="center"/>
          </w:tcPr>
          <w:p w:rsidR="00B73F62" w:rsidRPr="00FA796F" w:rsidRDefault="00B73F62" w:rsidP="00B73F62">
            <w:pPr>
              <w:pStyle w:val="NoSpacing"/>
              <w:contextualSpacing/>
            </w:pPr>
            <w:r>
              <w:t>List different types of airports.</w:t>
            </w:r>
          </w:p>
        </w:tc>
        <w:tc>
          <w:tcPr>
            <w:tcW w:w="388" w:type="pct"/>
            <w:vAlign w:val="center"/>
          </w:tcPr>
          <w:p w:rsidR="00B73F62" w:rsidRPr="00FA796F" w:rsidRDefault="00B73F62" w:rsidP="0094051D">
            <w:pPr>
              <w:pStyle w:val="NoSpacing"/>
              <w:contextualSpacing/>
              <w:jc w:val="center"/>
            </w:pPr>
            <w:r w:rsidRPr="00FA796F">
              <w:t>CO</w:t>
            </w:r>
            <w:r>
              <w:t>1</w:t>
            </w:r>
          </w:p>
        </w:tc>
        <w:tc>
          <w:tcPr>
            <w:tcW w:w="355" w:type="pct"/>
            <w:vAlign w:val="center"/>
          </w:tcPr>
          <w:p w:rsidR="00B73F62" w:rsidRPr="00FA796F" w:rsidRDefault="00B73F62" w:rsidP="00A81194">
            <w:pPr>
              <w:pStyle w:val="NoSpacing"/>
              <w:contextualSpacing/>
              <w:jc w:val="center"/>
            </w:pPr>
            <w:r>
              <w:t>R</w:t>
            </w:r>
          </w:p>
        </w:tc>
        <w:tc>
          <w:tcPr>
            <w:tcW w:w="473" w:type="pct"/>
            <w:vAlign w:val="center"/>
          </w:tcPr>
          <w:p w:rsidR="00B73F62" w:rsidRPr="00FA796F" w:rsidRDefault="00B73F62" w:rsidP="00A81194">
            <w:pPr>
              <w:pStyle w:val="NoSpacing"/>
              <w:contextualSpacing/>
              <w:jc w:val="center"/>
            </w:pPr>
            <w:r w:rsidRPr="00FA796F">
              <w:t>3</w:t>
            </w:r>
          </w:p>
        </w:tc>
      </w:tr>
      <w:tr w:rsidR="00B73F62" w:rsidRPr="00FA796F" w:rsidTr="00B73F62">
        <w:trPr>
          <w:trHeight w:val="436"/>
        </w:trPr>
        <w:tc>
          <w:tcPr>
            <w:tcW w:w="272" w:type="pct"/>
            <w:vAlign w:val="center"/>
          </w:tcPr>
          <w:p w:rsidR="00B73F62" w:rsidRPr="00FA796F" w:rsidRDefault="00B73F62" w:rsidP="00A81194">
            <w:pPr>
              <w:pStyle w:val="NoSpacing"/>
              <w:contextualSpacing/>
            </w:pPr>
            <w:r w:rsidRPr="00FA796F">
              <w:t>12.</w:t>
            </w:r>
          </w:p>
        </w:tc>
        <w:tc>
          <w:tcPr>
            <w:tcW w:w="3512" w:type="pct"/>
            <w:gridSpan w:val="2"/>
            <w:vAlign w:val="center"/>
          </w:tcPr>
          <w:p w:rsidR="00B73F62" w:rsidRPr="00FA796F" w:rsidRDefault="00B73F62" w:rsidP="00B73F62">
            <w:pPr>
              <w:pStyle w:val="NoSpacing"/>
              <w:contextualSpacing/>
            </w:pPr>
            <w:r>
              <w:t>Indicate the clearance for departing aircraft.</w:t>
            </w:r>
          </w:p>
        </w:tc>
        <w:tc>
          <w:tcPr>
            <w:tcW w:w="388" w:type="pct"/>
            <w:vAlign w:val="center"/>
          </w:tcPr>
          <w:p w:rsidR="00B73F62" w:rsidRPr="00FA796F" w:rsidRDefault="00B73F62" w:rsidP="0094051D">
            <w:pPr>
              <w:pStyle w:val="NoSpacing"/>
              <w:contextualSpacing/>
              <w:jc w:val="center"/>
            </w:pPr>
            <w:r w:rsidRPr="00FA796F">
              <w:t>CO</w:t>
            </w:r>
            <w:r>
              <w:t>2</w:t>
            </w:r>
          </w:p>
        </w:tc>
        <w:tc>
          <w:tcPr>
            <w:tcW w:w="355" w:type="pct"/>
            <w:vAlign w:val="center"/>
          </w:tcPr>
          <w:p w:rsidR="00B73F62" w:rsidRPr="00FA796F" w:rsidRDefault="00B73F62" w:rsidP="00A81194">
            <w:pPr>
              <w:pStyle w:val="NoSpacing"/>
              <w:contextualSpacing/>
              <w:jc w:val="center"/>
            </w:pPr>
            <w:r>
              <w:t>U</w:t>
            </w:r>
          </w:p>
        </w:tc>
        <w:tc>
          <w:tcPr>
            <w:tcW w:w="473" w:type="pct"/>
            <w:vAlign w:val="center"/>
          </w:tcPr>
          <w:p w:rsidR="00B73F62" w:rsidRPr="00FA796F" w:rsidRDefault="00B73F62" w:rsidP="00A81194">
            <w:pPr>
              <w:pStyle w:val="NoSpacing"/>
              <w:contextualSpacing/>
              <w:jc w:val="center"/>
            </w:pPr>
            <w:r w:rsidRPr="00FA796F">
              <w:t>3</w:t>
            </w:r>
          </w:p>
        </w:tc>
      </w:tr>
      <w:tr w:rsidR="00B73F62" w:rsidRPr="00FA796F" w:rsidTr="00B73F62">
        <w:trPr>
          <w:trHeight w:val="436"/>
        </w:trPr>
        <w:tc>
          <w:tcPr>
            <w:tcW w:w="272" w:type="pct"/>
            <w:vAlign w:val="center"/>
          </w:tcPr>
          <w:p w:rsidR="00B73F62" w:rsidRPr="00FA796F" w:rsidRDefault="00B73F62" w:rsidP="00A81194">
            <w:pPr>
              <w:pStyle w:val="NoSpacing"/>
              <w:contextualSpacing/>
            </w:pPr>
            <w:r w:rsidRPr="00FA796F">
              <w:t>13.</w:t>
            </w:r>
          </w:p>
        </w:tc>
        <w:tc>
          <w:tcPr>
            <w:tcW w:w="3512" w:type="pct"/>
            <w:gridSpan w:val="2"/>
            <w:vAlign w:val="center"/>
          </w:tcPr>
          <w:p w:rsidR="00B73F62" w:rsidRPr="00FA796F" w:rsidRDefault="00B73F62" w:rsidP="00B73F62">
            <w:pPr>
              <w:pStyle w:val="NoSpacing"/>
              <w:contextualSpacing/>
            </w:pPr>
            <w:r>
              <w:t>Discuss about alerting services.</w:t>
            </w:r>
          </w:p>
        </w:tc>
        <w:tc>
          <w:tcPr>
            <w:tcW w:w="388" w:type="pct"/>
            <w:vAlign w:val="center"/>
          </w:tcPr>
          <w:p w:rsidR="00B73F62" w:rsidRPr="00FA796F" w:rsidRDefault="00B73F62" w:rsidP="0094051D">
            <w:pPr>
              <w:pStyle w:val="NoSpacing"/>
              <w:contextualSpacing/>
              <w:jc w:val="center"/>
            </w:pPr>
            <w:r w:rsidRPr="00FA796F">
              <w:t>CO</w:t>
            </w:r>
            <w:r>
              <w:t>3</w:t>
            </w:r>
          </w:p>
        </w:tc>
        <w:tc>
          <w:tcPr>
            <w:tcW w:w="355" w:type="pct"/>
            <w:vAlign w:val="center"/>
          </w:tcPr>
          <w:p w:rsidR="00B73F62" w:rsidRPr="00FA796F" w:rsidRDefault="00B73F62" w:rsidP="00A81194">
            <w:pPr>
              <w:pStyle w:val="NoSpacing"/>
              <w:contextualSpacing/>
              <w:jc w:val="center"/>
            </w:pPr>
            <w:r>
              <w:t>U</w:t>
            </w:r>
          </w:p>
        </w:tc>
        <w:tc>
          <w:tcPr>
            <w:tcW w:w="473" w:type="pct"/>
            <w:vAlign w:val="center"/>
          </w:tcPr>
          <w:p w:rsidR="00B73F62" w:rsidRPr="00FA796F" w:rsidRDefault="00B73F62" w:rsidP="00A81194">
            <w:pPr>
              <w:pStyle w:val="NoSpacing"/>
              <w:contextualSpacing/>
              <w:jc w:val="center"/>
            </w:pPr>
            <w:r w:rsidRPr="00FA796F">
              <w:t>3</w:t>
            </w:r>
          </w:p>
        </w:tc>
      </w:tr>
      <w:tr w:rsidR="00B73F62" w:rsidRPr="00FA796F" w:rsidTr="00B73F62">
        <w:trPr>
          <w:trHeight w:val="436"/>
        </w:trPr>
        <w:tc>
          <w:tcPr>
            <w:tcW w:w="272" w:type="pct"/>
            <w:vAlign w:val="center"/>
          </w:tcPr>
          <w:p w:rsidR="00B73F62" w:rsidRPr="00FA796F" w:rsidRDefault="00B73F62" w:rsidP="00A81194">
            <w:pPr>
              <w:pStyle w:val="NoSpacing"/>
              <w:contextualSpacing/>
            </w:pPr>
            <w:r w:rsidRPr="00FA796F">
              <w:t>14.</w:t>
            </w:r>
          </w:p>
        </w:tc>
        <w:tc>
          <w:tcPr>
            <w:tcW w:w="3512" w:type="pct"/>
            <w:gridSpan w:val="2"/>
            <w:vAlign w:val="center"/>
          </w:tcPr>
          <w:p w:rsidR="00B73F62" w:rsidRPr="00FA796F" w:rsidRDefault="00B73F62" w:rsidP="00B73F62">
            <w:pPr>
              <w:pStyle w:val="NoSpacing"/>
              <w:contextualSpacing/>
            </w:pPr>
            <w:r>
              <w:t>Differentiate – Instrument runway and non-instrument runway.</w:t>
            </w:r>
          </w:p>
        </w:tc>
        <w:tc>
          <w:tcPr>
            <w:tcW w:w="388" w:type="pct"/>
            <w:vAlign w:val="center"/>
          </w:tcPr>
          <w:p w:rsidR="00B73F62" w:rsidRPr="00FA796F" w:rsidRDefault="00B73F62" w:rsidP="0094051D">
            <w:pPr>
              <w:pStyle w:val="NoSpacing"/>
              <w:contextualSpacing/>
              <w:jc w:val="center"/>
            </w:pPr>
            <w:r w:rsidRPr="00FA796F">
              <w:t>CO</w:t>
            </w:r>
            <w:r>
              <w:t>4</w:t>
            </w:r>
          </w:p>
        </w:tc>
        <w:tc>
          <w:tcPr>
            <w:tcW w:w="355" w:type="pct"/>
            <w:vAlign w:val="center"/>
          </w:tcPr>
          <w:p w:rsidR="00B73F62" w:rsidRPr="00FA796F" w:rsidRDefault="00B73F62" w:rsidP="00A81194">
            <w:pPr>
              <w:pStyle w:val="NoSpacing"/>
              <w:contextualSpacing/>
              <w:jc w:val="center"/>
            </w:pPr>
            <w:r>
              <w:t>U</w:t>
            </w:r>
          </w:p>
        </w:tc>
        <w:tc>
          <w:tcPr>
            <w:tcW w:w="473" w:type="pct"/>
            <w:vAlign w:val="center"/>
          </w:tcPr>
          <w:p w:rsidR="00B73F62" w:rsidRPr="00FA796F" w:rsidRDefault="00B73F62" w:rsidP="00A81194">
            <w:pPr>
              <w:pStyle w:val="NoSpacing"/>
              <w:contextualSpacing/>
              <w:jc w:val="center"/>
            </w:pPr>
            <w:r w:rsidRPr="00FA796F">
              <w:t>3</w:t>
            </w:r>
          </w:p>
        </w:tc>
      </w:tr>
      <w:tr w:rsidR="00B73F62" w:rsidRPr="00FA796F" w:rsidTr="00B73F62">
        <w:trPr>
          <w:trHeight w:val="436"/>
        </w:trPr>
        <w:tc>
          <w:tcPr>
            <w:tcW w:w="272" w:type="pct"/>
            <w:vAlign w:val="center"/>
          </w:tcPr>
          <w:p w:rsidR="00B73F62" w:rsidRPr="00FA796F" w:rsidRDefault="00B73F62" w:rsidP="00A81194">
            <w:pPr>
              <w:pStyle w:val="NoSpacing"/>
              <w:contextualSpacing/>
            </w:pPr>
            <w:r w:rsidRPr="00FA796F">
              <w:t>15.</w:t>
            </w:r>
          </w:p>
        </w:tc>
        <w:tc>
          <w:tcPr>
            <w:tcW w:w="3512" w:type="pct"/>
            <w:gridSpan w:val="2"/>
            <w:vAlign w:val="center"/>
          </w:tcPr>
          <w:p w:rsidR="00B73F62" w:rsidRPr="00FA796F" w:rsidRDefault="00B73F62" w:rsidP="00B73F62">
            <w:pPr>
              <w:pStyle w:val="NoSpacing"/>
              <w:contextualSpacing/>
            </w:pPr>
            <w:r>
              <w:t>Discuss about identification beacons.</w:t>
            </w:r>
          </w:p>
        </w:tc>
        <w:tc>
          <w:tcPr>
            <w:tcW w:w="388" w:type="pct"/>
            <w:vAlign w:val="center"/>
          </w:tcPr>
          <w:p w:rsidR="00B73F62" w:rsidRPr="00FA796F" w:rsidRDefault="00B73F62" w:rsidP="0094051D">
            <w:pPr>
              <w:pStyle w:val="NoSpacing"/>
              <w:contextualSpacing/>
              <w:jc w:val="center"/>
            </w:pPr>
            <w:r w:rsidRPr="00FA796F">
              <w:t>CO</w:t>
            </w:r>
            <w:r>
              <w:t>5</w:t>
            </w:r>
          </w:p>
        </w:tc>
        <w:tc>
          <w:tcPr>
            <w:tcW w:w="355" w:type="pct"/>
            <w:vAlign w:val="center"/>
          </w:tcPr>
          <w:p w:rsidR="00B73F62" w:rsidRPr="00FA796F" w:rsidRDefault="00B73F62" w:rsidP="00A81194">
            <w:pPr>
              <w:pStyle w:val="NoSpacing"/>
              <w:contextualSpacing/>
              <w:jc w:val="center"/>
            </w:pPr>
            <w:r>
              <w:t>U</w:t>
            </w:r>
          </w:p>
        </w:tc>
        <w:tc>
          <w:tcPr>
            <w:tcW w:w="473" w:type="pct"/>
            <w:vAlign w:val="center"/>
          </w:tcPr>
          <w:p w:rsidR="00B73F62" w:rsidRPr="00FA796F" w:rsidRDefault="00B73F62" w:rsidP="00A81194">
            <w:pPr>
              <w:pStyle w:val="NoSpacing"/>
              <w:contextualSpacing/>
              <w:jc w:val="center"/>
            </w:pPr>
            <w:r w:rsidRPr="00FA796F">
              <w:t>3</w:t>
            </w:r>
          </w:p>
        </w:tc>
      </w:tr>
      <w:tr w:rsidR="00B73F62" w:rsidRPr="00FA796F" w:rsidTr="00B73F62">
        <w:trPr>
          <w:trHeight w:val="437"/>
        </w:trPr>
        <w:tc>
          <w:tcPr>
            <w:tcW w:w="272" w:type="pct"/>
            <w:vAlign w:val="center"/>
          </w:tcPr>
          <w:p w:rsidR="00B73F62" w:rsidRPr="00FA796F" w:rsidRDefault="00B73F62" w:rsidP="00A81194">
            <w:pPr>
              <w:pStyle w:val="NoSpacing"/>
              <w:contextualSpacing/>
            </w:pPr>
            <w:r w:rsidRPr="00FA796F">
              <w:t>16.</w:t>
            </w:r>
          </w:p>
        </w:tc>
        <w:tc>
          <w:tcPr>
            <w:tcW w:w="3512" w:type="pct"/>
            <w:gridSpan w:val="2"/>
            <w:vAlign w:val="center"/>
          </w:tcPr>
          <w:p w:rsidR="00B73F62" w:rsidRPr="00FA796F" w:rsidRDefault="00B73F62" w:rsidP="00B73F62">
            <w:pPr>
              <w:pStyle w:val="NoSpacing"/>
              <w:contextualSpacing/>
            </w:pPr>
            <w:r>
              <w:t>Describe about air safety with necessary points.</w:t>
            </w:r>
          </w:p>
        </w:tc>
        <w:tc>
          <w:tcPr>
            <w:tcW w:w="388" w:type="pct"/>
            <w:vAlign w:val="center"/>
          </w:tcPr>
          <w:p w:rsidR="00B73F62" w:rsidRPr="00FA796F" w:rsidRDefault="00B73F62" w:rsidP="0094051D">
            <w:pPr>
              <w:pStyle w:val="NoSpacing"/>
              <w:contextualSpacing/>
              <w:jc w:val="center"/>
            </w:pPr>
            <w:r w:rsidRPr="00FA796F">
              <w:t>CO</w:t>
            </w:r>
            <w:r>
              <w:t>6</w:t>
            </w:r>
          </w:p>
        </w:tc>
        <w:tc>
          <w:tcPr>
            <w:tcW w:w="355" w:type="pct"/>
            <w:vAlign w:val="center"/>
          </w:tcPr>
          <w:p w:rsidR="00B73F62" w:rsidRPr="00FA796F" w:rsidRDefault="00B73F62" w:rsidP="00A81194">
            <w:pPr>
              <w:pStyle w:val="NoSpacing"/>
              <w:contextualSpacing/>
              <w:jc w:val="center"/>
            </w:pPr>
            <w:r>
              <w:t>R</w:t>
            </w:r>
          </w:p>
        </w:tc>
        <w:tc>
          <w:tcPr>
            <w:tcW w:w="473" w:type="pct"/>
            <w:vAlign w:val="center"/>
          </w:tcPr>
          <w:p w:rsidR="00B73F62" w:rsidRPr="00FA796F" w:rsidRDefault="00B73F62" w:rsidP="00A81194">
            <w:pPr>
              <w:pStyle w:val="NoSpacing"/>
              <w:contextualSpacing/>
              <w:jc w:val="center"/>
            </w:pPr>
            <w:r w:rsidRPr="00FA796F">
              <w:t>3</w:t>
            </w:r>
          </w:p>
        </w:tc>
      </w:tr>
      <w:tr w:rsidR="00B73F62" w:rsidRPr="00FA796F" w:rsidTr="00A81194">
        <w:trPr>
          <w:trHeight w:val="551"/>
        </w:trPr>
        <w:tc>
          <w:tcPr>
            <w:tcW w:w="5000" w:type="pct"/>
            <w:gridSpan w:val="6"/>
          </w:tcPr>
          <w:p w:rsidR="00B73F62" w:rsidRPr="00FA796F" w:rsidRDefault="00B73F62" w:rsidP="00A81194">
            <w:pPr>
              <w:contextualSpacing/>
              <w:jc w:val="center"/>
              <w:rPr>
                <w:b/>
                <w:u w:val="single"/>
              </w:rPr>
            </w:pPr>
            <w:r w:rsidRPr="00FA796F">
              <w:rPr>
                <w:b/>
                <w:u w:val="single"/>
              </w:rPr>
              <w:t>PART – C (6 X 12 = 72 MARKS)</w:t>
            </w:r>
          </w:p>
          <w:p w:rsidR="00B73F62" w:rsidRPr="00FA796F" w:rsidRDefault="00B73F62" w:rsidP="00A81194">
            <w:pPr>
              <w:contextualSpacing/>
              <w:jc w:val="center"/>
              <w:rPr>
                <w:b/>
              </w:rPr>
            </w:pPr>
            <w:r w:rsidRPr="00FA796F">
              <w:rPr>
                <w:b/>
              </w:rPr>
              <w:t>(Answer any five Questions from Q. No. 17 to 23, Q. No. 24 is Compulsory)</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17.</w:t>
            </w:r>
          </w:p>
        </w:tc>
        <w:tc>
          <w:tcPr>
            <w:tcW w:w="189" w:type="pct"/>
            <w:vAlign w:val="center"/>
          </w:tcPr>
          <w:p w:rsidR="00B73F62" w:rsidRPr="00FA796F" w:rsidRDefault="00B73F62" w:rsidP="00A81194">
            <w:pPr>
              <w:contextualSpacing/>
              <w:jc w:val="center"/>
            </w:pPr>
            <w:r w:rsidRPr="00FA796F">
              <w:t>a.</w:t>
            </w:r>
          </w:p>
        </w:tc>
        <w:tc>
          <w:tcPr>
            <w:tcW w:w="3323" w:type="pct"/>
            <w:vAlign w:val="bottom"/>
          </w:tcPr>
          <w:p w:rsidR="00B73F62" w:rsidRPr="00FA796F" w:rsidRDefault="00B73F62" w:rsidP="00A81194">
            <w:pPr>
              <w:contextualSpacing/>
              <w:jc w:val="both"/>
            </w:pPr>
            <w:r>
              <w:t>Recall Division of responsibility of control of ATC.</w:t>
            </w:r>
          </w:p>
        </w:tc>
        <w:tc>
          <w:tcPr>
            <w:tcW w:w="388" w:type="pct"/>
            <w:vAlign w:val="center"/>
          </w:tcPr>
          <w:p w:rsidR="00B73F62" w:rsidRPr="00FA796F" w:rsidRDefault="00B73F62" w:rsidP="00A81194">
            <w:pPr>
              <w:contextualSpacing/>
              <w:jc w:val="center"/>
            </w:pPr>
            <w:r w:rsidRPr="00FA796F">
              <w:t>CO</w:t>
            </w:r>
            <w:r>
              <w:t>1</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t>9</w:t>
            </w:r>
          </w:p>
        </w:tc>
      </w:tr>
      <w:tr w:rsidR="00B73F62" w:rsidRPr="00FA796F" w:rsidTr="00A81194">
        <w:trPr>
          <w:trHeight w:val="396"/>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r w:rsidRPr="00FA796F">
              <w:t>b.</w:t>
            </w:r>
          </w:p>
        </w:tc>
        <w:tc>
          <w:tcPr>
            <w:tcW w:w="3323" w:type="pct"/>
            <w:vAlign w:val="bottom"/>
          </w:tcPr>
          <w:p w:rsidR="00B73F62" w:rsidRPr="00FA796F" w:rsidRDefault="00B73F62" w:rsidP="00A81194">
            <w:pPr>
              <w:contextualSpacing/>
              <w:jc w:val="both"/>
              <w:rPr>
                <w:bCs/>
              </w:rPr>
            </w:pPr>
            <w:r>
              <w:t>Classify airport area.</w:t>
            </w:r>
          </w:p>
        </w:tc>
        <w:tc>
          <w:tcPr>
            <w:tcW w:w="388" w:type="pct"/>
            <w:vAlign w:val="center"/>
          </w:tcPr>
          <w:p w:rsidR="00B73F62" w:rsidRPr="00FA796F" w:rsidRDefault="00B73F62" w:rsidP="00A81194">
            <w:pPr>
              <w:contextualSpacing/>
              <w:jc w:val="center"/>
            </w:pPr>
            <w:r w:rsidRPr="00FA796F">
              <w:t>CO</w:t>
            </w:r>
            <w:r>
              <w:t>1</w:t>
            </w:r>
          </w:p>
        </w:tc>
        <w:tc>
          <w:tcPr>
            <w:tcW w:w="355" w:type="pct"/>
            <w:vAlign w:val="center"/>
          </w:tcPr>
          <w:p w:rsidR="00B73F62" w:rsidRPr="00FA796F" w:rsidRDefault="00B73F62" w:rsidP="00A81194">
            <w:pPr>
              <w:contextualSpacing/>
              <w:jc w:val="center"/>
            </w:pPr>
            <w:r>
              <w:t>U</w:t>
            </w:r>
          </w:p>
        </w:tc>
        <w:tc>
          <w:tcPr>
            <w:tcW w:w="473" w:type="pct"/>
            <w:vAlign w:val="center"/>
          </w:tcPr>
          <w:p w:rsidR="00B73F62" w:rsidRPr="00FA796F" w:rsidRDefault="00B73F62" w:rsidP="00A81194">
            <w:pPr>
              <w:contextualSpacing/>
              <w:jc w:val="center"/>
            </w:pPr>
            <w:r>
              <w:t>3</w:t>
            </w:r>
          </w:p>
        </w:tc>
      </w:tr>
      <w:tr w:rsidR="00B73F62" w:rsidRPr="00FA796F" w:rsidTr="00A81194">
        <w:trPr>
          <w:trHeight w:val="396"/>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p>
        </w:tc>
        <w:tc>
          <w:tcPr>
            <w:tcW w:w="3323" w:type="pct"/>
            <w:vAlign w:val="bottom"/>
          </w:tcPr>
          <w:p w:rsidR="00B73F62" w:rsidRPr="00FA796F" w:rsidRDefault="00B73F62" w:rsidP="00A81194">
            <w:pPr>
              <w:contextualSpacing/>
              <w:jc w:val="both"/>
            </w:pPr>
          </w:p>
        </w:tc>
        <w:tc>
          <w:tcPr>
            <w:tcW w:w="388" w:type="pct"/>
            <w:vAlign w:val="center"/>
          </w:tcPr>
          <w:p w:rsidR="00B73F62" w:rsidRPr="00FA796F" w:rsidRDefault="00B73F62" w:rsidP="00A81194">
            <w:pPr>
              <w:contextualSpacing/>
              <w:jc w:val="center"/>
            </w:pPr>
          </w:p>
        </w:tc>
        <w:tc>
          <w:tcPr>
            <w:tcW w:w="355" w:type="pct"/>
            <w:vAlign w:val="center"/>
          </w:tcPr>
          <w:p w:rsidR="00B73F62" w:rsidRPr="00FA796F" w:rsidRDefault="00B73F62" w:rsidP="00A81194">
            <w:pPr>
              <w:contextualSpacing/>
              <w:jc w:val="center"/>
            </w:pPr>
          </w:p>
        </w:tc>
        <w:tc>
          <w:tcPr>
            <w:tcW w:w="473" w:type="pct"/>
            <w:vAlign w:val="center"/>
          </w:tcPr>
          <w:p w:rsidR="00B73F62" w:rsidRPr="00FA796F" w:rsidRDefault="00B73F62" w:rsidP="00A81194">
            <w:pPr>
              <w:contextualSpacing/>
              <w:jc w:val="center"/>
            </w:pP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18.</w:t>
            </w:r>
          </w:p>
        </w:tc>
        <w:tc>
          <w:tcPr>
            <w:tcW w:w="189" w:type="pct"/>
            <w:vAlign w:val="center"/>
          </w:tcPr>
          <w:p w:rsidR="00B73F62" w:rsidRPr="00FA796F" w:rsidRDefault="00B73F62" w:rsidP="00A81194">
            <w:pPr>
              <w:contextualSpacing/>
              <w:jc w:val="center"/>
            </w:pPr>
            <w:r w:rsidRPr="00FA796F">
              <w:t>a.</w:t>
            </w:r>
          </w:p>
        </w:tc>
        <w:tc>
          <w:tcPr>
            <w:tcW w:w="3323" w:type="pct"/>
            <w:vAlign w:val="bottom"/>
          </w:tcPr>
          <w:p w:rsidR="00B73F62" w:rsidRPr="00FA796F" w:rsidRDefault="00B73F62" w:rsidP="00A81194">
            <w:pPr>
              <w:contextualSpacing/>
              <w:jc w:val="both"/>
            </w:pPr>
            <w:r>
              <w:t>Summarize about Vertical, lateral and longitudinal separation of flights based on time and distance.</w:t>
            </w:r>
          </w:p>
        </w:tc>
        <w:tc>
          <w:tcPr>
            <w:tcW w:w="388" w:type="pct"/>
            <w:vAlign w:val="center"/>
          </w:tcPr>
          <w:p w:rsidR="00B73F62" w:rsidRPr="00FA796F" w:rsidRDefault="00B73F62" w:rsidP="00A81194">
            <w:pPr>
              <w:contextualSpacing/>
              <w:jc w:val="center"/>
            </w:pPr>
            <w:r w:rsidRPr="00FA796F">
              <w:t>CO</w:t>
            </w:r>
            <w:r>
              <w:t>2</w:t>
            </w:r>
          </w:p>
        </w:tc>
        <w:tc>
          <w:tcPr>
            <w:tcW w:w="355" w:type="pct"/>
            <w:vAlign w:val="center"/>
          </w:tcPr>
          <w:p w:rsidR="00B73F62" w:rsidRPr="00FA796F" w:rsidRDefault="00B73F62" w:rsidP="00A81194">
            <w:pPr>
              <w:contextualSpacing/>
              <w:jc w:val="center"/>
            </w:pPr>
            <w:r>
              <w:t>U</w:t>
            </w:r>
          </w:p>
        </w:tc>
        <w:tc>
          <w:tcPr>
            <w:tcW w:w="473" w:type="pct"/>
            <w:vAlign w:val="center"/>
          </w:tcPr>
          <w:p w:rsidR="00B73F62" w:rsidRPr="00FA796F" w:rsidRDefault="00B73F62" w:rsidP="00A81194">
            <w:pPr>
              <w:contextualSpacing/>
              <w:jc w:val="center"/>
            </w:pPr>
            <w:r>
              <w:t>9</w:t>
            </w:r>
          </w:p>
        </w:tc>
      </w:tr>
      <w:tr w:rsidR="00B73F62" w:rsidRPr="00FA796F" w:rsidTr="00B73F62">
        <w:trPr>
          <w:trHeight w:val="396"/>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r w:rsidRPr="00FA796F">
              <w:t>b.</w:t>
            </w:r>
          </w:p>
        </w:tc>
        <w:tc>
          <w:tcPr>
            <w:tcW w:w="3323" w:type="pct"/>
            <w:vAlign w:val="center"/>
          </w:tcPr>
          <w:p w:rsidR="00B73F62" w:rsidRPr="00FA796F" w:rsidRDefault="00B73F62" w:rsidP="00B73F62">
            <w:pPr>
              <w:contextualSpacing/>
            </w:pPr>
            <w:r>
              <w:t>Recite the Contents of position reports.</w:t>
            </w:r>
          </w:p>
        </w:tc>
        <w:tc>
          <w:tcPr>
            <w:tcW w:w="388" w:type="pct"/>
            <w:vAlign w:val="center"/>
          </w:tcPr>
          <w:p w:rsidR="00B73F62" w:rsidRPr="00FA796F" w:rsidRDefault="00B73F62" w:rsidP="00A81194">
            <w:pPr>
              <w:contextualSpacing/>
              <w:jc w:val="center"/>
            </w:pPr>
            <w:r w:rsidRPr="00FA796F">
              <w:t>CO</w:t>
            </w:r>
            <w:r>
              <w:t>2</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t>3</w:t>
            </w:r>
          </w:p>
        </w:tc>
      </w:tr>
      <w:tr w:rsidR="00B73F62" w:rsidRPr="00FA796F" w:rsidTr="00A81194">
        <w:trPr>
          <w:trHeight w:val="396"/>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p>
        </w:tc>
        <w:tc>
          <w:tcPr>
            <w:tcW w:w="3323" w:type="pct"/>
            <w:vAlign w:val="bottom"/>
          </w:tcPr>
          <w:p w:rsidR="00B73F62" w:rsidRPr="00FA796F" w:rsidRDefault="00B73F62" w:rsidP="00A81194">
            <w:pPr>
              <w:contextualSpacing/>
              <w:jc w:val="both"/>
            </w:pPr>
          </w:p>
        </w:tc>
        <w:tc>
          <w:tcPr>
            <w:tcW w:w="388" w:type="pct"/>
            <w:vAlign w:val="bottom"/>
          </w:tcPr>
          <w:p w:rsidR="00B73F62" w:rsidRPr="00FA796F" w:rsidRDefault="00B73F62" w:rsidP="00A81194">
            <w:pPr>
              <w:contextualSpacing/>
              <w:jc w:val="center"/>
            </w:pPr>
          </w:p>
        </w:tc>
        <w:tc>
          <w:tcPr>
            <w:tcW w:w="355" w:type="pct"/>
            <w:vAlign w:val="bottom"/>
          </w:tcPr>
          <w:p w:rsidR="00B73F62" w:rsidRPr="00FA796F" w:rsidRDefault="00B73F62" w:rsidP="00A81194">
            <w:pPr>
              <w:contextualSpacing/>
              <w:jc w:val="center"/>
            </w:pPr>
          </w:p>
        </w:tc>
        <w:tc>
          <w:tcPr>
            <w:tcW w:w="473" w:type="pct"/>
            <w:vAlign w:val="bottom"/>
          </w:tcPr>
          <w:p w:rsidR="00B73F62" w:rsidRPr="00FA796F" w:rsidRDefault="00B73F62" w:rsidP="00A81194">
            <w:pPr>
              <w:contextualSpacing/>
              <w:jc w:val="center"/>
            </w:pP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19.</w:t>
            </w:r>
          </w:p>
        </w:tc>
        <w:tc>
          <w:tcPr>
            <w:tcW w:w="189" w:type="pct"/>
            <w:vAlign w:val="center"/>
          </w:tcPr>
          <w:p w:rsidR="00B73F62" w:rsidRPr="00FA796F" w:rsidRDefault="00B73F62" w:rsidP="00A81194">
            <w:pPr>
              <w:contextualSpacing/>
              <w:jc w:val="center"/>
            </w:pPr>
            <w:r w:rsidRPr="00FA796F">
              <w:t>a.</w:t>
            </w:r>
          </w:p>
        </w:tc>
        <w:tc>
          <w:tcPr>
            <w:tcW w:w="3323" w:type="pct"/>
            <w:vAlign w:val="bottom"/>
          </w:tcPr>
          <w:p w:rsidR="00B73F62" w:rsidRPr="00FA796F" w:rsidRDefault="00B73F62" w:rsidP="00B73F62">
            <w:r>
              <w:t>Describe in detail about Instrument Runway/Instrument Approach Runway with necessary diagram.</w:t>
            </w:r>
          </w:p>
        </w:tc>
        <w:tc>
          <w:tcPr>
            <w:tcW w:w="388" w:type="pct"/>
            <w:vAlign w:val="center"/>
          </w:tcPr>
          <w:p w:rsidR="00B73F62" w:rsidRPr="00FA796F" w:rsidRDefault="00B73F62" w:rsidP="00A81194">
            <w:pPr>
              <w:contextualSpacing/>
              <w:jc w:val="center"/>
            </w:pPr>
            <w:r w:rsidRPr="00FA796F">
              <w:t>CO</w:t>
            </w:r>
            <w:r>
              <w:t>3</w:t>
            </w:r>
          </w:p>
        </w:tc>
        <w:tc>
          <w:tcPr>
            <w:tcW w:w="355" w:type="pct"/>
            <w:vAlign w:val="center"/>
          </w:tcPr>
          <w:p w:rsidR="00B73F62" w:rsidRPr="00FA796F" w:rsidRDefault="00B73F62" w:rsidP="00A81194">
            <w:pPr>
              <w:contextualSpacing/>
              <w:jc w:val="center"/>
            </w:pPr>
            <w:r>
              <w:t>U</w:t>
            </w:r>
          </w:p>
        </w:tc>
        <w:tc>
          <w:tcPr>
            <w:tcW w:w="473" w:type="pct"/>
            <w:vAlign w:val="center"/>
          </w:tcPr>
          <w:p w:rsidR="00B73F62" w:rsidRPr="00FA796F" w:rsidRDefault="00B73F62" w:rsidP="00A81194">
            <w:pPr>
              <w:contextualSpacing/>
              <w:jc w:val="center"/>
            </w:pPr>
            <w:r>
              <w:t>9</w:t>
            </w:r>
          </w:p>
        </w:tc>
      </w:tr>
      <w:tr w:rsidR="00B73F62" w:rsidRPr="00FA796F" w:rsidTr="00A81194">
        <w:trPr>
          <w:trHeight w:val="396"/>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r w:rsidRPr="00FA796F">
              <w:t>b.</w:t>
            </w:r>
          </w:p>
        </w:tc>
        <w:tc>
          <w:tcPr>
            <w:tcW w:w="3323" w:type="pct"/>
            <w:vAlign w:val="bottom"/>
          </w:tcPr>
          <w:p w:rsidR="00B73F62" w:rsidRPr="00FA796F" w:rsidRDefault="00B73F62" w:rsidP="00A81194">
            <w:pPr>
              <w:contextualSpacing/>
              <w:jc w:val="both"/>
              <w:rPr>
                <w:bCs/>
              </w:rPr>
            </w:pPr>
            <w:r>
              <w:t>Differentiate – Visual Flight Rules and Instrument Flight Rules.</w:t>
            </w:r>
          </w:p>
        </w:tc>
        <w:tc>
          <w:tcPr>
            <w:tcW w:w="388" w:type="pct"/>
            <w:vAlign w:val="center"/>
          </w:tcPr>
          <w:p w:rsidR="00B73F62" w:rsidRPr="00FA796F" w:rsidRDefault="00B73F62" w:rsidP="00A81194">
            <w:pPr>
              <w:contextualSpacing/>
              <w:jc w:val="center"/>
            </w:pPr>
            <w:r w:rsidRPr="00FA796F">
              <w:t>CO</w:t>
            </w:r>
            <w:r>
              <w:t>3</w:t>
            </w:r>
          </w:p>
        </w:tc>
        <w:tc>
          <w:tcPr>
            <w:tcW w:w="355" w:type="pct"/>
            <w:vAlign w:val="center"/>
          </w:tcPr>
          <w:p w:rsidR="00B73F62" w:rsidRPr="00FA796F" w:rsidRDefault="00B73F62" w:rsidP="00A81194">
            <w:pPr>
              <w:contextualSpacing/>
              <w:jc w:val="center"/>
            </w:pPr>
            <w:r>
              <w:t>U</w:t>
            </w:r>
          </w:p>
        </w:tc>
        <w:tc>
          <w:tcPr>
            <w:tcW w:w="473" w:type="pct"/>
            <w:vAlign w:val="center"/>
          </w:tcPr>
          <w:p w:rsidR="00B73F62" w:rsidRPr="00FA796F" w:rsidRDefault="00B73F62" w:rsidP="00A81194">
            <w:pPr>
              <w:contextualSpacing/>
              <w:jc w:val="center"/>
            </w:pPr>
            <w:r>
              <w:t>3</w:t>
            </w:r>
          </w:p>
        </w:tc>
      </w:tr>
      <w:tr w:rsidR="00B73F62" w:rsidRPr="00FA796F" w:rsidTr="00A81194">
        <w:trPr>
          <w:trHeight w:val="396"/>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p>
        </w:tc>
        <w:tc>
          <w:tcPr>
            <w:tcW w:w="3323" w:type="pct"/>
            <w:vAlign w:val="bottom"/>
          </w:tcPr>
          <w:p w:rsidR="00B73F62" w:rsidRPr="00FA796F" w:rsidRDefault="00B73F62" w:rsidP="00A81194">
            <w:pPr>
              <w:contextualSpacing/>
              <w:jc w:val="both"/>
            </w:pPr>
          </w:p>
        </w:tc>
        <w:tc>
          <w:tcPr>
            <w:tcW w:w="388" w:type="pct"/>
            <w:vAlign w:val="center"/>
          </w:tcPr>
          <w:p w:rsidR="00B73F62" w:rsidRPr="00FA796F" w:rsidRDefault="00B73F62" w:rsidP="00A81194">
            <w:pPr>
              <w:contextualSpacing/>
              <w:jc w:val="center"/>
            </w:pPr>
          </w:p>
        </w:tc>
        <w:tc>
          <w:tcPr>
            <w:tcW w:w="355" w:type="pct"/>
            <w:vAlign w:val="center"/>
          </w:tcPr>
          <w:p w:rsidR="00B73F62" w:rsidRPr="00FA796F" w:rsidRDefault="00B73F62" w:rsidP="00A81194">
            <w:pPr>
              <w:contextualSpacing/>
              <w:jc w:val="center"/>
            </w:pPr>
          </w:p>
        </w:tc>
        <w:tc>
          <w:tcPr>
            <w:tcW w:w="473" w:type="pct"/>
            <w:vAlign w:val="center"/>
          </w:tcPr>
          <w:p w:rsidR="00B73F62" w:rsidRPr="00FA796F" w:rsidRDefault="00B73F62" w:rsidP="00A81194">
            <w:pPr>
              <w:contextualSpacing/>
              <w:jc w:val="center"/>
            </w:pP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20.</w:t>
            </w:r>
          </w:p>
        </w:tc>
        <w:tc>
          <w:tcPr>
            <w:tcW w:w="189" w:type="pct"/>
            <w:vAlign w:val="center"/>
          </w:tcPr>
          <w:p w:rsidR="00B73F62" w:rsidRPr="00FA796F" w:rsidRDefault="00B73F62" w:rsidP="00A81194">
            <w:pPr>
              <w:contextualSpacing/>
              <w:jc w:val="center"/>
            </w:pPr>
            <w:r w:rsidRPr="00FA796F">
              <w:t>a.</w:t>
            </w:r>
          </w:p>
        </w:tc>
        <w:tc>
          <w:tcPr>
            <w:tcW w:w="3323" w:type="pct"/>
            <w:vAlign w:val="bottom"/>
          </w:tcPr>
          <w:p w:rsidR="00B73F62" w:rsidRPr="00FA796F" w:rsidRDefault="00B73F62" w:rsidP="00A81194">
            <w:pPr>
              <w:contextualSpacing/>
              <w:jc w:val="both"/>
            </w:pPr>
            <w:r>
              <w:t xml:space="preserve">Explain about </w:t>
            </w:r>
            <w:r w:rsidRPr="008F1B93">
              <w:t>Obstacles Limitation Surface</w:t>
            </w:r>
            <w:r>
              <w:t xml:space="preserve"> with necessary sketches.</w:t>
            </w:r>
          </w:p>
        </w:tc>
        <w:tc>
          <w:tcPr>
            <w:tcW w:w="388" w:type="pct"/>
            <w:vAlign w:val="center"/>
          </w:tcPr>
          <w:p w:rsidR="00B73F62" w:rsidRPr="00FA796F" w:rsidRDefault="00B73F62" w:rsidP="00A81194">
            <w:pPr>
              <w:contextualSpacing/>
              <w:jc w:val="center"/>
            </w:pPr>
            <w:r w:rsidRPr="00FA796F">
              <w:t>CO</w:t>
            </w:r>
            <w:r>
              <w:t>4</w:t>
            </w:r>
          </w:p>
        </w:tc>
        <w:tc>
          <w:tcPr>
            <w:tcW w:w="355" w:type="pct"/>
            <w:vAlign w:val="center"/>
          </w:tcPr>
          <w:p w:rsidR="00B73F62" w:rsidRPr="00FA796F" w:rsidRDefault="00B73F62" w:rsidP="00A81194">
            <w:pPr>
              <w:contextualSpacing/>
              <w:jc w:val="center"/>
            </w:pPr>
            <w:r>
              <w:t>U</w:t>
            </w:r>
          </w:p>
        </w:tc>
        <w:tc>
          <w:tcPr>
            <w:tcW w:w="473" w:type="pct"/>
            <w:vAlign w:val="center"/>
          </w:tcPr>
          <w:p w:rsidR="00B73F62" w:rsidRPr="00FA796F" w:rsidRDefault="00B73F62" w:rsidP="00A81194">
            <w:pPr>
              <w:contextualSpacing/>
              <w:jc w:val="center"/>
            </w:pPr>
            <w:r>
              <w:t>8</w:t>
            </w:r>
          </w:p>
        </w:tc>
      </w:tr>
      <w:tr w:rsidR="00B73F62" w:rsidRPr="00FA796F" w:rsidTr="00A81194">
        <w:trPr>
          <w:trHeight w:val="396"/>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r w:rsidRPr="00FA796F">
              <w:t>b.</w:t>
            </w:r>
          </w:p>
        </w:tc>
        <w:tc>
          <w:tcPr>
            <w:tcW w:w="3323" w:type="pct"/>
            <w:vAlign w:val="bottom"/>
          </w:tcPr>
          <w:p w:rsidR="00B73F62" w:rsidRPr="00FA796F" w:rsidRDefault="00B73F62" w:rsidP="00A81194">
            <w:pPr>
              <w:contextualSpacing/>
              <w:jc w:val="both"/>
              <w:rPr>
                <w:bCs/>
              </w:rPr>
            </w:pPr>
            <w:r>
              <w:rPr>
                <w:rFonts w:eastAsiaTheme="minorHAnsi"/>
                <w:lang w:val="en-IN"/>
              </w:rPr>
              <w:t>Explain about aerodrome elevation.</w:t>
            </w:r>
          </w:p>
        </w:tc>
        <w:tc>
          <w:tcPr>
            <w:tcW w:w="388" w:type="pct"/>
            <w:vAlign w:val="center"/>
          </w:tcPr>
          <w:p w:rsidR="00B73F62" w:rsidRPr="00FA796F" w:rsidRDefault="00B73F62" w:rsidP="00A81194">
            <w:pPr>
              <w:contextualSpacing/>
              <w:jc w:val="center"/>
            </w:pPr>
            <w:r w:rsidRPr="00FA796F">
              <w:t>CO</w:t>
            </w:r>
            <w:r>
              <w:t>4</w:t>
            </w:r>
          </w:p>
        </w:tc>
        <w:tc>
          <w:tcPr>
            <w:tcW w:w="355" w:type="pct"/>
            <w:vAlign w:val="center"/>
          </w:tcPr>
          <w:p w:rsidR="00B73F62" w:rsidRPr="00FA796F" w:rsidRDefault="00B73F62" w:rsidP="00A81194">
            <w:pPr>
              <w:contextualSpacing/>
              <w:jc w:val="center"/>
            </w:pPr>
            <w:r>
              <w:t>U</w:t>
            </w:r>
          </w:p>
        </w:tc>
        <w:tc>
          <w:tcPr>
            <w:tcW w:w="473" w:type="pct"/>
            <w:vAlign w:val="center"/>
          </w:tcPr>
          <w:p w:rsidR="00B73F62" w:rsidRPr="00FA796F" w:rsidRDefault="00B73F62" w:rsidP="00A81194">
            <w:pPr>
              <w:contextualSpacing/>
              <w:jc w:val="center"/>
            </w:pPr>
            <w:r>
              <w:t>4</w:t>
            </w:r>
          </w:p>
        </w:tc>
      </w:tr>
      <w:tr w:rsidR="00B73F62" w:rsidRPr="00FA796F" w:rsidTr="00A81194">
        <w:trPr>
          <w:trHeight w:val="396"/>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p>
        </w:tc>
        <w:tc>
          <w:tcPr>
            <w:tcW w:w="3323" w:type="pct"/>
            <w:vAlign w:val="bottom"/>
          </w:tcPr>
          <w:p w:rsidR="00B73F62" w:rsidRPr="00FA796F" w:rsidRDefault="00B73F62" w:rsidP="00A81194">
            <w:pPr>
              <w:contextualSpacing/>
              <w:jc w:val="both"/>
            </w:pPr>
          </w:p>
        </w:tc>
        <w:tc>
          <w:tcPr>
            <w:tcW w:w="388" w:type="pct"/>
            <w:vAlign w:val="center"/>
          </w:tcPr>
          <w:p w:rsidR="00B73F62" w:rsidRPr="00FA796F" w:rsidRDefault="00B73F62" w:rsidP="00A81194">
            <w:pPr>
              <w:contextualSpacing/>
              <w:jc w:val="center"/>
            </w:pPr>
          </w:p>
        </w:tc>
        <w:tc>
          <w:tcPr>
            <w:tcW w:w="355" w:type="pct"/>
            <w:vAlign w:val="center"/>
          </w:tcPr>
          <w:p w:rsidR="00B73F62" w:rsidRPr="00FA796F" w:rsidRDefault="00B73F62" w:rsidP="00A81194">
            <w:pPr>
              <w:contextualSpacing/>
              <w:jc w:val="center"/>
            </w:pPr>
          </w:p>
        </w:tc>
        <w:tc>
          <w:tcPr>
            <w:tcW w:w="473" w:type="pct"/>
            <w:vAlign w:val="center"/>
          </w:tcPr>
          <w:p w:rsidR="00B73F62" w:rsidRPr="00FA796F" w:rsidRDefault="00B73F62" w:rsidP="00A81194">
            <w:pPr>
              <w:contextualSpacing/>
              <w:jc w:val="center"/>
            </w:pP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21.</w:t>
            </w:r>
          </w:p>
        </w:tc>
        <w:tc>
          <w:tcPr>
            <w:tcW w:w="189" w:type="pct"/>
            <w:vAlign w:val="center"/>
          </w:tcPr>
          <w:p w:rsidR="00B73F62" w:rsidRPr="00FA796F" w:rsidRDefault="00B73F62" w:rsidP="00A81194">
            <w:pPr>
              <w:contextualSpacing/>
              <w:jc w:val="center"/>
            </w:pPr>
            <w:r w:rsidRPr="00FA796F">
              <w:t>a.</w:t>
            </w:r>
          </w:p>
        </w:tc>
        <w:tc>
          <w:tcPr>
            <w:tcW w:w="3323" w:type="pct"/>
            <w:vAlign w:val="bottom"/>
          </w:tcPr>
          <w:p w:rsidR="00B73F62" w:rsidRPr="00FA796F" w:rsidRDefault="00B73F62" w:rsidP="00B73F62">
            <w:pPr>
              <w:contextualSpacing/>
              <w:jc w:val="both"/>
            </w:pPr>
            <w:r>
              <w:t xml:space="preserve">Describe about </w:t>
            </w:r>
            <w:r w:rsidRPr="00DB15C6">
              <w:t>VASI &amp; PAPI</w:t>
            </w:r>
            <w:r>
              <w:t xml:space="preserve"> with necessary sketches.</w:t>
            </w:r>
          </w:p>
        </w:tc>
        <w:tc>
          <w:tcPr>
            <w:tcW w:w="388" w:type="pct"/>
            <w:vAlign w:val="center"/>
          </w:tcPr>
          <w:p w:rsidR="00B73F62" w:rsidRPr="00FA796F" w:rsidRDefault="00B73F62" w:rsidP="00A81194">
            <w:pPr>
              <w:contextualSpacing/>
              <w:jc w:val="center"/>
            </w:pPr>
            <w:r w:rsidRPr="00FA796F">
              <w:t>CO</w:t>
            </w:r>
            <w:r>
              <w:t>5</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t>10</w:t>
            </w:r>
          </w:p>
        </w:tc>
      </w:tr>
      <w:tr w:rsidR="00B73F62" w:rsidRPr="00FA796F" w:rsidTr="00A81194">
        <w:trPr>
          <w:trHeight w:val="396"/>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r w:rsidRPr="00FA796F">
              <w:t>b.</w:t>
            </w:r>
          </w:p>
        </w:tc>
        <w:tc>
          <w:tcPr>
            <w:tcW w:w="3323" w:type="pct"/>
            <w:vAlign w:val="bottom"/>
          </w:tcPr>
          <w:p w:rsidR="00B73F62" w:rsidRPr="00FA796F" w:rsidRDefault="00B73F62" w:rsidP="00A81194">
            <w:pPr>
              <w:contextualSpacing/>
              <w:jc w:val="both"/>
              <w:rPr>
                <w:bCs/>
              </w:rPr>
            </w:pPr>
            <w:r>
              <w:rPr>
                <w:bCs/>
              </w:rPr>
              <w:t>Review about aerodrome beacons.</w:t>
            </w:r>
          </w:p>
        </w:tc>
        <w:tc>
          <w:tcPr>
            <w:tcW w:w="388" w:type="pct"/>
            <w:vAlign w:val="center"/>
          </w:tcPr>
          <w:p w:rsidR="00B73F62" w:rsidRPr="00FA796F" w:rsidRDefault="00B73F62" w:rsidP="00A81194">
            <w:pPr>
              <w:contextualSpacing/>
              <w:jc w:val="center"/>
            </w:pPr>
            <w:r w:rsidRPr="00FA796F">
              <w:t>CO</w:t>
            </w:r>
            <w:r>
              <w:t>5</w:t>
            </w:r>
          </w:p>
        </w:tc>
        <w:tc>
          <w:tcPr>
            <w:tcW w:w="355" w:type="pct"/>
            <w:vAlign w:val="center"/>
          </w:tcPr>
          <w:p w:rsidR="00B73F62" w:rsidRPr="00FA796F" w:rsidRDefault="00B73F62" w:rsidP="00A81194">
            <w:pPr>
              <w:contextualSpacing/>
              <w:jc w:val="center"/>
            </w:pPr>
            <w:r>
              <w:t>U</w:t>
            </w:r>
          </w:p>
        </w:tc>
        <w:tc>
          <w:tcPr>
            <w:tcW w:w="473" w:type="pct"/>
            <w:vAlign w:val="center"/>
          </w:tcPr>
          <w:p w:rsidR="00B73F62" w:rsidRPr="00FA796F" w:rsidRDefault="00B73F62" w:rsidP="00A81194">
            <w:pPr>
              <w:contextualSpacing/>
              <w:jc w:val="center"/>
            </w:pPr>
            <w:r>
              <w:t>2</w:t>
            </w:r>
          </w:p>
        </w:tc>
      </w:tr>
      <w:tr w:rsidR="00B73F62" w:rsidRPr="00FA796F" w:rsidTr="00A81194">
        <w:trPr>
          <w:trHeight w:val="396"/>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p>
        </w:tc>
        <w:tc>
          <w:tcPr>
            <w:tcW w:w="3323" w:type="pct"/>
            <w:vAlign w:val="bottom"/>
          </w:tcPr>
          <w:p w:rsidR="00B73F62" w:rsidRPr="00FA796F" w:rsidRDefault="00B73F62" w:rsidP="00A81194">
            <w:pPr>
              <w:contextualSpacing/>
              <w:jc w:val="both"/>
            </w:pPr>
          </w:p>
        </w:tc>
        <w:tc>
          <w:tcPr>
            <w:tcW w:w="388" w:type="pct"/>
            <w:vAlign w:val="center"/>
          </w:tcPr>
          <w:p w:rsidR="00B73F62" w:rsidRPr="00FA796F" w:rsidRDefault="00B73F62" w:rsidP="00A81194">
            <w:pPr>
              <w:contextualSpacing/>
              <w:jc w:val="center"/>
            </w:pPr>
          </w:p>
        </w:tc>
        <w:tc>
          <w:tcPr>
            <w:tcW w:w="355" w:type="pct"/>
            <w:vAlign w:val="center"/>
          </w:tcPr>
          <w:p w:rsidR="00B73F62" w:rsidRPr="00FA796F" w:rsidRDefault="00B73F62" w:rsidP="00A81194">
            <w:pPr>
              <w:contextualSpacing/>
              <w:jc w:val="center"/>
            </w:pPr>
          </w:p>
        </w:tc>
        <w:tc>
          <w:tcPr>
            <w:tcW w:w="473" w:type="pct"/>
            <w:vAlign w:val="center"/>
          </w:tcPr>
          <w:p w:rsidR="00B73F62" w:rsidRPr="00FA796F" w:rsidRDefault="00B73F62" w:rsidP="00A81194">
            <w:pPr>
              <w:contextualSpacing/>
              <w:jc w:val="center"/>
            </w:pP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22.</w:t>
            </w:r>
          </w:p>
        </w:tc>
        <w:tc>
          <w:tcPr>
            <w:tcW w:w="189" w:type="pct"/>
            <w:vAlign w:val="center"/>
          </w:tcPr>
          <w:p w:rsidR="00B73F62" w:rsidRPr="00FA796F" w:rsidRDefault="00B73F62" w:rsidP="00A81194">
            <w:pPr>
              <w:contextualSpacing/>
              <w:jc w:val="center"/>
            </w:pPr>
            <w:r w:rsidRPr="00FA796F">
              <w:t>a.</w:t>
            </w:r>
          </w:p>
        </w:tc>
        <w:tc>
          <w:tcPr>
            <w:tcW w:w="3323" w:type="pct"/>
            <w:vAlign w:val="bottom"/>
          </w:tcPr>
          <w:p w:rsidR="00B73F62" w:rsidRPr="00FA796F" w:rsidRDefault="00B73F62" w:rsidP="00A81194">
            <w:pPr>
              <w:contextualSpacing/>
              <w:jc w:val="both"/>
            </w:pPr>
            <w:r>
              <w:t>Explain about air navigation circulars released in recent years.</w:t>
            </w:r>
          </w:p>
        </w:tc>
        <w:tc>
          <w:tcPr>
            <w:tcW w:w="388" w:type="pct"/>
            <w:vAlign w:val="center"/>
          </w:tcPr>
          <w:p w:rsidR="00B73F62" w:rsidRPr="00FA796F" w:rsidRDefault="00B73F62" w:rsidP="00A81194">
            <w:pPr>
              <w:contextualSpacing/>
              <w:jc w:val="center"/>
            </w:pPr>
            <w:r w:rsidRPr="00FA796F">
              <w:t>CO</w:t>
            </w:r>
            <w:r>
              <w:t>6</w:t>
            </w:r>
          </w:p>
        </w:tc>
        <w:tc>
          <w:tcPr>
            <w:tcW w:w="355" w:type="pct"/>
            <w:vAlign w:val="center"/>
          </w:tcPr>
          <w:p w:rsidR="00B73F62" w:rsidRPr="00FA796F" w:rsidRDefault="00B73F62" w:rsidP="00A81194">
            <w:pPr>
              <w:contextualSpacing/>
              <w:jc w:val="center"/>
            </w:pPr>
            <w:r>
              <w:t>U</w:t>
            </w:r>
          </w:p>
        </w:tc>
        <w:tc>
          <w:tcPr>
            <w:tcW w:w="473" w:type="pct"/>
            <w:vAlign w:val="center"/>
          </w:tcPr>
          <w:p w:rsidR="00B73F62" w:rsidRPr="00FA796F" w:rsidRDefault="00B73F62" w:rsidP="00A81194">
            <w:pPr>
              <w:contextualSpacing/>
              <w:jc w:val="center"/>
            </w:pPr>
            <w:r>
              <w:t>10</w:t>
            </w:r>
          </w:p>
        </w:tc>
      </w:tr>
      <w:tr w:rsidR="00B73F62" w:rsidRPr="00FA796F" w:rsidTr="00A81194">
        <w:trPr>
          <w:trHeight w:val="396"/>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r w:rsidRPr="00FA796F">
              <w:t>b.</w:t>
            </w:r>
          </w:p>
        </w:tc>
        <w:tc>
          <w:tcPr>
            <w:tcW w:w="3323" w:type="pct"/>
            <w:vAlign w:val="bottom"/>
          </w:tcPr>
          <w:p w:rsidR="00B73F62" w:rsidRPr="00FA796F" w:rsidRDefault="00B73F62" w:rsidP="00A81194">
            <w:pPr>
              <w:contextualSpacing/>
              <w:jc w:val="both"/>
              <w:rPr>
                <w:bCs/>
              </w:rPr>
            </w:pPr>
            <w:r>
              <w:rPr>
                <w:bCs/>
              </w:rPr>
              <w:t>Describe about environment protection based on civil aviation regulation (CAR).</w:t>
            </w:r>
          </w:p>
        </w:tc>
        <w:tc>
          <w:tcPr>
            <w:tcW w:w="388" w:type="pct"/>
            <w:vAlign w:val="center"/>
          </w:tcPr>
          <w:p w:rsidR="00B73F62" w:rsidRPr="00FA796F" w:rsidRDefault="00B73F62" w:rsidP="00A81194">
            <w:pPr>
              <w:contextualSpacing/>
              <w:jc w:val="center"/>
            </w:pPr>
            <w:r w:rsidRPr="00FA796F">
              <w:t>CO</w:t>
            </w:r>
            <w:r>
              <w:t>6</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t>2</w:t>
            </w:r>
          </w:p>
        </w:tc>
      </w:tr>
      <w:tr w:rsidR="00B73F62" w:rsidRPr="00FA796F" w:rsidTr="00A81194">
        <w:trPr>
          <w:trHeight w:val="396"/>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p>
        </w:tc>
        <w:tc>
          <w:tcPr>
            <w:tcW w:w="3323" w:type="pct"/>
            <w:vAlign w:val="bottom"/>
          </w:tcPr>
          <w:p w:rsidR="00B73F62" w:rsidRPr="00FA796F" w:rsidRDefault="00B73F62" w:rsidP="00A81194">
            <w:pPr>
              <w:contextualSpacing/>
              <w:jc w:val="both"/>
            </w:pPr>
          </w:p>
        </w:tc>
        <w:tc>
          <w:tcPr>
            <w:tcW w:w="388" w:type="pct"/>
            <w:vAlign w:val="center"/>
          </w:tcPr>
          <w:p w:rsidR="00B73F62" w:rsidRPr="00FA796F" w:rsidRDefault="00B73F62" w:rsidP="00A81194">
            <w:pPr>
              <w:contextualSpacing/>
              <w:jc w:val="center"/>
            </w:pPr>
          </w:p>
        </w:tc>
        <w:tc>
          <w:tcPr>
            <w:tcW w:w="355" w:type="pct"/>
            <w:vAlign w:val="center"/>
          </w:tcPr>
          <w:p w:rsidR="00B73F62" w:rsidRPr="00FA796F" w:rsidRDefault="00B73F62" w:rsidP="00A81194">
            <w:pPr>
              <w:contextualSpacing/>
              <w:jc w:val="center"/>
            </w:pPr>
          </w:p>
        </w:tc>
        <w:tc>
          <w:tcPr>
            <w:tcW w:w="473" w:type="pct"/>
            <w:vAlign w:val="center"/>
          </w:tcPr>
          <w:p w:rsidR="00B73F62" w:rsidRPr="00FA796F" w:rsidRDefault="00B73F62" w:rsidP="00A81194">
            <w:pPr>
              <w:contextualSpacing/>
              <w:jc w:val="center"/>
            </w:pP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23.</w:t>
            </w:r>
          </w:p>
        </w:tc>
        <w:tc>
          <w:tcPr>
            <w:tcW w:w="189" w:type="pct"/>
            <w:vAlign w:val="center"/>
          </w:tcPr>
          <w:p w:rsidR="00B73F62" w:rsidRPr="00FA796F" w:rsidRDefault="00B73F62" w:rsidP="00A81194">
            <w:pPr>
              <w:contextualSpacing/>
              <w:jc w:val="center"/>
            </w:pPr>
            <w:r w:rsidRPr="00FA796F">
              <w:t>a.</w:t>
            </w:r>
          </w:p>
        </w:tc>
        <w:tc>
          <w:tcPr>
            <w:tcW w:w="3323" w:type="pct"/>
            <w:vAlign w:val="bottom"/>
          </w:tcPr>
          <w:p w:rsidR="00B73F62" w:rsidRPr="00FA796F" w:rsidRDefault="00B73F62" w:rsidP="00B73F62">
            <w:pPr>
              <w:contextualSpacing/>
              <w:jc w:val="both"/>
            </w:pPr>
            <w:r>
              <w:t>Discuss in detail about various lighting systems used in aerodrome.</w:t>
            </w:r>
          </w:p>
        </w:tc>
        <w:tc>
          <w:tcPr>
            <w:tcW w:w="388" w:type="pct"/>
            <w:vAlign w:val="center"/>
          </w:tcPr>
          <w:p w:rsidR="00B73F62" w:rsidRPr="00FA796F" w:rsidRDefault="00B73F62" w:rsidP="00A81194">
            <w:pPr>
              <w:contextualSpacing/>
              <w:jc w:val="center"/>
            </w:pPr>
            <w:r w:rsidRPr="00FA796F">
              <w:t>CO</w:t>
            </w:r>
            <w:r>
              <w:t>5</w:t>
            </w:r>
          </w:p>
        </w:tc>
        <w:tc>
          <w:tcPr>
            <w:tcW w:w="355" w:type="pct"/>
            <w:vAlign w:val="center"/>
          </w:tcPr>
          <w:p w:rsidR="00B73F62" w:rsidRPr="00FA796F" w:rsidRDefault="00B73F62" w:rsidP="00A81194">
            <w:pPr>
              <w:contextualSpacing/>
              <w:jc w:val="center"/>
            </w:pPr>
            <w:r>
              <w:t>U</w:t>
            </w:r>
          </w:p>
        </w:tc>
        <w:tc>
          <w:tcPr>
            <w:tcW w:w="473" w:type="pct"/>
            <w:vAlign w:val="center"/>
          </w:tcPr>
          <w:p w:rsidR="00B73F62" w:rsidRPr="00FA796F" w:rsidRDefault="00B73F62" w:rsidP="00A81194">
            <w:pPr>
              <w:contextualSpacing/>
              <w:jc w:val="center"/>
            </w:pPr>
            <w:r>
              <w:t>9</w:t>
            </w:r>
          </w:p>
        </w:tc>
      </w:tr>
      <w:tr w:rsidR="00B73F62" w:rsidRPr="00FA796F" w:rsidTr="00A81194">
        <w:trPr>
          <w:trHeight w:val="396"/>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r w:rsidRPr="00FA796F">
              <w:t>b.</w:t>
            </w:r>
          </w:p>
        </w:tc>
        <w:tc>
          <w:tcPr>
            <w:tcW w:w="3323" w:type="pct"/>
            <w:vAlign w:val="bottom"/>
          </w:tcPr>
          <w:p w:rsidR="00B73F62" w:rsidRPr="00FA796F" w:rsidRDefault="00B73F62" w:rsidP="00A81194">
            <w:pPr>
              <w:contextualSpacing/>
              <w:jc w:val="both"/>
              <w:rPr>
                <w:bCs/>
              </w:rPr>
            </w:pPr>
            <w:r>
              <w:rPr>
                <w:bCs/>
              </w:rPr>
              <w:t xml:space="preserve">Review about emergency and other services. </w:t>
            </w:r>
          </w:p>
        </w:tc>
        <w:tc>
          <w:tcPr>
            <w:tcW w:w="388" w:type="pct"/>
            <w:vAlign w:val="center"/>
          </w:tcPr>
          <w:p w:rsidR="00B73F62" w:rsidRPr="00FA796F" w:rsidRDefault="00B73F62" w:rsidP="00A81194">
            <w:pPr>
              <w:contextualSpacing/>
              <w:jc w:val="center"/>
            </w:pPr>
            <w:r w:rsidRPr="00FA796F">
              <w:t>CO</w:t>
            </w:r>
            <w:r>
              <w:t>5</w:t>
            </w:r>
          </w:p>
        </w:tc>
        <w:tc>
          <w:tcPr>
            <w:tcW w:w="355" w:type="pct"/>
            <w:vAlign w:val="center"/>
          </w:tcPr>
          <w:p w:rsidR="00B73F62" w:rsidRPr="00FA796F" w:rsidRDefault="00B73F62" w:rsidP="00A81194">
            <w:pPr>
              <w:contextualSpacing/>
              <w:jc w:val="center"/>
            </w:pPr>
            <w:r>
              <w:t>U</w:t>
            </w:r>
          </w:p>
        </w:tc>
        <w:tc>
          <w:tcPr>
            <w:tcW w:w="473" w:type="pct"/>
            <w:vAlign w:val="center"/>
          </w:tcPr>
          <w:p w:rsidR="00B73F62" w:rsidRPr="00FA796F" w:rsidRDefault="00B73F62" w:rsidP="00A81194">
            <w:pPr>
              <w:contextualSpacing/>
              <w:jc w:val="center"/>
            </w:pPr>
            <w:r>
              <w:t>3</w:t>
            </w:r>
          </w:p>
        </w:tc>
      </w:tr>
      <w:tr w:rsidR="00B73F62" w:rsidRPr="00FA796F" w:rsidTr="00A81194">
        <w:trPr>
          <w:trHeight w:val="300"/>
        </w:trPr>
        <w:tc>
          <w:tcPr>
            <w:tcW w:w="5000" w:type="pct"/>
            <w:gridSpan w:val="6"/>
            <w:vAlign w:val="center"/>
          </w:tcPr>
          <w:p w:rsidR="00B73F62" w:rsidRPr="00FA796F" w:rsidRDefault="00B73F62" w:rsidP="00A81194">
            <w:pPr>
              <w:contextualSpacing/>
              <w:jc w:val="center"/>
              <w:rPr>
                <w:b/>
                <w:bCs/>
              </w:rPr>
            </w:pPr>
            <w:r w:rsidRPr="00FA796F">
              <w:rPr>
                <w:b/>
                <w:bCs/>
              </w:rPr>
              <w:t>COMPULSORY QUESTION</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24.</w:t>
            </w:r>
          </w:p>
        </w:tc>
        <w:tc>
          <w:tcPr>
            <w:tcW w:w="189" w:type="pct"/>
            <w:vAlign w:val="center"/>
          </w:tcPr>
          <w:p w:rsidR="00B73F62" w:rsidRPr="00FA796F" w:rsidRDefault="00B73F62" w:rsidP="00A81194">
            <w:pPr>
              <w:contextualSpacing/>
              <w:jc w:val="center"/>
            </w:pPr>
            <w:r w:rsidRPr="00FA796F">
              <w:t>a.</w:t>
            </w:r>
          </w:p>
        </w:tc>
        <w:tc>
          <w:tcPr>
            <w:tcW w:w="3323" w:type="pct"/>
            <w:vAlign w:val="bottom"/>
          </w:tcPr>
          <w:p w:rsidR="00B73F62" w:rsidRPr="00FA796F" w:rsidRDefault="00B73F62" w:rsidP="00B73F62">
            <w:pPr>
              <w:contextualSpacing/>
              <w:jc w:val="both"/>
            </w:pPr>
            <w:r>
              <w:t>Explain about radar services and basic radar terminology.</w:t>
            </w:r>
          </w:p>
        </w:tc>
        <w:tc>
          <w:tcPr>
            <w:tcW w:w="388" w:type="pct"/>
            <w:vAlign w:val="center"/>
          </w:tcPr>
          <w:p w:rsidR="00B73F62" w:rsidRPr="00FA796F" w:rsidRDefault="00B73F62" w:rsidP="00A81194">
            <w:pPr>
              <w:contextualSpacing/>
              <w:jc w:val="center"/>
            </w:pPr>
            <w:r w:rsidRPr="00FA796F">
              <w:t>CO</w:t>
            </w:r>
            <w:r>
              <w:t>3</w:t>
            </w:r>
          </w:p>
        </w:tc>
        <w:tc>
          <w:tcPr>
            <w:tcW w:w="355" w:type="pct"/>
            <w:vAlign w:val="center"/>
          </w:tcPr>
          <w:p w:rsidR="00B73F62" w:rsidRPr="00FA796F" w:rsidRDefault="00B73F62" w:rsidP="00A81194">
            <w:pPr>
              <w:contextualSpacing/>
              <w:jc w:val="center"/>
            </w:pPr>
            <w:r>
              <w:t>U</w:t>
            </w:r>
          </w:p>
        </w:tc>
        <w:tc>
          <w:tcPr>
            <w:tcW w:w="473" w:type="pct"/>
            <w:vAlign w:val="center"/>
          </w:tcPr>
          <w:p w:rsidR="00B73F62" w:rsidRPr="00FA796F" w:rsidRDefault="00B73F62" w:rsidP="00A81194">
            <w:pPr>
              <w:contextualSpacing/>
              <w:jc w:val="center"/>
            </w:pPr>
            <w:r>
              <w:t>9</w:t>
            </w:r>
          </w:p>
        </w:tc>
      </w:tr>
      <w:tr w:rsidR="00B73F62" w:rsidRPr="00FA796F" w:rsidTr="00A81194">
        <w:trPr>
          <w:trHeight w:val="396"/>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r w:rsidRPr="00FA796F">
              <w:t>b.</w:t>
            </w:r>
          </w:p>
        </w:tc>
        <w:tc>
          <w:tcPr>
            <w:tcW w:w="3323" w:type="pct"/>
            <w:vAlign w:val="bottom"/>
          </w:tcPr>
          <w:p w:rsidR="00B73F62" w:rsidRPr="00FA796F" w:rsidRDefault="00B73F62" w:rsidP="00A81194">
            <w:pPr>
              <w:contextualSpacing/>
              <w:jc w:val="both"/>
              <w:rPr>
                <w:bCs/>
              </w:rPr>
            </w:pPr>
            <w:r>
              <w:rPr>
                <w:bCs/>
              </w:rPr>
              <w:t>Describe about rules of the air in aerodrome.</w:t>
            </w:r>
          </w:p>
        </w:tc>
        <w:tc>
          <w:tcPr>
            <w:tcW w:w="388" w:type="pct"/>
            <w:vAlign w:val="center"/>
          </w:tcPr>
          <w:p w:rsidR="00B73F62" w:rsidRPr="00FA796F" w:rsidRDefault="00B73F62" w:rsidP="00A81194">
            <w:pPr>
              <w:contextualSpacing/>
              <w:jc w:val="center"/>
            </w:pPr>
            <w:r w:rsidRPr="00FA796F">
              <w:t>CO</w:t>
            </w:r>
            <w:r>
              <w:t>3</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t>3</w:t>
            </w:r>
          </w:p>
        </w:tc>
      </w:tr>
    </w:tbl>
    <w:p w:rsidR="00B73F62" w:rsidRDefault="00B73F62"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B73F62" w:rsidRPr="00FA796F" w:rsidRDefault="00B73F62"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B73F62" w:rsidRPr="00FA796F" w:rsidTr="00A81194">
        <w:trPr>
          <w:trHeight w:val="280"/>
        </w:trPr>
        <w:tc>
          <w:tcPr>
            <w:tcW w:w="862" w:type="dxa"/>
          </w:tcPr>
          <w:p w:rsidR="00B73F62" w:rsidRPr="00FA796F" w:rsidRDefault="00B73F62" w:rsidP="00A81194">
            <w:pPr>
              <w:contextualSpacing/>
            </w:pPr>
          </w:p>
        </w:tc>
        <w:tc>
          <w:tcPr>
            <w:tcW w:w="9621" w:type="dxa"/>
          </w:tcPr>
          <w:p w:rsidR="00B73F62" w:rsidRPr="00FA796F" w:rsidRDefault="00B73F62" w:rsidP="00A81194">
            <w:pPr>
              <w:contextualSpacing/>
              <w:jc w:val="center"/>
              <w:rPr>
                <w:b/>
              </w:rPr>
            </w:pPr>
            <w:r w:rsidRPr="00FA796F">
              <w:rPr>
                <w:b/>
              </w:rPr>
              <w:t>COURSE OUTCOMES</w:t>
            </w:r>
          </w:p>
        </w:tc>
      </w:tr>
      <w:tr w:rsidR="00B73F62" w:rsidRPr="00FA796F" w:rsidTr="00A81194">
        <w:trPr>
          <w:trHeight w:val="280"/>
        </w:trPr>
        <w:tc>
          <w:tcPr>
            <w:tcW w:w="862" w:type="dxa"/>
          </w:tcPr>
          <w:p w:rsidR="00B73F62" w:rsidRPr="00F44DED" w:rsidRDefault="00B73F62" w:rsidP="00A81194">
            <w:pPr>
              <w:contextualSpacing/>
              <w:rPr>
                <w:bCs/>
              </w:rPr>
            </w:pPr>
            <w:r w:rsidRPr="00F44DED">
              <w:rPr>
                <w:bCs/>
              </w:rPr>
              <w:t>CO1</w:t>
            </w:r>
          </w:p>
        </w:tc>
        <w:tc>
          <w:tcPr>
            <w:tcW w:w="9621" w:type="dxa"/>
            <w:vAlign w:val="center"/>
          </w:tcPr>
          <w:p w:rsidR="00B73F62" w:rsidRPr="00FA796F" w:rsidRDefault="00B73F62" w:rsidP="00A81194">
            <w:pPr>
              <w:contextualSpacing/>
              <w:jc w:val="both"/>
            </w:pPr>
            <w:r w:rsidRPr="00F16725">
              <w:t>Recall the basic concepts of ATS and its services</w:t>
            </w:r>
            <w:r>
              <w:t>.</w:t>
            </w:r>
          </w:p>
        </w:tc>
      </w:tr>
      <w:tr w:rsidR="00B73F62" w:rsidRPr="00FA796F" w:rsidTr="00A81194">
        <w:trPr>
          <w:trHeight w:val="280"/>
        </w:trPr>
        <w:tc>
          <w:tcPr>
            <w:tcW w:w="862" w:type="dxa"/>
          </w:tcPr>
          <w:p w:rsidR="00B73F62" w:rsidRPr="00F44DED" w:rsidRDefault="00B73F62" w:rsidP="00A81194">
            <w:pPr>
              <w:contextualSpacing/>
              <w:rPr>
                <w:bCs/>
              </w:rPr>
            </w:pPr>
            <w:r w:rsidRPr="00F44DED">
              <w:rPr>
                <w:bCs/>
              </w:rPr>
              <w:t>CO2</w:t>
            </w:r>
          </w:p>
        </w:tc>
        <w:tc>
          <w:tcPr>
            <w:tcW w:w="9621" w:type="dxa"/>
            <w:vAlign w:val="center"/>
          </w:tcPr>
          <w:p w:rsidR="00B73F62" w:rsidRPr="00FA796F" w:rsidRDefault="00B73F62" w:rsidP="00A81194">
            <w:pPr>
              <w:contextualSpacing/>
              <w:jc w:val="both"/>
            </w:pPr>
            <w:r w:rsidRPr="00F16725">
              <w:t>Distinguish the flight operations between different altitudes.</w:t>
            </w:r>
          </w:p>
        </w:tc>
      </w:tr>
      <w:tr w:rsidR="00B73F62" w:rsidRPr="00FA796F" w:rsidTr="00A81194">
        <w:trPr>
          <w:trHeight w:val="280"/>
        </w:trPr>
        <w:tc>
          <w:tcPr>
            <w:tcW w:w="862" w:type="dxa"/>
          </w:tcPr>
          <w:p w:rsidR="00B73F62" w:rsidRPr="00F44DED" w:rsidRDefault="00B73F62" w:rsidP="00A81194">
            <w:pPr>
              <w:contextualSpacing/>
              <w:rPr>
                <w:bCs/>
              </w:rPr>
            </w:pPr>
            <w:r w:rsidRPr="00F44DED">
              <w:rPr>
                <w:bCs/>
              </w:rPr>
              <w:t>CO3</w:t>
            </w:r>
          </w:p>
        </w:tc>
        <w:tc>
          <w:tcPr>
            <w:tcW w:w="9621" w:type="dxa"/>
            <w:vAlign w:val="center"/>
          </w:tcPr>
          <w:p w:rsidR="00B73F62" w:rsidRPr="00FA796F" w:rsidRDefault="00B73F62" w:rsidP="00A81194">
            <w:pPr>
              <w:contextualSpacing/>
              <w:jc w:val="both"/>
            </w:pPr>
            <w:r w:rsidRPr="00F16725">
              <w:t>Exemplify the working routines of radar services.</w:t>
            </w:r>
          </w:p>
        </w:tc>
      </w:tr>
      <w:tr w:rsidR="00B73F62" w:rsidRPr="00FA796F" w:rsidTr="00A81194">
        <w:trPr>
          <w:trHeight w:val="280"/>
        </w:trPr>
        <w:tc>
          <w:tcPr>
            <w:tcW w:w="862" w:type="dxa"/>
          </w:tcPr>
          <w:p w:rsidR="00B73F62" w:rsidRPr="00F44DED" w:rsidRDefault="00B73F62" w:rsidP="00A81194">
            <w:pPr>
              <w:contextualSpacing/>
              <w:rPr>
                <w:bCs/>
              </w:rPr>
            </w:pPr>
            <w:r w:rsidRPr="00F44DED">
              <w:rPr>
                <w:bCs/>
              </w:rPr>
              <w:t>CO4</w:t>
            </w:r>
          </w:p>
        </w:tc>
        <w:tc>
          <w:tcPr>
            <w:tcW w:w="9621" w:type="dxa"/>
            <w:vAlign w:val="center"/>
          </w:tcPr>
          <w:p w:rsidR="00B73F62" w:rsidRPr="00FA796F" w:rsidRDefault="00B73F62" w:rsidP="00A81194">
            <w:pPr>
              <w:contextualSpacing/>
              <w:jc w:val="both"/>
            </w:pPr>
            <w:r w:rsidRPr="00F16725">
              <w:t>Identify the Aerodrome layouts and the design.</w:t>
            </w:r>
          </w:p>
        </w:tc>
      </w:tr>
      <w:tr w:rsidR="00B73F62" w:rsidRPr="00FA796F" w:rsidTr="00A81194">
        <w:trPr>
          <w:trHeight w:val="280"/>
        </w:trPr>
        <w:tc>
          <w:tcPr>
            <w:tcW w:w="862" w:type="dxa"/>
          </w:tcPr>
          <w:p w:rsidR="00B73F62" w:rsidRPr="00F44DED" w:rsidRDefault="00B73F62" w:rsidP="00A81194">
            <w:pPr>
              <w:contextualSpacing/>
              <w:rPr>
                <w:bCs/>
              </w:rPr>
            </w:pPr>
            <w:r w:rsidRPr="00F44DED">
              <w:rPr>
                <w:bCs/>
              </w:rPr>
              <w:t>CO5</w:t>
            </w:r>
          </w:p>
        </w:tc>
        <w:tc>
          <w:tcPr>
            <w:tcW w:w="9621" w:type="dxa"/>
            <w:vAlign w:val="center"/>
          </w:tcPr>
          <w:p w:rsidR="00B73F62" w:rsidRPr="00FA796F" w:rsidRDefault="00B73F62" w:rsidP="00A81194">
            <w:pPr>
              <w:contextualSpacing/>
              <w:jc w:val="both"/>
            </w:pPr>
            <w:r w:rsidRPr="00F16725">
              <w:t>Illustrate the runway restrictions, various approach systems and guidances.</w:t>
            </w:r>
          </w:p>
        </w:tc>
      </w:tr>
      <w:tr w:rsidR="00B73F62" w:rsidRPr="00FA796F" w:rsidTr="00A81194">
        <w:trPr>
          <w:trHeight w:val="280"/>
        </w:trPr>
        <w:tc>
          <w:tcPr>
            <w:tcW w:w="862" w:type="dxa"/>
          </w:tcPr>
          <w:p w:rsidR="00B73F62" w:rsidRPr="00F44DED" w:rsidRDefault="00B73F62" w:rsidP="00A81194">
            <w:pPr>
              <w:contextualSpacing/>
              <w:rPr>
                <w:bCs/>
              </w:rPr>
            </w:pPr>
            <w:r w:rsidRPr="00F44DED">
              <w:rPr>
                <w:bCs/>
              </w:rPr>
              <w:t>CO6</w:t>
            </w:r>
          </w:p>
        </w:tc>
        <w:tc>
          <w:tcPr>
            <w:tcW w:w="9621" w:type="dxa"/>
            <w:vAlign w:val="bottom"/>
          </w:tcPr>
          <w:p w:rsidR="00B73F62" w:rsidRPr="00FA796F" w:rsidRDefault="00B73F62" w:rsidP="00A81194">
            <w:pPr>
              <w:contextualSpacing/>
              <w:jc w:val="both"/>
            </w:pPr>
            <w:r w:rsidRPr="00F16725">
              <w:t>Understand the need for Civil Aviation Requirements.</w:t>
            </w:r>
          </w:p>
        </w:tc>
      </w:tr>
    </w:tbl>
    <w:p w:rsidR="00B73F62" w:rsidRPr="00FA796F" w:rsidRDefault="00B73F62"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B73F62" w:rsidRPr="00FA796F" w:rsidTr="00A81194">
        <w:trPr>
          <w:jc w:val="center"/>
        </w:trPr>
        <w:tc>
          <w:tcPr>
            <w:tcW w:w="10348" w:type="dxa"/>
            <w:gridSpan w:val="8"/>
          </w:tcPr>
          <w:p w:rsidR="00B73F62" w:rsidRPr="00FA796F" w:rsidRDefault="00B73F62" w:rsidP="00A81194">
            <w:pPr>
              <w:contextualSpacing/>
              <w:jc w:val="center"/>
              <w:rPr>
                <w:b/>
              </w:rPr>
            </w:pPr>
            <w:r w:rsidRPr="00FA796F">
              <w:rPr>
                <w:b/>
              </w:rPr>
              <w:t>Assessment Pattern as per Bloom’s Taxonomy</w:t>
            </w:r>
          </w:p>
        </w:tc>
      </w:tr>
      <w:tr w:rsidR="00B73F62" w:rsidRPr="00FA796F" w:rsidTr="00A81194">
        <w:trPr>
          <w:jc w:val="center"/>
        </w:trPr>
        <w:tc>
          <w:tcPr>
            <w:tcW w:w="1560" w:type="dxa"/>
          </w:tcPr>
          <w:p w:rsidR="00B73F62" w:rsidRPr="00FA796F" w:rsidRDefault="00B73F62" w:rsidP="00A81194">
            <w:pPr>
              <w:contextualSpacing/>
              <w:jc w:val="center"/>
              <w:rPr>
                <w:b/>
                <w:bCs/>
              </w:rPr>
            </w:pPr>
            <w:r w:rsidRPr="00FA796F">
              <w:rPr>
                <w:b/>
                <w:bCs/>
              </w:rPr>
              <w:t>CO / P</w:t>
            </w:r>
          </w:p>
        </w:tc>
        <w:tc>
          <w:tcPr>
            <w:tcW w:w="1417" w:type="dxa"/>
          </w:tcPr>
          <w:p w:rsidR="00B73F62" w:rsidRPr="00FA796F" w:rsidRDefault="00B73F62" w:rsidP="00A81194">
            <w:pPr>
              <w:contextualSpacing/>
              <w:jc w:val="center"/>
              <w:rPr>
                <w:b/>
              </w:rPr>
            </w:pPr>
            <w:r w:rsidRPr="00FA796F">
              <w:rPr>
                <w:b/>
              </w:rPr>
              <w:t>R</w:t>
            </w:r>
          </w:p>
        </w:tc>
        <w:tc>
          <w:tcPr>
            <w:tcW w:w="1276" w:type="dxa"/>
          </w:tcPr>
          <w:p w:rsidR="00B73F62" w:rsidRPr="00FA796F" w:rsidRDefault="00B73F62" w:rsidP="00A81194">
            <w:pPr>
              <w:contextualSpacing/>
              <w:jc w:val="center"/>
              <w:rPr>
                <w:b/>
              </w:rPr>
            </w:pPr>
            <w:r w:rsidRPr="00FA796F">
              <w:rPr>
                <w:b/>
              </w:rPr>
              <w:t>U</w:t>
            </w:r>
          </w:p>
        </w:tc>
        <w:tc>
          <w:tcPr>
            <w:tcW w:w="1134" w:type="dxa"/>
          </w:tcPr>
          <w:p w:rsidR="00B73F62" w:rsidRPr="00FA796F" w:rsidRDefault="00B73F62" w:rsidP="00A81194">
            <w:pPr>
              <w:contextualSpacing/>
              <w:jc w:val="center"/>
              <w:rPr>
                <w:b/>
              </w:rPr>
            </w:pPr>
            <w:r w:rsidRPr="00FA796F">
              <w:rPr>
                <w:b/>
              </w:rPr>
              <w:t>A</w:t>
            </w:r>
          </w:p>
        </w:tc>
        <w:tc>
          <w:tcPr>
            <w:tcW w:w="1418" w:type="dxa"/>
          </w:tcPr>
          <w:p w:rsidR="00B73F62" w:rsidRPr="00FA796F" w:rsidRDefault="00B73F62" w:rsidP="00A81194">
            <w:pPr>
              <w:contextualSpacing/>
              <w:jc w:val="center"/>
              <w:rPr>
                <w:b/>
              </w:rPr>
            </w:pPr>
            <w:r w:rsidRPr="00FA796F">
              <w:rPr>
                <w:b/>
              </w:rPr>
              <w:t>An</w:t>
            </w:r>
          </w:p>
        </w:tc>
        <w:tc>
          <w:tcPr>
            <w:tcW w:w="708" w:type="dxa"/>
          </w:tcPr>
          <w:p w:rsidR="00B73F62" w:rsidRPr="00FA796F" w:rsidRDefault="00B73F62" w:rsidP="00A81194">
            <w:pPr>
              <w:contextualSpacing/>
              <w:jc w:val="center"/>
              <w:rPr>
                <w:b/>
              </w:rPr>
            </w:pPr>
            <w:r w:rsidRPr="00FA796F">
              <w:rPr>
                <w:b/>
              </w:rPr>
              <w:t>E</w:t>
            </w:r>
          </w:p>
        </w:tc>
        <w:tc>
          <w:tcPr>
            <w:tcW w:w="1134" w:type="dxa"/>
          </w:tcPr>
          <w:p w:rsidR="00B73F62" w:rsidRPr="00FA796F" w:rsidRDefault="00B73F62" w:rsidP="00A81194">
            <w:pPr>
              <w:contextualSpacing/>
              <w:jc w:val="center"/>
              <w:rPr>
                <w:b/>
              </w:rPr>
            </w:pPr>
            <w:r w:rsidRPr="00FA796F">
              <w:rPr>
                <w:b/>
              </w:rPr>
              <w:t>C</w:t>
            </w:r>
          </w:p>
        </w:tc>
        <w:tc>
          <w:tcPr>
            <w:tcW w:w="1701" w:type="dxa"/>
          </w:tcPr>
          <w:p w:rsidR="00B73F62" w:rsidRPr="00FA796F" w:rsidRDefault="00B73F62" w:rsidP="00A81194">
            <w:pPr>
              <w:contextualSpacing/>
              <w:jc w:val="center"/>
              <w:rPr>
                <w:b/>
              </w:rPr>
            </w:pPr>
            <w:r w:rsidRPr="00FA796F">
              <w:rPr>
                <w:b/>
              </w:rPr>
              <w:t>Total</w:t>
            </w:r>
          </w:p>
        </w:tc>
      </w:tr>
      <w:tr w:rsidR="00B73F62" w:rsidRPr="00FA796F" w:rsidTr="00A81194">
        <w:trPr>
          <w:jc w:val="center"/>
        </w:trPr>
        <w:tc>
          <w:tcPr>
            <w:tcW w:w="1560" w:type="dxa"/>
          </w:tcPr>
          <w:p w:rsidR="00B73F62" w:rsidRPr="00F44DED" w:rsidRDefault="00B73F62" w:rsidP="00A81194">
            <w:pPr>
              <w:contextualSpacing/>
              <w:jc w:val="center"/>
              <w:rPr>
                <w:bCs/>
              </w:rPr>
            </w:pPr>
            <w:r w:rsidRPr="00F44DED">
              <w:rPr>
                <w:bCs/>
              </w:rPr>
              <w:t>CO1</w:t>
            </w:r>
          </w:p>
        </w:tc>
        <w:tc>
          <w:tcPr>
            <w:tcW w:w="1417" w:type="dxa"/>
          </w:tcPr>
          <w:p w:rsidR="00B73F62" w:rsidRPr="00FA796F" w:rsidRDefault="00B73F62" w:rsidP="00A81194">
            <w:pPr>
              <w:contextualSpacing/>
              <w:jc w:val="center"/>
            </w:pPr>
            <w:r>
              <w:t>13</w:t>
            </w:r>
          </w:p>
        </w:tc>
        <w:tc>
          <w:tcPr>
            <w:tcW w:w="1276" w:type="dxa"/>
          </w:tcPr>
          <w:p w:rsidR="00B73F62" w:rsidRPr="00FA796F" w:rsidRDefault="00B73F62" w:rsidP="00A81194">
            <w:pPr>
              <w:contextualSpacing/>
              <w:jc w:val="center"/>
            </w:pPr>
            <w:r>
              <w:t>4</w:t>
            </w:r>
          </w:p>
        </w:tc>
        <w:tc>
          <w:tcPr>
            <w:tcW w:w="1134" w:type="dxa"/>
          </w:tcPr>
          <w:p w:rsidR="00B73F62" w:rsidRPr="00FA796F" w:rsidRDefault="00B73F62" w:rsidP="00A81194">
            <w:pPr>
              <w:contextualSpacing/>
              <w:jc w:val="center"/>
            </w:pPr>
          </w:p>
        </w:tc>
        <w:tc>
          <w:tcPr>
            <w:tcW w:w="1418" w:type="dxa"/>
          </w:tcPr>
          <w:p w:rsidR="00B73F62" w:rsidRPr="00FA796F" w:rsidRDefault="00B73F62" w:rsidP="00A81194">
            <w:pPr>
              <w:contextualSpacing/>
              <w:jc w:val="center"/>
            </w:pPr>
          </w:p>
        </w:tc>
        <w:tc>
          <w:tcPr>
            <w:tcW w:w="708" w:type="dxa"/>
          </w:tcPr>
          <w:p w:rsidR="00B73F62" w:rsidRPr="00FA796F" w:rsidRDefault="00B73F62" w:rsidP="00A81194">
            <w:pPr>
              <w:contextualSpacing/>
              <w:jc w:val="center"/>
            </w:pPr>
          </w:p>
        </w:tc>
        <w:tc>
          <w:tcPr>
            <w:tcW w:w="1134" w:type="dxa"/>
          </w:tcPr>
          <w:p w:rsidR="00B73F62" w:rsidRPr="00FA796F" w:rsidRDefault="00B73F62" w:rsidP="00A81194">
            <w:pPr>
              <w:contextualSpacing/>
              <w:jc w:val="center"/>
            </w:pPr>
          </w:p>
        </w:tc>
        <w:tc>
          <w:tcPr>
            <w:tcW w:w="1701" w:type="dxa"/>
          </w:tcPr>
          <w:p w:rsidR="00B73F62" w:rsidRPr="00FA796F" w:rsidRDefault="00B73F62" w:rsidP="00A81194">
            <w:pPr>
              <w:contextualSpacing/>
              <w:jc w:val="center"/>
            </w:pPr>
            <w:r>
              <w:t>17</w:t>
            </w:r>
          </w:p>
        </w:tc>
      </w:tr>
      <w:tr w:rsidR="00B73F62" w:rsidRPr="00FA796F" w:rsidTr="00A81194">
        <w:trPr>
          <w:jc w:val="center"/>
        </w:trPr>
        <w:tc>
          <w:tcPr>
            <w:tcW w:w="1560" w:type="dxa"/>
          </w:tcPr>
          <w:p w:rsidR="00B73F62" w:rsidRPr="00F44DED" w:rsidRDefault="00B73F62" w:rsidP="00A81194">
            <w:pPr>
              <w:contextualSpacing/>
              <w:jc w:val="center"/>
              <w:rPr>
                <w:bCs/>
              </w:rPr>
            </w:pPr>
            <w:r w:rsidRPr="00F44DED">
              <w:rPr>
                <w:bCs/>
              </w:rPr>
              <w:t>CO2</w:t>
            </w:r>
          </w:p>
        </w:tc>
        <w:tc>
          <w:tcPr>
            <w:tcW w:w="1417" w:type="dxa"/>
          </w:tcPr>
          <w:p w:rsidR="00B73F62" w:rsidRPr="00FA796F" w:rsidRDefault="00B73F62" w:rsidP="00A81194">
            <w:pPr>
              <w:contextualSpacing/>
              <w:jc w:val="center"/>
            </w:pPr>
            <w:r>
              <w:t>4</w:t>
            </w:r>
          </w:p>
        </w:tc>
        <w:tc>
          <w:tcPr>
            <w:tcW w:w="1276" w:type="dxa"/>
          </w:tcPr>
          <w:p w:rsidR="00B73F62" w:rsidRPr="00FA796F" w:rsidRDefault="00B73F62" w:rsidP="00A81194">
            <w:pPr>
              <w:contextualSpacing/>
              <w:jc w:val="center"/>
            </w:pPr>
            <w:r>
              <w:t>13</w:t>
            </w:r>
          </w:p>
        </w:tc>
        <w:tc>
          <w:tcPr>
            <w:tcW w:w="1134" w:type="dxa"/>
          </w:tcPr>
          <w:p w:rsidR="00B73F62" w:rsidRPr="00FA796F" w:rsidRDefault="00B73F62" w:rsidP="00A81194">
            <w:pPr>
              <w:contextualSpacing/>
              <w:jc w:val="center"/>
            </w:pPr>
          </w:p>
        </w:tc>
        <w:tc>
          <w:tcPr>
            <w:tcW w:w="1418" w:type="dxa"/>
          </w:tcPr>
          <w:p w:rsidR="00B73F62" w:rsidRPr="00FA796F" w:rsidRDefault="00B73F62" w:rsidP="00A81194">
            <w:pPr>
              <w:contextualSpacing/>
              <w:jc w:val="center"/>
            </w:pPr>
          </w:p>
        </w:tc>
        <w:tc>
          <w:tcPr>
            <w:tcW w:w="708" w:type="dxa"/>
          </w:tcPr>
          <w:p w:rsidR="00B73F62" w:rsidRPr="00FA796F" w:rsidRDefault="00B73F62" w:rsidP="00A81194">
            <w:pPr>
              <w:contextualSpacing/>
              <w:jc w:val="center"/>
            </w:pPr>
          </w:p>
        </w:tc>
        <w:tc>
          <w:tcPr>
            <w:tcW w:w="1134" w:type="dxa"/>
          </w:tcPr>
          <w:p w:rsidR="00B73F62" w:rsidRPr="00FA796F" w:rsidRDefault="00B73F62" w:rsidP="00A81194">
            <w:pPr>
              <w:contextualSpacing/>
              <w:jc w:val="center"/>
            </w:pPr>
          </w:p>
        </w:tc>
        <w:tc>
          <w:tcPr>
            <w:tcW w:w="1701" w:type="dxa"/>
          </w:tcPr>
          <w:p w:rsidR="00B73F62" w:rsidRPr="00FA796F" w:rsidRDefault="00B73F62" w:rsidP="00A81194">
            <w:pPr>
              <w:contextualSpacing/>
              <w:jc w:val="center"/>
            </w:pPr>
            <w:r>
              <w:t>17</w:t>
            </w:r>
          </w:p>
        </w:tc>
      </w:tr>
      <w:tr w:rsidR="00B73F62" w:rsidRPr="00FA796F" w:rsidTr="00A81194">
        <w:trPr>
          <w:jc w:val="center"/>
        </w:trPr>
        <w:tc>
          <w:tcPr>
            <w:tcW w:w="1560" w:type="dxa"/>
          </w:tcPr>
          <w:p w:rsidR="00B73F62" w:rsidRPr="00F44DED" w:rsidRDefault="00B73F62" w:rsidP="00A81194">
            <w:pPr>
              <w:contextualSpacing/>
              <w:jc w:val="center"/>
              <w:rPr>
                <w:bCs/>
              </w:rPr>
            </w:pPr>
            <w:r w:rsidRPr="00F44DED">
              <w:rPr>
                <w:bCs/>
              </w:rPr>
              <w:t>CO3</w:t>
            </w:r>
          </w:p>
        </w:tc>
        <w:tc>
          <w:tcPr>
            <w:tcW w:w="1417" w:type="dxa"/>
          </w:tcPr>
          <w:p w:rsidR="00B73F62" w:rsidRPr="00FA796F" w:rsidRDefault="00B73F62" w:rsidP="00A81194">
            <w:pPr>
              <w:contextualSpacing/>
              <w:jc w:val="center"/>
            </w:pPr>
            <w:r>
              <w:t>4</w:t>
            </w:r>
          </w:p>
        </w:tc>
        <w:tc>
          <w:tcPr>
            <w:tcW w:w="1276" w:type="dxa"/>
          </w:tcPr>
          <w:p w:rsidR="00B73F62" w:rsidRPr="00FA796F" w:rsidRDefault="00B73F62" w:rsidP="00A81194">
            <w:pPr>
              <w:contextualSpacing/>
              <w:jc w:val="center"/>
            </w:pPr>
            <w:r>
              <w:t>25</w:t>
            </w:r>
          </w:p>
        </w:tc>
        <w:tc>
          <w:tcPr>
            <w:tcW w:w="1134" w:type="dxa"/>
          </w:tcPr>
          <w:p w:rsidR="00B73F62" w:rsidRPr="00FA796F" w:rsidRDefault="00B73F62" w:rsidP="00A81194">
            <w:pPr>
              <w:contextualSpacing/>
              <w:jc w:val="center"/>
            </w:pPr>
          </w:p>
        </w:tc>
        <w:tc>
          <w:tcPr>
            <w:tcW w:w="1418" w:type="dxa"/>
          </w:tcPr>
          <w:p w:rsidR="00B73F62" w:rsidRPr="00FA796F" w:rsidRDefault="00B73F62" w:rsidP="00A81194">
            <w:pPr>
              <w:contextualSpacing/>
              <w:jc w:val="center"/>
            </w:pPr>
          </w:p>
        </w:tc>
        <w:tc>
          <w:tcPr>
            <w:tcW w:w="708" w:type="dxa"/>
          </w:tcPr>
          <w:p w:rsidR="00B73F62" w:rsidRPr="00FA796F" w:rsidRDefault="00B73F62" w:rsidP="00A81194">
            <w:pPr>
              <w:contextualSpacing/>
              <w:jc w:val="center"/>
            </w:pPr>
          </w:p>
        </w:tc>
        <w:tc>
          <w:tcPr>
            <w:tcW w:w="1134" w:type="dxa"/>
          </w:tcPr>
          <w:p w:rsidR="00B73F62" w:rsidRPr="00FA796F" w:rsidRDefault="00B73F62" w:rsidP="00A81194">
            <w:pPr>
              <w:contextualSpacing/>
              <w:jc w:val="center"/>
            </w:pPr>
          </w:p>
        </w:tc>
        <w:tc>
          <w:tcPr>
            <w:tcW w:w="1701" w:type="dxa"/>
          </w:tcPr>
          <w:p w:rsidR="00B73F62" w:rsidRPr="00FA796F" w:rsidRDefault="00B73F62" w:rsidP="00A81194">
            <w:pPr>
              <w:contextualSpacing/>
              <w:jc w:val="center"/>
            </w:pPr>
            <w:r>
              <w:t>29</w:t>
            </w:r>
          </w:p>
        </w:tc>
      </w:tr>
      <w:tr w:rsidR="00B73F62" w:rsidRPr="00FA796F" w:rsidTr="00A81194">
        <w:trPr>
          <w:jc w:val="center"/>
        </w:trPr>
        <w:tc>
          <w:tcPr>
            <w:tcW w:w="1560" w:type="dxa"/>
          </w:tcPr>
          <w:p w:rsidR="00B73F62" w:rsidRPr="00F44DED" w:rsidRDefault="00B73F62" w:rsidP="00A81194">
            <w:pPr>
              <w:contextualSpacing/>
              <w:jc w:val="center"/>
              <w:rPr>
                <w:bCs/>
              </w:rPr>
            </w:pPr>
            <w:r w:rsidRPr="00F44DED">
              <w:rPr>
                <w:bCs/>
              </w:rPr>
              <w:t>CO4</w:t>
            </w:r>
          </w:p>
        </w:tc>
        <w:tc>
          <w:tcPr>
            <w:tcW w:w="1417" w:type="dxa"/>
          </w:tcPr>
          <w:p w:rsidR="00B73F62" w:rsidRPr="00FA796F" w:rsidRDefault="00B73F62" w:rsidP="00A81194">
            <w:pPr>
              <w:contextualSpacing/>
              <w:jc w:val="center"/>
            </w:pPr>
            <w:r>
              <w:t>2</w:t>
            </w:r>
          </w:p>
        </w:tc>
        <w:tc>
          <w:tcPr>
            <w:tcW w:w="1276" w:type="dxa"/>
          </w:tcPr>
          <w:p w:rsidR="00B73F62" w:rsidRPr="00FA796F" w:rsidRDefault="00B73F62" w:rsidP="00A81194">
            <w:pPr>
              <w:contextualSpacing/>
              <w:jc w:val="center"/>
            </w:pPr>
            <w:r>
              <w:t>15</w:t>
            </w:r>
          </w:p>
        </w:tc>
        <w:tc>
          <w:tcPr>
            <w:tcW w:w="1134" w:type="dxa"/>
          </w:tcPr>
          <w:p w:rsidR="00B73F62" w:rsidRPr="00FA796F" w:rsidRDefault="00B73F62" w:rsidP="00A81194">
            <w:pPr>
              <w:contextualSpacing/>
              <w:jc w:val="center"/>
            </w:pPr>
          </w:p>
        </w:tc>
        <w:tc>
          <w:tcPr>
            <w:tcW w:w="1418" w:type="dxa"/>
          </w:tcPr>
          <w:p w:rsidR="00B73F62" w:rsidRPr="00FA796F" w:rsidRDefault="00B73F62" w:rsidP="00A81194">
            <w:pPr>
              <w:contextualSpacing/>
              <w:jc w:val="center"/>
            </w:pPr>
          </w:p>
        </w:tc>
        <w:tc>
          <w:tcPr>
            <w:tcW w:w="708" w:type="dxa"/>
          </w:tcPr>
          <w:p w:rsidR="00B73F62" w:rsidRPr="00FA796F" w:rsidRDefault="00B73F62" w:rsidP="00A81194">
            <w:pPr>
              <w:contextualSpacing/>
              <w:jc w:val="center"/>
            </w:pPr>
          </w:p>
        </w:tc>
        <w:tc>
          <w:tcPr>
            <w:tcW w:w="1134" w:type="dxa"/>
          </w:tcPr>
          <w:p w:rsidR="00B73F62" w:rsidRPr="00FA796F" w:rsidRDefault="00B73F62" w:rsidP="00A81194">
            <w:pPr>
              <w:contextualSpacing/>
              <w:jc w:val="center"/>
            </w:pPr>
          </w:p>
        </w:tc>
        <w:tc>
          <w:tcPr>
            <w:tcW w:w="1701" w:type="dxa"/>
          </w:tcPr>
          <w:p w:rsidR="00B73F62" w:rsidRPr="00FA796F" w:rsidRDefault="00B73F62" w:rsidP="00A81194">
            <w:pPr>
              <w:contextualSpacing/>
              <w:jc w:val="center"/>
            </w:pPr>
            <w:r>
              <w:t>17</w:t>
            </w:r>
          </w:p>
        </w:tc>
      </w:tr>
      <w:tr w:rsidR="00B73F62" w:rsidRPr="00FA796F" w:rsidTr="00A81194">
        <w:trPr>
          <w:jc w:val="center"/>
        </w:trPr>
        <w:tc>
          <w:tcPr>
            <w:tcW w:w="1560" w:type="dxa"/>
          </w:tcPr>
          <w:p w:rsidR="00B73F62" w:rsidRPr="00F44DED" w:rsidRDefault="00B73F62" w:rsidP="00A81194">
            <w:pPr>
              <w:contextualSpacing/>
              <w:jc w:val="center"/>
              <w:rPr>
                <w:bCs/>
              </w:rPr>
            </w:pPr>
            <w:r w:rsidRPr="00F44DED">
              <w:rPr>
                <w:bCs/>
              </w:rPr>
              <w:t>CO5</w:t>
            </w:r>
          </w:p>
        </w:tc>
        <w:tc>
          <w:tcPr>
            <w:tcW w:w="1417" w:type="dxa"/>
          </w:tcPr>
          <w:p w:rsidR="00B73F62" w:rsidRPr="00FA796F" w:rsidRDefault="00B73F62" w:rsidP="00A81194">
            <w:pPr>
              <w:contextualSpacing/>
              <w:jc w:val="center"/>
            </w:pPr>
            <w:r>
              <w:t>11</w:t>
            </w:r>
          </w:p>
        </w:tc>
        <w:tc>
          <w:tcPr>
            <w:tcW w:w="1276" w:type="dxa"/>
          </w:tcPr>
          <w:p w:rsidR="00B73F62" w:rsidRPr="00FA796F" w:rsidRDefault="00B73F62" w:rsidP="00A81194">
            <w:pPr>
              <w:contextualSpacing/>
              <w:jc w:val="center"/>
            </w:pPr>
            <w:r>
              <w:t>17</w:t>
            </w:r>
          </w:p>
        </w:tc>
        <w:tc>
          <w:tcPr>
            <w:tcW w:w="1134" w:type="dxa"/>
          </w:tcPr>
          <w:p w:rsidR="00B73F62" w:rsidRPr="00FA796F" w:rsidRDefault="00B73F62" w:rsidP="00A81194">
            <w:pPr>
              <w:contextualSpacing/>
              <w:jc w:val="center"/>
            </w:pPr>
          </w:p>
        </w:tc>
        <w:tc>
          <w:tcPr>
            <w:tcW w:w="1418" w:type="dxa"/>
          </w:tcPr>
          <w:p w:rsidR="00B73F62" w:rsidRPr="00FA796F" w:rsidRDefault="00B73F62" w:rsidP="00A81194">
            <w:pPr>
              <w:contextualSpacing/>
              <w:jc w:val="center"/>
            </w:pPr>
          </w:p>
        </w:tc>
        <w:tc>
          <w:tcPr>
            <w:tcW w:w="708" w:type="dxa"/>
          </w:tcPr>
          <w:p w:rsidR="00B73F62" w:rsidRPr="00FA796F" w:rsidRDefault="00B73F62" w:rsidP="00A81194">
            <w:pPr>
              <w:contextualSpacing/>
              <w:jc w:val="center"/>
            </w:pPr>
          </w:p>
        </w:tc>
        <w:tc>
          <w:tcPr>
            <w:tcW w:w="1134" w:type="dxa"/>
          </w:tcPr>
          <w:p w:rsidR="00B73F62" w:rsidRPr="00FA796F" w:rsidRDefault="00B73F62" w:rsidP="00A81194">
            <w:pPr>
              <w:contextualSpacing/>
              <w:jc w:val="center"/>
            </w:pPr>
          </w:p>
        </w:tc>
        <w:tc>
          <w:tcPr>
            <w:tcW w:w="1701" w:type="dxa"/>
          </w:tcPr>
          <w:p w:rsidR="00B73F62" w:rsidRPr="00FA796F" w:rsidRDefault="00B73F62" w:rsidP="00A81194">
            <w:pPr>
              <w:contextualSpacing/>
              <w:jc w:val="center"/>
            </w:pPr>
            <w:r>
              <w:t>28</w:t>
            </w:r>
          </w:p>
        </w:tc>
      </w:tr>
      <w:tr w:rsidR="00B73F62" w:rsidRPr="00FA796F" w:rsidTr="00A81194">
        <w:trPr>
          <w:jc w:val="center"/>
        </w:trPr>
        <w:tc>
          <w:tcPr>
            <w:tcW w:w="1560" w:type="dxa"/>
          </w:tcPr>
          <w:p w:rsidR="00B73F62" w:rsidRPr="00F44DED" w:rsidRDefault="00B73F62" w:rsidP="00A81194">
            <w:pPr>
              <w:contextualSpacing/>
              <w:jc w:val="center"/>
              <w:rPr>
                <w:bCs/>
              </w:rPr>
            </w:pPr>
            <w:r w:rsidRPr="00F44DED">
              <w:rPr>
                <w:bCs/>
              </w:rPr>
              <w:t>CO6</w:t>
            </w:r>
          </w:p>
        </w:tc>
        <w:tc>
          <w:tcPr>
            <w:tcW w:w="1417" w:type="dxa"/>
          </w:tcPr>
          <w:p w:rsidR="00B73F62" w:rsidRPr="00FA796F" w:rsidRDefault="00B73F62" w:rsidP="00A81194">
            <w:pPr>
              <w:contextualSpacing/>
              <w:jc w:val="center"/>
            </w:pPr>
            <w:r>
              <w:t>5</w:t>
            </w:r>
          </w:p>
        </w:tc>
        <w:tc>
          <w:tcPr>
            <w:tcW w:w="1276" w:type="dxa"/>
          </w:tcPr>
          <w:p w:rsidR="00B73F62" w:rsidRPr="00FA796F" w:rsidRDefault="00B73F62" w:rsidP="00A81194">
            <w:pPr>
              <w:contextualSpacing/>
              <w:jc w:val="center"/>
            </w:pPr>
            <w:r>
              <w:t>11</w:t>
            </w:r>
          </w:p>
        </w:tc>
        <w:tc>
          <w:tcPr>
            <w:tcW w:w="1134" w:type="dxa"/>
          </w:tcPr>
          <w:p w:rsidR="00B73F62" w:rsidRPr="00FA796F" w:rsidRDefault="00B73F62" w:rsidP="00A81194">
            <w:pPr>
              <w:contextualSpacing/>
              <w:jc w:val="center"/>
            </w:pPr>
          </w:p>
        </w:tc>
        <w:tc>
          <w:tcPr>
            <w:tcW w:w="1418" w:type="dxa"/>
          </w:tcPr>
          <w:p w:rsidR="00B73F62" w:rsidRPr="00FA796F" w:rsidRDefault="00B73F62" w:rsidP="00A81194">
            <w:pPr>
              <w:contextualSpacing/>
              <w:jc w:val="center"/>
            </w:pPr>
          </w:p>
        </w:tc>
        <w:tc>
          <w:tcPr>
            <w:tcW w:w="708" w:type="dxa"/>
          </w:tcPr>
          <w:p w:rsidR="00B73F62" w:rsidRPr="00FA796F" w:rsidRDefault="00B73F62" w:rsidP="00A81194">
            <w:pPr>
              <w:contextualSpacing/>
              <w:jc w:val="center"/>
            </w:pPr>
          </w:p>
        </w:tc>
        <w:tc>
          <w:tcPr>
            <w:tcW w:w="1134" w:type="dxa"/>
          </w:tcPr>
          <w:p w:rsidR="00B73F62" w:rsidRPr="00FA796F" w:rsidRDefault="00B73F62" w:rsidP="00A81194">
            <w:pPr>
              <w:contextualSpacing/>
              <w:jc w:val="center"/>
            </w:pPr>
          </w:p>
        </w:tc>
        <w:tc>
          <w:tcPr>
            <w:tcW w:w="1701" w:type="dxa"/>
          </w:tcPr>
          <w:p w:rsidR="00B73F62" w:rsidRPr="00FA796F" w:rsidRDefault="00B73F62" w:rsidP="00A81194">
            <w:pPr>
              <w:contextualSpacing/>
              <w:jc w:val="center"/>
            </w:pPr>
            <w:r>
              <w:t>16</w:t>
            </w:r>
          </w:p>
        </w:tc>
      </w:tr>
      <w:tr w:rsidR="00B73F62" w:rsidRPr="00FA796F" w:rsidTr="00A81194">
        <w:trPr>
          <w:jc w:val="center"/>
        </w:trPr>
        <w:tc>
          <w:tcPr>
            <w:tcW w:w="8647" w:type="dxa"/>
            <w:gridSpan w:val="7"/>
          </w:tcPr>
          <w:p w:rsidR="00B73F62" w:rsidRPr="00FA796F" w:rsidRDefault="00B73F62" w:rsidP="00A81194">
            <w:pPr>
              <w:contextualSpacing/>
            </w:pPr>
          </w:p>
        </w:tc>
        <w:tc>
          <w:tcPr>
            <w:tcW w:w="1701" w:type="dxa"/>
          </w:tcPr>
          <w:p w:rsidR="00B73F62" w:rsidRPr="00FA796F" w:rsidRDefault="00B73F62" w:rsidP="00A81194">
            <w:pPr>
              <w:contextualSpacing/>
              <w:jc w:val="center"/>
              <w:rPr>
                <w:b/>
              </w:rPr>
            </w:pPr>
            <w:r w:rsidRPr="00FA796F">
              <w:rPr>
                <w:b/>
              </w:rPr>
              <w:t>124</w:t>
            </w:r>
          </w:p>
        </w:tc>
      </w:tr>
    </w:tbl>
    <w:p w:rsidR="00B73F62" w:rsidRPr="00FA796F" w:rsidRDefault="00B73F62" w:rsidP="00A81194">
      <w:pPr>
        <w:tabs>
          <w:tab w:val="left" w:pos="7110"/>
        </w:tabs>
        <w:contextualSpacing/>
      </w:pPr>
      <w:r w:rsidRPr="00FA796F">
        <w:tab/>
      </w:r>
    </w:p>
    <w:p w:rsidR="00B73F62" w:rsidRPr="00FA796F" w:rsidRDefault="00B73F62" w:rsidP="00A81194">
      <w:pPr>
        <w:contextualSpacing/>
      </w:pPr>
    </w:p>
    <w:p w:rsidR="00B73F62" w:rsidRDefault="00B73F62">
      <w:pPr>
        <w:jc w:val="center"/>
        <w:rPr>
          <w:b/>
        </w:rPr>
      </w:pPr>
      <w:r>
        <w:rPr>
          <w:noProof/>
        </w:rPr>
        <w:lastRenderedPageBreak/>
        <w:drawing>
          <wp:inline distT="0" distB="0" distL="0" distR="0">
            <wp:extent cx="4743450" cy="118110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743450" cy="1181100"/>
                    </a:xfrm>
                    <a:prstGeom prst="rect">
                      <a:avLst/>
                    </a:prstGeom>
                    <a:noFill/>
                    <a:ln>
                      <a:noFill/>
                    </a:ln>
                  </pic:spPr>
                </pic:pic>
              </a:graphicData>
            </a:graphic>
          </wp:inline>
        </w:drawing>
      </w:r>
    </w:p>
    <w:p w:rsidR="00B73F62" w:rsidRDefault="00B73F62">
      <w:pPr>
        <w:contextualSpacing/>
        <w:jc w:val="center"/>
        <w:rPr>
          <w:b/>
        </w:rPr>
      </w:pPr>
    </w:p>
    <w:tbl>
      <w:tblPr>
        <w:tblW w:w="107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51"/>
        <w:gridCol w:w="6112"/>
        <w:gridCol w:w="1679"/>
        <w:gridCol w:w="1298"/>
      </w:tblGrid>
      <w:tr w:rsidR="00B73F62" w:rsidTr="00B73F62">
        <w:trPr>
          <w:trHeight w:val="397"/>
        </w:trPr>
        <w:tc>
          <w:tcPr>
            <w:tcW w:w="1651" w:type="dxa"/>
            <w:vAlign w:val="center"/>
          </w:tcPr>
          <w:p w:rsidR="00B73F62" w:rsidRDefault="00B73F62">
            <w:pPr>
              <w:pStyle w:val="Title"/>
              <w:contextualSpacing/>
              <w:jc w:val="left"/>
              <w:rPr>
                <w:b/>
                <w:szCs w:val="24"/>
              </w:rPr>
            </w:pPr>
            <w:r>
              <w:rPr>
                <w:b/>
                <w:szCs w:val="24"/>
              </w:rPr>
              <w:t xml:space="preserve">Course Code      </w:t>
            </w:r>
          </w:p>
        </w:tc>
        <w:tc>
          <w:tcPr>
            <w:tcW w:w="6112" w:type="dxa"/>
            <w:vAlign w:val="center"/>
          </w:tcPr>
          <w:p w:rsidR="00B73F62" w:rsidRDefault="00B73F62">
            <w:pPr>
              <w:pStyle w:val="Title"/>
              <w:contextualSpacing/>
              <w:jc w:val="left"/>
              <w:rPr>
                <w:b/>
                <w:szCs w:val="24"/>
              </w:rPr>
            </w:pPr>
            <w:r>
              <w:rPr>
                <w:b/>
                <w:szCs w:val="24"/>
              </w:rPr>
              <w:t>18AE2043</w:t>
            </w:r>
          </w:p>
        </w:tc>
        <w:tc>
          <w:tcPr>
            <w:tcW w:w="1679" w:type="dxa"/>
            <w:vAlign w:val="center"/>
          </w:tcPr>
          <w:p w:rsidR="00B73F62" w:rsidRDefault="00B73F62">
            <w:pPr>
              <w:pStyle w:val="Title"/>
              <w:ind w:left="-468" w:firstLine="468"/>
              <w:contextualSpacing/>
              <w:jc w:val="left"/>
              <w:rPr>
                <w:szCs w:val="24"/>
              </w:rPr>
            </w:pPr>
            <w:r>
              <w:rPr>
                <w:b/>
                <w:bCs/>
                <w:szCs w:val="24"/>
              </w:rPr>
              <w:t xml:space="preserve">Duration       </w:t>
            </w:r>
          </w:p>
        </w:tc>
        <w:tc>
          <w:tcPr>
            <w:tcW w:w="1298" w:type="dxa"/>
            <w:vAlign w:val="center"/>
          </w:tcPr>
          <w:p w:rsidR="00B73F62" w:rsidRDefault="00B73F62">
            <w:pPr>
              <w:pStyle w:val="Title"/>
              <w:contextualSpacing/>
              <w:jc w:val="left"/>
              <w:rPr>
                <w:b/>
                <w:szCs w:val="24"/>
              </w:rPr>
            </w:pPr>
            <w:r>
              <w:rPr>
                <w:b/>
                <w:szCs w:val="24"/>
              </w:rPr>
              <w:t>3hrs</w:t>
            </w:r>
          </w:p>
        </w:tc>
      </w:tr>
      <w:tr w:rsidR="00B73F62" w:rsidTr="00B73F62">
        <w:trPr>
          <w:trHeight w:val="397"/>
        </w:trPr>
        <w:tc>
          <w:tcPr>
            <w:tcW w:w="1651" w:type="dxa"/>
            <w:vAlign w:val="center"/>
          </w:tcPr>
          <w:p w:rsidR="00B73F62" w:rsidRDefault="00B73F62">
            <w:pPr>
              <w:pStyle w:val="Title"/>
              <w:ind w:right="-160"/>
              <w:contextualSpacing/>
              <w:jc w:val="left"/>
              <w:rPr>
                <w:b/>
                <w:szCs w:val="24"/>
              </w:rPr>
            </w:pPr>
            <w:r>
              <w:rPr>
                <w:b/>
                <w:szCs w:val="24"/>
              </w:rPr>
              <w:t xml:space="preserve">Course Name     </w:t>
            </w:r>
          </w:p>
        </w:tc>
        <w:tc>
          <w:tcPr>
            <w:tcW w:w="6112" w:type="dxa"/>
            <w:vAlign w:val="center"/>
          </w:tcPr>
          <w:p w:rsidR="00B73F62" w:rsidRDefault="00B73F62">
            <w:pPr>
              <w:pStyle w:val="Title"/>
              <w:contextualSpacing/>
              <w:jc w:val="left"/>
              <w:rPr>
                <w:b/>
                <w:szCs w:val="24"/>
              </w:rPr>
            </w:pPr>
            <w:r>
              <w:rPr>
                <w:rFonts w:ascii="TimesNewRomanPS-BoldMT" w:hAnsi="TimesNewRomanPS-BoldMT"/>
                <w:b/>
                <w:bCs/>
                <w:color w:val="000000"/>
                <w:lang w:eastAsia="en-IN"/>
              </w:rPr>
              <w:t>AIRCRAFT SYSTEMS</w:t>
            </w:r>
          </w:p>
        </w:tc>
        <w:tc>
          <w:tcPr>
            <w:tcW w:w="1679" w:type="dxa"/>
            <w:vAlign w:val="center"/>
          </w:tcPr>
          <w:p w:rsidR="00B73F62" w:rsidRDefault="00B73F62">
            <w:pPr>
              <w:pStyle w:val="Title"/>
              <w:contextualSpacing/>
              <w:jc w:val="left"/>
              <w:rPr>
                <w:b/>
                <w:bCs/>
                <w:szCs w:val="24"/>
              </w:rPr>
            </w:pPr>
            <w:r>
              <w:rPr>
                <w:b/>
                <w:bCs/>
                <w:szCs w:val="24"/>
              </w:rPr>
              <w:t xml:space="preserve">Max. Marks </w:t>
            </w:r>
          </w:p>
        </w:tc>
        <w:tc>
          <w:tcPr>
            <w:tcW w:w="1298" w:type="dxa"/>
            <w:vAlign w:val="center"/>
          </w:tcPr>
          <w:p w:rsidR="00B73F62" w:rsidRDefault="00B73F62">
            <w:pPr>
              <w:pStyle w:val="Title"/>
              <w:contextualSpacing/>
              <w:jc w:val="left"/>
              <w:rPr>
                <w:b/>
                <w:szCs w:val="24"/>
              </w:rPr>
            </w:pPr>
            <w:r>
              <w:rPr>
                <w:b/>
                <w:szCs w:val="24"/>
              </w:rPr>
              <w:t>100</w:t>
            </w:r>
          </w:p>
        </w:tc>
      </w:tr>
    </w:tbl>
    <w:p w:rsidR="00B73F62" w:rsidRDefault="00B73F62">
      <w:pPr>
        <w:ind w:left="720"/>
        <w:contextualSpacing/>
        <w:rPr>
          <w:highlight w:val="yellow"/>
        </w:rPr>
      </w:pPr>
    </w:p>
    <w:tbl>
      <w:tblPr>
        <w:tblW w:w="5150"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83"/>
        <w:gridCol w:w="405"/>
        <w:gridCol w:w="7234"/>
        <w:gridCol w:w="850"/>
        <w:gridCol w:w="619"/>
        <w:gridCol w:w="1020"/>
      </w:tblGrid>
      <w:tr w:rsidR="00B73F62" w:rsidTr="00B73F62">
        <w:trPr>
          <w:trHeight w:val="551"/>
        </w:trPr>
        <w:tc>
          <w:tcPr>
            <w:tcW w:w="272" w:type="pct"/>
            <w:vAlign w:val="center"/>
          </w:tcPr>
          <w:p w:rsidR="00B73F62" w:rsidRDefault="00B73F62">
            <w:pPr>
              <w:contextualSpacing/>
              <w:jc w:val="center"/>
              <w:rPr>
                <w:b/>
              </w:rPr>
            </w:pPr>
            <w:r>
              <w:rPr>
                <w:b/>
              </w:rPr>
              <w:t>Q. No.</w:t>
            </w:r>
          </w:p>
        </w:tc>
        <w:tc>
          <w:tcPr>
            <w:tcW w:w="3566" w:type="pct"/>
            <w:gridSpan w:val="2"/>
            <w:vAlign w:val="center"/>
          </w:tcPr>
          <w:p w:rsidR="00B73F62" w:rsidRDefault="00B73F62">
            <w:pPr>
              <w:contextualSpacing/>
              <w:jc w:val="center"/>
              <w:rPr>
                <w:b/>
              </w:rPr>
            </w:pPr>
            <w:r>
              <w:rPr>
                <w:b/>
              </w:rPr>
              <w:t>Questions</w:t>
            </w:r>
          </w:p>
        </w:tc>
        <w:tc>
          <w:tcPr>
            <w:tcW w:w="397" w:type="pct"/>
            <w:vAlign w:val="center"/>
          </w:tcPr>
          <w:p w:rsidR="00B73F62" w:rsidRDefault="00B73F62">
            <w:pPr>
              <w:contextualSpacing/>
              <w:jc w:val="center"/>
              <w:rPr>
                <w:b/>
              </w:rPr>
            </w:pPr>
            <w:r>
              <w:rPr>
                <w:b/>
              </w:rPr>
              <w:t>CO</w:t>
            </w:r>
          </w:p>
        </w:tc>
        <w:tc>
          <w:tcPr>
            <w:tcW w:w="289" w:type="pct"/>
            <w:vAlign w:val="center"/>
          </w:tcPr>
          <w:p w:rsidR="00B73F62" w:rsidRDefault="00B73F62">
            <w:pPr>
              <w:contextualSpacing/>
              <w:jc w:val="center"/>
              <w:rPr>
                <w:b/>
              </w:rPr>
            </w:pPr>
            <w:r>
              <w:rPr>
                <w:b/>
              </w:rPr>
              <w:t>BL</w:t>
            </w:r>
          </w:p>
        </w:tc>
        <w:tc>
          <w:tcPr>
            <w:tcW w:w="476" w:type="pct"/>
            <w:vAlign w:val="center"/>
          </w:tcPr>
          <w:p w:rsidR="00B73F62" w:rsidRDefault="00B73F62">
            <w:pPr>
              <w:contextualSpacing/>
              <w:jc w:val="center"/>
              <w:rPr>
                <w:b/>
              </w:rPr>
            </w:pPr>
            <w:r>
              <w:rPr>
                <w:b/>
              </w:rPr>
              <w:t>Marks</w:t>
            </w:r>
          </w:p>
        </w:tc>
      </w:tr>
      <w:tr w:rsidR="00B73F62">
        <w:trPr>
          <w:trHeight w:val="487"/>
        </w:trPr>
        <w:tc>
          <w:tcPr>
            <w:tcW w:w="5000" w:type="pct"/>
            <w:gridSpan w:val="6"/>
            <w:vAlign w:val="center"/>
          </w:tcPr>
          <w:p w:rsidR="00B73F62" w:rsidRDefault="00B73F62">
            <w:pPr>
              <w:contextualSpacing/>
              <w:jc w:val="center"/>
              <w:rPr>
                <w:b/>
                <w:u w:val="single"/>
              </w:rPr>
            </w:pPr>
            <w:r>
              <w:rPr>
                <w:b/>
                <w:u w:val="single"/>
              </w:rPr>
              <w:t>PART – A (10 X 1 = 10 MARKS)</w:t>
            </w:r>
          </w:p>
          <w:p w:rsidR="00B73F62" w:rsidRDefault="00B73F62">
            <w:pPr>
              <w:contextualSpacing/>
              <w:jc w:val="center"/>
              <w:rPr>
                <w:b/>
              </w:rPr>
            </w:pPr>
            <w:r>
              <w:rPr>
                <w:b/>
              </w:rPr>
              <w:t>(Answer all the questions)</w:t>
            </w:r>
          </w:p>
        </w:tc>
      </w:tr>
      <w:tr w:rsidR="00B73F62" w:rsidTr="00B73F62">
        <w:trPr>
          <w:trHeight w:val="396"/>
        </w:trPr>
        <w:tc>
          <w:tcPr>
            <w:tcW w:w="272" w:type="pct"/>
            <w:vAlign w:val="center"/>
          </w:tcPr>
          <w:p w:rsidR="00B73F62" w:rsidRDefault="00B73F62">
            <w:pPr>
              <w:contextualSpacing/>
              <w:jc w:val="center"/>
            </w:pPr>
            <w:r>
              <w:t>1.</w:t>
            </w:r>
          </w:p>
        </w:tc>
        <w:tc>
          <w:tcPr>
            <w:tcW w:w="3566" w:type="pct"/>
            <w:gridSpan w:val="2"/>
            <w:vAlign w:val="center"/>
          </w:tcPr>
          <w:p w:rsidR="00B73F62" w:rsidRDefault="00B73F62" w:rsidP="00B73F62">
            <w:pPr>
              <w:autoSpaceDE w:val="0"/>
              <w:autoSpaceDN w:val="0"/>
              <w:adjustRightInd w:val="0"/>
              <w:contextualSpacing/>
              <w:rPr>
                <w:lang w:val="en-IN"/>
              </w:rPr>
            </w:pPr>
            <w:r>
              <w:rPr>
                <w:lang w:val="en-IN"/>
              </w:rPr>
              <w:t>Highlight anyone function of hydraulic oil.</w:t>
            </w:r>
          </w:p>
        </w:tc>
        <w:tc>
          <w:tcPr>
            <w:tcW w:w="397" w:type="pct"/>
            <w:vAlign w:val="center"/>
          </w:tcPr>
          <w:p w:rsidR="00B73F62" w:rsidRDefault="00B73F62">
            <w:pPr>
              <w:contextualSpacing/>
              <w:jc w:val="center"/>
            </w:pPr>
            <w:r>
              <w:t>CO1</w:t>
            </w:r>
          </w:p>
        </w:tc>
        <w:tc>
          <w:tcPr>
            <w:tcW w:w="289" w:type="pct"/>
            <w:vAlign w:val="center"/>
          </w:tcPr>
          <w:p w:rsidR="00B73F62" w:rsidRDefault="00B73F62">
            <w:pPr>
              <w:contextualSpacing/>
              <w:jc w:val="center"/>
              <w:rPr>
                <w:lang w:val="en-IN"/>
              </w:rPr>
            </w:pPr>
            <w:r>
              <w:rPr>
                <w:lang w:val="en-IN"/>
              </w:rPr>
              <w:t>R</w:t>
            </w:r>
          </w:p>
        </w:tc>
        <w:tc>
          <w:tcPr>
            <w:tcW w:w="476" w:type="pct"/>
            <w:vAlign w:val="center"/>
          </w:tcPr>
          <w:p w:rsidR="00B73F62" w:rsidRDefault="00B73F62">
            <w:pPr>
              <w:contextualSpacing/>
              <w:jc w:val="center"/>
            </w:pPr>
            <w:r>
              <w:t>1</w:t>
            </w:r>
          </w:p>
        </w:tc>
      </w:tr>
      <w:tr w:rsidR="00B73F62" w:rsidTr="00B73F62">
        <w:trPr>
          <w:trHeight w:val="396"/>
        </w:trPr>
        <w:tc>
          <w:tcPr>
            <w:tcW w:w="272" w:type="pct"/>
            <w:vAlign w:val="center"/>
          </w:tcPr>
          <w:p w:rsidR="00B73F62" w:rsidRDefault="00B73F62">
            <w:pPr>
              <w:contextualSpacing/>
              <w:jc w:val="center"/>
            </w:pPr>
            <w:r>
              <w:t>2.</w:t>
            </w:r>
          </w:p>
        </w:tc>
        <w:tc>
          <w:tcPr>
            <w:tcW w:w="3566" w:type="pct"/>
            <w:gridSpan w:val="2"/>
            <w:vAlign w:val="center"/>
          </w:tcPr>
          <w:p w:rsidR="00B73F62" w:rsidRDefault="00B73F62" w:rsidP="00B73F62">
            <w:pPr>
              <w:contextualSpacing/>
              <w:rPr>
                <w:lang w:val="en-IN"/>
              </w:rPr>
            </w:pPr>
            <w:r>
              <w:rPr>
                <w:lang w:val="en-IN"/>
              </w:rPr>
              <w:t>Find the pump to produce low pressure air in pneumatic system.</w:t>
            </w:r>
          </w:p>
        </w:tc>
        <w:tc>
          <w:tcPr>
            <w:tcW w:w="397" w:type="pct"/>
            <w:vAlign w:val="center"/>
          </w:tcPr>
          <w:p w:rsidR="00B73F62" w:rsidRDefault="00B73F62">
            <w:pPr>
              <w:contextualSpacing/>
              <w:jc w:val="center"/>
              <w:rPr>
                <w:lang w:val="en-IN"/>
              </w:rPr>
            </w:pPr>
            <w:r>
              <w:t>CO</w:t>
            </w:r>
            <w:r>
              <w:rPr>
                <w:lang w:val="en-IN"/>
              </w:rPr>
              <w:t>1</w:t>
            </w:r>
          </w:p>
        </w:tc>
        <w:tc>
          <w:tcPr>
            <w:tcW w:w="289" w:type="pct"/>
            <w:vAlign w:val="center"/>
          </w:tcPr>
          <w:p w:rsidR="00B73F62" w:rsidRDefault="00B73F62">
            <w:pPr>
              <w:contextualSpacing/>
              <w:jc w:val="center"/>
            </w:pPr>
            <w:r>
              <w:t>R</w:t>
            </w:r>
          </w:p>
        </w:tc>
        <w:tc>
          <w:tcPr>
            <w:tcW w:w="476" w:type="pct"/>
            <w:vAlign w:val="center"/>
          </w:tcPr>
          <w:p w:rsidR="00B73F62" w:rsidRDefault="00B73F62">
            <w:pPr>
              <w:contextualSpacing/>
              <w:jc w:val="center"/>
            </w:pPr>
            <w:r>
              <w:t>1</w:t>
            </w:r>
          </w:p>
        </w:tc>
      </w:tr>
      <w:tr w:rsidR="00B73F62" w:rsidTr="00B73F62">
        <w:trPr>
          <w:trHeight w:val="396"/>
        </w:trPr>
        <w:tc>
          <w:tcPr>
            <w:tcW w:w="272" w:type="pct"/>
            <w:vAlign w:val="center"/>
          </w:tcPr>
          <w:p w:rsidR="00B73F62" w:rsidRDefault="00B73F62">
            <w:pPr>
              <w:contextualSpacing/>
              <w:jc w:val="center"/>
            </w:pPr>
            <w:r>
              <w:t>3.</w:t>
            </w:r>
          </w:p>
        </w:tc>
        <w:tc>
          <w:tcPr>
            <w:tcW w:w="3566" w:type="pct"/>
            <w:gridSpan w:val="2"/>
            <w:vAlign w:val="center"/>
          </w:tcPr>
          <w:p w:rsidR="00B73F62" w:rsidRDefault="00B73F62" w:rsidP="00B73F62">
            <w:pPr>
              <w:contextualSpacing/>
              <w:rPr>
                <w:lang w:val="en-IN"/>
              </w:rPr>
            </w:pPr>
            <w:r>
              <w:rPr>
                <w:lang w:val="en-IN"/>
              </w:rPr>
              <w:t>Name the type of landing gear of an a</w:t>
            </w:r>
            <w:r>
              <w:t>ircraft that operate</w:t>
            </w:r>
            <w:r>
              <w:rPr>
                <w:lang w:val="en-IN"/>
              </w:rPr>
              <w:t>s</w:t>
            </w:r>
            <w:r>
              <w:t xml:space="preserve"> to and from the surface of water</w:t>
            </w:r>
            <w:r>
              <w:rPr>
                <w:lang w:val="en-IN"/>
              </w:rPr>
              <w:t>.</w:t>
            </w:r>
          </w:p>
        </w:tc>
        <w:tc>
          <w:tcPr>
            <w:tcW w:w="397" w:type="pct"/>
            <w:vAlign w:val="center"/>
          </w:tcPr>
          <w:p w:rsidR="00B73F62" w:rsidRDefault="00B73F62">
            <w:pPr>
              <w:contextualSpacing/>
              <w:jc w:val="center"/>
              <w:rPr>
                <w:lang w:val="en-IN"/>
              </w:rPr>
            </w:pPr>
            <w:r>
              <w:t>CO</w:t>
            </w:r>
            <w:r>
              <w:rPr>
                <w:lang w:val="en-IN"/>
              </w:rPr>
              <w:t>2</w:t>
            </w:r>
          </w:p>
        </w:tc>
        <w:tc>
          <w:tcPr>
            <w:tcW w:w="289" w:type="pct"/>
            <w:vAlign w:val="center"/>
          </w:tcPr>
          <w:p w:rsidR="00B73F62" w:rsidRDefault="00B73F62">
            <w:pPr>
              <w:contextualSpacing/>
              <w:jc w:val="center"/>
              <w:rPr>
                <w:lang w:val="en-IN"/>
              </w:rPr>
            </w:pPr>
            <w:r>
              <w:rPr>
                <w:lang w:val="en-IN"/>
              </w:rPr>
              <w:t>R</w:t>
            </w:r>
          </w:p>
        </w:tc>
        <w:tc>
          <w:tcPr>
            <w:tcW w:w="476" w:type="pct"/>
            <w:vAlign w:val="center"/>
          </w:tcPr>
          <w:p w:rsidR="00B73F62" w:rsidRDefault="00B73F62">
            <w:pPr>
              <w:contextualSpacing/>
              <w:jc w:val="center"/>
            </w:pPr>
            <w:r>
              <w:t>1</w:t>
            </w:r>
          </w:p>
        </w:tc>
      </w:tr>
      <w:tr w:rsidR="00B73F62" w:rsidTr="00B73F62">
        <w:trPr>
          <w:trHeight w:val="396"/>
        </w:trPr>
        <w:tc>
          <w:tcPr>
            <w:tcW w:w="272" w:type="pct"/>
            <w:vAlign w:val="center"/>
          </w:tcPr>
          <w:p w:rsidR="00B73F62" w:rsidRDefault="00B73F62">
            <w:pPr>
              <w:contextualSpacing/>
              <w:jc w:val="center"/>
            </w:pPr>
            <w:r>
              <w:t>4.</w:t>
            </w:r>
          </w:p>
        </w:tc>
        <w:tc>
          <w:tcPr>
            <w:tcW w:w="3566" w:type="pct"/>
            <w:gridSpan w:val="2"/>
            <w:vAlign w:val="center"/>
          </w:tcPr>
          <w:p w:rsidR="00B73F62" w:rsidRDefault="00B73F62" w:rsidP="00B73F62">
            <w:pPr>
              <w:contextualSpacing/>
              <w:rPr>
                <w:lang w:val="en-IN"/>
              </w:rPr>
            </w:pPr>
            <w:r>
              <w:rPr>
                <w:lang w:val="en-IN"/>
              </w:rPr>
              <w:t>Quote the mechanism to attach landing gear with an aircraft.</w:t>
            </w:r>
          </w:p>
        </w:tc>
        <w:tc>
          <w:tcPr>
            <w:tcW w:w="397" w:type="pct"/>
            <w:vAlign w:val="center"/>
          </w:tcPr>
          <w:p w:rsidR="00B73F62" w:rsidRDefault="00B73F62">
            <w:pPr>
              <w:contextualSpacing/>
              <w:jc w:val="center"/>
              <w:rPr>
                <w:lang w:val="en-IN"/>
              </w:rPr>
            </w:pPr>
            <w:r>
              <w:t>CO</w:t>
            </w:r>
            <w:r>
              <w:rPr>
                <w:lang w:val="en-IN"/>
              </w:rPr>
              <w:t>3</w:t>
            </w:r>
          </w:p>
        </w:tc>
        <w:tc>
          <w:tcPr>
            <w:tcW w:w="289" w:type="pct"/>
            <w:vAlign w:val="center"/>
          </w:tcPr>
          <w:p w:rsidR="00B73F62" w:rsidRDefault="00B73F62">
            <w:pPr>
              <w:contextualSpacing/>
              <w:jc w:val="center"/>
              <w:rPr>
                <w:lang w:val="en-IN"/>
              </w:rPr>
            </w:pPr>
            <w:r>
              <w:rPr>
                <w:lang w:val="en-IN"/>
              </w:rPr>
              <w:t>R</w:t>
            </w:r>
          </w:p>
        </w:tc>
        <w:tc>
          <w:tcPr>
            <w:tcW w:w="476" w:type="pct"/>
            <w:vAlign w:val="center"/>
          </w:tcPr>
          <w:p w:rsidR="00B73F62" w:rsidRDefault="00B73F62">
            <w:pPr>
              <w:contextualSpacing/>
              <w:jc w:val="center"/>
            </w:pPr>
            <w:r>
              <w:t>1</w:t>
            </w:r>
          </w:p>
        </w:tc>
      </w:tr>
      <w:tr w:rsidR="00B73F62" w:rsidTr="00B73F62">
        <w:trPr>
          <w:trHeight w:val="396"/>
        </w:trPr>
        <w:tc>
          <w:tcPr>
            <w:tcW w:w="272" w:type="pct"/>
            <w:vAlign w:val="center"/>
          </w:tcPr>
          <w:p w:rsidR="00B73F62" w:rsidRDefault="00B73F62">
            <w:pPr>
              <w:contextualSpacing/>
              <w:jc w:val="center"/>
            </w:pPr>
            <w:r>
              <w:t>5.</w:t>
            </w:r>
          </w:p>
        </w:tc>
        <w:tc>
          <w:tcPr>
            <w:tcW w:w="3566" w:type="pct"/>
            <w:gridSpan w:val="2"/>
            <w:vAlign w:val="center"/>
          </w:tcPr>
          <w:p w:rsidR="00B73F62" w:rsidRDefault="00B73F62" w:rsidP="00B73F62">
            <w:pPr>
              <w:pStyle w:val="Default"/>
              <w:contextualSpacing/>
            </w:pPr>
            <w:r>
              <w:t>Recall fuel blending.</w:t>
            </w:r>
          </w:p>
        </w:tc>
        <w:tc>
          <w:tcPr>
            <w:tcW w:w="397" w:type="pct"/>
            <w:vAlign w:val="center"/>
          </w:tcPr>
          <w:p w:rsidR="00B73F62" w:rsidRDefault="00B73F62">
            <w:pPr>
              <w:contextualSpacing/>
              <w:jc w:val="center"/>
              <w:rPr>
                <w:lang w:val="en-IN"/>
              </w:rPr>
            </w:pPr>
            <w:r>
              <w:t>CO</w:t>
            </w:r>
            <w:r>
              <w:rPr>
                <w:lang w:val="en-IN"/>
              </w:rPr>
              <w:t>3</w:t>
            </w:r>
          </w:p>
        </w:tc>
        <w:tc>
          <w:tcPr>
            <w:tcW w:w="289" w:type="pct"/>
            <w:vAlign w:val="center"/>
          </w:tcPr>
          <w:p w:rsidR="00B73F62" w:rsidRDefault="00B73F62">
            <w:pPr>
              <w:contextualSpacing/>
              <w:jc w:val="center"/>
              <w:rPr>
                <w:lang w:val="en-IN"/>
              </w:rPr>
            </w:pPr>
            <w:r>
              <w:rPr>
                <w:lang w:val="en-IN"/>
              </w:rPr>
              <w:t>R</w:t>
            </w:r>
          </w:p>
        </w:tc>
        <w:tc>
          <w:tcPr>
            <w:tcW w:w="476" w:type="pct"/>
            <w:vAlign w:val="center"/>
          </w:tcPr>
          <w:p w:rsidR="00B73F62" w:rsidRDefault="00B73F62">
            <w:pPr>
              <w:contextualSpacing/>
              <w:jc w:val="center"/>
            </w:pPr>
            <w:r>
              <w:t>1</w:t>
            </w:r>
          </w:p>
        </w:tc>
      </w:tr>
      <w:tr w:rsidR="00B73F62" w:rsidTr="00B73F62">
        <w:trPr>
          <w:trHeight w:val="396"/>
        </w:trPr>
        <w:tc>
          <w:tcPr>
            <w:tcW w:w="272" w:type="pct"/>
            <w:vAlign w:val="center"/>
          </w:tcPr>
          <w:p w:rsidR="00B73F62" w:rsidRDefault="00B73F62">
            <w:pPr>
              <w:contextualSpacing/>
              <w:jc w:val="center"/>
            </w:pPr>
            <w:r>
              <w:t>6.</w:t>
            </w:r>
          </w:p>
        </w:tc>
        <w:tc>
          <w:tcPr>
            <w:tcW w:w="3566" w:type="pct"/>
            <w:gridSpan w:val="2"/>
            <w:vAlign w:val="center"/>
          </w:tcPr>
          <w:p w:rsidR="00B73F62" w:rsidRDefault="00B73F62" w:rsidP="00B73F62">
            <w:pPr>
              <w:contextualSpacing/>
              <w:rPr>
                <w:lang w:val="en-IN"/>
              </w:rPr>
            </w:pPr>
            <w:r>
              <w:rPr>
                <w:lang w:val="en-IN"/>
              </w:rPr>
              <w:t>Find the location of lubricating oil in wet-sump lubrication system.</w:t>
            </w:r>
          </w:p>
        </w:tc>
        <w:tc>
          <w:tcPr>
            <w:tcW w:w="397" w:type="pct"/>
            <w:vAlign w:val="center"/>
          </w:tcPr>
          <w:p w:rsidR="00B73F62" w:rsidRDefault="00B73F62">
            <w:pPr>
              <w:contextualSpacing/>
              <w:jc w:val="center"/>
              <w:rPr>
                <w:lang w:val="en-IN"/>
              </w:rPr>
            </w:pPr>
            <w:r>
              <w:t>CO</w:t>
            </w:r>
            <w:r>
              <w:rPr>
                <w:lang w:val="en-IN"/>
              </w:rPr>
              <w:t>4</w:t>
            </w:r>
          </w:p>
        </w:tc>
        <w:tc>
          <w:tcPr>
            <w:tcW w:w="289" w:type="pct"/>
            <w:vAlign w:val="center"/>
          </w:tcPr>
          <w:p w:rsidR="00B73F62" w:rsidRDefault="00B73F62">
            <w:pPr>
              <w:contextualSpacing/>
              <w:jc w:val="center"/>
              <w:rPr>
                <w:lang w:val="en-IN"/>
              </w:rPr>
            </w:pPr>
            <w:r>
              <w:rPr>
                <w:lang w:val="en-IN"/>
              </w:rPr>
              <w:t>R</w:t>
            </w:r>
          </w:p>
        </w:tc>
        <w:tc>
          <w:tcPr>
            <w:tcW w:w="476" w:type="pct"/>
            <w:vAlign w:val="center"/>
          </w:tcPr>
          <w:p w:rsidR="00B73F62" w:rsidRDefault="00B73F62">
            <w:pPr>
              <w:contextualSpacing/>
              <w:jc w:val="center"/>
            </w:pPr>
            <w:r>
              <w:t>1</w:t>
            </w:r>
          </w:p>
        </w:tc>
      </w:tr>
      <w:tr w:rsidR="00B73F62" w:rsidTr="00B73F62">
        <w:trPr>
          <w:trHeight w:val="396"/>
        </w:trPr>
        <w:tc>
          <w:tcPr>
            <w:tcW w:w="272" w:type="pct"/>
            <w:vAlign w:val="center"/>
          </w:tcPr>
          <w:p w:rsidR="00B73F62" w:rsidRDefault="00B73F62">
            <w:pPr>
              <w:contextualSpacing/>
              <w:jc w:val="center"/>
            </w:pPr>
            <w:r>
              <w:t>7.</w:t>
            </w:r>
          </w:p>
        </w:tc>
        <w:tc>
          <w:tcPr>
            <w:tcW w:w="3566" w:type="pct"/>
            <w:gridSpan w:val="2"/>
            <w:vAlign w:val="center"/>
          </w:tcPr>
          <w:p w:rsidR="00B73F62" w:rsidRDefault="00B73F62" w:rsidP="00B73F62">
            <w:pPr>
              <w:pStyle w:val="ListParagraph"/>
              <w:ind w:left="0"/>
              <w:rPr>
                <w:lang w:val="en-IN" w:eastAsia="zh-TW"/>
              </w:rPr>
            </w:pPr>
            <w:r>
              <w:rPr>
                <w:lang w:val="en-IN" w:eastAsia="zh-TW"/>
              </w:rPr>
              <w:t>Define hypoxia.</w:t>
            </w:r>
          </w:p>
        </w:tc>
        <w:tc>
          <w:tcPr>
            <w:tcW w:w="397" w:type="pct"/>
            <w:vAlign w:val="center"/>
          </w:tcPr>
          <w:p w:rsidR="00B73F62" w:rsidRDefault="00B73F62">
            <w:pPr>
              <w:contextualSpacing/>
              <w:jc w:val="center"/>
              <w:rPr>
                <w:lang w:val="en-IN"/>
              </w:rPr>
            </w:pPr>
            <w:r>
              <w:t>CO</w:t>
            </w:r>
            <w:r>
              <w:rPr>
                <w:lang w:val="en-IN"/>
              </w:rPr>
              <w:t>5</w:t>
            </w:r>
          </w:p>
        </w:tc>
        <w:tc>
          <w:tcPr>
            <w:tcW w:w="289" w:type="pct"/>
            <w:vAlign w:val="center"/>
          </w:tcPr>
          <w:p w:rsidR="00B73F62" w:rsidRDefault="00B73F62">
            <w:pPr>
              <w:contextualSpacing/>
              <w:jc w:val="center"/>
              <w:rPr>
                <w:lang w:val="en-IN"/>
              </w:rPr>
            </w:pPr>
            <w:r>
              <w:rPr>
                <w:lang w:val="en-IN"/>
              </w:rPr>
              <w:t>R</w:t>
            </w:r>
          </w:p>
        </w:tc>
        <w:tc>
          <w:tcPr>
            <w:tcW w:w="476" w:type="pct"/>
            <w:vAlign w:val="center"/>
          </w:tcPr>
          <w:p w:rsidR="00B73F62" w:rsidRDefault="00B73F62">
            <w:pPr>
              <w:contextualSpacing/>
              <w:jc w:val="center"/>
            </w:pPr>
            <w:r>
              <w:t>1</w:t>
            </w:r>
          </w:p>
        </w:tc>
      </w:tr>
      <w:tr w:rsidR="00B73F62" w:rsidTr="00B73F62">
        <w:trPr>
          <w:trHeight w:val="396"/>
        </w:trPr>
        <w:tc>
          <w:tcPr>
            <w:tcW w:w="272" w:type="pct"/>
            <w:vAlign w:val="center"/>
          </w:tcPr>
          <w:p w:rsidR="00B73F62" w:rsidRDefault="00B73F62">
            <w:pPr>
              <w:contextualSpacing/>
              <w:jc w:val="center"/>
            </w:pPr>
            <w:r>
              <w:t>8.</w:t>
            </w:r>
          </w:p>
        </w:tc>
        <w:tc>
          <w:tcPr>
            <w:tcW w:w="3566" w:type="pct"/>
            <w:gridSpan w:val="2"/>
            <w:vAlign w:val="center"/>
          </w:tcPr>
          <w:p w:rsidR="00B73F62" w:rsidRDefault="00B73F62" w:rsidP="00B73F62">
            <w:pPr>
              <w:contextualSpacing/>
              <w:rPr>
                <w:b/>
                <w:bCs/>
                <w:lang w:val="en-IN"/>
              </w:rPr>
            </w:pPr>
            <w:r>
              <w:rPr>
                <w:lang w:val="en-IN"/>
              </w:rPr>
              <w:t>Name the adequate method of cooling for equipment with low loads.</w:t>
            </w:r>
          </w:p>
        </w:tc>
        <w:tc>
          <w:tcPr>
            <w:tcW w:w="397" w:type="pct"/>
            <w:vAlign w:val="center"/>
          </w:tcPr>
          <w:p w:rsidR="00B73F62" w:rsidRDefault="00B73F62">
            <w:pPr>
              <w:contextualSpacing/>
              <w:jc w:val="center"/>
              <w:rPr>
                <w:lang w:val="en-IN"/>
              </w:rPr>
            </w:pPr>
            <w:r>
              <w:t>CO</w:t>
            </w:r>
            <w:r>
              <w:rPr>
                <w:lang w:val="en-IN"/>
              </w:rPr>
              <w:t>5</w:t>
            </w:r>
          </w:p>
        </w:tc>
        <w:tc>
          <w:tcPr>
            <w:tcW w:w="289" w:type="pct"/>
            <w:vAlign w:val="center"/>
          </w:tcPr>
          <w:p w:rsidR="00B73F62" w:rsidRDefault="00B73F62">
            <w:pPr>
              <w:contextualSpacing/>
              <w:jc w:val="center"/>
              <w:rPr>
                <w:lang w:val="en-IN"/>
              </w:rPr>
            </w:pPr>
            <w:r>
              <w:rPr>
                <w:lang w:val="en-IN"/>
              </w:rPr>
              <w:t>R</w:t>
            </w:r>
          </w:p>
        </w:tc>
        <w:tc>
          <w:tcPr>
            <w:tcW w:w="476" w:type="pct"/>
            <w:vAlign w:val="center"/>
          </w:tcPr>
          <w:p w:rsidR="00B73F62" w:rsidRDefault="00B73F62">
            <w:pPr>
              <w:contextualSpacing/>
              <w:jc w:val="center"/>
            </w:pPr>
            <w:r>
              <w:t>1</w:t>
            </w:r>
          </w:p>
        </w:tc>
      </w:tr>
      <w:tr w:rsidR="00B73F62" w:rsidTr="00B73F62">
        <w:trPr>
          <w:trHeight w:val="396"/>
        </w:trPr>
        <w:tc>
          <w:tcPr>
            <w:tcW w:w="272" w:type="pct"/>
            <w:vAlign w:val="center"/>
          </w:tcPr>
          <w:p w:rsidR="00B73F62" w:rsidRDefault="00B73F62">
            <w:pPr>
              <w:contextualSpacing/>
              <w:jc w:val="center"/>
            </w:pPr>
            <w:r>
              <w:t>9.</w:t>
            </w:r>
          </w:p>
        </w:tc>
        <w:tc>
          <w:tcPr>
            <w:tcW w:w="3566" w:type="pct"/>
            <w:gridSpan w:val="2"/>
            <w:vAlign w:val="center"/>
          </w:tcPr>
          <w:p w:rsidR="00B73F62" w:rsidRDefault="00B73F62" w:rsidP="00B73F62">
            <w:pPr>
              <w:contextualSpacing/>
              <w:rPr>
                <w:b/>
                <w:bCs/>
                <w:lang w:eastAsia="zh-TW"/>
              </w:rPr>
            </w:pPr>
            <w:r>
              <w:rPr>
                <w:lang w:val="en-IN"/>
              </w:rPr>
              <w:t>Recall the main purpose of Auxiliary Power Unit.</w:t>
            </w:r>
          </w:p>
        </w:tc>
        <w:tc>
          <w:tcPr>
            <w:tcW w:w="397" w:type="pct"/>
            <w:vAlign w:val="center"/>
          </w:tcPr>
          <w:p w:rsidR="00B73F62" w:rsidRDefault="00B73F62">
            <w:pPr>
              <w:contextualSpacing/>
              <w:jc w:val="center"/>
              <w:rPr>
                <w:lang w:val="en-IN"/>
              </w:rPr>
            </w:pPr>
            <w:r>
              <w:t>CO</w:t>
            </w:r>
            <w:r>
              <w:rPr>
                <w:lang w:val="en-IN"/>
              </w:rPr>
              <w:t>6</w:t>
            </w:r>
          </w:p>
        </w:tc>
        <w:tc>
          <w:tcPr>
            <w:tcW w:w="289" w:type="pct"/>
            <w:vAlign w:val="center"/>
          </w:tcPr>
          <w:p w:rsidR="00B73F62" w:rsidRDefault="00B73F62">
            <w:pPr>
              <w:contextualSpacing/>
              <w:jc w:val="center"/>
              <w:rPr>
                <w:lang w:val="en-IN"/>
              </w:rPr>
            </w:pPr>
            <w:r>
              <w:rPr>
                <w:lang w:val="en-IN"/>
              </w:rPr>
              <w:t>R</w:t>
            </w:r>
          </w:p>
        </w:tc>
        <w:tc>
          <w:tcPr>
            <w:tcW w:w="476" w:type="pct"/>
            <w:vAlign w:val="center"/>
          </w:tcPr>
          <w:p w:rsidR="00B73F62" w:rsidRDefault="00B73F62">
            <w:pPr>
              <w:contextualSpacing/>
              <w:jc w:val="center"/>
            </w:pPr>
            <w:r>
              <w:t>1</w:t>
            </w:r>
          </w:p>
        </w:tc>
      </w:tr>
      <w:tr w:rsidR="00B73F62" w:rsidTr="00B73F62">
        <w:trPr>
          <w:trHeight w:val="396"/>
        </w:trPr>
        <w:tc>
          <w:tcPr>
            <w:tcW w:w="272" w:type="pct"/>
            <w:vAlign w:val="center"/>
          </w:tcPr>
          <w:p w:rsidR="00B73F62" w:rsidRDefault="00B73F62">
            <w:pPr>
              <w:contextualSpacing/>
              <w:jc w:val="center"/>
            </w:pPr>
            <w:r>
              <w:t>10.</w:t>
            </w:r>
          </w:p>
        </w:tc>
        <w:tc>
          <w:tcPr>
            <w:tcW w:w="3566" w:type="pct"/>
            <w:gridSpan w:val="2"/>
            <w:vAlign w:val="center"/>
          </w:tcPr>
          <w:p w:rsidR="00B73F62" w:rsidRDefault="00B73F62" w:rsidP="00B73F62">
            <w:pPr>
              <w:contextualSpacing/>
              <w:rPr>
                <w:lang w:val="en-IN"/>
              </w:rPr>
            </w:pPr>
            <w:r>
              <w:rPr>
                <w:lang w:val="en-IN"/>
              </w:rPr>
              <w:t>Classify ice protection system.</w:t>
            </w:r>
          </w:p>
        </w:tc>
        <w:tc>
          <w:tcPr>
            <w:tcW w:w="397" w:type="pct"/>
            <w:vAlign w:val="center"/>
          </w:tcPr>
          <w:p w:rsidR="00B73F62" w:rsidRDefault="00B73F62">
            <w:pPr>
              <w:contextualSpacing/>
              <w:jc w:val="center"/>
              <w:rPr>
                <w:lang w:val="en-IN"/>
              </w:rPr>
            </w:pPr>
            <w:r>
              <w:t>CO</w:t>
            </w:r>
            <w:r>
              <w:rPr>
                <w:lang w:val="en-IN"/>
              </w:rPr>
              <w:t>6</w:t>
            </w:r>
          </w:p>
        </w:tc>
        <w:tc>
          <w:tcPr>
            <w:tcW w:w="289" w:type="pct"/>
            <w:vAlign w:val="center"/>
          </w:tcPr>
          <w:p w:rsidR="00B73F62" w:rsidRDefault="00B73F62">
            <w:pPr>
              <w:contextualSpacing/>
              <w:jc w:val="center"/>
              <w:rPr>
                <w:lang w:val="en-IN"/>
              </w:rPr>
            </w:pPr>
            <w:r>
              <w:rPr>
                <w:lang w:val="en-IN"/>
              </w:rPr>
              <w:t>R</w:t>
            </w:r>
          </w:p>
        </w:tc>
        <w:tc>
          <w:tcPr>
            <w:tcW w:w="476" w:type="pct"/>
            <w:vAlign w:val="center"/>
          </w:tcPr>
          <w:p w:rsidR="00B73F62" w:rsidRDefault="00B73F62">
            <w:pPr>
              <w:contextualSpacing/>
              <w:jc w:val="center"/>
            </w:pPr>
            <w:r>
              <w:t>1</w:t>
            </w:r>
          </w:p>
        </w:tc>
      </w:tr>
      <w:tr w:rsidR="00B73F62">
        <w:trPr>
          <w:trHeight w:val="551"/>
        </w:trPr>
        <w:tc>
          <w:tcPr>
            <w:tcW w:w="5000" w:type="pct"/>
            <w:gridSpan w:val="6"/>
            <w:vAlign w:val="center"/>
          </w:tcPr>
          <w:p w:rsidR="00B73F62" w:rsidRDefault="00B73F62">
            <w:pPr>
              <w:contextualSpacing/>
              <w:jc w:val="center"/>
              <w:rPr>
                <w:b/>
                <w:u w:val="single"/>
              </w:rPr>
            </w:pPr>
            <w:r>
              <w:rPr>
                <w:b/>
                <w:u w:val="single"/>
              </w:rPr>
              <w:t>PART – B (6 X 3 = 18 MARKS)</w:t>
            </w:r>
          </w:p>
          <w:p w:rsidR="00B73F62" w:rsidRDefault="00B73F62">
            <w:pPr>
              <w:contextualSpacing/>
              <w:jc w:val="center"/>
              <w:rPr>
                <w:b/>
                <w:u w:val="single"/>
              </w:rPr>
            </w:pPr>
            <w:r>
              <w:rPr>
                <w:b/>
              </w:rPr>
              <w:t>(Answer all the questions)</w:t>
            </w:r>
          </w:p>
        </w:tc>
      </w:tr>
      <w:tr w:rsidR="00B73F62" w:rsidTr="00B73F62">
        <w:trPr>
          <w:trHeight w:val="436"/>
        </w:trPr>
        <w:tc>
          <w:tcPr>
            <w:tcW w:w="272" w:type="pct"/>
            <w:vAlign w:val="center"/>
          </w:tcPr>
          <w:p w:rsidR="00B73F62" w:rsidRDefault="00B73F62">
            <w:pPr>
              <w:pStyle w:val="NoSpacing"/>
              <w:contextualSpacing/>
            </w:pPr>
            <w:r>
              <w:t>11.</w:t>
            </w:r>
          </w:p>
        </w:tc>
        <w:tc>
          <w:tcPr>
            <w:tcW w:w="3566" w:type="pct"/>
            <w:gridSpan w:val="2"/>
            <w:vAlign w:val="center"/>
          </w:tcPr>
          <w:p w:rsidR="00B73F62" w:rsidRDefault="00B73F62" w:rsidP="00B73F62">
            <w:pPr>
              <w:pStyle w:val="NoSpacing"/>
              <w:contextualSpacing/>
            </w:pPr>
            <w:r>
              <w:rPr>
                <w:lang w:val="en-IN"/>
              </w:rPr>
              <w:t xml:space="preserve">List the features of </w:t>
            </w:r>
            <w:r>
              <w:t>Bagasse.</w:t>
            </w:r>
          </w:p>
        </w:tc>
        <w:tc>
          <w:tcPr>
            <w:tcW w:w="397" w:type="pct"/>
            <w:vAlign w:val="center"/>
          </w:tcPr>
          <w:p w:rsidR="00B73F62" w:rsidRDefault="00B73F62">
            <w:pPr>
              <w:pStyle w:val="NoSpacing"/>
              <w:contextualSpacing/>
              <w:jc w:val="center"/>
            </w:pPr>
            <w:r>
              <w:t>CO1</w:t>
            </w:r>
          </w:p>
        </w:tc>
        <w:tc>
          <w:tcPr>
            <w:tcW w:w="289" w:type="pct"/>
            <w:vAlign w:val="center"/>
          </w:tcPr>
          <w:p w:rsidR="00B73F62" w:rsidRDefault="00B73F62">
            <w:pPr>
              <w:pStyle w:val="NoSpacing"/>
              <w:contextualSpacing/>
              <w:jc w:val="center"/>
            </w:pPr>
            <w:r>
              <w:t>R</w:t>
            </w:r>
          </w:p>
        </w:tc>
        <w:tc>
          <w:tcPr>
            <w:tcW w:w="476" w:type="pct"/>
            <w:vAlign w:val="center"/>
          </w:tcPr>
          <w:p w:rsidR="00B73F62" w:rsidRDefault="00B73F62">
            <w:pPr>
              <w:pStyle w:val="NoSpacing"/>
              <w:contextualSpacing/>
              <w:jc w:val="center"/>
            </w:pPr>
            <w:r>
              <w:t>3</w:t>
            </w:r>
          </w:p>
        </w:tc>
      </w:tr>
      <w:tr w:rsidR="00B73F62" w:rsidTr="00B73F62">
        <w:trPr>
          <w:trHeight w:val="436"/>
        </w:trPr>
        <w:tc>
          <w:tcPr>
            <w:tcW w:w="272" w:type="pct"/>
            <w:vAlign w:val="center"/>
          </w:tcPr>
          <w:p w:rsidR="00B73F62" w:rsidRDefault="00B73F62">
            <w:pPr>
              <w:pStyle w:val="NoSpacing"/>
              <w:contextualSpacing/>
            </w:pPr>
            <w:r>
              <w:t>12.</w:t>
            </w:r>
          </w:p>
        </w:tc>
        <w:tc>
          <w:tcPr>
            <w:tcW w:w="3566" w:type="pct"/>
            <w:gridSpan w:val="2"/>
            <w:vAlign w:val="center"/>
          </w:tcPr>
          <w:p w:rsidR="00B73F62" w:rsidRDefault="00B73F62" w:rsidP="00B73F62">
            <w:pPr>
              <w:pStyle w:val="NoSpacing"/>
              <w:contextualSpacing/>
              <w:rPr>
                <w:lang w:val="en-IN"/>
              </w:rPr>
            </w:pPr>
            <w:r>
              <w:rPr>
                <w:lang w:val="en-IN"/>
              </w:rPr>
              <w:t>Classify the types of landing gear wheel arrangement.</w:t>
            </w:r>
          </w:p>
        </w:tc>
        <w:tc>
          <w:tcPr>
            <w:tcW w:w="397" w:type="pct"/>
            <w:vAlign w:val="center"/>
          </w:tcPr>
          <w:p w:rsidR="00B73F62" w:rsidRDefault="00B73F62">
            <w:pPr>
              <w:pStyle w:val="NoSpacing"/>
              <w:contextualSpacing/>
              <w:jc w:val="center"/>
              <w:rPr>
                <w:lang w:val="en-IN"/>
              </w:rPr>
            </w:pPr>
            <w:r>
              <w:t>CO</w:t>
            </w:r>
            <w:r>
              <w:rPr>
                <w:lang w:val="en-IN"/>
              </w:rPr>
              <w:t>2</w:t>
            </w:r>
          </w:p>
        </w:tc>
        <w:tc>
          <w:tcPr>
            <w:tcW w:w="289" w:type="pct"/>
            <w:vAlign w:val="center"/>
          </w:tcPr>
          <w:p w:rsidR="00B73F62" w:rsidRDefault="00B73F62">
            <w:pPr>
              <w:pStyle w:val="NoSpacing"/>
              <w:contextualSpacing/>
              <w:jc w:val="center"/>
              <w:rPr>
                <w:lang w:val="en-IN"/>
              </w:rPr>
            </w:pPr>
            <w:r>
              <w:rPr>
                <w:lang w:val="en-IN"/>
              </w:rPr>
              <w:t>U</w:t>
            </w:r>
          </w:p>
        </w:tc>
        <w:tc>
          <w:tcPr>
            <w:tcW w:w="476" w:type="pct"/>
            <w:vAlign w:val="center"/>
          </w:tcPr>
          <w:p w:rsidR="00B73F62" w:rsidRDefault="00B73F62">
            <w:pPr>
              <w:pStyle w:val="NoSpacing"/>
              <w:contextualSpacing/>
              <w:jc w:val="center"/>
            </w:pPr>
            <w:r>
              <w:t>3</w:t>
            </w:r>
          </w:p>
        </w:tc>
      </w:tr>
      <w:tr w:rsidR="00B73F62" w:rsidTr="00B73F62">
        <w:trPr>
          <w:trHeight w:val="436"/>
        </w:trPr>
        <w:tc>
          <w:tcPr>
            <w:tcW w:w="272" w:type="pct"/>
            <w:vAlign w:val="center"/>
          </w:tcPr>
          <w:p w:rsidR="00B73F62" w:rsidRDefault="00B73F62">
            <w:pPr>
              <w:pStyle w:val="NoSpacing"/>
              <w:contextualSpacing/>
            </w:pPr>
            <w:r>
              <w:t>13.</w:t>
            </w:r>
          </w:p>
        </w:tc>
        <w:tc>
          <w:tcPr>
            <w:tcW w:w="3566" w:type="pct"/>
            <w:gridSpan w:val="2"/>
            <w:vAlign w:val="center"/>
          </w:tcPr>
          <w:p w:rsidR="00B73F62" w:rsidRDefault="00B73F62" w:rsidP="00B73F62">
            <w:pPr>
              <w:pStyle w:val="NoSpacing"/>
              <w:contextualSpacing/>
              <w:rPr>
                <w:lang w:val="en-IN"/>
              </w:rPr>
            </w:pPr>
            <w:r>
              <w:rPr>
                <w:lang w:val="en-IN"/>
              </w:rPr>
              <w:t>Compare and contrast liquid fuels and solid fuels.</w:t>
            </w:r>
          </w:p>
        </w:tc>
        <w:tc>
          <w:tcPr>
            <w:tcW w:w="397" w:type="pct"/>
            <w:vAlign w:val="center"/>
          </w:tcPr>
          <w:p w:rsidR="00B73F62" w:rsidRDefault="00B73F62">
            <w:pPr>
              <w:pStyle w:val="NoSpacing"/>
              <w:contextualSpacing/>
              <w:jc w:val="center"/>
              <w:rPr>
                <w:lang w:val="en-IN"/>
              </w:rPr>
            </w:pPr>
            <w:r>
              <w:t>CO</w:t>
            </w:r>
            <w:r>
              <w:rPr>
                <w:lang w:val="en-IN"/>
              </w:rPr>
              <w:t>3</w:t>
            </w:r>
          </w:p>
        </w:tc>
        <w:tc>
          <w:tcPr>
            <w:tcW w:w="289" w:type="pct"/>
            <w:vAlign w:val="center"/>
          </w:tcPr>
          <w:p w:rsidR="00B73F62" w:rsidRDefault="00B73F62">
            <w:pPr>
              <w:pStyle w:val="NoSpacing"/>
              <w:contextualSpacing/>
              <w:jc w:val="center"/>
              <w:rPr>
                <w:lang w:val="en-IN"/>
              </w:rPr>
            </w:pPr>
            <w:r>
              <w:rPr>
                <w:lang w:val="en-IN"/>
              </w:rPr>
              <w:t>U</w:t>
            </w:r>
          </w:p>
        </w:tc>
        <w:tc>
          <w:tcPr>
            <w:tcW w:w="476" w:type="pct"/>
            <w:vAlign w:val="center"/>
          </w:tcPr>
          <w:p w:rsidR="00B73F62" w:rsidRDefault="00B73F62">
            <w:pPr>
              <w:pStyle w:val="NoSpacing"/>
              <w:contextualSpacing/>
              <w:jc w:val="center"/>
            </w:pPr>
            <w:r>
              <w:t>3</w:t>
            </w:r>
          </w:p>
        </w:tc>
      </w:tr>
      <w:tr w:rsidR="00B73F62" w:rsidTr="00B73F62">
        <w:trPr>
          <w:trHeight w:val="436"/>
        </w:trPr>
        <w:tc>
          <w:tcPr>
            <w:tcW w:w="272" w:type="pct"/>
            <w:vAlign w:val="center"/>
          </w:tcPr>
          <w:p w:rsidR="00B73F62" w:rsidRDefault="00B73F62">
            <w:pPr>
              <w:pStyle w:val="NoSpacing"/>
              <w:contextualSpacing/>
            </w:pPr>
            <w:r>
              <w:t>14.</w:t>
            </w:r>
          </w:p>
        </w:tc>
        <w:tc>
          <w:tcPr>
            <w:tcW w:w="3566" w:type="pct"/>
            <w:gridSpan w:val="2"/>
            <w:vAlign w:val="center"/>
          </w:tcPr>
          <w:p w:rsidR="00B73F62" w:rsidRDefault="00B73F62" w:rsidP="00B73F62">
            <w:pPr>
              <w:pStyle w:val="NoSpacing"/>
              <w:contextualSpacing/>
              <w:rPr>
                <w:lang w:val="en-IN"/>
              </w:rPr>
            </w:pPr>
            <w:r>
              <w:rPr>
                <w:lang w:val="en-IN"/>
              </w:rPr>
              <w:t>Discover the role of cabin pressure control valve.</w:t>
            </w:r>
          </w:p>
        </w:tc>
        <w:tc>
          <w:tcPr>
            <w:tcW w:w="397" w:type="pct"/>
            <w:vAlign w:val="center"/>
          </w:tcPr>
          <w:p w:rsidR="00B73F62" w:rsidRDefault="00B73F62">
            <w:pPr>
              <w:pStyle w:val="NoSpacing"/>
              <w:contextualSpacing/>
              <w:jc w:val="center"/>
              <w:rPr>
                <w:lang w:val="en-IN"/>
              </w:rPr>
            </w:pPr>
            <w:r>
              <w:t>CO</w:t>
            </w:r>
            <w:r>
              <w:rPr>
                <w:lang w:val="en-IN"/>
              </w:rPr>
              <w:t>4</w:t>
            </w:r>
          </w:p>
        </w:tc>
        <w:tc>
          <w:tcPr>
            <w:tcW w:w="289" w:type="pct"/>
            <w:vAlign w:val="center"/>
          </w:tcPr>
          <w:p w:rsidR="00B73F62" w:rsidRDefault="00B73F62">
            <w:pPr>
              <w:pStyle w:val="NoSpacing"/>
              <w:contextualSpacing/>
              <w:jc w:val="center"/>
              <w:rPr>
                <w:lang w:val="en-IN"/>
              </w:rPr>
            </w:pPr>
            <w:r>
              <w:rPr>
                <w:lang w:val="en-IN"/>
              </w:rPr>
              <w:t>U</w:t>
            </w:r>
          </w:p>
        </w:tc>
        <w:tc>
          <w:tcPr>
            <w:tcW w:w="476" w:type="pct"/>
            <w:vAlign w:val="center"/>
          </w:tcPr>
          <w:p w:rsidR="00B73F62" w:rsidRDefault="00B73F62">
            <w:pPr>
              <w:pStyle w:val="NoSpacing"/>
              <w:contextualSpacing/>
              <w:jc w:val="center"/>
            </w:pPr>
            <w:r>
              <w:t>3</w:t>
            </w:r>
          </w:p>
        </w:tc>
      </w:tr>
      <w:tr w:rsidR="00B73F62" w:rsidTr="00B73F62">
        <w:trPr>
          <w:trHeight w:val="436"/>
        </w:trPr>
        <w:tc>
          <w:tcPr>
            <w:tcW w:w="272" w:type="pct"/>
            <w:vAlign w:val="center"/>
          </w:tcPr>
          <w:p w:rsidR="00B73F62" w:rsidRDefault="00B73F62">
            <w:pPr>
              <w:pStyle w:val="NoSpacing"/>
              <w:contextualSpacing/>
            </w:pPr>
            <w:r>
              <w:t>15.</w:t>
            </w:r>
          </w:p>
        </w:tc>
        <w:tc>
          <w:tcPr>
            <w:tcW w:w="3566" w:type="pct"/>
            <w:gridSpan w:val="2"/>
            <w:vAlign w:val="center"/>
          </w:tcPr>
          <w:p w:rsidR="00B73F62" w:rsidRDefault="00B73F62" w:rsidP="00B73F62">
            <w:pPr>
              <w:pStyle w:val="NoSpacing"/>
              <w:contextualSpacing/>
            </w:pPr>
            <w:r>
              <w:rPr>
                <w:lang w:val="en-IN"/>
              </w:rPr>
              <w:t>Explain oxygen masks in flight.</w:t>
            </w:r>
          </w:p>
        </w:tc>
        <w:tc>
          <w:tcPr>
            <w:tcW w:w="397" w:type="pct"/>
            <w:vAlign w:val="center"/>
          </w:tcPr>
          <w:p w:rsidR="00B73F62" w:rsidRDefault="00B73F62">
            <w:pPr>
              <w:pStyle w:val="NoSpacing"/>
              <w:contextualSpacing/>
              <w:jc w:val="center"/>
              <w:rPr>
                <w:lang w:val="en-IN"/>
              </w:rPr>
            </w:pPr>
            <w:r>
              <w:t>CO</w:t>
            </w:r>
            <w:r>
              <w:rPr>
                <w:lang w:val="en-IN"/>
              </w:rPr>
              <w:t>5</w:t>
            </w:r>
          </w:p>
        </w:tc>
        <w:tc>
          <w:tcPr>
            <w:tcW w:w="289" w:type="pct"/>
            <w:vAlign w:val="center"/>
          </w:tcPr>
          <w:p w:rsidR="00B73F62" w:rsidRDefault="00B73F62">
            <w:pPr>
              <w:pStyle w:val="NoSpacing"/>
              <w:contextualSpacing/>
              <w:jc w:val="center"/>
              <w:rPr>
                <w:lang w:val="en-IN"/>
              </w:rPr>
            </w:pPr>
            <w:r>
              <w:rPr>
                <w:lang w:val="en-IN"/>
              </w:rPr>
              <w:t>U</w:t>
            </w:r>
          </w:p>
        </w:tc>
        <w:tc>
          <w:tcPr>
            <w:tcW w:w="476" w:type="pct"/>
            <w:vAlign w:val="center"/>
          </w:tcPr>
          <w:p w:rsidR="00B73F62" w:rsidRDefault="00B73F62">
            <w:pPr>
              <w:pStyle w:val="NoSpacing"/>
              <w:contextualSpacing/>
              <w:jc w:val="center"/>
            </w:pPr>
            <w:r>
              <w:t>3</w:t>
            </w:r>
          </w:p>
        </w:tc>
      </w:tr>
      <w:tr w:rsidR="00B73F62" w:rsidTr="00B73F62">
        <w:trPr>
          <w:trHeight w:val="437"/>
        </w:trPr>
        <w:tc>
          <w:tcPr>
            <w:tcW w:w="272" w:type="pct"/>
            <w:vAlign w:val="center"/>
          </w:tcPr>
          <w:p w:rsidR="00B73F62" w:rsidRDefault="00B73F62">
            <w:pPr>
              <w:pStyle w:val="NoSpacing"/>
              <w:contextualSpacing/>
            </w:pPr>
            <w:r>
              <w:t>16.</w:t>
            </w:r>
          </w:p>
        </w:tc>
        <w:tc>
          <w:tcPr>
            <w:tcW w:w="3566" w:type="pct"/>
            <w:gridSpan w:val="2"/>
            <w:vAlign w:val="center"/>
          </w:tcPr>
          <w:p w:rsidR="00B73F62" w:rsidRDefault="00B73F62" w:rsidP="00B73F62">
            <w:pPr>
              <w:pStyle w:val="NoSpacing"/>
              <w:contextualSpacing/>
              <w:rPr>
                <w:lang w:val="en-IN"/>
              </w:rPr>
            </w:pPr>
            <w:r>
              <w:rPr>
                <w:lang w:val="en-IN"/>
              </w:rPr>
              <w:t>List the causes of aircraft fire.</w:t>
            </w:r>
          </w:p>
        </w:tc>
        <w:tc>
          <w:tcPr>
            <w:tcW w:w="397" w:type="pct"/>
            <w:vAlign w:val="center"/>
          </w:tcPr>
          <w:p w:rsidR="00B73F62" w:rsidRDefault="00B73F62">
            <w:pPr>
              <w:pStyle w:val="NoSpacing"/>
              <w:contextualSpacing/>
              <w:jc w:val="center"/>
              <w:rPr>
                <w:lang w:val="en-IN"/>
              </w:rPr>
            </w:pPr>
            <w:r>
              <w:t>CO</w:t>
            </w:r>
            <w:r>
              <w:rPr>
                <w:lang w:val="en-IN"/>
              </w:rPr>
              <w:t>6</w:t>
            </w:r>
          </w:p>
        </w:tc>
        <w:tc>
          <w:tcPr>
            <w:tcW w:w="289" w:type="pct"/>
            <w:vAlign w:val="center"/>
          </w:tcPr>
          <w:p w:rsidR="00B73F62" w:rsidRDefault="00B73F62">
            <w:pPr>
              <w:pStyle w:val="NoSpacing"/>
              <w:contextualSpacing/>
              <w:jc w:val="center"/>
              <w:rPr>
                <w:lang w:val="en-IN"/>
              </w:rPr>
            </w:pPr>
            <w:r>
              <w:rPr>
                <w:lang w:val="en-IN"/>
              </w:rPr>
              <w:t>R</w:t>
            </w:r>
          </w:p>
        </w:tc>
        <w:tc>
          <w:tcPr>
            <w:tcW w:w="476" w:type="pct"/>
            <w:vAlign w:val="center"/>
          </w:tcPr>
          <w:p w:rsidR="00B73F62" w:rsidRDefault="00B73F62">
            <w:pPr>
              <w:pStyle w:val="NoSpacing"/>
              <w:contextualSpacing/>
              <w:jc w:val="center"/>
            </w:pPr>
            <w:r>
              <w:t>3</w:t>
            </w:r>
          </w:p>
        </w:tc>
      </w:tr>
      <w:tr w:rsidR="00B73F62">
        <w:trPr>
          <w:trHeight w:val="551"/>
        </w:trPr>
        <w:tc>
          <w:tcPr>
            <w:tcW w:w="5000" w:type="pct"/>
            <w:gridSpan w:val="6"/>
          </w:tcPr>
          <w:p w:rsidR="00B73F62" w:rsidRDefault="00B73F62">
            <w:pPr>
              <w:contextualSpacing/>
              <w:jc w:val="center"/>
              <w:rPr>
                <w:b/>
                <w:u w:val="single"/>
              </w:rPr>
            </w:pPr>
            <w:r>
              <w:rPr>
                <w:b/>
                <w:u w:val="single"/>
              </w:rPr>
              <w:t>PART – C (6 X 12 = 72 MARKS)</w:t>
            </w:r>
          </w:p>
          <w:p w:rsidR="00B73F62" w:rsidRDefault="00B73F62">
            <w:pPr>
              <w:contextualSpacing/>
              <w:jc w:val="center"/>
              <w:rPr>
                <w:b/>
              </w:rPr>
            </w:pPr>
            <w:r>
              <w:rPr>
                <w:b/>
              </w:rPr>
              <w:t>(Answer any five Questions from Q. No. 17 to 23, Q. No. 24 is Compulsory)</w:t>
            </w:r>
          </w:p>
        </w:tc>
      </w:tr>
      <w:tr w:rsidR="00B73F62" w:rsidTr="00B73F62">
        <w:trPr>
          <w:trHeight w:val="396"/>
        </w:trPr>
        <w:tc>
          <w:tcPr>
            <w:tcW w:w="272" w:type="pct"/>
            <w:vAlign w:val="center"/>
          </w:tcPr>
          <w:p w:rsidR="00B73F62" w:rsidRDefault="00B73F62">
            <w:pPr>
              <w:contextualSpacing/>
              <w:jc w:val="center"/>
            </w:pPr>
            <w:r>
              <w:t>17.</w:t>
            </w:r>
          </w:p>
        </w:tc>
        <w:tc>
          <w:tcPr>
            <w:tcW w:w="189" w:type="pct"/>
            <w:vAlign w:val="center"/>
          </w:tcPr>
          <w:p w:rsidR="00B73F62" w:rsidRDefault="00B73F62">
            <w:pPr>
              <w:contextualSpacing/>
              <w:jc w:val="center"/>
            </w:pPr>
          </w:p>
        </w:tc>
        <w:tc>
          <w:tcPr>
            <w:tcW w:w="3377" w:type="pct"/>
            <w:vAlign w:val="bottom"/>
          </w:tcPr>
          <w:p w:rsidR="00B73F62" w:rsidRDefault="00B73F62">
            <w:pPr>
              <w:contextualSpacing/>
              <w:jc w:val="both"/>
            </w:pPr>
            <w:r>
              <w:t>Explain the components of typical hydraulic system with a neat sketch.</w:t>
            </w:r>
          </w:p>
        </w:tc>
        <w:tc>
          <w:tcPr>
            <w:tcW w:w="397" w:type="pct"/>
            <w:vAlign w:val="center"/>
          </w:tcPr>
          <w:p w:rsidR="00B73F62" w:rsidRDefault="00B73F62">
            <w:pPr>
              <w:contextualSpacing/>
              <w:jc w:val="center"/>
            </w:pPr>
            <w:r>
              <w:t>CO1</w:t>
            </w:r>
          </w:p>
        </w:tc>
        <w:tc>
          <w:tcPr>
            <w:tcW w:w="289" w:type="pct"/>
            <w:vAlign w:val="center"/>
          </w:tcPr>
          <w:p w:rsidR="00B73F62" w:rsidRDefault="00B73F62">
            <w:pPr>
              <w:contextualSpacing/>
              <w:jc w:val="center"/>
              <w:rPr>
                <w:lang w:val="en-IN"/>
              </w:rPr>
            </w:pPr>
            <w:r>
              <w:rPr>
                <w:lang w:val="en-IN"/>
              </w:rPr>
              <w:t>U</w:t>
            </w:r>
          </w:p>
        </w:tc>
        <w:tc>
          <w:tcPr>
            <w:tcW w:w="476" w:type="pct"/>
            <w:vAlign w:val="center"/>
          </w:tcPr>
          <w:p w:rsidR="00B73F62" w:rsidRDefault="00B73F62">
            <w:pPr>
              <w:contextualSpacing/>
              <w:jc w:val="center"/>
              <w:rPr>
                <w:lang w:val="en-IN"/>
              </w:rPr>
            </w:pPr>
            <w:r>
              <w:t>1</w:t>
            </w:r>
            <w:r>
              <w:rPr>
                <w:lang w:val="en-IN"/>
              </w:rPr>
              <w:t>2</w:t>
            </w:r>
          </w:p>
        </w:tc>
      </w:tr>
      <w:tr w:rsidR="00B73F62" w:rsidTr="00B73F62">
        <w:trPr>
          <w:trHeight w:val="396"/>
        </w:trPr>
        <w:tc>
          <w:tcPr>
            <w:tcW w:w="272" w:type="pct"/>
            <w:vAlign w:val="center"/>
          </w:tcPr>
          <w:p w:rsidR="00B73F62" w:rsidRDefault="00B73F62">
            <w:pPr>
              <w:contextualSpacing/>
              <w:jc w:val="center"/>
            </w:pPr>
          </w:p>
        </w:tc>
        <w:tc>
          <w:tcPr>
            <w:tcW w:w="189" w:type="pct"/>
            <w:vAlign w:val="center"/>
          </w:tcPr>
          <w:p w:rsidR="00B73F62" w:rsidRDefault="00B73F62">
            <w:pPr>
              <w:contextualSpacing/>
              <w:jc w:val="center"/>
            </w:pPr>
          </w:p>
        </w:tc>
        <w:tc>
          <w:tcPr>
            <w:tcW w:w="3377" w:type="pct"/>
            <w:vAlign w:val="bottom"/>
          </w:tcPr>
          <w:p w:rsidR="00B73F62" w:rsidRDefault="00B73F62">
            <w:pPr>
              <w:contextualSpacing/>
              <w:jc w:val="both"/>
            </w:pPr>
          </w:p>
        </w:tc>
        <w:tc>
          <w:tcPr>
            <w:tcW w:w="397" w:type="pct"/>
            <w:vAlign w:val="center"/>
          </w:tcPr>
          <w:p w:rsidR="00B73F62" w:rsidRDefault="00B73F62">
            <w:pPr>
              <w:contextualSpacing/>
              <w:jc w:val="center"/>
            </w:pPr>
          </w:p>
        </w:tc>
        <w:tc>
          <w:tcPr>
            <w:tcW w:w="289" w:type="pct"/>
            <w:vAlign w:val="center"/>
          </w:tcPr>
          <w:p w:rsidR="00B73F62" w:rsidRDefault="00B73F62">
            <w:pPr>
              <w:contextualSpacing/>
              <w:jc w:val="center"/>
            </w:pPr>
          </w:p>
        </w:tc>
        <w:tc>
          <w:tcPr>
            <w:tcW w:w="476" w:type="pct"/>
            <w:vAlign w:val="center"/>
          </w:tcPr>
          <w:p w:rsidR="00B73F62" w:rsidRDefault="00B73F62">
            <w:pPr>
              <w:contextualSpacing/>
              <w:jc w:val="center"/>
            </w:pPr>
          </w:p>
        </w:tc>
      </w:tr>
      <w:tr w:rsidR="00B73F62" w:rsidTr="00B73F62">
        <w:trPr>
          <w:trHeight w:val="396"/>
        </w:trPr>
        <w:tc>
          <w:tcPr>
            <w:tcW w:w="272" w:type="pct"/>
            <w:vAlign w:val="center"/>
          </w:tcPr>
          <w:p w:rsidR="00B73F62" w:rsidRDefault="00B73F62">
            <w:pPr>
              <w:contextualSpacing/>
              <w:jc w:val="center"/>
            </w:pPr>
            <w:r>
              <w:t>18.</w:t>
            </w:r>
          </w:p>
        </w:tc>
        <w:tc>
          <w:tcPr>
            <w:tcW w:w="189" w:type="pct"/>
            <w:vAlign w:val="center"/>
          </w:tcPr>
          <w:p w:rsidR="00B73F62" w:rsidRDefault="00B73F62">
            <w:pPr>
              <w:contextualSpacing/>
              <w:jc w:val="center"/>
            </w:pPr>
          </w:p>
        </w:tc>
        <w:tc>
          <w:tcPr>
            <w:tcW w:w="3377" w:type="pct"/>
            <w:vAlign w:val="bottom"/>
          </w:tcPr>
          <w:p w:rsidR="00B73F62" w:rsidRDefault="00B73F62">
            <w:pPr>
              <w:contextualSpacing/>
              <w:jc w:val="both"/>
              <w:rPr>
                <w:lang w:val="en-IN"/>
              </w:rPr>
            </w:pPr>
            <w:r>
              <w:rPr>
                <w:lang w:val="en-IN"/>
              </w:rPr>
              <w:t>Illustrate the working principle of nose wheel steering system.</w:t>
            </w:r>
          </w:p>
        </w:tc>
        <w:tc>
          <w:tcPr>
            <w:tcW w:w="397" w:type="pct"/>
            <w:vAlign w:val="center"/>
          </w:tcPr>
          <w:p w:rsidR="00B73F62" w:rsidRDefault="00B73F62">
            <w:pPr>
              <w:contextualSpacing/>
              <w:jc w:val="center"/>
              <w:rPr>
                <w:lang w:val="en-IN"/>
              </w:rPr>
            </w:pPr>
            <w:r>
              <w:t>CO</w:t>
            </w:r>
            <w:r>
              <w:rPr>
                <w:lang w:val="en-IN"/>
              </w:rPr>
              <w:t>2</w:t>
            </w:r>
          </w:p>
        </w:tc>
        <w:tc>
          <w:tcPr>
            <w:tcW w:w="289" w:type="pct"/>
            <w:vAlign w:val="center"/>
          </w:tcPr>
          <w:p w:rsidR="00B73F62" w:rsidRDefault="00B73F62">
            <w:pPr>
              <w:contextualSpacing/>
              <w:jc w:val="center"/>
              <w:rPr>
                <w:lang w:val="en-IN"/>
              </w:rPr>
            </w:pPr>
            <w:r>
              <w:rPr>
                <w:lang w:val="en-IN"/>
              </w:rPr>
              <w:t>U</w:t>
            </w:r>
          </w:p>
        </w:tc>
        <w:tc>
          <w:tcPr>
            <w:tcW w:w="476" w:type="pct"/>
            <w:vAlign w:val="center"/>
          </w:tcPr>
          <w:p w:rsidR="00B73F62" w:rsidRDefault="00B73F62">
            <w:pPr>
              <w:contextualSpacing/>
              <w:jc w:val="center"/>
              <w:rPr>
                <w:lang w:val="en-IN"/>
              </w:rPr>
            </w:pPr>
            <w:r>
              <w:rPr>
                <w:lang w:val="en-IN"/>
              </w:rPr>
              <w:t>12</w:t>
            </w:r>
          </w:p>
        </w:tc>
      </w:tr>
      <w:tr w:rsidR="00B73F62" w:rsidTr="00B73F62">
        <w:trPr>
          <w:trHeight w:val="396"/>
        </w:trPr>
        <w:tc>
          <w:tcPr>
            <w:tcW w:w="272" w:type="pct"/>
            <w:vAlign w:val="center"/>
          </w:tcPr>
          <w:p w:rsidR="00B73F62" w:rsidRDefault="00B73F62">
            <w:pPr>
              <w:contextualSpacing/>
              <w:jc w:val="center"/>
            </w:pPr>
          </w:p>
        </w:tc>
        <w:tc>
          <w:tcPr>
            <w:tcW w:w="189" w:type="pct"/>
            <w:vAlign w:val="center"/>
          </w:tcPr>
          <w:p w:rsidR="00B73F62" w:rsidRDefault="00B73F62">
            <w:pPr>
              <w:contextualSpacing/>
              <w:jc w:val="center"/>
            </w:pPr>
          </w:p>
        </w:tc>
        <w:tc>
          <w:tcPr>
            <w:tcW w:w="3377" w:type="pct"/>
            <w:vAlign w:val="bottom"/>
          </w:tcPr>
          <w:p w:rsidR="00B73F62" w:rsidRDefault="00B73F62">
            <w:pPr>
              <w:contextualSpacing/>
              <w:jc w:val="both"/>
            </w:pPr>
          </w:p>
        </w:tc>
        <w:tc>
          <w:tcPr>
            <w:tcW w:w="397" w:type="pct"/>
            <w:vAlign w:val="bottom"/>
          </w:tcPr>
          <w:p w:rsidR="00B73F62" w:rsidRDefault="00B73F62">
            <w:pPr>
              <w:contextualSpacing/>
              <w:jc w:val="center"/>
            </w:pPr>
          </w:p>
        </w:tc>
        <w:tc>
          <w:tcPr>
            <w:tcW w:w="289" w:type="pct"/>
            <w:vAlign w:val="bottom"/>
          </w:tcPr>
          <w:p w:rsidR="00B73F62" w:rsidRDefault="00B73F62">
            <w:pPr>
              <w:contextualSpacing/>
              <w:jc w:val="center"/>
            </w:pPr>
          </w:p>
        </w:tc>
        <w:tc>
          <w:tcPr>
            <w:tcW w:w="476" w:type="pct"/>
            <w:vAlign w:val="bottom"/>
          </w:tcPr>
          <w:p w:rsidR="00B73F62" w:rsidRDefault="00B73F62">
            <w:pPr>
              <w:contextualSpacing/>
              <w:jc w:val="center"/>
            </w:pPr>
          </w:p>
        </w:tc>
      </w:tr>
      <w:tr w:rsidR="00B73F62" w:rsidTr="00B73F62">
        <w:trPr>
          <w:trHeight w:val="396"/>
        </w:trPr>
        <w:tc>
          <w:tcPr>
            <w:tcW w:w="272" w:type="pct"/>
            <w:vAlign w:val="center"/>
          </w:tcPr>
          <w:p w:rsidR="00B73F62" w:rsidRDefault="00B73F62">
            <w:pPr>
              <w:contextualSpacing/>
              <w:jc w:val="center"/>
            </w:pPr>
            <w:r>
              <w:t>19.</w:t>
            </w:r>
          </w:p>
        </w:tc>
        <w:tc>
          <w:tcPr>
            <w:tcW w:w="189" w:type="pct"/>
            <w:vAlign w:val="center"/>
          </w:tcPr>
          <w:p w:rsidR="00B73F62" w:rsidRDefault="00B73F62">
            <w:pPr>
              <w:contextualSpacing/>
              <w:jc w:val="center"/>
            </w:pPr>
          </w:p>
        </w:tc>
        <w:tc>
          <w:tcPr>
            <w:tcW w:w="3377" w:type="pct"/>
            <w:vAlign w:val="bottom"/>
          </w:tcPr>
          <w:p w:rsidR="00B73F62" w:rsidRDefault="00B73F62">
            <w:pPr>
              <w:contextualSpacing/>
              <w:jc w:val="both"/>
              <w:rPr>
                <w:lang w:val="en-IN"/>
              </w:rPr>
            </w:pPr>
            <w:r>
              <w:rPr>
                <w:lang w:val="en-IN"/>
              </w:rPr>
              <w:t>Explain the characteristics and properties of aviation fuel.</w:t>
            </w:r>
          </w:p>
        </w:tc>
        <w:tc>
          <w:tcPr>
            <w:tcW w:w="397" w:type="pct"/>
            <w:vAlign w:val="center"/>
          </w:tcPr>
          <w:p w:rsidR="00B73F62" w:rsidRDefault="00B73F62">
            <w:pPr>
              <w:contextualSpacing/>
              <w:jc w:val="center"/>
              <w:rPr>
                <w:lang w:val="en-IN"/>
              </w:rPr>
            </w:pPr>
            <w:r>
              <w:t>CO</w:t>
            </w:r>
            <w:r>
              <w:rPr>
                <w:lang w:val="en-IN"/>
              </w:rPr>
              <w:t>3</w:t>
            </w:r>
          </w:p>
        </w:tc>
        <w:tc>
          <w:tcPr>
            <w:tcW w:w="289" w:type="pct"/>
            <w:vAlign w:val="center"/>
          </w:tcPr>
          <w:p w:rsidR="00B73F62" w:rsidRDefault="00B73F62">
            <w:pPr>
              <w:contextualSpacing/>
              <w:jc w:val="center"/>
              <w:rPr>
                <w:lang w:val="en-IN"/>
              </w:rPr>
            </w:pPr>
            <w:r>
              <w:rPr>
                <w:lang w:val="en-IN"/>
              </w:rPr>
              <w:t>U</w:t>
            </w:r>
          </w:p>
        </w:tc>
        <w:tc>
          <w:tcPr>
            <w:tcW w:w="476" w:type="pct"/>
            <w:vAlign w:val="center"/>
          </w:tcPr>
          <w:p w:rsidR="00B73F62" w:rsidRDefault="00B73F62">
            <w:pPr>
              <w:contextualSpacing/>
              <w:jc w:val="center"/>
              <w:rPr>
                <w:lang w:val="en-IN"/>
              </w:rPr>
            </w:pPr>
            <w:r>
              <w:rPr>
                <w:lang w:val="en-IN"/>
              </w:rPr>
              <w:t>12</w:t>
            </w:r>
          </w:p>
        </w:tc>
      </w:tr>
      <w:tr w:rsidR="00B73F62" w:rsidTr="00B73F62">
        <w:trPr>
          <w:trHeight w:val="396"/>
        </w:trPr>
        <w:tc>
          <w:tcPr>
            <w:tcW w:w="272" w:type="pct"/>
            <w:vAlign w:val="center"/>
          </w:tcPr>
          <w:p w:rsidR="00B73F62" w:rsidRDefault="00B73F62">
            <w:pPr>
              <w:contextualSpacing/>
              <w:jc w:val="center"/>
            </w:pPr>
          </w:p>
        </w:tc>
        <w:tc>
          <w:tcPr>
            <w:tcW w:w="189" w:type="pct"/>
            <w:vAlign w:val="center"/>
          </w:tcPr>
          <w:p w:rsidR="00B73F62" w:rsidRDefault="00B73F62">
            <w:pPr>
              <w:contextualSpacing/>
              <w:jc w:val="center"/>
            </w:pPr>
          </w:p>
        </w:tc>
        <w:tc>
          <w:tcPr>
            <w:tcW w:w="3377" w:type="pct"/>
            <w:vAlign w:val="bottom"/>
          </w:tcPr>
          <w:p w:rsidR="00B73F62" w:rsidRDefault="00B73F62">
            <w:pPr>
              <w:contextualSpacing/>
              <w:jc w:val="both"/>
            </w:pPr>
          </w:p>
        </w:tc>
        <w:tc>
          <w:tcPr>
            <w:tcW w:w="397" w:type="pct"/>
            <w:vAlign w:val="center"/>
          </w:tcPr>
          <w:p w:rsidR="00B73F62" w:rsidRDefault="00B73F62">
            <w:pPr>
              <w:contextualSpacing/>
              <w:jc w:val="center"/>
            </w:pPr>
          </w:p>
        </w:tc>
        <w:tc>
          <w:tcPr>
            <w:tcW w:w="289" w:type="pct"/>
            <w:vAlign w:val="center"/>
          </w:tcPr>
          <w:p w:rsidR="00B73F62" w:rsidRDefault="00B73F62">
            <w:pPr>
              <w:contextualSpacing/>
              <w:jc w:val="center"/>
            </w:pPr>
          </w:p>
        </w:tc>
        <w:tc>
          <w:tcPr>
            <w:tcW w:w="476" w:type="pct"/>
            <w:vAlign w:val="center"/>
          </w:tcPr>
          <w:p w:rsidR="00B73F62" w:rsidRDefault="00B73F62">
            <w:pPr>
              <w:contextualSpacing/>
              <w:jc w:val="center"/>
            </w:pPr>
          </w:p>
        </w:tc>
      </w:tr>
      <w:tr w:rsidR="00B73F62" w:rsidTr="00B73F62">
        <w:trPr>
          <w:trHeight w:val="396"/>
        </w:trPr>
        <w:tc>
          <w:tcPr>
            <w:tcW w:w="272" w:type="pct"/>
            <w:vAlign w:val="center"/>
          </w:tcPr>
          <w:p w:rsidR="00B73F62" w:rsidRDefault="00B73F62">
            <w:pPr>
              <w:contextualSpacing/>
              <w:jc w:val="center"/>
            </w:pPr>
            <w:r>
              <w:t>20.</w:t>
            </w:r>
          </w:p>
        </w:tc>
        <w:tc>
          <w:tcPr>
            <w:tcW w:w="189" w:type="pct"/>
            <w:vAlign w:val="center"/>
          </w:tcPr>
          <w:p w:rsidR="00B73F62" w:rsidRDefault="00B73F62">
            <w:pPr>
              <w:contextualSpacing/>
              <w:jc w:val="center"/>
              <w:rPr>
                <w:lang w:val="en-IN"/>
              </w:rPr>
            </w:pPr>
            <w:r>
              <w:rPr>
                <w:lang w:val="en-IN"/>
              </w:rPr>
              <w:t>a.</w:t>
            </w:r>
          </w:p>
        </w:tc>
        <w:tc>
          <w:tcPr>
            <w:tcW w:w="3377" w:type="pct"/>
            <w:vAlign w:val="bottom"/>
          </w:tcPr>
          <w:p w:rsidR="00B73F62" w:rsidRDefault="00B73F62">
            <w:pPr>
              <w:contextualSpacing/>
              <w:jc w:val="both"/>
              <w:rPr>
                <w:lang w:val="en-IN"/>
              </w:rPr>
            </w:pPr>
            <w:r>
              <w:rPr>
                <w:lang w:val="en-IN"/>
              </w:rPr>
              <w:t>Explain the requirements of reciprocating engine ignition system.</w:t>
            </w:r>
          </w:p>
        </w:tc>
        <w:tc>
          <w:tcPr>
            <w:tcW w:w="397" w:type="pct"/>
            <w:vAlign w:val="center"/>
          </w:tcPr>
          <w:p w:rsidR="00B73F62" w:rsidRDefault="00B73F62">
            <w:pPr>
              <w:contextualSpacing/>
              <w:jc w:val="center"/>
              <w:rPr>
                <w:lang w:val="en-IN"/>
              </w:rPr>
            </w:pPr>
            <w:r>
              <w:t>CO</w:t>
            </w:r>
            <w:r>
              <w:rPr>
                <w:lang w:val="en-IN"/>
              </w:rPr>
              <w:t>4</w:t>
            </w:r>
          </w:p>
        </w:tc>
        <w:tc>
          <w:tcPr>
            <w:tcW w:w="289" w:type="pct"/>
            <w:vAlign w:val="center"/>
          </w:tcPr>
          <w:p w:rsidR="00B73F62" w:rsidRDefault="00B73F62">
            <w:pPr>
              <w:contextualSpacing/>
              <w:jc w:val="center"/>
              <w:rPr>
                <w:lang w:val="en-IN"/>
              </w:rPr>
            </w:pPr>
            <w:r>
              <w:rPr>
                <w:lang w:val="en-IN"/>
              </w:rPr>
              <w:t>U</w:t>
            </w:r>
          </w:p>
        </w:tc>
        <w:tc>
          <w:tcPr>
            <w:tcW w:w="476" w:type="pct"/>
            <w:vAlign w:val="center"/>
          </w:tcPr>
          <w:p w:rsidR="00B73F62" w:rsidRDefault="00B73F62">
            <w:pPr>
              <w:contextualSpacing/>
              <w:jc w:val="center"/>
              <w:rPr>
                <w:lang w:val="en-IN"/>
              </w:rPr>
            </w:pPr>
            <w:r>
              <w:rPr>
                <w:lang w:val="en-IN"/>
              </w:rPr>
              <w:t>6</w:t>
            </w:r>
          </w:p>
        </w:tc>
      </w:tr>
      <w:tr w:rsidR="00B73F62" w:rsidTr="00B73F62">
        <w:trPr>
          <w:trHeight w:val="396"/>
        </w:trPr>
        <w:tc>
          <w:tcPr>
            <w:tcW w:w="272" w:type="pct"/>
            <w:vAlign w:val="center"/>
          </w:tcPr>
          <w:p w:rsidR="00B73F62" w:rsidRDefault="00B73F62">
            <w:pPr>
              <w:contextualSpacing/>
              <w:jc w:val="center"/>
            </w:pPr>
          </w:p>
        </w:tc>
        <w:tc>
          <w:tcPr>
            <w:tcW w:w="189" w:type="pct"/>
            <w:vAlign w:val="center"/>
          </w:tcPr>
          <w:p w:rsidR="00B73F62" w:rsidRDefault="00B73F62">
            <w:pPr>
              <w:contextualSpacing/>
              <w:jc w:val="center"/>
            </w:pPr>
            <w:r>
              <w:t>b.</w:t>
            </w:r>
          </w:p>
        </w:tc>
        <w:tc>
          <w:tcPr>
            <w:tcW w:w="3377" w:type="pct"/>
            <w:vAlign w:val="bottom"/>
          </w:tcPr>
          <w:p w:rsidR="00B73F62" w:rsidRDefault="00B73F62">
            <w:pPr>
              <w:contextualSpacing/>
              <w:jc w:val="both"/>
              <w:rPr>
                <w:bCs/>
                <w:lang w:val="en-IN"/>
              </w:rPr>
            </w:pPr>
            <w:r>
              <w:rPr>
                <w:bCs/>
                <w:lang w:val="en-IN"/>
              </w:rPr>
              <w:t>Discuss about battery ignition system.</w:t>
            </w:r>
          </w:p>
        </w:tc>
        <w:tc>
          <w:tcPr>
            <w:tcW w:w="397" w:type="pct"/>
            <w:vAlign w:val="center"/>
          </w:tcPr>
          <w:p w:rsidR="00B73F62" w:rsidRDefault="00B73F62">
            <w:pPr>
              <w:contextualSpacing/>
              <w:jc w:val="center"/>
              <w:rPr>
                <w:lang w:val="en-IN"/>
              </w:rPr>
            </w:pPr>
            <w:r>
              <w:t>CO</w:t>
            </w:r>
            <w:r>
              <w:rPr>
                <w:lang w:val="en-IN"/>
              </w:rPr>
              <w:t>4</w:t>
            </w:r>
          </w:p>
        </w:tc>
        <w:tc>
          <w:tcPr>
            <w:tcW w:w="289" w:type="pct"/>
            <w:vAlign w:val="center"/>
          </w:tcPr>
          <w:p w:rsidR="00B73F62" w:rsidRDefault="00B73F62">
            <w:pPr>
              <w:contextualSpacing/>
              <w:jc w:val="center"/>
              <w:rPr>
                <w:lang w:val="en-IN"/>
              </w:rPr>
            </w:pPr>
            <w:r>
              <w:rPr>
                <w:lang w:val="en-IN"/>
              </w:rPr>
              <w:t>U</w:t>
            </w:r>
          </w:p>
        </w:tc>
        <w:tc>
          <w:tcPr>
            <w:tcW w:w="476" w:type="pct"/>
            <w:vAlign w:val="center"/>
          </w:tcPr>
          <w:p w:rsidR="00B73F62" w:rsidRDefault="00B73F62">
            <w:pPr>
              <w:contextualSpacing/>
              <w:jc w:val="center"/>
              <w:rPr>
                <w:lang w:val="en-IN"/>
              </w:rPr>
            </w:pPr>
            <w:r>
              <w:rPr>
                <w:lang w:val="en-IN"/>
              </w:rPr>
              <w:t>6</w:t>
            </w:r>
          </w:p>
        </w:tc>
      </w:tr>
      <w:tr w:rsidR="00B73F62" w:rsidTr="00B73F62">
        <w:trPr>
          <w:trHeight w:val="396"/>
        </w:trPr>
        <w:tc>
          <w:tcPr>
            <w:tcW w:w="272" w:type="pct"/>
            <w:vAlign w:val="center"/>
          </w:tcPr>
          <w:p w:rsidR="00B73F62" w:rsidRDefault="00B73F62">
            <w:pPr>
              <w:contextualSpacing/>
              <w:jc w:val="center"/>
            </w:pPr>
          </w:p>
        </w:tc>
        <w:tc>
          <w:tcPr>
            <w:tcW w:w="189" w:type="pct"/>
            <w:vAlign w:val="center"/>
          </w:tcPr>
          <w:p w:rsidR="00B73F62" w:rsidRDefault="00B73F62">
            <w:pPr>
              <w:contextualSpacing/>
              <w:jc w:val="center"/>
            </w:pPr>
          </w:p>
        </w:tc>
        <w:tc>
          <w:tcPr>
            <w:tcW w:w="3377" w:type="pct"/>
            <w:vAlign w:val="bottom"/>
          </w:tcPr>
          <w:p w:rsidR="00B73F62" w:rsidRDefault="00B73F62">
            <w:pPr>
              <w:contextualSpacing/>
              <w:jc w:val="both"/>
            </w:pPr>
          </w:p>
        </w:tc>
        <w:tc>
          <w:tcPr>
            <w:tcW w:w="397" w:type="pct"/>
            <w:vAlign w:val="center"/>
          </w:tcPr>
          <w:p w:rsidR="00B73F62" w:rsidRDefault="00B73F62">
            <w:pPr>
              <w:contextualSpacing/>
              <w:jc w:val="center"/>
            </w:pPr>
          </w:p>
        </w:tc>
        <w:tc>
          <w:tcPr>
            <w:tcW w:w="289" w:type="pct"/>
            <w:vAlign w:val="center"/>
          </w:tcPr>
          <w:p w:rsidR="00B73F62" w:rsidRDefault="00B73F62">
            <w:pPr>
              <w:contextualSpacing/>
              <w:jc w:val="center"/>
            </w:pPr>
          </w:p>
        </w:tc>
        <w:tc>
          <w:tcPr>
            <w:tcW w:w="476" w:type="pct"/>
            <w:vAlign w:val="center"/>
          </w:tcPr>
          <w:p w:rsidR="00B73F62" w:rsidRDefault="00B73F62">
            <w:pPr>
              <w:contextualSpacing/>
              <w:jc w:val="center"/>
            </w:pPr>
          </w:p>
        </w:tc>
      </w:tr>
      <w:tr w:rsidR="00B73F62" w:rsidTr="00B73F62">
        <w:trPr>
          <w:trHeight w:val="396"/>
        </w:trPr>
        <w:tc>
          <w:tcPr>
            <w:tcW w:w="272" w:type="pct"/>
            <w:vAlign w:val="center"/>
          </w:tcPr>
          <w:p w:rsidR="00B73F62" w:rsidRDefault="00B73F62">
            <w:pPr>
              <w:contextualSpacing/>
              <w:jc w:val="center"/>
            </w:pPr>
            <w:r>
              <w:t>21.</w:t>
            </w:r>
          </w:p>
        </w:tc>
        <w:tc>
          <w:tcPr>
            <w:tcW w:w="189" w:type="pct"/>
            <w:vAlign w:val="center"/>
          </w:tcPr>
          <w:p w:rsidR="00B73F62" w:rsidRDefault="00B73F62">
            <w:pPr>
              <w:contextualSpacing/>
              <w:jc w:val="center"/>
            </w:pPr>
            <w:r>
              <w:t>a.</w:t>
            </w:r>
          </w:p>
        </w:tc>
        <w:tc>
          <w:tcPr>
            <w:tcW w:w="3377" w:type="pct"/>
            <w:vAlign w:val="bottom"/>
          </w:tcPr>
          <w:p w:rsidR="00B73F62" w:rsidRDefault="00B73F62">
            <w:pPr>
              <w:contextualSpacing/>
              <w:jc w:val="both"/>
              <w:rPr>
                <w:lang w:val="en-IN"/>
              </w:rPr>
            </w:pPr>
            <w:r>
              <w:rPr>
                <w:lang w:val="en-IN"/>
              </w:rPr>
              <w:t>Explain turbine engine cooling system with a neat sketch.</w:t>
            </w:r>
          </w:p>
        </w:tc>
        <w:tc>
          <w:tcPr>
            <w:tcW w:w="397" w:type="pct"/>
            <w:vAlign w:val="center"/>
          </w:tcPr>
          <w:p w:rsidR="00B73F62" w:rsidRDefault="00B73F62">
            <w:pPr>
              <w:contextualSpacing/>
              <w:jc w:val="center"/>
              <w:rPr>
                <w:lang w:val="en-IN"/>
              </w:rPr>
            </w:pPr>
            <w:r>
              <w:t>CO</w:t>
            </w:r>
            <w:r>
              <w:rPr>
                <w:lang w:val="en-IN"/>
              </w:rPr>
              <w:t>4</w:t>
            </w:r>
          </w:p>
        </w:tc>
        <w:tc>
          <w:tcPr>
            <w:tcW w:w="289" w:type="pct"/>
            <w:vAlign w:val="center"/>
          </w:tcPr>
          <w:p w:rsidR="00B73F62" w:rsidRDefault="00B73F62">
            <w:pPr>
              <w:contextualSpacing/>
              <w:jc w:val="center"/>
              <w:rPr>
                <w:lang w:val="en-IN"/>
              </w:rPr>
            </w:pPr>
            <w:r>
              <w:rPr>
                <w:lang w:val="en-IN"/>
              </w:rPr>
              <w:t>U</w:t>
            </w:r>
          </w:p>
        </w:tc>
        <w:tc>
          <w:tcPr>
            <w:tcW w:w="476" w:type="pct"/>
            <w:vAlign w:val="center"/>
          </w:tcPr>
          <w:p w:rsidR="00B73F62" w:rsidRDefault="00B73F62">
            <w:pPr>
              <w:contextualSpacing/>
              <w:jc w:val="center"/>
              <w:rPr>
                <w:lang w:val="en-IN"/>
              </w:rPr>
            </w:pPr>
            <w:r>
              <w:rPr>
                <w:lang w:val="en-IN"/>
              </w:rPr>
              <w:t>6</w:t>
            </w:r>
          </w:p>
        </w:tc>
      </w:tr>
      <w:tr w:rsidR="00B73F62" w:rsidTr="00B73F62">
        <w:trPr>
          <w:trHeight w:val="396"/>
        </w:trPr>
        <w:tc>
          <w:tcPr>
            <w:tcW w:w="272" w:type="pct"/>
            <w:vAlign w:val="center"/>
          </w:tcPr>
          <w:p w:rsidR="00B73F62" w:rsidRDefault="00B73F62">
            <w:pPr>
              <w:contextualSpacing/>
              <w:jc w:val="center"/>
            </w:pPr>
          </w:p>
        </w:tc>
        <w:tc>
          <w:tcPr>
            <w:tcW w:w="189" w:type="pct"/>
            <w:vAlign w:val="center"/>
          </w:tcPr>
          <w:p w:rsidR="00B73F62" w:rsidRDefault="00B73F62">
            <w:pPr>
              <w:contextualSpacing/>
              <w:jc w:val="center"/>
            </w:pPr>
            <w:r>
              <w:t>b.</w:t>
            </w:r>
          </w:p>
        </w:tc>
        <w:tc>
          <w:tcPr>
            <w:tcW w:w="3377" w:type="pct"/>
            <w:vAlign w:val="bottom"/>
          </w:tcPr>
          <w:p w:rsidR="00B73F62" w:rsidRDefault="00B73F62">
            <w:pPr>
              <w:contextualSpacing/>
              <w:jc w:val="both"/>
              <w:rPr>
                <w:bCs/>
                <w:lang w:val="en-IN"/>
              </w:rPr>
            </w:pPr>
            <w:r>
              <w:rPr>
                <w:bCs/>
                <w:lang w:val="en-IN"/>
              </w:rPr>
              <w:t>Compare wet and dry-sump lubrication systems in aircraft.</w:t>
            </w:r>
          </w:p>
        </w:tc>
        <w:tc>
          <w:tcPr>
            <w:tcW w:w="397" w:type="pct"/>
            <w:vAlign w:val="center"/>
          </w:tcPr>
          <w:p w:rsidR="00B73F62" w:rsidRDefault="00B73F62">
            <w:pPr>
              <w:contextualSpacing/>
              <w:jc w:val="center"/>
              <w:rPr>
                <w:lang w:val="en-IN"/>
              </w:rPr>
            </w:pPr>
            <w:r>
              <w:t>CO</w:t>
            </w:r>
            <w:r>
              <w:rPr>
                <w:lang w:val="en-IN"/>
              </w:rPr>
              <w:t>4</w:t>
            </w:r>
          </w:p>
        </w:tc>
        <w:tc>
          <w:tcPr>
            <w:tcW w:w="289" w:type="pct"/>
            <w:vAlign w:val="center"/>
          </w:tcPr>
          <w:p w:rsidR="00B73F62" w:rsidRDefault="00B73F62">
            <w:pPr>
              <w:contextualSpacing/>
              <w:jc w:val="center"/>
              <w:rPr>
                <w:lang w:val="en-IN"/>
              </w:rPr>
            </w:pPr>
            <w:r>
              <w:rPr>
                <w:lang w:val="en-IN"/>
              </w:rPr>
              <w:t>U</w:t>
            </w:r>
          </w:p>
        </w:tc>
        <w:tc>
          <w:tcPr>
            <w:tcW w:w="476" w:type="pct"/>
            <w:vAlign w:val="center"/>
          </w:tcPr>
          <w:p w:rsidR="00B73F62" w:rsidRDefault="00B73F62">
            <w:pPr>
              <w:contextualSpacing/>
              <w:jc w:val="center"/>
              <w:rPr>
                <w:lang w:val="en-IN"/>
              </w:rPr>
            </w:pPr>
            <w:r>
              <w:rPr>
                <w:lang w:val="en-IN"/>
              </w:rPr>
              <w:t>6</w:t>
            </w:r>
          </w:p>
        </w:tc>
      </w:tr>
      <w:tr w:rsidR="00B73F62" w:rsidTr="00B73F62">
        <w:trPr>
          <w:trHeight w:val="396"/>
        </w:trPr>
        <w:tc>
          <w:tcPr>
            <w:tcW w:w="272" w:type="pct"/>
            <w:vAlign w:val="center"/>
          </w:tcPr>
          <w:p w:rsidR="00B73F62" w:rsidRDefault="00B73F62">
            <w:pPr>
              <w:contextualSpacing/>
              <w:jc w:val="center"/>
            </w:pPr>
          </w:p>
        </w:tc>
        <w:tc>
          <w:tcPr>
            <w:tcW w:w="189" w:type="pct"/>
            <w:vAlign w:val="center"/>
          </w:tcPr>
          <w:p w:rsidR="00B73F62" w:rsidRDefault="00B73F62">
            <w:pPr>
              <w:contextualSpacing/>
              <w:jc w:val="center"/>
            </w:pPr>
          </w:p>
        </w:tc>
        <w:tc>
          <w:tcPr>
            <w:tcW w:w="3377" w:type="pct"/>
            <w:vAlign w:val="bottom"/>
          </w:tcPr>
          <w:p w:rsidR="00B73F62" w:rsidRDefault="00B73F62">
            <w:pPr>
              <w:contextualSpacing/>
              <w:jc w:val="both"/>
            </w:pPr>
          </w:p>
        </w:tc>
        <w:tc>
          <w:tcPr>
            <w:tcW w:w="397" w:type="pct"/>
            <w:vAlign w:val="center"/>
          </w:tcPr>
          <w:p w:rsidR="00B73F62" w:rsidRDefault="00B73F62">
            <w:pPr>
              <w:contextualSpacing/>
              <w:jc w:val="center"/>
            </w:pPr>
          </w:p>
        </w:tc>
        <w:tc>
          <w:tcPr>
            <w:tcW w:w="289" w:type="pct"/>
            <w:vAlign w:val="center"/>
          </w:tcPr>
          <w:p w:rsidR="00B73F62" w:rsidRDefault="00B73F62">
            <w:pPr>
              <w:contextualSpacing/>
              <w:jc w:val="center"/>
            </w:pPr>
          </w:p>
        </w:tc>
        <w:tc>
          <w:tcPr>
            <w:tcW w:w="476" w:type="pct"/>
            <w:vAlign w:val="center"/>
          </w:tcPr>
          <w:p w:rsidR="00B73F62" w:rsidRDefault="00B73F62">
            <w:pPr>
              <w:contextualSpacing/>
              <w:jc w:val="center"/>
            </w:pPr>
          </w:p>
        </w:tc>
      </w:tr>
      <w:tr w:rsidR="00B73F62" w:rsidTr="00B73F62">
        <w:trPr>
          <w:trHeight w:val="396"/>
        </w:trPr>
        <w:tc>
          <w:tcPr>
            <w:tcW w:w="272" w:type="pct"/>
            <w:vAlign w:val="center"/>
          </w:tcPr>
          <w:p w:rsidR="00B73F62" w:rsidRDefault="00B73F62">
            <w:pPr>
              <w:contextualSpacing/>
              <w:jc w:val="center"/>
            </w:pPr>
            <w:r>
              <w:t>22.</w:t>
            </w:r>
          </w:p>
        </w:tc>
        <w:tc>
          <w:tcPr>
            <w:tcW w:w="189" w:type="pct"/>
            <w:vAlign w:val="center"/>
          </w:tcPr>
          <w:p w:rsidR="00B73F62" w:rsidRDefault="00B73F62">
            <w:pPr>
              <w:contextualSpacing/>
              <w:jc w:val="center"/>
            </w:pPr>
          </w:p>
        </w:tc>
        <w:tc>
          <w:tcPr>
            <w:tcW w:w="3377" w:type="pct"/>
            <w:vAlign w:val="bottom"/>
          </w:tcPr>
          <w:p w:rsidR="00B73F62" w:rsidRDefault="00B73F62">
            <w:pPr>
              <w:contextualSpacing/>
              <w:jc w:val="both"/>
              <w:rPr>
                <w:lang w:val="en-IN"/>
              </w:rPr>
            </w:pPr>
            <w:r>
              <w:rPr>
                <w:lang w:val="en-IN"/>
              </w:rPr>
              <w:t>Explain the salient features of air distribution system.</w:t>
            </w:r>
          </w:p>
        </w:tc>
        <w:tc>
          <w:tcPr>
            <w:tcW w:w="397" w:type="pct"/>
            <w:vAlign w:val="center"/>
          </w:tcPr>
          <w:p w:rsidR="00B73F62" w:rsidRDefault="00B73F62">
            <w:pPr>
              <w:contextualSpacing/>
              <w:jc w:val="center"/>
              <w:rPr>
                <w:lang w:val="en-IN"/>
              </w:rPr>
            </w:pPr>
            <w:r>
              <w:t>CO</w:t>
            </w:r>
            <w:r>
              <w:rPr>
                <w:lang w:val="en-IN"/>
              </w:rPr>
              <w:t>5</w:t>
            </w:r>
          </w:p>
        </w:tc>
        <w:tc>
          <w:tcPr>
            <w:tcW w:w="289" w:type="pct"/>
            <w:vAlign w:val="center"/>
          </w:tcPr>
          <w:p w:rsidR="00B73F62" w:rsidRDefault="00B73F62">
            <w:pPr>
              <w:contextualSpacing/>
              <w:jc w:val="center"/>
              <w:rPr>
                <w:lang w:val="en-IN"/>
              </w:rPr>
            </w:pPr>
            <w:r>
              <w:rPr>
                <w:lang w:val="en-IN"/>
              </w:rPr>
              <w:t>U</w:t>
            </w:r>
          </w:p>
        </w:tc>
        <w:tc>
          <w:tcPr>
            <w:tcW w:w="476" w:type="pct"/>
            <w:vAlign w:val="center"/>
          </w:tcPr>
          <w:p w:rsidR="00B73F62" w:rsidRDefault="00B73F62">
            <w:pPr>
              <w:contextualSpacing/>
              <w:jc w:val="center"/>
              <w:rPr>
                <w:lang w:val="en-IN"/>
              </w:rPr>
            </w:pPr>
            <w:r>
              <w:rPr>
                <w:lang w:val="en-IN"/>
              </w:rPr>
              <w:t>12</w:t>
            </w:r>
          </w:p>
        </w:tc>
      </w:tr>
      <w:tr w:rsidR="00B73F62" w:rsidTr="00B73F62">
        <w:trPr>
          <w:trHeight w:val="396"/>
        </w:trPr>
        <w:tc>
          <w:tcPr>
            <w:tcW w:w="272" w:type="pct"/>
            <w:vAlign w:val="center"/>
          </w:tcPr>
          <w:p w:rsidR="00B73F62" w:rsidRDefault="00B73F62">
            <w:pPr>
              <w:contextualSpacing/>
              <w:jc w:val="center"/>
            </w:pPr>
          </w:p>
        </w:tc>
        <w:tc>
          <w:tcPr>
            <w:tcW w:w="189" w:type="pct"/>
            <w:vAlign w:val="center"/>
          </w:tcPr>
          <w:p w:rsidR="00B73F62" w:rsidRDefault="00B73F62">
            <w:pPr>
              <w:contextualSpacing/>
              <w:jc w:val="center"/>
            </w:pPr>
          </w:p>
        </w:tc>
        <w:tc>
          <w:tcPr>
            <w:tcW w:w="3377" w:type="pct"/>
            <w:vAlign w:val="bottom"/>
          </w:tcPr>
          <w:p w:rsidR="00B73F62" w:rsidRDefault="00B73F62">
            <w:pPr>
              <w:contextualSpacing/>
              <w:jc w:val="both"/>
            </w:pPr>
          </w:p>
        </w:tc>
        <w:tc>
          <w:tcPr>
            <w:tcW w:w="397" w:type="pct"/>
            <w:vAlign w:val="center"/>
          </w:tcPr>
          <w:p w:rsidR="00B73F62" w:rsidRDefault="00B73F62">
            <w:pPr>
              <w:contextualSpacing/>
              <w:jc w:val="center"/>
            </w:pPr>
          </w:p>
        </w:tc>
        <w:tc>
          <w:tcPr>
            <w:tcW w:w="289" w:type="pct"/>
            <w:vAlign w:val="center"/>
          </w:tcPr>
          <w:p w:rsidR="00B73F62" w:rsidRDefault="00B73F62">
            <w:pPr>
              <w:contextualSpacing/>
              <w:jc w:val="center"/>
            </w:pPr>
          </w:p>
        </w:tc>
        <w:tc>
          <w:tcPr>
            <w:tcW w:w="476" w:type="pct"/>
            <w:vAlign w:val="center"/>
          </w:tcPr>
          <w:p w:rsidR="00B73F62" w:rsidRDefault="00B73F62">
            <w:pPr>
              <w:contextualSpacing/>
              <w:jc w:val="center"/>
            </w:pPr>
          </w:p>
        </w:tc>
      </w:tr>
      <w:tr w:rsidR="00B73F62" w:rsidTr="00B73F62">
        <w:trPr>
          <w:trHeight w:val="396"/>
        </w:trPr>
        <w:tc>
          <w:tcPr>
            <w:tcW w:w="272" w:type="pct"/>
            <w:vAlign w:val="center"/>
          </w:tcPr>
          <w:p w:rsidR="00B73F62" w:rsidRDefault="00B73F62">
            <w:pPr>
              <w:contextualSpacing/>
              <w:jc w:val="center"/>
            </w:pPr>
            <w:r>
              <w:t>23.</w:t>
            </w:r>
          </w:p>
        </w:tc>
        <w:tc>
          <w:tcPr>
            <w:tcW w:w="189" w:type="pct"/>
            <w:vAlign w:val="center"/>
          </w:tcPr>
          <w:p w:rsidR="00B73F62" w:rsidRDefault="00B73F62">
            <w:pPr>
              <w:contextualSpacing/>
              <w:jc w:val="center"/>
            </w:pPr>
          </w:p>
        </w:tc>
        <w:tc>
          <w:tcPr>
            <w:tcW w:w="3377" w:type="pct"/>
            <w:vAlign w:val="bottom"/>
          </w:tcPr>
          <w:p w:rsidR="00B73F62" w:rsidRDefault="00B73F62">
            <w:pPr>
              <w:contextualSpacing/>
              <w:jc w:val="both"/>
              <w:rPr>
                <w:lang w:val="en-IN"/>
              </w:rPr>
            </w:pPr>
            <w:r>
              <w:rPr>
                <w:lang w:val="en-IN"/>
              </w:rPr>
              <w:t>Discuss about Molecular Sieve Oxygen Concentrators.</w:t>
            </w:r>
          </w:p>
        </w:tc>
        <w:tc>
          <w:tcPr>
            <w:tcW w:w="397" w:type="pct"/>
            <w:vAlign w:val="center"/>
          </w:tcPr>
          <w:p w:rsidR="00B73F62" w:rsidRDefault="00B73F62">
            <w:pPr>
              <w:contextualSpacing/>
              <w:jc w:val="center"/>
              <w:rPr>
                <w:lang w:val="en-IN"/>
              </w:rPr>
            </w:pPr>
            <w:r>
              <w:t>CO</w:t>
            </w:r>
            <w:r>
              <w:rPr>
                <w:lang w:val="en-IN"/>
              </w:rPr>
              <w:t>5</w:t>
            </w:r>
          </w:p>
        </w:tc>
        <w:tc>
          <w:tcPr>
            <w:tcW w:w="289" w:type="pct"/>
            <w:vAlign w:val="center"/>
          </w:tcPr>
          <w:p w:rsidR="00B73F62" w:rsidRDefault="00B73F62">
            <w:pPr>
              <w:contextualSpacing/>
              <w:jc w:val="center"/>
              <w:rPr>
                <w:lang w:val="en-IN"/>
              </w:rPr>
            </w:pPr>
            <w:r>
              <w:rPr>
                <w:lang w:val="en-IN"/>
              </w:rPr>
              <w:t>U</w:t>
            </w:r>
          </w:p>
        </w:tc>
        <w:tc>
          <w:tcPr>
            <w:tcW w:w="476" w:type="pct"/>
            <w:vAlign w:val="center"/>
          </w:tcPr>
          <w:p w:rsidR="00B73F62" w:rsidRDefault="00B73F62">
            <w:pPr>
              <w:contextualSpacing/>
              <w:jc w:val="center"/>
              <w:rPr>
                <w:lang w:val="en-IN"/>
              </w:rPr>
            </w:pPr>
            <w:r>
              <w:rPr>
                <w:lang w:val="en-IN"/>
              </w:rPr>
              <w:t>12</w:t>
            </w:r>
          </w:p>
        </w:tc>
      </w:tr>
      <w:tr w:rsidR="00B73F62">
        <w:trPr>
          <w:trHeight w:val="300"/>
        </w:trPr>
        <w:tc>
          <w:tcPr>
            <w:tcW w:w="5000" w:type="pct"/>
            <w:gridSpan w:val="6"/>
            <w:vAlign w:val="center"/>
          </w:tcPr>
          <w:p w:rsidR="00B73F62" w:rsidRDefault="00B73F62">
            <w:pPr>
              <w:contextualSpacing/>
              <w:jc w:val="center"/>
              <w:rPr>
                <w:b/>
                <w:bCs/>
              </w:rPr>
            </w:pPr>
            <w:r>
              <w:rPr>
                <w:b/>
                <w:bCs/>
              </w:rPr>
              <w:t>COMPULSORY QUESTION</w:t>
            </w:r>
          </w:p>
        </w:tc>
      </w:tr>
      <w:tr w:rsidR="00B73F62" w:rsidTr="00B73F62">
        <w:trPr>
          <w:trHeight w:val="396"/>
        </w:trPr>
        <w:tc>
          <w:tcPr>
            <w:tcW w:w="272" w:type="pct"/>
            <w:vAlign w:val="center"/>
          </w:tcPr>
          <w:p w:rsidR="00B73F62" w:rsidRDefault="00B73F62">
            <w:pPr>
              <w:contextualSpacing/>
              <w:jc w:val="center"/>
            </w:pPr>
            <w:r>
              <w:t>24.</w:t>
            </w:r>
          </w:p>
        </w:tc>
        <w:tc>
          <w:tcPr>
            <w:tcW w:w="189" w:type="pct"/>
            <w:vAlign w:val="center"/>
          </w:tcPr>
          <w:p w:rsidR="00B73F62" w:rsidRDefault="00B73F62">
            <w:pPr>
              <w:contextualSpacing/>
              <w:jc w:val="center"/>
            </w:pPr>
          </w:p>
        </w:tc>
        <w:tc>
          <w:tcPr>
            <w:tcW w:w="3377" w:type="pct"/>
            <w:vAlign w:val="bottom"/>
          </w:tcPr>
          <w:p w:rsidR="00B73F62" w:rsidRDefault="00B73F62">
            <w:pPr>
              <w:contextualSpacing/>
              <w:jc w:val="both"/>
              <w:rPr>
                <w:lang w:val="en-IN"/>
              </w:rPr>
            </w:pPr>
            <w:r>
              <w:rPr>
                <w:lang w:val="en-IN"/>
              </w:rPr>
              <w:t>Explain about rain removal system.</w:t>
            </w:r>
          </w:p>
        </w:tc>
        <w:tc>
          <w:tcPr>
            <w:tcW w:w="397" w:type="pct"/>
            <w:vAlign w:val="center"/>
          </w:tcPr>
          <w:p w:rsidR="00B73F62" w:rsidRDefault="00B73F62">
            <w:pPr>
              <w:contextualSpacing/>
              <w:jc w:val="center"/>
              <w:rPr>
                <w:lang w:val="en-IN"/>
              </w:rPr>
            </w:pPr>
            <w:r>
              <w:t>CO</w:t>
            </w:r>
            <w:r>
              <w:rPr>
                <w:lang w:val="en-IN"/>
              </w:rPr>
              <w:t>6</w:t>
            </w:r>
          </w:p>
        </w:tc>
        <w:tc>
          <w:tcPr>
            <w:tcW w:w="289" w:type="pct"/>
            <w:vAlign w:val="center"/>
          </w:tcPr>
          <w:p w:rsidR="00B73F62" w:rsidRDefault="00B73F62">
            <w:pPr>
              <w:contextualSpacing/>
              <w:jc w:val="center"/>
              <w:rPr>
                <w:lang w:val="en-IN"/>
              </w:rPr>
            </w:pPr>
            <w:r>
              <w:rPr>
                <w:lang w:val="en-IN"/>
              </w:rPr>
              <w:t>U</w:t>
            </w:r>
          </w:p>
        </w:tc>
        <w:tc>
          <w:tcPr>
            <w:tcW w:w="476" w:type="pct"/>
            <w:vAlign w:val="center"/>
          </w:tcPr>
          <w:p w:rsidR="00B73F62" w:rsidRDefault="00B73F62">
            <w:pPr>
              <w:contextualSpacing/>
              <w:jc w:val="center"/>
              <w:rPr>
                <w:lang w:val="en-IN"/>
              </w:rPr>
            </w:pPr>
            <w:r>
              <w:rPr>
                <w:lang w:val="en-IN"/>
              </w:rPr>
              <w:t>12</w:t>
            </w:r>
          </w:p>
        </w:tc>
      </w:tr>
    </w:tbl>
    <w:p w:rsidR="00B73F62" w:rsidRDefault="00B73F62">
      <w:pPr>
        <w:contextualSpacing/>
      </w:pPr>
      <w:r>
        <w:rPr>
          <w:b/>
          <w:bCs/>
        </w:rPr>
        <w:t>CO</w:t>
      </w:r>
      <w:r>
        <w:t xml:space="preserve"> – COURSE OUTCOME</w:t>
      </w:r>
      <w:r>
        <w:tab/>
      </w:r>
      <w:r>
        <w:tab/>
      </w:r>
      <w:r>
        <w:tab/>
      </w:r>
      <w:r>
        <w:tab/>
      </w:r>
      <w:r>
        <w:tab/>
      </w:r>
      <w:r>
        <w:rPr>
          <w:b/>
          <w:bCs/>
        </w:rPr>
        <w:t>BL</w:t>
      </w:r>
      <w:r>
        <w:t xml:space="preserve"> – BLOOM’S LEVEL</w:t>
      </w:r>
    </w:p>
    <w:p w:rsidR="00B73F62" w:rsidRDefault="00B73F62">
      <w:pPr>
        <w:contextualSpacing/>
      </w:pPr>
    </w:p>
    <w:tbl>
      <w:tblPr>
        <w:tblW w:w="10632"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62"/>
        <w:gridCol w:w="9770"/>
      </w:tblGrid>
      <w:tr w:rsidR="00B73F62" w:rsidTr="00B73F62">
        <w:trPr>
          <w:trHeight w:val="280"/>
        </w:trPr>
        <w:tc>
          <w:tcPr>
            <w:tcW w:w="862" w:type="dxa"/>
          </w:tcPr>
          <w:p w:rsidR="00B73F62" w:rsidRDefault="00B73F62">
            <w:pPr>
              <w:contextualSpacing/>
            </w:pPr>
          </w:p>
        </w:tc>
        <w:tc>
          <w:tcPr>
            <w:tcW w:w="9770" w:type="dxa"/>
          </w:tcPr>
          <w:p w:rsidR="00B73F62" w:rsidRDefault="00B73F62">
            <w:pPr>
              <w:contextualSpacing/>
              <w:jc w:val="center"/>
              <w:rPr>
                <w:b/>
              </w:rPr>
            </w:pPr>
            <w:r>
              <w:rPr>
                <w:b/>
              </w:rPr>
              <w:t>COURSE OUTCOMES</w:t>
            </w:r>
          </w:p>
        </w:tc>
      </w:tr>
      <w:tr w:rsidR="00B73F62" w:rsidTr="00B73F62">
        <w:trPr>
          <w:trHeight w:val="280"/>
        </w:trPr>
        <w:tc>
          <w:tcPr>
            <w:tcW w:w="862" w:type="dxa"/>
          </w:tcPr>
          <w:p w:rsidR="00B73F62" w:rsidRDefault="00B73F62">
            <w:pPr>
              <w:contextualSpacing/>
              <w:rPr>
                <w:bCs/>
              </w:rPr>
            </w:pPr>
            <w:r>
              <w:rPr>
                <w:bCs/>
              </w:rPr>
              <w:t>CO1</w:t>
            </w:r>
          </w:p>
        </w:tc>
        <w:tc>
          <w:tcPr>
            <w:tcW w:w="9770" w:type="dxa"/>
            <w:vAlign w:val="center"/>
          </w:tcPr>
          <w:p w:rsidR="00B73F62" w:rsidRDefault="00B73F62">
            <w:pPr>
              <w:contextualSpacing/>
              <w:jc w:val="both"/>
            </w:pPr>
            <w:r>
              <w:rPr>
                <w:color w:val="000000"/>
                <w:lang w:eastAsia="en-IN"/>
              </w:rPr>
              <w:t>Understand the principles Aircraft Hydraulic systems.</w:t>
            </w:r>
          </w:p>
        </w:tc>
      </w:tr>
      <w:tr w:rsidR="00B73F62" w:rsidTr="00B73F62">
        <w:trPr>
          <w:trHeight w:val="280"/>
        </w:trPr>
        <w:tc>
          <w:tcPr>
            <w:tcW w:w="862" w:type="dxa"/>
          </w:tcPr>
          <w:p w:rsidR="00B73F62" w:rsidRDefault="00B73F62">
            <w:pPr>
              <w:contextualSpacing/>
              <w:rPr>
                <w:bCs/>
              </w:rPr>
            </w:pPr>
            <w:r>
              <w:rPr>
                <w:bCs/>
              </w:rPr>
              <w:t>CO2</w:t>
            </w:r>
          </w:p>
        </w:tc>
        <w:tc>
          <w:tcPr>
            <w:tcW w:w="9770" w:type="dxa"/>
            <w:vAlign w:val="center"/>
          </w:tcPr>
          <w:p w:rsidR="00B73F62" w:rsidRDefault="00B73F62">
            <w:pPr>
              <w:contextualSpacing/>
              <w:jc w:val="both"/>
            </w:pPr>
            <w:r>
              <w:rPr>
                <w:color w:val="000000"/>
                <w:lang w:eastAsia="en-IN"/>
              </w:rPr>
              <w:t>Obtain knowledge on the Landing Gear systems.</w:t>
            </w:r>
          </w:p>
        </w:tc>
      </w:tr>
      <w:tr w:rsidR="00B73F62" w:rsidTr="00B73F62">
        <w:trPr>
          <w:trHeight w:val="280"/>
        </w:trPr>
        <w:tc>
          <w:tcPr>
            <w:tcW w:w="862" w:type="dxa"/>
          </w:tcPr>
          <w:p w:rsidR="00B73F62" w:rsidRDefault="00B73F62">
            <w:pPr>
              <w:contextualSpacing/>
              <w:rPr>
                <w:bCs/>
              </w:rPr>
            </w:pPr>
            <w:r>
              <w:rPr>
                <w:bCs/>
              </w:rPr>
              <w:t>CO3</w:t>
            </w:r>
          </w:p>
        </w:tc>
        <w:tc>
          <w:tcPr>
            <w:tcW w:w="9770" w:type="dxa"/>
            <w:vAlign w:val="center"/>
          </w:tcPr>
          <w:p w:rsidR="00B73F62" w:rsidRDefault="00B73F62">
            <w:pPr>
              <w:contextualSpacing/>
              <w:jc w:val="both"/>
            </w:pPr>
            <w:r>
              <w:rPr>
                <w:color w:val="000000"/>
                <w:lang w:eastAsia="en-IN"/>
              </w:rPr>
              <w:t>Obtain knowledge on Fuel systems and Engine starting systems.</w:t>
            </w:r>
          </w:p>
        </w:tc>
      </w:tr>
      <w:tr w:rsidR="00B73F62" w:rsidTr="00B73F62">
        <w:trPr>
          <w:trHeight w:val="280"/>
        </w:trPr>
        <w:tc>
          <w:tcPr>
            <w:tcW w:w="862" w:type="dxa"/>
          </w:tcPr>
          <w:p w:rsidR="00B73F62" w:rsidRDefault="00B73F62">
            <w:pPr>
              <w:contextualSpacing/>
              <w:rPr>
                <w:bCs/>
              </w:rPr>
            </w:pPr>
            <w:r>
              <w:rPr>
                <w:bCs/>
              </w:rPr>
              <w:t>CO4</w:t>
            </w:r>
          </w:p>
        </w:tc>
        <w:tc>
          <w:tcPr>
            <w:tcW w:w="9770" w:type="dxa"/>
            <w:vAlign w:val="center"/>
          </w:tcPr>
          <w:p w:rsidR="00B73F62" w:rsidRDefault="00B73F62">
            <w:pPr>
              <w:contextualSpacing/>
              <w:jc w:val="both"/>
            </w:pPr>
            <w:r>
              <w:rPr>
                <w:color w:val="000000"/>
                <w:lang w:eastAsia="en-IN"/>
              </w:rPr>
              <w:t>Diagnose aircraft engine starting systems performance.</w:t>
            </w:r>
          </w:p>
        </w:tc>
      </w:tr>
      <w:tr w:rsidR="00B73F62" w:rsidTr="00B73F62">
        <w:trPr>
          <w:trHeight w:val="280"/>
        </w:trPr>
        <w:tc>
          <w:tcPr>
            <w:tcW w:w="862" w:type="dxa"/>
          </w:tcPr>
          <w:p w:rsidR="00B73F62" w:rsidRDefault="00B73F62">
            <w:pPr>
              <w:contextualSpacing/>
              <w:rPr>
                <w:bCs/>
              </w:rPr>
            </w:pPr>
            <w:r>
              <w:rPr>
                <w:bCs/>
              </w:rPr>
              <w:t>CO5</w:t>
            </w:r>
          </w:p>
        </w:tc>
        <w:tc>
          <w:tcPr>
            <w:tcW w:w="9770" w:type="dxa"/>
            <w:vAlign w:val="center"/>
          </w:tcPr>
          <w:p w:rsidR="00B73F62" w:rsidRDefault="00B73F62">
            <w:pPr>
              <w:contextualSpacing/>
              <w:jc w:val="both"/>
            </w:pPr>
            <w:r>
              <w:rPr>
                <w:color w:val="000000"/>
                <w:lang w:eastAsia="en-IN"/>
              </w:rPr>
              <w:t>Obtain knowledge on Cabin atmosphere control systems.</w:t>
            </w:r>
          </w:p>
        </w:tc>
      </w:tr>
      <w:tr w:rsidR="00B73F62" w:rsidTr="00B73F62">
        <w:trPr>
          <w:trHeight w:val="280"/>
        </w:trPr>
        <w:tc>
          <w:tcPr>
            <w:tcW w:w="862" w:type="dxa"/>
          </w:tcPr>
          <w:p w:rsidR="00B73F62" w:rsidRDefault="00B73F62">
            <w:pPr>
              <w:contextualSpacing/>
              <w:rPr>
                <w:bCs/>
              </w:rPr>
            </w:pPr>
            <w:r>
              <w:rPr>
                <w:bCs/>
              </w:rPr>
              <w:t>CO6</w:t>
            </w:r>
          </w:p>
        </w:tc>
        <w:tc>
          <w:tcPr>
            <w:tcW w:w="9770" w:type="dxa"/>
            <w:vAlign w:val="bottom"/>
          </w:tcPr>
          <w:p w:rsidR="00B73F62" w:rsidRDefault="00B73F62">
            <w:pPr>
              <w:contextualSpacing/>
              <w:jc w:val="both"/>
            </w:pPr>
            <w:r>
              <w:rPr>
                <w:color w:val="000000"/>
                <w:lang w:eastAsia="en-IN"/>
              </w:rPr>
              <w:t>Understand the basics of auxilliary systems in aircraft.</w:t>
            </w:r>
          </w:p>
        </w:tc>
      </w:tr>
    </w:tbl>
    <w:p w:rsidR="00B73F62" w:rsidRDefault="00B73F62">
      <w:pPr>
        <w:contextualSpacing/>
      </w:pPr>
    </w:p>
    <w:tbl>
      <w:tblPr>
        <w:tblW w:w="105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545"/>
        <w:gridCol w:w="1399"/>
        <w:gridCol w:w="1262"/>
        <w:gridCol w:w="1121"/>
        <w:gridCol w:w="1402"/>
        <w:gridCol w:w="702"/>
        <w:gridCol w:w="1121"/>
        <w:gridCol w:w="2046"/>
      </w:tblGrid>
      <w:tr w:rsidR="00B73F62" w:rsidTr="00B73F62">
        <w:tc>
          <w:tcPr>
            <w:tcW w:w="10598" w:type="dxa"/>
            <w:gridSpan w:val="8"/>
          </w:tcPr>
          <w:p w:rsidR="00B73F62" w:rsidRDefault="00B73F62">
            <w:pPr>
              <w:contextualSpacing/>
              <w:jc w:val="center"/>
              <w:rPr>
                <w:b/>
              </w:rPr>
            </w:pPr>
            <w:r>
              <w:rPr>
                <w:b/>
              </w:rPr>
              <w:t>Assessment Pattern as per Bloom’s Taxonomy</w:t>
            </w:r>
          </w:p>
        </w:tc>
      </w:tr>
      <w:tr w:rsidR="00B73F62" w:rsidTr="00B73F62">
        <w:tc>
          <w:tcPr>
            <w:tcW w:w="1545" w:type="dxa"/>
          </w:tcPr>
          <w:p w:rsidR="00B73F62" w:rsidRDefault="00B73F62">
            <w:pPr>
              <w:contextualSpacing/>
              <w:jc w:val="center"/>
              <w:rPr>
                <w:b/>
                <w:bCs/>
              </w:rPr>
            </w:pPr>
            <w:r>
              <w:rPr>
                <w:b/>
                <w:bCs/>
              </w:rPr>
              <w:t>CO / P</w:t>
            </w:r>
          </w:p>
        </w:tc>
        <w:tc>
          <w:tcPr>
            <w:tcW w:w="1399" w:type="dxa"/>
          </w:tcPr>
          <w:p w:rsidR="00B73F62" w:rsidRDefault="00B73F62">
            <w:pPr>
              <w:contextualSpacing/>
              <w:jc w:val="center"/>
              <w:rPr>
                <w:b/>
              </w:rPr>
            </w:pPr>
            <w:r>
              <w:rPr>
                <w:b/>
              </w:rPr>
              <w:t>R</w:t>
            </w:r>
          </w:p>
        </w:tc>
        <w:tc>
          <w:tcPr>
            <w:tcW w:w="1262" w:type="dxa"/>
          </w:tcPr>
          <w:p w:rsidR="00B73F62" w:rsidRDefault="00B73F62">
            <w:pPr>
              <w:contextualSpacing/>
              <w:jc w:val="center"/>
              <w:rPr>
                <w:b/>
              </w:rPr>
            </w:pPr>
            <w:r>
              <w:rPr>
                <w:b/>
              </w:rPr>
              <w:t>U</w:t>
            </w:r>
          </w:p>
        </w:tc>
        <w:tc>
          <w:tcPr>
            <w:tcW w:w="1121" w:type="dxa"/>
          </w:tcPr>
          <w:p w:rsidR="00B73F62" w:rsidRDefault="00B73F62">
            <w:pPr>
              <w:contextualSpacing/>
              <w:jc w:val="center"/>
              <w:rPr>
                <w:b/>
              </w:rPr>
            </w:pPr>
            <w:r>
              <w:rPr>
                <w:b/>
              </w:rPr>
              <w:t>A</w:t>
            </w:r>
          </w:p>
        </w:tc>
        <w:tc>
          <w:tcPr>
            <w:tcW w:w="1402" w:type="dxa"/>
          </w:tcPr>
          <w:p w:rsidR="00B73F62" w:rsidRDefault="00B73F62">
            <w:pPr>
              <w:contextualSpacing/>
              <w:jc w:val="center"/>
              <w:rPr>
                <w:b/>
              </w:rPr>
            </w:pPr>
            <w:r>
              <w:rPr>
                <w:b/>
              </w:rPr>
              <w:t>An</w:t>
            </w:r>
          </w:p>
        </w:tc>
        <w:tc>
          <w:tcPr>
            <w:tcW w:w="702" w:type="dxa"/>
          </w:tcPr>
          <w:p w:rsidR="00B73F62" w:rsidRDefault="00B73F62">
            <w:pPr>
              <w:contextualSpacing/>
              <w:jc w:val="center"/>
              <w:rPr>
                <w:b/>
              </w:rPr>
            </w:pPr>
            <w:r>
              <w:rPr>
                <w:b/>
              </w:rPr>
              <w:t>E</w:t>
            </w:r>
          </w:p>
        </w:tc>
        <w:tc>
          <w:tcPr>
            <w:tcW w:w="1121" w:type="dxa"/>
          </w:tcPr>
          <w:p w:rsidR="00B73F62" w:rsidRDefault="00B73F62">
            <w:pPr>
              <w:contextualSpacing/>
              <w:jc w:val="center"/>
              <w:rPr>
                <w:b/>
              </w:rPr>
            </w:pPr>
            <w:r>
              <w:rPr>
                <w:b/>
              </w:rPr>
              <w:t>C</w:t>
            </w:r>
          </w:p>
        </w:tc>
        <w:tc>
          <w:tcPr>
            <w:tcW w:w="2046" w:type="dxa"/>
          </w:tcPr>
          <w:p w:rsidR="00B73F62" w:rsidRDefault="00B73F62">
            <w:pPr>
              <w:contextualSpacing/>
              <w:jc w:val="center"/>
              <w:rPr>
                <w:b/>
              </w:rPr>
            </w:pPr>
            <w:r>
              <w:rPr>
                <w:b/>
              </w:rPr>
              <w:t>Total</w:t>
            </w:r>
          </w:p>
        </w:tc>
      </w:tr>
      <w:tr w:rsidR="00B73F62" w:rsidTr="00B73F62">
        <w:tc>
          <w:tcPr>
            <w:tcW w:w="1545" w:type="dxa"/>
          </w:tcPr>
          <w:p w:rsidR="00B73F62" w:rsidRDefault="00B73F62">
            <w:pPr>
              <w:contextualSpacing/>
              <w:jc w:val="center"/>
              <w:rPr>
                <w:bCs/>
              </w:rPr>
            </w:pPr>
            <w:r>
              <w:rPr>
                <w:bCs/>
              </w:rPr>
              <w:t>CO1</w:t>
            </w:r>
          </w:p>
        </w:tc>
        <w:tc>
          <w:tcPr>
            <w:tcW w:w="1399" w:type="dxa"/>
          </w:tcPr>
          <w:p w:rsidR="00B73F62" w:rsidRDefault="00B73F62">
            <w:pPr>
              <w:contextualSpacing/>
              <w:jc w:val="center"/>
              <w:rPr>
                <w:lang w:val="en-IN"/>
              </w:rPr>
            </w:pPr>
            <w:r>
              <w:rPr>
                <w:lang w:val="en-IN"/>
              </w:rPr>
              <w:t>5</w:t>
            </w:r>
          </w:p>
        </w:tc>
        <w:tc>
          <w:tcPr>
            <w:tcW w:w="1262" w:type="dxa"/>
          </w:tcPr>
          <w:p w:rsidR="00B73F62" w:rsidRDefault="00B73F62">
            <w:pPr>
              <w:contextualSpacing/>
              <w:jc w:val="center"/>
              <w:rPr>
                <w:lang w:val="en-IN"/>
              </w:rPr>
            </w:pPr>
            <w:r>
              <w:rPr>
                <w:lang w:val="en-IN"/>
              </w:rPr>
              <w:t>12</w:t>
            </w:r>
          </w:p>
        </w:tc>
        <w:tc>
          <w:tcPr>
            <w:tcW w:w="1121" w:type="dxa"/>
          </w:tcPr>
          <w:p w:rsidR="00B73F62" w:rsidRDefault="00B73F62">
            <w:pPr>
              <w:contextualSpacing/>
              <w:jc w:val="center"/>
              <w:rPr>
                <w:lang w:val="en-IN"/>
              </w:rPr>
            </w:pPr>
            <w:r>
              <w:rPr>
                <w:lang w:val="en-IN"/>
              </w:rPr>
              <w:t>-</w:t>
            </w:r>
          </w:p>
        </w:tc>
        <w:tc>
          <w:tcPr>
            <w:tcW w:w="1402" w:type="dxa"/>
          </w:tcPr>
          <w:p w:rsidR="00B73F62" w:rsidRDefault="00B73F62">
            <w:pPr>
              <w:contextualSpacing/>
              <w:jc w:val="center"/>
              <w:rPr>
                <w:lang w:val="en-IN"/>
              </w:rPr>
            </w:pPr>
            <w:r>
              <w:rPr>
                <w:lang w:val="en-IN"/>
              </w:rPr>
              <w:t>-</w:t>
            </w:r>
          </w:p>
        </w:tc>
        <w:tc>
          <w:tcPr>
            <w:tcW w:w="702" w:type="dxa"/>
          </w:tcPr>
          <w:p w:rsidR="00B73F62" w:rsidRDefault="00B73F62">
            <w:pPr>
              <w:contextualSpacing/>
              <w:jc w:val="center"/>
              <w:rPr>
                <w:lang w:val="en-IN"/>
              </w:rPr>
            </w:pPr>
            <w:r>
              <w:rPr>
                <w:lang w:val="en-IN"/>
              </w:rPr>
              <w:t>-</w:t>
            </w:r>
          </w:p>
        </w:tc>
        <w:tc>
          <w:tcPr>
            <w:tcW w:w="1121" w:type="dxa"/>
          </w:tcPr>
          <w:p w:rsidR="00B73F62" w:rsidRDefault="00B73F62">
            <w:pPr>
              <w:contextualSpacing/>
              <w:jc w:val="center"/>
              <w:rPr>
                <w:lang w:val="en-IN"/>
              </w:rPr>
            </w:pPr>
            <w:r>
              <w:rPr>
                <w:lang w:val="en-IN"/>
              </w:rPr>
              <w:t>-</w:t>
            </w:r>
          </w:p>
        </w:tc>
        <w:tc>
          <w:tcPr>
            <w:tcW w:w="2046" w:type="dxa"/>
          </w:tcPr>
          <w:p w:rsidR="00B73F62" w:rsidRDefault="00B73F62">
            <w:pPr>
              <w:contextualSpacing/>
              <w:jc w:val="center"/>
              <w:rPr>
                <w:lang w:val="en-IN"/>
              </w:rPr>
            </w:pPr>
            <w:r>
              <w:rPr>
                <w:lang w:val="en-IN"/>
              </w:rPr>
              <w:t>17</w:t>
            </w:r>
          </w:p>
        </w:tc>
      </w:tr>
      <w:tr w:rsidR="00B73F62" w:rsidTr="00B73F62">
        <w:tc>
          <w:tcPr>
            <w:tcW w:w="1545" w:type="dxa"/>
          </w:tcPr>
          <w:p w:rsidR="00B73F62" w:rsidRDefault="00B73F62">
            <w:pPr>
              <w:contextualSpacing/>
              <w:jc w:val="center"/>
              <w:rPr>
                <w:bCs/>
              </w:rPr>
            </w:pPr>
            <w:r>
              <w:rPr>
                <w:bCs/>
              </w:rPr>
              <w:t>CO2</w:t>
            </w:r>
          </w:p>
        </w:tc>
        <w:tc>
          <w:tcPr>
            <w:tcW w:w="1399" w:type="dxa"/>
          </w:tcPr>
          <w:p w:rsidR="00B73F62" w:rsidRDefault="00B73F62">
            <w:pPr>
              <w:contextualSpacing/>
              <w:jc w:val="center"/>
              <w:rPr>
                <w:lang w:val="en-IN"/>
              </w:rPr>
            </w:pPr>
            <w:r>
              <w:rPr>
                <w:lang w:val="en-IN"/>
              </w:rPr>
              <w:t>1</w:t>
            </w:r>
          </w:p>
        </w:tc>
        <w:tc>
          <w:tcPr>
            <w:tcW w:w="1262" w:type="dxa"/>
          </w:tcPr>
          <w:p w:rsidR="00B73F62" w:rsidRDefault="00B73F62">
            <w:pPr>
              <w:contextualSpacing/>
              <w:jc w:val="center"/>
              <w:rPr>
                <w:lang w:val="en-IN"/>
              </w:rPr>
            </w:pPr>
            <w:r>
              <w:rPr>
                <w:lang w:val="en-IN"/>
              </w:rPr>
              <w:t>15</w:t>
            </w:r>
          </w:p>
        </w:tc>
        <w:tc>
          <w:tcPr>
            <w:tcW w:w="1121" w:type="dxa"/>
          </w:tcPr>
          <w:p w:rsidR="00B73F62" w:rsidRDefault="00B73F62">
            <w:pPr>
              <w:contextualSpacing/>
              <w:jc w:val="center"/>
            </w:pPr>
            <w:r>
              <w:rPr>
                <w:lang w:val="en-IN"/>
              </w:rPr>
              <w:t>-</w:t>
            </w:r>
          </w:p>
        </w:tc>
        <w:tc>
          <w:tcPr>
            <w:tcW w:w="1402" w:type="dxa"/>
          </w:tcPr>
          <w:p w:rsidR="00B73F62" w:rsidRDefault="00B73F62">
            <w:pPr>
              <w:contextualSpacing/>
              <w:jc w:val="center"/>
            </w:pPr>
            <w:r>
              <w:rPr>
                <w:lang w:val="en-IN"/>
              </w:rPr>
              <w:t>-</w:t>
            </w:r>
          </w:p>
        </w:tc>
        <w:tc>
          <w:tcPr>
            <w:tcW w:w="702" w:type="dxa"/>
          </w:tcPr>
          <w:p w:rsidR="00B73F62" w:rsidRDefault="00B73F62">
            <w:pPr>
              <w:contextualSpacing/>
              <w:jc w:val="center"/>
            </w:pPr>
            <w:r>
              <w:rPr>
                <w:lang w:val="en-IN"/>
              </w:rPr>
              <w:t>-</w:t>
            </w:r>
          </w:p>
        </w:tc>
        <w:tc>
          <w:tcPr>
            <w:tcW w:w="1121" w:type="dxa"/>
          </w:tcPr>
          <w:p w:rsidR="00B73F62" w:rsidRDefault="00B73F62">
            <w:pPr>
              <w:contextualSpacing/>
              <w:jc w:val="center"/>
            </w:pPr>
            <w:r>
              <w:rPr>
                <w:lang w:val="en-IN"/>
              </w:rPr>
              <w:t>-</w:t>
            </w:r>
          </w:p>
        </w:tc>
        <w:tc>
          <w:tcPr>
            <w:tcW w:w="2046" w:type="dxa"/>
          </w:tcPr>
          <w:p w:rsidR="00B73F62" w:rsidRDefault="00B73F62">
            <w:pPr>
              <w:contextualSpacing/>
              <w:jc w:val="center"/>
              <w:rPr>
                <w:lang w:val="en-IN"/>
              </w:rPr>
            </w:pPr>
            <w:r>
              <w:rPr>
                <w:lang w:val="en-IN"/>
              </w:rPr>
              <w:t>16</w:t>
            </w:r>
          </w:p>
        </w:tc>
      </w:tr>
      <w:tr w:rsidR="00B73F62" w:rsidTr="00B73F62">
        <w:tc>
          <w:tcPr>
            <w:tcW w:w="1545" w:type="dxa"/>
          </w:tcPr>
          <w:p w:rsidR="00B73F62" w:rsidRDefault="00B73F62">
            <w:pPr>
              <w:contextualSpacing/>
              <w:jc w:val="center"/>
              <w:rPr>
                <w:bCs/>
              </w:rPr>
            </w:pPr>
            <w:r>
              <w:rPr>
                <w:bCs/>
              </w:rPr>
              <w:t>CO3</w:t>
            </w:r>
          </w:p>
        </w:tc>
        <w:tc>
          <w:tcPr>
            <w:tcW w:w="1399" w:type="dxa"/>
          </w:tcPr>
          <w:p w:rsidR="00B73F62" w:rsidRDefault="00B73F62">
            <w:pPr>
              <w:contextualSpacing/>
              <w:jc w:val="center"/>
              <w:rPr>
                <w:lang w:val="en-IN"/>
              </w:rPr>
            </w:pPr>
            <w:r>
              <w:rPr>
                <w:lang w:val="en-IN"/>
              </w:rPr>
              <w:t>2</w:t>
            </w:r>
          </w:p>
        </w:tc>
        <w:tc>
          <w:tcPr>
            <w:tcW w:w="1262" w:type="dxa"/>
          </w:tcPr>
          <w:p w:rsidR="00B73F62" w:rsidRDefault="00B73F62">
            <w:pPr>
              <w:contextualSpacing/>
              <w:jc w:val="center"/>
              <w:rPr>
                <w:lang w:val="en-IN"/>
              </w:rPr>
            </w:pPr>
            <w:r>
              <w:rPr>
                <w:lang w:val="en-IN"/>
              </w:rPr>
              <w:t>15</w:t>
            </w:r>
          </w:p>
        </w:tc>
        <w:tc>
          <w:tcPr>
            <w:tcW w:w="1121" w:type="dxa"/>
          </w:tcPr>
          <w:p w:rsidR="00B73F62" w:rsidRDefault="00B73F62">
            <w:pPr>
              <w:contextualSpacing/>
              <w:jc w:val="center"/>
            </w:pPr>
            <w:r>
              <w:rPr>
                <w:lang w:val="en-IN"/>
              </w:rPr>
              <w:t>-</w:t>
            </w:r>
          </w:p>
        </w:tc>
        <w:tc>
          <w:tcPr>
            <w:tcW w:w="1402" w:type="dxa"/>
          </w:tcPr>
          <w:p w:rsidR="00B73F62" w:rsidRDefault="00B73F62">
            <w:pPr>
              <w:contextualSpacing/>
              <w:jc w:val="center"/>
            </w:pPr>
            <w:r>
              <w:rPr>
                <w:lang w:val="en-IN"/>
              </w:rPr>
              <w:t>-</w:t>
            </w:r>
          </w:p>
        </w:tc>
        <w:tc>
          <w:tcPr>
            <w:tcW w:w="702" w:type="dxa"/>
          </w:tcPr>
          <w:p w:rsidR="00B73F62" w:rsidRDefault="00B73F62">
            <w:pPr>
              <w:contextualSpacing/>
              <w:jc w:val="center"/>
            </w:pPr>
            <w:r>
              <w:rPr>
                <w:lang w:val="en-IN"/>
              </w:rPr>
              <w:t>-</w:t>
            </w:r>
          </w:p>
        </w:tc>
        <w:tc>
          <w:tcPr>
            <w:tcW w:w="1121" w:type="dxa"/>
          </w:tcPr>
          <w:p w:rsidR="00B73F62" w:rsidRDefault="00B73F62">
            <w:pPr>
              <w:contextualSpacing/>
              <w:jc w:val="center"/>
            </w:pPr>
            <w:r>
              <w:rPr>
                <w:lang w:val="en-IN"/>
              </w:rPr>
              <w:t>-</w:t>
            </w:r>
          </w:p>
        </w:tc>
        <w:tc>
          <w:tcPr>
            <w:tcW w:w="2046" w:type="dxa"/>
          </w:tcPr>
          <w:p w:rsidR="00B73F62" w:rsidRDefault="00B73F62">
            <w:pPr>
              <w:contextualSpacing/>
              <w:jc w:val="center"/>
              <w:rPr>
                <w:lang w:val="en-IN"/>
              </w:rPr>
            </w:pPr>
            <w:r>
              <w:rPr>
                <w:lang w:val="en-IN"/>
              </w:rPr>
              <w:t>17</w:t>
            </w:r>
          </w:p>
        </w:tc>
      </w:tr>
      <w:tr w:rsidR="00B73F62" w:rsidTr="00B73F62">
        <w:tc>
          <w:tcPr>
            <w:tcW w:w="1545" w:type="dxa"/>
          </w:tcPr>
          <w:p w:rsidR="00B73F62" w:rsidRDefault="00B73F62">
            <w:pPr>
              <w:contextualSpacing/>
              <w:jc w:val="center"/>
              <w:rPr>
                <w:bCs/>
              </w:rPr>
            </w:pPr>
            <w:r>
              <w:rPr>
                <w:bCs/>
              </w:rPr>
              <w:t>CO4</w:t>
            </w:r>
          </w:p>
        </w:tc>
        <w:tc>
          <w:tcPr>
            <w:tcW w:w="1399" w:type="dxa"/>
          </w:tcPr>
          <w:p w:rsidR="00B73F62" w:rsidRDefault="00B73F62">
            <w:pPr>
              <w:contextualSpacing/>
              <w:jc w:val="center"/>
              <w:rPr>
                <w:lang w:val="en-IN"/>
              </w:rPr>
            </w:pPr>
            <w:r>
              <w:rPr>
                <w:lang w:val="en-IN"/>
              </w:rPr>
              <w:t>1</w:t>
            </w:r>
          </w:p>
        </w:tc>
        <w:tc>
          <w:tcPr>
            <w:tcW w:w="1262" w:type="dxa"/>
          </w:tcPr>
          <w:p w:rsidR="00B73F62" w:rsidRDefault="00B73F62">
            <w:pPr>
              <w:contextualSpacing/>
              <w:jc w:val="center"/>
              <w:rPr>
                <w:lang w:val="en-IN"/>
              </w:rPr>
            </w:pPr>
            <w:r>
              <w:rPr>
                <w:lang w:val="en-IN"/>
              </w:rPr>
              <w:t>27</w:t>
            </w:r>
          </w:p>
        </w:tc>
        <w:tc>
          <w:tcPr>
            <w:tcW w:w="1121" w:type="dxa"/>
          </w:tcPr>
          <w:p w:rsidR="00B73F62" w:rsidRDefault="00B73F62">
            <w:pPr>
              <w:contextualSpacing/>
              <w:jc w:val="center"/>
            </w:pPr>
            <w:r>
              <w:rPr>
                <w:lang w:val="en-IN"/>
              </w:rPr>
              <w:t>-</w:t>
            </w:r>
          </w:p>
        </w:tc>
        <w:tc>
          <w:tcPr>
            <w:tcW w:w="1402" w:type="dxa"/>
          </w:tcPr>
          <w:p w:rsidR="00B73F62" w:rsidRDefault="00B73F62">
            <w:pPr>
              <w:contextualSpacing/>
              <w:jc w:val="center"/>
            </w:pPr>
            <w:r>
              <w:rPr>
                <w:lang w:val="en-IN"/>
              </w:rPr>
              <w:t>-</w:t>
            </w:r>
          </w:p>
        </w:tc>
        <w:tc>
          <w:tcPr>
            <w:tcW w:w="702" w:type="dxa"/>
          </w:tcPr>
          <w:p w:rsidR="00B73F62" w:rsidRDefault="00B73F62">
            <w:pPr>
              <w:contextualSpacing/>
              <w:jc w:val="center"/>
            </w:pPr>
            <w:r>
              <w:rPr>
                <w:lang w:val="en-IN"/>
              </w:rPr>
              <w:t>-</w:t>
            </w:r>
          </w:p>
        </w:tc>
        <w:tc>
          <w:tcPr>
            <w:tcW w:w="1121" w:type="dxa"/>
          </w:tcPr>
          <w:p w:rsidR="00B73F62" w:rsidRDefault="00B73F62">
            <w:pPr>
              <w:contextualSpacing/>
              <w:jc w:val="center"/>
            </w:pPr>
            <w:r>
              <w:rPr>
                <w:lang w:val="en-IN"/>
              </w:rPr>
              <w:t>-</w:t>
            </w:r>
          </w:p>
        </w:tc>
        <w:tc>
          <w:tcPr>
            <w:tcW w:w="2046" w:type="dxa"/>
          </w:tcPr>
          <w:p w:rsidR="00B73F62" w:rsidRDefault="00B73F62">
            <w:pPr>
              <w:contextualSpacing/>
              <w:jc w:val="center"/>
              <w:rPr>
                <w:lang w:val="en-IN"/>
              </w:rPr>
            </w:pPr>
            <w:r>
              <w:rPr>
                <w:lang w:val="en-IN"/>
              </w:rPr>
              <w:t>28</w:t>
            </w:r>
          </w:p>
        </w:tc>
      </w:tr>
      <w:tr w:rsidR="00B73F62" w:rsidTr="00B73F62">
        <w:tc>
          <w:tcPr>
            <w:tcW w:w="1545" w:type="dxa"/>
          </w:tcPr>
          <w:p w:rsidR="00B73F62" w:rsidRDefault="00B73F62">
            <w:pPr>
              <w:contextualSpacing/>
              <w:jc w:val="center"/>
              <w:rPr>
                <w:bCs/>
              </w:rPr>
            </w:pPr>
            <w:r>
              <w:rPr>
                <w:bCs/>
              </w:rPr>
              <w:t>CO5</w:t>
            </w:r>
          </w:p>
        </w:tc>
        <w:tc>
          <w:tcPr>
            <w:tcW w:w="1399" w:type="dxa"/>
          </w:tcPr>
          <w:p w:rsidR="00B73F62" w:rsidRDefault="00B73F62">
            <w:pPr>
              <w:contextualSpacing/>
              <w:jc w:val="center"/>
              <w:rPr>
                <w:lang w:val="en-IN"/>
              </w:rPr>
            </w:pPr>
            <w:r>
              <w:rPr>
                <w:lang w:val="en-IN"/>
              </w:rPr>
              <w:t>2</w:t>
            </w:r>
          </w:p>
        </w:tc>
        <w:tc>
          <w:tcPr>
            <w:tcW w:w="1262" w:type="dxa"/>
          </w:tcPr>
          <w:p w:rsidR="00B73F62" w:rsidRDefault="00B73F62">
            <w:pPr>
              <w:contextualSpacing/>
              <w:jc w:val="center"/>
              <w:rPr>
                <w:lang w:val="en-IN"/>
              </w:rPr>
            </w:pPr>
            <w:r>
              <w:rPr>
                <w:lang w:val="en-IN"/>
              </w:rPr>
              <w:t>27</w:t>
            </w:r>
          </w:p>
        </w:tc>
        <w:tc>
          <w:tcPr>
            <w:tcW w:w="1121" w:type="dxa"/>
          </w:tcPr>
          <w:p w:rsidR="00B73F62" w:rsidRDefault="00B73F62">
            <w:pPr>
              <w:contextualSpacing/>
              <w:jc w:val="center"/>
            </w:pPr>
            <w:r>
              <w:rPr>
                <w:lang w:val="en-IN"/>
              </w:rPr>
              <w:t>-</w:t>
            </w:r>
          </w:p>
        </w:tc>
        <w:tc>
          <w:tcPr>
            <w:tcW w:w="1402" w:type="dxa"/>
          </w:tcPr>
          <w:p w:rsidR="00B73F62" w:rsidRDefault="00B73F62">
            <w:pPr>
              <w:contextualSpacing/>
              <w:jc w:val="center"/>
            </w:pPr>
            <w:r>
              <w:rPr>
                <w:lang w:val="en-IN"/>
              </w:rPr>
              <w:t>-</w:t>
            </w:r>
          </w:p>
        </w:tc>
        <w:tc>
          <w:tcPr>
            <w:tcW w:w="702" w:type="dxa"/>
          </w:tcPr>
          <w:p w:rsidR="00B73F62" w:rsidRDefault="00B73F62">
            <w:pPr>
              <w:contextualSpacing/>
              <w:jc w:val="center"/>
            </w:pPr>
            <w:r>
              <w:rPr>
                <w:lang w:val="en-IN"/>
              </w:rPr>
              <w:t>-</w:t>
            </w:r>
          </w:p>
        </w:tc>
        <w:tc>
          <w:tcPr>
            <w:tcW w:w="1121" w:type="dxa"/>
          </w:tcPr>
          <w:p w:rsidR="00B73F62" w:rsidRDefault="00B73F62">
            <w:pPr>
              <w:contextualSpacing/>
              <w:jc w:val="center"/>
            </w:pPr>
            <w:r>
              <w:rPr>
                <w:lang w:val="en-IN"/>
              </w:rPr>
              <w:t>-</w:t>
            </w:r>
          </w:p>
        </w:tc>
        <w:tc>
          <w:tcPr>
            <w:tcW w:w="2046" w:type="dxa"/>
          </w:tcPr>
          <w:p w:rsidR="00B73F62" w:rsidRDefault="00B73F62">
            <w:pPr>
              <w:contextualSpacing/>
              <w:jc w:val="center"/>
              <w:rPr>
                <w:lang w:val="en-IN"/>
              </w:rPr>
            </w:pPr>
            <w:r>
              <w:rPr>
                <w:lang w:val="en-IN"/>
              </w:rPr>
              <w:t>29</w:t>
            </w:r>
          </w:p>
        </w:tc>
      </w:tr>
      <w:tr w:rsidR="00B73F62" w:rsidTr="00B73F62">
        <w:tc>
          <w:tcPr>
            <w:tcW w:w="1545" w:type="dxa"/>
          </w:tcPr>
          <w:p w:rsidR="00B73F62" w:rsidRDefault="00B73F62">
            <w:pPr>
              <w:contextualSpacing/>
              <w:jc w:val="center"/>
              <w:rPr>
                <w:bCs/>
              </w:rPr>
            </w:pPr>
            <w:r>
              <w:rPr>
                <w:bCs/>
              </w:rPr>
              <w:t>CO6</w:t>
            </w:r>
          </w:p>
        </w:tc>
        <w:tc>
          <w:tcPr>
            <w:tcW w:w="1399" w:type="dxa"/>
          </w:tcPr>
          <w:p w:rsidR="00B73F62" w:rsidRDefault="00B73F62">
            <w:pPr>
              <w:contextualSpacing/>
              <w:jc w:val="center"/>
              <w:rPr>
                <w:lang w:val="en-IN"/>
              </w:rPr>
            </w:pPr>
            <w:r>
              <w:rPr>
                <w:lang w:val="en-IN"/>
              </w:rPr>
              <w:t>5</w:t>
            </w:r>
          </w:p>
        </w:tc>
        <w:tc>
          <w:tcPr>
            <w:tcW w:w="1262" w:type="dxa"/>
          </w:tcPr>
          <w:p w:rsidR="00B73F62" w:rsidRDefault="00B73F62">
            <w:pPr>
              <w:contextualSpacing/>
              <w:jc w:val="center"/>
              <w:rPr>
                <w:lang w:val="en-IN"/>
              </w:rPr>
            </w:pPr>
            <w:r>
              <w:rPr>
                <w:lang w:val="en-IN"/>
              </w:rPr>
              <w:t>12</w:t>
            </w:r>
          </w:p>
        </w:tc>
        <w:tc>
          <w:tcPr>
            <w:tcW w:w="1121" w:type="dxa"/>
          </w:tcPr>
          <w:p w:rsidR="00B73F62" w:rsidRDefault="00B73F62">
            <w:pPr>
              <w:contextualSpacing/>
              <w:jc w:val="center"/>
            </w:pPr>
            <w:r>
              <w:rPr>
                <w:lang w:val="en-IN"/>
              </w:rPr>
              <w:t>-</w:t>
            </w:r>
          </w:p>
        </w:tc>
        <w:tc>
          <w:tcPr>
            <w:tcW w:w="1402" w:type="dxa"/>
          </w:tcPr>
          <w:p w:rsidR="00B73F62" w:rsidRDefault="00B73F62">
            <w:pPr>
              <w:contextualSpacing/>
              <w:jc w:val="center"/>
            </w:pPr>
            <w:r>
              <w:rPr>
                <w:lang w:val="en-IN"/>
              </w:rPr>
              <w:t>-</w:t>
            </w:r>
          </w:p>
        </w:tc>
        <w:tc>
          <w:tcPr>
            <w:tcW w:w="702" w:type="dxa"/>
          </w:tcPr>
          <w:p w:rsidR="00B73F62" w:rsidRDefault="00B73F62">
            <w:pPr>
              <w:contextualSpacing/>
              <w:jc w:val="center"/>
            </w:pPr>
            <w:r>
              <w:rPr>
                <w:lang w:val="en-IN"/>
              </w:rPr>
              <w:t>-</w:t>
            </w:r>
          </w:p>
        </w:tc>
        <w:tc>
          <w:tcPr>
            <w:tcW w:w="1121" w:type="dxa"/>
          </w:tcPr>
          <w:p w:rsidR="00B73F62" w:rsidRDefault="00B73F62">
            <w:pPr>
              <w:contextualSpacing/>
              <w:jc w:val="center"/>
            </w:pPr>
            <w:r>
              <w:rPr>
                <w:lang w:val="en-IN"/>
              </w:rPr>
              <w:t>-</w:t>
            </w:r>
          </w:p>
        </w:tc>
        <w:tc>
          <w:tcPr>
            <w:tcW w:w="2046" w:type="dxa"/>
          </w:tcPr>
          <w:p w:rsidR="00B73F62" w:rsidRDefault="00B73F62">
            <w:pPr>
              <w:contextualSpacing/>
              <w:jc w:val="center"/>
              <w:rPr>
                <w:lang w:val="en-IN"/>
              </w:rPr>
            </w:pPr>
            <w:r>
              <w:rPr>
                <w:lang w:val="en-IN"/>
              </w:rPr>
              <w:t>17</w:t>
            </w:r>
          </w:p>
        </w:tc>
      </w:tr>
      <w:tr w:rsidR="00B73F62" w:rsidTr="00B73F62">
        <w:tc>
          <w:tcPr>
            <w:tcW w:w="8552" w:type="dxa"/>
            <w:gridSpan w:val="7"/>
          </w:tcPr>
          <w:p w:rsidR="00B73F62" w:rsidRDefault="00B73F62">
            <w:pPr>
              <w:contextualSpacing/>
            </w:pPr>
          </w:p>
        </w:tc>
        <w:tc>
          <w:tcPr>
            <w:tcW w:w="2046" w:type="dxa"/>
          </w:tcPr>
          <w:p w:rsidR="00B73F62" w:rsidRDefault="00B73F62">
            <w:pPr>
              <w:contextualSpacing/>
              <w:jc w:val="center"/>
              <w:rPr>
                <w:b/>
              </w:rPr>
            </w:pPr>
            <w:r>
              <w:rPr>
                <w:b/>
              </w:rPr>
              <w:t>124</w:t>
            </w:r>
          </w:p>
        </w:tc>
      </w:tr>
    </w:tbl>
    <w:p w:rsidR="00B73F62" w:rsidRDefault="00B73F62">
      <w:pPr>
        <w:tabs>
          <w:tab w:val="left" w:pos="7110"/>
        </w:tabs>
        <w:contextualSpacing/>
      </w:pPr>
      <w:r>
        <w:tab/>
      </w:r>
    </w:p>
    <w:p w:rsidR="00B73F62" w:rsidRDefault="00B73F62">
      <w:pPr>
        <w:contextualSpacing/>
      </w:pPr>
    </w:p>
    <w:p w:rsidR="00B73F62" w:rsidRDefault="00B73F62">
      <w:pPr>
        <w:spacing w:after="200" w:line="276" w:lineRule="auto"/>
        <w:rPr>
          <w:b/>
          <w:noProof/>
        </w:rPr>
      </w:pPr>
      <w:r>
        <w:rPr>
          <w:b/>
          <w:noProof/>
        </w:rPr>
        <w:br w:type="page"/>
      </w:r>
    </w:p>
    <w:p w:rsidR="00B73F62" w:rsidRDefault="00B73F62" w:rsidP="00B73F62">
      <w:pPr>
        <w:jc w:val="center"/>
        <w:rPr>
          <w:b/>
        </w:rPr>
      </w:pPr>
      <w:r>
        <w:rPr>
          <w:b/>
          <w:noProof/>
        </w:rPr>
        <w:lastRenderedPageBreak/>
        <w:pict>
          <v:shape id="Picture 1" o:spid="_x0000_i1037" type="#_x0000_t75" alt="Graphical user interface, application&#10;&#10;Description automatically generated with medium confidence" style="width:416.25pt;height:92.25pt;visibility:visible">
            <v:imagedata r:id="rId9" o:title="Graphical user interface, application&#10;&#10;Description automatically generated with medium confidence" cropbottom="10998f"/>
          </v:shape>
        </w:pict>
      </w:r>
    </w:p>
    <w:p w:rsidR="00B73F62" w:rsidRDefault="00B73F62" w:rsidP="00B73F62">
      <w:pPr>
        <w:jc w:val="center"/>
        <w:rPr>
          <w:b/>
        </w:rPr>
      </w:pPr>
      <w:r>
        <w:rPr>
          <w:b/>
        </w:rPr>
        <w:t>SUPPLEMENTARY EXAMINATION – JUNE 2023</w:t>
      </w:r>
    </w:p>
    <w:p w:rsidR="00B73F62" w:rsidRDefault="00B73F62">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555"/>
        <w:gridCol w:w="6662"/>
        <w:gridCol w:w="1417"/>
        <w:gridCol w:w="851"/>
      </w:tblGrid>
      <w:tr w:rsidR="00B73F62">
        <w:trPr>
          <w:trHeight w:val="397"/>
          <w:jc w:val="center"/>
        </w:trPr>
        <w:tc>
          <w:tcPr>
            <w:tcW w:w="1555" w:type="dxa"/>
            <w:vAlign w:val="center"/>
          </w:tcPr>
          <w:p w:rsidR="00B73F62" w:rsidRDefault="00B73F62">
            <w:pPr>
              <w:pStyle w:val="Title"/>
              <w:contextualSpacing/>
              <w:jc w:val="left"/>
              <w:rPr>
                <w:b/>
                <w:szCs w:val="24"/>
              </w:rPr>
            </w:pPr>
            <w:r>
              <w:rPr>
                <w:b/>
                <w:szCs w:val="24"/>
              </w:rPr>
              <w:t xml:space="preserve">Course Code      </w:t>
            </w:r>
          </w:p>
        </w:tc>
        <w:tc>
          <w:tcPr>
            <w:tcW w:w="6662" w:type="dxa"/>
            <w:vAlign w:val="center"/>
          </w:tcPr>
          <w:p w:rsidR="00B73F62" w:rsidRDefault="00B73F62">
            <w:pPr>
              <w:pStyle w:val="Title"/>
              <w:contextualSpacing/>
              <w:jc w:val="left"/>
              <w:rPr>
                <w:b/>
                <w:szCs w:val="24"/>
              </w:rPr>
            </w:pPr>
            <w:r>
              <w:rPr>
                <w:b/>
                <w:szCs w:val="24"/>
              </w:rPr>
              <w:t>18AE2043</w:t>
            </w:r>
          </w:p>
        </w:tc>
        <w:tc>
          <w:tcPr>
            <w:tcW w:w="1417" w:type="dxa"/>
            <w:vAlign w:val="center"/>
          </w:tcPr>
          <w:p w:rsidR="00B73F62" w:rsidRDefault="00B73F62">
            <w:pPr>
              <w:pStyle w:val="Title"/>
              <w:ind w:left="-468" w:firstLine="468"/>
              <w:contextualSpacing/>
              <w:jc w:val="left"/>
              <w:rPr>
                <w:szCs w:val="24"/>
              </w:rPr>
            </w:pPr>
            <w:r>
              <w:rPr>
                <w:b/>
                <w:bCs/>
                <w:szCs w:val="24"/>
              </w:rPr>
              <w:t xml:space="preserve">Duration       </w:t>
            </w:r>
          </w:p>
        </w:tc>
        <w:tc>
          <w:tcPr>
            <w:tcW w:w="851" w:type="dxa"/>
            <w:vAlign w:val="center"/>
          </w:tcPr>
          <w:p w:rsidR="00B73F62" w:rsidRDefault="00B73F62">
            <w:pPr>
              <w:pStyle w:val="Title"/>
              <w:contextualSpacing/>
              <w:jc w:val="left"/>
              <w:rPr>
                <w:b/>
                <w:szCs w:val="24"/>
              </w:rPr>
            </w:pPr>
            <w:r>
              <w:rPr>
                <w:b/>
                <w:szCs w:val="24"/>
              </w:rPr>
              <w:t>3hrs</w:t>
            </w:r>
          </w:p>
        </w:tc>
      </w:tr>
      <w:tr w:rsidR="00B73F62">
        <w:trPr>
          <w:trHeight w:val="397"/>
          <w:jc w:val="center"/>
        </w:trPr>
        <w:tc>
          <w:tcPr>
            <w:tcW w:w="1555" w:type="dxa"/>
            <w:vAlign w:val="center"/>
          </w:tcPr>
          <w:p w:rsidR="00B73F62" w:rsidRDefault="00B73F62">
            <w:pPr>
              <w:pStyle w:val="Title"/>
              <w:ind w:right="-160"/>
              <w:contextualSpacing/>
              <w:jc w:val="left"/>
              <w:rPr>
                <w:b/>
                <w:szCs w:val="24"/>
              </w:rPr>
            </w:pPr>
            <w:r>
              <w:rPr>
                <w:b/>
                <w:szCs w:val="24"/>
              </w:rPr>
              <w:t xml:space="preserve">Course Name     </w:t>
            </w:r>
          </w:p>
        </w:tc>
        <w:tc>
          <w:tcPr>
            <w:tcW w:w="6662" w:type="dxa"/>
            <w:vAlign w:val="center"/>
          </w:tcPr>
          <w:p w:rsidR="00B73F62" w:rsidRDefault="00B73F62">
            <w:pPr>
              <w:pStyle w:val="Title"/>
              <w:contextualSpacing/>
              <w:jc w:val="left"/>
              <w:rPr>
                <w:b/>
                <w:szCs w:val="24"/>
              </w:rPr>
            </w:pPr>
            <w:r>
              <w:rPr>
                <w:rFonts w:ascii="TimesNewRomanPS-BoldMT" w:hAnsi="TimesNewRomanPS-BoldMT"/>
                <w:b/>
                <w:bCs/>
                <w:color w:val="000000"/>
                <w:lang w:eastAsia="en-IN"/>
              </w:rPr>
              <w:t>AIRCRAFT SYSTEMS</w:t>
            </w:r>
          </w:p>
        </w:tc>
        <w:tc>
          <w:tcPr>
            <w:tcW w:w="1417" w:type="dxa"/>
            <w:vAlign w:val="center"/>
          </w:tcPr>
          <w:p w:rsidR="00B73F62" w:rsidRDefault="00B73F62">
            <w:pPr>
              <w:pStyle w:val="Title"/>
              <w:contextualSpacing/>
              <w:jc w:val="left"/>
              <w:rPr>
                <w:b/>
                <w:bCs/>
                <w:szCs w:val="24"/>
              </w:rPr>
            </w:pPr>
            <w:r>
              <w:rPr>
                <w:b/>
                <w:bCs/>
                <w:szCs w:val="24"/>
              </w:rPr>
              <w:t xml:space="preserve">Max. Marks </w:t>
            </w:r>
          </w:p>
        </w:tc>
        <w:tc>
          <w:tcPr>
            <w:tcW w:w="851" w:type="dxa"/>
            <w:vAlign w:val="center"/>
          </w:tcPr>
          <w:p w:rsidR="00B73F62" w:rsidRDefault="00B73F62">
            <w:pPr>
              <w:pStyle w:val="Title"/>
              <w:contextualSpacing/>
              <w:jc w:val="left"/>
              <w:rPr>
                <w:b/>
                <w:szCs w:val="24"/>
              </w:rPr>
            </w:pPr>
            <w:r>
              <w:rPr>
                <w:b/>
                <w:szCs w:val="24"/>
              </w:rPr>
              <w:t>100</w:t>
            </w:r>
          </w:p>
        </w:tc>
      </w:tr>
    </w:tbl>
    <w:p w:rsidR="00B73F62" w:rsidRDefault="00B73F62">
      <w:pPr>
        <w:ind w:left="720"/>
        <w:contextualSpacing/>
        <w:rPr>
          <w:highlight w:val="yellow"/>
        </w:rPr>
      </w:pPr>
    </w:p>
    <w:tbl>
      <w:tblPr>
        <w:tblW w:w="5098" w:type="pct"/>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83"/>
        <w:gridCol w:w="405"/>
        <w:gridCol w:w="7115"/>
        <w:gridCol w:w="831"/>
        <w:gridCol w:w="759"/>
        <w:gridCol w:w="910"/>
      </w:tblGrid>
      <w:tr w:rsidR="00B73F62" w:rsidTr="00B73F62">
        <w:trPr>
          <w:trHeight w:val="551"/>
        </w:trPr>
        <w:tc>
          <w:tcPr>
            <w:tcW w:w="275" w:type="pct"/>
            <w:vAlign w:val="center"/>
          </w:tcPr>
          <w:p w:rsidR="00B73F62" w:rsidRDefault="00B73F62">
            <w:pPr>
              <w:contextualSpacing/>
              <w:jc w:val="center"/>
              <w:rPr>
                <w:b/>
              </w:rPr>
            </w:pPr>
            <w:r>
              <w:rPr>
                <w:b/>
              </w:rPr>
              <w:t>Q. No.</w:t>
            </w:r>
          </w:p>
        </w:tc>
        <w:tc>
          <w:tcPr>
            <w:tcW w:w="3546" w:type="pct"/>
            <w:gridSpan w:val="2"/>
            <w:vAlign w:val="center"/>
          </w:tcPr>
          <w:p w:rsidR="00B73F62" w:rsidRDefault="00B73F62">
            <w:pPr>
              <w:contextualSpacing/>
              <w:jc w:val="center"/>
              <w:rPr>
                <w:b/>
              </w:rPr>
            </w:pPr>
            <w:r>
              <w:rPr>
                <w:b/>
              </w:rPr>
              <w:t>Questions</w:t>
            </w:r>
          </w:p>
        </w:tc>
        <w:tc>
          <w:tcPr>
            <w:tcW w:w="392" w:type="pct"/>
            <w:vAlign w:val="center"/>
          </w:tcPr>
          <w:p w:rsidR="00B73F62" w:rsidRDefault="00B73F62">
            <w:pPr>
              <w:contextualSpacing/>
              <w:jc w:val="center"/>
              <w:rPr>
                <w:b/>
              </w:rPr>
            </w:pPr>
            <w:r>
              <w:rPr>
                <w:b/>
              </w:rPr>
              <w:t>CO</w:t>
            </w:r>
          </w:p>
        </w:tc>
        <w:tc>
          <w:tcPr>
            <w:tcW w:w="358" w:type="pct"/>
            <w:vAlign w:val="center"/>
          </w:tcPr>
          <w:p w:rsidR="00B73F62" w:rsidRDefault="00B73F62">
            <w:pPr>
              <w:contextualSpacing/>
              <w:jc w:val="center"/>
              <w:rPr>
                <w:b/>
              </w:rPr>
            </w:pPr>
            <w:r>
              <w:rPr>
                <w:b/>
              </w:rPr>
              <w:t>BL</w:t>
            </w:r>
          </w:p>
        </w:tc>
        <w:tc>
          <w:tcPr>
            <w:tcW w:w="429" w:type="pct"/>
            <w:vAlign w:val="center"/>
          </w:tcPr>
          <w:p w:rsidR="00B73F62" w:rsidRDefault="00B73F62">
            <w:pPr>
              <w:contextualSpacing/>
              <w:jc w:val="center"/>
              <w:rPr>
                <w:b/>
              </w:rPr>
            </w:pPr>
            <w:r>
              <w:rPr>
                <w:b/>
              </w:rPr>
              <w:t>Marks</w:t>
            </w:r>
          </w:p>
        </w:tc>
      </w:tr>
      <w:tr w:rsidR="00B73F62" w:rsidTr="00B73F62">
        <w:trPr>
          <w:trHeight w:val="487"/>
        </w:trPr>
        <w:tc>
          <w:tcPr>
            <w:tcW w:w="5000" w:type="pct"/>
            <w:gridSpan w:val="6"/>
            <w:vAlign w:val="center"/>
          </w:tcPr>
          <w:p w:rsidR="00B73F62" w:rsidRDefault="00B73F62">
            <w:pPr>
              <w:contextualSpacing/>
              <w:jc w:val="center"/>
              <w:rPr>
                <w:b/>
                <w:u w:val="single"/>
              </w:rPr>
            </w:pPr>
            <w:r>
              <w:rPr>
                <w:b/>
                <w:u w:val="single"/>
              </w:rPr>
              <w:t>PART – A (10 X 1 = 10 MARKS)</w:t>
            </w:r>
          </w:p>
          <w:p w:rsidR="00B73F62" w:rsidRDefault="00B73F62">
            <w:pPr>
              <w:contextualSpacing/>
              <w:jc w:val="center"/>
              <w:rPr>
                <w:b/>
              </w:rPr>
            </w:pPr>
            <w:r>
              <w:rPr>
                <w:b/>
              </w:rPr>
              <w:t>(Answer all the questions)</w:t>
            </w:r>
          </w:p>
        </w:tc>
      </w:tr>
      <w:tr w:rsidR="00B73F62" w:rsidTr="00B73F62">
        <w:trPr>
          <w:trHeight w:val="396"/>
        </w:trPr>
        <w:tc>
          <w:tcPr>
            <w:tcW w:w="275" w:type="pct"/>
            <w:vAlign w:val="center"/>
          </w:tcPr>
          <w:p w:rsidR="00B73F62" w:rsidRDefault="00B73F62">
            <w:pPr>
              <w:contextualSpacing/>
              <w:jc w:val="center"/>
            </w:pPr>
            <w:r>
              <w:t>1.</w:t>
            </w:r>
          </w:p>
        </w:tc>
        <w:tc>
          <w:tcPr>
            <w:tcW w:w="3546" w:type="pct"/>
            <w:gridSpan w:val="2"/>
            <w:vAlign w:val="bottom"/>
          </w:tcPr>
          <w:p w:rsidR="00B73F62" w:rsidRDefault="00B73F62">
            <w:pPr>
              <w:autoSpaceDE w:val="0"/>
              <w:autoSpaceDN w:val="0"/>
              <w:adjustRightInd w:val="0"/>
              <w:contextualSpacing/>
              <w:jc w:val="both"/>
              <w:rPr>
                <w:lang w:val="en-IN"/>
              </w:rPr>
            </w:pPr>
            <w:r>
              <w:rPr>
                <w:lang w:val="en-IN"/>
              </w:rPr>
              <w:t>Name the driving force of cavitation wear.</w:t>
            </w:r>
          </w:p>
        </w:tc>
        <w:tc>
          <w:tcPr>
            <w:tcW w:w="392" w:type="pct"/>
            <w:vAlign w:val="center"/>
          </w:tcPr>
          <w:p w:rsidR="00B73F62" w:rsidRDefault="00B73F62">
            <w:pPr>
              <w:contextualSpacing/>
              <w:jc w:val="center"/>
            </w:pPr>
            <w:r>
              <w:t>CO1</w:t>
            </w:r>
          </w:p>
        </w:tc>
        <w:tc>
          <w:tcPr>
            <w:tcW w:w="358" w:type="pct"/>
            <w:vAlign w:val="center"/>
          </w:tcPr>
          <w:p w:rsidR="00B73F62" w:rsidRDefault="00B73F62">
            <w:pPr>
              <w:contextualSpacing/>
              <w:jc w:val="center"/>
              <w:rPr>
                <w:lang w:val="en-IN"/>
              </w:rPr>
            </w:pPr>
            <w:r>
              <w:rPr>
                <w:lang w:val="en-IN"/>
              </w:rPr>
              <w:t>R</w:t>
            </w:r>
          </w:p>
        </w:tc>
        <w:tc>
          <w:tcPr>
            <w:tcW w:w="429" w:type="pct"/>
            <w:vAlign w:val="center"/>
          </w:tcPr>
          <w:p w:rsidR="00B73F62" w:rsidRDefault="00B73F62">
            <w:pPr>
              <w:contextualSpacing/>
              <w:jc w:val="center"/>
            </w:pPr>
            <w:r>
              <w:t>1</w:t>
            </w:r>
          </w:p>
        </w:tc>
      </w:tr>
      <w:tr w:rsidR="00B73F62" w:rsidTr="00B73F62">
        <w:trPr>
          <w:trHeight w:val="396"/>
        </w:trPr>
        <w:tc>
          <w:tcPr>
            <w:tcW w:w="275" w:type="pct"/>
            <w:vAlign w:val="center"/>
          </w:tcPr>
          <w:p w:rsidR="00B73F62" w:rsidRDefault="00B73F62">
            <w:pPr>
              <w:contextualSpacing/>
              <w:jc w:val="center"/>
            </w:pPr>
            <w:r>
              <w:t>2.</w:t>
            </w:r>
          </w:p>
        </w:tc>
        <w:tc>
          <w:tcPr>
            <w:tcW w:w="3546" w:type="pct"/>
            <w:gridSpan w:val="2"/>
            <w:vAlign w:val="bottom"/>
          </w:tcPr>
          <w:p w:rsidR="00B73F62" w:rsidRDefault="00B73F62">
            <w:pPr>
              <w:contextualSpacing/>
              <w:jc w:val="both"/>
              <w:rPr>
                <w:lang w:val="en-IN"/>
              </w:rPr>
            </w:pPr>
            <w:r>
              <w:rPr>
                <w:rFonts w:eastAsia="SimSun"/>
                <w:color w:val="000000"/>
                <w:kern w:val="24"/>
                <w:lang w:val="en-IN"/>
              </w:rPr>
              <w:t xml:space="preserve">Highlight the significance of </w:t>
            </w:r>
            <w:r>
              <w:rPr>
                <w:rFonts w:eastAsia="SimSun"/>
                <w:color w:val="000000"/>
                <w:kern w:val="24"/>
              </w:rPr>
              <w:t xml:space="preserve">fine coating over the surface </w:t>
            </w:r>
            <w:r>
              <w:rPr>
                <w:rFonts w:eastAsia="SimSun"/>
                <w:color w:val="000000"/>
                <w:kern w:val="24"/>
                <w:lang w:val="en-IN"/>
              </w:rPr>
              <w:t>of cellulose cartridge.</w:t>
            </w:r>
          </w:p>
        </w:tc>
        <w:tc>
          <w:tcPr>
            <w:tcW w:w="392" w:type="pct"/>
            <w:vAlign w:val="center"/>
          </w:tcPr>
          <w:p w:rsidR="00B73F62" w:rsidRDefault="00B73F62">
            <w:pPr>
              <w:contextualSpacing/>
              <w:jc w:val="center"/>
              <w:rPr>
                <w:lang w:val="en-IN"/>
              </w:rPr>
            </w:pPr>
            <w:r>
              <w:t>CO</w:t>
            </w:r>
            <w:r>
              <w:rPr>
                <w:lang w:val="en-IN"/>
              </w:rPr>
              <w:t>1</w:t>
            </w:r>
          </w:p>
        </w:tc>
        <w:tc>
          <w:tcPr>
            <w:tcW w:w="358" w:type="pct"/>
            <w:vAlign w:val="center"/>
          </w:tcPr>
          <w:p w:rsidR="00B73F62" w:rsidRDefault="00B73F62">
            <w:pPr>
              <w:contextualSpacing/>
              <w:jc w:val="center"/>
            </w:pPr>
            <w:r>
              <w:t>R</w:t>
            </w:r>
          </w:p>
        </w:tc>
        <w:tc>
          <w:tcPr>
            <w:tcW w:w="429" w:type="pct"/>
            <w:vAlign w:val="center"/>
          </w:tcPr>
          <w:p w:rsidR="00B73F62" w:rsidRDefault="00B73F62">
            <w:pPr>
              <w:contextualSpacing/>
              <w:jc w:val="center"/>
            </w:pPr>
            <w:r>
              <w:t>1</w:t>
            </w:r>
          </w:p>
        </w:tc>
      </w:tr>
      <w:tr w:rsidR="00B73F62" w:rsidTr="00B73F62">
        <w:trPr>
          <w:trHeight w:val="396"/>
        </w:trPr>
        <w:tc>
          <w:tcPr>
            <w:tcW w:w="275" w:type="pct"/>
            <w:vAlign w:val="center"/>
          </w:tcPr>
          <w:p w:rsidR="00B73F62" w:rsidRDefault="00B73F62">
            <w:pPr>
              <w:contextualSpacing/>
              <w:jc w:val="center"/>
            </w:pPr>
            <w:r>
              <w:t>3.</w:t>
            </w:r>
          </w:p>
        </w:tc>
        <w:tc>
          <w:tcPr>
            <w:tcW w:w="3546" w:type="pct"/>
            <w:gridSpan w:val="2"/>
            <w:vAlign w:val="bottom"/>
          </w:tcPr>
          <w:p w:rsidR="00B73F62" w:rsidRDefault="00B73F62">
            <w:pPr>
              <w:contextualSpacing/>
              <w:jc w:val="both"/>
              <w:rPr>
                <w:lang w:val="en-IN"/>
              </w:rPr>
            </w:pPr>
            <w:r>
              <w:rPr>
                <w:lang w:val="en-IN"/>
              </w:rPr>
              <w:t>Find the landing gear of helicopter.</w:t>
            </w:r>
          </w:p>
        </w:tc>
        <w:tc>
          <w:tcPr>
            <w:tcW w:w="392" w:type="pct"/>
            <w:vAlign w:val="center"/>
          </w:tcPr>
          <w:p w:rsidR="00B73F62" w:rsidRDefault="00B73F62">
            <w:pPr>
              <w:contextualSpacing/>
              <w:jc w:val="center"/>
              <w:rPr>
                <w:lang w:val="en-IN"/>
              </w:rPr>
            </w:pPr>
            <w:r>
              <w:t>CO</w:t>
            </w:r>
            <w:r>
              <w:rPr>
                <w:lang w:val="en-IN"/>
              </w:rPr>
              <w:t>2</w:t>
            </w:r>
          </w:p>
        </w:tc>
        <w:tc>
          <w:tcPr>
            <w:tcW w:w="358" w:type="pct"/>
            <w:vAlign w:val="center"/>
          </w:tcPr>
          <w:p w:rsidR="00B73F62" w:rsidRDefault="00B73F62">
            <w:pPr>
              <w:contextualSpacing/>
              <w:jc w:val="center"/>
              <w:rPr>
                <w:lang w:val="en-IN"/>
              </w:rPr>
            </w:pPr>
            <w:r>
              <w:rPr>
                <w:lang w:val="en-IN"/>
              </w:rPr>
              <w:t>R</w:t>
            </w:r>
          </w:p>
        </w:tc>
        <w:tc>
          <w:tcPr>
            <w:tcW w:w="429" w:type="pct"/>
            <w:vAlign w:val="center"/>
          </w:tcPr>
          <w:p w:rsidR="00B73F62" w:rsidRDefault="00B73F62">
            <w:pPr>
              <w:contextualSpacing/>
              <w:jc w:val="center"/>
            </w:pPr>
            <w:r>
              <w:t>1</w:t>
            </w:r>
          </w:p>
        </w:tc>
      </w:tr>
      <w:tr w:rsidR="00B73F62" w:rsidTr="00B73F62">
        <w:trPr>
          <w:trHeight w:val="396"/>
        </w:trPr>
        <w:tc>
          <w:tcPr>
            <w:tcW w:w="275" w:type="pct"/>
            <w:vAlign w:val="center"/>
          </w:tcPr>
          <w:p w:rsidR="00B73F62" w:rsidRDefault="00B73F62">
            <w:pPr>
              <w:contextualSpacing/>
              <w:jc w:val="center"/>
            </w:pPr>
            <w:r>
              <w:t>4.</w:t>
            </w:r>
          </w:p>
        </w:tc>
        <w:tc>
          <w:tcPr>
            <w:tcW w:w="3546" w:type="pct"/>
            <w:gridSpan w:val="2"/>
            <w:vAlign w:val="bottom"/>
          </w:tcPr>
          <w:p w:rsidR="00B73F62" w:rsidRDefault="00B73F62">
            <w:pPr>
              <w:contextualSpacing/>
              <w:jc w:val="both"/>
              <w:rPr>
                <w:lang w:val="en-IN"/>
              </w:rPr>
            </w:pPr>
            <w:r>
              <w:rPr>
                <w:lang w:val="en-IN"/>
              </w:rPr>
              <w:t>Find the aircraft that uses power boost system.</w:t>
            </w:r>
          </w:p>
        </w:tc>
        <w:tc>
          <w:tcPr>
            <w:tcW w:w="392" w:type="pct"/>
            <w:vAlign w:val="center"/>
          </w:tcPr>
          <w:p w:rsidR="00B73F62" w:rsidRDefault="00B73F62">
            <w:pPr>
              <w:contextualSpacing/>
              <w:jc w:val="center"/>
              <w:rPr>
                <w:lang w:val="en-IN"/>
              </w:rPr>
            </w:pPr>
            <w:r>
              <w:t>CO</w:t>
            </w:r>
            <w:r>
              <w:rPr>
                <w:lang w:val="en-IN"/>
              </w:rPr>
              <w:t>2</w:t>
            </w:r>
          </w:p>
        </w:tc>
        <w:tc>
          <w:tcPr>
            <w:tcW w:w="358" w:type="pct"/>
            <w:vAlign w:val="center"/>
          </w:tcPr>
          <w:p w:rsidR="00B73F62" w:rsidRDefault="00B73F62">
            <w:pPr>
              <w:contextualSpacing/>
              <w:jc w:val="center"/>
              <w:rPr>
                <w:lang w:val="en-IN"/>
              </w:rPr>
            </w:pPr>
            <w:r>
              <w:rPr>
                <w:lang w:val="en-IN"/>
              </w:rPr>
              <w:t>R</w:t>
            </w:r>
          </w:p>
        </w:tc>
        <w:tc>
          <w:tcPr>
            <w:tcW w:w="429" w:type="pct"/>
            <w:vAlign w:val="center"/>
          </w:tcPr>
          <w:p w:rsidR="00B73F62" w:rsidRDefault="00B73F62">
            <w:pPr>
              <w:contextualSpacing/>
              <w:jc w:val="center"/>
            </w:pPr>
            <w:r>
              <w:t>1</w:t>
            </w:r>
          </w:p>
        </w:tc>
      </w:tr>
      <w:tr w:rsidR="00B73F62" w:rsidTr="00B73F62">
        <w:trPr>
          <w:trHeight w:val="396"/>
        </w:trPr>
        <w:tc>
          <w:tcPr>
            <w:tcW w:w="275" w:type="pct"/>
            <w:vAlign w:val="center"/>
          </w:tcPr>
          <w:p w:rsidR="00B73F62" w:rsidRDefault="00B73F62">
            <w:pPr>
              <w:contextualSpacing/>
              <w:jc w:val="center"/>
            </w:pPr>
            <w:r>
              <w:t>5.</w:t>
            </w:r>
          </w:p>
        </w:tc>
        <w:tc>
          <w:tcPr>
            <w:tcW w:w="3546" w:type="pct"/>
            <w:gridSpan w:val="2"/>
            <w:vAlign w:val="bottom"/>
          </w:tcPr>
          <w:p w:rsidR="00B73F62" w:rsidRDefault="00B73F62">
            <w:pPr>
              <w:pStyle w:val="Default"/>
              <w:contextualSpacing/>
              <w:jc w:val="both"/>
            </w:pPr>
            <w:r>
              <w:t>Give the condition for full register position in ignition system.</w:t>
            </w:r>
          </w:p>
        </w:tc>
        <w:tc>
          <w:tcPr>
            <w:tcW w:w="392" w:type="pct"/>
            <w:vAlign w:val="center"/>
          </w:tcPr>
          <w:p w:rsidR="00B73F62" w:rsidRDefault="00B73F62">
            <w:pPr>
              <w:contextualSpacing/>
              <w:jc w:val="center"/>
              <w:rPr>
                <w:lang w:val="en-IN"/>
              </w:rPr>
            </w:pPr>
            <w:r>
              <w:t>CO</w:t>
            </w:r>
            <w:r>
              <w:rPr>
                <w:lang w:val="en-IN"/>
              </w:rPr>
              <w:t>3</w:t>
            </w:r>
          </w:p>
        </w:tc>
        <w:tc>
          <w:tcPr>
            <w:tcW w:w="358" w:type="pct"/>
            <w:vAlign w:val="center"/>
          </w:tcPr>
          <w:p w:rsidR="00B73F62" w:rsidRDefault="00B73F62">
            <w:pPr>
              <w:contextualSpacing/>
              <w:jc w:val="center"/>
              <w:rPr>
                <w:lang w:val="en-IN"/>
              </w:rPr>
            </w:pPr>
            <w:r>
              <w:rPr>
                <w:lang w:val="en-IN"/>
              </w:rPr>
              <w:t>R</w:t>
            </w:r>
          </w:p>
        </w:tc>
        <w:tc>
          <w:tcPr>
            <w:tcW w:w="429" w:type="pct"/>
            <w:vAlign w:val="center"/>
          </w:tcPr>
          <w:p w:rsidR="00B73F62" w:rsidRDefault="00B73F62">
            <w:pPr>
              <w:contextualSpacing/>
              <w:jc w:val="center"/>
            </w:pPr>
            <w:r>
              <w:t>1</w:t>
            </w:r>
          </w:p>
        </w:tc>
      </w:tr>
      <w:tr w:rsidR="00B73F62" w:rsidTr="00B73F62">
        <w:trPr>
          <w:trHeight w:val="396"/>
        </w:trPr>
        <w:tc>
          <w:tcPr>
            <w:tcW w:w="275" w:type="pct"/>
            <w:vAlign w:val="center"/>
          </w:tcPr>
          <w:p w:rsidR="00B73F62" w:rsidRDefault="00B73F62">
            <w:pPr>
              <w:contextualSpacing/>
              <w:jc w:val="center"/>
            </w:pPr>
            <w:r>
              <w:t>6.</w:t>
            </w:r>
          </w:p>
        </w:tc>
        <w:tc>
          <w:tcPr>
            <w:tcW w:w="3546" w:type="pct"/>
            <w:gridSpan w:val="2"/>
            <w:vAlign w:val="bottom"/>
          </w:tcPr>
          <w:p w:rsidR="00B73F62" w:rsidRDefault="00B73F62">
            <w:pPr>
              <w:contextualSpacing/>
              <w:jc w:val="both"/>
              <w:rPr>
                <w:lang w:val="en-IN"/>
              </w:rPr>
            </w:pPr>
            <w:r>
              <w:rPr>
                <w:lang w:val="en-IN"/>
              </w:rPr>
              <w:t>Find colour of g</w:t>
            </w:r>
            <w:r>
              <w:rPr>
                <w:rFonts w:eastAsia="mn-ea"/>
                <w:color w:val="000000"/>
                <w:spacing w:val="-2"/>
                <w:kern w:val="24"/>
              </w:rPr>
              <w:t>rade</w:t>
            </w:r>
            <w:r>
              <w:rPr>
                <w:rFonts w:eastAsia="mn-ea"/>
                <w:color w:val="000000"/>
                <w:spacing w:val="-1"/>
                <w:kern w:val="24"/>
              </w:rPr>
              <w:t xml:space="preserve"> 115/145</w:t>
            </w:r>
            <w:r>
              <w:rPr>
                <w:rFonts w:eastAsia="mn-ea"/>
                <w:color w:val="000000"/>
                <w:kern w:val="24"/>
              </w:rPr>
              <w:t xml:space="preserve"> </w:t>
            </w:r>
            <w:r>
              <w:rPr>
                <w:rFonts w:eastAsia="mn-ea"/>
                <w:color w:val="000000"/>
                <w:spacing w:val="-1"/>
                <w:kern w:val="24"/>
              </w:rPr>
              <w:t>Gasoline</w:t>
            </w:r>
            <w:r>
              <w:rPr>
                <w:rFonts w:eastAsia="mn-ea"/>
                <w:color w:val="000000"/>
                <w:kern w:val="24"/>
              </w:rPr>
              <w:t xml:space="preserve"> </w:t>
            </w:r>
            <w:r>
              <w:rPr>
                <w:rFonts w:eastAsia="mn-ea"/>
                <w:color w:val="000000"/>
                <w:kern w:val="24"/>
                <w:lang w:val="en-IN"/>
              </w:rPr>
              <w:t xml:space="preserve">when it is </w:t>
            </w:r>
            <w:r>
              <w:rPr>
                <w:rFonts w:eastAsia="mn-ea"/>
                <w:color w:val="000000"/>
                <w:spacing w:val="-2"/>
                <w:kern w:val="24"/>
              </w:rPr>
              <w:t>trapped</w:t>
            </w:r>
            <w:r>
              <w:rPr>
                <w:rFonts w:eastAsia="mn-ea"/>
                <w:color w:val="000000"/>
                <w:spacing w:val="-1"/>
                <w:kern w:val="24"/>
              </w:rPr>
              <w:t xml:space="preserve"> in</w:t>
            </w:r>
            <w:r>
              <w:rPr>
                <w:rFonts w:eastAsia="mn-ea"/>
                <w:color w:val="000000"/>
                <w:kern w:val="24"/>
              </w:rPr>
              <w:t xml:space="preserve"> </w:t>
            </w:r>
            <w:r>
              <w:rPr>
                <w:rFonts w:eastAsia="mn-ea"/>
                <w:color w:val="000000"/>
                <w:spacing w:val="-1"/>
                <w:kern w:val="24"/>
              </w:rPr>
              <w:t>hose</w:t>
            </w:r>
            <w:r>
              <w:rPr>
                <w:rFonts w:eastAsia="mn-ea"/>
                <w:color w:val="000000"/>
                <w:kern w:val="24"/>
              </w:rPr>
              <w:t xml:space="preserve"> </w:t>
            </w:r>
            <w:r>
              <w:rPr>
                <w:rFonts w:eastAsia="mn-ea"/>
                <w:color w:val="000000"/>
                <w:spacing w:val="-4"/>
                <w:kern w:val="24"/>
              </w:rPr>
              <w:t>for</w:t>
            </w:r>
            <w:r>
              <w:rPr>
                <w:rFonts w:eastAsia="mn-ea"/>
                <w:color w:val="000000"/>
                <w:spacing w:val="-3"/>
                <w:kern w:val="24"/>
              </w:rPr>
              <w:t xml:space="preserve"> </w:t>
            </w:r>
            <w:r>
              <w:rPr>
                <w:rFonts w:eastAsia="mn-ea"/>
                <w:color w:val="000000"/>
                <w:spacing w:val="-1"/>
                <w:kern w:val="24"/>
              </w:rPr>
              <w:t xml:space="preserve">short </w:t>
            </w:r>
            <w:r>
              <w:rPr>
                <w:rFonts w:eastAsia="mn-ea"/>
                <w:color w:val="000000"/>
                <w:spacing w:val="-101"/>
                <w:kern w:val="24"/>
              </w:rPr>
              <w:t xml:space="preserve"> </w:t>
            </w:r>
            <w:r>
              <w:rPr>
                <w:rFonts w:eastAsia="mn-ea"/>
                <w:color w:val="000000"/>
                <w:kern w:val="24"/>
              </w:rPr>
              <w:t>period</w:t>
            </w:r>
            <w:r>
              <w:rPr>
                <w:rFonts w:eastAsia="mn-ea"/>
                <w:color w:val="000000"/>
                <w:spacing w:val="-2"/>
                <w:kern w:val="24"/>
              </w:rPr>
              <w:t xml:space="preserve"> </w:t>
            </w:r>
            <w:r>
              <w:rPr>
                <w:rFonts w:eastAsia="mn-ea"/>
                <w:color w:val="000000"/>
                <w:spacing w:val="-1"/>
                <w:kern w:val="24"/>
              </w:rPr>
              <w:t>of</w:t>
            </w:r>
            <w:r>
              <w:rPr>
                <w:rFonts w:eastAsia="mn-ea"/>
                <w:color w:val="000000"/>
                <w:kern w:val="24"/>
              </w:rPr>
              <w:t xml:space="preserve"> </w:t>
            </w:r>
            <w:r>
              <w:rPr>
                <w:rFonts w:eastAsia="mn-ea"/>
                <w:color w:val="000000"/>
                <w:spacing w:val="-1"/>
                <w:kern w:val="24"/>
              </w:rPr>
              <w:t>time</w:t>
            </w:r>
            <w:r>
              <w:rPr>
                <w:rFonts w:eastAsia="mn-ea"/>
                <w:color w:val="000000"/>
                <w:spacing w:val="-1"/>
                <w:kern w:val="24"/>
                <w:lang w:val="en-IN"/>
              </w:rPr>
              <w:t>.</w:t>
            </w:r>
          </w:p>
        </w:tc>
        <w:tc>
          <w:tcPr>
            <w:tcW w:w="392" w:type="pct"/>
            <w:vAlign w:val="center"/>
          </w:tcPr>
          <w:p w:rsidR="00B73F62" w:rsidRDefault="00B73F62">
            <w:pPr>
              <w:contextualSpacing/>
              <w:jc w:val="center"/>
              <w:rPr>
                <w:lang w:val="en-IN"/>
              </w:rPr>
            </w:pPr>
            <w:r>
              <w:t>CO</w:t>
            </w:r>
            <w:r>
              <w:rPr>
                <w:lang w:val="en-IN"/>
              </w:rPr>
              <w:t>3</w:t>
            </w:r>
          </w:p>
        </w:tc>
        <w:tc>
          <w:tcPr>
            <w:tcW w:w="358" w:type="pct"/>
            <w:vAlign w:val="center"/>
          </w:tcPr>
          <w:p w:rsidR="00B73F62" w:rsidRDefault="00B73F62">
            <w:pPr>
              <w:contextualSpacing/>
              <w:jc w:val="center"/>
              <w:rPr>
                <w:lang w:val="en-IN"/>
              </w:rPr>
            </w:pPr>
            <w:r>
              <w:rPr>
                <w:lang w:val="en-IN"/>
              </w:rPr>
              <w:t>R</w:t>
            </w:r>
          </w:p>
        </w:tc>
        <w:tc>
          <w:tcPr>
            <w:tcW w:w="429" w:type="pct"/>
            <w:vAlign w:val="center"/>
          </w:tcPr>
          <w:p w:rsidR="00B73F62" w:rsidRDefault="00B73F62">
            <w:pPr>
              <w:contextualSpacing/>
              <w:jc w:val="center"/>
            </w:pPr>
            <w:r>
              <w:t>1</w:t>
            </w:r>
          </w:p>
        </w:tc>
      </w:tr>
      <w:tr w:rsidR="00B73F62" w:rsidTr="00B73F62">
        <w:trPr>
          <w:trHeight w:val="396"/>
        </w:trPr>
        <w:tc>
          <w:tcPr>
            <w:tcW w:w="275" w:type="pct"/>
            <w:vAlign w:val="center"/>
          </w:tcPr>
          <w:p w:rsidR="00B73F62" w:rsidRDefault="00B73F62">
            <w:pPr>
              <w:contextualSpacing/>
              <w:jc w:val="center"/>
            </w:pPr>
            <w:r>
              <w:t>7.</w:t>
            </w:r>
          </w:p>
        </w:tc>
        <w:tc>
          <w:tcPr>
            <w:tcW w:w="3546" w:type="pct"/>
            <w:gridSpan w:val="2"/>
            <w:vAlign w:val="bottom"/>
          </w:tcPr>
          <w:p w:rsidR="00B73F62" w:rsidRDefault="00B73F62">
            <w:pPr>
              <w:contextualSpacing/>
              <w:jc w:val="both"/>
              <w:rPr>
                <w:lang w:val="en-US" w:eastAsia="zh-TW"/>
              </w:rPr>
            </w:pPr>
            <w:r>
              <w:rPr>
                <w:lang w:val="en-IN"/>
              </w:rPr>
              <w:t>Find the location of lubricating oil in wet-sump lubrication system.</w:t>
            </w:r>
          </w:p>
        </w:tc>
        <w:tc>
          <w:tcPr>
            <w:tcW w:w="392" w:type="pct"/>
            <w:vAlign w:val="center"/>
          </w:tcPr>
          <w:p w:rsidR="00B73F62" w:rsidRDefault="00B73F62">
            <w:pPr>
              <w:contextualSpacing/>
              <w:jc w:val="center"/>
              <w:rPr>
                <w:lang w:val="en-IN"/>
              </w:rPr>
            </w:pPr>
            <w:r>
              <w:t>CO</w:t>
            </w:r>
            <w:r>
              <w:rPr>
                <w:lang w:val="en-IN"/>
              </w:rPr>
              <w:t>4</w:t>
            </w:r>
          </w:p>
        </w:tc>
        <w:tc>
          <w:tcPr>
            <w:tcW w:w="358" w:type="pct"/>
            <w:vAlign w:val="center"/>
          </w:tcPr>
          <w:p w:rsidR="00B73F62" w:rsidRDefault="00B73F62">
            <w:pPr>
              <w:contextualSpacing/>
              <w:jc w:val="center"/>
              <w:rPr>
                <w:lang w:val="en-IN"/>
              </w:rPr>
            </w:pPr>
            <w:r>
              <w:rPr>
                <w:lang w:val="en-IN"/>
              </w:rPr>
              <w:t>R</w:t>
            </w:r>
          </w:p>
        </w:tc>
        <w:tc>
          <w:tcPr>
            <w:tcW w:w="429" w:type="pct"/>
            <w:vAlign w:val="center"/>
          </w:tcPr>
          <w:p w:rsidR="00B73F62" w:rsidRDefault="00B73F62">
            <w:pPr>
              <w:contextualSpacing/>
              <w:jc w:val="center"/>
            </w:pPr>
            <w:r>
              <w:t>1</w:t>
            </w:r>
          </w:p>
        </w:tc>
      </w:tr>
      <w:tr w:rsidR="00B73F62" w:rsidTr="00B73F62">
        <w:trPr>
          <w:trHeight w:val="396"/>
        </w:trPr>
        <w:tc>
          <w:tcPr>
            <w:tcW w:w="275" w:type="pct"/>
            <w:vAlign w:val="center"/>
          </w:tcPr>
          <w:p w:rsidR="00B73F62" w:rsidRDefault="00B73F62">
            <w:pPr>
              <w:contextualSpacing/>
              <w:jc w:val="center"/>
            </w:pPr>
            <w:r>
              <w:t>8.</w:t>
            </w:r>
          </w:p>
        </w:tc>
        <w:tc>
          <w:tcPr>
            <w:tcW w:w="3546" w:type="pct"/>
            <w:gridSpan w:val="2"/>
            <w:vAlign w:val="bottom"/>
          </w:tcPr>
          <w:p w:rsidR="00B73F62" w:rsidRDefault="00B73F62">
            <w:pPr>
              <w:contextualSpacing/>
              <w:jc w:val="both"/>
              <w:rPr>
                <w:b/>
                <w:bCs/>
              </w:rPr>
            </w:pPr>
            <w:r>
              <w:rPr>
                <w:lang w:val="en-IN"/>
              </w:rPr>
              <w:t>Find the altitude upto which there is no change on human body.</w:t>
            </w:r>
          </w:p>
        </w:tc>
        <w:tc>
          <w:tcPr>
            <w:tcW w:w="392" w:type="pct"/>
            <w:vAlign w:val="center"/>
          </w:tcPr>
          <w:p w:rsidR="00B73F62" w:rsidRDefault="00B73F62">
            <w:pPr>
              <w:contextualSpacing/>
              <w:jc w:val="center"/>
              <w:rPr>
                <w:lang w:val="en-IN"/>
              </w:rPr>
            </w:pPr>
            <w:r>
              <w:t>CO</w:t>
            </w:r>
            <w:r>
              <w:rPr>
                <w:lang w:val="en-IN"/>
              </w:rPr>
              <w:t>5</w:t>
            </w:r>
          </w:p>
        </w:tc>
        <w:tc>
          <w:tcPr>
            <w:tcW w:w="358" w:type="pct"/>
            <w:vAlign w:val="center"/>
          </w:tcPr>
          <w:p w:rsidR="00B73F62" w:rsidRDefault="00B73F62">
            <w:pPr>
              <w:contextualSpacing/>
              <w:jc w:val="center"/>
              <w:rPr>
                <w:lang w:val="en-IN"/>
              </w:rPr>
            </w:pPr>
            <w:r>
              <w:rPr>
                <w:lang w:val="en-IN"/>
              </w:rPr>
              <w:t>R</w:t>
            </w:r>
          </w:p>
        </w:tc>
        <w:tc>
          <w:tcPr>
            <w:tcW w:w="429" w:type="pct"/>
            <w:vAlign w:val="center"/>
          </w:tcPr>
          <w:p w:rsidR="00B73F62" w:rsidRDefault="00B73F62">
            <w:pPr>
              <w:contextualSpacing/>
              <w:jc w:val="center"/>
            </w:pPr>
            <w:r>
              <w:t>1</w:t>
            </w:r>
          </w:p>
        </w:tc>
      </w:tr>
      <w:tr w:rsidR="00B73F62" w:rsidTr="00B73F62">
        <w:trPr>
          <w:trHeight w:val="396"/>
        </w:trPr>
        <w:tc>
          <w:tcPr>
            <w:tcW w:w="275" w:type="pct"/>
            <w:vAlign w:val="center"/>
          </w:tcPr>
          <w:p w:rsidR="00B73F62" w:rsidRDefault="00B73F62">
            <w:pPr>
              <w:contextualSpacing/>
              <w:jc w:val="center"/>
            </w:pPr>
            <w:r>
              <w:t>9.</w:t>
            </w:r>
          </w:p>
        </w:tc>
        <w:tc>
          <w:tcPr>
            <w:tcW w:w="3546" w:type="pct"/>
            <w:gridSpan w:val="2"/>
            <w:vAlign w:val="bottom"/>
          </w:tcPr>
          <w:p w:rsidR="00B73F62" w:rsidRDefault="00B73F62">
            <w:pPr>
              <w:pStyle w:val="ListParagraph"/>
              <w:ind w:left="0"/>
              <w:jc w:val="both"/>
              <w:rPr>
                <w:lang w:val="en-IN" w:eastAsia="zh-TW"/>
              </w:rPr>
            </w:pPr>
            <w:r>
              <w:rPr>
                <w:lang w:val="en-IN" w:eastAsia="zh-TW"/>
              </w:rPr>
              <w:t>Expand MSOC.</w:t>
            </w:r>
          </w:p>
        </w:tc>
        <w:tc>
          <w:tcPr>
            <w:tcW w:w="392" w:type="pct"/>
            <w:vAlign w:val="center"/>
          </w:tcPr>
          <w:p w:rsidR="00B73F62" w:rsidRDefault="00B73F62">
            <w:pPr>
              <w:contextualSpacing/>
              <w:jc w:val="center"/>
              <w:rPr>
                <w:lang w:val="en-IN"/>
              </w:rPr>
            </w:pPr>
            <w:r>
              <w:t>CO</w:t>
            </w:r>
            <w:r>
              <w:rPr>
                <w:lang w:val="en-IN"/>
              </w:rPr>
              <w:t>5</w:t>
            </w:r>
          </w:p>
        </w:tc>
        <w:tc>
          <w:tcPr>
            <w:tcW w:w="358" w:type="pct"/>
            <w:vAlign w:val="center"/>
          </w:tcPr>
          <w:p w:rsidR="00B73F62" w:rsidRDefault="00B73F62">
            <w:pPr>
              <w:contextualSpacing/>
              <w:jc w:val="center"/>
              <w:rPr>
                <w:lang w:val="en-IN"/>
              </w:rPr>
            </w:pPr>
            <w:r>
              <w:rPr>
                <w:lang w:val="en-IN"/>
              </w:rPr>
              <w:t>R</w:t>
            </w:r>
          </w:p>
        </w:tc>
        <w:tc>
          <w:tcPr>
            <w:tcW w:w="429" w:type="pct"/>
            <w:vAlign w:val="center"/>
          </w:tcPr>
          <w:p w:rsidR="00B73F62" w:rsidRDefault="00B73F62">
            <w:pPr>
              <w:contextualSpacing/>
              <w:jc w:val="center"/>
            </w:pPr>
            <w:r>
              <w:t>1</w:t>
            </w:r>
          </w:p>
        </w:tc>
      </w:tr>
      <w:tr w:rsidR="00B73F62" w:rsidTr="00B73F62">
        <w:trPr>
          <w:trHeight w:val="396"/>
        </w:trPr>
        <w:tc>
          <w:tcPr>
            <w:tcW w:w="275" w:type="pct"/>
            <w:vAlign w:val="center"/>
          </w:tcPr>
          <w:p w:rsidR="00B73F62" w:rsidRDefault="00B73F62">
            <w:pPr>
              <w:contextualSpacing/>
              <w:jc w:val="center"/>
            </w:pPr>
            <w:r>
              <w:t>10.</w:t>
            </w:r>
          </w:p>
        </w:tc>
        <w:tc>
          <w:tcPr>
            <w:tcW w:w="3546" w:type="pct"/>
            <w:gridSpan w:val="2"/>
            <w:vAlign w:val="bottom"/>
          </w:tcPr>
          <w:p w:rsidR="00B73F62" w:rsidRDefault="00B73F62">
            <w:pPr>
              <w:contextualSpacing/>
              <w:jc w:val="both"/>
            </w:pPr>
            <w:r>
              <w:rPr>
                <w:lang w:val="en-IN"/>
              </w:rPr>
              <w:t>Name the ice protection system that prevents ice on aircraft.</w:t>
            </w:r>
          </w:p>
        </w:tc>
        <w:tc>
          <w:tcPr>
            <w:tcW w:w="392" w:type="pct"/>
            <w:vAlign w:val="center"/>
          </w:tcPr>
          <w:p w:rsidR="00B73F62" w:rsidRDefault="00B73F62">
            <w:pPr>
              <w:contextualSpacing/>
              <w:jc w:val="center"/>
              <w:rPr>
                <w:lang w:val="en-IN"/>
              </w:rPr>
            </w:pPr>
            <w:r>
              <w:t>CO</w:t>
            </w:r>
            <w:r>
              <w:rPr>
                <w:lang w:val="en-IN"/>
              </w:rPr>
              <w:t>6</w:t>
            </w:r>
          </w:p>
        </w:tc>
        <w:tc>
          <w:tcPr>
            <w:tcW w:w="358" w:type="pct"/>
            <w:vAlign w:val="center"/>
          </w:tcPr>
          <w:p w:rsidR="00B73F62" w:rsidRDefault="00B73F62">
            <w:pPr>
              <w:contextualSpacing/>
              <w:jc w:val="center"/>
              <w:rPr>
                <w:lang w:val="en-IN"/>
              </w:rPr>
            </w:pPr>
            <w:r>
              <w:rPr>
                <w:lang w:val="en-IN"/>
              </w:rPr>
              <w:t>R</w:t>
            </w:r>
          </w:p>
        </w:tc>
        <w:tc>
          <w:tcPr>
            <w:tcW w:w="429" w:type="pct"/>
            <w:vAlign w:val="center"/>
          </w:tcPr>
          <w:p w:rsidR="00B73F62" w:rsidRDefault="00B73F62">
            <w:pPr>
              <w:contextualSpacing/>
              <w:jc w:val="center"/>
            </w:pPr>
            <w:r>
              <w:t>1</w:t>
            </w:r>
          </w:p>
        </w:tc>
      </w:tr>
      <w:tr w:rsidR="00B73F62" w:rsidTr="00B73F62">
        <w:trPr>
          <w:trHeight w:val="551"/>
        </w:trPr>
        <w:tc>
          <w:tcPr>
            <w:tcW w:w="5000" w:type="pct"/>
            <w:gridSpan w:val="6"/>
            <w:vAlign w:val="center"/>
          </w:tcPr>
          <w:p w:rsidR="00B73F62" w:rsidRDefault="00B73F62">
            <w:pPr>
              <w:contextualSpacing/>
              <w:jc w:val="center"/>
              <w:rPr>
                <w:b/>
                <w:u w:val="single"/>
              </w:rPr>
            </w:pPr>
            <w:r>
              <w:rPr>
                <w:b/>
                <w:u w:val="single"/>
              </w:rPr>
              <w:t>PART – B (6 X 3 = 18 MARKS)</w:t>
            </w:r>
          </w:p>
          <w:p w:rsidR="00B73F62" w:rsidRDefault="00B73F62">
            <w:pPr>
              <w:contextualSpacing/>
              <w:jc w:val="center"/>
              <w:rPr>
                <w:b/>
                <w:u w:val="single"/>
              </w:rPr>
            </w:pPr>
            <w:r>
              <w:rPr>
                <w:b/>
              </w:rPr>
              <w:t>(Answer all the questions)</w:t>
            </w:r>
          </w:p>
        </w:tc>
      </w:tr>
      <w:tr w:rsidR="00B73F62" w:rsidTr="00B73F62">
        <w:trPr>
          <w:trHeight w:val="436"/>
        </w:trPr>
        <w:tc>
          <w:tcPr>
            <w:tcW w:w="275" w:type="pct"/>
            <w:vAlign w:val="center"/>
          </w:tcPr>
          <w:p w:rsidR="00B73F62" w:rsidRDefault="00B73F62">
            <w:pPr>
              <w:pStyle w:val="NoSpacing"/>
              <w:contextualSpacing/>
            </w:pPr>
            <w:r>
              <w:t>11.</w:t>
            </w:r>
          </w:p>
        </w:tc>
        <w:tc>
          <w:tcPr>
            <w:tcW w:w="3546" w:type="pct"/>
            <w:gridSpan w:val="2"/>
            <w:vAlign w:val="center"/>
          </w:tcPr>
          <w:p w:rsidR="00B73F62" w:rsidRDefault="00B73F62" w:rsidP="00B73F62">
            <w:pPr>
              <w:pStyle w:val="NoSpacing"/>
              <w:contextualSpacing/>
              <w:rPr>
                <w:lang w:val="en-IN"/>
              </w:rPr>
            </w:pPr>
            <w:r>
              <w:rPr>
                <w:lang w:val="en-IN"/>
              </w:rPr>
              <w:t>Name any THREE fluid contamination tests.</w:t>
            </w:r>
          </w:p>
        </w:tc>
        <w:tc>
          <w:tcPr>
            <w:tcW w:w="392" w:type="pct"/>
            <w:vAlign w:val="center"/>
          </w:tcPr>
          <w:p w:rsidR="00B73F62" w:rsidRDefault="00B73F62">
            <w:pPr>
              <w:pStyle w:val="NoSpacing"/>
              <w:contextualSpacing/>
              <w:jc w:val="center"/>
            </w:pPr>
            <w:r>
              <w:t>CO1</w:t>
            </w:r>
          </w:p>
        </w:tc>
        <w:tc>
          <w:tcPr>
            <w:tcW w:w="358" w:type="pct"/>
            <w:vAlign w:val="center"/>
          </w:tcPr>
          <w:p w:rsidR="00B73F62" w:rsidRDefault="00B73F62">
            <w:pPr>
              <w:pStyle w:val="NoSpacing"/>
              <w:contextualSpacing/>
              <w:jc w:val="center"/>
            </w:pPr>
            <w:r>
              <w:t>R</w:t>
            </w:r>
          </w:p>
        </w:tc>
        <w:tc>
          <w:tcPr>
            <w:tcW w:w="429" w:type="pct"/>
            <w:vAlign w:val="center"/>
          </w:tcPr>
          <w:p w:rsidR="00B73F62" w:rsidRDefault="00B73F62">
            <w:pPr>
              <w:pStyle w:val="NoSpacing"/>
              <w:contextualSpacing/>
              <w:jc w:val="center"/>
            </w:pPr>
            <w:r>
              <w:t>3</w:t>
            </w:r>
          </w:p>
        </w:tc>
      </w:tr>
      <w:tr w:rsidR="00B73F62" w:rsidTr="00B73F62">
        <w:trPr>
          <w:trHeight w:val="436"/>
        </w:trPr>
        <w:tc>
          <w:tcPr>
            <w:tcW w:w="275" w:type="pct"/>
            <w:vAlign w:val="center"/>
          </w:tcPr>
          <w:p w:rsidR="00B73F62" w:rsidRDefault="00B73F62">
            <w:pPr>
              <w:pStyle w:val="NoSpacing"/>
              <w:contextualSpacing/>
            </w:pPr>
            <w:r>
              <w:t>12.</w:t>
            </w:r>
          </w:p>
        </w:tc>
        <w:tc>
          <w:tcPr>
            <w:tcW w:w="3546" w:type="pct"/>
            <w:gridSpan w:val="2"/>
            <w:vAlign w:val="center"/>
          </w:tcPr>
          <w:p w:rsidR="00B73F62" w:rsidRDefault="00B73F62" w:rsidP="00B73F62">
            <w:pPr>
              <w:pStyle w:val="NoSpacing"/>
              <w:contextualSpacing/>
              <w:rPr>
                <w:lang w:val="en-IN"/>
              </w:rPr>
            </w:pPr>
            <w:r>
              <w:rPr>
                <w:lang w:val="en-IN"/>
              </w:rPr>
              <w:t>Classify shimmy dampers.</w:t>
            </w:r>
          </w:p>
        </w:tc>
        <w:tc>
          <w:tcPr>
            <w:tcW w:w="392" w:type="pct"/>
            <w:vAlign w:val="center"/>
          </w:tcPr>
          <w:p w:rsidR="00B73F62" w:rsidRDefault="00B73F62">
            <w:pPr>
              <w:pStyle w:val="NoSpacing"/>
              <w:contextualSpacing/>
              <w:jc w:val="center"/>
              <w:rPr>
                <w:lang w:val="en-IN"/>
              </w:rPr>
            </w:pPr>
            <w:r>
              <w:t>CO</w:t>
            </w:r>
            <w:r>
              <w:rPr>
                <w:lang w:val="en-IN"/>
              </w:rPr>
              <w:t>2</w:t>
            </w:r>
          </w:p>
        </w:tc>
        <w:tc>
          <w:tcPr>
            <w:tcW w:w="358" w:type="pct"/>
            <w:vAlign w:val="center"/>
          </w:tcPr>
          <w:p w:rsidR="00B73F62" w:rsidRDefault="00B73F62">
            <w:pPr>
              <w:pStyle w:val="NoSpacing"/>
              <w:contextualSpacing/>
              <w:jc w:val="center"/>
              <w:rPr>
                <w:lang w:val="en-IN"/>
              </w:rPr>
            </w:pPr>
            <w:r>
              <w:rPr>
                <w:lang w:val="en-IN"/>
              </w:rPr>
              <w:t>U</w:t>
            </w:r>
          </w:p>
        </w:tc>
        <w:tc>
          <w:tcPr>
            <w:tcW w:w="429" w:type="pct"/>
            <w:vAlign w:val="center"/>
          </w:tcPr>
          <w:p w:rsidR="00B73F62" w:rsidRDefault="00B73F62">
            <w:pPr>
              <w:pStyle w:val="NoSpacing"/>
              <w:contextualSpacing/>
              <w:jc w:val="center"/>
            </w:pPr>
            <w:r>
              <w:t>3</w:t>
            </w:r>
          </w:p>
        </w:tc>
      </w:tr>
      <w:tr w:rsidR="00B73F62" w:rsidTr="00B73F62">
        <w:trPr>
          <w:trHeight w:val="436"/>
        </w:trPr>
        <w:tc>
          <w:tcPr>
            <w:tcW w:w="275" w:type="pct"/>
            <w:vAlign w:val="center"/>
          </w:tcPr>
          <w:p w:rsidR="00B73F62" w:rsidRDefault="00B73F62">
            <w:pPr>
              <w:pStyle w:val="NoSpacing"/>
              <w:contextualSpacing/>
            </w:pPr>
            <w:r>
              <w:t>13.</w:t>
            </w:r>
          </w:p>
        </w:tc>
        <w:tc>
          <w:tcPr>
            <w:tcW w:w="3546" w:type="pct"/>
            <w:gridSpan w:val="2"/>
            <w:vAlign w:val="center"/>
          </w:tcPr>
          <w:p w:rsidR="00B73F62" w:rsidRDefault="00B73F62" w:rsidP="00B73F62">
            <w:pPr>
              <w:pStyle w:val="NoSpacing"/>
              <w:contextualSpacing/>
              <w:rPr>
                <w:lang w:val="en-IN"/>
              </w:rPr>
            </w:pPr>
            <w:r>
              <w:rPr>
                <w:lang w:val="en-IN"/>
              </w:rPr>
              <w:t>Explain the characteristics of gaseous fuels.</w:t>
            </w:r>
          </w:p>
        </w:tc>
        <w:tc>
          <w:tcPr>
            <w:tcW w:w="392" w:type="pct"/>
            <w:vAlign w:val="center"/>
          </w:tcPr>
          <w:p w:rsidR="00B73F62" w:rsidRDefault="00B73F62">
            <w:pPr>
              <w:pStyle w:val="NoSpacing"/>
              <w:contextualSpacing/>
              <w:jc w:val="center"/>
              <w:rPr>
                <w:lang w:val="en-IN"/>
              </w:rPr>
            </w:pPr>
            <w:r>
              <w:t>CO</w:t>
            </w:r>
            <w:r>
              <w:rPr>
                <w:lang w:val="en-IN"/>
              </w:rPr>
              <w:t>3</w:t>
            </w:r>
          </w:p>
        </w:tc>
        <w:tc>
          <w:tcPr>
            <w:tcW w:w="358" w:type="pct"/>
            <w:vAlign w:val="center"/>
          </w:tcPr>
          <w:p w:rsidR="00B73F62" w:rsidRDefault="00B73F62">
            <w:pPr>
              <w:pStyle w:val="NoSpacing"/>
              <w:contextualSpacing/>
              <w:jc w:val="center"/>
              <w:rPr>
                <w:lang w:val="en-IN"/>
              </w:rPr>
            </w:pPr>
            <w:r>
              <w:rPr>
                <w:lang w:val="en-IN"/>
              </w:rPr>
              <w:t>U</w:t>
            </w:r>
          </w:p>
        </w:tc>
        <w:tc>
          <w:tcPr>
            <w:tcW w:w="429" w:type="pct"/>
            <w:vAlign w:val="center"/>
          </w:tcPr>
          <w:p w:rsidR="00B73F62" w:rsidRDefault="00B73F62">
            <w:pPr>
              <w:pStyle w:val="NoSpacing"/>
              <w:contextualSpacing/>
              <w:jc w:val="center"/>
            </w:pPr>
            <w:r>
              <w:t>3</w:t>
            </w:r>
          </w:p>
        </w:tc>
      </w:tr>
      <w:tr w:rsidR="00B73F62" w:rsidTr="00B73F62">
        <w:trPr>
          <w:trHeight w:val="436"/>
        </w:trPr>
        <w:tc>
          <w:tcPr>
            <w:tcW w:w="275" w:type="pct"/>
            <w:vAlign w:val="center"/>
          </w:tcPr>
          <w:p w:rsidR="00B73F62" w:rsidRDefault="00B73F62">
            <w:pPr>
              <w:pStyle w:val="NoSpacing"/>
              <w:contextualSpacing/>
            </w:pPr>
            <w:r>
              <w:t>14.</w:t>
            </w:r>
          </w:p>
        </w:tc>
        <w:tc>
          <w:tcPr>
            <w:tcW w:w="3546" w:type="pct"/>
            <w:gridSpan w:val="2"/>
            <w:vAlign w:val="center"/>
          </w:tcPr>
          <w:p w:rsidR="00B73F62" w:rsidRDefault="00B73F62" w:rsidP="00B73F62">
            <w:pPr>
              <w:pStyle w:val="NoSpacing"/>
              <w:contextualSpacing/>
              <w:rPr>
                <w:lang w:val="en-IN"/>
              </w:rPr>
            </w:pPr>
            <w:r>
              <w:rPr>
                <w:lang w:val="en-IN"/>
              </w:rPr>
              <w:t>Summarize the cooling methods of reciprocating engine.</w:t>
            </w:r>
          </w:p>
        </w:tc>
        <w:tc>
          <w:tcPr>
            <w:tcW w:w="392" w:type="pct"/>
            <w:vAlign w:val="center"/>
          </w:tcPr>
          <w:p w:rsidR="00B73F62" w:rsidRDefault="00B73F62">
            <w:pPr>
              <w:pStyle w:val="NoSpacing"/>
              <w:contextualSpacing/>
              <w:jc w:val="center"/>
              <w:rPr>
                <w:lang w:val="en-IN"/>
              </w:rPr>
            </w:pPr>
            <w:r>
              <w:t>CO</w:t>
            </w:r>
            <w:r>
              <w:rPr>
                <w:lang w:val="en-IN"/>
              </w:rPr>
              <w:t>4</w:t>
            </w:r>
          </w:p>
        </w:tc>
        <w:tc>
          <w:tcPr>
            <w:tcW w:w="358" w:type="pct"/>
            <w:vAlign w:val="center"/>
          </w:tcPr>
          <w:p w:rsidR="00B73F62" w:rsidRDefault="00B73F62">
            <w:pPr>
              <w:pStyle w:val="NoSpacing"/>
              <w:contextualSpacing/>
              <w:jc w:val="center"/>
              <w:rPr>
                <w:lang w:val="en-IN"/>
              </w:rPr>
            </w:pPr>
            <w:r>
              <w:rPr>
                <w:lang w:val="en-IN"/>
              </w:rPr>
              <w:t>U</w:t>
            </w:r>
          </w:p>
        </w:tc>
        <w:tc>
          <w:tcPr>
            <w:tcW w:w="429" w:type="pct"/>
            <w:vAlign w:val="center"/>
          </w:tcPr>
          <w:p w:rsidR="00B73F62" w:rsidRDefault="00B73F62">
            <w:pPr>
              <w:pStyle w:val="NoSpacing"/>
              <w:contextualSpacing/>
              <w:jc w:val="center"/>
            </w:pPr>
            <w:r>
              <w:t>3</w:t>
            </w:r>
          </w:p>
        </w:tc>
      </w:tr>
      <w:tr w:rsidR="00B73F62" w:rsidTr="00B73F62">
        <w:trPr>
          <w:trHeight w:val="436"/>
        </w:trPr>
        <w:tc>
          <w:tcPr>
            <w:tcW w:w="275" w:type="pct"/>
            <w:vAlign w:val="center"/>
          </w:tcPr>
          <w:p w:rsidR="00B73F62" w:rsidRDefault="00B73F62">
            <w:pPr>
              <w:pStyle w:val="NoSpacing"/>
              <w:contextualSpacing/>
            </w:pPr>
            <w:r>
              <w:t>15.</w:t>
            </w:r>
          </w:p>
        </w:tc>
        <w:tc>
          <w:tcPr>
            <w:tcW w:w="3546" w:type="pct"/>
            <w:gridSpan w:val="2"/>
            <w:vAlign w:val="center"/>
          </w:tcPr>
          <w:p w:rsidR="00B73F62" w:rsidRDefault="00B73F62" w:rsidP="00B73F62">
            <w:pPr>
              <w:pStyle w:val="NoSpacing"/>
              <w:contextualSpacing/>
            </w:pPr>
            <w:r>
              <w:rPr>
                <w:lang w:val="en-IN"/>
              </w:rPr>
              <w:t>Give the main purpose of cabin distribution system.</w:t>
            </w:r>
          </w:p>
        </w:tc>
        <w:tc>
          <w:tcPr>
            <w:tcW w:w="392" w:type="pct"/>
            <w:vAlign w:val="center"/>
          </w:tcPr>
          <w:p w:rsidR="00B73F62" w:rsidRDefault="00B73F62">
            <w:pPr>
              <w:pStyle w:val="NoSpacing"/>
              <w:contextualSpacing/>
              <w:jc w:val="center"/>
              <w:rPr>
                <w:lang w:val="en-IN"/>
              </w:rPr>
            </w:pPr>
            <w:r>
              <w:t>CO</w:t>
            </w:r>
            <w:r>
              <w:rPr>
                <w:lang w:val="en-IN"/>
              </w:rPr>
              <w:t>5</w:t>
            </w:r>
          </w:p>
        </w:tc>
        <w:tc>
          <w:tcPr>
            <w:tcW w:w="358" w:type="pct"/>
            <w:vAlign w:val="center"/>
          </w:tcPr>
          <w:p w:rsidR="00B73F62" w:rsidRDefault="00B73F62">
            <w:pPr>
              <w:pStyle w:val="NoSpacing"/>
              <w:contextualSpacing/>
              <w:jc w:val="center"/>
              <w:rPr>
                <w:lang w:val="en-IN"/>
              </w:rPr>
            </w:pPr>
            <w:r>
              <w:rPr>
                <w:lang w:val="en-IN"/>
              </w:rPr>
              <w:t>R</w:t>
            </w:r>
          </w:p>
        </w:tc>
        <w:tc>
          <w:tcPr>
            <w:tcW w:w="429" w:type="pct"/>
            <w:vAlign w:val="center"/>
          </w:tcPr>
          <w:p w:rsidR="00B73F62" w:rsidRDefault="00B73F62">
            <w:pPr>
              <w:pStyle w:val="NoSpacing"/>
              <w:contextualSpacing/>
              <w:jc w:val="center"/>
            </w:pPr>
            <w:r>
              <w:t>3</w:t>
            </w:r>
          </w:p>
        </w:tc>
      </w:tr>
      <w:tr w:rsidR="00B73F62" w:rsidTr="00B73F62">
        <w:trPr>
          <w:trHeight w:val="437"/>
        </w:trPr>
        <w:tc>
          <w:tcPr>
            <w:tcW w:w="275" w:type="pct"/>
            <w:vAlign w:val="center"/>
          </w:tcPr>
          <w:p w:rsidR="00B73F62" w:rsidRDefault="00B73F62">
            <w:pPr>
              <w:pStyle w:val="NoSpacing"/>
              <w:contextualSpacing/>
            </w:pPr>
            <w:r>
              <w:t>16.</w:t>
            </w:r>
          </w:p>
        </w:tc>
        <w:tc>
          <w:tcPr>
            <w:tcW w:w="3546" w:type="pct"/>
            <w:gridSpan w:val="2"/>
            <w:vAlign w:val="center"/>
          </w:tcPr>
          <w:p w:rsidR="00B73F62" w:rsidRDefault="00B73F62" w:rsidP="00B73F62">
            <w:pPr>
              <w:pStyle w:val="NoSpacing"/>
              <w:contextualSpacing/>
            </w:pPr>
            <w:r>
              <w:rPr>
                <w:lang w:val="en-IN"/>
              </w:rPr>
              <w:t>Give the occasion of fire in aircraft.</w:t>
            </w:r>
          </w:p>
        </w:tc>
        <w:tc>
          <w:tcPr>
            <w:tcW w:w="392" w:type="pct"/>
            <w:vAlign w:val="center"/>
          </w:tcPr>
          <w:p w:rsidR="00B73F62" w:rsidRDefault="00B73F62">
            <w:pPr>
              <w:pStyle w:val="NoSpacing"/>
              <w:contextualSpacing/>
              <w:jc w:val="center"/>
              <w:rPr>
                <w:lang w:val="en-IN"/>
              </w:rPr>
            </w:pPr>
            <w:r>
              <w:t>CO</w:t>
            </w:r>
            <w:r>
              <w:rPr>
                <w:lang w:val="en-IN"/>
              </w:rPr>
              <w:t>6</w:t>
            </w:r>
          </w:p>
        </w:tc>
        <w:tc>
          <w:tcPr>
            <w:tcW w:w="358" w:type="pct"/>
            <w:vAlign w:val="center"/>
          </w:tcPr>
          <w:p w:rsidR="00B73F62" w:rsidRDefault="00B73F62">
            <w:pPr>
              <w:pStyle w:val="NoSpacing"/>
              <w:contextualSpacing/>
              <w:jc w:val="center"/>
              <w:rPr>
                <w:lang w:val="en-IN"/>
              </w:rPr>
            </w:pPr>
            <w:r>
              <w:rPr>
                <w:lang w:val="en-IN"/>
              </w:rPr>
              <w:t>R</w:t>
            </w:r>
          </w:p>
        </w:tc>
        <w:tc>
          <w:tcPr>
            <w:tcW w:w="429" w:type="pct"/>
            <w:vAlign w:val="center"/>
          </w:tcPr>
          <w:p w:rsidR="00B73F62" w:rsidRDefault="00B73F62">
            <w:pPr>
              <w:pStyle w:val="NoSpacing"/>
              <w:contextualSpacing/>
              <w:jc w:val="center"/>
            </w:pPr>
            <w:r>
              <w:t>3</w:t>
            </w:r>
          </w:p>
        </w:tc>
      </w:tr>
      <w:tr w:rsidR="00B73F62" w:rsidTr="00B73F62">
        <w:trPr>
          <w:trHeight w:val="551"/>
        </w:trPr>
        <w:tc>
          <w:tcPr>
            <w:tcW w:w="5000" w:type="pct"/>
            <w:gridSpan w:val="6"/>
          </w:tcPr>
          <w:p w:rsidR="00B73F62" w:rsidRDefault="00B73F62">
            <w:pPr>
              <w:contextualSpacing/>
              <w:jc w:val="center"/>
              <w:rPr>
                <w:b/>
                <w:u w:val="single"/>
              </w:rPr>
            </w:pPr>
            <w:r>
              <w:rPr>
                <w:b/>
                <w:u w:val="single"/>
              </w:rPr>
              <w:t>PART – C (6 X 12 = 72 MARKS)</w:t>
            </w:r>
          </w:p>
          <w:p w:rsidR="00B73F62" w:rsidRDefault="00B73F62">
            <w:pPr>
              <w:contextualSpacing/>
              <w:jc w:val="center"/>
              <w:rPr>
                <w:b/>
              </w:rPr>
            </w:pPr>
            <w:r>
              <w:rPr>
                <w:b/>
              </w:rPr>
              <w:t>(Answer any five Questions from Q. No. 17 to 23, Q. No. 24 is Compulsory)</w:t>
            </w:r>
          </w:p>
        </w:tc>
      </w:tr>
      <w:tr w:rsidR="00B73F62" w:rsidTr="00B73F62">
        <w:trPr>
          <w:trHeight w:val="396"/>
        </w:trPr>
        <w:tc>
          <w:tcPr>
            <w:tcW w:w="275" w:type="pct"/>
            <w:vAlign w:val="center"/>
          </w:tcPr>
          <w:p w:rsidR="00B73F62" w:rsidRDefault="00B73F62">
            <w:pPr>
              <w:contextualSpacing/>
              <w:jc w:val="center"/>
            </w:pPr>
            <w:r>
              <w:t>17.</w:t>
            </w:r>
          </w:p>
        </w:tc>
        <w:tc>
          <w:tcPr>
            <w:tcW w:w="191" w:type="pct"/>
            <w:vAlign w:val="center"/>
          </w:tcPr>
          <w:p w:rsidR="00B73F62" w:rsidRDefault="00B73F62">
            <w:pPr>
              <w:contextualSpacing/>
              <w:jc w:val="center"/>
            </w:pPr>
          </w:p>
        </w:tc>
        <w:tc>
          <w:tcPr>
            <w:tcW w:w="3355" w:type="pct"/>
            <w:vAlign w:val="bottom"/>
          </w:tcPr>
          <w:p w:rsidR="00B73F62" w:rsidRDefault="00B73F62">
            <w:pPr>
              <w:contextualSpacing/>
              <w:jc w:val="both"/>
            </w:pPr>
            <w:r>
              <w:rPr>
                <w:lang w:val="en-IN"/>
              </w:rPr>
              <w:t>Describe</w:t>
            </w:r>
            <w:r>
              <w:t xml:space="preserve"> the </w:t>
            </w:r>
            <w:r>
              <w:rPr>
                <w:lang w:val="en-IN"/>
              </w:rPr>
              <w:t xml:space="preserve">function of </w:t>
            </w:r>
            <w:r>
              <w:t xml:space="preserve">typical </w:t>
            </w:r>
            <w:r>
              <w:rPr>
                <w:lang w:val="en-IN"/>
              </w:rPr>
              <w:t>pneumatic</w:t>
            </w:r>
            <w:r>
              <w:t xml:space="preserve"> system with a neat sketch.</w:t>
            </w:r>
          </w:p>
        </w:tc>
        <w:tc>
          <w:tcPr>
            <w:tcW w:w="392" w:type="pct"/>
            <w:vAlign w:val="center"/>
          </w:tcPr>
          <w:p w:rsidR="00B73F62" w:rsidRDefault="00B73F62">
            <w:pPr>
              <w:contextualSpacing/>
              <w:jc w:val="center"/>
            </w:pPr>
            <w:r>
              <w:t>CO1</w:t>
            </w:r>
          </w:p>
        </w:tc>
        <w:tc>
          <w:tcPr>
            <w:tcW w:w="358" w:type="pct"/>
            <w:vAlign w:val="center"/>
          </w:tcPr>
          <w:p w:rsidR="00B73F62" w:rsidRDefault="00B73F62">
            <w:pPr>
              <w:contextualSpacing/>
              <w:jc w:val="center"/>
              <w:rPr>
                <w:lang w:val="en-IN"/>
              </w:rPr>
            </w:pPr>
            <w:r>
              <w:rPr>
                <w:lang w:val="en-IN"/>
              </w:rPr>
              <w:t>U</w:t>
            </w:r>
          </w:p>
        </w:tc>
        <w:tc>
          <w:tcPr>
            <w:tcW w:w="429" w:type="pct"/>
            <w:vAlign w:val="center"/>
          </w:tcPr>
          <w:p w:rsidR="00B73F62" w:rsidRDefault="00B73F62">
            <w:pPr>
              <w:contextualSpacing/>
              <w:jc w:val="center"/>
              <w:rPr>
                <w:lang w:val="en-IN"/>
              </w:rPr>
            </w:pPr>
            <w:r>
              <w:t>1</w:t>
            </w:r>
            <w:r>
              <w:rPr>
                <w:lang w:val="en-IN"/>
              </w:rPr>
              <w:t>2</w:t>
            </w:r>
          </w:p>
        </w:tc>
      </w:tr>
      <w:tr w:rsidR="00B73F62" w:rsidTr="00B73F62">
        <w:trPr>
          <w:trHeight w:val="70"/>
        </w:trPr>
        <w:tc>
          <w:tcPr>
            <w:tcW w:w="275" w:type="pct"/>
            <w:vAlign w:val="center"/>
          </w:tcPr>
          <w:p w:rsidR="00B73F62" w:rsidRDefault="00B73F62">
            <w:pPr>
              <w:contextualSpacing/>
              <w:jc w:val="center"/>
            </w:pPr>
          </w:p>
        </w:tc>
        <w:tc>
          <w:tcPr>
            <w:tcW w:w="191" w:type="pct"/>
            <w:vAlign w:val="center"/>
          </w:tcPr>
          <w:p w:rsidR="00B73F62" w:rsidRDefault="00B73F62">
            <w:pPr>
              <w:contextualSpacing/>
              <w:jc w:val="center"/>
            </w:pPr>
          </w:p>
        </w:tc>
        <w:tc>
          <w:tcPr>
            <w:tcW w:w="3355" w:type="pct"/>
            <w:vAlign w:val="bottom"/>
          </w:tcPr>
          <w:p w:rsidR="00B73F62" w:rsidRDefault="00B73F62">
            <w:pPr>
              <w:contextualSpacing/>
              <w:jc w:val="both"/>
            </w:pPr>
          </w:p>
        </w:tc>
        <w:tc>
          <w:tcPr>
            <w:tcW w:w="392" w:type="pct"/>
            <w:vAlign w:val="center"/>
          </w:tcPr>
          <w:p w:rsidR="00B73F62" w:rsidRDefault="00B73F62">
            <w:pPr>
              <w:contextualSpacing/>
              <w:jc w:val="center"/>
            </w:pPr>
          </w:p>
        </w:tc>
        <w:tc>
          <w:tcPr>
            <w:tcW w:w="358" w:type="pct"/>
            <w:vAlign w:val="center"/>
          </w:tcPr>
          <w:p w:rsidR="00B73F62" w:rsidRDefault="00B73F62">
            <w:pPr>
              <w:contextualSpacing/>
              <w:jc w:val="center"/>
            </w:pPr>
          </w:p>
        </w:tc>
        <w:tc>
          <w:tcPr>
            <w:tcW w:w="429" w:type="pct"/>
            <w:vAlign w:val="center"/>
          </w:tcPr>
          <w:p w:rsidR="00B73F62" w:rsidRDefault="00B73F62">
            <w:pPr>
              <w:contextualSpacing/>
              <w:jc w:val="center"/>
            </w:pPr>
          </w:p>
        </w:tc>
      </w:tr>
      <w:tr w:rsidR="00B73F62" w:rsidTr="00B73F62">
        <w:trPr>
          <w:trHeight w:val="396"/>
        </w:trPr>
        <w:tc>
          <w:tcPr>
            <w:tcW w:w="275" w:type="pct"/>
            <w:vAlign w:val="center"/>
          </w:tcPr>
          <w:p w:rsidR="00B73F62" w:rsidRDefault="00B73F62">
            <w:pPr>
              <w:contextualSpacing/>
              <w:jc w:val="center"/>
            </w:pPr>
            <w:r>
              <w:t>18.</w:t>
            </w:r>
          </w:p>
        </w:tc>
        <w:tc>
          <w:tcPr>
            <w:tcW w:w="191" w:type="pct"/>
            <w:vAlign w:val="center"/>
          </w:tcPr>
          <w:p w:rsidR="00B73F62" w:rsidRDefault="00B73F62">
            <w:pPr>
              <w:contextualSpacing/>
              <w:jc w:val="center"/>
            </w:pPr>
            <w:r>
              <w:t>a.</w:t>
            </w:r>
          </w:p>
        </w:tc>
        <w:tc>
          <w:tcPr>
            <w:tcW w:w="3355" w:type="pct"/>
            <w:vAlign w:val="bottom"/>
          </w:tcPr>
          <w:p w:rsidR="00B73F62" w:rsidRDefault="00B73F62">
            <w:pPr>
              <w:contextualSpacing/>
              <w:jc w:val="both"/>
            </w:pPr>
            <w:r>
              <w:rPr>
                <w:lang w:val="en-IN"/>
              </w:rPr>
              <w:t>Explain the basic arrangements of landing gear.</w:t>
            </w:r>
          </w:p>
        </w:tc>
        <w:tc>
          <w:tcPr>
            <w:tcW w:w="392" w:type="pct"/>
            <w:vAlign w:val="center"/>
          </w:tcPr>
          <w:p w:rsidR="00B73F62" w:rsidRDefault="00B73F62">
            <w:pPr>
              <w:contextualSpacing/>
              <w:jc w:val="center"/>
              <w:rPr>
                <w:lang w:val="en-IN"/>
              </w:rPr>
            </w:pPr>
            <w:r>
              <w:t>CO</w:t>
            </w:r>
            <w:r>
              <w:rPr>
                <w:lang w:val="en-IN"/>
              </w:rPr>
              <w:t>2</w:t>
            </w:r>
          </w:p>
        </w:tc>
        <w:tc>
          <w:tcPr>
            <w:tcW w:w="358" w:type="pct"/>
            <w:vAlign w:val="center"/>
          </w:tcPr>
          <w:p w:rsidR="00B73F62" w:rsidRDefault="00B73F62">
            <w:pPr>
              <w:contextualSpacing/>
              <w:jc w:val="center"/>
              <w:rPr>
                <w:lang w:val="en-IN"/>
              </w:rPr>
            </w:pPr>
            <w:r>
              <w:rPr>
                <w:lang w:val="en-IN"/>
              </w:rPr>
              <w:t>U</w:t>
            </w:r>
          </w:p>
        </w:tc>
        <w:tc>
          <w:tcPr>
            <w:tcW w:w="429" w:type="pct"/>
            <w:vAlign w:val="center"/>
          </w:tcPr>
          <w:p w:rsidR="00B73F62" w:rsidRDefault="00B73F62">
            <w:pPr>
              <w:contextualSpacing/>
              <w:jc w:val="center"/>
              <w:rPr>
                <w:lang w:val="en-IN"/>
              </w:rPr>
            </w:pPr>
            <w:r>
              <w:rPr>
                <w:lang w:val="en-IN"/>
              </w:rPr>
              <w:t>6</w:t>
            </w:r>
          </w:p>
        </w:tc>
      </w:tr>
      <w:tr w:rsidR="00B73F62" w:rsidTr="00B73F62">
        <w:trPr>
          <w:trHeight w:val="396"/>
        </w:trPr>
        <w:tc>
          <w:tcPr>
            <w:tcW w:w="275" w:type="pct"/>
            <w:vAlign w:val="center"/>
          </w:tcPr>
          <w:p w:rsidR="00B73F62" w:rsidRDefault="00B73F62">
            <w:pPr>
              <w:contextualSpacing/>
              <w:jc w:val="center"/>
            </w:pPr>
          </w:p>
        </w:tc>
        <w:tc>
          <w:tcPr>
            <w:tcW w:w="191" w:type="pct"/>
            <w:vAlign w:val="center"/>
          </w:tcPr>
          <w:p w:rsidR="00B73F62" w:rsidRDefault="00B73F62">
            <w:pPr>
              <w:contextualSpacing/>
              <w:jc w:val="center"/>
            </w:pPr>
            <w:r>
              <w:t>b.</w:t>
            </w:r>
          </w:p>
        </w:tc>
        <w:tc>
          <w:tcPr>
            <w:tcW w:w="3355" w:type="pct"/>
            <w:vAlign w:val="bottom"/>
          </w:tcPr>
          <w:p w:rsidR="00B73F62" w:rsidRDefault="00B73F62">
            <w:pPr>
              <w:contextualSpacing/>
              <w:jc w:val="both"/>
              <w:rPr>
                <w:lang w:val="en-IN"/>
              </w:rPr>
            </w:pPr>
            <w:r>
              <w:rPr>
                <w:lang w:val="en-IN"/>
              </w:rPr>
              <w:t xml:space="preserve">Illustrate the working principle of hydraulic landing gear retraction </w:t>
            </w:r>
            <w:r>
              <w:rPr>
                <w:lang w:val="en-IN"/>
              </w:rPr>
              <w:lastRenderedPageBreak/>
              <w:t>system.</w:t>
            </w:r>
          </w:p>
        </w:tc>
        <w:tc>
          <w:tcPr>
            <w:tcW w:w="392" w:type="pct"/>
            <w:vAlign w:val="center"/>
          </w:tcPr>
          <w:p w:rsidR="00B73F62" w:rsidRDefault="00B73F62">
            <w:pPr>
              <w:contextualSpacing/>
              <w:jc w:val="center"/>
              <w:rPr>
                <w:lang w:val="en-IN"/>
              </w:rPr>
            </w:pPr>
            <w:r>
              <w:lastRenderedPageBreak/>
              <w:t>CO</w:t>
            </w:r>
            <w:r>
              <w:rPr>
                <w:lang w:val="en-IN"/>
              </w:rPr>
              <w:t>2</w:t>
            </w:r>
          </w:p>
        </w:tc>
        <w:tc>
          <w:tcPr>
            <w:tcW w:w="358" w:type="pct"/>
            <w:vAlign w:val="center"/>
          </w:tcPr>
          <w:p w:rsidR="00B73F62" w:rsidRDefault="00B73F62">
            <w:pPr>
              <w:contextualSpacing/>
              <w:jc w:val="center"/>
              <w:rPr>
                <w:lang w:val="en-IN"/>
              </w:rPr>
            </w:pPr>
            <w:r>
              <w:rPr>
                <w:lang w:val="en-IN"/>
              </w:rPr>
              <w:t>U</w:t>
            </w:r>
          </w:p>
        </w:tc>
        <w:tc>
          <w:tcPr>
            <w:tcW w:w="429" w:type="pct"/>
            <w:vAlign w:val="center"/>
          </w:tcPr>
          <w:p w:rsidR="00B73F62" w:rsidRDefault="00B73F62">
            <w:pPr>
              <w:contextualSpacing/>
              <w:jc w:val="center"/>
              <w:rPr>
                <w:lang w:val="en-IN"/>
              </w:rPr>
            </w:pPr>
            <w:r>
              <w:rPr>
                <w:lang w:val="en-IN"/>
              </w:rPr>
              <w:t>6</w:t>
            </w:r>
          </w:p>
        </w:tc>
      </w:tr>
      <w:tr w:rsidR="00B73F62" w:rsidTr="00B73F62">
        <w:trPr>
          <w:trHeight w:val="396"/>
        </w:trPr>
        <w:tc>
          <w:tcPr>
            <w:tcW w:w="275" w:type="pct"/>
            <w:vAlign w:val="center"/>
          </w:tcPr>
          <w:p w:rsidR="00B73F62" w:rsidRDefault="00B73F62">
            <w:pPr>
              <w:contextualSpacing/>
              <w:jc w:val="center"/>
            </w:pPr>
          </w:p>
        </w:tc>
        <w:tc>
          <w:tcPr>
            <w:tcW w:w="191" w:type="pct"/>
            <w:vAlign w:val="center"/>
          </w:tcPr>
          <w:p w:rsidR="00B73F62" w:rsidRDefault="00B73F62">
            <w:pPr>
              <w:contextualSpacing/>
              <w:jc w:val="center"/>
            </w:pPr>
          </w:p>
        </w:tc>
        <w:tc>
          <w:tcPr>
            <w:tcW w:w="3355" w:type="pct"/>
            <w:vAlign w:val="bottom"/>
          </w:tcPr>
          <w:p w:rsidR="00B73F62" w:rsidRDefault="00B73F62">
            <w:pPr>
              <w:contextualSpacing/>
              <w:jc w:val="both"/>
            </w:pPr>
          </w:p>
        </w:tc>
        <w:tc>
          <w:tcPr>
            <w:tcW w:w="392" w:type="pct"/>
            <w:vAlign w:val="bottom"/>
          </w:tcPr>
          <w:p w:rsidR="00B73F62" w:rsidRDefault="00B73F62">
            <w:pPr>
              <w:contextualSpacing/>
              <w:jc w:val="center"/>
            </w:pPr>
          </w:p>
        </w:tc>
        <w:tc>
          <w:tcPr>
            <w:tcW w:w="358" w:type="pct"/>
            <w:vAlign w:val="bottom"/>
          </w:tcPr>
          <w:p w:rsidR="00B73F62" w:rsidRDefault="00B73F62">
            <w:pPr>
              <w:contextualSpacing/>
              <w:jc w:val="center"/>
            </w:pPr>
          </w:p>
        </w:tc>
        <w:tc>
          <w:tcPr>
            <w:tcW w:w="429" w:type="pct"/>
            <w:vAlign w:val="bottom"/>
          </w:tcPr>
          <w:p w:rsidR="00B73F62" w:rsidRDefault="00B73F62">
            <w:pPr>
              <w:contextualSpacing/>
              <w:jc w:val="center"/>
            </w:pPr>
          </w:p>
        </w:tc>
      </w:tr>
      <w:tr w:rsidR="00B73F62" w:rsidTr="00B73F62">
        <w:trPr>
          <w:trHeight w:val="396"/>
        </w:trPr>
        <w:tc>
          <w:tcPr>
            <w:tcW w:w="275" w:type="pct"/>
            <w:vAlign w:val="center"/>
          </w:tcPr>
          <w:p w:rsidR="00B73F62" w:rsidRDefault="00B73F62">
            <w:pPr>
              <w:contextualSpacing/>
              <w:jc w:val="center"/>
            </w:pPr>
            <w:r>
              <w:t>19.</w:t>
            </w:r>
          </w:p>
        </w:tc>
        <w:tc>
          <w:tcPr>
            <w:tcW w:w="191" w:type="pct"/>
            <w:vAlign w:val="center"/>
          </w:tcPr>
          <w:p w:rsidR="00B73F62" w:rsidRDefault="00B73F62">
            <w:pPr>
              <w:contextualSpacing/>
              <w:jc w:val="center"/>
            </w:pPr>
          </w:p>
        </w:tc>
        <w:tc>
          <w:tcPr>
            <w:tcW w:w="3355" w:type="pct"/>
            <w:vAlign w:val="bottom"/>
          </w:tcPr>
          <w:p w:rsidR="00B73F62" w:rsidRDefault="00B73F62">
            <w:pPr>
              <w:contextualSpacing/>
              <w:jc w:val="both"/>
              <w:rPr>
                <w:lang w:val="en-IN"/>
              </w:rPr>
            </w:pPr>
            <w:r>
              <w:rPr>
                <w:lang w:val="en-IN"/>
              </w:rPr>
              <w:t>Explain the components and operation of magneto ignition system.</w:t>
            </w:r>
          </w:p>
        </w:tc>
        <w:tc>
          <w:tcPr>
            <w:tcW w:w="392" w:type="pct"/>
            <w:vAlign w:val="center"/>
          </w:tcPr>
          <w:p w:rsidR="00B73F62" w:rsidRDefault="00B73F62">
            <w:pPr>
              <w:contextualSpacing/>
              <w:jc w:val="center"/>
              <w:rPr>
                <w:lang w:val="en-IN"/>
              </w:rPr>
            </w:pPr>
            <w:r>
              <w:t>CO</w:t>
            </w:r>
            <w:r>
              <w:rPr>
                <w:lang w:val="en-IN"/>
              </w:rPr>
              <w:t>3</w:t>
            </w:r>
          </w:p>
        </w:tc>
        <w:tc>
          <w:tcPr>
            <w:tcW w:w="358" w:type="pct"/>
            <w:vAlign w:val="center"/>
          </w:tcPr>
          <w:p w:rsidR="00B73F62" w:rsidRDefault="00B73F62">
            <w:pPr>
              <w:contextualSpacing/>
              <w:jc w:val="center"/>
              <w:rPr>
                <w:lang w:val="en-IN"/>
              </w:rPr>
            </w:pPr>
            <w:r>
              <w:rPr>
                <w:lang w:val="en-IN"/>
              </w:rPr>
              <w:t>U</w:t>
            </w:r>
          </w:p>
        </w:tc>
        <w:tc>
          <w:tcPr>
            <w:tcW w:w="429" w:type="pct"/>
            <w:vAlign w:val="center"/>
          </w:tcPr>
          <w:p w:rsidR="00B73F62" w:rsidRDefault="00B73F62">
            <w:pPr>
              <w:contextualSpacing/>
              <w:jc w:val="center"/>
              <w:rPr>
                <w:lang w:val="en-IN"/>
              </w:rPr>
            </w:pPr>
            <w:r>
              <w:rPr>
                <w:lang w:val="en-IN"/>
              </w:rPr>
              <w:t>12</w:t>
            </w:r>
          </w:p>
        </w:tc>
      </w:tr>
      <w:tr w:rsidR="00B73F62" w:rsidTr="00B73F62">
        <w:trPr>
          <w:trHeight w:val="396"/>
        </w:trPr>
        <w:tc>
          <w:tcPr>
            <w:tcW w:w="275" w:type="pct"/>
            <w:vAlign w:val="center"/>
          </w:tcPr>
          <w:p w:rsidR="00B73F62" w:rsidRDefault="00B73F62">
            <w:pPr>
              <w:contextualSpacing/>
              <w:jc w:val="center"/>
            </w:pPr>
          </w:p>
        </w:tc>
        <w:tc>
          <w:tcPr>
            <w:tcW w:w="191" w:type="pct"/>
            <w:vAlign w:val="center"/>
          </w:tcPr>
          <w:p w:rsidR="00B73F62" w:rsidRDefault="00B73F62">
            <w:pPr>
              <w:contextualSpacing/>
              <w:jc w:val="center"/>
            </w:pPr>
          </w:p>
        </w:tc>
        <w:tc>
          <w:tcPr>
            <w:tcW w:w="3355" w:type="pct"/>
            <w:vAlign w:val="bottom"/>
          </w:tcPr>
          <w:p w:rsidR="00B73F62" w:rsidRDefault="00B73F62">
            <w:pPr>
              <w:contextualSpacing/>
              <w:jc w:val="both"/>
            </w:pPr>
          </w:p>
        </w:tc>
        <w:tc>
          <w:tcPr>
            <w:tcW w:w="392" w:type="pct"/>
            <w:vAlign w:val="center"/>
          </w:tcPr>
          <w:p w:rsidR="00B73F62" w:rsidRDefault="00B73F62">
            <w:pPr>
              <w:contextualSpacing/>
              <w:jc w:val="center"/>
            </w:pPr>
          </w:p>
        </w:tc>
        <w:tc>
          <w:tcPr>
            <w:tcW w:w="358" w:type="pct"/>
            <w:vAlign w:val="center"/>
          </w:tcPr>
          <w:p w:rsidR="00B73F62" w:rsidRDefault="00B73F62">
            <w:pPr>
              <w:contextualSpacing/>
              <w:jc w:val="center"/>
            </w:pPr>
          </w:p>
        </w:tc>
        <w:tc>
          <w:tcPr>
            <w:tcW w:w="429" w:type="pct"/>
            <w:vAlign w:val="center"/>
          </w:tcPr>
          <w:p w:rsidR="00B73F62" w:rsidRDefault="00B73F62">
            <w:pPr>
              <w:contextualSpacing/>
              <w:jc w:val="center"/>
            </w:pPr>
          </w:p>
        </w:tc>
      </w:tr>
      <w:tr w:rsidR="00B73F62" w:rsidTr="00B73F62">
        <w:trPr>
          <w:trHeight w:val="396"/>
        </w:trPr>
        <w:tc>
          <w:tcPr>
            <w:tcW w:w="275" w:type="pct"/>
            <w:vAlign w:val="center"/>
          </w:tcPr>
          <w:p w:rsidR="00B73F62" w:rsidRDefault="00B73F62">
            <w:pPr>
              <w:contextualSpacing/>
              <w:jc w:val="center"/>
            </w:pPr>
            <w:r>
              <w:t>20.</w:t>
            </w:r>
          </w:p>
        </w:tc>
        <w:tc>
          <w:tcPr>
            <w:tcW w:w="191" w:type="pct"/>
            <w:vAlign w:val="center"/>
          </w:tcPr>
          <w:p w:rsidR="00B73F62" w:rsidRDefault="00B73F62">
            <w:pPr>
              <w:contextualSpacing/>
              <w:jc w:val="center"/>
            </w:pPr>
          </w:p>
        </w:tc>
        <w:tc>
          <w:tcPr>
            <w:tcW w:w="3355" w:type="pct"/>
            <w:vAlign w:val="bottom"/>
          </w:tcPr>
          <w:p w:rsidR="00B73F62" w:rsidRDefault="00B73F62">
            <w:pPr>
              <w:contextualSpacing/>
              <w:jc w:val="both"/>
              <w:rPr>
                <w:lang w:val="en-IN"/>
              </w:rPr>
            </w:pPr>
            <w:r>
              <w:rPr>
                <w:lang w:val="en-IN"/>
              </w:rPr>
              <w:t>Discuss the characteristics of aviation fuel and its quality testing methods.</w:t>
            </w:r>
          </w:p>
        </w:tc>
        <w:tc>
          <w:tcPr>
            <w:tcW w:w="392" w:type="pct"/>
            <w:vAlign w:val="center"/>
          </w:tcPr>
          <w:p w:rsidR="00B73F62" w:rsidRDefault="00B73F62">
            <w:pPr>
              <w:contextualSpacing/>
              <w:jc w:val="center"/>
              <w:rPr>
                <w:lang w:val="en-IN"/>
              </w:rPr>
            </w:pPr>
            <w:r>
              <w:t>CO</w:t>
            </w:r>
            <w:r>
              <w:rPr>
                <w:lang w:val="en-IN"/>
              </w:rPr>
              <w:t>3</w:t>
            </w:r>
          </w:p>
        </w:tc>
        <w:tc>
          <w:tcPr>
            <w:tcW w:w="358" w:type="pct"/>
            <w:vAlign w:val="center"/>
          </w:tcPr>
          <w:p w:rsidR="00B73F62" w:rsidRDefault="00B73F62">
            <w:pPr>
              <w:contextualSpacing/>
              <w:jc w:val="center"/>
              <w:rPr>
                <w:lang w:val="en-IN"/>
              </w:rPr>
            </w:pPr>
            <w:r>
              <w:rPr>
                <w:lang w:val="en-IN"/>
              </w:rPr>
              <w:t>U</w:t>
            </w:r>
          </w:p>
        </w:tc>
        <w:tc>
          <w:tcPr>
            <w:tcW w:w="429" w:type="pct"/>
            <w:vAlign w:val="center"/>
          </w:tcPr>
          <w:p w:rsidR="00B73F62" w:rsidRDefault="00B73F62">
            <w:pPr>
              <w:contextualSpacing/>
              <w:jc w:val="center"/>
              <w:rPr>
                <w:lang w:val="en-IN"/>
              </w:rPr>
            </w:pPr>
            <w:r>
              <w:rPr>
                <w:lang w:val="en-IN"/>
              </w:rPr>
              <w:t>12</w:t>
            </w:r>
          </w:p>
        </w:tc>
      </w:tr>
      <w:tr w:rsidR="00B73F62" w:rsidTr="00B73F62">
        <w:trPr>
          <w:trHeight w:val="396"/>
        </w:trPr>
        <w:tc>
          <w:tcPr>
            <w:tcW w:w="275" w:type="pct"/>
            <w:vAlign w:val="center"/>
          </w:tcPr>
          <w:p w:rsidR="00B73F62" w:rsidRDefault="00B73F62">
            <w:pPr>
              <w:contextualSpacing/>
              <w:jc w:val="center"/>
            </w:pPr>
          </w:p>
        </w:tc>
        <w:tc>
          <w:tcPr>
            <w:tcW w:w="191" w:type="pct"/>
            <w:vAlign w:val="center"/>
          </w:tcPr>
          <w:p w:rsidR="00B73F62" w:rsidRDefault="00B73F62">
            <w:pPr>
              <w:contextualSpacing/>
              <w:jc w:val="center"/>
            </w:pPr>
          </w:p>
        </w:tc>
        <w:tc>
          <w:tcPr>
            <w:tcW w:w="3355" w:type="pct"/>
            <w:vAlign w:val="bottom"/>
          </w:tcPr>
          <w:p w:rsidR="00B73F62" w:rsidRDefault="00B73F62">
            <w:pPr>
              <w:contextualSpacing/>
              <w:jc w:val="both"/>
            </w:pPr>
          </w:p>
        </w:tc>
        <w:tc>
          <w:tcPr>
            <w:tcW w:w="392" w:type="pct"/>
            <w:vAlign w:val="center"/>
          </w:tcPr>
          <w:p w:rsidR="00B73F62" w:rsidRDefault="00B73F62">
            <w:pPr>
              <w:contextualSpacing/>
              <w:jc w:val="center"/>
            </w:pPr>
          </w:p>
        </w:tc>
        <w:tc>
          <w:tcPr>
            <w:tcW w:w="358" w:type="pct"/>
            <w:vAlign w:val="center"/>
          </w:tcPr>
          <w:p w:rsidR="00B73F62" w:rsidRDefault="00B73F62">
            <w:pPr>
              <w:contextualSpacing/>
              <w:jc w:val="center"/>
            </w:pPr>
          </w:p>
        </w:tc>
        <w:tc>
          <w:tcPr>
            <w:tcW w:w="429" w:type="pct"/>
            <w:vAlign w:val="center"/>
          </w:tcPr>
          <w:p w:rsidR="00B73F62" w:rsidRDefault="00B73F62">
            <w:pPr>
              <w:contextualSpacing/>
              <w:jc w:val="center"/>
            </w:pPr>
          </w:p>
        </w:tc>
      </w:tr>
      <w:tr w:rsidR="00B73F62" w:rsidTr="00B73F62">
        <w:trPr>
          <w:trHeight w:val="396"/>
        </w:trPr>
        <w:tc>
          <w:tcPr>
            <w:tcW w:w="275" w:type="pct"/>
            <w:vAlign w:val="center"/>
          </w:tcPr>
          <w:p w:rsidR="00B73F62" w:rsidRDefault="00B73F62">
            <w:pPr>
              <w:contextualSpacing/>
              <w:jc w:val="center"/>
            </w:pPr>
            <w:r>
              <w:t>21.</w:t>
            </w:r>
          </w:p>
        </w:tc>
        <w:tc>
          <w:tcPr>
            <w:tcW w:w="191" w:type="pct"/>
            <w:vAlign w:val="center"/>
          </w:tcPr>
          <w:p w:rsidR="00B73F62" w:rsidRDefault="00B73F62">
            <w:pPr>
              <w:contextualSpacing/>
              <w:jc w:val="center"/>
            </w:pPr>
            <w:r>
              <w:t>a.</w:t>
            </w:r>
          </w:p>
        </w:tc>
        <w:tc>
          <w:tcPr>
            <w:tcW w:w="3355" w:type="pct"/>
            <w:vAlign w:val="bottom"/>
          </w:tcPr>
          <w:p w:rsidR="00B73F62" w:rsidRDefault="00B73F62">
            <w:pPr>
              <w:contextualSpacing/>
              <w:jc w:val="both"/>
              <w:rPr>
                <w:lang w:val="en-IN"/>
              </w:rPr>
            </w:pPr>
            <w:r>
              <w:rPr>
                <w:lang w:val="en-IN"/>
              </w:rPr>
              <w:t>Explain dry-sump lubrication system with a neat sketch.</w:t>
            </w:r>
          </w:p>
        </w:tc>
        <w:tc>
          <w:tcPr>
            <w:tcW w:w="392" w:type="pct"/>
            <w:vAlign w:val="center"/>
          </w:tcPr>
          <w:p w:rsidR="00B73F62" w:rsidRDefault="00B73F62">
            <w:pPr>
              <w:contextualSpacing/>
              <w:jc w:val="center"/>
              <w:rPr>
                <w:lang w:val="en-IN"/>
              </w:rPr>
            </w:pPr>
            <w:r>
              <w:t>CO</w:t>
            </w:r>
            <w:r>
              <w:rPr>
                <w:lang w:val="en-IN"/>
              </w:rPr>
              <w:t>4</w:t>
            </w:r>
          </w:p>
        </w:tc>
        <w:tc>
          <w:tcPr>
            <w:tcW w:w="358" w:type="pct"/>
            <w:vAlign w:val="center"/>
          </w:tcPr>
          <w:p w:rsidR="00B73F62" w:rsidRDefault="00B73F62">
            <w:pPr>
              <w:contextualSpacing/>
              <w:jc w:val="center"/>
              <w:rPr>
                <w:lang w:val="en-IN"/>
              </w:rPr>
            </w:pPr>
            <w:r>
              <w:rPr>
                <w:lang w:val="en-IN"/>
              </w:rPr>
              <w:t>U</w:t>
            </w:r>
          </w:p>
        </w:tc>
        <w:tc>
          <w:tcPr>
            <w:tcW w:w="429" w:type="pct"/>
            <w:vAlign w:val="center"/>
          </w:tcPr>
          <w:p w:rsidR="00B73F62" w:rsidRDefault="00B73F62">
            <w:pPr>
              <w:contextualSpacing/>
              <w:jc w:val="center"/>
              <w:rPr>
                <w:lang w:val="en-IN"/>
              </w:rPr>
            </w:pPr>
            <w:r>
              <w:rPr>
                <w:lang w:val="en-IN"/>
              </w:rPr>
              <w:t>6</w:t>
            </w:r>
          </w:p>
        </w:tc>
      </w:tr>
      <w:tr w:rsidR="00B73F62" w:rsidTr="00B73F62">
        <w:trPr>
          <w:trHeight w:val="396"/>
        </w:trPr>
        <w:tc>
          <w:tcPr>
            <w:tcW w:w="275" w:type="pct"/>
            <w:vAlign w:val="center"/>
          </w:tcPr>
          <w:p w:rsidR="00B73F62" w:rsidRDefault="00B73F62">
            <w:pPr>
              <w:contextualSpacing/>
              <w:jc w:val="center"/>
            </w:pPr>
          </w:p>
        </w:tc>
        <w:tc>
          <w:tcPr>
            <w:tcW w:w="191" w:type="pct"/>
            <w:vAlign w:val="center"/>
          </w:tcPr>
          <w:p w:rsidR="00B73F62" w:rsidRDefault="00B73F62">
            <w:pPr>
              <w:contextualSpacing/>
              <w:jc w:val="center"/>
            </w:pPr>
            <w:r>
              <w:t>b.</w:t>
            </w:r>
          </w:p>
        </w:tc>
        <w:tc>
          <w:tcPr>
            <w:tcW w:w="3355" w:type="pct"/>
            <w:vAlign w:val="bottom"/>
          </w:tcPr>
          <w:p w:rsidR="00B73F62" w:rsidRDefault="00B73F62">
            <w:pPr>
              <w:contextualSpacing/>
              <w:jc w:val="both"/>
              <w:rPr>
                <w:bCs/>
                <w:lang w:val="en-IN"/>
              </w:rPr>
            </w:pPr>
            <w:r>
              <w:rPr>
                <w:bCs/>
                <w:lang w:val="en-IN"/>
              </w:rPr>
              <w:t>Describe turbine engine cooling methods.</w:t>
            </w:r>
          </w:p>
        </w:tc>
        <w:tc>
          <w:tcPr>
            <w:tcW w:w="392" w:type="pct"/>
            <w:vAlign w:val="center"/>
          </w:tcPr>
          <w:p w:rsidR="00B73F62" w:rsidRDefault="00B73F62">
            <w:pPr>
              <w:contextualSpacing/>
              <w:jc w:val="center"/>
              <w:rPr>
                <w:lang w:val="en-IN"/>
              </w:rPr>
            </w:pPr>
            <w:r>
              <w:t>CO</w:t>
            </w:r>
            <w:r>
              <w:rPr>
                <w:lang w:val="en-IN"/>
              </w:rPr>
              <w:t>4</w:t>
            </w:r>
          </w:p>
        </w:tc>
        <w:tc>
          <w:tcPr>
            <w:tcW w:w="358" w:type="pct"/>
            <w:vAlign w:val="center"/>
          </w:tcPr>
          <w:p w:rsidR="00B73F62" w:rsidRDefault="00B73F62">
            <w:pPr>
              <w:contextualSpacing/>
              <w:jc w:val="center"/>
              <w:rPr>
                <w:lang w:val="en-IN"/>
              </w:rPr>
            </w:pPr>
            <w:r>
              <w:rPr>
                <w:lang w:val="en-IN"/>
              </w:rPr>
              <w:t>U</w:t>
            </w:r>
          </w:p>
        </w:tc>
        <w:tc>
          <w:tcPr>
            <w:tcW w:w="429" w:type="pct"/>
            <w:vAlign w:val="center"/>
          </w:tcPr>
          <w:p w:rsidR="00B73F62" w:rsidRDefault="00B73F62">
            <w:pPr>
              <w:contextualSpacing/>
              <w:jc w:val="center"/>
              <w:rPr>
                <w:lang w:val="en-IN"/>
              </w:rPr>
            </w:pPr>
            <w:r>
              <w:rPr>
                <w:lang w:val="en-IN"/>
              </w:rPr>
              <w:t>6</w:t>
            </w:r>
          </w:p>
        </w:tc>
      </w:tr>
      <w:tr w:rsidR="00B73F62" w:rsidTr="00B73F62">
        <w:trPr>
          <w:trHeight w:val="396"/>
        </w:trPr>
        <w:tc>
          <w:tcPr>
            <w:tcW w:w="275" w:type="pct"/>
            <w:vAlign w:val="center"/>
          </w:tcPr>
          <w:p w:rsidR="00B73F62" w:rsidRDefault="00B73F62">
            <w:pPr>
              <w:contextualSpacing/>
              <w:jc w:val="center"/>
            </w:pPr>
          </w:p>
        </w:tc>
        <w:tc>
          <w:tcPr>
            <w:tcW w:w="191" w:type="pct"/>
            <w:vAlign w:val="center"/>
          </w:tcPr>
          <w:p w:rsidR="00B73F62" w:rsidRDefault="00B73F62">
            <w:pPr>
              <w:contextualSpacing/>
              <w:jc w:val="center"/>
            </w:pPr>
          </w:p>
        </w:tc>
        <w:tc>
          <w:tcPr>
            <w:tcW w:w="3355" w:type="pct"/>
            <w:vAlign w:val="bottom"/>
          </w:tcPr>
          <w:p w:rsidR="00B73F62" w:rsidRDefault="00B73F62">
            <w:pPr>
              <w:contextualSpacing/>
              <w:jc w:val="both"/>
            </w:pPr>
          </w:p>
        </w:tc>
        <w:tc>
          <w:tcPr>
            <w:tcW w:w="392" w:type="pct"/>
            <w:vAlign w:val="center"/>
          </w:tcPr>
          <w:p w:rsidR="00B73F62" w:rsidRDefault="00B73F62">
            <w:pPr>
              <w:contextualSpacing/>
              <w:jc w:val="center"/>
            </w:pPr>
          </w:p>
        </w:tc>
        <w:tc>
          <w:tcPr>
            <w:tcW w:w="358" w:type="pct"/>
            <w:vAlign w:val="center"/>
          </w:tcPr>
          <w:p w:rsidR="00B73F62" w:rsidRDefault="00B73F62">
            <w:pPr>
              <w:contextualSpacing/>
              <w:jc w:val="center"/>
            </w:pPr>
          </w:p>
        </w:tc>
        <w:tc>
          <w:tcPr>
            <w:tcW w:w="429" w:type="pct"/>
            <w:vAlign w:val="center"/>
          </w:tcPr>
          <w:p w:rsidR="00B73F62" w:rsidRDefault="00B73F62">
            <w:pPr>
              <w:contextualSpacing/>
              <w:jc w:val="center"/>
            </w:pPr>
          </w:p>
        </w:tc>
      </w:tr>
      <w:tr w:rsidR="00B73F62" w:rsidTr="00B73F62">
        <w:trPr>
          <w:trHeight w:val="396"/>
        </w:trPr>
        <w:tc>
          <w:tcPr>
            <w:tcW w:w="275" w:type="pct"/>
            <w:vAlign w:val="center"/>
          </w:tcPr>
          <w:p w:rsidR="00B73F62" w:rsidRDefault="00B73F62">
            <w:pPr>
              <w:contextualSpacing/>
              <w:jc w:val="center"/>
            </w:pPr>
            <w:r>
              <w:t>22.</w:t>
            </w:r>
          </w:p>
        </w:tc>
        <w:tc>
          <w:tcPr>
            <w:tcW w:w="191" w:type="pct"/>
            <w:vAlign w:val="center"/>
          </w:tcPr>
          <w:p w:rsidR="00B73F62" w:rsidRDefault="00B73F62">
            <w:pPr>
              <w:contextualSpacing/>
              <w:jc w:val="center"/>
            </w:pPr>
          </w:p>
        </w:tc>
        <w:tc>
          <w:tcPr>
            <w:tcW w:w="3355" w:type="pct"/>
            <w:vAlign w:val="bottom"/>
          </w:tcPr>
          <w:p w:rsidR="00B73F62" w:rsidRDefault="00B73F62">
            <w:pPr>
              <w:contextualSpacing/>
              <w:jc w:val="both"/>
              <w:rPr>
                <w:lang w:val="en-IN"/>
              </w:rPr>
            </w:pPr>
            <w:r>
              <w:rPr>
                <w:lang w:val="en-IN"/>
              </w:rPr>
              <w:t>Discuss about aircraft cabin pressurization system.</w:t>
            </w:r>
          </w:p>
        </w:tc>
        <w:tc>
          <w:tcPr>
            <w:tcW w:w="392" w:type="pct"/>
            <w:vAlign w:val="center"/>
          </w:tcPr>
          <w:p w:rsidR="00B73F62" w:rsidRDefault="00B73F62">
            <w:pPr>
              <w:contextualSpacing/>
              <w:jc w:val="center"/>
              <w:rPr>
                <w:lang w:val="en-IN"/>
              </w:rPr>
            </w:pPr>
            <w:r>
              <w:t>CO</w:t>
            </w:r>
            <w:r>
              <w:rPr>
                <w:lang w:val="en-IN"/>
              </w:rPr>
              <w:t>5</w:t>
            </w:r>
          </w:p>
        </w:tc>
        <w:tc>
          <w:tcPr>
            <w:tcW w:w="358" w:type="pct"/>
            <w:vAlign w:val="center"/>
          </w:tcPr>
          <w:p w:rsidR="00B73F62" w:rsidRDefault="00B73F62">
            <w:pPr>
              <w:contextualSpacing/>
              <w:jc w:val="center"/>
              <w:rPr>
                <w:lang w:val="en-IN"/>
              </w:rPr>
            </w:pPr>
            <w:r>
              <w:rPr>
                <w:lang w:val="en-IN"/>
              </w:rPr>
              <w:t>U</w:t>
            </w:r>
          </w:p>
        </w:tc>
        <w:tc>
          <w:tcPr>
            <w:tcW w:w="429" w:type="pct"/>
            <w:vAlign w:val="center"/>
          </w:tcPr>
          <w:p w:rsidR="00B73F62" w:rsidRDefault="00B73F62">
            <w:pPr>
              <w:contextualSpacing/>
              <w:jc w:val="center"/>
              <w:rPr>
                <w:lang w:val="en-IN"/>
              </w:rPr>
            </w:pPr>
            <w:r>
              <w:rPr>
                <w:lang w:val="en-IN"/>
              </w:rPr>
              <w:t>12</w:t>
            </w:r>
          </w:p>
        </w:tc>
      </w:tr>
      <w:tr w:rsidR="00B73F62" w:rsidTr="00B73F62">
        <w:trPr>
          <w:trHeight w:val="396"/>
        </w:trPr>
        <w:tc>
          <w:tcPr>
            <w:tcW w:w="275" w:type="pct"/>
            <w:vAlign w:val="center"/>
          </w:tcPr>
          <w:p w:rsidR="00B73F62" w:rsidRDefault="00B73F62">
            <w:pPr>
              <w:contextualSpacing/>
              <w:jc w:val="center"/>
            </w:pPr>
          </w:p>
        </w:tc>
        <w:tc>
          <w:tcPr>
            <w:tcW w:w="191" w:type="pct"/>
            <w:vAlign w:val="center"/>
          </w:tcPr>
          <w:p w:rsidR="00B73F62" w:rsidRDefault="00B73F62">
            <w:pPr>
              <w:contextualSpacing/>
              <w:jc w:val="center"/>
            </w:pPr>
          </w:p>
        </w:tc>
        <w:tc>
          <w:tcPr>
            <w:tcW w:w="3355" w:type="pct"/>
            <w:vAlign w:val="bottom"/>
          </w:tcPr>
          <w:p w:rsidR="00B73F62" w:rsidRDefault="00B73F62">
            <w:pPr>
              <w:contextualSpacing/>
              <w:jc w:val="both"/>
              <w:rPr>
                <w:lang w:val="en-IN"/>
              </w:rPr>
            </w:pPr>
          </w:p>
        </w:tc>
        <w:tc>
          <w:tcPr>
            <w:tcW w:w="392" w:type="pct"/>
            <w:vAlign w:val="center"/>
          </w:tcPr>
          <w:p w:rsidR="00B73F62" w:rsidRDefault="00B73F62">
            <w:pPr>
              <w:contextualSpacing/>
              <w:jc w:val="center"/>
              <w:rPr>
                <w:lang w:val="en-IN"/>
              </w:rPr>
            </w:pPr>
          </w:p>
        </w:tc>
        <w:tc>
          <w:tcPr>
            <w:tcW w:w="358" w:type="pct"/>
            <w:vAlign w:val="center"/>
          </w:tcPr>
          <w:p w:rsidR="00B73F62" w:rsidRDefault="00B73F62">
            <w:pPr>
              <w:contextualSpacing/>
              <w:jc w:val="center"/>
              <w:rPr>
                <w:lang w:val="en-IN"/>
              </w:rPr>
            </w:pPr>
          </w:p>
        </w:tc>
        <w:tc>
          <w:tcPr>
            <w:tcW w:w="429" w:type="pct"/>
            <w:vAlign w:val="center"/>
          </w:tcPr>
          <w:p w:rsidR="00B73F62" w:rsidRDefault="00B73F62">
            <w:pPr>
              <w:contextualSpacing/>
              <w:jc w:val="center"/>
              <w:rPr>
                <w:lang w:val="en-IN"/>
              </w:rPr>
            </w:pPr>
          </w:p>
        </w:tc>
      </w:tr>
      <w:tr w:rsidR="00B73F62" w:rsidTr="00B73F62">
        <w:trPr>
          <w:trHeight w:val="396"/>
        </w:trPr>
        <w:tc>
          <w:tcPr>
            <w:tcW w:w="275" w:type="pct"/>
            <w:vAlign w:val="center"/>
          </w:tcPr>
          <w:p w:rsidR="00B73F62" w:rsidRDefault="00B73F62">
            <w:pPr>
              <w:contextualSpacing/>
              <w:jc w:val="center"/>
            </w:pPr>
            <w:r>
              <w:t>23.</w:t>
            </w:r>
          </w:p>
        </w:tc>
        <w:tc>
          <w:tcPr>
            <w:tcW w:w="191" w:type="pct"/>
            <w:vAlign w:val="center"/>
          </w:tcPr>
          <w:p w:rsidR="00B73F62" w:rsidRDefault="00B73F62">
            <w:pPr>
              <w:contextualSpacing/>
              <w:jc w:val="center"/>
            </w:pPr>
          </w:p>
        </w:tc>
        <w:tc>
          <w:tcPr>
            <w:tcW w:w="3355" w:type="pct"/>
            <w:vAlign w:val="bottom"/>
          </w:tcPr>
          <w:p w:rsidR="00B73F62" w:rsidRDefault="00B73F62">
            <w:pPr>
              <w:contextualSpacing/>
              <w:jc w:val="both"/>
              <w:rPr>
                <w:lang w:val="en-IN"/>
              </w:rPr>
            </w:pPr>
            <w:r>
              <w:rPr>
                <w:lang w:val="en-IN"/>
              </w:rPr>
              <w:t>Explain the salient features of rain removal system</w:t>
            </w:r>
          </w:p>
        </w:tc>
        <w:tc>
          <w:tcPr>
            <w:tcW w:w="392" w:type="pct"/>
            <w:vAlign w:val="center"/>
          </w:tcPr>
          <w:p w:rsidR="00B73F62" w:rsidRDefault="00B73F62">
            <w:pPr>
              <w:contextualSpacing/>
              <w:jc w:val="center"/>
              <w:rPr>
                <w:lang w:val="en-IN"/>
              </w:rPr>
            </w:pPr>
            <w:r>
              <w:t>CO</w:t>
            </w:r>
            <w:r>
              <w:rPr>
                <w:lang w:val="en-IN"/>
              </w:rPr>
              <w:t>6</w:t>
            </w:r>
          </w:p>
        </w:tc>
        <w:tc>
          <w:tcPr>
            <w:tcW w:w="358" w:type="pct"/>
            <w:vAlign w:val="center"/>
          </w:tcPr>
          <w:p w:rsidR="00B73F62" w:rsidRDefault="00B73F62">
            <w:pPr>
              <w:contextualSpacing/>
              <w:jc w:val="center"/>
              <w:rPr>
                <w:lang w:val="en-IN"/>
              </w:rPr>
            </w:pPr>
            <w:r>
              <w:rPr>
                <w:lang w:val="en-IN"/>
              </w:rPr>
              <w:t>U</w:t>
            </w:r>
          </w:p>
        </w:tc>
        <w:tc>
          <w:tcPr>
            <w:tcW w:w="429" w:type="pct"/>
            <w:vAlign w:val="center"/>
          </w:tcPr>
          <w:p w:rsidR="00B73F62" w:rsidRDefault="00B73F62">
            <w:pPr>
              <w:contextualSpacing/>
              <w:jc w:val="center"/>
              <w:rPr>
                <w:lang w:val="en-IN"/>
              </w:rPr>
            </w:pPr>
            <w:r>
              <w:rPr>
                <w:lang w:val="en-IN"/>
              </w:rPr>
              <w:t>12</w:t>
            </w:r>
          </w:p>
        </w:tc>
      </w:tr>
      <w:tr w:rsidR="00B73F62" w:rsidTr="00B73F62">
        <w:trPr>
          <w:trHeight w:val="300"/>
        </w:trPr>
        <w:tc>
          <w:tcPr>
            <w:tcW w:w="5000" w:type="pct"/>
            <w:gridSpan w:val="6"/>
            <w:vAlign w:val="center"/>
          </w:tcPr>
          <w:p w:rsidR="00B73F62" w:rsidRDefault="00B73F62">
            <w:pPr>
              <w:contextualSpacing/>
              <w:jc w:val="center"/>
              <w:rPr>
                <w:b/>
                <w:bCs/>
              </w:rPr>
            </w:pPr>
            <w:r>
              <w:rPr>
                <w:b/>
                <w:bCs/>
              </w:rPr>
              <w:t>COMPULSORY QUESTION</w:t>
            </w:r>
          </w:p>
        </w:tc>
      </w:tr>
      <w:tr w:rsidR="00B73F62" w:rsidTr="00B73F62">
        <w:trPr>
          <w:trHeight w:val="396"/>
        </w:trPr>
        <w:tc>
          <w:tcPr>
            <w:tcW w:w="275" w:type="pct"/>
            <w:vAlign w:val="center"/>
          </w:tcPr>
          <w:p w:rsidR="00B73F62" w:rsidRDefault="00B73F62">
            <w:pPr>
              <w:contextualSpacing/>
              <w:jc w:val="center"/>
            </w:pPr>
            <w:r>
              <w:t>24.</w:t>
            </w:r>
          </w:p>
        </w:tc>
        <w:tc>
          <w:tcPr>
            <w:tcW w:w="191" w:type="pct"/>
            <w:vAlign w:val="center"/>
          </w:tcPr>
          <w:p w:rsidR="00B73F62" w:rsidRDefault="00B73F62">
            <w:pPr>
              <w:contextualSpacing/>
              <w:jc w:val="center"/>
            </w:pPr>
          </w:p>
        </w:tc>
        <w:tc>
          <w:tcPr>
            <w:tcW w:w="3355" w:type="pct"/>
            <w:vAlign w:val="bottom"/>
          </w:tcPr>
          <w:p w:rsidR="00B73F62" w:rsidRDefault="00B73F62">
            <w:pPr>
              <w:contextualSpacing/>
              <w:jc w:val="both"/>
              <w:rPr>
                <w:lang w:val="en-IN"/>
              </w:rPr>
            </w:pPr>
            <w:r>
              <w:rPr>
                <w:lang w:val="en-IN"/>
              </w:rPr>
              <w:t>Explain aircraft position and warning system.</w:t>
            </w:r>
          </w:p>
        </w:tc>
        <w:tc>
          <w:tcPr>
            <w:tcW w:w="392" w:type="pct"/>
            <w:vAlign w:val="center"/>
          </w:tcPr>
          <w:p w:rsidR="00B73F62" w:rsidRDefault="00B73F62">
            <w:pPr>
              <w:contextualSpacing/>
              <w:jc w:val="center"/>
              <w:rPr>
                <w:lang w:val="en-IN"/>
              </w:rPr>
            </w:pPr>
            <w:r>
              <w:t>CO</w:t>
            </w:r>
            <w:r>
              <w:rPr>
                <w:lang w:val="en-IN"/>
              </w:rPr>
              <w:t>6</w:t>
            </w:r>
          </w:p>
        </w:tc>
        <w:tc>
          <w:tcPr>
            <w:tcW w:w="358" w:type="pct"/>
            <w:vAlign w:val="center"/>
          </w:tcPr>
          <w:p w:rsidR="00B73F62" w:rsidRDefault="00B73F62">
            <w:pPr>
              <w:contextualSpacing/>
              <w:jc w:val="center"/>
              <w:rPr>
                <w:lang w:val="en-IN"/>
              </w:rPr>
            </w:pPr>
            <w:r>
              <w:rPr>
                <w:lang w:val="en-IN"/>
              </w:rPr>
              <w:t>U</w:t>
            </w:r>
          </w:p>
        </w:tc>
        <w:tc>
          <w:tcPr>
            <w:tcW w:w="429" w:type="pct"/>
            <w:vAlign w:val="center"/>
          </w:tcPr>
          <w:p w:rsidR="00B73F62" w:rsidRDefault="00B73F62">
            <w:pPr>
              <w:contextualSpacing/>
              <w:jc w:val="center"/>
              <w:rPr>
                <w:lang w:val="en-IN"/>
              </w:rPr>
            </w:pPr>
            <w:r>
              <w:rPr>
                <w:lang w:val="en-IN"/>
              </w:rPr>
              <w:t>12</w:t>
            </w:r>
          </w:p>
        </w:tc>
      </w:tr>
    </w:tbl>
    <w:p w:rsidR="00B73F62" w:rsidRDefault="00B73F62">
      <w:pPr>
        <w:contextualSpacing/>
        <w:rPr>
          <w:b/>
          <w:bCs/>
        </w:rPr>
      </w:pPr>
    </w:p>
    <w:p w:rsidR="00B73F62" w:rsidRDefault="00B73F62">
      <w:pPr>
        <w:contextualSpacing/>
      </w:pPr>
      <w:r>
        <w:rPr>
          <w:b/>
          <w:bCs/>
        </w:rPr>
        <w:t>CO</w:t>
      </w:r>
      <w:r>
        <w:t xml:space="preserve"> – COURSE OUTCOME</w:t>
      </w:r>
      <w:r>
        <w:tab/>
      </w:r>
      <w:r>
        <w:tab/>
      </w:r>
      <w:r>
        <w:tab/>
      </w:r>
      <w:r>
        <w:tab/>
      </w:r>
      <w:r>
        <w:tab/>
      </w:r>
      <w:r>
        <w:rPr>
          <w:b/>
          <w:bCs/>
        </w:rPr>
        <w:t>BL</w:t>
      </w:r>
      <w:r>
        <w:t xml:space="preserve"> – BLOOM’S LEVEL</w:t>
      </w:r>
    </w:p>
    <w:p w:rsidR="00B73F62" w:rsidRDefault="00B73F62">
      <w:pPr>
        <w:contextualSpacing/>
      </w:pPr>
    </w:p>
    <w:tbl>
      <w:tblPr>
        <w:tblW w:w="10483"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62"/>
        <w:gridCol w:w="9621"/>
      </w:tblGrid>
      <w:tr w:rsidR="00B73F62">
        <w:trPr>
          <w:trHeight w:val="280"/>
        </w:trPr>
        <w:tc>
          <w:tcPr>
            <w:tcW w:w="862" w:type="dxa"/>
          </w:tcPr>
          <w:p w:rsidR="00B73F62" w:rsidRDefault="00B73F62">
            <w:pPr>
              <w:contextualSpacing/>
            </w:pPr>
          </w:p>
        </w:tc>
        <w:tc>
          <w:tcPr>
            <w:tcW w:w="9621" w:type="dxa"/>
          </w:tcPr>
          <w:p w:rsidR="00B73F62" w:rsidRDefault="00B73F62">
            <w:pPr>
              <w:contextualSpacing/>
              <w:jc w:val="center"/>
              <w:rPr>
                <w:b/>
              </w:rPr>
            </w:pPr>
            <w:r>
              <w:rPr>
                <w:b/>
              </w:rPr>
              <w:t>COURSE OUTCOMES</w:t>
            </w:r>
          </w:p>
        </w:tc>
      </w:tr>
      <w:tr w:rsidR="00B73F62">
        <w:trPr>
          <w:trHeight w:val="280"/>
        </w:trPr>
        <w:tc>
          <w:tcPr>
            <w:tcW w:w="862" w:type="dxa"/>
          </w:tcPr>
          <w:p w:rsidR="00B73F62" w:rsidRDefault="00B73F62">
            <w:pPr>
              <w:contextualSpacing/>
              <w:rPr>
                <w:bCs/>
              </w:rPr>
            </w:pPr>
            <w:r>
              <w:rPr>
                <w:bCs/>
              </w:rPr>
              <w:t>CO1</w:t>
            </w:r>
          </w:p>
        </w:tc>
        <w:tc>
          <w:tcPr>
            <w:tcW w:w="9621" w:type="dxa"/>
            <w:vAlign w:val="center"/>
          </w:tcPr>
          <w:p w:rsidR="00B73F62" w:rsidRDefault="00B73F62">
            <w:pPr>
              <w:contextualSpacing/>
              <w:jc w:val="both"/>
            </w:pPr>
            <w:r>
              <w:rPr>
                <w:color w:val="000000"/>
                <w:lang w:eastAsia="en-IN"/>
              </w:rPr>
              <w:t>Understand the principles Aircraft Hydraulic systems</w:t>
            </w:r>
          </w:p>
        </w:tc>
      </w:tr>
      <w:tr w:rsidR="00B73F62">
        <w:trPr>
          <w:trHeight w:val="280"/>
        </w:trPr>
        <w:tc>
          <w:tcPr>
            <w:tcW w:w="862" w:type="dxa"/>
          </w:tcPr>
          <w:p w:rsidR="00B73F62" w:rsidRDefault="00B73F62">
            <w:pPr>
              <w:contextualSpacing/>
              <w:rPr>
                <w:bCs/>
              </w:rPr>
            </w:pPr>
            <w:r>
              <w:rPr>
                <w:bCs/>
              </w:rPr>
              <w:t>CO2</w:t>
            </w:r>
          </w:p>
        </w:tc>
        <w:tc>
          <w:tcPr>
            <w:tcW w:w="9621" w:type="dxa"/>
            <w:vAlign w:val="center"/>
          </w:tcPr>
          <w:p w:rsidR="00B73F62" w:rsidRDefault="00B73F62">
            <w:pPr>
              <w:contextualSpacing/>
              <w:jc w:val="both"/>
            </w:pPr>
            <w:r>
              <w:rPr>
                <w:color w:val="000000"/>
                <w:lang w:eastAsia="en-IN"/>
              </w:rPr>
              <w:t>Obtain knowledge on the Landing Gear systems</w:t>
            </w:r>
          </w:p>
        </w:tc>
      </w:tr>
      <w:tr w:rsidR="00B73F62">
        <w:trPr>
          <w:trHeight w:val="280"/>
        </w:trPr>
        <w:tc>
          <w:tcPr>
            <w:tcW w:w="862" w:type="dxa"/>
          </w:tcPr>
          <w:p w:rsidR="00B73F62" w:rsidRDefault="00B73F62">
            <w:pPr>
              <w:contextualSpacing/>
              <w:rPr>
                <w:bCs/>
              </w:rPr>
            </w:pPr>
            <w:r>
              <w:rPr>
                <w:bCs/>
              </w:rPr>
              <w:t>CO3</w:t>
            </w:r>
          </w:p>
        </w:tc>
        <w:tc>
          <w:tcPr>
            <w:tcW w:w="9621" w:type="dxa"/>
            <w:vAlign w:val="center"/>
          </w:tcPr>
          <w:p w:rsidR="00B73F62" w:rsidRDefault="00B73F62">
            <w:pPr>
              <w:contextualSpacing/>
              <w:jc w:val="both"/>
            </w:pPr>
            <w:r>
              <w:rPr>
                <w:color w:val="000000"/>
                <w:lang w:eastAsia="en-IN"/>
              </w:rPr>
              <w:t>Obtain knowledge on Fuel systems and Engine starting systems</w:t>
            </w:r>
          </w:p>
        </w:tc>
      </w:tr>
      <w:tr w:rsidR="00B73F62">
        <w:trPr>
          <w:trHeight w:val="280"/>
        </w:trPr>
        <w:tc>
          <w:tcPr>
            <w:tcW w:w="862" w:type="dxa"/>
          </w:tcPr>
          <w:p w:rsidR="00B73F62" w:rsidRDefault="00B73F62">
            <w:pPr>
              <w:contextualSpacing/>
              <w:rPr>
                <w:bCs/>
              </w:rPr>
            </w:pPr>
            <w:r>
              <w:rPr>
                <w:bCs/>
              </w:rPr>
              <w:t>CO4</w:t>
            </w:r>
          </w:p>
        </w:tc>
        <w:tc>
          <w:tcPr>
            <w:tcW w:w="9621" w:type="dxa"/>
            <w:vAlign w:val="center"/>
          </w:tcPr>
          <w:p w:rsidR="00B73F62" w:rsidRDefault="00B73F62">
            <w:pPr>
              <w:contextualSpacing/>
              <w:jc w:val="both"/>
            </w:pPr>
            <w:r>
              <w:rPr>
                <w:color w:val="000000"/>
                <w:lang w:eastAsia="en-IN"/>
              </w:rPr>
              <w:t>Diagnose aircraft engine starting systems performance</w:t>
            </w:r>
          </w:p>
        </w:tc>
      </w:tr>
      <w:tr w:rsidR="00B73F62">
        <w:trPr>
          <w:trHeight w:val="280"/>
        </w:trPr>
        <w:tc>
          <w:tcPr>
            <w:tcW w:w="862" w:type="dxa"/>
          </w:tcPr>
          <w:p w:rsidR="00B73F62" w:rsidRDefault="00B73F62">
            <w:pPr>
              <w:contextualSpacing/>
              <w:rPr>
                <w:bCs/>
              </w:rPr>
            </w:pPr>
            <w:r>
              <w:rPr>
                <w:bCs/>
              </w:rPr>
              <w:t>CO5</w:t>
            </w:r>
          </w:p>
        </w:tc>
        <w:tc>
          <w:tcPr>
            <w:tcW w:w="9621" w:type="dxa"/>
            <w:vAlign w:val="center"/>
          </w:tcPr>
          <w:p w:rsidR="00B73F62" w:rsidRDefault="00B73F62">
            <w:pPr>
              <w:contextualSpacing/>
              <w:jc w:val="both"/>
            </w:pPr>
            <w:r>
              <w:rPr>
                <w:color w:val="000000"/>
                <w:lang w:eastAsia="en-IN"/>
              </w:rPr>
              <w:t>Obtain knowledge on Cabin atmosphere control systems</w:t>
            </w:r>
          </w:p>
        </w:tc>
      </w:tr>
      <w:tr w:rsidR="00B73F62">
        <w:trPr>
          <w:trHeight w:val="280"/>
        </w:trPr>
        <w:tc>
          <w:tcPr>
            <w:tcW w:w="862" w:type="dxa"/>
          </w:tcPr>
          <w:p w:rsidR="00B73F62" w:rsidRDefault="00B73F62">
            <w:pPr>
              <w:contextualSpacing/>
              <w:rPr>
                <w:bCs/>
              </w:rPr>
            </w:pPr>
            <w:r>
              <w:rPr>
                <w:bCs/>
              </w:rPr>
              <w:t>CO6</w:t>
            </w:r>
          </w:p>
        </w:tc>
        <w:tc>
          <w:tcPr>
            <w:tcW w:w="9621" w:type="dxa"/>
            <w:vAlign w:val="bottom"/>
          </w:tcPr>
          <w:p w:rsidR="00B73F62" w:rsidRDefault="00B73F62">
            <w:pPr>
              <w:contextualSpacing/>
              <w:jc w:val="both"/>
            </w:pPr>
            <w:r>
              <w:rPr>
                <w:color w:val="000000"/>
                <w:lang w:eastAsia="en-IN"/>
              </w:rPr>
              <w:t>Understand the basics of auxilliary systems in aircraft</w:t>
            </w:r>
          </w:p>
        </w:tc>
      </w:tr>
    </w:tbl>
    <w:p w:rsidR="00B73F62" w:rsidRDefault="00B73F62">
      <w:pPr>
        <w:contextualSpacing/>
      </w:pPr>
    </w:p>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560"/>
        <w:gridCol w:w="1417"/>
        <w:gridCol w:w="1276"/>
        <w:gridCol w:w="1134"/>
        <w:gridCol w:w="1418"/>
        <w:gridCol w:w="708"/>
        <w:gridCol w:w="1134"/>
        <w:gridCol w:w="1701"/>
      </w:tblGrid>
      <w:tr w:rsidR="00B73F62">
        <w:trPr>
          <w:jc w:val="center"/>
        </w:trPr>
        <w:tc>
          <w:tcPr>
            <w:tcW w:w="10348" w:type="dxa"/>
            <w:gridSpan w:val="8"/>
          </w:tcPr>
          <w:p w:rsidR="00B73F62" w:rsidRDefault="00B73F62">
            <w:pPr>
              <w:contextualSpacing/>
              <w:jc w:val="center"/>
              <w:rPr>
                <w:b/>
              </w:rPr>
            </w:pPr>
            <w:r>
              <w:rPr>
                <w:b/>
              </w:rPr>
              <w:t>Assessment Pattern as per Bloom’s Taxonomy</w:t>
            </w:r>
          </w:p>
        </w:tc>
      </w:tr>
      <w:tr w:rsidR="00B73F62">
        <w:trPr>
          <w:jc w:val="center"/>
        </w:trPr>
        <w:tc>
          <w:tcPr>
            <w:tcW w:w="1560" w:type="dxa"/>
          </w:tcPr>
          <w:p w:rsidR="00B73F62" w:rsidRDefault="00B73F62">
            <w:pPr>
              <w:contextualSpacing/>
              <w:jc w:val="center"/>
              <w:rPr>
                <w:b/>
                <w:bCs/>
              </w:rPr>
            </w:pPr>
            <w:r>
              <w:rPr>
                <w:b/>
                <w:bCs/>
              </w:rPr>
              <w:t>CO / P</w:t>
            </w:r>
          </w:p>
        </w:tc>
        <w:tc>
          <w:tcPr>
            <w:tcW w:w="1417" w:type="dxa"/>
          </w:tcPr>
          <w:p w:rsidR="00B73F62" w:rsidRDefault="00B73F62">
            <w:pPr>
              <w:contextualSpacing/>
              <w:jc w:val="center"/>
              <w:rPr>
                <w:b/>
              </w:rPr>
            </w:pPr>
            <w:r>
              <w:rPr>
                <w:b/>
              </w:rPr>
              <w:t>R</w:t>
            </w:r>
          </w:p>
        </w:tc>
        <w:tc>
          <w:tcPr>
            <w:tcW w:w="1276" w:type="dxa"/>
          </w:tcPr>
          <w:p w:rsidR="00B73F62" w:rsidRDefault="00B73F62">
            <w:pPr>
              <w:contextualSpacing/>
              <w:jc w:val="center"/>
              <w:rPr>
                <w:b/>
              </w:rPr>
            </w:pPr>
            <w:r>
              <w:rPr>
                <w:b/>
              </w:rPr>
              <w:t>U</w:t>
            </w:r>
          </w:p>
        </w:tc>
        <w:tc>
          <w:tcPr>
            <w:tcW w:w="1134" w:type="dxa"/>
          </w:tcPr>
          <w:p w:rsidR="00B73F62" w:rsidRDefault="00B73F62">
            <w:pPr>
              <w:contextualSpacing/>
              <w:jc w:val="center"/>
              <w:rPr>
                <w:b/>
              </w:rPr>
            </w:pPr>
            <w:r>
              <w:rPr>
                <w:b/>
              </w:rPr>
              <w:t>A</w:t>
            </w:r>
          </w:p>
        </w:tc>
        <w:tc>
          <w:tcPr>
            <w:tcW w:w="1418" w:type="dxa"/>
          </w:tcPr>
          <w:p w:rsidR="00B73F62" w:rsidRDefault="00B73F62">
            <w:pPr>
              <w:contextualSpacing/>
              <w:jc w:val="center"/>
              <w:rPr>
                <w:b/>
              </w:rPr>
            </w:pPr>
            <w:r>
              <w:rPr>
                <w:b/>
              </w:rPr>
              <w:t>An</w:t>
            </w:r>
          </w:p>
        </w:tc>
        <w:tc>
          <w:tcPr>
            <w:tcW w:w="708" w:type="dxa"/>
          </w:tcPr>
          <w:p w:rsidR="00B73F62" w:rsidRDefault="00B73F62">
            <w:pPr>
              <w:contextualSpacing/>
              <w:jc w:val="center"/>
              <w:rPr>
                <w:b/>
              </w:rPr>
            </w:pPr>
            <w:r>
              <w:rPr>
                <w:b/>
              </w:rPr>
              <w:t>E</w:t>
            </w:r>
          </w:p>
        </w:tc>
        <w:tc>
          <w:tcPr>
            <w:tcW w:w="1134" w:type="dxa"/>
          </w:tcPr>
          <w:p w:rsidR="00B73F62" w:rsidRDefault="00B73F62">
            <w:pPr>
              <w:contextualSpacing/>
              <w:jc w:val="center"/>
              <w:rPr>
                <w:b/>
              </w:rPr>
            </w:pPr>
            <w:r>
              <w:rPr>
                <w:b/>
              </w:rPr>
              <w:t>C</w:t>
            </w:r>
          </w:p>
        </w:tc>
        <w:tc>
          <w:tcPr>
            <w:tcW w:w="1701" w:type="dxa"/>
          </w:tcPr>
          <w:p w:rsidR="00B73F62" w:rsidRDefault="00B73F62">
            <w:pPr>
              <w:contextualSpacing/>
              <w:jc w:val="center"/>
              <w:rPr>
                <w:b/>
              </w:rPr>
            </w:pPr>
            <w:r>
              <w:rPr>
                <w:b/>
              </w:rPr>
              <w:t>Total</w:t>
            </w:r>
          </w:p>
        </w:tc>
      </w:tr>
      <w:tr w:rsidR="00B73F62">
        <w:trPr>
          <w:jc w:val="center"/>
        </w:trPr>
        <w:tc>
          <w:tcPr>
            <w:tcW w:w="1560" w:type="dxa"/>
          </w:tcPr>
          <w:p w:rsidR="00B73F62" w:rsidRDefault="00B73F62">
            <w:pPr>
              <w:contextualSpacing/>
              <w:jc w:val="center"/>
              <w:rPr>
                <w:bCs/>
              </w:rPr>
            </w:pPr>
            <w:r>
              <w:rPr>
                <w:bCs/>
              </w:rPr>
              <w:t>CO1</w:t>
            </w:r>
          </w:p>
        </w:tc>
        <w:tc>
          <w:tcPr>
            <w:tcW w:w="1417" w:type="dxa"/>
          </w:tcPr>
          <w:p w:rsidR="00B73F62" w:rsidRDefault="00B73F62">
            <w:pPr>
              <w:contextualSpacing/>
              <w:jc w:val="center"/>
              <w:rPr>
                <w:lang w:val="en-IN"/>
              </w:rPr>
            </w:pPr>
            <w:r>
              <w:rPr>
                <w:lang w:val="en-IN"/>
              </w:rPr>
              <w:t>5</w:t>
            </w:r>
          </w:p>
        </w:tc>
        <w:tc>
          <w:tcPr>
            <w:tcW w:w="1276" w:type="dxa"/>
          </w:tcPr>
          <w:p w:rsidR="00B73F62" w:rsidRDefault="00B73F62">
            <w:pPr>
              <w:contextualSpacing/>
              <w:jc w:val="center"/>
              <w:rPr>
                <w:lang w:val="en-IN"/>
              </w:rPr>
            </w:pPr>
            <w:r>
              <w:rPr>
                <w:lang w:val="en-IN"/>
              </w:rPr>
              <w:t>12</w:t>
            </w:r>
          </w:p>
        </w:tc>
        <w:tc>
          <w:tcPr>
            <w:tcW w:w="1134" w:type="dxa"/>
          </w:tcPr>
          <w:p w:rsidR="00B73F62" w:rsidRDefault="00B73F62">
            <w:pPr>
              <w:contextualSpacing/>
              <w:jc w:val="center"/>
              <w:rPr>
                <w:lang w:val="en-IN"/>
              </w:rPr>
            </w:pPr>
            <w:r>
              <w:rPr>
                <w:lang w:val="en-IN"/>
              </w:rPr>
              <w:t>-</w:t>
            </w:r>
          </w:p>
        </w:tc>
        <w:tc>
          <w:tcPr>
            <w:tcW w:w="1418" w:type="dxa"/>
          </w:tcPr>
          <w:p w:rsidR="00B73F62" w:rsidRDefault="00B73F62">
            <w:pPr>
              <w:contextualSpacing/>
              <w:jc w:val="center"/>
              <w:rPr>
                <w:lang w:val="en-IN"/>
              </w:rPr>
            </w:pPr>
            <w:r>
              <w:rPr>
                <w:lang w:val="en-IN"/>
              </w:rPr>
              <w:t>-</w:t>
            </w:r>
          </w:p>
        </w:tc>
        <w:tc>
          <w:tcPr>
            <w:tcW w:w="708" w:type="dxa"/>
          </w:tcPr>
          <w:p w:rsidR="00B73F62" w:rsidRDefault="00B73F62">
            <w:pPr>
              <w:contextualSpacing/>
              <w:jc w:val="center"/>
              <w:rPr>
                <w:lang w:val="en-IN"/>
              </w:rPr>
            </w:pPr>
            <w:r>
              <w:rPr>
                <w:lang w:val="en-IN"/>
              </w:rPr>
              <w:t>-</w:t>
            </w:r>
          </w:p>
        </w:tc>
        <w:tc>
          <w:tcPr>
            <w:tcW w:w="1134" w:type="dxa"/>
          </w:tcPr>
          <w:p w:rsidR="00B73F62" w:rsidRDefault="00B73F62">
            <w:pPr>
              <w:contextualSpacing/>
              <w:jc w:val="center"/>
              <w:rPr>
                <w:lang w:val="en-IN"/>
              </w:rPr>
            </w:pPr>
            <w:r>
              <w:rPr>
                <w:lang w:val="en-IN"/>
              </w:rPr>
              <w:t>-</w:t>
            </w:r>
          </w:p>
        </w:tc>
        <w:tc>
          <w:tcPr>
            <w:tcW w:w="1701" w:type="dxa"/>
          </w:tcPr>
          <w:p w:rsidR="00B73F62" w:rsidRDefault="00B73F62">
            <w:pPr>
              <w:contextualSpacing/>
              <w:jc w:val="center"/>
              <w:rPr>
                <w:lang w:val="en-IN"/>
              </w:rPr>
            </w:pPr>
            <w:r>
              <w:rPr>
                <w:lang w:val="en-IN"/>
              </w:rPr>
              <w:t>17</w:t>
            </w:r>
          </w:p>
        </w:tc>
      </w:tr>
      <w:tr w:rsidR="00B73F62">
        <w:trPr>
          <w:jc w:val="center"/>
        </w:trPr>
        <w:tc>
          <w:tcPr>
            <w:tcW w:w="1560" w:type="dxa"/>
          </w:tcPr>
          <w:p w:rsidR="00B73F62" w:rsidRDefault="00B73F62">
            <w:pPr>
              <w:contextualSpacing/>
              <w:jc w:val="center"/>
              <w:rPr>
                <w:bCs/>
              </w:rPr>
            </w:pPr>
            <w:r>
              <w:rPr>
                <w:bCs/>
              </w:rPr>
              <w:t>CO2</w:t>
            </w:r>
          </w:p>
        </w:tc>
        <w:tc>
          <w:tcPr>
            <w:tcW w:w="1417" w:type="dxa"/>
          </w:tcPr>
          <w:p w:rsidR="00B73F62" w:rsidRDefault="00B73F62">
            <w:pPr>
              <w:contextualSpacing/>
              <w:jc w:val="center"/>
              <w:rPr>
                <w:lang w:val="en-IN"/>
              </w:rPr>
            </w:pPr>
            <w:r>
              <w:rPr>
                <w:lang w:val="en-IN"/>
              </w:rPr>
              <w:t>2</w:t>
            </w:r>
          </w:p>
        </w:tc>
        <w:tc>
          <w:tcPr>
            <w:tcW w:w="1276" w:type="dxa"/>
          </w:tcPr>
          <w:p w:rsidR="00B73F62" w:rsidRDefault="00B73F62">
            <w:pPr>
              <w:contextualSpacing/>
              <w:jc w:val="center"/>
              <w:rPr>
                <w:lang w:val="en-IN"/>
              </w:rPr>
            </w:pPr>
            <w:r>
              <w:rPr>
                <w:lang w:val="en-IN"/>
              </w:rPr>
              <w:t>15</w:t>
            </w:r>
          </w:p>
        </w:tc>
        <w:tc>
          <w:tcPr>
            <w:tcW w:w="1134" w:type="dxa"/>
          </w:tcPr>
          <w:p w:rsidR="00B73F62" w:rsidRDefault="00B73F62">
            <w:pPr>
              <w:contextualSpacing/>
              <w:jc w:val="center"/>
            </w:pPr>
            <w:r>
              <w:rPr>
                <w:lang w:val="en-IN"/>
              </w:rPr>
              <w:t>-</w:t>
            </w:r>
          </w:p>
        </w:tc>
        <w:tc>
          <w:tcPr>
            <w:tcW w:w="1418" w:type="dxa"/>
          </w:tcPr>
          <w:p w:rsidR="00B73F62" w:rsidRDefault="00B73F62">
            <w:pPr>
              <w:contextualSpacing/>
              <w:jc w:val="center"/>
            </w:pPr>
            <w:r>
              <w:rPr>
                <w:lang w:val="en-IN"/>
              </w:rPr>
              <w:t>-</w:t>
            </w:r>
          </w:p>
        </w:tc>
        <w:tc>
          <w:tcPr>
            <w:tcW w:w="708" w:type="dxa"/>
          </w:tcPr>
          <w:p w:rsidR="00B73F62" w:rsidRDefault="00B73F62">
            <w:pPr>
              <w:contextualSpacing/>
              <w:jc w:val="center"/>
            </w:pPr>
            <w:r>
              <w:rPr>
                <w:lang w:val="en-IN"/>
              </w:rPr>
              <w:t>-</w:t>
            </w:r>
          </w:p>
        </w:tc>
        <w:tc>
          <w:tcPr>
            <w:tcW w:w="1134" w:type="dxa"/>
          </w:tcPr>
          <w:p w:rsidR="00B73F62" w:rsidRDefault="00B73F62">
            <w:pPr>
              <w:contextualSpacing/>
              <w:jc w:val="center"/>
            </w:pPr>
            <w:r>
              <w:rPr>
                <w:lang w:val="en-IN"/>
              </w:rPr>
              <w:t>-</w:t>
            </w:r>
          </w:p>
        </w:tc>
        <w:tc>
          <w:tcPr>
            <w:tcW w:w="1701" w:type="dxa"/>
          </w:tcPr>
          <w:p w:rsidR="00B73F62" w:rsidRDefault="00B73F62">
            <w:pPr>
              <w:contextualSpacing/>
              <w:jc w:val="center"/>
              <w:rPr>
                <w:lang w:val="en-IN"/>
              </w:rPr>
            </w:pPr>
            <w:r>
              <w:rPr>
                <w:lang w:val="en-IN"/>
              </w:rPr>
              <w:t>17</w:t>
            </w:r>
          </w:p>
        </w:tc>
      </w:tr>
      <w:tr w:rsidR="00B73F62">
        <w:trPr>
          <w:jc w:val="center"/>
        </w:trPr>
        <w:tc>
          <w:tcPr>
            <w:tcW w:w="1560" w:type="dxa"/>
          </w:tcPr>
          <w:p w:rsidR="00B73F62" w:rsidRDefault="00B73F62">
            <w:pPr>
              <w:contextualSpacing/>
              <w:jc w:val="center"/>
              <w:rPr>
                <w:bCs/>
              </w:rPr>
            </w:pPr>
            <w:r>
              <w:rPr>
                <w:bCs/>
              </w:rPr>
              <w:t>CO3</w:t>
            </w:r>
          </w:p>
        </w:tc>
        <w:tc>
          <w:tcPr>
            <w:tcW w:w="1417" w:type="dxa"/>
          </w:tcPr>
          <w:p w:rsidR="00B73F62" w:rsidRDefault="00B73F62">
            <w:pPr>
              <w:contextualSpacing/>
              <w:jc w:val="center"/>
              <w:rPr>
                <w:lang w:val="en-IN"/>
              </w:rPr>
            </w:pPr>
            <w:r>
              <w:rPr>
                <w:lang w:val="en-IN"/>
              </w:rPr>
              <w:t>2</w:t>
            </w:r>
          </w:p>
        </w:tc>
        <w:tc>
          <w:tcPr>
            <w:tcW w:w="1276" w:type="dxa"/>
          </w:tcPr>
          <w:p w:rsidR="00B73F62" w:rsidRDefault="00B73F62">
            <w:pPr>
              <w:contextualSpacing/>
              <w:jc w:val="center"/>
              <w:rPr>
                <w:lang w:val="en-IN"/>
              </w:rPr>
            </w:pPr>
            <w:r>
              <w:rPr>
                <w:lang w:val="en-IN"/>
              </w:rPr>
              <w:t>27</w:t>
            </w:r>
          </w:p>
        </w:tc>
        <w:tc>
          <w:tcPr>
            <w:tcW w:w="1134" w:type="dxa"/>
          </w:tcPr>
          <w:p w:rsidR="00B73F62" w:rsidRDefault="00B73F62">
            <w:pPr>
              <w:contextualSpacing/>
              <w:jc w:val="center"/>
            </w:pPr>
            <w:r>
              <w:rPr>
                <w:lang w:val="en-IN"/>
              </w:rPr>
              <w:t>-</w:t>
            </w:r>
          </w:p>
        </w:tc>
        <w:tc>
          <w:tcPr>
            <w:tcW w:w="1418" w:type="dxa"/>
          </w:tcPr>
          <w:p w:rsidR="00B73F62" w:rsidRDefault="00B73F62">
            <w:pPr>
              <w:contextualSpacing/>
              <w:jc w:val="center"/>
            </w:pPr>
            <w:r>
              <w:rPr>
                <w:lang w:val="en-IN"/>
              </w:rPr>
              <w:t>-</w:t>
            </w:r>
          </w:p>
        </w:tc>
        <w:tc>
          <w:tcPr>
            <w:tcW w:w="708" w:type="dxa"/>
          </w:tcPr>
          <w:p w:rsidR="00B73F62" w:rsidRDefault="00B73F62">
            <w:pPr>
              <w:contextualSpacing/>
              <w:jc w:val="center"/>
            </w:pPr>
            <w:r>
              <w:rPr>
                <w:lang w:val="en-IN"/>
              </w:rPr>
              <w:t>-</w:t>
            </w:r>
          </w:p>
        </w:tc>
        <w:tc>
          <w:tcPr>
            <w:tcW w:w="1134" w:type="dxa"/>
          </w:tcPr>
          <w:p w:rsidR="00B73F62" w:rsidRDefault="00B73F62">
            <w:pPr>
              <w:contextualSpacing/>
              <w:jc w:val="center"/>
            </w:pPr>
            <w:r>
              <w:rPr>
                <w:lang w:val="en-IN"/>
              </w:rPr>
              <w:t>-</w:t>
            </w:r>
          </w:p>
        </w:tc>
        <w:tc>
          <w:tcPr>
            <w:tcW w:w="1701" w:type="dxa"/>
          </w:tcPr>
          <w:p w:rsidR="00B73F62" w:rsidRDefault="00B73F62">
            <w:pPr>
              <w:contextualSpacing/>
              <w:jc w:val="center"/>
              <w:rPr>
                <w:lang w:val="en-IN"/>
              </w:rPr>
            </w:pPr>
            <w:r>
              <w:rPr>
                <w:lang w:val="en-IN"/>
              </w:rPr>
              <w:t>29</w:t>
            </w:r>
          </w:p>
        </w:tc>
      </w:tr>
      <w:tr w:rsidR="00B73F62">
        <w:trPr>
          <w:jc w:val="center"/>
        </w:trPr>
        <w:tc>
          <w:tcPr>
            <w:tcW w:w="1560" w:type="dxa"/>
          </w:tcPr>
          <w:p w:rsidR="00B73F62" w:rsidRDefault="00B73F62">
            <w:pPr>
              <w:contextualSpacing/>
              <w:jc w:val="center"/>
              <w:rPr>
                <w:bCs/>
              </w:rPr>
            </w:pPr>
            <w:r>
              <w:rPr>
                <w:bCs/>
              </w:rPr>
              <w:t>CO4</w:t>
            </w:r>
          </w:p>
        </w:tc>
        <w:tc>
          <w:tcPr>
            <w:tcW w:w="1417" w:type="dxa"/>
          </w:tcPr>
          <w:p w:rsidR="00B73F62" w:rsidRDefault="00B73F62">
            <w:pPr>
              <w:contextualSpacing/>
              <w:jc w:val="center"/>
              <w:rPr>
                <w:lang w:val="en-IN"/>
              </w:rPr>
            </w:pPr>
            <w:r>
              <w:rPr>
                <w:lang w:val="en-IN"/>
              </w:rPr>
              <w:t>1</w:t>
            </w:r>
          </w:p>
        </w:tc>
        <w:tc>
          <w:tcPr>
            <w:tcW w:w="1276" w:type="dxa"/>
          </w:tcPr>
          <w:p w:rsidR="00B73F62" w:rsidRDefault="00B73F62">
            <w:pPr>
              <w:contextualSpacing/>
              <w:jc w:val="center"/>
              <w:rPr>
                <w:lang w:val="en-IN"/>
              </w:rPr>
            </w:pPr>
            <w:r>
              <w:rPr>
                <w:lang w:val="en-IN"/>
              </w:rPr>
              <w:t>15</w:t>
            </w:r>
          </w:p>
        </w:tc>
        <w:tc>
          <w:tcPr>
            <w:tcW w:w="1134" w:type="dxa"/>
          </w:tcPr>
          <w:p w:rsidR="00B73F62" w:rsidRDefault="00B73F62">
            <w:pPr>
              <w:contextualSpacing/>
              <w:jc w:val="center"/>
            </w:pPr>
            <w:r>
              <w:rPr>
                <w:lang w:val="en-IN"/>
              </w:rPr>
              <w:t>-</w:t>
            </w:r>
          </w:p>
        </w:tc>
        <w:tc>
          <w:tcPr>
            <w:tcW w:w="1418" w:type="dxa"/>
          </w:tcPr>
          <w:p w:rsidR="00B73F62" w:rsidRDefault="00B73F62">
            <w:pPr>
              <w:contextualSpacing/>
              <w:jc w:val="center"/>
            </w:pPr>
            <w:r>
              <w:rPr>
                <w:lang w:val="en-IN"/>
              </w:rPr>
              <w:t>-</w:t>
            </w:r>
          </w:p>
        </w:tc>
        <w:tc>
          <w:tcPr>
            <w:tcW w:w="708" w:type="dxa"/>
          </w:tcPr>
          <w:p w:rsidR="00B73F62" w:rsidRDefault="00B73F62">
            <w:pPr>
              <w:contextualSpacing/>
              <w:jc w:val="center"/>
            </w:pPr>
            <w:r>
              <w:rPr>
                <w:lang w:val="en-IN"/>
              </w:rPr>
              <w:t>-</w:t>
            </w:r>
          </w:p>
        </w:tc>
        <w:tc>
          <w:tcPr>
            <w:tcW w:w="1134" w:type="dxa"/>
          </w:tcPr>
          <w:p w:rsidR="00B73F62" w:rsidRDefault="00B73F62">
            <w:pPr>
              <w:contextualSpacing/>
              <w:jc w:val="center"/>
            </w:pPr>
            <w:r>
              <w:rPr>
                <w:lang w:val="en-IN"/>
              </w:rPr>
              <w:t>-</w:t>
            </w:r>
          </w:p>
        </w:tc>
        <w:tc>
          <w:tcPr>
            <w:tcW w:w="1701" w:type="dxa"/>
          </w:tcPr>
          <w:p w:rsidR="00B73F62" w:rsidRDefault="00B73F62">
            <w:pPr>
              <w:contextualSpacing/>
              <w:jc w:val="center"/>
              <w:rPr>
                <w:lang w:val="en-IN"/>
              </w:rPr>
            </w:pPr>
            <w:r>
              <w:rPr>
                <w:lang w:val="en-IN"/>
              </w:rPr>
              <w:t>16</w:t>
            </w:r>
          </w:p>
        </w:tc>
      </w:tr>
      <w:tr w:rsidR="00B73F62">
        <w:trPr>
          <w:jc w:val="center"/>
        </w:trPr>
        <w:tc>
          <w:tcPr>
            <w:tcW w:w="1560" w:type="dxa"/>
          </w:tcPr>
          <w:p w:rsidR="00B73F62" w:rsidRDefault="00B73F62">
            <w:pPr>
              <w:contextualSpacing/>
              <w:jc w:val="center"/>
              <w:rPr>
                <w:bCs/>
              </w:rPr>
            </w:pPr>
            <w:r>
              <w:rPr>
                <w:bCs/>
              </w:rPr>
              <w:t>CO5</w:t>
            </w:r>
          </w:p>
        </w:tc>
        <w:tc>
          <w:tcPr>
            <w:tcW w:w="1417" w:type="dxa"/>
          </w:tcPr>
          <w:p w:rsidR="00B73F62" w:rsidRDefault="00B73F62">
            <w:pPr>
              <w:contextualSpacing/>
              <w:jc w:val="center"/>
              <w:rPr>
                <w:lang w:val="en-IN"/>
              </w:rPr>
            </w:pPr>
            <w:r>
              <w:rPr>
                <w:lang w:val="en-IN"/>
              </w:rPr>
              <w:t>5</w:t>
            </w:r>
          </w:p>
        </w:tc>
        <w:tc>
          <w:tcPr>
            <w:tcW w:w="1276" w:type="dxa"/>
          </w:tcPr>
          <w:p w:rsidR="00B73F62" w:rsidRDefault="00B73F62">
            <w:pPr>
              <w:contextualSpacing/>
              <w:jc w:val="center"/>
              <w:rPr>
                <w:lang w:val="en-IN"/>
              </w:rPr>
            </w:pPr>
            <w:r>
              <w:rPr>
                <w:lang w:val="en-IN"/>
              </w:rPr>
              <w:t>12</w:t>
            </w:r>
          </w:p>
        </w:tc>
        <w:tc>
          <w:tcPr>
            <w:tcW w:w="1134" w:type="dxa"/>
          </w:tcPr>
          <w:p w:rsidR="00B73F62" w:rsidRDefault="00B73F62">
            <w:pPr>
              <w:contextualSpacing/>
              <w:jc w:val="center"/>
            </w:pPr>
            <w:r>
              <w:rPr>
                <w:lang w:val="en-IN"/>
              </w:rPr>
              <w:t>-</w:t>
            </w:r>
          </w:p>
        </w:tc>
        <w:tc>
          <w:tcPr>
            <w:tcW w:w="1418" w:type="dxa"/>
          </w:tcPr>
          <w:p w:rsidR="00B73F62" w:rsidRDefault="00B73F62">
            <w:pPr>
              <w:contextualSpacing/>
              <w:jc w:val="center"/>
            </w:pPr>
            <w:r>
              <w:rPr>
                <w:lang w:val="en-IN"/>
              </w:rPr>
              <w:t>-</w:t>
            </w:r>
          </w:p>
        </w:tc>
        <w:tc>
          <w:tcPr>
            <w:tcW w:w="708" w:type="dxa"/>
          </w:tcPr>
          <w:p w:rsidR="00B73F62" w:rsidRDefault="00B73F62">
            <w:pPr>
              <w:contextualSpacing/>
              <w:jc w:val="center"/>
            </w:pPr>
            <w:r>
              <w:rPr>
                <w:lang w:val="en-IN"/>
              </w:rPr>
              <w:t>-</w:t>
            </w:r>
          </w:p>
        </w:tc>
        <w:tc>
          <w:tcPr>
            <w:tcW w:w="1134" w:type="dxa"/>
          </w:tcPr>
          <w:p w:rsidR="00B73F62" w:rsidRDefault="00B73F62">
            <w:pPr>
              <w:contextualSpacing/>
              <w:jc w:val="center"/>
            </w:pPr>
            <w:r>
              <w:rPr>
                <w:lang w:val="en-IN"/>
              </w:rPr>
              <w:t>-</w:t>
            </w:r>
          </w:p>
        </w:tc>
        <w:tc>
          <w:tcPr>
            <w:tcW w:w="1701" w:type="dxa"/>
          </w:tcPr>
          <w:p w:rsidR="00B73F62" w:rsidRDefault="00B73F62">
            <w:pPr>
              <w:contextualSpacing/>
              <w:jc w:val="center"/>
              <w:rPr>
                <w:lang w:val="en-IN"/>
              </w:rPr>
            </w:pPr>
            <w:r>
              <w:rPr>
                <w:lang w:val="en-IN"/>
              </w:rPr>
              <w:t>17</w:t>
            </w:r>
          </w:p>
        </w:tc>
      </w:tr>
      <w:tr w:rsidR="00B73F62">
        <w:trPr>
          <w:jc w:val="center"/>
        </w:trPr>
        <w:tc>
          <w:tcPr>
            <w:tcW w:w="1560" w:type="dxa"/>
          </w:tcPr>
          <w:p w:rsidR="00B73F62" w:rsidRDefault="00B73F62">
            <w:pPr>
              <w:contextualSpacing/>
              <w:jc w:val="center"/>
              <w:rPr>
                <w:bCs/>
              </w:rPr>
            </w:pPr>
            <w:r>
              <w:rPr>
                <w:bCs/>
              </w:rPr>
              <w:t>CO6</w:t>
            </w:r>
          </w:p>
        </w:tc>
        <w:tc>
          <w:tcPr>
            <w:tcW w:w="1417" w:type="dxa"/>
          </w:tcPr>
          <w:p w:rsidR="00B73F62" w:rsidRDefault="00B73F62">
            <w:pPr>
              <w:contextualSpacing/>
              <w:jc w:val="center"/>
              <w:rPr>
                <w:lang w:val="en-IN"/>
              </w:rPr>
            </w:pPr>
            <w:r>
              <w:rPr>
                <w:lang w:val="en-IN"/>
              </w:rPr>
              <w:t>4</w:t>
            </w:r>
          </w:p>
        </w:tc>
        <w:tc>
          <w:tcPr>
            <w:tcW w:w="1276" w:type="dxa"/>
          </w:tcPr>
          <w:p w:rsidR="00B73F62" w:rsidRDefault="00B73F62">
            <w:pPr>
              <w:contextualSpacing/>
              <w:jc w:val="center"/>
              <w:rPr>
                <w:lang w:val="en-IN"/>
              </w:rPr>
            </w:pPr>
            <w:r>
              <w:rPr>
                <w:lang w:val="en-IN"/>
              </w:rPr>
              <w:t>24</w:t>
            </w:r>
          </w:p>
        </w:tc>
        <w:tc>
          <w:tcPr>
            <w:tcW w:w="1134" w:type="dxa"/>
          </w:tcPr>
          <w:p w:rsidR="00B73F62" w:rsidRDefault="00B73F62">
            <w:pPr>
              <w:contextualSpacing/>
              <w:jc w:val="center"/>
            </w:pPr>
            <w:r>
              <w:rPr>
                <w:lang w:val="en-IN"/>
              </w:rPr>
              <w:t>-</w:t>
            </w:r>
          </w:p>
        </w:tc>
        <w:tc>
          <w:tcPr>
            <w:tcW w:w="1418" w:type="dxa"/>
          </w:tcPr>
          <w:p w:rsidR="00B73F62" w:rsidRDefault="00B73F62">
            <w:pPr>
              <w:contextualSpacing/>
              <w:jc w:val="center"/>
            </w:pPr>
            <w:r>
              <w:rPr>
                <w:lang w:val="en-IN"/>
              </w:rPr>
              <w:t>-</w:t>
            </w:r>
          </w:p>
        </w:tc>
        <w:tc>
          <w:tcPr>
            <w:tcW w:w="708" w:type="dxa"/>
          </w:tcPr>
          <w:p w:rsidR="00B73F62" w:rsidRDefault="00B73F62">
            <w:pPr>
              <w:contextualSpacing/>
              <w:jc w:val="center"/>
            </w:pPr>
            <w:r>
              <w:rPr>
                <w:lang w:val="en-IN"/>
              </w:rPr>
              <w:t>-</w:t>
            </w:r>
          </w:p>
        </w:tc>
        <w:tc>
          <w:tcPr>
            <w:tcW w:w="1134" w:type="dxa"/>
          </w:tcPr>
          <w:p w:rsidR="00B73F62" w:rsidRDefault="00B73F62">
            <w:pPr>
              <w:contextualSpacing/>
              <w:jc w:val="center"/>
            </w:pPr>
            <w:r>
              <w:rPr>
                <w:lang w:val="en-IN"/>
              </w:rPr>
              <w:t>-</w:t>
            </w:r>
          </w:p>
        </w:tc>
        <w:tc>
          <w:tcPr>
            <w:tcW w:w="1701" w:type="dxa"/>
          </w:tcPr>
          <w:p w:rsidR="00B73F62" w:rsidRDefault="00B73F62">
            <w:pPr>
              <w:contextualSpacing/>
              <w:jc w:val="center"/>
              <w:rPr>
                <w:lang w:val="en-IN"/>
              </w:rPr>
            </w:pPr>
            <w:r>
              <w:rPr>
                <w:lang w:val="en-IN"/>
              </w:rPr>
              <w:t>28</w:t>
            </w:r>
          </w:p>
        </w:tc>
      </w:tr>
      <w:tr w:rsidR="00B73F62">
        <w:trPr>
          <w:jc w:val="center"/>
        </w:trPr>
        <w:tc>
          <w:tcPr>
            <w:tcW w:w="8647" w:type="dxa"/>
            <w:gridSpan w:val="7"/>
          </w:tcPr>
          <w:p w:rsidR="00B73F62" w:rsidRDefault="00B73F62">
            <w:pPr>
              <w:contextualSpacing/>
            </w:pPr>
          </w:p>
        </w:tc>
        <w:tc>
          <w:tcPr>
            <w:tcW w:w="1701" w:type="dxa"/>
          </w:tcPr>
          <w:p w:rsidR="00B73F62" w:rsidRDefault="00B73F62">
            <w:pPr>
              <w:contextualSpacing/>
              <w:jc w:val="center"/>
              <w:rPr>
                <w:b/>
              </w:rPr>
            </w:pPr>
            <w:r>
              <w:rPr>
                <w:b/>
              </w:rPr>
              <w:t>124</w:t>
            </w:r>
          </w:p>
        </w:tc>
      </w:tr>
    </w:tbl>
    <w:p w:rsidR="00B73F62" w:rsidRDefault="00B73F62">
      <w:pPr>
        <w:tabs>
          <w:tab w:val="left" w:pos="7110"/>
        </w:tabs>
        <w:contextualSpacing/>
      </w:pPr>
      <w:r>
        <w:tab/>
      </w:r>
    </w:p>
    <w:p w:rsidR="00B73F62" w:rsidRDefault="00B73F62">
      <w:pPr>
        <w:contextualSpacing/>
      </w:pPr>
    </w:p>
    <w:p w:rsidR="00B73F62" w:rsidRDefault="00B73F62">
      <w:pPr>
        <w:spacing w:after="200" w:line="276" w:lineRule="auto"/>
        <w:rPr>
          <w:b/>
        </w:rPr>
      </w:pPr>
      <w:r>
        <w:rPr>
          <w:b/>
        </w:rPr>
        <w:br w:type="page"/>
      </w:r>
    </w:p>
    <w:p w:rsidR="000D07EA" w:rsidRDefault="00982966" w:rsidP="00E40AC8">
      <w:pPr>
        <w:jc w:val="center"/>
        <w:rPr>
          <w:b/>
        </w:rPr>
      </w:pPr>
      <w:r w:rsidRPr="0037089B">
        <w:rPr>
          <w:noProof/>
        </w:rPr>
        <w:lastRenderedPageBreak/>
        <w:drawing>
          <wp:inline distT="0" distB="0" distL="0" distR="0">
            <wp:extent cx="4740087" cy="1178853"/>
            <wp:effectExtent l="0" t="0" r="3810" b="25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rsidR="00982966" w:rsidRPr="00FA796F" w:rsidRDefault="00982966"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EE2A4E" w:rsidRPr="00FA796F" w:rsidTr="00EA24FB">
        <w:trPr>
          <w:trHeight w:val="397"/>
          <w:jc w:val="center"/>
        </w:trPr>
        <w:tc>
          <w:tcPr>
            <w:tcW w:w="1555" w:type="dxa"/>
            <w:vAlign w:val="center"/>
          </w:tcPr>
          <w:p w:rsidR="00EE2A4E" w:rsidRPr="00FA796F" w:rsidRDefault="00EE2A4E" w:rsidP="00A81194">
            <w:pPr>
              <w:pStyle w:val="Title"/>
              <w:contextualSpacing/>
              <w:jc w:val="left"/>
              <w:rPr>
                <w:b/>
                <w:szCs w:val="24"/>
              </w:rPr>
            </w:pPr>
            <w:bookmarkStart w:id="0" w:name="_Hlk116569079"/>
            <w:r w:rsidRPr="00FA796F">
              <w:rPr>
                <w:b/>
                <w:szCs w:val="24"/>
              </w:rPr>
              <w:t xml:space="preserve">Course Code      </w:t>
            </w:r>
          </w:p>
        </w:tc>
        <w:tc>
          <w:tcPr>
            <w:tcW w:w="6662" w:type="dxa"/>
            <w:vAlign w:val="center"/>
          </w:tcPr>
          <w:p w:rsidR="00EE2A4E" w:rsidRPr="005A419F" w:rsidRDefault="00EA24FB" w:rsidP="00A81194">
            <w:pPr>
              <w:pStyle w:val="Title"/>
              <w:contextualSpacing/>
              <w:jc w:val="left"/>
              <w:rPr>
                <w:b/>
                <w:szCs w:val="24"/>
              </w:rPr>
            </w:pPr>
            <w:r w:rsidRPr="00EA24FB">
              <w:rPr>
                <w:b/>
                <w:szCs w:val="24"/>
                <w:shd w:val="clear" w:color="auto" w:fill="F9F9F9"/>
              </w:rPr>
              <w:t>14AE2030</w:t>
            </w:r>
            <w:r w:rsidR="00FB7B71">
              <w:rPr>
                <w:b/>
                <w:szCs w:val="24"/>
                <w:shd w:val="clear" w:color="auto" w:fill="F9F9F9"/>
              </w:rPr>
              <w:t xml:space="preserve"> </w:t>
            </w:r>
            <w:r w:rsidRPr="00EA24FB">
              <w:rPr>
                <w:b/>
                <w:szCs w:val="24"/>
                <w:shd w:val="clear" w:color="auto" w:fill="F9F9F9"/>
              </w:rPr>
              <w:t>/</w:t>
            </w:r>
            <w:r w:rsidR="00FB7B71">
              <w:rPr>
                <w:b/>
                <w:szCs w:val="24"/>
                <w:shd w:val="clear" w:color="auto" w:fill="F9F9F9"/>
              </w:rPr>
              <w:t xml:space="preserve"> </w:t>
            </w:r>
            <w:r w:rsidRPr="00EA24FB">
              <w:rPr>
                <w:b/>
                <w:szCs w:val="24"/>
                <w:shd w:val="clear" w:color="auto" w:fill="F9F9F9"/>
              </w:rPr>
              <w:t>18AE2045</w:t>
            </w:r>
          </w:p>
        </w:tc>
        <w:tc>
          <w:tcPr>
            <w:tcW w:w="1417" w:type="dxa"/>
            <w:vAlign w:val="center"/>
          </w:tcPr>
          <w:p w:rsidR="00EE2A4E" w:rsidRPr="00FA796F" w:rsidRDefault="00EE2A4E" w:rsidP="00EA24FB">
            <w:pPr>
              <w:pStyle w:val="Title"/>
              <w:ind w:left="-468" w:firstLine="468"/>
              <w:contextualSpacing/>
              <w:rPr>
                <w:szCs w:val="24"/>
              </w:rPr>
            </w:pPr>
            <w:r w:rsidRPr="00FA796F">
              <w:rPr>
                <w:b/>
                <w:bCs/>
                <w:szCs w:val="24"/>
              </w:rPr>
              <w:t>Duration</w:t>
            </w:r>
          </w:p>
        </w:tc>
        <w:tc>
          <w:tcPr>
            <w:tcW w:w="851" w:type="dxa"/>
            <w:vAlign w:val="center"/>
          </w:tcPr>
          <w:p w:rsidR="00EE2A4E" w:rsidRPr="00FA796F" w:rsidRDefault="00EE2A4E" w:rsidP="00EA24FB">
            <w:pPr>
              <w:pStyle w:val="Title"/>
              <w:contextualSpacing/>
              <w:rPr>
                <w:b/>
                <w:szCs w:val="24"/>
              </w:rPr>
            </w:pPr>
            <w:r w:rsidRPr="00FA796F">
              <w:rPr>
                <w:b/>
                <w:szCs w:val="24"/>
              </w:rPr>
              <w:t>3hrs</w:t>
            </w:r>
          </w:p>
        </w:tc>
      </w:tr>
      <w:tr w:rsidR="00EE2A4E" w:rsidRPr="00FA796F" w:rsidTr="00EA24FB">
        <w:trPr>
          <w:trHeight w:val="397"/>
          <w:jc w:val="center"/>
        </w:trPr>
        <w:tc>
          <w:tcPr>
            <w:tcW w:w="1555" w:type="dxa"/>
            <w:vAlign w:val="center"/>
          </w:tcPr>
          <w:p w:rsidR="00EE2A4E" w:rsidRPr="00FA796F" w:rsidRDefault="00EE2A4E" w:rsidP="00A81194">
            <w:pPr>
              <w:pStyle w:val="Title"/>
              <w:ind w:right="-160"/>
              <w:contextualSpacing/>
              <w:jc w:val="left"/>
              <w:rPr>
                <w:b/>
                <w:szCs w:val="24"/>
              </w:rPr>
            </w:pPr>
            <w:r w:rsidRPr="00FA796F">
              <w:rPr>
                <w:b/>
                <w:szCs w:val="24"/>
              </w:rPr>
              <w:t xml:space="preserve">Course Name     </w:t>
            </w:r>
          </w:p>
        </w:tc>
        <w:tc>
          <w:tcPr>
            <w:tcW w:w="6662" w:type="dxa"/>
            <w:vAlign w:val="center"/>
          </w:tcPr>
          <w:p w:rsidR="00EE2A4E" w:rsidRPr="00FA796F" w:rsidRDefault="00EA24FB" w:rsidP="00A81194">
            <w:pPr>
              <w:pStyle w:val="Title"/>
              <w:contextualSpacing/>
              <w:jc w:val="left"/>
              <w:rPr>
                <w:b/>
                <w:szCs w:val="24"/>
              </w:rPr>
            </w:pPr>
            <w:r>
              <w:rPr>
                <w:b/>
                <w:szCs w:val="24"/>
              </w:rPr>
              <w:t>BASICS OF AEROSPACE ENGINEERING</w:t>
            </w:r>
          </w:p>
        </w:tc>
        <w:tc>
          <w:tcPr>
            <w:tcW w:w="1417" w:type="dxa"/>
            <w:vAlign w:val="center"/>
          </w:tcPr>
          <w:p w:rsidR="00EE2A4E" w:rsidRPr="00FA796F" w:rsidRDefault="00EE2A4E" w:rsidP="00EA24FB">
            <w:pPr>
              <w:pStyle w:val="Title"/>
              <w:contextualSpacing/>
              <w:rPr>
                <w:b/>
                <w:bCs/>
                <w:szCs w:val="24"/>
              </w:rPr>
            </w:pPr>
            <w:r w:rsidRPr="00FA796F">
              <w:rPr>
                <w:b/>
                <w:bCs/>
                <w:szCs w:val="24"/>
              </w:rPr>
              <w:t>Max. Marks</w:t>
            </w:r>
          </w:p>
        </w:tc>
        <w:tc>
          <w:tcPr>
            <w:tcW w:w="851" w:type="dxa"/>
            <w:vAlign w:val="center"/>
          </w:tcPr>
          <w:p w:rsidR="00EE2A4E" w:rsidRPr="00FA796F" w:rsidRDefault="00EE2A4E" w:rsidP="00EA24FB">
            <w:pPr>
              <w:pStyle w:val="Title"/>
              <w:contextualSpacing/>
              <w:rPr>
                <w:b/>
                <w:szCs w:val="24"/>
              </w:rPr>
            </w:pPr>
            <w:r w:rsidRPr="00FA796F">
              <w:rPr>
                <w:b/>
                <w:szCs w:val="24"/>
              </w:rPr>
              <w:t>100</w:t>
            </w:r>
          </w:p>
        </w:tc>
      </w:tr>
      <w:bookmarkEnd w:id="0"/>
    </w:tbl>
    <w:p w:rsidR="00B57D8D" w:rsidRPr="00FA796F" w:rsidRDefault="00B57D8D"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FA796F" w:rsidRPr="00FA796F" w:rsidTr="00A81194">
        <w:trPr>
          <w:trHeight w:val="551"/>
        </w:trPr>
        <w:tc>
          <w:tcPr>
            <w:tcW w:w="272" w:type="pct"/>
            <w:vAlign w:val="center"/>
          </w:tcPr>
          <w:p w:rsidR="00375CD9" w:rsidRPr="00FA796F" w:rsidRDefault="00375CD9" w:rsidP="00A81194">
            <w:pPr>
              <w:contextualSpacing/>
              <w:jc w:val="center"/>
              <w:rPr>
                <w:b/>
              </w:rPr>
            </w:pPr>
            <w:r w:rsidRPr="00FA796F">
              <w:rPr>
                <w:b/>
              </w:rPr>
              <w:t>Q. No.</w:t>
            </w:r>
          </w:p>
        </w:tc>
        <w:tc>
          <w:tcPr>
            <w:tcW w:w="3512" w:type="pct"/>
            <w:gridSpan w:val="2"/>
            <w:vAlign w:val="center"/>
          </w:tcPr>
          <w:p w:rsidR="00375CD9" w:rsidRPr="00FA796F" w:rsidRDefault="00375CD9" w:rsidP="00A81194">
            <w:pPr>
              <w:contextualSpacing/>
              <w:jc w:val="center"/>
              <w:rPr>
                <w:b/>
              </w:rPr>
            </w:pPr>
            <w:r w:rsidRPr="00FA796F">
              <w:rPr>
                <w:b/>
              </w:rPr>
              <w:t>Questions</w:t>
            </w:r>
          </w:p>
        </w:tc>
        <w:tc>
          <w:tcPr>
            <w:tcW w:w="388" w:type="pct"/>
            <w:vAlign w:val="center"/>
          </w:tcPr>
          <w:p w:rsidR="00375CD9" w:rsidRPr="00FA796F" w:rsidRDefault="00405BDF" w:rsidP="00A81194">
            <w:pPr>
              <w:contextualSpacing/>
              <w:jc w:val="center"/>
              <w:rPr>
                <w:b/>
              </w:rPr>
            </w:pPr>
            <w:r w:rsidRPr="00FA796F">
              <w:rPr>
                <w:b/>
              </w:rPr>
              <w:t>CO</w:t>
            </w:r>
          </w:p>
        </w:tc>
        <w:tc>
          <w:tcPr>
            <w:tcW w:w="355" w:type="pct"/>
            <w:vAlign w:val="center"/>
          </w:tcPr>
          <w:p w:rsidR="00375CD9" w:rsidRPr="00FA796F" w:rsidRDefault="00405BDF" w:rsidP="00A81194">
            <w:pPr>
              <w:contextualSpacing/>
              <w:jc w:val="center"/>
              <w:rPr>
                <w:b/>
              </w:rPr>
            </w:pPr>
            <w:r w:rsidRPr="00FA796F">
              <w:rPr>
                <w:b/>
              </w:rPr>
              <w:t>BL</w:t>
            </w:r>
          </w:p>
        </w:tc>
        <w:tc>
          <w:tcPr>
            <w:tcW w:w="473" w:type="pct"/>
            <w:vAlign w:val="center"/>
          </w:tcPr>
          <w:p w:rsidR="00375CD9" w:rsidRPr="00FA796F" w:rsidRDefault="00375CD9" w:rsidP="00A81194">
            <w:pPr>
              <w:contextualSpacing/>
              <w:jc w:val="center"/>
              <w:rPr>
                <w:b/>
              </w:rPr>
            </w:pPr>
            <w:r w:rsidRPr="00FA796F">
              <w:rPr>
                <w:b/>
              </w:rPr>
              <w:t>Marks</w:t>
            </w:r>
          </w:p>
        </w:tc>
      </w:tr>
      <w:tr w:rsidR="006272BC" w:rsidRPr="00FA796F" w:rsidTr="00A81194">
        <w:trPr>
          <w:trHeight w:val="487"/>
        </w:trPr>
        <w:tc>
          <w:tcPr>
            <w:tcW w:w="5000" w:type="pct"/>
            <w:gridSpan w:val="6"/>
            <w:vAlign w:val="center"/>
          </w:tcPr>
          <w:p w:rsidR="006272BC" w:rsidRDefault="006272BC" w:rsidP="00A81194">
            <w:pPr>
              <w:contextualSpacing/>
              <w:jc w:val="center"/>
              <w:rPr>
                <w:b/>
                <w:u w:val="single"/>
              </w:rPr>
            </w:pPr>
            <w:r w:rsidRPr="00FA796F">
              <w:rPr>
                <w:b/>
                <w:u w:val="single"/>
              </w:rPr>
              <w:t>PART – A (10 X 1 = 10 MARKS)</w:t>
            </w:r>
          </w:p>
          <w:p w:rsidR="00FA796F" w:rsidRPr="00FA796F" w:rsidRDefault="00FA796F" w:rsidP="00A81194">
            <w:pPr>
              <w:contextualSpacing/>
              <w:jc w:val="center"/>
              <w:rPr>
                <w:b/>
              </w:rPr>
            </w:pPr>
            <w:r w:rsidRPr="00FA796F">
              <w:rPr>
                <w:b/>
              </w:rPr>
              <w:t>(Answer all the questions)</w:t>
            </w:r>
          </w:p>
        </w:tc>
      </w:tr>
      <w:tr w:rsidR="00FA796F" w:rsidRPr="00FA796F" w:rsidTr="00A81194">
        <w:trPr>
          <w:trHeight w:val="396"/>
        </w:trPr>
        <w:tc>
          <w:tcPr>
            <w:tcW w:w="272" w:type="pct"/>
            <w:vAlign w:val="center"/>
          </w:tcPr>
          <w:p w:rsidR="00375CD9" w:rsidRPr="00DA3875" w:rsidRDefault="00375CD9" w:rsidP="00A81194">
            <w:pPr>
              <w:contextualSpacing/>
              <w:jc w:val="center"/>
              <w:rPr>
                <w:sz w:val="25"/>
                <w:szCs w:val="25"/>
              </w:rPr>
            </w:pPr>
            <w:bookmarkStart w:id="1" w:name="_Hlk99667640"/>
            <w:r w:rsidRPr="00DA3875">
              <w:rPr>
                <w:sz w:val="25"/>
                <w:szCs w:val="25"/>
              </w:rPr>
              <w:t>1.</w:t>
            </w:r>
          </w:p>
        </w:tc>
        <w:tc>
          <w:tcPr>
            <w:tcW w:w="3512" w:type="pct"/>
            <w:gridSpan w:val="2"/>
            <w:vAlign w:val="bottom"/>
          </w:tcPr>
          <w:p w:rsidR="001C79DC" w:rsidRPr="00FB7B71" w:rsidRDefault="0029783D" w:rsidP="00490181">
            <w:pPr>
              <w:autoSpaceDE w:val="0"/>
              <w:autoSpaceDN w:val="0"/>
              <w:adjustRightInd w:val="0"/>
              <w:contextualSpacing/>
              <w:jc w:val="both"/>
            </w:pPr>
            <w:r w:rsidRPr="00FB7B71">
              <w:t xml:space="preserve">Who is referred as the </w:t>
            </w:r>
            <w:r w:rsidR="0010597B" w:rsidRPr="00FB7B71">
              <w:t>“</w:t>
            </w:r>
            <w:r w:rsidRPr="00FB7B71">
              <w:t>Glider man</w:t>
            </w:r>
            <w:r w:rsidR="0010597B" w:rsidRPr="00FB7B71">
              <w:t>”</w:t>
            </w:r>
            <w:r w:rsidRPr="00FB7B71">
              <w:t>?</w:t>
            </w:r>
          </w:p>
        </w:tc>
        <w:tc>
          <w:tcPr>
            <w:tcW w:w="388" w:type="pct"/>
            <w:vAlign w:val="center"/>
          </w:tcPr>
          <w:p w:rsidR="00375CD9" w:rsidRPr="00FB7B71" w:rsidRDefault="00375CD9" w:rsidP="00A81194">
            <w:pPr>
              <w:contextualSpacing/>
              <w:jc w:val="center"/>
            </w:pPr>
            <w:r w:rsidRPr="00FB7B71">
              <w:t>CO</w:t>
            </w:r>
            <w:r w:rsidR="00E611A8" w:rsidRPr="00FB7B71">
              <w:t>1</w:t>
            </w:r>
          </w:p>
        </w:tc>
        <w:tc>
          <w:tcPr>
            <w:tcW w:w="355" w:type="pct"/>
            <w:vAlign w:val="center"/>
          </w:tcPr>
          <w:p w:rsidR="00375CD9" w:rsidRPr="00FB7B71" w:rsidRDefault="00FF5250" w:rsidP="00A81194">
            <w:pPr>
              <w:contextualSpacing/>
              <w:jc w:val="center"/>
            </w:pPr>
            <w:r w:rsidRPr="00FB7B71">
              <w:t>R</w:t>
            </w:r>
          </w:p>
        </w:tc>
        <w:tc>
          <w:tcPr>
            <w:tcW w:w="473" w:type="pct"/>
            <w:vAlign w:val="center"/>
          </w:tcPr>
          <w:p w:rsidR="00375CD9" w:rsidRPr="00FB7B71" w:rsidRDefault="00375CD9" w:rsidP="00A81194">
            <w:pPr>
              <w:contextualSpacing/>
              <w:jc w:val="center"/>
            </w:pPr>
            <w:r w:rsidRPr="00FB7B71">
              <w:t>1</w:t>
            </w:r>
          </w:p>
        </w:tc>
      </w:tr>
      <w:tr w:rsidR="00FA796F" w:rsidRPr="00FA796F" w:rsidTr="00A81194">
        <w:trPr>
          <w:trHeight w:val="396"/>
        </w:trPr>
        <w:tc>
          <w:tcPr>
            <w:tcW w:w="272" w:type="pct"/>
            <w:vAlign w:val="center"/>
          </w:tcPr>
          <w:p w:rsidR="00375CD9" w:rsidRPr="00DA3875" w:rsidRDefault="00375CD9" w:rsidP="00A81194">
            <w:pPr>
              <w:contextualSpacing/>
              <w:jc w:val="center"/>
              <w:rPr>
                <w:sz w:val="25"/>
                <w:szCs w:val="25"/>
              </w:rPr>
            </w:pPr>
            <w:bookmarkStart w:id="2" w:name="_Hlk99464951"/>
            <w:bookmarkEnd w:id="1"/>
            <w:r w:rsidRPr="00DA3875">
              <w:rPr>
                <w:sz w:val="25"/>
                <w:szCs w:val="25"/>
              </w:rPr>
              <w:t>2.</w:t>
            </w:r>
          </w:p>
        </w:tc>
        <w:tc>
          <w:tcPr>
            <w:tcW w:w="3512" w:type="pct"/>
            <w:gridSpan w:val="2"/>
            <w:vAlign w:val="bottom"/>
          </w:tcPr>
          <w:p w:rsidR="00375CD9" w:rsidRPr="00FB7B71" w:rsidRDefault="0029783D" w:rsidP="00490181">
            <w:pPr>
              <w:contextualSpacing/>
              <w:jc w:val="both"/>
            </w:pPr>
            <w:r w:rsidRPr="00FB7B71">
              <w:t>Aerial Steam Carriage, the fixed-wing airplane powered by a steam engine was developed by ___________________ .</w:t>
            </w:r>
          </w:p>
        </w:tc>
        <w:tc>
          <w:tcPr>
            <w:tcW w:w="388" w:type="pct"/>
            <w:vAlign w:val="center"/>
          </w:tcPr>
          <w:p w:rsidR="00375CD9" w:rsidRPr="00FB7B71" w:rsidRDefault="00375CD9" w:rsidP="0094051D">
            <w:pPr>
              <w:contextualSpacing/>
              <w:jc w:val="center"/>
            </w:pPr>
            <w:r w:rsidRPr="00FB7B71">
              <w:t>CO</w:t>
            </w:r>
            <w:r w:rsidR="00CE462B" w:rsidRPr="00FB7B71">
              <w:t>1</w:t>
            </w:r>
          </w:p>
        </w:tc>
        <w:tc>
          <w:tcPr>
            <w:tcW w:w="355" w:type="pct"/>
            <w:vAlign w:val="center"/>
          </w:tcPr>
          <w:p w:rsidR="00375CD9" w:rsidRPr="00FB7B71" w:rsidRDefault="009347A0" w:rsidP="00A81194">
            <w:pPr>
              <w:contextualSpacing/>
              <w:jc w:val="center"/>
            </w:pPr>
            <w:r w:rsidRPr="00FB7B71">
              <w:t>R</w:t>
            </w:r>
          </w:p>
        </w:tc>
        <w:tc>
          <w:tcPr>
            <w:tcW w:w="473" w:type="pct"/>
            <w:vAlign w:val="center"/>
          </w:tcPr>
          <w:p w:rsidR="00375CD9" w:rsidRPr="00FB7B71" w:rsidRDefault="00375CD9" w:rsidP="00A81194">
            <w:pPr>
              <w:contextualSpacing/>
              <w:jc w:val="center"/>
            </w:pPr>
            <w:r w:rsidRPr="00FB7B71">
              <w:t>1</w:t>
            </w:r>
          </w:p>
        </w:tc>
      </w:tr>
      <w:tr w:rsidR="00CE462B" w:rsidRPr="00FA796F" w:rsidTr="00FB7B71">
        <w:trPr>
          <w:trHeight w:val="396"/>
        </w:trPr>
        <w:tc>
          <w:tcPr>
            <w:tcW w:w="272" w:type="pct"/>
            <w:vAlign w:val="center"/>
          </w:tcPr>
          <w:p w:rsidR="00CE462B" w:rsidRPr="00DA3875" w:rsidRDefault="00CE462B" w:rsidP="00A81194">
            <w:pPr>
              <w:contextualSpacing/>
              <w:jc w:val="center"/>
              <w:rPr>
                <w:sz w:val="25"/>
                <w:szCs w:val="25"/>
              </w:rPr>
            </w:pPr>
            <w:bookmarkStart w:id="3" w:name="_Hlk99465170"/>
            <w:bookmarkEnd w:id="2"/>
            <w:r w:rsidRPr="00DA3875">
              <w:rPr>
                <w:sz w:val="25"/>
                <w:szCs w:val="25"/>
              </w:rPr>
              <w:t>3.</w:t>
            </w:r>
          </w:p>
        </w:tc>
        <w:tc>
          <w:tcPr>
            <w:tcW w:w="3512" w:type="pct"/>
            <w:gridSpan w:val="2"/>
            <w:vAlign w:val="center"/>
          </w:tcPr>
          <w:p w:rsidR="00CE462B" w:rsidRPr="00FB7B71" w:rsidRDefault="0029783D" w:rsidP="00FB7B71">
            <w:r w:rsidRPr="00FB7B71">
              <w:rPr>
                <w:bCs/>
                <w:iCs/>
              </w:rPr>
              <w:t>Draw the 4 basic forces acting on an aircraft.</w:t>
            </w:r>
          </w:p>
        </w:tc>
        <w:tc>
          <w:tcPr>
            <w:tcW w:w="388" w:type="pct"/>
            <w:vAlign w:val="center"/>
          </w:tcPr>
          <w:p w:rsidR="00CE462B" w:rsidRPr="00FB7B71" w:rsidRDefault="00CE462B" w:rsidP="00B73F62">
            <w:pPr>
              <w:jc w:val="center"/>
            </w:pPr>
            <w:r w:rsidRPr="00FB7B71">
              <w:t>CO2</w:t>
            </w:r>
          </w:p>
        </w:tc>
        <w:tc>
          <w:tcPr>
            <w:tcW w:w="355" w:type="pct"/>
            <w:vAlign w:val="center"/>
          </w:tcPr>
          <w:p w:rsidR="00CE462B" w:rsidRPr="00FB7B71" w:rsidRDefault="00FF5250" w:rsidP="00B73F62">
            <w:pPr>
              <w:jc w:val="center"/>
            </w:pPr>
            <w:r w:rsidRPr="00FB7B71">
              <w:t>U</w:t>
            </w:r>
          </w:p>
        </w:tc>
        <w:tc>
          <w:tcPr>
            <w:tcW w:w="473" w:type="pct"/>
            <w:vAlign w:val="center"/>
          </w:tcPr>
          <w:p w:rsidR="00CE462B" w:rsidRPr="00FB7B71" w:rsidRDefault="00CE462B" w:rsidP="00B73F62">
            <w:pPr>
              <w:jc w:val="center"/>
            </w:pPr>
            <w:r w:rsidRPr="00FB7B71">
              <w:t>1</w:t>
            </w:r>
          </w:p>
        </w:tc>
      </w:tr>
      <w:tr w:rsidR="00CE462B" w:rsidRPr="00FA796F" w:rsidTr="00A81194">
        <w:trPr>
          <w:trHeight w:val="396"/>
        </w:trPr>
        <w:tc>
          <w:tcPr>
            <w:tcW w:w="272" w:type="pct"/>
            <w:vAlign w:val="center"/>
          </w:tcPr>
          <w:p w:rsidR="00CE462B" w:rsidRPr="00DA3875" w:rsidRDefault="00CE462B" w:rsidP="00A81194">
            <w:pPr>
              <w:contextualSpacing/>
              <w:jc w:val="center"/>
              <w:rPr>
                <w:sz w:val="25"/>
                <w:szCs w:val="25"/>
              </w:rPr>
            </w:pPr>
            <w:bookmarkStart w:id="4" w:name="_Hlk99465299"/>
            <w:bookmarkEnd w:id="3"/>
            <w:r w:rsidRPr="00DA3875">
              <w:rPr>
                <w:sz w:val="25"/>
                <w:szCs w:val="25"/>
              </w:rPr>
              <w:t>4.</w:t>
            </w:r>
          </w:p>
        </w:tc>
        <w:tc>
          <w:tcPr>
            <w:tcW w:w="3512" w:type="pct"/>
            <w:gridSpan w:val="2"/>
            <w:vAlign w:val="bottom"/>
          </w:tcPr>
          <w:p w:rsidR="00CE462B" w:rsidRPr="00FB7B71" w:rsidRDefault="00064B81" w:rsidP="00490181">
            <w:pPr>
              <w:contextualSpacing/>
              <w:jc w:val="both"/>
            </w:pPr>
            <w:r w:rsidRPr="00FB7B71">
              <w:rPr>
                <w:bCs/>
                <w:iCs/>
              </w:rPr>
              <w:t>Name the three principal motions associated with an aircraft while flying.</w:t>
            </w:r>
          </w:p>
        </w:tc>
        <w:tc>
          <w:tcPr>
            <w:tcW w:w="388" w:type="pct"/>
            <w:vAlign w:val="center"/>
          </w:tcPr>
          <w:p w:rsidR="00CE462B" w:rsidRPr="00FB7B71" w:rsidRDefault="00CE462B" w:rsidP="0094051D">
            <w:pPr>
              <w:contextualSpacing/>
              <w:jc w:val="center"/>
            </w:pPr>
            <w:r w:rsidRPr="00FB7B71">
              <w:t>CO</w:t>
            </w:r>
            <w:r w:rsidR="00647A0F" w:rsidRPr="00FB7B71">
              <w:t>2</w:t>
            </w:r>
          </w:p>
        </w:tc>
        <w:tc>
          <w:tcPr>
            <w:tcW w:w="355" w:type="pct"/>
            <w:vAlign w:val="center"/>
          </w:tcPr>
          <w:p w:rsidR="00CE462B" w:rsidRPr="00FB7B71" w:rsidRDefault="00FF5250" w:rsidP="00A81194">
            <w:pPr>
              <w:contextualSpacing/>
              <w:jc w:val="center"/>
            </w:pPr>
            <w:r w:rsidRPr="00FB7B71">
              <w:t>U</w:t>
            </w:r>
          </w:p>
        </w:tc>
        <w:tc>
          <w:tcPr>
            <w:tcW w:w="473" w:type="pct"/>
            <w:vAlign w:val="center"/>
          </w:tcPr>
          <w:p w:rsidR="00CE462B" w:rsidRPr="00FB7B71" w:rsidRDefault="00CE462B" w:rsidP="00A81194">
            <w:pPr>
              <w:contextualSpacing/>
              <w:jc w:val="center"/>
            </w:pPr>
            <w:r w:rsidRPr="00FB7B71">
              <w:t>1</w:t>
            </w:r>
          </w:p>
        </w:tc>
      </w:tr>
      <w:tr w:rsidR="00CE462B" w:rsidRPr="00FA796F" w:rsidTr="00B73F62">
        <w:trPr>
          <w:trHeight w:val="396"/>
        </w:trPr>
        <w:tc>
          <w:tcPr>
            <w:tcW w:w="272" w:type="pct"/>
            <w:vAlign w:val="center"/>
          </w:tcPr>
          <w:p w:rsidR="00CE462B" w:rsidRPr="00DA3875" w:rsidRDefault="00CE462B" w:rsidP="00A81194">
            <w:pPr>
              <w:contextualSpacing/>
              <w:jc w:val="center"/>
              <w:rPr>
                <w:sz w:val="25"/>
                <w:szCs w:val="25"/>
              </w:rPr>
            </w:pPr>
            <w:bookmarkStart w:id="5" w:name="_Hlk99668168"/>
            <w:bookmarkEnd w:id="4"/>
            <w:r w:rsidRPr="00DA3875">
              <w:rPr>
                <w:sz w:val="25"/>
                <w:szCs w:val="25"/>
              </w:rPr>
              <w:t>5.</w:t>
            </w:r>
          </w:p>
        </w:tc>
        <w:tc>
          <w:tcPr>
            <w:tcW w:w="3512" w:type="pct"/>
            <w:gridSpan w:val="2"/>
          </w:tcPr>
          <w:p w:rsidR="00CE462B" w:rsidRPr="00FB7B71" w:rsidRDefault="005055B3" w:rsidP="00490181">
            <w:pPr>
              <w:jc w:val="both"/>
            </w:pPr>
            <w:r w:rsidRPr="00FB7B71">
              <w:t>Write the 4 principal structural parts of an aircraft wing.</w:t>
            </w:r>
          </w:p>
        </w:tc>
        <w:tc>
          <w:tcPr>
            <w:tcW w:w="388" w:type="pct"/>
            <w:vAlign w:val="center"/>
          </w:tcPr>
          <w:p w:rsidR="00CE462B" w:rsidRPr="00FB7B71" w:rsidRDefault="00CE462B" w:rsidP="00B73F62">
            <w:pPr>
              <w:jc w:val="center"/>
            </w:pPr>
            <w:r w:rsidRPr="00FB7B71">
              <w:t>CO3</w:t>
            </w:r>
          </w:p>
        </w:tc>
        <w:tc>
          <w:tcPr>
            <w:tcW w:w="355" w:type="pct"/>
            <w:vAlign w:val="center"/>
          </w:tcPr>
          <w:p w:rsidR="00CE462B" w:rsidRPr="00FB7B71" w:rsidRDefault="00FF5250" w:rsidP="00B73F62">
            <w:pPr>
              <w:jc w:val="center"/>
            </w:pPr>
            <w:r w:rsidRPr="00FB7B71">
              <w:t>R</w:t>
            </w:r>
          </w:p>
        </w:tc>
        <w:tc>
          <w:tcPr>
            <w:tcW w:w="473" w:type="pct"/>
            <w:vAlign w:val="center"/>
          </w:tcPr>
          <w:p w:rsidR="00CE462B" w:rsidRPr="00FB7B71" w:rsidRDefault="00CE462B" w:rsidP="00B73F62">
            <w:pPr>
              <w:jc w:val="center"/>
            </w:pPr>
            <w:r w:rsidRPr="00FB7B71">
              <w:t>1</w:t>
            </w:r>
          </w:p>
        </w:tc>
      </w:tr>
      <w:tr w:rsidR="00CE462B" w:rsidRPr="00FA796F" w:rsidTr="00B73F62">
        <w:trPr>
          <w:trHeight w:val="396"/>
        </w:trPr>
        <w:tc>
          <w:tcPr>
            <w:tcW w:w="272" w:type="pct"/>
            <w:vAlign w:val="center"/>
          </w:tcPr>
          <w:p w:rsidR="00CE462B" w:rsidRPr="00DA3875" w:rsidRDefault="00CE462B" w:rsidP="00A81194">
            <w:pPr>
              <w:contextualSpacing/>
              <w:jc w:val="center"/>
              <w:rPr>
                <w:sz w:val="25"/>
                <w:szCs w:val="25"/>
              </w:rPr>
            </w:pPr>
            <w:bookmarkStart w:id="6" w:name="_Hlk99483774"/>
            <w:bookmarkEnd w:id="5"/>
            <w:r w:rsidRPr="00DA3875">
              <w:rPr>
                <w:sz w:val="25"/>
                <w:szCs w:val="25"/>
              </w:rPr>
              <w:t>6.</w:t>
            </w:r>
          </w:p>
        </w:tc>
        <w:tc>
          <w:tcPr>
            <w:tcW w:w="3512" w:type="pct"/>
            <w:gridSpan w:val="2"/>
          </w:tcPr>
          <w:p w:rsidR="00CE462B" w:rsidRPr="00FB7B71" w:rsidRDefault="005055B3" w:rsidP="00490181">
            <w:pPr>
              <w:jc w:val="both"/>
            </w:pPr>
            <w:r w:rsidRPr="00FB7B71">
              <w:t>Write the use of Slats on an aircraft wing.</w:t>
            </w:r>
          </w:p>
        </w:tc>
        <w:tc>
          <w:tcPr>
            <w:tcW w:w="388" w:type="pct"/>
            <w:vAlign w:val="center"/>
          </w:tcPr>
          <w:p w:rsidR="00CE462B" w:rsidRPr="00FB7B71" w:rsidRDefault="00CE462B" w:rsidP="00B73F62">
            <w:pPr>
              <w:jc w:val="center"/>
            </w:pPr>
            <w:r w:rsidRPr="00FB7B71">
              <w:t>CO3</w:t>
            </w:r>
          </w:p>
        </w:tc>
        <w:tc>
          <w:tcPr>
            <w:tcW w:w="355" w:type="pct"/>
            <w:vAlign w:val="center"/>
          </w:tcPr>
          <w:p w:rsidR="00CE462B" w:rsidRPr="00FB7B71" w:rsidRDefault="00FF5250" w:rsidP="00B73F62">
            <w:pPr>
              <w:jc w:val="center"/>
            </w:pPr>
            <w:r w:rsidRPr="00FB7B71">
              <w:t>U</w:t>
            </w:r>
          </w:p>
        </w:tc>
        <w:tc>
          <w:tcPr>
            <w:tcW w:w="473" w:type="pct"/>
            <w:vAlign w:val="center"/>
          </w:tcPr>
          <w:p w:rsidR="00CE462B" w:rsidRPr="00FB7B71" w:rsidRDefault="00CE462B" w:rsidP="00B73F62">
            <w:pPr>
              <w:jc w:val="center"/>
            </w:pPr>
            <w:r w:rsidRPr="00FB7B71">
              <w:t>1</w:t>
            </w:r>
          </w:p>
        </w:tc>
      </w:tr>
      <w:bookmarkEnd w:id="6"/>
      <w:tr w:rsidR="00CE462B" w:rsidRPr="00FA796F" w:rsidTr="00A81194">
        <w:trPr>
          <w:trHeight w:val="396"/>
        </w:trPr>
        <w:tc>
          <w:tcPr>
            <w:tcW w:w="272" w:type="pct"/>
            <w:vAlign w:val="center"/>
          </w:tcPr>
          <w:p w:rsidR="00CE462B" w:rsidRPr="00DA3875" w:rsidRDefault="00CE462B" w:rsidP="00A81194">
            <w:pPr>
              <w:contextualSpacing/>
              <w:jc w:val="center"/>
              <w:rPr>
                <w:sz w:val="25"/>
                <w:szCs w:val="25"/>
              </w:rPr>
            </w:pPr>
            <w:r w:rsidRPr="00DA3875">
              <w:rPr>
                <w:sz w:val="25"/>
                <w:szCs w:val="25"/>
              </w:rPr>
              <w:t>7.</w:t>
            </w:r>
          </w:p>
        </w:tc>
        <w:tc>
          <w:tcPr>
            <w:tcW w:w="3512" w:type="pct"/>
            <w:gridSpan w:val="2"/>
            <w:vAlign w:val="bottom"/>
          </w:tcPr>
          <w:p w:rsidR="00CE462B" w:rsidRPr="00FB7B71" w:rsidRDefault="005055B3" w:rsidP="00490181">
            <w:pPr>
              <w:spacing w:after="160" w:line="259" w:lineRule="auto"/>
              <w:jc w:val="both"/>
            </w:pPr>
            <w:r w:rsidRPr="00FB7B71">
              <w:t>The predominant type of fuselage structure used in commer</w:t>
            </w:r>
            <w:r w:rsidR="00FB7B71">
              <w:t>cial aircrafts are ____________</w:t>
            </w:r>
            <w:r w:rsidRPr="00FB7B71">
              <w:t xml:space="preserve">. </w:t>
            </w:r>
          </w:p>
        </w:tc>
        <w:tc>
          <w:tcPr>
            <w:tcW w:w="388" w:type="pct"/>
            <w:vAlign w:val="center"/>
          </w:tcPr>
          <w:p w:rsidR="00CE462B" w:rsidRPr="00FB7B71" w:rsidRDefault="00CE462B" w:rsidP="0094051D">
            <w:pPr>
              <w:contextualSpacing/>
              <w:jc w:val="center"/>
            </w:pPr>
            <w:r w:rsidRPr="00FB7B71">
              <w:t>CO4</w:t>
            </w:r>
          </w:p>
        </w:tc>
        <w:tc>
          <w:tcPr>
            <w:tcW w:w="355" w:type="pct"/>
            <w:vAlign w:val="center"/>
          </w:tcPr>
          <w:p w:rsidR="00CE462B" w:rsidRPr="00FB7B71" w:rsidRDefault="00FF5250" w:rsidP="00A81194">
            <w:pPr>
              <w:contextualSpacing/>
              <w:jc w:val="center"/>
            </w:pPr>
            <w:r w:rsidRPr="00FB7B71">
              <w:t>R</w:t>
            </w:r>
          </w:p>
        </w:tc>
        <w:tc>
          <w:tcPr>
            <w:tcW w:w="473" w:type="pct"/>
            <w:vAlign w:val="center"/>
          </w:tcPr>
          <w:p w:rsidR="00CE462B" w:rsidRPr="00FB7B71" w:rsidRDefault="00CE462B" w:rsidP="00A81194">
            <w:pPr>
              <w:contextualSpacing/>
              <w:jc w:val="center"/>
            </w:pPr>
            <w:r w:rsidRPr="00FB7B71">
              <w:t>1</w:t>
            </w:r>
          </w:p>
        </w:tc>
      </w:tr>
      <w:tr w:rsidR="00CE462B" w:rsidRPr="00FA796F" w:rsidTr="00A81194">
        <w:trPr>
          <w:trHeight w:val="396"/>
        </w:trPr>
        <w:tc>
          <w:tcPr>
            <w:tcW w:w="272" w:type="pct"/>
            <w:vAlign w:val="center"/>
          </w:tcPr>
          <w:p w:rsidR="00CE462B" w:rsidRPr="00DA3875" w:rsidRDefault="00CE462B" w:rsidP="00A81194">
            <w:pPr>
              <w:contextualSpacing/>
              <w:jc w:val="center"/>
              <w:rPr>
                <w:sz w:val="25"/>
                <w:szCs w:val="25"/>
              </w:rPr>
            </w:pPr>
            <w:bookmarkStart w:id="7" w:name="_Hlk99669612"/>
            <w:r w:rsidRPr="00DA3875">
              <w:rPr>
                <w:sz w:val="25"/>
                <w:szCs w:val="25"/>
              </w:rPr>
              <w:t>8.</w:t>
            </w:r>
          </w:p>
        </w:tc>
        <w:tc>
          <w:tcPr>
            <w:tcW w:w="3512" w:type="pct"/>
            <w:gridSpan w:val="2"/>
            <w:vAlign w:val="bottom"/>
          </w:tcPr>
          <w:p w:rsidR="00CE462B" w:rsidRPr="00FB7B71" w:rsidRDefault="005055B3" w:rsidP="00490181">
            <w:pPr>
              <w:spacing w:after="160" w:line="259" w:lineRule="auto"/>
              <w:jc w:val="both"/>
            </w:pPr>
            <w:r w:rsidRPr="00FB7B71">
              <w:rPr>
                <w:bCs/>
                <w:iCs/>
              </w:rPr>
              <w:t>________ alloy is generally used in hypersonic aircraft structures.</w:t>
            </w:r>
          </w:p>
        </w:tc>
        <w:tc>
          <w:tcPr>
            <w:tcW w:w="388" w:type="pct"/>
            <w:vAlign w:val="center"/>
          </w:tcPr>
          <w:p w:rsidR="00CE462B" w:rsidRPr="00FB7B71" w:rsidRDefault="00CE462B" w:rsidP="0094051D">
            <w:pPr>
              <w:contextualSpacing/>
              <w:jc w:val="center"/>
            </w:pPr>
            <w:r w:rsidRPr="00FB7B71">
              <w:t>CO4</w:t>
            </w:r>
          </w:p>
        </w:tc>
        <w:tc>
          <w:tcPr>
            <w:tcW w:w="355" w:type="pct"/>
            <w:vAlign w:val="center"/>
          </w:tcPr>
          <w:p w:rsidR="00CE462B" w:rsidRPr="00FB7B71" w:rsidRDefault="00FF5250" w:rsidP="00A81194">
            <w:pPr>
              <w:contextualSpacing/>
              <w:jc w:val="center"/>
            </w:pPr>
            <w:r w:rsidRPr="00FB7B71">
              <w:t>R</w:t>
            </w:r>
          </w:p>
        </w:tc>
        <w:tc>
          <w:tcPr>
            <w:tcW w:w="473" w:type="pct"/>
            <w:vAlign w:val="center"/>
          </w:tcPr>
          <w:p w:rsidR="00CE462B" w:rsidRPr="00FB7B71" w:rsidRDefault="00CE462B" w:rsidP="00A81194">
            <w:pPr>
              <w:contextualSpacing/>
              <w:jc w:val="center"/>
            </w:pPr>
            <w:r w:rsidRPr="00FB7B71">
              <w:t>1</w:t>
            </w:r>
          </w:p>
        </w:tc>
      </w:tr>
      <w:bookmarkEnd w:id="7"/>
      <w:tr w:rsidR="00CE462B" w:rsidRPr="00FA796F" w:rsidTr="00B73F62">
        <w:trPr>
          <w:trHeight w:val="396"/>
        </w:trPr>
        <w:tc>
          <w:tcPr>
            <w:tcW w:w="272" w:type="pct"/>
            <w:vAlign w:val="center"/>
          </w:tcPr>
          <w:p w:rsidR="00CE462B" w:rsidRPr="00DA3875" w:rsidRDefault="00CE462B" w:rsidP="00A81194">
            <w:pPr>
              <w:contextualSpacing/>
              <w:jc w:val="center"/>
              <w:rPr>
                <w:sz w:val="25"/>
                <w:szCs w:val="25"/>
              </w:rPr>
            </w:pPr>
            <w:r w:rsidRPr="00DA3875">
              <w:rPr>
                <w:sz w:val="25"/>
                <w:szCs w:val="25"/>
              </w:rPr>
              <w:t>9.</w:t>
            </w:r>
          </w:p>
        </w:tc>
        <w:tc>
          <w:tcPr>
            <w:tcW w:w="3512" w:type="pct"/>
            <w:gridSpan w:val="2"/>
          </w:tcPr>
          <w:p w:rsidR="00CE462B" w:rsidRPr="00FB7B71" w:rsidRDefault="0010597B" w:rsidP="00490181">
            <w:pPr>
              <w:jc w:val="both"/>
            </w:pPr>
            <w:r w:rsidRPr="00FB7B71">
              <w:rPr>
                <w:bCs/>
                <w:iCs/>
              </w:rPr>
              <w:t>Gas turbine</w:t>
            </w:r>
            <w:r w:rsidR="005055B3" w:rsidRPr="00FB7B71">
              <w:rPr>
                <w:bCs/>
                <w:iCs/>
              </w:rPr>
              <w:t xml:space="preserve"> engine</w:t>
            </w:r>
            <w:r w:rsidRPr="00FB7B71">
              <w:rPr>
                <w:bCs/>
                <w:iCs/>
              </w:rPr>
              <w:t>s</w:t>
            </w:r>
            <w:r w:rsidR="005055B3" w:rsidRPr="00FB7B71">
              <w:rPr>
                <w:bCs/>
                <w:iCs/>
              </w:rPr>
              <w:t xml:space="preserve"> work on ___________ cycle.</w:t>
            </w:r>
          </w:p>
        </w:tc>
        <w:tc>
          <w:tcPr>
            <w:tcW w:w="388" w:type="pct"/>
            <w:vAlign w:val="center"/>
          </w:tcPr>
          <w:p w:rsidR="00CE462B" w:rsidRPr="00FB7B71" w:rsidRDefault="00CE462B" w:rsidP="00B73F62">
            <w:pPr>
              <w:jc w:val="center"/>
            </w:pPr>
            <w:r w:rsidRPr="00FB7B71">
              <w:t>CO5</w:t>
            </w:r>
          </w:p>
        </w:tc>
        <w:tc>
          <w:tcPr>
            <w:tcW w:w="355" w:type="pct"/>
            <w:vAlign w:val="center"/>
          </w:tcPr>
          <w:p w:rsidR="00CE462B" w:rsidRPr="00FB7B71" w:rsidRDefault="00CE462B" w:rsidP="00B73F62">
            <w:pPr>
              <w:jc w:val="center"/>
            </w:pPr>
            <w:r w:rsidRPr="00FB7B71">
              <w:t>R</w:t>
            </w:r>
          </w:p>
        </w:tc>
        <w:tc>
          <w:tcPr>
            <w:tcW w:w="473" w:type="pct"/>
            <w:vAlign w:val="center"/>
          </w:tcPr>
          <w:p w:rsidR="00CE462B" w:rsidRPr="00FB7B71" w:rsidRDefault="00CE462B" w:rsidP="00B73F62">
            <w:pPr>
              <w:jc w:val="center"/>
            </w:pPr>
            <w:r w:rsidRPr="00FB7B71">
              <w:t>1</w:t>
            </w:r>
          </w:p>
        </w:tc>
      </w:tr>
      <w:tr w:rsidR="00CE462B" w:rsidRPr="00FA796F" w:rsidTr="00B73F62">
        <w:trPr>
          <w:trHeight w:val="396"/>
        </w:trPr>
        <w:tc>
          <w:tcPr>
            <w:tcW w:w="272" w:type="pct"/>
            <w:vAlign w:val="center"/>
          </w:tcPr>
          <w:p w:rsidR="00CE462B" w:rsidRPr="00DA3875" w:rsidRDefault="00CE462B" w:rsidP="00A81194">
            <w:pPr>
              <w:contextualSpacing/>
              <w:jc w:val="center"/>
              <w:rPr>
                <w:sz w:val="25"/>
                <w:szCs w:val="25"/>
              </w:rPr>
            </w:pPr>
            <w:bookmarkStart w:id="8" w:name="_Hlk99669807"/>
            <w:r w:rsidRPr="00DA3875">
              <w:rPr>
                <w:sz w:val="25"/>
                <w:szCs w:val="25"/>
              </w:rPr>
              <w:t>10.</w:t>
            </w:r>
          </w:p>
        </w:tc>
        <w:tc>
          <w:tcPr>
            <w:tcW w:w="3512" w:type="pct"/>
            <w:gridSpan w:val="2"/>
          </w:tcPr>
          <w:p w:rsidR="00CE462B" w:rsidRPr="00FB7B71" w:rsidRDefault="0010597B" w:rsidP="00490181">
            <w:pPr>
              <w:jc w:val="both"/>
            </w:pPr>
            <w:r w:rsidRPr="00FB7B71">
              <w:t xml:space="preserve">In a turboprop engine, </w:t>
            </w:r>
            <w:r w:rsidR="005055B3" w:rsidRPr="00FB7B71">
              <w:t xml:space="preserve">approximately _______ % of the thrust comes from the propeller and the remaining ________ % comes from the jet exhaust.            </w:t>
            </w:r>
          </w:p>
        </w:tc>
        <w:tc>
          <w:tcPr>
            <w:tcW w:w="388" w:type="pct"/>
            <w:vAlign w:val="center"/>
          </w:tcPr>
          <w:p w:rsidR="00CE462B" w:rsidRPr="00FB7B71" w:rsidRDefault="00FD3306" w:rsidP="00B73F62">
            <w:pPr>
              <w:jc w:val="center"/>
            </w:pPr>
            <w:r w:rsidRPr="00FB7B71">
              <w:t>CO6</w:t>
            </w:r>
          </w:p>
        </w:tc>
        <w:tc>
          <w:tcPr>
            <w:tcW w:w="355" w:type="pct"/>
            <w:vAlign w:val="center"/>
          </w:tcPr>
          <w:p w:rsidR="00CE462B" w:rsidRPr="00FB7B71" w:rsidRDefault="00FF5250" w:rsidP="00B73F62">
            <w:pPr>
              <w:jc w:val="center"/>
            </w:pPr>
            <w:r w:rsidRPr="00FB7B71">
              <w:t>U</w:t>
            </w:r>
          </w:p>
        </w:tc>
        <w:tc>
          <w:tcPr>
            <w:tcW w:w="473" w:type="pct"/>
            <w:vAlign w:val="center"/>
          </w:tcPr>
          <w:p w:rsidR="00CE462B" w:rsidRPr="00FB7B71" w:rsidRDefault="00CE462B" w:rsidP="00B73F62">
            <w:pPr>
              <w:jc w:val="center"/>
            </w:pPr>
            <w:r w:rsidRPr="00FB7B71">
              <w:t>1</w:t>
            </w:r>
          </w:p>
        </w:tc>
      </w:tr>
      <w:bookmarkEnd w:id="8"/>
      <w:tr w:rsidR="00CE462B" w:rsidRPr="00FA796F" w:rsidTr="00A81194">
        <w:trPr>
          <w:trHeight w:val="551"/>
        </w:trPr>
        <w:tc>
          <w:tcPr>
            <w:tcW w:w="5000" w:type="pct"/>
            <w:gridSpan w:val="6"/>
            <w:vAlign w:val="center"/>
          </w:tcPr>
          <w:p w:rsidR="007E6A68" w:rsidRPr="00FB7B71" w:rsidRDefault="007E6A68" w:rsidP="00A81194">
            <w:pPr>
              <w:contextualSpacing/>
              <w:jc w:val="center"/>
              <w:rPr>
                <w:b/>
                <w:u w:val="single"/>
              </w:rPr>
            </w:pPr>
          </w:p>
          <w:p w:rsidR="00CE462B" w:rsidRPr="00FB7B71" w:rsidRDefault="00CE462B" w:rsidP="00A81194">
            <w:pPr>
              <w:contextualSpacing/>
              <w:jc w:val="center"/>
              <w:rPr>
                <w:b/>
                <w:u w:val="single"/>
              </w:rPr>
            </w:pPr>
            <w:r w:rsidRPr="00FB7B71">
              <w:rPr>
                <w:b/>
                <w:u w:val="single"/>
              </w:rPr>
              <w:t>PART – B (6 X 3 = 18 MARKS)</w:t>
            </w:r>
          </w:p>
          <w:p w:rsidR="00CE462B" w:rsidRPr="00FB7B71" w:rsidRDefault="00CE462B" w:rsidP="00A81194">
            <w:pPr>
              <w:contextualSpacing/>
              <w:jc w:val="center"/>
              <w:rPr>
                <w:b/>
              </w:rPr>
            </w:pPr>
            <w:r w:rsidRPr="00FB7B71">
              <w:rPr>
                <w:b/>
              </w:rPr>
              <w:t>(Answer all the questions)</w:t>
            </w:r>
          </w:p>
          <w:p w:rsidR="007E6A68" w:rsidRPr="00FB7B71" w:rsidRDefault="007E6A68" w:rsidP="00A81194">
            <w:pPr>
              <w:contextualSpacing/>
              <w:jc w:val="center"/>
              <w:rPr>
                <w:b/>
                <w:u w:val="single"/>
              </w:rPr>
            </w:pPr>
          </w:p>
        </w:tc>
      </w:tr>
      <w:tr w:rsidR="00CE462B" w:rsidRPr="00FA796F" w:rsidTr="00DA3875">
        <w:trPr>
          <w:trHeight w:val="436"/>
        </w:trPr>
        <w:tc>
          <w:tcPr>
            <w:tcW w:w="272" w:type="pct"/>
            <w:vAlign w:val="center"/>
          </w:tcPr>
          <w:p w:rsidR="00CE462B" w:rsidRPr="00FA796F" w:rsidRDefault="00CE462B" w:rsidP="00A81194">
            <w:pPr>
              <w:pStyle w:val="NoSpacing"/>
              <w:contextualSpacing/>
            </w:pPr>
            <w:bookmarkStart w:id="9" w:name="_Hlk99670704"/>
            <w:r w:rsidRPr="00FA796F">
              <w:t>11.</w:t>
            </w:r>
          </w:p>
        </w:tc>
        <w:tc>
          <w:tcPr>
            <w:tcW w:w="3512" w:type="pct"/>
            <w:gridSpan w:val="2"/>
            <w:vAlign w:val="center"/>
          </w:tcPr>
          <w:p w:rsidR="00CE462B" w:rsidRPr="00FB7B71" w:rsidRDefault="00490181" w:rsidP="00D26D6E">
            <w:pPr>
              <w:pStyle w:val="NoSpacing"/>
              <w:contextualSpacing/>
              <w:jc w:val="both"/>
            </w:pPr>
            <w:r w:rsidRPr="00FB7B71">
              <w:t>Differentiate monoplane and biplane. Explain why a m</w:t>
            </w:r>
            <w:r w:rsidRPr="00FB7B71">
              <w:rPr>
                <w:bCs/>
                <w:iCs/>
              </w:rPr>
              <w:t>onoplane is aerodynamically more efficient than a biplane.</w:t>
            </w:r>
          </w:p>
        </w:tc>
        <w:tc>
          <w:tcPr>
            <w:tcW w:w="388" w:type="pct"/>
            <w:vAlign w:val="center"/>
          </w:tcPr>
          <w:p w:rsidR="00CE462B" w:rsidRPr="00FB7B71" w:rsidRDefault="00CE462B" w:rsidP="0094051D">
            <w:pPr>
              <w:pStyle w:val="NoSpacing"/>
              <w:contextualSpacing/>
              <w:jc w:val="center"/>
            </w:pPr>
            <w:r w:rsidRPr="00FB7B71">
              <w:t>CO1</w:t>
            </w:r>
          </w:p>
        </w:tc>
        <w:tc>
          <w:tcPr>
            <w:tcW w:w="355" w:type="pct"/>
            <w:vAlign w:val="center"/>
          </w:tcPr>
          <w:p w:rsidR="00CE462B" w:rsidRPr="00FB7B71" w:rsidRDefault="00FF5250" w:rsidP="00A81194">
            <w:pPr>
              <w:pStyle w:val="NoSpacing"/>
              <w:contextualSpacing/>
              <w:jc w:val="center"/>
            </w:pPr>
            <w:r w:rsidRPr="00FB7B71">
              <w:t>U</w:t>
            </w:r>
          </w:p>
        </w:tc>
        <w:tc>
          <w:tcPr>
            <w:tcW w:w="473" w:type="pct"/>
            <w:vAlign w:val="center"/>
          </w:tcPr>
          <w:p w:rsidR="00CE462B" w:rsidRPr="00FB7B71" w:rsidRDefault="00CE462B" w:rsidP="00A81194">
            <w:pPr>
              <w:pStyle w:val="NoSpacing"/>
              <w:contextualSpacing/>
              <w:jc w:val="center"/>
            </w:pPr>
            <w:r w:rsidRPr="00FB7B71">
              <w:t>3</w:t>
            </w:r>
          </w:p>
        </w:tc>
      </w:tr>
      <w:tr w:rsidR="00CE462B" w:rsidRPr="00FA796F" w:rsidTr="00DA3875">
        <w:trPr>
          <w:trHeight w:val="436"/>
        </w:trPr>
        <w:tc>
          <w:tcPr>
            <w:tcW w:w="272" w:type="pct"/>
            <w:vAlign w:val="center"/>
          </w:tcPr>
          <w:p w:rsidR="00CE462B" w:rsidRPr="00FA796F" w:rsidRDefault="00CE462B" w:rsidP="00A81194">
            <w:pPr>
              <w:pStyle w:val="NoSpacing"/>
              <w:contextualSpacing/>
            </w:pPr>
            <w:bookmarkStart w:id="10" w:name="_Hlk99671481"/>
            <w:bookmarkEnd w:id="9"/>
            <w:r w:rsidRPr="00FA796F">
              <w:t>12.</w:t>
            </w:r>
          </w:p>
        </w:tc>
        <w:tc>
          <w:tcPr>
            <w:tcW w:w="3512" w:type="pct"/>
            <w:gridSpan w:val="2"/>
            <w:vAlign w:val="center"/>
          </w:tcPr>
          <w:p w:rsidR="00CE462B" w:rsidRPr="00FB7B71" w:rsidRDefault="00DA3875" w:rsidP="00D26D6E">
            <w:pPr>
              <w:pStyle w:val="NoSpacing"/>
              <w:contextualSpacing/>
              <w:jc w:val="both"/>
            </w:pPr>
            <w:r w:rsidRPr="00FB7B71">
              <w:t xml:space="preserve">Explain the features of the first successful flight by the Wright brothers. </w:t>
            </w:r>
          </w:p>
        </w:tc>
        <w:tc>
          <w:tcPr>
            <w:tcW w:w="388" w:type="pct"/>
            <w:vAlign w:val="center"/>
          </w:tcPr>
          <w:p w:rsidR="00CE462B" w:rsidRPr="00FB7B71" w:rsidRDefault="00CE462B" w:rsidP="0094051D">
            <w:pPr>
              <w:pStyle w:val="NoSpacing"/>
              <w:contextualSpacing/>
              <w:jc w:val="center"/>
            </w:pPr>
            <w:r w:rsidRPr="00FB7B71">
              <w:t>CO2</w:t>
            </w:r>
          </w:p>
        </w:tc>
        <w:tc>
          <w:tcPr>
            <w:tcW w:w="355" w:type="pct"/>
            <w:vAlign w:val="center"/>
          </w:tcPr>
          <w:p w:rsidR="00CE462B" w:rsidRPr="00FB7B71" w:rsidRDefault="00FF5250" w:rsidP="00A81194">
            <w:pPr>
              <w:pStyle w:val="NoSpacing"/>
              <w:contextualSpacing/>
              <w:jc w:val="center"/>
            </w:pPr>
            <w:r w:rsidRPr="00FB7B71">
              <w:t>R</w:t>
            </w:r>
          </w:p>
        </w:tc>
        <w:tc>
          <w:tcPr>
            <w:tcW w:w="473" w:type="pct"/>
            <w:vAlign w:val="center"/>
          </w:tcPr>
          <w:p w:rsidR="00CE462B" w:rsidRPr="00FB7B71" w:rsidRDefault="00CE462B" w:rsidP="00A81194">
            <w:pPr>
              <w:pStyle w:val="NoSpacing"/>
              <w:contextualSpacing/>
              <w:jc w:val="center"/>
            </w:pPr>
            <w:r w:rsidRPr="00FB7B71">
              <w:t>3</w:t>
            </w:r>
          </w:p>
        </w:tc>
      </w:tr>
      <w:bookmarkEnd w:id="10"/>
      <w:tr w:rsidR="00CE462B" w:rsidRPr="00FA796F" w:rsidTr="00DA3875">
        <w:trPr>
          <w:trHeight w:val="436"/>
        </w:trPr>
        <w:tc>
          <w:tcPr>
            <w:tcW w:w="272" w:type="pct"/>
            <w:vAlign w:val="center"/>
          </w:tcPr>
          <w:p w:rsidR="00CE462B" w:rsidRPr="00FA796F" w:rsidRDefault="00CE462B" w:rsidP="00A81194">
            <w:pPr>
              <w:pStyle w:val="NoSpacing"/>
              <w:contextualSpacing/>
            </w:pPr>
            <w:r w:rsidRPr="00FA796F">
              <w:t>13.</w:t>
            </w:r>
          </w:p>
        </w:tc>
        <w:tc>
          <w:tcPr>
            <w:tcW w:w="3512" w:type="pct"/>
            <w:gridSpan w:val="2"/>
            <w:vAlign w:val="center"/>
          </w:tcPr>
          <w:p w:rsidR="00CE462B" w:rsidRPr="00FB7B71" w:rsidRDefault="00DA3875" w:rsidP="00D26D6E">
            <w:pPr>
              <w:pStyle w:val="NoSpacing"/>
              <w:contextualSpacing/>
              <w:jc w:val="both"/>
            </w:pPr>
            <w:r w:rsidRPr="00FB7B71">
              <w:t>Discuss the reason why the equal transit theory is not right in explaining the generation of lift.</w:t>
            </w:r>
          </w:p>
        </w:tc>
        <w:tc>
          <w:tcPr>
            <w:tcW w:w="388" w:type="pct"/>
            <w:vAlign w:val="center"/>
          </w:tcPr>
          <w:p w:rsidR="00CE462B" w:rsidRPr="00FB7B71" w:rsidRDefault="00CE462B" w:rsidP="0094051D">
            <w:pPr>
              <w:pStyle w:val="NoSpacing"/>
              <w:contextualSpacing/>
              <w:jc w:val="center"/>
            </w:pPr>
            <w:r w:rsidRPr="00FB7B71">
              <w:t>CO3</w:t>
            </w:r>
          </w:p>
        </w:tc>
        <w:tc>
          <w:tcPr>
            <w:tcW w:w="355" w:type="pct"/>
            <w:vAlign w:val="center"/>
          </w:tcPr>
          <w:p w:rsidR="00CE462B" w:rsidRPr="00FB7B71" w:rsidRDefault="00CE462B" w:rsidP="00A81194">
            <w:pPr>
              <w:pStyle w:val="NoSpacing"/>
              <w:contextualSpacing/>
              <w:jc w:val="center"/>
            </w:pPr>
            <w:r w:rsidRPr="00FB7B71">
              <w:t>R</w:t>
            </w:r>
          </w:p>
        </w:tc>
        <w:tc>
          <w:tcPr>
            <w:tcW w:w="473" w:type="pct"/>
            <w:vAlign w:val="center"/>
          </w:tcPr>
          <w:p w:rsidR="00CE462B" w:rsidRPr="00FB7B71" w:rsidRDefault="00CE462B" w:rsidP="00A81194">
            <w:pPr>
              <w:pStyle w:val="NoSpacing"/>
              <w:contextualSpacing/>
              <w:jc w:val="center"/>
            </w:pPr>
            <w:r w:rsidRPr="00FB7B71">
              <w:t>3</w:t>
            </w:r>
          </w:p>
        </w:tc>
      </w:tr>
      <w:tr w:rsidR="00CE462B" w:rsidRPr="00FA796F" w:rsidTr="00DA3875">
        <w:trPr>
          <w:trHeight w:val="436"/>
        </w:trPr>
        <w:tc>
          <w:tcPr>
            <w:tcW w:w="272" w:type="pct"/>
            <w:vAlign w:val="center"/>
          </w:tcPr>
          <w:p w:rsidR="00CE462B" w:rsidRPr="00FA796F" w:rsidRDefault="00CE462B" w:rsidP="00A81194">
            <w:pPr>
              <w:pStyle w:val="NoSpacing"/>
              <w:contextualSpacing/>
            </w:pPr>
            <w:r w:rsidRPr="00FA796F">
              <w:t>14.</w:t>
            </w:r>
          </w:p>
        </w:tc>
        <w:tc>
          <w:tcPr>
            <w:tcW w:w="3512" w:type="pct"/>
            <w:gridSpan w:val="2"/>
            <w:vAlign w:val="center"/>
          </w:tcPr>
          <w:p w:rsidR="00CE462B" w:rsidRPr="00FB7B71" w:rsidRDefault="00DA3875" w:rsidP="00D26D6E">
            <w:pPr>
              <w:pStyle w:val="NoSpacing"/>
              <w:contextualSpacing/>
              <w:jc w:val="both"/>
            </w:pPr>
            <w:r w:rsidRPr="00FB7B71">
              <w:t>Write the use of reinforced plastics in aircraft structures.</w:t>
            </w:r>
          </w:p>
        </w:tc>
        <w:tc>
          <w:tcPr>
            <w:tcW w:w="388" w:type="pct"/>
            <w:vAlign w:val="center"/>
          </w:tcPr>
          <w:p w:rsidR="00CE462B" w:rsidRPr="00FB7B71" w:rsidRDefault="00CE462B" w:rsidP="0094051D">
            <w:pPr>
              <w:pStyle w:val="NoSpacing"/>
              <w:contextualSpacing/>
              <w:jc w:val="center"/>
            </w:pPr>
            <w:r w:rsidRPr="00FB7B71">
              <w:t>CO4</w:t>
            </w:r>
          </w:p>
        </w:tc>
        <w:tc>
          <w:tcPr>
            <w:tcW w:w="355" w:type="pct"/>
            <w:vAlign w:val="center"/>
          </w:tcPr>
          <w:p w:rsidR="00CE462B" w:rsidRPr="00FB7B71" w:rsidRDefault="00FF5250" w:rsidP="00A81194">
            <w:pPr>
              <w:pStyle w:val="NoSpacing"/>
              <w:contextualSpacing/>
              <w:jc w:val="center"/>
            </w:pPr>
            <w:r w:rsidRPr="00FB7B71">
              <w:t>R</w:t>
            </w:r>
          </w:p>
        </w:tc>
        <w:tc>
          <w:tcPr>
            <w:tcW w:w="473" w:type="pct"/>
            <w:vAlign w:val="center"/>
          </w:tcPr>
          <w:p w:rsidR="00CE462B" w:rsidRPr="00FB7B71" w:rsidRDefault="00CE462B" w:rsidP="00A81194">
            <w:pPr>
              <w:pStyle w:val="NoSpacing"/>
              <w:contextualSpacing/>
              <w:jc w:val="center"/>
            </w:pPr>
            <w:r w:rsidRPr="00FB7B71">
              <w:t>3</w:t>
            </w:r>
          </w:p>
        </w:tc>
      </w:tr>
      <w:tr w:rsidR="00CE462B" w:rsidRPr="00FA796F" w:rsidTr="00DA3875">
        <w:trPr>
          <w:trHeight w:val="436"/>
        </w:trPr>
        <w:tc>
          <w:tcPr>
            <w:tcW w:w="272" w:type="pct"/>
            <w:vAlign w:val="center"/>
          </w:tcPr>
          <w:p w:rsidR="00CE462B" w:rsidRPr="00FA796F" w:rsidRDefault="00CE462B" w:rsidP="00A81194">
            <w:pPr>
              <w:pStyle w:val="NoSpacing"/>
              <w:contextualSpacing/>
            </w:pPr>
            <w:bookmarkStart w:id="11" w:name="_Hlk99673769"/>
            <w:r w:rsidRPr="00FA796F">
              <w:t>15.</w:t>
            </w:r>
          </w:p>
        </w:tc>
        <w:tc>
          <w:tcPr>
            <w:tcW w:w="3512" w:type="pct"/>
            <w:gridSpan w:val="2"/>
            <w:vAlign w:val="center"/>
          </w:tcPr>
          <w:p w:rsidR="00CE462B" w:rsidRPr="00FB7B71" w:rsidRDefault="00DA3875" w:rsidP="00D26D6E">
            <w:pPr>
              <w:pStyle w:val="NoSpacing"/>
              <w:contextualSpacing/>
              <w:jc w:val="both"/>
            </w:pPr>
            <w:r w:rsidRPr="00FB7B71">
              <w:t>State the use of Nickel alloys in high temperature applications in aircrafts.</w:t>
            </w:r>
          </w:p>
        </w:tc>
        <w:tc>
          <w:tcPr>
            <w:tcW w:w="388" w:type="pct"/>
            <w:vAlign w:val="center"/>
          </w:tcPr>
          <w:p w:rsidR="00CE462B" w:rsidRPr="00FB7B71" w:rsidRDefault="00CE462B" w:rsidP="0094051D">
            <w:pPr>
              <w:pStyle w:val="NoSpacing"/>
              <w:contextualSpacing/>
              <w:jc w:val="center"/>
            </w:pPr>
            <w:r w:rsidRPr="00FB7B71">
              <w:t>CO5</w:t>
            </w:r>
          </w:p>
        </w:tc>
        <w:tc>
          <w:tcPr>
            <w:tcW w:w="355" w:type="pct"/>
            <w:vAlign w:val="center"/>
          </w:tcPr>
          <w:p w:rsidR="00CE462B" w:rsidRPr="00FB7B71" w:rsidRDefault="00FF5250" w:rsidP="00A81194">
            <w:pPr>
              <w:pStyle w:val="NoSpacing"/>
              <w:contextualSpacing/>
              <w:jc w:val="center"/>
            </w:pPr>
            <w:r w:rsidRPr="00FB7B71">
              <w:t>R</w:t>
            </w:r>
          </w:p>
        </w:tc>
        <w:tc>
          <w:tcPr>
            <w:tcW w:w="473" w:type="pct"/>
            <w:vAlign w:val="center"/>
          </w:tcPr>
          <w:p w:rsidR="00CE462B" w:rsidRPr="00FB7B71" w:rsidRDefault="00CE462B" w:rsidP="00A81194">
            <w:pPr>
              <w:pStyle w:val="NoSpacing"/>
              <w:contextualSpacing/>
              <w:jc w:val="center"/>
            </w:pPr>
            <w:r w:rsidRPr="00FB7B71">
              <w:t>3</w:t>
            </w:r>
          </w:p>
        </w:tc>
      </w:tr>
      <w:tr w:rsidR="00CE462B" w:rsidRPr="00FA796F" w:rsidTr="00DA3875">
        <w:trPr>
          <w:trHeight w:val="437"/>
        </w:trPr>
        <w:tc>
          <w:tcPr>
            <w:tcW w:w="272" w:type="pct"/>
            <w:vAlign w:val="center"/>
          </w:tcPr>
          <w:p w:rsidR="00CE462B" w:rsidRPr="00FA796F" w:rsidRDefault="00CE462B" w:rsidP="00A81194">
            <w:pPr>
              <w:pStyle w:val="NoSpacing"/>
              <w:contextualSpacing/>
            </w:pPr>
            <w:bookmarkStart w:id="12" w:name="_Hlk99674343"/>
            <w:bookmarkEnd w:id="11"/>
            <w:r w:rsidRPr="00FA796F">
              <w:t>16.</w:t>
            </w:r>
          </w:p>
        </w:tc>
        <w:tc>
          <w:tcPr>
            <w:tcW w:w="3512" w:type="pct"/>
            <w:gridSpan w:val="2"/>
            <w:vAlign w:val="center"/>
          </w:tcPr>
          <w:p w:rsidR="00CE462B" w:rsidRPr="00FB7B71" w:rsidRDefault="00DA3875" w:rsidP="00D26D6E">
            <w:pPr>
              <w:pStyle w:val="NoSpacing"/>
              <w:contextualSpacing/>
              <w:jc w:val="both"/>
            </w:pPr>
            <w:r w:rsidRPr="00FB7B71">
              <w:t xml:space="preserve">Write the names of 3 launch vehicles developed in India. </w:t>
            </w:r>
          </w:p>
        </w:tc>
        <w:tc>
          <w:tcPr>
            <w:tcW w:w="388" w:type="pct"/>
            <w:vAlign w:val="center"/>
          </w:tcPr>
          <w:p w:rsidR="00CE462B" w:rsidRPr="00FB7B71" w:rsidRDefault="00CE462B" w:rsidP="0094051D">
            <w:pPr>
              <w:pStyle w:val="NoSpacing"/>
              <w:contextualSpacing/>
              <w:jc w:val="center"/>
            </w:pPr>
            <w:r w:rsidRPr="00FB7B71">
              <w:t>CO6</w:t>
            </w:r>
          </w:p>
        </w:tc>
        <w:tc>
          <w:tcPr>
            <w:tcW w:w="355" w:type="pct"/>
            <w:vAlign w:val="center"/>
          </w:tcPr>
          <w:p w:rsidR="00CE462B" w:rsidRPr="00FB7B71" w:rsidRDefault="00FF5250" w:rsidP="00A81194">
            <w:pPr>
              <w:pStyle w:val="NoSpacing"/>
              <w:contextualSpacing/>
              <w:jc w:val="center"/>
            </w:pPr>
            <w:r w:rsidRPr="00FB7B71">
              <w:t>R</w:t>
            </w:r>
          </w:p>
          <w:p w:rsidR="00CE462B" w:rsidRPr="00FB7B71" w:rsidRDefault="00CE462B" w:rsidP="00A81194">
            <w:pPr>
              <w:pStyle w:val="NoSpacing"/>
              <w:contextualSpacing/>
              <w:jc w:val="center"/>
            </w:pPr>
          </w:p>
        </w:tc>
        <w:tc>
          <w:tcPr>
            <w:tcW w:w="473" w:type="pct"/>
            <w:vAlign w:val="center"/>
          </w:tcPr>
          <w:p w:rsidR="00CE462B" w:rsidRPr="00FB7B71" w:rsidRDefault="00CE462B" w:rsidP="00A81194">
            <w:pPr>
              <w:pStyle w:val="NoSpacing"/>
              <w:contextualSpacing/>
              <w:jc w:val="center"/>
            </w:pPr>
            <w:r w:rsidRPr="00FB7B71">
              <w:t>3</w:t>
            </w:r>
          </w:p>
        </w:tc>
      </w:tr>
      <w:bookmarkEnd w:id="12"/>
      <w:tr w:rsidR="00CE462B" w:rsidRPr="00FA796F" w:rsidTr="00A81194">
        <w:trPr>
          <w:trHeight w:val="551"/>
        </w:trPr>
        <w:tc>
          <w:tcPr>
            <w:tcW w:w="5000" w:type="pct"/>
            <w:gridSpan w:val="6"/>
          </w:tcPr>
          <w:p w:rsidR="007E6A68" w:rsidRDefault="007E6A68" w:rsidP="00A81194">
            <w:pPr>
              <w:contextualSpacing/>
              <w:jc w:val="center"/>
              <w:rPr>
                <w:b/>
                <w:u w:val="single"/>
              </w:rPr>
            </w:pPr>
          </w:p>
          <w:p w:rsidR="00FB7B71" w:rsidRDefault="00FB7B71" w:rsidP="00A81194">
            <w:pPr>
              <w:contextualSpacing/>
              <w:jc w:val="center"/>
              <w:rPr>
                <w:b/>
                <w:u w:val="single"/>
              </w:rPr>
            </w:pPr>
          </w:p>
          <w:p w:rsidR="00FB7B71" w:rsidRPr="00FB7B71" w:rsidRDefault="00FB7B71" w:rsidP="00A81194">
            <w:pPr>
              <w:contextualSpacing/>
              <w:jc w:val="center"/>
              <w:rPr>
                <w:b/>
                <w:u w:val="single"/>
              </w:rPr>
            </w:pPr>
          </w:p>
          <w:p w:rsidR="00CE462B" w:rsidRPr="00FB7B71" w:rsidRDefault="00CE462B" w:rsidP="00A81194">
            <w:pPr>
              <w:contextualSpacing/>
              <w:jc w:val="center"/>
              <w:rPr>
                <w:b/>
                <w:u w:val="single"/>
              </w:rPr>
            </w:pPr>
            <w:r w:rsidRPr="00FB7B71">
              <w:rPr>
                <w:b/>
                <w:u w:val="single"/>
              </w:rPr>
              <w:lastRenderedPageBreak/>
              <w:t>PART – C (6 X 12 = 72 MARKS)</w:t>
            </w:r>
          </w:p>
          <w:p w:rsidR="00CE462B" w:rsidRPr="00FB7B71" w:rsidRDefault="00CE462B" w:rsidP="00665C79">
            <w:pPr>
              <w:contextualSpacing/>
              <w:jc w:val="center"/>
              <w:rPr>
                <w:b/>
              </w:rPr>
            </w:pPr>
            <w:r w:rsidRPr="00FB7B71">
              <w:rPr>
                <w:b/>
              </w:rPr>
              <w:t>(Answer any five Questions from Q.</w:t>
            </w:r>
            <w:r w:rsidR="00647A0F" w:rsidRPr="00FB7B71">
              <w:rPr>
                <w:b/>
              </w:rPr>
              <w:t xml:space="preserve"> </w:t>
            </w:r>
            <w:r w:rsidRPr="00FB7B71">
              <w:rPr>
                <w:b/>
              </w:rPr>
              <w:t>No. 17 to 23, Q.</w:t>
            </w:r>
            <w:r w:rsidR="00647A0F" w:rsidRPr="00FB7B71">
              <w:rPr>
                <w:b/>
              </w:rPr>
              <w:t xml:space="preserve"> </w:t>
            </w:r>
            <w:r w:rsidRPr="00FB7B71">
              <w:rPr>
                <w:b/>
              </w:rPr>
              <w:t>No. 24 is Compulsory)</w:t>
            </w:r>
          </w:p>
          <w:p w:rsidR="007E6A68" w:rsidRPr="00FB7B71" w:rsidRDefault="007E6A68" w:rsidP="00665C79">
            <w:pPr>
              <w:contextualSpacing/>
              <w:jc w:val="center"/>
              <w:rPr>
                <w:b/>
              </w:rPr>
            </w:pPr>
          </w:p>
        </w:tc>
      </w:tr>
      <w:tr w:rsidR="00490181" w:rsidRPr="00FA796F" w:rsidTr="00B73F62">
        <w:trPr>
          <w:trHeight w:val="396"/>
        </w:trPr>
        <w:tc>
          <w:tcPr>
            <w:tcW w:w="272" w:type="pct"/>
            <w:vAlign w:val="center"/>
          </w:tcPr>
          <w:p w:rsidR="00490181" w:rsidRPr="00FA796F" w:rsidRDefault="00490181" w:rsidP="00490181">
            <w:pPr>
              <w:contextualSpacing/>
              <w:jc w:val="center"/>
            </w:pPr>
            <w:r w:rsidRPr="00FA796F">
              <w:lastRenderedPageBreak/>
              <w:t>17.</w:t>
            </w:r>
          </w:p>
        </w:tc>
        <w:tc>
          <w:tcPr>
            <w:tcW w:w="189" w:type="pct"/>
            <w:vAlign w:val="center"/>
          </w:tcPr>
          <w:p w:rsidR="00490181" w:rsidRPr="00FB7B71" w:rsidRDefault="00490181" w:rsidP="00490181">
            <w:pPr>
              <w:contextualSpacing/>
              <w:jc w:val="center"/>
            </w:pPr>
          </w:p>
        </w:tc>
        <w:tc>
          <w:tcPr>
            <w:tcW w:w="3323" w:type="pct"/>
            <w:vAlign w:val="center"/>
          </w:tcPr>
          <w:p w:rsidR="00490181" w:rsidRPr="00FB7B71" w:rsidRDefault="00490181" w:rsidP="00D26D6E">
            <w:pPr>
              <w:pStyle w:val="Title"/>
              <w:jc w:val="both"/>
              <w:rPr>
                <w:szCs w:val="24"/>
              </w:rPr>
            </w:pPr>
            <w:r w:rsidRPr="00FB7B71">
              <w:rPr>
                <w:szCs w:val="24"/>
              </w:rPr>
              <w:t>Enumerate the salient contributions of Otto Lilienthal to the early developments of aircrafts.</w:t>
            </w:r>
          </w:p>
        </w:tc>
        <w:tc>
          <w:tcPr>
            <w:tcW w:w="388" w:type="pct"/>
            <w:vAlign w:val="center"/>
          </w:tcPr>
          <w:p w:rsidR="00490181" w:rsidRPr="00FB7B71" w:rsidRDefault="00490181" w:rsidP="00490181">
            <w:pPr>
              <w:contextualSpacing/>
              <w:jc w:val="center"/>
            </w:pPr>
            <w:r w:rsidRPr="00FB7B71">
              <w:t>CO1</w:t>
            </w:r>
          </w:p>
        </w:tc>
        <w:tc>
          <w:tcPr>
            <w:tcW w:w="355" w:type="pct"/>
            <w:vAlign w:val="center"/>
          </w:tcPr>
          <w:p w:rsidR="00490181" w:rsidRPr="00FB7B71" w:rsidRDefault="00FF5250" w:rsidP="00490181">
            <w:pPr>
              <w:contextualSpacing/>
              <w:jc w:val="center"/>
            </w:pPr>
            <w:r w:rsidRPr="00FB7B71">
              <w:t>R</w:t>
            </w:r>
          </w:p>
        </w:tc>
        <w:tc>
          <w:tcPr>
            <w:tcW w:w="473" w:type="pct"/>
            <w:vAlign w:val="center"/>
          </w:tcPr>
          <w:p w:rsidR="00490181" w:rsidRPr="00FB7B71" w:rsidRDefault="00490181" w:rsidP="00490181">
            <w:pPr>
              <w:contextualSpacing/>
              <w:jc w:val="center"/>
            </w:pPr>
            <w:r w:rsidRPr="00FB7B71">
              <w:t>12</w:t>
            </w:r>
          </w:p>
        </w:tc>
      </w:tr>
      <w:tr w:rsidR="00DA3875" w:rsidRPr="00FA796F" w:rsidTr="00B73F62">
        <w:trPr>
          <w:trHeight w:val="396"/>
        </w:trPr>
        <w:tc>
          <w:tcPr>
            <w:tcW w:w="272" w:type="pct"/>
            <w:vAlign w:val="center"/>
          </w:tcPr>
          <w:p w:rsidR="00DA3875" w:rsidRPr="00FA796F" w:rsidRDefault="00DA3875" w:rsidP="00DA3875">
            <w:pPr>
              <w:contextualSpacing/>
              <w:jc w:val="center"/>
            </w:pPr>
            <w:bookmarkStart w:id="13" w:name="_Hlk99577974"/>
            <w:r w:rsidRPr="00FA796F">
              <w:t>18.</w:t>
            </w:r>
          </w:p>
        </w:tc>
        <w:tc>
          <w:tcPr>
            <w:tcW w:w="189" w:type="pct"/>
            <w:vAlign w:val="center"/>
          </w:tcPr>
          <w:p w:rsidR="00DA3875" w:rsidRPr="00FB7B71" w:rsidRDefault="00DA3875" w:rsidP="00DA3875">
            <w:pPr>
              <w:contextualSpacing/>
              <w:jc w:val="center"/>
            </w:pPr>
          </w:p>
        </w:tc>
        <w:tc>
          <w:tcPr>
            <w:tcW w:w="3323" w:type="pct"/>
          </w:tcPr>
          <w:p w:rsidR="00DA3875" w:rsidRPr="00FB7B71" w:rsidRDefault="00DA3875" w:rsidP="00D26D6E">
            <w:pPr>
              <w:jc w:val="both"/>
            </w:pPr>
            <w:r w:rsidRPr="00FB7B71">
              <w:t>Explain the function and use of the basic instruments used for flying.</w:t>
            </w:r>
          </w:p>
        </w:tc>
        <w:tc>
          <w:tcPr>
            <w:tcW w:w="388" w:type="pct"/>
            <w:vAlign w:val="center"/>
          </w:tcPr>
          <w:p w:rsidR="00DA3875" w:rsidRPr="00FB7B71" w:rsidRDefault="00DA3875" w:rsidP="00DA3875">
            <w:pPr>
              <w:jc w:val="center"/>
            </w:pPr>
            <w:r w:rsidRPr="00FB7B71">
              <w:t>CO2</w:t>
            </w:r>
          </w:p>
        </w:tc>
        <w:tc>
          <w:tcPr>
            <w:tcW w:w="355" w:type="pct"/>
            <w:vAlign w:val="center"/>
          </w:tcPr>
          <w:p w:rsidR="00DA3875" w:rsidRPr="00FB7B71" w:rsidRDefault="00FF5250" w:rsidP="00DA3875">
            <w:pPr>
              <w:jc w:val="center"/>
            </w:pPr>
            <w:r w:rsidRPr="00FB7B71">
              <w:t>U</w:t>
            </w:r>
          </w:p>
        </w:tc>
        <w:tc>
          <w:tcPr>
            <w:tcW w:w="473" w:type="pct"/>
            <w:vAlign w:val="center"/>
          </w:tcPr>
          <w:p w:rsidR="00DA3875" w:rsidRPr="00FB7B71" w:rsidRDefault="00DA3875" w:rsidP="00DA3875">
            <w:pPr>
              <w:jc w:val="center"/>
            </w:pPr>
            <w:r w:rsidRPr="00FB7B71">
              <w:t>12</w:t>
            </w:r>
          </w:p>
        </w:tc>
      </w:tr>
      <w:bookmarkEnd w:id="13"/>
      <w:tr w:rsidR="00DA3875" w:rsidRPr="00FA796F" w:rsidTr="00B73F62">
        <w:trPr>
          <w:trHeight w:val="396"/>
        </w:trPr>
        <w:tc>
          <w:tcPr>
            <w:tcW w:w="272" w:type="pct"/>
            <w:vAlign w:val="center"/>
          </w:tcPr>
          <w:p w:rsidR="00DA3875" w:rsidRPr="00FA796F" w:rsidRDefault="00DA3875" w:rsidP="00DA3875">
            <w:pPr>
              <w:contextualSpacing/>
              <w:jc w:val="center"/>
            </w:pPr>
            <w:r w:rsidRPr="00FA796F">
              <w:t>19.</w:t>
            </w:r>
          </w:p>
        </w:tc>
        <w:tc>
          <w:tcPr>
            <w:tcW w:w="189" w:type="pct"/>
            <w:vAlign w:val="center"/>
          </w:tcPr>
          <w:p w:rsidR="00DA3875" w:rsidRPr="00FB7B71" w:rsidRDefault="00DA3875" w:rsidP="00DA3875">
            <w:pPr>
              <w:contextualSpacing/>
              <w:jc w:val="center"/>
            </w:pPr>
          </w:p>
        </w:tc>
        <w:tc>
          <w:tcPr>
            <w:tcW w:w="3323" w:type="pct"/>
            <w:vAlign w:val="bottom"/>
          </w:tcPr>
          <w:p w:rsidR="00DA3875" w:rsidRPr="00FB7B71" w:rsidRDefault="00FD3306" w:rsidP="00D26D6E">
            <w:pPr>
              <w:jc w:val="both"/>
            </w:pPr>
            <w:r w:rsidRPr="00FB7B71">
              <w:t xml:space="preserve">Explain the 3 predominant structures of fuselage types and its construction with a schematic representation. </w:t>
            </w:r>
          </w:p>
        </w:tc>
        <w:tc>
          <w:tcPr>
            <w:tcW w:w="388" w:type="pct"/>
            <w:vAlign w:val="center"/>
          </w:tcPr>
          <w:p w:rsidR="00DA3875" w:rsidRPr="00FB7B71" w:rsidRDefault="00DA3875" w:rsidP="00DA3875">
            <w:pPr>
              <w:jc w:val="center"/>
            </w:pPr>
            <w:r w:rsidRPr="00FB7B71">
              <w:t>CO3</w:t>
            </w:r>
          </w:p>
        </w:tc>
        <w:tc>
          <w:tcPr>
            <w:tcW w:w="355" w:type="pct"/>
            <w:vAlign w:val="center"/>
          </w:tcPr>
          <w:p w:rsidR="00DA3875" w:rsidRPr="00FB7B71" w:rsidRDefault="00FF5250" w:rsidP="00DA3875">
            <w:pPr>
              <w:jc w:val="center"/>
            </w:pPr>
            <w:r w:rsidRPr="00FB7B71">
              <w:t>R</w:t>
            </w:r>
          </w:p>
        </w:tc>
        <w:tc>
          <w:tcPr>
            <w:tcW w:w="473" w:type="pct"/>
            <w:vAlign w:val="center"/>
          </w:tcPr>
          <w:p w:rsidR="00DA3875" w:rsidRPr="00FB7B71" w:rsidRDefault="00DA3875" w:rsidP="00DA3875">
            <w:pPr>
              <w:jc w:val="center"/>
            </w:pPr>
            <w:r w:rsidRPr="00FB7B71">
              <w:t>12</w:t>
            </w:r>
          </w:p>
        </w:tc>
      </w:tr>
      <w:tr w:rsidR="00DA3875" w:rsidRPr="00FA796F" w:rsidTr="00B73F62">
        <w:trPr>
          <w:trHeight w:val="396"/>
        </w:trPr>
        <w:tc>
          <w:tcPr>
            <w:tcW w:w="272" w:type="pct"/>
            <w:vAlign w:val="center"/>
          </w:tcPr>
          <w:p w:rsidR="00DA3875" w:rsidRPr="00FA796F" w:rsidRDefault="00DA3875" w:rsidP="00DA3875">
            <w:pPr>
              <w:contextualSpacing/>
              <w:jc w:val="center"/>
            </w:pPr>
            <w:r w:rsidRPr="00FA796F">
              <w:t>20.</w:t>
            </w:r>
          </w:p>
        </w:tc>
        <w:tc>
          <w:tcPr>
            <w:tcW w:w="189" w:type="pct"/>
            <w:vAlign w:val="center"/>
          </w:tcPr>
          <w:p w:rsidR="00DA3875" w:rsidRPr="00FB7B71" w:rsidRDefault="00DA3875" w:rsidP="00DA3875">
            <w:pPr>
              <w:contextualSpacing/>
              <w:jc w:val="center"/>
            </w:pPr>
          </w:p>
        </w:tc>
        <w:tc>
          <w:tcPr>
            <w:tcW w:w="3323" w:type="pct"/>
          </w:tcPr>
          <w:p w:rsidR="00DA3875" w:rsidRPr="00FB7B71" w:rsidRDefault="00FD3306" w:rsidP="00D26D6E">
            <w:pPr>
              <w:jc w:val="both"/>
            </w:pPr>
            <w:r w:rsidRPr="00FB7B71">
              <w:t>Explain the different metallic materials used for the construction of aircraft structures.</w:t>
            </w:r>
          </w:p>
        </w:tc>
        <w:tc>
          <w:tcPr>
            <w:tcW w:w="388" w:type="pct"/>
            <w:vAlign w:val="center"/>
          </w:tcPr>
          <w:p w:rsidR="00DA3875" w:rsidRPr="00FB7B71" w:rsidRDefault="00DA3875" w:rsidP="00DA3875">
            <w:pPr>
              <w:contextualSpacing/>
              <w:jc w:val="center"/>
            </w:pPr>
            <w:r w:rsidRPr="00FB7B71">
              <w:t>CO4</w:t>
            </w:r>
          </w:p>
        </w:tc>
        <w:tc>
          <w:tcPr>
            <w:tcW w:w="355" w:type="pct"/>
            <w:vAlign w:val="center"/>
          </w:tcPr>
          <w:p w:rsidR="00DA3875" w:rsidRPr="00FB7B71" w:rsidRDefault="00FF5250" w:rsidP="00DA3875">
            <w:pPr>
              <w:contextualSpacing/>
              <w:jc w:val="center"/>
            </w:pPr>
            <w:r w:rsidRPr="00FB7B71">
              <w:t>R</w:t>
            </w:r>
          </w:p>
        </w:tc>
        <w:tc>
          <w:tcPr>
            <w:tcW w:w="473" w:type="pct"/>
            <w:vAlign w:val="center"/>
          </w:tcPr>
          <w:p w:rsidR="00DA3875" w:rsidRPr="00FB7B71" w:rsidRDefault="00DA3875" w:rsidP="00DA3875">
            <w:pPr>
              <w:contextualSpacing/>
              <w:jc w:val="center"/>
            </w:pPr>
            <w:r w:rsidRPr="00FB7B71">
              <w:t>12</w:t>
            </w:r>
          </w:p>
        </w:tc>
      </w:tr>
      <w:tr w:rsidR="00DA3875" w:rsidRPr="00FA796F" w:rsidTr="00B73F62">
        <w:trPr>
          <w:trHeight w:val="396"/>
        </w:trPr>
        <w:tc>
          <w:tcPr>
            <w:tcW w:w="272" w:type="pct"/>
            <w:vAlign w:val="center"/>
          </w:tcPr>
          <w:p w:rsidR="00DA3875" w:rsidRPr="00FA796F" w:rsidRDefault="00DA3875" w:rsidP="00DA3875">
            <w:pPr>
              <w:contextualSpacing/>
              <w:jc w:val="center"/>
            </w:pPr>
            <w:r w:rsidRPr="00FA796F">
              <w:t>21.</w:t>
            </w:r>
          </w:p>
        </w:tc>
        <w:tc>
          <w:tcPr>
            <w:tcW w:w="189" w:type="pct"/>
            <w:vAlign w:val="center"/>
          </w:tcPr>
          <w:p w:rsidR="00DA3875" w:rsidRPr="00FB7B71" w:rsidRDefault="00DA3875" w:rsidP="00DA3875">
            <w:pPr>
              <w:contextualSpacing/>
              <w:jc w:val="center"/>
            </w:pPr>
          </w:p>
        </w:tc>
        <w:tc>
          <w:tcPr>
            <w:tcW w:w="3323" w:type="pct"/>
          </w:tcPr>
          <w:p w:rsidR="00DA3875" w:rsidRPr="00FB7B71" w:rsidRDefault="00DA3875" w:rsidP="00D26D6E">
            <w:pPr>
              <w:jc w:val="both"/>
            </w:pPr>
            <w:r w:rsidRPr="00FB7B71">
              <w:t>Explain the working of a turbojet engine with a neat sketch.</w:t>
            </w:r>
          </w:p>
        </w:tc>
        <w:tc>
          <w:tcPr>
            <w:tcW w:w="388" w:type="pct"/>
            <w:vAlign w:val="center"/>
          </w:tcPr>
          <w:p w:rsidR="00DA3875" w:rsidRPr="00FB7B71" w:rsidRDefault="00DA3875" w:rsidP="00DA3875">
            <w:pPr>
              <w:jc w:val="center"/>
            </w:pPr>
            <w:r w:rsidRPr="00FB7B71">
              <w:t>CO5</w:t>
            </w:r>
          </w:p>
        </w:tc>
        <w:tc>
          <w:tcPr>
            <w:tcW w:w="355" w:type="pct"/>
            <w:vAlign w:val="center"/>
          </w:tcPr>
          <w:p w:rsidR="00DA3875" w:rsidRPr="00FB7B71" w:rsidRDefault="00FF5250" w:rsidP="00DA3875">
            <w:pPr>
              <w:jc w:val="center"/>
            </w:pPr>
            <w:r w:rsidRPr="00FB7B71">
              <w:t>R</w:t>
            </w:r>
          </w:p>
        </w:tc>
        <w:tc>
          <w:tcPr>
            <w:tcW w:w="473" w:type="pct"/>
            <w:vAlign w:val="center"/>
          </w:tcPr>
          <w:p w:rsidR="00DA3875" w:rsidRPr="00FB7B71" w:rsidRDefault="00DA3875" w:rsidP="00DA3875">
            <w:pPr>
              <w:jc w:val="center"/>
            </w:pPr>
            <w:r w:rsidRPr="00FB7B71">
              <w:t>12</w:t>
            </w:r>
          </w:p>
        </w:tc>
      </w:tr>
      <w:tr w:rsidR="00DA3875" w:rsidRPr="00FA796F" w:rsidTr="00B73F62">
        <w:trPr>
          <w:trHeight w:val="396"/>
        </w:trPr>
        <w:tc>
          <w:tcPr>
            <w:tcW w:w="272" w:type="pct"/>
            <w:vAlign w:val="center"/>
          </w:tcPr>
          <w:p w:rsidR="00DA3875" w:rsidRPr="00FA796F" w:rsidRDefault="00DA3875" w:rsidP="00DA3875">
            <w:pPr>
              <w:contextualSpacing/>
              <w:jc w:val="center"/>
            </w:pPr>
            <w:r w:rsidRPr="00FA796F">
              <w:t>22.</w:t>
            </w:r>
          </w:p>
        </w:tc>
        <w:tc>
          <w:tcPr>
            <w:tcW w:w="189" w:type="pct"/>
            <w:vAlign w:val="center"/>
          </w:tcPr>
          <w:p w:rsidR="00DA3875" w:rsidRPr="00FB7B71" w:rsidRDefault="00DA3875" w:rsidP="00DA3875">
            <w:pPr>
              <w:contextualSpacing/>
              <w:jc w:val="center"/>
            </w:pPr>
          </w:p>
        </w:tc>
        <w:tc>
          <w:tcPr>
            <w:tcW w:w="3323" w:type="pct"/>
            <w:vAlign w:val="bottom"/>
          </w:tcPr>
          <w:p w:rsidR="00DA3875" w:rsidRPr="00FB7B71" w:rsidRDefault="00DA3875" w:rsidP="00D26D6E">
            <w:pPr>
              <w:jc w:val="both"/>
            </w:pPr>
            <w:r w:rsidRPr="00FB7B71">
              <w:rPr>
                <w:bCs/>
                <w:iCs/>
              </w:rPr>
              <w:t>Explain the principle and working of a liquid propellant rocket engine.</w:t>
            </w:r>
          </w:p>
        </w:tc>
        <w:tc>
          <w:tcPr>
            <w:tcW w:w="388" w:type="pct"/>
            <w:vAlign w:val="center"/>
          </w:tcPr>
          <w:p w:rsidR="00DA3875" w:rsidRPr="00FB7B71" w:rsidRDefault="00FD3306" w:rsidP="00DA3875">
            <w:pPr>
              <w:jc w:val="center"/>
            </w:pPr>
            <w:r w:rsidRPr="00FB7B71">
              <w:t>CO5</w:t>
            </w:r>
          </w:p>
        </w:tc>
        <w:tc>
          <w:tcPr>
            <w:tcW w:w="355" w:type="pct"/>
            <w:vAlign w:val="center"/>
          </w:tcPr>
          <w:p w:rsidR="00DA3875" w:rsidRPr="00FB7B71" w:rsidRDefault="00FF5250" w:rsidP="00DA3875">
            <w:pPr>
              <w:jc w:val="center"/>
            </w:pPr>
            <w:r w:rsidRPr="00FB7B71">
              <w:t>R</w:t>
            </w:r>
          </w:p>
        </w:tc>
        <w:tc>
          <w:tcPr>
            <w:tcW w:w="473" w:type="pct"/>
            <w:vAlign w:val="center"/>
          </w:tcPr>
          <w:p w:rsidR="00DA3875" w:rsidRPr="00FB7B71" w:rsidRDefault="00DA3875" w:rsidP="00DA3875">
            <w:pPr>
              <w:jc w:val="center"/>
            </w:pPr>
            <w:r w:rsidRPr="00FB7B71">
              <w:t>12</w:t>
            </w:r>
          </w:p>
        </w:tc>
      </w:tr>
      <w:tr w:rsidR="00DA3875" w:rsidRPr="00FA796F" w:rsidTr="00A81194">
        <w:trPr>
          <w:trHeight w:val="396"/>
        </w:trPr>
        <w:tc>
          <w:tcPr>
            <w:tcW w:w="272" w:type="pct"/>
            <w:vAlign w:val="center"/>
          </w:tcPr>
          <w:p w:rsidR="00DA3875" w:rsidRPr="00FA796F" w:rsidRDefault="00DA3875" w:rsidP="00DA3875">
            <w:pPr>
              <w:contextualSpacing/>
              <w:jc w:val="center"/>
            </w:pPr>
            <w:r w:rsidRPr="00FA796F">
              <w:t>23.</w:t>
            </w:r>
          </w:p>
        </w:tc>
        <w:tc>
          <w:tcPr>
            <w:tcW w:w="189" w:type="pct"/>
            <w:vAlign w:val="center"/>
          </w:tcPr>
          <w:p w:rsidR="00DA3875" w:rsidRPr="00FB7B71" w:rsidRDefault="00DA3875" w:rsidP="00DA3875">
            <w:pPr>
              <w:contextualSpacing/>
              <w:jc w:val="center"/>
            </w:pPr>
          </w:p>
        </w:tc>
        <w:tc>
          <w:tcPr>
            <w:tcW w:w="3323" w:type="pct"/>
            <w:vAlign w:val="bottom"/>
          </w:tcPr>
          <w:p w:rsidR="00DA3875" w:rsidRPr="00FB7B71" w:rsidRDefault="00DA3875" w:rsidP="00D26D6E">
            <w:pPr>
              <w:jc w:val="both"/>
            </w:pPr>
            <w:r w:rsidRPr="00FB7B71">
              <w:t xml:space="preserve">Describe the achievements of India in Space in terms of lunar missions. </w:t>
            </w:r>
          </w:p>
        </w:tc>
        <w:tc>
          <w:tcPr>
            <w:tcW w:w="388" w:type="pct"/>
            <w:vAlign w:val="center"/>
          </w:tcPr>
          <w:p w:rsidR="00DA3875" w:rsidRPr="00FB7B71" w:rsidRDefault="00DA3875" w:rsidP="00DA3875">
            <w:pPr>
              <w:contextualSpacing/>
              <w:jc w:val="center"/>
            </w:pPr>
            <w:r w:rsidRPr="00FB7B71">
              <w:t>CO</w:t>
            </w:r>
            <w:r w:rsidR="00FD3306" w:rsidRPr="00FB7B71">
              <w:t>6</w:t>
            </w:r>
          </w:p>
        </w:tc>
        <w:tc>
          <w:tcPr>
            <w:tcW w:w="355" w:type="pct"/>
            <w:vAlign w:val="center"/>
          </w:tcPr>
          <w:p w:rsidR="00DA3875" w:rsidRPr="00FB7B71" w:rsidRDefault="00FF5250" w:rsidP="00DA3875">
            <w:pPr>
              <w:contextualSpacing/>
              <w:jc w:val="center"/>
            </w:pPr>
            <w:r w:rsidRPr="00FB7B71">
              <w:t>U</w:t>
            </w:r>
          </w:p>
        </w:tc>
        <w:tc>
          <w:tcPr>
            <w:tcW w:w="473" w:type="pct"/>
            <w:vAlign w:val="center"/>
          </w:tcPr>
          <w:p w:rsidR="00DA3875" w:rsidRPr="00FB7B71" w:rsidRDefault="00DA3875" w:rsidP="00DA3875">
            <w:pPr>
              <w:contextualSpacing/>
              <w:jc w:val="center"/>
            </w:pPr>
            <w:r w:rsidRPr="00FB7B71">
              <w:t>12</w:t>
            </w:r>
          </w:p>
        </w:tc>
      </w:tr>
      <w:tr w:rsidR="00DA3875" w:rsidRPr="00FA796F" w:rsidTr="00A81194">
        <w:trPr>
          <w:trHeight w:val="300"/>
        </w:trPr>
        <w:tc>
          <w:tcPr>
            <w:tcW w:w="5000" w:type="pct"/>
            <w:gridSpan w:val="6"/>
            <w:vAlign w:val="center"/>
          </w:tcPr>
          <w:p w:rsidR="00DA3875" w:rsidRPr="00FB7B71" w:rsidRDefault="00DA3875" w:rsidP="00D26D6E">
            <w:pPr>
              <w:contextualSpacing/>
              <w:jc w:val="center"/>
              <w:rPr>
                <w:b/>
                <w:bCs/>
              </w:rPr>
            </w:pPr>
            <w:r w:rsidRPr="00FB7B71">
              <w:rPr>
                <w:b/>
                <w:bCs/>
              </w:rPr>
              <w:t>COMPULSORY QUESTION</w:t>
            </w:r>
          </w:p>
        </w:tc>
      </w:tr>
      <w:tr w:rsidR="00DA3875" w:rsidRPr="00FA796F" w:rsidTr="00B73F62">
        <w:trPr>
          <w:trHeight w:val="396"/>
        </w:trPr>
        <w:tc>
          <w:tcPr>
            <w:tcW w:w="272" w:type="pct"/>
            <w:vAlign w:val="center"/>
          </w:tcPr>
          <w:p w:rsidR="00DA3875" w:rsidRPr="00FA796F" w:rsidRDefault="00DA3875" w:rsidP="00DA3875">
            <w:pPr>
              <w:contextualSpacing/>
              <w:jc w:val="center"/>
            </w:pPr>
            <w:r w:rsidRPr="00FA796F">
              <w:t>24.</w:t>
            </w:r>
          </w:p>
        </w:tc>
        <w:tc>
          <w:tcPr>
            <w:tcW w:w="189" w:type="pct"/>
            <w:vAlign w:val="center"/>
          </w:tcPr>
          <w:p w:rsidR="00DA3875" w:rsidRPr="00FB7B71" w:rsidRDefault="00DA3875" w:rsidP="00DA3875">
            <w:pPr>
              <w:contextualSpacing/>
              <w:jc w:val="center"/>
            </w:pPr>
          </w:p>
        </w:tc>
        <w:tc>
          <w:tcPr>
            <w:tcW w:w="3323" w:type="pct"/>
          </w:tcPr>
          <w:p w:rsidR="00DA3875" w:rsidRPr="00FB7B71" w:rsidRDefault="00DA3875" w:rsidP="00D26D6E">
            <w:pPr>
              <w:jc w:val="both"/>
            </w:pPr>
            <w:r w:rsidRPr="00FB7B71">
              <w:rPr>
                <w:bCs/>
                <w:iCs/>
              </w:rPr>
              <w:t>Explain the parts and functions of a typical aircraft with a neat sketch.</w:t>
            </w:r>
          </w:p>
        </w:tc>
        <w:tc>
          <w:tcPr>
            <w:tcW w:w="388" w:type="pct"/>
            <w:vAlign w:val="center"/>
          </w:tcPr>
          <w:p w:rsidR="00DA3875" w:rsidRPr="00FB7B71" w:rsidRDefault="00FD3306" w:rsidP="00DA3875">
            <w:pPr>
              <w:jc w:val="center"/>
            </w:pPr>
            <w:r w:rsidRPr="00FB7B71">
              <w:t>CO2</w:t>
            </w:r>
          </w:p>
        </w:tc>
        <w:tc>
          <w:tcPr>
            <w:tcW w:w="355" w:type="pct"/>
            <w:vAlign w:val="center"/>
          </w:tcPr>
          <w:p w:rsidR="00DA3875" w:rsidRPr="00FB7B71" w:rsidRDefault="00FF5250" w:rsidP="00DA3875">
            <w:pPr>
              <w:jc w:val="center"/>
            </w:pPr>
            <w:r w:rsidRPr="00FB7B71">
              <w:t>R</w:t>
            </w:r>
          </w:p>
        </w:tc>
        <w:tc>
          <w:tcPr>
            <w:tcW w:w="473" w:type="pct"/>
            <w:vAlign w:val="center"/>
          </w:tcPr>
          <w:p w:rsidR="00DA3875" w:rsidRPr="00FB7B71" w:rsidRDefault="00DA3875" w:rsidP="00DA3875">
            <w:pPr>
              <w:jc w:val="center"/>
            </w:pPr>
            <w:r w:rsidRPr="00FB7B71">
              <w:t>12</w:t>
            </w:r>
          </w:p>
        </w:tc>
      </w:tr>
    </w:tbl>
    <w:p w:rsidR="007E6A68" w:rsidRDefault="007E6A68" w:rsidP="00A81194">
      <w:pPr>
        <w:contextualSpacing/>
        <w:rPr>
          <w:b/>
          <w:bCs/>
        </w:rPr>
      </w:pPr>
    </w:p>
    <w:p w:rsidR="00135D51" w:rsidRDefault="00135D51"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rsidR="00F44DED">
        <w:t>S</w:t>
      </w:r>
      <w:r w:rsidRPr="00FA796F">
        <w:t xml:space="preserve"> LEVEL</w:t>
      </w:r>
    </w:p>
    <w:p w:rsidR="00F44DED" w:rsidRPr="00FA796F" w:rsidRDefault="00F44DED" w:rsidP="00A81194">
      <w:pPr>
        <w:contextualSpacing/>
      </w:pPr>
    </w:p>
    <w:tbl>
      <w:tblPr>
        <w:tblStyle w:val="TableGrid"/>
        <w:tblW w:w="10495" w:type="dxa"/>
        <w:tblLook w:val="04A0" w:firstRow="1" w:lastRow="0" w:firstColumn="1" w:lastColumn="0" w:noHBand="0" w:noVBand="1"/>
      </w:tblPr>
      <w:tblGrid>
        <w:gridCol w:w="863"/>
        <w:gridCol w:w="9632"/>
      </w:tblGrid>
      <w:tr w:rsidR="00544C89" w:rsidRPr="00FA796F" w:rsidTr="006F672E">
        <w:trPr>
          <w:trHeight w:val="280"/>
        </w:trPr>
        <w:tc>
          <w:tcPr>
            <w:tcW w:w="863" w:type="dxa"/>
          </w:tcPr>
          <w:p w:rsidR="00544C89" w:rsidRPr="00FA796F" w:rsidRDefault="00544C89" w:rsidP="00A81194">
            <w:pPr>
              <w:contextualSpacing/>
            </w:pPr>
          </w:p>
        </w:tc>
        <w:tc>
          <w:tcPr>
            <w:tcW w:w="9632" w:type="dxa"/>
          </w:tcPr>
          <w:p w:rsidR="00544C89" w:rsidRPr="00FA796F" w:rsidRDefault="00544C89" w:rsidP="00A81194">
            <w:pPr>
              <w:contextualSpacing/>
              <w:jc w:val="center"/>
              <w:rPr>
                <w:b/>
              </w:rPr>
            </w:pPr>
            <w:r w:rsidRPr="00FA796F">
              <w:rPr>
                <w:b/>
              </w:rPr>
              <w:t>COURSE OUTCOMES</w:t>
            </w:r>
          </w:p>
        </w:tc>
      </w:tr>
      <w:tr w:rsidR="00544C89" w:rsidRPr="00FA796F" w:rsidTr="006F672E">
        <w:trPr>
          <w:trHeight w:val="280"/>
        </w:trPr>
        <w:tc>
          <w:tcPr>
            <w:tcW w:w="863" w:type="dxa"/>
          </w:tcPr>
          <w:p w:rsidR="00544C89" w:rsidRPr="00F44DED" w:rsidRDefault="00544C89" w:rsidP="00A81194">
            <w:pPr>
              <w:contextualSpacing/>
              <w:rPr>
                <w:bCs/>
              </w:rPr>
            </w:pPr>
            <w:r w:rsidRPr="00F44DED">
              <w:rPr>
                <w:bCs/>
              </w:rPr>
              <w:t>CO1</w:t>
            </w:r>
          </w:p>
        </w:tc>
        <w:tc>
          <w:tcPr>
            <w:tcW w:w="9632" w:type="dxa"/>
            <w:vAlign w:val="center"/>
          </w:tcPr>
          <w:p w:rsidR="00544C89" w:rsidRPr="00FA796F" w:rsidRDefault="0029783D" w:rsidP="00A81194">
            <w:pPr>
              <w:contextualSpacing/>
              <w:jc w:val="both"/>
            </w:pPr>
            <w:r w:rsidRPr="0029783D">
              <w:rPr>
                <w:color w:val="000000"/>
              </w:rPr>
              <w:t>Understand the evolution of aircrafts and flying vehicles</w:t>
            </w:r>
            <w:r>
              <w:rPr>
                <w:color w:val="000000"/>
              </w:rPr>
              <w:t>.</w:t>
            </w:r>
          </w:p>
        </w:tc>
      </w:tr>
      <w:tr w:rsidR="00544C89" w:rsidRPr="00FA796F" w:rsidTr="006F672E">
        <w:trPr>
          <w:trHeight w:val="280"/>
        </w:trPr>
        <w:tc>
          <w:tcPr>
            <w:tcW w:w="863" w:type="dxa"/>
          </w:tcPr>
          <w:p w:rsidR="00544C89" w:rsidRPr="00F44DED" w:rsidRDefault="00544C89" w:rsidP="00A81194">
            <w:pPr>
              <w:contextualSpacing/>
              <w:rPr>
                <w:bCs/>
              </w:rPr>
            </w:pPr>
            <w:r w:rsidRPr="00F44DED">
              <w:rPr>
                <w:bCs/>
              </w:rPr>
              <w:t>CO2</w:t>
            </w:r>
          </w:p>
        </w:tc>
        <w:tc>
          <w:tcPr>
            <w:tcW w:w="9632" w:type="dxa"/>
            <w:vAlign w:val="center"/>
          </w:tcPr>
          <w:p w:rsidR="00544C89" w:rsidRPr="00FA796F" w:rsidRDefault="0029783D" w:rsidP="00A81194">
            <w:pPr>
              <w:contextualSpacing/>
              <w:jc w:val="both"/>
            </w:pPr>
            <w:r w:rsidRPr="0029783D">
              <w:t>Understand the parts and function of aircrafts</w:t>
            </w:r>
            <w:r>
              <w:t>.</w:t>
            </w:r>
          </w:p>
        </w:tc>
      </w:tr>
      <w:tr w:rsidR="00544C89" w:rsidRPr="00FA796F" w:rsidTr="006F672E">
        <w:trPr>
          <w:trHeight w:val="280"/>
        </w:trPr>
        <w:tc>
          <w:tcPr>
            <w:tcW w:w="863" w:type="dxa"/>
          </w:tcPr>
          <w:p w:rsidR="00544C89" w:rsidRPr="00F44DED" w:rsidRDefault="00544C89" w:rsidP="00A81194">
            <w:pPr>
              <w:contextualSpacing/>
              <w:rPr>
                <w:bCs/>
              </w:rPr>
            </w:pPr>
            <w:r w:rsidRPr="00F44DED">
              <w:rPr>
                <w:bCs/>
              </w:rPr>
              <w:t>CO3</w:t>
            </w:r>
          </w:p>
        </w:tc>
        <w:tc>
          <w:tcPr>
            <w:tcW w:w="9632" w:type="dxa"/>
            <w:vAlign w:val="center"/>
          </w:tcPr>
          <w:p w:rsidR="00544C89" w:rsidRPr="00FA796F" w:rsidRDefault="0029783D" w:rsidP="00A81194">
            <w:pPr>
              <w:contextualSpacing/>
              <w:jc w:val="both"/>
            </w:pPr>
            <w:r w:rsidRPr="0029783D">
              <w:t>Obtain knowledge on principles of flight</w:t>
            </w:r>
            <w:r>
              <w:t>.</w:t>
            </w:r>
          </w:p>
        </w:tc>
      </w:tr>
      <w:tr w:rsidR="00544C89" w:rsidRPr="00FA796F" w:rsidTr="006F672E">
        <w:trPr>
          <w:trHeight w:val="280"/>
        </w:trPr>
        <w:tc>
          <w:tcPr>
            <w:tcW w:w="863" w:type="dxa"/>
          </w:tcPr>
          <w:p w:rsidR="00544C89" w:rsidRPr="00F44DED" w:rsidRDefault="00544C89" w:rsidP="00A81194">
            <w:pPr>
              <w:contextualSpacing/>
              <w:rPr>
                <w:bCs/>
              </w:rPr>
            </w:pPr>
            <w:r w:rsidRPr="00F44DED">
              <w:rPr>
                <w:bCs/>
              </w:rPr>
              <w:t>CO4</w:t>
            </w:r>
          </w:p>
        </w:tc>
        <w:tc>
          <w:tcPr>
            <w:tcW w:w="9632" w:type="dxa"/>
            <w:vAlign w:val="center"/>
          </w:tcPr>
          <w:p w:rsidR="00544C89" w:rsidRPr="00FA796F" w:rsidRDefault="0029783D" w:rsidP="00A81194">
            <w:pPr>
              <w:contextualSpacing/>
              <w:jc w:val="both"/>
            </w:pPr>
            <w:r w:rsidRPr="0029783D">
              <w:t>Understand the fundamentals of structures and materials used</w:t>
            </w:r>
            <w:r>
              <w:t>.</w:t>
            </w:r>
          </w:p>
        </w:tc>
      </w:tr>
      <w:tr w:rsidR="00544C89" w:rsidRPr="00FA796F" w:rsidTr="006F672E">
        <w:trPr>
          <w:trHeight w:val="280"/>
        </w:trPr>
        <w:tc>
          <w:tcPr>
            <w:tcW w:w="863" w:type="dxa"/>
          </w:tcPr>
          <w:p w:rsidR="00544C89" w:rsidRPr="00F44DED" w:rsidRDefault="00544C89" w:rsidP="00A81194">
            <w:pPr>
              <w:contextualSpacing/>
              <w:rPr>
                <w:bCs/>
              </w:rPr>
            </w:pPr>
            <w:r w:rsidRPr="00F44DED">
              <w:rPr>
                <w:bCs/>
              </w:rPr>
              <w:t>CO5</w:t>
            </w:r>
          </w:p>
        </w:tc>
        <w:tc>
          <w:tcPr>
            <w:tcW w:w="9632" w:type="dxa"/>
            <w:vAlign w:val="center"/>
          </w:tcPr>
          <w:p w:rsidR="00544C89" w:rsidRPr="00FA796F" w:rsidRDefault="0029783D" w:rsidP="00A81194">
            <w:pPr>
              <w:contextualSpacing/>
              <w:jc w:val="both"/>
            </w:pPr>
            <w:r w:rsidRPr="0029783D">
              <w:t>Understand the principles of aircraft and rocket propulsion</w:t>
            </w:r>
            <w:r>
              <w:t>.</w:t>
            </w:r>
          </w:p>
        </w:tc>
      </w:tr>
      <w:tr w:rsidR="00544C89" w:rsidRPr="00FA796F" w:rsidTr="006F672E">
        <w:trPr>
          <w:trHeight w:val="280"/>
        </w:trPr>
        <w:tc>
          <w:tcPr>
            <w:tcW w:w="863" w:type="dxa"/>
          </w:tcPr>
          <w:p w:rsidR="00544C89" w:rsidRPr="00F44DED" w:rsidRDefault="00544C89" w:rsidP="00A81194">
            <w:pPr>
              <w:contextualSpacing/>
              <w:rPr>
                <w:bCs/>
              </w:rPr>
            </w:pPr>
            <w:r w:rsidRPr="00F44DED">
              <w:rPr>
                <w:bCs/>
              </w:rPr>
              <w:t>CO6</w:t>
            </w:r>
          </w:p>
        </w:tc>
        <w:tc>
          <w:tcPr>
            <w:tcW w:w="9632" w:type="dxa"/>
            <w:vAlign w:val="bottom"/>
          </w:tcPr>
          <w:p w:rsidR="00544C89" w:rsidRPr="00FA796F" w:rsidRDefault="0029783D" w:rsidP="00A81194">
            <w:pPr>
              <w:contextualSpacing/>
              <w:jc w:val="both"/>
            </w:pPr>
            <w:r w:rsidRPr="0029783D">
              <w:t>Obtain knowledge on the engines used in aircraft propulsion</w:t>
            </w:r>
            <w:r>
              <w:t>.</w:t>
            </w:r>
          </w:p>
        </w:tc>
      </w:tr>
    </w:tbl>
    <w:tbl>
      <w:tblPr>
        <w:tblStyle w:val="TableGrid"/>
        <w:tblpPr w:leftFromText="180" w:rightFromText="180" w:vertAnchor="text" w:horzAnchor="margin" w:tblpY="146"/>
        <w:tblW w:w="10348" w:type="dxa"/>
        <w:tblLook w:val="04A0" w:firstRow="1" w:lastRow="0" w:firstColumn="1" w:lastColumn="0" w:noHBand="0" w:noVBand="1"/>
      </w:tblPr>
      <w:tblGrid>
        <w:gridCol w:w="1560"/>
        <w:gridCol w:w="1223"/>
        <w:gridCol w:w="1350"/>
        <w:gridCol w:w="990"/>
        <w:gridCol w:w="1170"/>
        <w:gridCol w:w="1220"/>
        <w:gridCol w:w="1134"/>
        <w:gridCol w:w="1701"/>
      </w:tblGrid>
      <w:tr w:rsidR="006F672E" w:rsidRPr="00FA796F" w:rsidTr="006F672E">
        <w:tc>
          <w:tcPr>
            <w:tcW w:w="10348" w:type="dxa"/>
            <w:gridSpan w:val="8"/>
          </w:tcPr>
          <w:p w:rsidR="006F672E" w:rsidRPr="00FA796F" w:rsidRDefault="006F672E" w:rsidP="006F672E">
            <w:pPr>
              <w:contextualSpacing/>
              <w:jc w:val="center"/>
              <w:rPr>
                <w:b/>
              </w:rPr>
            </w:pPr>
            <w:r w:rsidRPr="00FA796F">
              <w:rPr>
                <w:b/>
              </w:rPr>
              <w:t>Assessment Pattern as per Bloom’s Taxonomy</w:t>
            </w:r>
          </w:p>
        </w:tc>
      </w:tr>
      <w:tr w:rsidR="006F672E" w:rsidRPr="00FA796F" w:rsidTr="006F672E">
        <w:trPr>
          <w:trHeight w:val="325"/>
        </w:trPr>
        <w:tc>
          <w:tcPr>
            <w:tcW w:w="1560" w:type="dxa"/>
          </w:tcPr>
          <w:p w:rsidR="006F672E" w:rsidRPr="00FA796F" w:rsidRDefault="006F672E" w:rsidP="006F672E">
            <w:pPr>
              <w:contextualSpacing/>
              <w:jc w:val="center"/>
              <w:rPr>
                <w:b/>
                <w:bCs/>
              </w:rPr>
            </w:pPr>
            <w:r w:rsidRPr="00FA796F">
              <w:rPr>
                <w:b/>
                <w:bCs/>
              </w:rPr>
              <w:t>CO / P</w:t>
            </w:r>
          </w:p>
        </w:tc>
        <w:tc>
          <w:tcPr>
            <w:tcW w:w="1223" w:type="dxa"/>
          </w:tcPr>
          <w:p w:rsidR="006F672E" w:rsidRPr="00FA796F" w:rsidRDefault="006F672E" w:rsidP="006F672E">
            <w:pPr>
              <w:contextualSpacing/>
              <w:jc w:val="center"/>
              <w:rPr>
                <w:b/>
              </w:rPr>
            </w:pPr>
            <w:r w:rsidRPr="00FA796F">
              <w:rPr>
                <w:b/>
              </w:rPr>
              <w:t>R</w:t>
            </w:r>
          </w:p>
        </w:tc>
        <w:tc>
          <w:tcPr>
            <w:tcW w:w="1350" w:type="dxa"/>
          </w:tcPr>
          <w:p w:rsidR="006F672E" w:rsidRPr="00FA796F" w:rsidRDefault="006F672E" w:rsidP="006F672E">
            <w:pPr>
              <w:contextualSpacing/>
              <w:jc w:val="center"/>
              <w:rPr>
                <w:b/>
              </w:rPr>
            </w:pPr>
            <w:r w:rsidRPr="00FA796F">
              <w:rPr>
                <w:b/>
              </w:rPr>
              <w:t>U</w:t>
            </w:r>
          </w:p>
        </w:tc>
        <w:tc>
          <w:tcPr>
            <w:tcW w:w="990" w:type="dxa"/>
          </w:tcPr>
          <w:p w:rsidR="006F672E" w:rsidRPr="00FA796F" w:rsidRDefault="006F672E" w:rsidP="006F672E">
            <w:pPr>
              <w:contextualSpacing/>
              <w:jc w:val="center"/>
              <w:rPr>
                <w:b/>
              </w:rPr>
            </w:pPr>
            <w:r w:rsidRPr="00FA796F">
              <w:rPr>
                <w:b/>
              </w:rPr>
              <w:t>A</w:t>
            </w:r>
          </w:p>
        </w:tc>
        <w:tc>
          <w:tcPr>
            <w:tcW w:w="1170" w:type="dxa"/>
          </w:tcPr>
          <w:p w:rsidR="006F672E" w:rsidRPr="00FA796F" w:rsidRDefault="006F672E" w:rsidP="006F672E">
            <w:pPr>
              <w:contextualSpacing/>
              <w:jc w:val="center"/>
              <w:rPr>
                <w:b/>
              </w:rPr>
            </w:pPr>
            <w:r w:rsidRPr="00FA796F">
              <w:rPr>
                <w:b/>
              </w:rPr>
              <w:t>An</w:t>
            </w:r>
          </w:p>
        </w:tc>
        <w:tc>
          <w:tcPr>
            <w:tcW w:w="1220" w:type="dxa"/>
          </w:tcPr>
          <w:p w:rsidR="006F672E" w:rsidRPr="00FA796F" w:rsidRDefault="006F672E" w:rsidP="006F672E">
            <w:pPr>
              <w:contextualSpacing/>
              <w:jc w:val="center"/>
              <w:rPr>
                <w:b/>
              </w:rPr>
            </w:pPr>
            <w:r w:rsidRPr="00FA796F">
              <w:rPr>
                <w:b/>
              </w:rPr>
              <w:t>E</w:t>
            </w:r>
          </w:p>
        </w:tc>
        <w:tc>
          <w:tcPr>
            <w:tcW w:w="1134" w:type="dxa"/>
          </w:tcPr>
          <w:p w:rsidR="006F672E" w:rsidRPr="00FA796F" w:rsidRDefault="006F672E" w:rsidP="006F672E">
            <w:pPr>
              <w:contextualSpacing/>
              <w:jc w:val="center"/>
              <w:rPr>
                <w:b/>
              </w:rPr>
            </w:pPr>
            <w:r w:rsidRPr="00FA796F">
              <w:rPr>
                <w:b/>
              </w:rPr>
              <w:t>C</w:t>
            </w:r>
          </w:p>
        </w:tc>
        <w:tc>
          <w:tcPr>
            <w:tcW w:w="1701" w:type="dxa"/>
          </w:tcPr>
          <w:p w:rsidR="006F672E" w:rsidRPr="00FA796F" w:rsidRDefault="006F672E" w:rsidP="006F672E">
            <w:pPr>
              <w:contextualSpacing/>
              <w:jc w:val="center"/>
              <w:rPr>
                <w:b/>
              </w:rPr>
            </w:pPr>
            <w:r w:rsidRPr="00FA796F">
              <w:rPr>
                <w:b/>
              </w:rPr>
              <w:t>Total</w:t>
            </w:r>
          </w:p>
        </w:tc>
      </w:tr>
      <w:tr w:rsidR="006F672E" w:rsidRPr="00FA796F" w:rsidTr="006F672E">
        <w:tc>
          <w:tcPr>
            <w:tcW w:w="1560" w:type="dxa"/>
          </w:tcPr>
          <w:p w:rsidR="006F672E" w:rsidRPr="00F44DED" w:rsidRDefault="006F672E" w:rsidP="006F672E">
            <w:pPr>
              <w:contextualSpacing/>
              <w:jc w:val="center"/>
              <w:rPr>
                <w:bCs/>
              </w:rPr>
            </w:pPr>
            <w:r w:rsidRPr="00F44DED">
              <w:rPr>
                <w:bCs/>
              </w:rPr>
              <w:t>CO1</w:t>
            </w:r>
          </w:p>
        </w:tc>
        <w:tc>
          <w:tcPr>
            <w:tcW w:w="1223" w:type="dxa"/>
          </w:tcPr>
          <w:p w:rsidR="006F672E" w:rsidRPr="00FA796F" w:rsidRDefault="006F672E" w:rsidP="006F672E">
            <w:pPr>
              <w:contextualSpacing/>
              <w:jc w:val="center"/>
            </w:pPr>
            <w:r>
              <w:t>14</w:t>
            </w:r>
          </w:p>
        </w:tc>
        <w:tc>
          <w:tcPr>
            <w:tcW w:w="1350" w:type="dxa"/>
          </w:tcPr>
          <w:p w:rsidR="006F672E" w:rsidRPr="00FA796F" w:rsidRDefault="006F672E" w:rsidP="006F672E">
            <w:pPr>
              <w:contextualSpacing/>
              <w:jc w:val="center"/>
            </w:pPr>
            <w:r>
              <w:t>3</w:t>
            </w:r>
          </w:p>
        </w:tc>
        <w:tc>
          <w:tcPr>
            <w:tcW w:w="990" w:type="dxa"/>
          </w:tcPr>
          <w:p w:rsidR="006F672E" w:rsidRPr="00FA796F" w:rsidRDefault="006F672E" w:rsidP="006F672E">
            <w:pPr>
              <w:contextualSpacing/>
              <w:jc w:val="center"/>
            </w:pPr>
            <w:r>
              <w:t>-</w:t>
            </w:r>
          </w:p>
        </w:tc>
        <w:tc>
          <w:tcPr>
            <w:tcW w:w="1170" w:type="dxa"/>
          </w:tcPr>
          <w:p w:rsidR="006F672E" w:rsidRPr="00FA796F" w:rsidRDefault="006F672E" w:rsidP="006F672E">
            <w:pPr>
              <w:contextualSpacing/>
              <w:jc w:val="center"/>
            </w:pPr>
            <w:r>
              <w:t>-</w:t>
            </w:r>
          </w:p>
        </w:tc>
        <w:tc>
          <w:tcPr>
            <w:tcW w:w="1220" w:type="dxa"/>
          </w:tcPr>
          <w:p w:rsidR="006F672E" w:rsidRPr="00FA796F" w:rsidRDefault="006F672E" w:rsidP="006F672E">
            <w:pPr>
              <w:contextualSpacing/>
              <w:jc w:val="center"/>
            </w:pPr>
            <w:r>
              <w:t>-</w:t>
            </w:r>
          </w:p>
        </w:tc>
        <w:tc>
          <w:tcPr>
            <w:tcW w:w="1134" w:type="dxa"/>
          </w:tcPr>
          <w:p w:rsidR="006F672E" w:rsidRPr="00FA796F" w:rsidRDefault="006F672E" w:rsidP="006F672E">
            <w:pPr>
              <w:contextualSpacing/>
              <w:jc w:val="center"/>
            </w:pPr>
            <w:r>
              <w:t>-</w:t>
            </w:r>
          </w:p>
        </w:tc>
        <w:tc>
          <w:tcPr>
            <w:tcW w:w="1701" w:type="dxa"/>
          </w:tcPr>
          <w:p w:rsidR="006F672E" w:rsidRPr="00FA796F" w:rsidRDefault="006F672E" w:rsidP="006F672E">
            <w:pPr>
              <w:contextualSpacing/>
              <w:jc w:val="center"/>
            </w:pPr>
            <w:r>
              <w:t>17</w:t>
            </w:r>
          </w:p>
        </w:tc>
      </w:tr>
      <w:tr w:rsidR="006F672E" w:rsidRPr="00FA796F" w:rsidTr="006F672E">
        <w:tc>
          <w:tcPr>
            <w:tcW w:w="1560" w:type="dxa"/>
          </w:tcPr>
          <w:p w:rsidR="006F672E" w:rsidRPr="00F44DED" w:rsidRDefault="006F672E" w:rsidP="006F672E">
            <w:pPr>
              <w:contextualSpacing/>
              <w:jc w:val="center"/>
              <w:rPr>
                <w:bCs/>
              </w:rPr>
            </w:pPr>
            <w:r w:rsidRPr="00F44DED">
              <w:rPr>
                <w:bCs/>
              </w:rPr>
              <w:t>CO2</w:t>
            </w:r>
          </w:p>
        </w:tc>
        <w:tc>
          <w:tcPr>
            <w:tcW w:w="1223" w:type="dxa"/>
          </w:tcPr>
          <w:p w:rsidR="006F672E" w:rsidRPr="00FA796F" w:rsidRDefault="006F672E" w:rsidP="006F672E">
            <w:pPr>
              <w:contextualSpacing/>
              <w:jc w:val="center"/>
            </w:pPr>
            <w:r>
              <w:t>15</w:t>
            </w:r>
          </w:p>
        </w:tc>
        <w:tc>
          <w:tcPr>
            <w:tcW w:w="1350" w:type="dxa"/>
          </w:tcPr>
          <w:p w:rsidR="006F672E" w:rsidRPr="00FA796F" w:rsidRDefault="006F672E" w:rsidP="006F672E">
            <w:pPr>
              <w:contextualSpacing/>
              <w:jc w:val="center"/>
            </w:pPr>
            <w:r>
              <w:t>14</w:t>
            </w:r>
          </w:p>
        </w:tc>
        <w:tc>
          <w:tcPr>
            <w:tcW w:w="990" w:type="dxa"/>
          </w:tcPr>
          <w:p w:rsidR="006F672E" w:rsidRPr="00FA796F" w:rsidRDefault="006F672E" w:rsidP="006F672E">
            <w:pPr>
              <w:contextualSpacing/>
              <w:jc w:val="center"/>
            </w:pPr>
            <w:r>
              <w:t>-</w:t>
            </w:r>
          </w:p>
        </w:tc>
        <w:tc>
          <w:tcPr>
            <w:tcW w:w="1170" w:type="dxa"/>
          </w:tcPr>
          <w:p w:rsidR="006F672E" w:rsidRPr="00FA796F" w:rsidRDefault="006F672E" w:rsidP="006F672E">
            <w:pPr>
              <w:contextualSpacing/>
              <w:jc w:val="center"/>
            </w:pPr>
            <w:r>
              <w:t>-</w:t>
            </w:r>
          </w:p>
        </w:tc>
        <w:tc>
          <w:tcPr>
            <w:tcW w:w="1220" w:type="dxa"/>
          </w:tcPr>
          <w:p w:rsidR="006F672E" w:rsidRPr="00FA796F" w:rsidRDefault="006F672E" w:rsidP="006F672E">
            <w:pPr>
              <w:contextualSpacing/>
              <w:jc w:val="center"/>
            </w:pPr>
            <w:r>
              <w:t>-</w:t>
            </w:r>
          </w:p>
        </w:tc>
        <w:tc>
          <w:tcPr>
            <w:tcW w:w="1134" w:type="dxa"/>
          </w:tcPr>
          <w:p w:rsidR="006F672E" w:rsidRPr="00FA796F" w:rsidRDefault="006F672E" w:rsidP="006F672E">
            <w:pPr>
              <w:contextualSpacing/>
              <w:jc w:val="center"/>
            </w:pPr>
            <w:r>
              <w:t>-</w:t>
            </w:r>
          </w:p>
        </w:tc>
        <w:tc>
          <w:tcPr>
            <w:tcW w:w="1701" w:type="dxa"/>
          </w:tcPr>
          <w:p w:rsidR="006F672E" w:rsidRPr="00FA796F" w:rsidRDefault="006F672E" w:rsidP="006F672E">
            <w:pPr>
              <w:contextualSpacing/>
              <w:jc w:val="center"/>
            </w:pPr>
            <w:r>
              <w:t>29</w:t>
            </w:r>
          </w:p>
        </w:tc>
      </w:tr>
      <w:tr w:rsidR="006F672E" w:rsidRPr="00FA796F" w:rsidTr="006F672E">
        <w:tc>
          <w:tcPr>
            <w:tcW w:w="1560" w:type="dxa"/>
          </w:tcPr>
          <w:p w:rsidR="006F672E" w:rsidRPr="00F44DED" w:rsidRDefault="006F672E" w:rsidP="006F672E">
            <w:pPr>
              <w:contextualSpacing/>
              <w:jc w:val="center"/>
              <w:rPr>
                <w:bCs/>
              </w:rPr>
            </w:pPr>
            <w:r w:rsidRPr="00F44DED">
              <w:rPr>
                <w:bCs/>
              </w:rPr>
              <w:t>CO3</w:t>
            </w:r>
          </w:p>
        </w:tc>
        <w:tc>
          <w:tcPr>
            <w:tcW w:w="1223" w:type="dxa"/>
          </w:tcPr>
          <w:p w:rsidR="006F672E" w:rsidRPr="00FA796F" w:rsidRDefault="006F672E" w:rsidP="006F672E">
            <w:pPr>
              <w:contextualSpacing/>
              <w:jc w:val="center"/>
            </w:pPr>
            <w:r>
              <w:t>16</w:t>
            </w:r>
          </w:p>
        </w:tc>
        <w:tc>
          <w:tcPr>
            <w:tcW w:w="1350" w:type="dxa"/>
          </w:tcPr>
          <w:p w:rsidR="006F672E" w:rsidRPr="00FA796F" w:rsidRDefault="006F672E" w:rsidP="006F672E">
            <w:pPr>
              <w:contextualSpacing/>
              <w:jc w:val="center"/>
            </w:pPr>
            <w:r>
              <w:t>1</w:t>
            </w:r>
          </w:p>
        </w:tc>
        <w:tc>
          <w:tcPr>
            <w:tcW w:w="990" w:type="dxa"/>
          </w:tcPr>
          <w:p w:rsidR="006F672E" w:rsidRPr="00FA796F" w:rsidRDefault="006F672E" w:rsidP="006F672E">
            <w:pPr>
              <w:contextualSpacing/>
              <w:jc w:val="center"/>
            </w:pPr>
            <w:r>
              <w:t>-</w:t>
            </w:r>
          </w:p>
        </w:tc>
        <w:tc>
          <w:tcPr>
            <w:tcW w:w="1170" w:type="dxa"/>
          </w:tcPr>
          <w:p w:rsidR="006F672E" w:rsidRPr="00FA796F" w:rsidRDefault="006F672E" w:rsidP="006F672E">
            <w:pPr>
              <w:contextualSpacing/>
              <w:jc w:val="center"/>
            </w:pPr>
            <w:r>
              <w:t>-</w:t>
            </w:r>
          </w:p>
        </w:tc>
        <w:tc>
          <w:tcPr>
            <w:tcW w:w="1220" w:type="dxa"/>
          </w:tcPr>
          <w:p w:rsidR="006F672E" w:rsidRPr="00FA796F" w:rsidRDefault="006F672E" w:rsidP="006F672E">
            <w:pPr>
              <w:contextualSpacing/>
              <w:jc w:val="center"/>
            </w:pPr>
            <w:r>
              <w:t>-</w:t>
            </w:r>
          </w:p>
        </w:tc>
        <w:tc>
          <w:tcPr>
            <w:tcW w:w="1134" w:type="dxa"/>
          </w:tcPr>
          <w:p w:rsidR="006F672E" w:rsidRPr="00FA796F" w:rsidRDefault="006F672E" w:rsidP="006F672E">
            <w:pPr>
              <w:contextualSpacing/>
              <w:jc w:val="center"/>
            </w:pPr>
            <w:r>
              <w:t>-</w:t>
            </w:r>
          </w:p>
        </w:tc>
        <w:tc>
          <w:tcPr>
            <w:tcW w:w="1701" w:type="dxa"/>
          </w:tcPr>
          <w:p w:rsidR="006F672E" w:rsidRPr="00FA796F" w:rsidRDefault="006F672E" w:rsidP="006F672E">
            <w:pPr>
              <w:contextualSpacing/>
              <w:jc w:val="center"/>
            </w:pPr>
            <w:r>
              <w:t>17</w:t>
            </w:r>
          </w:p>
        </w:tc>
      </w:tr>
      <w:tr w:rsidR="006F672E" w:rsidRPr="00FA796F" w:rsidTr="006F672E">
        <w:tc>
          <w:tcPr>
            <w:tcW w:w="1560" w:type="dxa"/>
          </w:tcPr>
          <w:p w:rsidR="006F672E" w:rsidRPr="00F44DED" w:rsidRDefault="006F672E" w:rsidP="006F672E">
            <w:pPr>
              <w:contextualSpacing/>
              <w:jc w:val="center"/>
              <w:rPr>
                <w:bCs/>
              </w:rPr>
            </w:pPr>
            <w:r w:rsidRPr="00F44DED">
              <w:rPr>
                <w:bCs/>
              </w:rPr>
              <w:t>CO4</w:t>
            </w:r>
          </w:p>
        </w:tc>
        <w:tc>
          <w:tcPr>
            <w:tcW w:w="1223" w:type="dxa"/>
          </w:tcPr>
          <w:p w:rsidR="006F672E" w:rsidRPr="00FA796F" w:rsidRDefault="006F672E" w:rsidP="006F672E">
            <w:pPr>
              <w:contextualSpacing/>
              <w:jc w:val="center"/>
            </w:pPr>
            <w:r>
              <w:t>17</w:t>
            </w:r>
          </w:p>
        </w:tc>
        <w:tc>
          <w:tcPr>
            <w:tcW w:w="1350" w:type="dxa"/>
          </w:tcPr>
          <w:p w:rsidR="006F672E" w:rsidRPr="00FA796F" w:rsidRDefault="006F672E" w:rsidP="006F672E">
            <w:pPr>
              <w:contextualSpacing/>
              <w:jc w:val="center"/>
            </w:pPr>
            <w:r>
              <w:t>0</w:t>
            </w:r>
          </w:p>
        </w:tc>
        <w:tc>
          <w:tcPr>
            <w:tcW w:w="990" w:type="dxa"/>
          </w:tcPr>
          <w:p w:rsidR="006F672E" w:rsidRPr="00FA796F" w:rsidRDefault="006F672E" w:rsidP="006F672E">
            <w:pPr>
              <w:contextualSpacing/>
              <w:jc w:val="center"/>
            </w:pPr>
            <w:r>
              <w:t>-</w:t>
            </w:r>
          </w:p>
        </w:tc>
        <w:tc>
          <w:tcPr>
            <w:tcW w:w="1170" w:type="dxa"/>
          </w:tcPr>
          <w:p w:rsidR="006F672E" w:rsidRPr="00FA796F" w:rsidRDefault="006F672E" w:rsidP="006F672E">
            <w:pPr>
              <w:contextualSpacing/>
              <w:jc w:val="center"/>
            </w:pPr>
            <w:r>
              <w:t>-</w:t>
            </w:r>
          </w:p>
        </w:tc>
        <w:tc>
          <w:tcPr>
            <w:tcW w:w="1220" w:type="dxa"/>
          </w:tcPr>
          <w:p w:rsidR="006F672E" w:rsidRPr="00FA796F" w:rsidRDefault="006F672E" w:rsidP="006F672E">
            <w:pPr>
              <w:contextualSpacing/>
              <w:jc w:val="center"/>
            </w:pPr>
            <w:r>
              <w:t>-</w:t>
            </w:r>
          </w:p>
        </w:tc>
        <w:tc>
          <w:tcPr>
            <w:tcW w:w="1134" w:type="dxa"/>
          </w:tcPr>
          <w:p w:rsidR="006F672E" w:rsidRPr="00FA796F" w:rsidRDefault="006F672E" w:rsidP="006F672E">
            <w:pPr>
              <w:contextualSpacing/>
              <w:jc w:val="center"/>
            </w:pPr>
            <w:r>
              <w:t>-</w:t>
            </w:r>
          </w:p>
        </w:tc>
        <w:tc>
          <w:tcPr>
            <w:tcW w:w="1701" w:type="dxa"/>
          </w:tcPr>
          <w:p w:rsidR="006F672E" w:rsidRPr="00FA796F" w:rsidRDefault="006F672E" w:rsidP="006F672E">
            <w:pPr>
              <w:contextualSpacing/>
              <w:jc w:val="center"/>
            </w:pPr>
            <w:r>
              <w:t>17</w:t>
            </w:r>
          </w:p>
        </w:tc>
      </w:tr>
      <w:tr w:rsidR="006F672E" w:rsidRPr="00FA796F" w:rsidTr="006F672E">
        <w:tc>
          <w:tcPr>
            <w:tcW w:w="1560" w:type="dxa"/>
          </w:tcPr>
          <w:p w:rsidR="006F672E" w:rsidRPr="00F44DED" w:rsidRDefault="006F672E" w:rsidP="006F672E">
            <w:pPr>
              <w:contextualSpacing/>
              <w:jc w:val="center"/>
              <w:rPr>
                <w:bCs/>
              </w:rPr>
            </w:pPr>
            <w:r w:rsidRPr="00F44DED">
              <w:rPr>
                <w:bCs/>
              </w:rPr>
              <w:t>CO5</w:t>
            </w:r>
          </w:p>
        </w:tc>
        <w:tc>
          <w:tcPr>
            <w:tcW w:w="1223" w:type="dxa"/>
          </w:tcPr>
          <w:p w:rsidR="006F672E" w:rsidRPr="00FA796F" w:rsidRDefault="006F672E" w:rsidP="006F672E">
            <w:pPr>
              <w:contextualSpacing/>
              <w:jc w:val="center"/>
            </w:pPr>
            <w:r>
              <w:t>28</w:t>
            </w:r>
          </w:p>
        </w:tc>
        <w:tc>
          <w:tcPr>
            <w:tcW w:w="1350" w:type="dxa"/>
          </w:tcPr>
          <w:p w:rsidR="006F672E" w:rsidRPr="00FA796F" w:rsidRDefault="006F672E" w:rsidP="006F672E">
            <w:pPr>
              <w:contextualSpacing/>
              <w:jc w:val="center"/>
            </w:pPr>
            <w:r>
              <w:t>0</w:t>
            </w:r>
          </w:p>
        </w:tc>
        <w:tc>
          <w:tcPr>
            <w:tcW w:w="990" w:type="dxa"/>
          </w:tcPr>
          <w:p w:rsidR="006F672E" w:rsidRPr="00FA796F" w:rsidRDefault="006F672E" w:rsidP="006F672E">
            <w:pPr>
              <w:contextualSpacing/>
              <w:jc w:val="center"/>
            </w:pPr>
            <w:r>
              <w:t>-</w:t>
            </w:r>
          </w:p>
        </w:tc>
        <w:tc>
          <w:tcPr>
            <w:tcW w:w="1170" w:type="dxa"/>
          </w:tcPr>
          <w:p w:rsidR="006F672E" w:rsidRPr="00FA796F" w:rsidRDefault="006F672E" w:rsidP="006F672E">
            <w:pPr>
              <w:contextualSpacing/>
              <w:jc w:val="center"/>
            </w:pPr>
            <w:r>
              <w:t>-</w:t>
            </w:r>
          </w:p>
        </w:tc>
        <w:tc>
          <w:tcPr>
            <w:tcW w:w="1220" w:type="dxa"/>
          </w:tcPr>
          <w:p w:rsidR="006F672E" w:rsidRPr="00FA796F" w:rsidRDefault="006F672E" w:rsidP="006F672E">
            <w:pPr>
              <w:contextualSpacing/>
              <w:jc w:val="center"/>
            </w:pPr>
            <w:r>
              <w:t>-</w:t>
            </w:r>
          </w:p>
        </w:tc>
        <w:tc>
          <w:tcPr>
            <w:tcW w:w="1134" w:type="dxa"/>
          </w:tcPr>
          <w:p w:rsidR="006F672E" w:rsidRPr="00FA796F" w:rsidRDefault="006F672E" w:rsidP="006F672E">
            <w:pPr>
              <w:contextualSpacing/>
              <w:jc w:val="center"/>
            </w:pPr>
            <w:r>
              <w:t>-</w:t>
            </w:r>
          </w:p>
        </w:tc>
        <w:tc>
          <w:tcPr>
            <w:tcW w:w="1701" w:type="dxa"/>
          </w:tcPr>
          <w:p w:rsidR="006F672E" w:rsidRPr="00FA796F" w:rsidRDefault="006F672E" w:rsidP="006F672E">
            <w:pPr>
              <w:contextualSpacing/>
              <w:jc w:val="center"/>
            </w:pPr>
            <w:r>
              <w:t>28</w:t>
            </w:r>
          </w:p>
        </w:tc>
      </w:tr>
      <w:tr w:rsidR="006F672E" w:rsidRPr="00FA796F" w:rsidTr="006F672E">
        <w:tc>
          <w:tcPr>
            <w:tcW w:w="1560" w:type="dxa"/>
          </w:tcPr>
          <w:p w:rsidR="006F672E" w:rsidRPr="00F44DED" w:rsidRDefault="006F672E" w:rsidP="006F672E">
            <w:pPr>
              <w:contextualSpacing/>
              <w:jc w:val="center"/>
              <w:rPr>
                <w:bCs/>
              </w:rPr>
            </w:pPr>
            <w:r w:rsidRPr="00F44DED">
              <w:rPr>
                <w:bCs/>
              </w:rPr>
              <w:t>CO6</w:t>
            </w:r>
          </w:p>
        </w:tc>
        <w:tc>
          <w:tcPr>
            <w:tcW w:w="1223" w:type="dxa"/>
          </w:tcPr>
          <w:p w:rsidR="006F672E" w:rsidRPr="00FA796F" w:rsidRDefault="006F672E" w:rsidP="006F672E">
            <w:pPr>
              <w:contextualSpacing/>
              <w:jc w:val="center"/>
            </w:pPr>
            <w:r>
              <w:t>3</w:t>
            </w:r>
          </w:p>
        </w:tc>
        <w:tc>
          <w:tcPr>
            <w:tcW w:w="1350" w:type="dxa"/>
          </w:tcPr>
          <w:p w:rsidR="006F672E" w:rsidRPr="00FA796F" w:rsidRDefault="006F672E" w:rsidP="006F672E">
            <w:pPr>
              <w:contextualSpacing/>
              <w:jc w:val="center"/>
            </w:pPr>
            <w:r>
              <w:t>13</w:t>
            </w:r>
          </w:p>
        </w:tc>
        <w:tc>
          <w:tcPr>
            <w:tcW w:w="990" w:type="dxa"/>
          </w:tcPr>
          <w:p w:rsidR="006F672E" w:rsidRPr="00FA796F" w:rsidRDefault="006F672E" w:rsidP="006F672E">
            <w:pPr>
              <w:contextualSpacing/>
              <w:jc w:val="center"/>
            </w:pPr>
            <w:r>
              <w:t>-</w:t>
            </w:r>
          </w:p>
        </w:tc>
        <w:tc>
          <w:tcPr>
            <w:tcW w:w="1170" w:type="dxa"/>
          </w:tcPr>
          <w:p w:rsidR="006F672E" w:rsidRPr="00FA796F" w:rsidRDefault="006F672E" w:rsidP="006F672E">
            <w:pPr>
              <w:contextualSpacing/>
              <w:jc w:val="center"/>
            </w:pPr>
            <w:r>
              <w:t>-</w:t>
            </w:r>
          </w:p>
        </w:tc>
        <w:tc>
          <w:tcPr>
            <w:tcW w:w="1220" w:type="dxa"/>
          </w:tcPr>
          <w:p w:rsidR="006F672E" w:rsidRPr="00FA796F" w:rsidRDefault="006F672E" w:rsidP="006F672E">
            <w:pPr>
              <w:contextualSpacing/>
              <w:jc w:val="center"/>
            </w:pPr>
            <w:r>
              <w:t>-</w:t>
            </w:r>
          </w:p>
        </w:tc>
        <w:tc>
          <w:tcPr>
            <w:tcW w:w="1134" w:type="dxa"/>
          </w:tcPr>
          <w:p w:rsidR="006F672E" w:rsidRPr="00FA796F" w:rsidRDefault="006F672E" w:rsidP="006F672E">
            <w:pPr>
              <w:contextualSpacing/>
              <w:jc w:val="center"/>
            </w:pPr>
            <w:r>
              <w:t>-</w:t>
            </w:r>
          </w:p>
        </w:tc>
        <w:tc>
          <w:tcPr>
            <w:tcW w:w="1701" w:type="dxa"/>
          </w:tcPr>
          <w:p w:rsidR="006F672E" w:rsidRPr="00FA796F" w:rsidRDefault="006F672E" w:rsidP="006F672E">
            <w:pPr>
              <w:contextualSpacing/>
              <w:jc w:val="center"/>
            </w:pPr>
            <w:r>
              <w:t>16</w:t>
            </w:r>
          </w:p>
        </w:tc>
      </w:tr>
      <w:tr w:rsidR="006F672E" w:rsidRPr="00FA796F" w:rsidTr="006F672E">
        <w:tc>
          <w:tcPr>
            <w:tcW w:w="8647" w:type="dxa"/>
            <w:gridSpan w:val="7"/>
          </w:tcPr>
          <w:p w:rsidR="006F672E" w:rsidRPr="00FA796F" w:rsidRDefault="006F672E" w:rsidP="006F672E">
            <w:pPr>
              <w:contextualSpacing/>
            </w:pPr>
          </w:p>
        </w:tc>
        <w:tc>
          <w:tcPr>
            <w:tcW w:w="1701" w:type="dxa"/>
          </w:tcPr>
          <w:p w:rsidR="006F672E" w:rsidRPr="00FA796F" w:rsidRDefault="006F672E" w:rsidP="006F672E">
            <w:pPr>
              <w:contextualSpacing/>
              <w:jc w:val="center"/>
              <w:rPr>
                <w:b/>
              </w:rPr>
            </w:pPr>
            <w:r w:rsidRPr="00FA796F">
              <w:rPr>
                <w:b/>
              </w:rPr>
              <w:t>124</w:t>
            </w:r>
          </w:p>
        </w:tc>
      </w:tr>
    </w:tbl>
    <w:p w:rsidR="00544C89" w:rsidRDefault="00544C89" w:rsidP="00A81194">
      <w:pPr>
        <w:contextualSpacing/>
      </w:pPr>
    </w:p>
    <w:p w:rsidR="007E6A68" w:rsidRPr="00FA796F" w:rsidRDefault="007E6A68" w:rsidP="00A81194">
      <w:pPr>
        <w:contextualSpacing/>
      </w:pPr>
    </w:p>
    <w:p w:rsidR="00B73F62" w:rsidRDefault="0051318C" w:rsidP="007F425F">
      <w:pPr>
        <w:tabs>
          <w:tab w:val="left" w:pos="7110"/>
        </w:tabs>
        <w:contextualSpacing/>
      </w:pPr>
      <w:r w:rsidRPr="00FA796F">
        <w:tab/>
      </w:r>
    </w:p>
    <w:p w:rsidR="00B73F62" w:rsidRDefault="00B73F62">
      <w:pPr>
        <w:spacing w:after="200" w:line="276" w:lineRule="auto"/>
      </w:pPr>
      <w:r>
        <w:br w:type="page"/>
      </w:r>
    </w:p>
    <w:p w:rsidR="00B73F62" w:rsidRDefault="00B73F62" w:rsidP="00B73F62">
      <w:pPr>
        <w:jc w:val="center"/>
        <w:rPr>
          <w:b/>
        </w:rPr>
      </w:pPr>
      <w:r>
        <w:rPr>
          <w:b/>
          <w:noProof/>
        </w:rPr>
        <w:lastRenderedPageBreak/>
        <w:drawing>
          <wp:inline distT="0" distB="0" distL="0" distR="0">
            <wp:extent cx="5286375" cy="1171575"/>
            <wp:effectExtent l="0" t="0" r="9525" b="9525"/>
            <wp:docPr id="26" name="Picture 26"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raphical user interface, application&#10;&#10;Description automatically generated with medium confidence"/>
                    <pic:cNvPicPr>
                      <a:picLocks noChangeAspect="1" noChangeArrowheads="1"/>
                    </pic:cNvPicPr>
                  </pic:nvPicPr>
                  <pic:blipFill>
                    <a:blip r:embed="rId17">
                      <a:extLst>
                        <a:ext uri="{28A0092B-C50C-407E-A947-70E740481C1C}">
                          <a14:useLocalDpi xmlns:a14="http://schemas.microsoft.com/office/drawing/2010/main" val="0"/>
                        </a:ext>
                      </a:extLst>
                    </a:blip>
                    <a:srcRect b="16782"/>
                    <a:stretch>
                      <a:fillRect/>
                    </a:stretch>
                  </pic:blipFill>
                  <pic:spPr bwMode="auto">
                    <a:xfrm>
                      <a:off x="0" y="0"/>
                      <a:ext cx="5286375" cy="1171575"/>
                    </a:xfrm>
                    <a:prstGeom prst="rect">
                      <a:avLst/>
                    </a:prstGeom>
                    <a:noFill/>
                    <a:ln>
                      <a:noFill/>
                    </a:ln>
                  </pic:spPr>
                </pic:pic>
              </a:graphicData>
            </a:graphic>
          </wp:inline>
        </w:drawing>
      </w:r>
    </w:p>
    <w:p w:rsidR="00B73F62" w:rsidRDefault="00B73F62" w:rsidP="00B73F62">
      <w:pPr>
        <w:jc w:val="center"/>
        <w:rPr>
          <w:b/>
        </w:rPr>
      </w:pPr>
      <w:r>
        <w:rPr>
          <w:b/>
        </w:rPr>
        <w:t>SUPPLEMENTARY EXAMINATION – JUNE 2023</w:t>
      </w:r>
    </w:p>
    <w:p w:rsidR="00B73F62" w:rsidRPr="00FA796F" w:rsidRDefault="00B73F62"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73F62" w:rsidRPr="00FA796F" w:rsidTr="00EA24FB">
        <w:trPr>
          <w:trHeight w:val="397"/>
          <w:jc w:val="center"/>
        </w:trPr>
        <w:tc>
          <w:tcPr>
            <w:tcW w:w="1555" w:type="dxa"/>
            <w:vAlign w:val="center"/>
          </w:tcPr>
          <w:p w:rsidR="00B73F62" w:rsidRPr="00FA796F" w:rsidRDefault="00B73F62" w:rsidP="00A81194">
            <w:pPr>
              <w:pStyle w:val="Title"/>
              <w:contextualSpacing/>
              <w:jc w:val="left"/>
              <w:rPr>
                <w:b/>
                <w:szCs w:val="24"/>
              </w:rPr>
            </w:pPr>
            <w:r w:rsidRPr="00FA796F">
              <w:rPr>
                <w:b/>
                <w:szCs w:val="24"/>
              </w:rPr>
              <w:t xml:space="preserve">Course Code      </w:t>
            </w:r>
          </w:p>
        </w:tc>
        <w:tc>
          <w:tcPr>
            <w:tcW w:w="6662" w:type="dxa"/>
            <w:vAlign w:val="center"/>
          </w:tcPr>
          <w:p w:rsidR="00B73F62" w:rsidRPr="005A419F" w:rsidRDefault="00B73F62" w:rsidP="00A81194">
            <w:pPr>
              <w:pStyle w:val="Title"/>
              <w:contextualSpacing/>
              <w:jc w:val="left"/>
              <w:rPr>
                <w:b/>
                <w:szCs w:val="24"/>
              </w:rPr>
            </w:pPr>
            <w:r w:rsidRPr="00EA24FB">
              <w:rPr>
                <w:b/>
                <w:szCs w:val="24"/>
                <w:shd w:val="clear" w:color="auto" w:fill="F9F9F9"/>
              </w:rPr>
              <w:t>18AE2045</w:t>
            </w:r>
          </w:p>
        </w:tc>
        <w:tc>
          <w:tcPr>
            <w:tcW w:w="1417" w:type="dxa"/>
            <w:vAlign w:val="center"/>
          </w:tcPr>
          <w:p w:rsidR="00B73F62" w:rsidRPr="00FA796F" w:rsidRDefault="00B73F62" w:rsidP="00EA24FB">
            <w:pPr>
              <w:pStyle w:val="Title"/>
              <w:ind w:left="-468" w:firstLine="468"/>
              <w:contextualSpacing/>
              <w:rPr>
                <w:szCs w:val="24"/>
              </w:rPr>
            </w:pPr>
            <w:r w:rsidRPr="00FA796F">
              <w:rPr>
                <w:b/>
                <w:bCs/>
                <w:szCs w:val="24"/>
              </w:rPr>
              <w:t>Duration</w:t>
            </w:r>
          </w:p>
        </w:tc>
        <w:tc>
          <w:tcPr>
            <w:tcW w:w="851" w:type="dxa"/>
            <w:vAlign w:val="center"/>
          </w:tcPr>
          <w:p w:rsidR="00B73F62" w:rsidRPr="00FA796F" w:rsidRDefault="00B73F62" w:rsidP="00EA24FB">
            <w:pPr>
              <w:pStyle w:val="Title"/>
              <w:contextualSpacing/>
              <w:rPr>
                <w:b/>
                <w:szCs w:val="24"/>
              </w:rPr>
            </w:pPr>
            <w:r w:rsidRPr="00FA796F">
              <w:rPr>
                <w:b/>
                <w:szCs w:val="24"/>
              </w:rPr>
              <w:t>3hrs</w:t>
            </w:r>
          </w:p>
        </w:tc>
      </w:tr>
      <w:tr w:rsidR="00B73F62" w:rsidRPr="00FA796F" w:rsidTr="00EA24FB">
        <w:trPr>
          <w:trHeight w:val="397"/>
          <w:jc w:val="center"/>
        </w:trPr>
        <w:tc>
          <w:tcPr>
            <w:tcW w:w="1555" w:type="dxa"/>
            <w:vAlign w:val="center"/>
          </w:tcPr>
          <w:p w:rsidR="00B73F62" w:rsidRPr="00FA796F" w:rsidRDefault="00B73F62" w:rsidP="00A81194">
            <w:pPr>
              <w:pStyle w:val="Title"/>
              <w:ind w:right="-160"/>
              <w:contextualSpacing/>
              <w:jc w:val="left"/>
              <w:rPr>
                <w:b/>
                <w:szCs w:val="24"/>
              </w:rPr>
            </w:pPr>
            <w:r w:rsidRPr="00FA796F">
              <w:rPr>
                <w:b/>
                <w:szCs w:val="24"/>
              </w:rPr>
              <w:t xml:space="preserve">Course Name     </w:t>
            </w:r>
          </w:p>
        </w:tc>
        <w:tc>
          <w:tcPr>
            <w:tcW w:w="6662" w:type="dxa"/>
            <w:vAlign w:val="center"/>
          </w:tcPr>
          <w:p w:rsidR="00B73F62" w:rsidRPr="00FA796F" w:rsidRDefault="00B73F62" w:rsidP="00A81194">
            <w:pPr>
              <w:pStyle w:val="Title"/>
              <w:contextualSpacing/>
              <w:jc w:val="left"/>
              <w:rPr>
                <w:b/>
                <w:szCs w:val="24"/>
              </w:rPr>
            </w:pPr>
            <w:r>
              <w:rPr>
                <w:b/>
                <w:szCs w:val="24"/>
              </w:rPr>
              <w:t>BASICS OF AEROSPACE ENGINEERING</w:t>
            </w:r>
          </w:p>
        </w:tc>
        <w:tc>
          <w:tcPr>
            <w:tcW w:w="1417" w:type="dxa"/>
            <w:vAlign w:val="center"/>
          </w:tcPr>
          <w:p w:rsidR="00B73F62" w:rsidRPr="00FA796F" w:rsidRDefault="00B73F62" w:rsidP="00EA24FB">
            <w:pPr>
              <w:pStyle w:val="Title"/>
              <w:contextualSpacing/>
              <w:rPr>
                <w:b/>
                <w:bCs/>
                <w:szCs w:val="24"/>
              </w:rPr>
            </w:pPr>
            <w:r w:rsidRPr="00FA796F">
              <w:rPr>
                <w:b/>
                <w:bCs/>
                <w:szCs w:val="24"/>
              </w:rPr>
              <w:t>Max. Marks</w:t>
            </w:r>
          </w:p>
        </w:tc>
        <w:tc>
          <w:tcPr>
            <w:tcW w:w="851" w:type="dxa"/>
            <w:vAlign w:val="center"/>
          </w:tcPr>
          <w:p w:rsidR="00B73F62" w:rsidRPr="00FA796F" w:rsidRDefault="00B73F62" w:rsidP="00EA24FB">
            <w:pPr>
              <w:pStyle w:val="Title"/>
              <w:contextualSpacing/>
              <w:rPr>
                <w:b/>
                <w:szCs w:val="24"/>
              </w:rPr>
            </w:pPr>
            <w:r w:rsidRPr="00FA796F">
              <w:rPr>
                <w:b/>
                <w:szCs w:val="24"/>
              </w:rPr>
              <w:t>100</w:t>
            </w:r>
          </w:p>
        </w:tc>
      </w:tr>
    </w:tbl>
    <w:p w:rsidR="00B73F62" w:rsidRPr="00FA796F" w:rsidRDefault="00B73F62"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B73F62" w:rsidRPr="00FA796F" w:rsidTr="00A81194">
        <w:trPr>
          <w:trHeight w:val="551"/>
        </w:trPr>
        <w:tc>
          <w:tcPr>
            <w:tcW w:w="272" w:type="pct"/>
            <w:vAlign w:val="center"/>
          </w:tcPr>
          <w:p w:rsidR="00B73F62" w:rsidRPr="00FA796F" w:rsidRDefault="00B73F62" w:rsidP="00A81194">
            <w:pPr>
              <w:contextualSpacing/>
              <w:jc w:val="center"/>
              <w:rPr>
                <w:b/>
              </w:rPr>
            </w:pPr>
            <w:r w:rsidRPr="00FA796F">
              <w:rPr>
                <w:b/>
              </w:rPr>
              <w:t>Q. No.</w:t>
            </w:r>
          </w:p>
        </w:tc>
        <w:tc>
          <w:tcPr>
            <w:tcW w:w="3512" w:type="pct"/>
            <w:gridSpan w:val="2"/>
            <w:vAlign w:val="center"/>
          </w:tcPr>
          <w:p w:rsidR="00B73F62" w:rsidRPr="00FA796F" w:rsidRDefault="00B73F62" w:rsidP="00A81194">
            <w:pPr>
              <w:contextualSpacing/>
              <w:jc w:val="center"/>
              <w:rPr>
                <w:b/>
              </w:rPr>
            </w:pPr>
            <w:r w:rsidRPr="00FA796F">
              <w:rPr>
                <w:b/>
              </w:rPr>
              <w:t>Questions</w:t>
            </w:r>
          </w:p>
        </w:tc>
        <w:tc>
          <w:tcPr>
            <w:tcW w:w="388" w:type="pct"/>
            <w:vAlign w:val="center"/>
          </w:tcPr>
          <w:p w:rsidR="00B73F62" w:rsidRPr="00FA796F" w:rsidRDefault="00B73F62" w:rsidP="00A81194">
            <w:pPr>
              <w:contextualSpacing/>
              <w:jc w:val="center"/>
              <w:rPr>
                <w:b/>
              </w:rPr>
            </w:pPr>
            <w:r w:rsidRPr="00FA796F">
              <w:rPr>
                <w:b/>
              </w:rPr>
              <w:t>CO</w:t>
            </w:r>
          </w:p>
        </w:tc>
        <w:tc>
          <w:tcPr>
            <w:tcW w:w="355" w:type="pct"/>
            <w:vAlign w:val="center"/>
          </w:tcPr>
          <w:p w:rsidR="00B73F62" w:rsidRPr="00FA796F" w:rsidRDefault="00B73F62" w:rsidP="00A81194">
            <w:pPr>
              <w:contextualSpacing/>
              <w:jc w:val="center"/>
              <w:rPr>
                <w:b/>
              </w:rPr>
            </w:pPr>
            <w:r w:rsidRPr="00FA796F">
              <w:rPr>
                <w:b/>
              </w:rPr>
              <w:t>BL</w:t>
            </w:r>
          </w:p>
        </w:tc>
        <w:tc>
          <w:tcPr>
            <w:tcW w:w="473" w:type="pct"/>
            <w:vAlign w:val="center"/>
          </w:tcPr>
          <w:p w:rsidR="00B73F62" w:rsidRPr="00FA796F" w:rsidRDefault="00B73F62" w:rsidP="00A81194">
            <w:pPr>
              <w:contextualSpacing/>
              <w:jc w:val="center"/>
              <w:rPr>
                <w:b/>
              </w:rPr>
            </w:pPr>
            <w:r w:rsidRPr="00FA796F">
              <w:rPr>
                <w:b/>
              </w:rPr>
              <w:t>Marks</w:t>
            </w:r>
          </w:p>
        </w:tc>
      </w:tr>
      <w:tr w:rsidR="00B73F62" w:rsidRPr="00FA796F" w:rsidTr="00A81194">
        <w:trPr>
          <w:trHeight w:val="487"/>
        </w:trPr>
        <w:tc>
          <w:tcPr>
            <w:tcW w:w="5000" w:type="pct"/>
            <w:gridSpan w:val="6"/>
            <w:vAlign w:val="center"/>
          </w:tcPr>
          <w:p w:rsidR="00B73F62" w:rsidRDefault="00B73F62" w:rsidP="00A81194">
            <w:pPr>
              <w:contextualSpacing/>
              <w:jc w:val="center"/>
              <w:rPr>
                <w:b/>
                <w:u w:val="single"/>
              </w:rPr>
            </w:pPr>
            <w:r w:rsidRPr="00FA796F">
              <w:rPr>
                <w:b/>
                <w:u w:val="single"/>
              </w:rPr>
              <w:t>PART – A (10 X 1 = 10 MARKS)</w:t>
            </w:r>
          </w:p>
          <w:p w:rsidR="00B73F62" w:rsidRPr="00FA796F" w:rsidRDefault="00B73F62" w:rsidP="00A81194">
            <w:pPr>
              <w:contextualSpacing/>
              <w:jc w:val="center"/>
              <w:rPr>
                <w:b/>
              </w:rPr>
            </w:pPr>
            <w:r w:rsidRPr="00FA796F">
              <w:rPr>
                <w:b/>
              </w:rPr>
              <w:t>(Answer all the questions)</w:t>
            </w:r>
          </w:p>
        </w:tc>
      </w:tr>
      <w:tr w:rsidR="00B73F62" w:rsidRPr="00FA796F" w:rsidTr="00A81194">
        <w:trPr>
          <w:trHeight w:val="396"/>
        </w:trPr>
        <w:tc>
          <w:tcPr>
            <w:tcW w:w="272" w:type="pct"/>
            <w:vAlign w:val="center"/>
          </w:tcPr>
          <w:p w:rsidR="00B73F62" w:rsidRPr="00AA6C01" w:rsidRDefault="00B73F62" w:rsidP="00A81194">
            <w:pPr>
              <w:contextualSpacing/>
              <w:jc w:val="center"/>
            </w:pPr>
            <w:r w:rsidRPr="00AA6C01">
              <w:t>1.</w:t>
            </w:r>
          </w:p>
        </w:tc>
        <w:tc>
          <w:tcPr>
            <w:tcW w:w="3512" w:type="pct"/>
            <w:gridSpan w:val="2"/>
            <w:vAlign w:val="bottom"/>
          </w:tcPr>
          <w:p w:rsidR="00B73F62" w:rsidRPr="00AA6C01" w:rsidRDefault="00B73F62" w:rsidP="00490181">
            <w:pPr>
              <w:autoSpaceDE w:val="0"/>
              <w:autoSpaceDN w:val="0"/>
              <w:adjustRightInd w:val="0"/>
              <w:contextualSpacing/>
              <w:jc w:val="both"/>
            </w:pPr>
            <w:r w:rsidRPr="00AA6C01">
              <w:t>________________ are known for their shorter wingspan, which allows for greater maneuverability.</w:t>
            </w:r>
          </w:p>
        </w:tc>
        <w:tc>
          <w:tcPr>
            <w:tcW w:w="388" w:type="pct"/>
            <w:vAlign w:val="center"/>
          </w:tcPr>
          <w:p w:rsidR="00B73F62" w:rsidRPr="00AA6C01" w:rsidRDefault="00B73F62" w:rsidP="00A81194">
            <w:pPr>
              <w:contextualSpacing/>
              <w:jc w:val="center"/>
            </w:pPr>
            <w:r w:rsidRPr="00AA6C01">
              <w:t>CO1</w:t>
            </w:r>
          </w:p>
        </w:tc>
        <w:tc>
          <w:tcPr>
            <w:tcW w:w="355" w:type="pct"/>
            <w:vAlign w:val="center"/>
          </w:tcPr>
          <w:p w:rsidR="00B73F62" w:rsidRPr="00AA6C01" w:rsidRDefault="00B73F62" w:rsidP="00A81194">
            <w:pPr>
              <w:contextualSpacing/>
              <w:jc w:val="center"/>
            </w:pPr>
            <w:r w:rsidRPr="00AA6C01">
              <w:t>R</w:t>
            </w:r>
          </w:p>
        </w:tc>
        <w:tc>
          <w:tcPr>
            <w:tcW w:w="473" w:type="pct"/>
            <w:vAlign w:val="center"/>
          </w:tcPr>
          <w:p w:rsidR="00B73F62" w:rsidRPr="00AA6C01" w:rsidRDefault="00B73F62" w:rsidP="00A81194">
            <w:pPr>
              <w:contextualSpacing/>
              <w:jc w:val="center"/>
            </w:pPr>
            <w:r w:rsidRPr="00AA6C01">
              <w:t>1</w:t>
            </w:r>
          </w:p>
        </w:tc>
      </w:tr>
      <w:tr w:rsidR="00B73F62" w:rsidRPr="00FA796F" w:rsidTr="00A81194">
        <w:trPr>
          <w:trHeight w:val="396"/>
        </w:trPr>
        <w:tc>
          <w:tcPr>
            <w:tcW w:w="272" w:type="pct"/>
            <w:vAlign w:val="center"/>
          </w:tcPr>
          <w:p w:rsidR="00B73F62" w:rsidRPr="00AA6C01" w:rsidRDefault="00B73F62" w:rsidP="00A81194">
            <w:pPr>
              <w:contextualSpacing/>
              <w:jc w:val="center"/>
            </w:pPr>
            <w:r w:rsidRPr="00AA6C01">
              <w:t>2.</w:t>
            </w:r>
          </w:p>
        </w:tc>
        <w:tc>
          <w:tcPr>
            <w:tcW w:w="3512" w:type="pct"/>
            <w:gridSpan w:val="2"/>
            <w:vAlign w:val="bottom"/>
          </w:tcPr>
          <w:p w:rsidR="00B73F62" w:rsidRPr="00AA6C01" w:rsidRDefault="00B73F62" w:rsidP="00490181">
            <w:pPr>
              <w:contextualSpacing/>
              <w:jc w:val="both"/>
            </w:pPr>
            <w:r w:rsidRPr="00AA6C01">
              <w:t>The concept of Aerial steam engine was proposed by __________________.</w:t>
            </w:r>
          </w:p>
        </w:tc>
        <w:tc>
          <w:tcPr>
            <w:tcW w:w="388" w:type="pct"/>
            <w:vAlign w:val="center"/>
          </w:tcPr>
          <w:p w:rsidR="00B73F62" w:rsidRPr="00AA6C01" w:rsidRDefault="00B73F62" w:rsidP="0094051D">
            <w:pPr>
              <w:contextualSpacing/>
              <w:jc w:val="center"/>
            </w:pPr>
            <w:r w:rsidRPr="00AA6C01">
              <w:t>CO1</w:t>
            </w:r>
          </w:p>
        </w:tc>
        <w:tc>
          <w:tcPr>
            <w:tcW w:w="355" w:type="pct"/>
            <w:vAlign w:val="center"/>
          </w:tcPr>
          <w:p w:rsidR="00B73F62" w:rsidRPr="00AA6C01" w:rsidRDefault="00B73F62" w:rsidP="00A81194">
            <w:pPr>
              <w:contextualSpacing/>
              <w:jc w:val="center"/>
            </w:pPr>
            <w:r w:rsidRPr="00AA6C01">
              <w:t>R</w:t>
            </w:r>
          </w:p>
        </w:tc>
        <w:tc>
          <w:tcPr>
            <w:tcW w:w="473" w:type="pct"/>
            <w:vAlign w:val="center"/>
          </w:tcPr>
          <w:p w:rsidR="00B73F62" w:rsidRPr="00AA6C01" w:rsidRDefault="00B73F62" w:rsidP="00A81194">
            <w:pPr>
              <w:contextualSpacing/>
              <w:jc w:val="center"/>
            </w:pPr>
            <w:r w:rsidRPr="00AA6C01">
              <w:t>1</w:t>
            </w:r>
          </w:p>
        </w:tc>
      </w:tr>
      <w:tr w:rsidR="00B73F62" w:rsidRPr="00FA796F" w:rsidTr="00B73F62">
        <w:trPr>
          <w:trHeight w:val="396"/>
        </w:trPr>
        <w:tc>
          <w:tcPr>
            <w:tcW w:w="272" w:type="pct"/>
            <w:vAlign w:val="center"/>
          </w:tcPr>
          <w:p w:rsidR="00B73F62" w:rsidRPr="00AA6C01" w:rsidRDefault="00B73F62" w:rsidP="00A81194">
            <w:pPr>
              <w:contextualSpacing/>
              <w:jc w:val="center"/>
            </w:pPr>
            <w:r w:rsidRPr="00AA6C01">
              <w:t>3.</w:t>
            </w:r>
          </w:p>
        </w:tc>
        <w:tc>
          <w:tcPr>
            <w:tcW w:w="3512" w:type="pct"/>
            <w:gridSpan w:val="2"/>
          </w:tcPr>
          <w:p w:rsidR="00B73F62" w:rsidRPr="00AA6C01" w:rsidRDefault="00B73F62" w:rsidP="00490181">
            <w:pPr>
              <w:jc w:val="both"/>
            </w:pPr>
            <w:r w:rsidRPr="00AA6C01">
              <w:rPr>
                <w:bCs/>
                <w:iCs/>
              </w:rPr>
              <w:t>The force caused by air resistance that slows down an airplane is known as _______________.</w:t>
            </w:r>
          </w:p>
        </w:tc>
        <w:tc>
          <w:tcPr>
            <w:tcW w:w="388" w:type="pct"/>
            <w:vAlign w:val="center"/>
          </w:tcPr>
          <w:p w:rsidR="00B73F62" w:rsidRPr="00AA6C01" w:rsidRDefault="00B73F62" w:rsidP="00B73F62">
            <w:pPr>
              <w:jc w:val="center"/>
            </w:pPr>
            <w:r w:rsidRPr="00AA6C01">
              <w:t>CO2</w:t>
            </w:r>
          </w:p>
        </w:tc>
        <w:tc>
          <w:tcPr>
            <w:tcW w:w="355" w:type="pct"/>
            <w:vAlign w:val="center"/>
          </w:tcPr>
          <w:p w:rsidR="00B73F62" w:rsidRPr="00AA6C01" w:rsidRDefault="00B73F62" w:rsidP="00B73F62">
            <w:pPr>
              <w:jc w:val="center"/>
            </w:pPr>
            <w:r w:rsidRPr="00AA6C01">
              <w:t>U</w:t>
            </w:r>
          </w:p>
        </w:tc>
        <w:tc>
          <w:tcPr>
            <w:tcW w:w="473" w:type="pct"/>
            <w:vAlign w:val="center"/>
          </w:tcPr>
          <w:p w:rsidR="00B73F62" w:rsidRPr="00AA6C01" w:rsidRDefault="00B73F62" w:rsidP="00B73F62">
            <w:pPr>
              <w:jc w:val="center"/>
            </w:pPr>
            <w:r w:rsidRPr="00AA6C01">
              <w:t>1</w:t>
            </w:r>
          </w:p>
        </w:tc>
      </w:tr>
      <w:tr w:rsidR="00B73F62" w:rsidRPr="00FA796F" w:rsidTr="00A81194">
        <w:trPr>
          <w:trHeight w:val="396"/>
        </w:trPr>
        <w:tc>
          <w:tcPr>
            <w:tcW w:w="272" w:type="pct"/>
            <w:vAlign w:val="center"/>
          </w:tcPr>
          <w:p w:rsidR="00B73F62" w:rsidRPr="00AA6C01" w:rsidRDefault="00B73F62" w:rsidP="00A81194">
            <w:pPr>
              <w:contextualSpacing/>
              <w:jc w:val="center"/>
            </w:pPr>
            <w:r w:rsidRPr="00AA6C01">
              <w:t>4.</w:t>
            </w:r>
          </w:p>
        </w:tc>
        <w:tc>
          <w:tcPr>
            <w:tcW w:w="3512" w:type="pct"/>
            <w:gridSpan w:val="2"/>
            <w:vAlign w:val="bottom"/>
          </w:tcPr>
          <w:p w:rsidR="00B73F62" w:rsidRPr="00AA6C01" w:rsidRDefault="00B73F62" w:rsidP="00490181">
            <w:pPr>
              <w:contextualSpacing/>
              <w:jc w:val="both"/>
            </w:pPr>
            <w:r w:rsidRPr="00AA6C01">
              <w:rPr>
                <w:bCs/>
                <w:iCs/>
              </w:rPr>
              <w:t>Name the three principal motions associated with an aircraft while flying.</w:t>
            </w:r>
          </w:p>
        </w:tc>
        <w:tc>
          <w:tcPr>
            <w:tcW w:w="388" w:type="pct"/>
            <w:vAlign w:val="center"/>
          </w:tcPr>
          <w:p w:rsidR="00B73F62" w:rsidRPr="00AA6C01" w:rsidRDefault="00B73F62" w:rsidP="0094051D">
            <w:pPr>
              <w:contextualSpacing/>
              <w:jc w:val="center"/>
            </w:pPr>
            <w:r w:rsidRPr="00AA6C01">
              <w:t>CO2</w:t>
            </w:r>
          </w:p>
        </w:tc>
        <w:tc>
          <w:tcPr>
            <w:tcW w:w="355" w:type="pct"/>
            <w:vAlign w:val="center"/>
          </w:tcPr>
          <w:p w:rsidR="00B73F62" w:rsidRPr="00AA6C01" w:rsidRDefault="00B73F62" w:rsidP="00A81194">
            <w:pPr>
              <w:contextualSpacing/>
              <w:jc w:val="center"/>
            </w:pPr>
            <w:r w:rsidRPr="00AA6C01">
              <w:t>U</w:t>
            </w:r>
          </w:p>
        </w:tc>
        <w:tc>
          <w:tcPr>
            <w:tcW w:w="473" w:type="pct"/>
            <w:vAlign w:val="center"/>
          </w:tcPr>
          <w:p w:rsidR="00B73F62" w:rsidRPr="00AA6C01" w:rsidRDefault="00B73F62" w:rsidP="00A81194">
            <w:pPr>
              <w:contextualSpacing/>
              <w:jc w:val="center"/>
            </w:pPr>
            <w:r w:rsidRPr="00AA6C01">
              <w:t>1</w:t>
            </w:r>
          </w:p>
        </w:tc>
      </w:tr>
      <w:tr w:rsidR="00B73F62" w:rsidRPr="00FA796F" w:rsidTr="00B73F62">
        <w:trPr>
          <w:trHeight w:val="396"/>
        </w:trPr>
        <w:tc>
          <w:tcPr>
            <w:tcW w:w="272" w:type="pct"/>
            <w:vAlign w:val="center"/>
          </w:tcPr>
          <w:p w:rsidR="00B73F62" w:rsidRPr="00AA6C01" w:rsidRDefault="00B73F62" w:rsidP="00A81194">
            <w:pPr>
              <w:contextualSpacing/>
              <w:jc w:val="center"/>
            </w:pPr>
            <w:r w:rsidRPr="00AA6C01">
              <w:t>5.</w:t>
            </w:r>
          </w:p>
        </w:tc>
        <w:tc>
          <w:tcPr>
            <w:tcW w:w="3512" w:type="pct"/>
            <w:gridSpan w:val="2"/>
          </w:tcPr>
          <w:p w:rsidR="00B73F62" w:rsidRPr="00AA6C01" w:rsidRDefault="00B73F62" w:rsidP="00490181">
            <w:pPr>
              <w:jc w:val="both"/>
            </w:pPr>
            <w:r w:rsidRPr="00AA6C01">
              <w:t>Major aircraft component which holds the passengers along with cargo is called as __________.</w:t>
            </w:r>
          </w:p>
        </w:tc>
        <w:tc>
          <w:tcPr>
            <w:tcW w:w="388" w:type="pct"/>
            <w:vAlign w:val="center"/>
          </w:tcPr>
          <w:p w:rsidR="00B73F62" w:rsidRPr="00AA6C01" w:rsidRDefault="00B73F62" w:rsidP="00B73F62">
            <w:pPr>
              <w:jc w:val="center"/>
            </w:pPr>
            <w:r w:rsidRPr="00AA6C01">
              <w:t>CO3</w:t>
            </w:r>
          </w:p>
        </w:tc>
        <w:tc>
          <w:tcPr>
            <w:tcW w:w="355" w:type="pct"/>
            <w:vAlign w:val="center"/>
          </w:tcPr>
          <w:p w:rsidR="00B73F62" w:rsidRPr="00AA6C01" w:rsidRDefault="00B73F62" w:rsidP="00B73F62">
            <w:pPr>
              <w:jc w:val="center"/>
            </w:pPr>
            <w:r w:rsidRPr="00AA6C01">
              <w:t>R</w:t>
            </w:r>
          </w:p>
        </w:tc>
        <w:tc>
          <w:tcPr>
            <w:tcW w:w="473" w:type="pct"/>
            <w:vAlign w:val="center"/>
          </w:tcPr>
          <w:p w:rsidR="00B73F62" w:rsidRPr="00AA6C01" w:rsidRDefault="00B73F62" w:rsidP="00B73F62">
            <w:pPr>
              <w:jc w:val="center"/>
            </w:pPr>
            <w:r w:rsidRPr="00AA6C01">
              <w:t>1</w:t>
            </w:r>
          </w:p>
        </w:tc>
      </w:tr>
      <w:tr w:rsidR="00B73F62" w:rsidRPr="00FA796F" w:rsidTr="00B73F62">
        <w:trPr>
          <w:trHeight w:val="396"/>
        </w:trPr>
        <w:tc>
          <w:tcPr>
            <w:tcW w:w="272" w:type="pct"/>
            <w:vAlign w:val="center"/>
          </w:tcPr>
          <w:p w:rsidR="00B73F62" w:rsidRPr="00AA6C01" w:rsidRDefault="00B73F62" w:rsidP="00A81194">
            <w:pPr>
              <w:contextualSpacing/>
              <w:jc w:val="center"/>
            </w:pPr>
            <w:r w:rsidRPr="00AA6C01">
              <w:t>6.</w:t>
            </w:r>
          </w:p>
        </w:tc>
        <w:tc>
          <w:tcPr>
            <w:tcW w:w="3512" w:type="pct"/>
            <w:gridSpan w:val="2"/>
          </w:tcPr>
          <w:p w:rsidR="00B73F62" w:rsidRPr="00AA6C01" w:rsidRDefault="00B73F62" w:rsidP="00490181">
            <w:pPr>
              <w:jc w:val="both"/>
            </w:pPr>
            <w:r w:rsidRPr="00AA6C01">
              <w:t xml:space="preserve">Flaps are located at the leading edge of the airplane wing. True / False </w:t>
            </w:r>
          </w:p>
        </w:tc>
        <w:tc>
          <w:tcPr>
            <w:tcW w:w="388" w:type="pct"/>
            <w:vAlign w:val="center"/>
          </w:tcPr>
          <w:p w:rsidR="00B73F62" w:rsidRPr="00AA6C01" w:rsidRDefault="00B73F62" w:rsidP="00B73F62">
            <w:pPr>
              <w:jc w:val="center"/>
            </w:pPr>
            <w:r w:rsidRPr="00AA6C01">
              <w:t>CO3</w:t>
            </w:r>
          </w:p>
        </w:tc>
        <w:tc>
          <w:tcPr>
            <w:tcW w:w="355" w:type="pct"/>
            <w:vAlign w:val="center"/>
          </w:tcPr>
          <w:p w:rsidR="00B73F62" w:rsidRPr="00AA6C01" w:rsidRDefault="00B73F62" w:rsidP="00B73F62">
            <w:pPr>
              <w:jc w:val="center"/>
            </w:pPr>
            <w:r w:rsidRPr="00AA6C01">
              <w:t>U</w:t>
            </w:r>
          </w:p>
        </w:tc>
        <w:tc>
          <w:tcPr>
            <w:tcW w:w="473" w:type="pct"/>
            <w:vAlign w:val="center"/>
          </w:tcPr>
          <w:p w:rsidR="00B73F62" w:rsidRPr="00AA6C01" w:rsidRDefault="00B73F62" w:rsidP="00B73F62">
            <w:pPr>
              <w:jc w:val="center"/>
            </w:pPr>
            <w:r w:rsidRPr="00AA6C01">
              <w:t>1</w:t>
            </w:r>
          </w:p>
        </w:tc>
      </w:tr>
      <w:tr w:rsidR="00B73F62" w:rsidRPr="00FA796F" w:rsidTr="00B73F62">
        <w:trPr>
          <w:trHeight w:val="649"/>
        </w:trPr>
        <w:tc>
          <w:tcPr>
            <w:tcW w:w="272" w:type="pct"/>
            <w:vAlign w:val="center"/>
          </w:tcPr>
          <w:p w:rsidR="00B73F62" w:rsidRPr="00AA6C01" w:rsidRDefault="00B73F62" w:rsidP="00A81194">
            <w:pPr>
              <w:contextualSpacing/>
              <w:jc w:val="center"/>
            </w:pPr>
            <w:r w:rsidRPr="00AA6C01">
              <w:t>7.</w:t>
            </w:r>
          </w:p>
        </w:tc>
        <w:tc>
          <w:tcPr>
            <w:tcW w:w="3512" w:type="pct"/>
            <w:gridSpan w:val="2"/>
            <w:vAlign w:val="bottom"/>
          </w:tcPr>
          <w:p w:rsidR="00B73F62" w:rsidRPr="00AA6C01" w:rsidRDefault="00B73F62" w:rsidP="00490181">
            <w:pPr>
              <w:spacing w:after="160" w:line="259" w:lineRule="auto"/>
              <w:jc w:val="both"/>
            </w:pPr>
            <w:r w:rsidRPr="00AA6C01">
              <w:t>High pressure air can escape around the tip and flow up around to the top surface leading to ______________.</w:t>
            </w:r>
          </w:p>
        </w:tc>
        <w:tc>
          <w:tcPr>
            <w:tcW w:w="388" w:type="pct"/>
            <w:vAlign w:val="center"/>
          </w:tcPr>
          <w:p w:rsidR="00B73F62" w:rsidRPr="00AA6C01" w:rsidRDefault="00B73F62" w:rsidP="0094051D">
            <w:pPr>
              <w:contextualSpacing/>
              <w:jc w:val="center"/>
            </w:pPr>
            <w:r w:rsidRPr="00AA6C01">
              <w:t>CO4</w:t>
            </w:r>
          </w:p>
        </w:tc>
        <w:tc>
          <w:tcPr>
            <w:tcW w:w="355" w:type="pct"/>
            <w:vAlign w:val="center"/>
          </w:tcPr>
          <w:p w:rsidR="00B73F62" w:rsidRPr="00AA6C01" w:rsidRDefault="00B73F62" w:rsidP="00A81194">
            <w:pPr>
              <w:contextualSpacing/>
              <w:jc w:val="center"/>
            </w:pPr>
            <w:r w:rsidRPr="00AA6C01">
              <w:t>R</w:t>
            </w:r>
          </w:p>
        </w:tc>
        <w:tc>
          <w:tcPr>
            <w:tcW w:w="473" w:type="pct"/>
            <w:vAlign w:val="center"/>
          </w:tcPr>
          <w:p w:rsidR="00B73F62" w:rsidRPr="00AA6C01" w:rsidRDefault="00B73F62" w:rsidP="00A81194">
            <w:pPr>
              <w:contextualSpacing/>
              <w:jc w:val="center"/>
            </w:pPr>
            <w:r w:rsidRPr="00AA6C01">
              <w:t>1</w:t>
            </w:r>
          </w:p>
        </w:tc>
      </w:tr>
      <w:tr w:rsidR="00B73F62" w:rsidRPr="00FA796F" w:rsidTr="00A81194">
        <w:trPr>
          <w:trHeight w:val="396"/>
        </w:trPr>
        <w:tc>
          <w:tcPr>
            <w:tcW w:w="272" w:type="pct"/>
            <w:vAlign w:val="center"/>
          </w:tcPr>
          <w:p w:rsidR="00B73F62" w:rsidRPr="00AA6C01" w:rsidRDefault="00B73F62" w:rsidP="00A81194">
            <w:pPr>
              <w:contextualSpacing/>
              <w:jc w:val="center"/>
            </w:pPr>
            <w:r w:rsidRPr="00AA6C01">
              <w:t>8.</w:t>
            </w:r>
          </w:p>
        </w:tc>
        <w:tc>
          <w:tcPr>
            <w:tcW w:w="3512" w:type="pct"/>
            <w:gridSpan w:val="2"/>
            <w:vAlign w:val="bottom"/>
          </w:tcPr>
          <w:p w:rsidR="00B73F62" w:rsidRPr="00AA6C01" w:rsidRDefault="00B73F62" w:rsidP="00490181">
            <w:pPr>
              <w:spacing w:after="160" w:line="259" w:lineRule="auto"/>
              <w:jc w:val="both"/>
            </w:pPr>
            <w:r w:rsidRPr="00AA6C01">
              <w:rPr>
                <w:bCs/>
                <w:iCs/>
              </w:rPr>
              <w:t>_________________ is the stress that tends to shorten or squeeze aircraft parts.</w:t>
            </w:r>
          </w:p>
        </w:tc>
        <w:tc>
          <w:tcPr>
            <w:tcW w:w="388" w:type="pct"/>
            <w:vAlign w:val="center"/>
          </w:tcPr>
          <w:p w:rsidR="00B73F62" w:rsidRPr="00AA6C01" w:rsidRDefault="00B73F62" w:rsidP="0094051D">
            <w:pPr>
              <w:contextualSpacing/>
              <w:jc w:val="center"/>
            </w:pPr>
            <w:r w:rsidRPr="00AA6C01">
              <w:t>CO4</w:t>
            </w:r>
          </w:p>
        </w:tc>
        <w:tc>
          <w:tcPr>
            <w:tcW w:w="355" w:type="pct"/>
            <w:vAlign w:val="center"/>
          </w:tcPr>
          <w:p w:rsidR="00B73F62" w:rsidRPr="00AA6C01" w:rsidRDefault="00B73F62" w:rsidP="00A81194">
            <w:pPr>
              <w:contextualSpacing/>
              <w:jc w:val="center"/>
            </w:pPr>
            <w:r w:rsidRPr="00AA6C01">
              <w:t>R</w:t>
            </w:r>
          </w:p>
        </w:tc>
        <w:tc>
          <w:tcPr>
            <w:tcW w:w="473" w:type="pct"/>
            <w:vAlign w:val="center"/>
          </w:tcPr>
          <w:p w:rsidR="00B73F62" w:rsidRPr="00AA6C01" w:rsidRDefault="00B73F62" w:rsidP="00A81194">
            <w:pPr>
              <w:contextualSpacing/>
              <w:jc w:val="center"/>
            </w:pPr>
            <w:r w:rsidRPr="00AA6C01">
              <w:t>1</w:t>
            </w:r>
          </w:p>
        </w:tc>
      </w:tr>
      <w:tr w:rsidR="00B73F62" w:rsidRPr="00FA796F" w:rsidTr="00B73F62">
        <w:trPr>
          <w:trHeight w:val="396"/>
        </w:trPr>
        <w:tc>
          <w:tcPr>
            <w:tcW w:w="272" w:type="pct"/>
            <w:vAlign w:val="center"/>
          </w:tcPr>
          <w:p w:rsidR="00B73F62" w:rsidRPr="00AA6C01" w:rsidRDefault="00B73F62" w:rsidP="00A81194">
            <w:pPr>
              <w:contextualSpacing/>
              <w:jc w:val="center"/>
            </w:pPr>
            <w:r w:rsidRPr="00AA6C01">
              <w:t>9.</w:t>
            </w:r>
          </w:p>
        </w:tc>
        <w:tc>
          <w:tcPr>
            <w:tcW w:w="3512" w:type="pct"/>
            <w:gridSpan w:val="2"/>
          </w:tcPr>
          <w:p w:rsidR="00B73F62" w:rsidRPr="00AA6C01" w:rsidRDefault="00B73F62" w:rsidP="00490181">
            <w:pPr>
              <w:jc w:val="both"/>
            </w:pPr>
            <w:r w:rsidRPr="00AA6C01">
              <w:rPr>
                <w:bCs/>
                <w:iCs/>
              </w:rPr>
              <w:t>Gas turbine engines work on ___________ cycle.</w:t>
            </w:r>
          </w:p>
        </w:tc>
        <w:tc>
          <w:tcPr>
            <w:tcW w:w="388" w:type="pct"/>
            <w:vAlign w:val="center"/>
          </w:tcPr>
          <w:p w:rsidR="00B73F62" w:rsidRPr="00AA6C01" w:rsidRDefault="00B73F62" w:rsidP="00B73F62">
            <w:pPr>
              <w:jc w:val="center"/>
            </w:pPr>
            <w:r w:rsidRPr="00AA6C01">
              <w:t>CO5</w:t>
            </w:r>
          </w:p>
        </w:tc>
        <w:tc>
          <w:tcPr>
            <w:tcW w:w="355" w:type="pct"/>
            <w:vAlign w:val="center"/>
          </w:tcPr>
          <w:p w:rsidR="00B73F62" w:rsidRPr="00AA6C01" w:rsidRDefault="00B73F62" w:rsidP="00B73F62">
            <w:pPr>
              <w:jc w:val="center"/>
            </w:pPr>
            <w:r w:rsidRPr="00AA6C01">
              <w:t>R</w:t>
            </w:r>
          </w:p>
        </w:tc>
        <w:tc>
          <w:tcPr>
            <w:tcW w:w="473" w:type="pct"/>
            <w:vAlign w:val="center"/>
          </w:tcPr>
          <w:p w:rsidR="00B73F62" w:rsidRPr="00AA6C01" w:rsidRDefault="00B73F62" w:rsidP="00B73F62">
            <w:pPr>
              <w:jc w:val="center"/>
            </w:pPr>
            <w:r w:rsidRPr="00AA6C01">
              <w:t>1</w:t>
            </w:r>
          </w:p>
        </w:tc>
      </w:tr>
      <w:tr w:rsidR="00B73F62" w:rsidRPr="00FA796F" w:rsidTr="00B73F62">
        <w:trPr>
          <w:trHeight w:val="396"/>
        </w:trPr>
        <w:tc>
          <w:tcPr>
            <w:tcW w:w="272" w:type="pct"/>
            <w:vAlign w:val="center"/>
          </w:tcPr>
          <w:p w:rsidR="00B73F62" w:rsidRPr="00AA6C01" w:rsidRDefault="00B73F62" w:rsidP="00A81194">
            <w:pPr>
              <w:contextualSpacing/>
              <w:jc w:val="center"/>
            </w:pPr>
            <w:r w:rsidRPr="00AA6C01">
              <w:t>10.</w:t>
            </w:r>
          </w:p>
        </w:tc>
        <w:tc>
          <w:tcPr>
            <w:tcW w:w="3512" w:type="pct"/>
            <w:gridSpan w:val="2"/>
          </w:tcPr>
          <w:p w:rsidR="00B73F62" w:rsidRPr="00AA6C01" w:rsidRDefault="00B73F62" w:rsidP="00490181">
            <w:pPr>
              <w:jc w:val="both"/>
            </w:pPr>
            <w:r w:rsidRPr="00AA6C01">
              <w:t>The thrust of the ____________ engine is a combination of thrust produced by fan blades and jet from the exhaust nozzle.</w:t>
            </w:r>
          </w:p>
        </w:tc>
        <w:tc>
          <w:tcPr>
            <w:tcW w:w="388" w:type="pct"/>
            <w:vAlign w:val="center"/>
          </w:tcPr>
          <w:p w:rsidR="00B73F62" w:rsidRPr="00AA6C01" w:rsidRDefault="00B73F62" w:rsidP="00B73F62">
            <w:pPr>
              <w:jc w:val="center"/>
            </w:pPr>
            <w:r w:rsidRPr="00AA6C01">
              <w:t>CO6</w:t>
            </w:r>
          </w:p>
        </w:tc>
        <w:tc>
          <w:tcPr>
            <w:tcW w:w="355" w:type="pct"/>
            <w:vAlign w:val="center"/>
          </w:tcPr>
          <w:p w:rsidR="00B73F62" w:rsidRPr="00AA6C01" w:rsidRDefault="00B73F62" w:rsidP="00B73F62">
            <w:pPr>
              <w:jc w:val="center"/>
            </w:pPr>
            <w:r w:rsidRPr="00AA6C01">
              <w:t>U</w:t>
            </w:r>
          </w:p>
        </w:tc>
        <w:tc>
          <w:tcPr>
            <w:tcW w:w="473" w:type="pct"/>
            <w:vAlign w:val="center"/>
          </w:tcPr>
          <w:p w:rsidR="00B73F62" w:rsidRPr="00AA6C01" w:rsidRDefault="00B73F62" w:rsidP="00B73F62">
            <w:pPr>
              <w:jc w:val="center"/>
            </w:pPr>
            <w:r w:rsidRPr="00AA6C01">
              <w:t>1</w:t>
            </w:r>
          </w:p>
        </w:tc>
      </w:tr>
      <w:tr w:rsidR="00B73F62" w:rsidRPr="00FA796F" w:rsidTr="00A81194">
        <w:trPr>
          <w:trHeight w:val="551"/>
        </w:trPr>
        <w:tc>
          <w:tcPr>
            <w:tcW w:w="5000" w:type="pct"/>
            <w:gridSpan w:val="6"/>
            <w:vAlign w:val="center"/>
          </w:tcPr>
          <w:p w:rsidR="00B73F62" w:rsidRPr="00AA6C01" w:rsidRDefault="00B73F62" w:rsidP="00A81194">
            <w:pPr>
              <w:contextualSpacing/>
              <w:jc w:val="center"/>
              <w:rPr>
                <w:b/>
                <w:u w:val="single"/>
              </w:rPr>
            </w:pPr>
          </w:p>
          <w:p w:rsidR="00B73F62" w:rsidRPr="00AA6C01" w:rsidRDefault="00B73F62" w:rsidP="00A81194">
            <w:pPr>
              <w:contextualSpacing/>
              <w:jc w:val="center"/>
              <w:rPr>
                <w:b/>
                <w:u w:val="single"/>
              </w:rPr>
            </w:pPr>
            <w:r w:rsidRPr="00AA6C01">
              <w:rPr>
                <w:b/>
                <w:u w:val="single"/>
              </w:rPr>
              <w:t>PART – B (6 X 3 = 18 MARKS)</w:t>
            </w:r>
          </w:p>
          <w:p w:rsidR="00B73F62" w:rsidRPr="00AA6C01" w:rsidRDefault="00B73F62" w:rsidP="00A81194">
            <w:pPr>
              <w:contextualSpacing/>
              <w:jc w:val="center"/>
              <w:rPr>
                <w:b/>
              </w:rPr>
            </w:pPr>
            <w:r w:rsidRPr="00AA6C01">
              <w:rPr>
                <w:b/>
              </w:rPr>
              <w:t>(Answer all the questions)</w:t>
            </w:r>
          </w:p>
          <w:p w:rsidR="00B73F62" w:rsidRPr="00AA6C01" w:rsidRDefault="00B73F62" w:rsidP="00A81194">
            <w:pPr>
              <w:contextualSpacing/>
              <w:jc w:val="center"/>
              <w:rPr>
                <w:b/>
                <w:u w:val="single"/>
              </w:rPr>
            </w:pPr>
          </w:p>
        </w:tc>
      </w:tr>
      <w:tr w:rsidR="00B73F62" w:rsidRPr="00FA796F" w:rsidTr="00DA3875">
        <w:trPr>
          <w:trHeight w:val="436"/>
        </w:trPr>
        <w:tc>
          <w:tcPr>
            <w:tcW w:w="272" w:type="pct"/>
            <w:vAlign w:val="center"/>
          </w:tcPr>
          <w:p w:rsidR="00B73F62" w:rsidRPr="00AA6C01" w:rsidRDefault="00B73F62" w:rsidP="00A81194">
            <w:pPr>
              <w:pStyle w:val="NoSpacing"/>
              <w:contextualSpacing/>
            </w:pPr>
            <w:r w:rsidRPr="00AA6C01">
              <w:t>11.</w:t>
            </w:r>
          </w:p>
        </w:tc>
        <w:tc>
          <w:tcPr>
            <w:tcW w:w="3512" w:type="pct"/>
            <w:gridSpan w:val="2"/>
            <w:vAlign w:val="center"/>
          </w:tcPr>
          <w:p w:rsidR="00B73F62" w:rsidRPr="00AA6C01" w:rsidRDefault="00B73F62" w:rsidP="00D26D6E">
            <w:pPr>
              <w:pStyle w:val="NoSpacing"/>
              <w:contextualSpacing/>
              <w:jc w:val="both"/>
            </w:pPr>
            <w:r w:rsidRPr="00AA6C01">
              <w:t xml:space="preserve">Paraphrase the working principle of Ornithopters. </w:t>
            </w:r>
          </w:p>
        </w:tc>
        <w:tc>
          <w:tcPr>
            <w:tcW w:w="388" w:type="pct"/>
            <w:vAlign w:val="center"/>
          </w:tcPr>
          <w:p w:rsidR="00B73F62" w:rsidRPr="00AA6C01" w:rsidRDefault="00B73F62" w:rsidP="0094051D">
            <w:pPr>
              <w:pStyle w:val="NoSpacing"/>
              <w:contextualSpacing/>
              <w:jc w:val="center"/>
            </w:pPr>
            <w:r w:rsidRPr="00AA6C01">
              <w:t>CO1</w:t>
            </w:r>
          </w:p>
        </w:tc>
        <w:tc>
          <w:tcPr>
            <w:tcW w:w="355" w:type="pct"/>
            <w:vAlign w:val="center"/>
          </w:tcPr>
          <w:p w:rsidR="00B73F62" w:rsidRPr="00AA6C01" w:rsidRDefault="00B73F62" w:rsidP="00A81194">
            <w:pPr>
              <w:pStyle w:val="NoSpacing"/>
              <w:contextualSpacing/>
              <w:jc w:val="center"/>
            </w:pPr>
            <w:r w:rsidRPr="00AA6C01">
              <w:t>U</w:t>
            </w:r>
          </w:p>
        </w:tc>
        <w:tc>
          <w:tcPr>
            <w:tcW w:w="473" w:type="pct"/>
            <w:vAlign w:val="center"/>
          </w:tcPr>
          <w:p w:rsidR="00B73F62" w:rsidRPr="00AA6C01" w:rsidRDefault="00B73F62" w:rsidP="00A81194">
            <w:pPr>
              <w:pStyle w:val="NoSpacing"/>
              <w:contextualSpacing/>
              <w:jc w:val="center"/>
            </w:pPr>
            <w:r w:rsidRPr="00AA6C01">
              <w:t>3</w:t>
            </w:r>
          </w:p>
        </w:tc>
      </w:tr>
      <w:tr w:rsidR="00B73F62" w:rsidRPr="00FA796F" w:rsidTr="00DA3875">
        <w:trPr>
          <w:trHeight w:val="436"/>
        </w:trPr>
        <w:tc>
          <w:tcPr>
            <w:tcW w:w="272" w:type="pct"/>
            <w:vAlign w:val="center"/>
          </w:tcPr>
          <w:p w:rsidR="00B73F62" w:rsidRPr="00AA6C01" w:rsidRDefault="00B73F62" w:rsidP="00A81194">
            <w:pPr>
              <w:pStyle w:val="NoSpacing"/>
              <w:contextualSpacing/>
            </w:pPr>
            <w:r w:rsidRPr="00AA6C01">
              <w:t>12.</w:t>
            </w:r>
          </w:p>
        </w:tc>
        <w:tc>
          <w:tcPr>
            <w:tcW w:w="3512" w:type="pct"/>
            <w:gridSpan w:val="2"/>
            <w:vAlign w:val="center"/>
          </w:tcPr>
          <w:p w:rsidR="00B73F62" w:rsidRPr="00AA6C01" w:rsidRDefault="00B73F62" w:rsidP="00D26D6E">
            <w:pPr>
              <w:pStyle w:val="NoSpacing"/>
              <w:contextualSpacing/>
              <w:jc w:val="both"/>
            </w:pPr>
            <w:r w:rsidRPr="00AA6C01">
              <w:t xml:space="preserve">Outline the stages in the development of an aircraft. </w:t>
            </w:r>
          </w:p>
        </w:tc>
        <w:tc>
          <w:tcPr>
            <w:tcW w:w="388" w:type="pct"/>
            <w:vAlign w:val="center"/>
          </w:tcPr>
          <w:p w:rsidR="00B73F62" w:rsidRPr="00AA6C01" w:rsidRDefault="00B73F62" w:rsidP="0094051D">
            <w:pPr>
              <w:pStyle w:val="NoSpacing"/>
              <w:contextualSpacing/>
              <w:jc w:val="center"/>
            </w:pPr>
            <w:r w:rsidRPr="00AA6C01">
              <w:t>CO2</w:t>
            </w:r>
          </w:p>
        </w:tc>
        <w:tc>
          <w:tcPr>
            <w:tcW w:w="355" w:type="pct"/>
            <w:vAlign w:val="center"/>
          </w:tcPr>
          <w:p w:rsidR="00B73F62" w:rsidRPr="00AA6C01" w:rsidRDefault="00B73F62" w:rsidP="00A81194">
            <w:pPr>
              <w:pStyle w:val="NoSpacing"/>
              <w:contextualSpacing/>
              <w:jc w:val="center"/>
            </w:pPr>
            <w:r w:rsidRPr="00AA6C01">
              <w:t>R</w:t>
            </w:r>
          </w:p>
        </w:tc>
        <w:tc>
          <w:tcPr>
            <w:tcW w:w="473" w:type="pct"/>
            <w:vAlign w:val="center"/>
          </w:tcPr>
          <w:p w:rsidR="00B73F62" w:rsidRPr="00AA6C01" w:rsidRDefault="00B73F62" w:rsidP="00A81194">
            <w:pPr>
              <w:pStyle w:val="NoSpacing"/>
              <w:contextualSpacing/>
              <w:jc w:val="center"/>
            </w:pPr>
            <w:r w:rsidRPr="00AA6C01">
              <w:t>3</w:t>
            </w:r>
          </w:p>
        </w:tc>
      </w:tr>
      <w:tr w:rsidR="00B73F62" w:rsidRPr="00FA796F" w:rsidTr="00DA3875">
        <w:trPr>
          <w:trHeight w:val="436"/>
        </w:trPr>
        <w:tc>
          <w:tcPr>
            <w:tcW w:w="272" w:type="pct"/>
            <w:vAlign w:val="center"/>
          </w:tcPr>
          <w:p w:rsidR="00B73F62" w:rsidRPr="00AA6C01" w:rsidRDefault="00B73F62" w:rsidP="00A81194">
            <w:pPr>
              <w:pStyle w:val="NoSpacing"/>
              <w:contextualSpacing/>
            </w:pPr>
            <w:r w:rsidRPr="00AA6C01">
              <w:t>13.</w:t>
            </w:r>
          </w:p>
        </w:tc>
        <w:tc>
          <w:tcPr>
            <w:tcW w:w="3512" w:type="pct"/>
            <w:gridSpan w:val="2"/>
            <w:vAlign w:val="center"/>
          </w:tcPr>
          <w:p w:rsidR="00B73F62" w:rsidRPr="00AA6C01" w:rsidRDefault="00B73F62" w:rsidP="00B73F62">
            <w:pPr>
              <w:pStyle w:val="NoSpacing"/>
              <w:contextualSpacing/>
              <w:jc w:val="both"/>
            </w:pPr>
            <w:r w:rsidRPr="00AA6C01">
              <w:t xml:space="preserve">Explain how lift is generated using Newtonian theory.  </w:t>
            </w:r>
          </w:p>
        </w:tc>
        <w:tc>
          <w:tcPr>
            <w:tcW w:w="388" w:type="pct"/>
            <w:vAlign w:val="center"/>
          </w:tcPr>
          <w:p w:rsidR="00B73F62" w:rsidRPr="00AA6C01" w:rsidRDefault="00B73F62" w:rsidP="0094051D">
            <w:pPr>
              <w:pStyle w:val="NoSpacing"/>
              <w:contextualSpacing/>
              <w:jc w:val="center"/>
            </w:pPr>
            <w:r w:rsidRPr="00AA6C01">
              <w:t>CO3</w:t>
            </w:r>
          </w:p>
        </w:tc>
        <w:tc>
          <w:tcPr>
            <w:tcW w:w="355" w:type="pct"/>
            <w:vAlign w:val="center"/>
          </w:tcPr>
          <w:p w:rsidR="00B73F62" w:rsidRPr="00AA6C01" w:rsidRDefault="00B73F62" w:rsidP="00A81194">
            <w:pPr>
              <w:pStyle w:val="NoSpacing"/>
              <w:contextualSpacing/>
              <w:jc w:val="center"/>
            </w:pPr>
            <w:r w:rsidRPr="00AA6C01">
              <w:t>R</w:t>
            </w:r>
          </w:p>
        </w:tc>
        <w:tc>
          <w:tcPr>
            <w:tcW w:w="473" w:type="pct"/>
            <w:vAlign w:val="center"/>
          </w:tcPr>
          <w:p w:rsidR="00B73F62" w:rsidRPr="00AA6C01" w:rsidRDefault="00B73F62" w:rsidP="00A81194">
            <w:pPr>
              <w:pStyle w:val="NoSpacing"/>
              <w:contextualSpacing/>
              <w:jc w:val="center"/>
            </w:pPr>
            <w:r w:rsidRPr="00AA6C01">
              <w:t>3</w:t>
            </w:r>
          </w:p>
        </w:tc>
      </w:tr>
      <w:tr w:rsidR="00B73F62" w:rsidRPr="00FA796F" w:rsidTr="00DA3875">
        <w:trPr>
          <w:trHeight w:val="436"/>
        </w:trPr>
        <w:tc>
          <w:tcPr>
            <w:tcW w:w="272" w:type="pct"/>
            <w:vAlign w:val="center"/>
          </w:tcPr>
          <w:p w:rsidR="00B73F62" w:rsidRPr="00AA6C01" w:rsidRDefault="00B73F62" w:rsidP="00A81194">
            <w:pPr>
              <w:pStyle w:val="NoSpacing"/>
              <w:contextualSpacing/>
            </w:pPr>
            <w:r w:rsidRPr="00AA6C01">
              <w:t>14.</w:t>
            </w:r>
          </w:p>
        </w:tc>
        <w:tc>
          <w:tcPr>
            <w:tcW w:w="3512" w:type="pct"/>
            <w:gridSpan w:val="2"/>
            <w:vAlign w:val="center"/>
          </w:tcPr>
          <w:p w:rsidR="00B73F62" w:rsidRPr="00AA6C01" w:rsidRDefault="00B73F62" w:rsidP="00B73F62">
            <w:pPr>
              <w:pStyle w:val="NoSpacing"/>
              <w:contextualSpacing/>
              <w:jc w:val="both"/>
            </w:pPr>
            <w:r w:rsidRPr="00AA6C01">
              <w:t>Write the use of steel in aircraft structures.</w:t>
            </w:r>
          </w:p>
        </w:tc>
        <w:tc>
          <w:tcPr>
            <w:tcW w:w="388" w:type="pct"/>
            <w:vAlign w:val="center"/>
          </w:tcPr>
          <w:p w:rsidR="00B73F62" w:rsidRPr="00AA6C01" w:rsidRDefault="00B73F62" w:rsidP="0094051D">
            <w:pPr>
              <w:pStyle w:val="NoSpacing"/>
              <w:contextualSpacing/>
              <w:jc w:val="center"/>
            </w:pPr>
            <w:r w:rsidRPr="00AA6C01">
              <w:t>CO4</w:t>
            </w:r>
          </w:p>
        </w:tc>
        <w:tc>
          <w:tcPr>
            <w:tcW w:w="355" w:type="pct"/>
            <w:vAlign w:val="center"/>
          </w:tcPr>
          <w:p w:rsidR="00B73F62" w:rsidRPr="00AA6C01" w:rsidRDefault="00B73F62" w:rsidP="00A81194">
            <w:pPr>
              <w:pStyle w:val="NoSpacing"/>
              <w:contextualSpacing/>
              <w:jc w:val="center"/>
            </w:pPr>
            <w:r w:rsidRPr="00AA6C01">
              <w:t>R</w:t>
            </w:r>
          </w:p>
        </w:tc>
        <w:tc>
          <w:tcPr>
            <w:tcW w:w="473" w:type="pct"/>
            <w:vAlign w:val="center"/>
          </w:tcPr>
          <w:p w:rsidR="00B73F62" w:rsidRPr="00AA6C01" w:rsidRDefault="00B73F62" w:rsidP="00A81194">
            <w:pPr>
              <w:pStyle w:val="NoSpacing"/>
              <w:contextualSpacing/>
              <w:jc w:val="center"/>
            </w:pPr>
            <w:r w:rsidRPr="00AA6C01">
              <w:t>3</w:t>
            </w:r>
          </w:p>
        </w:tc>
      </w:tr>
      <w:tr w:rsidR="00B73F62" w:rsidRPr="00FA796F" w:rsidTr="00DA3875">
        <w:trPr>
          <w:trHeight w:val="436"/>
        </w:trPr>
        <w:tc>
          <w:tcPr>
            <w:tcW w:w="272" w:type="pct"/>
            <w:vAlign w:val="center"/>
          </w:tcPr>
          <w:p w:rsidR="00B73F62" w:rsidRPr="00AA6C01" w:rsidRDefault="00B73F62" w:rsidP="00A81194">
            <w:pPr>
              <w:pStyle w:val="NoSpacing"/>
              <w:contextualSpacing/>
            </w:pPr>
            <w:r w:rsidRPr="00AA6C01">
              <w:t>15.</w:t>
            </w:r>
          </w:p>
        </w:tc>
        <w:tc>
          <w:tcPr>
            <w:tcW w:w="3512" w:type="pct"/>
            <w:gridSpan w:val="2"/>
            <w:vAlign w:val="center"/>
          </w:tcPr>
          <w:p w:rsidR="00B73F62" w:rsidRPr="00AA6C01" w:rsidRDefault="00B73F62" w:rsidP="00D26D6E">
            <w:pPr>
              <w:pStyle w:val="NoSpacing"/>
              <w:contextualSpacing/>
              <w:jc w:val="both"/>
            </w:pPr>
            <w:r w:rsidRPr="00AA6C01">
              <w:t xml:space="preserve">Explain the role of matrix and reinforcements in a composite. </w:t>
            </w:r>
          </w:p>
        </w:tc>
        <w:tc>
          <w:tcPr>
            <w:tcW w:w="388" w:type="pct"/>
            <w:vAlign w:val="center"/>
          </w:tcPr>
          <w:p w:rsidR="00B73F62" w:rsidRPr="00AA6C01" w:rsidRDefault="00B73F62" w:rsidP="0094051D">
            <w:pPr>
              <w:pStyle w:val="NoSpacing"/>
              <w:contextualSpacing/>
              <w:jc w:val="center"/>
            </w:pPr>
            <w:r w:rsidRPr="00AA6C01">
              <w:t>CO5</w:t>
            </w:r>
          </w:p>
        </w:tc>
        <w:tc>
          <w:tcPr>
            <w:tcW w:w="355" w:type="pct"/>
            <w:vAlign w:val="center"/>
          </w:tcPr>
          <w:p w:rsidR="00B73F62" w:rsidRPr="00AA6C01" w:rsidRDefault="00B73F62" w:rsidP="00A81194">
            <w:pPr>
              <w:pStyle w:val="NoSpacing"/>
              <w:contextualSpacing/>
              <w:jc w:val="center"/>
            </w:pPr>
            <w:r w:rsidRPr="00AA6C01">
              <w:t>R</w:t>
            </w:r>
          </w:p>
        </w:tc>
        <w:tc>
          <w:tcPr>
            <w:tcW w:w="473" w:type="pct"/>
            <w:vAlign w:val="center"/>
          </w:tcPr>
          <w:p w:rsidR="00B73F62" w:rsidRPr="00AA6C01" w:rsidRDefault="00B73F62" w:rsidP="00A81194">
            <w:pPr>
              <w:pStyle w:val="NoSpacing"/>
              <w:contextualSpacing/>
              <w:jc w:val="center"/>
            </w:pPr>
            <w:r w:rsidRPr="00AA6C01">
              <w:t>3</w:t>
            </w:r>
          </w:p>
        </w:tc>
      </w:tr>
      <w:tr w:rsidR="00B73F62" w:rsidRPr="00FA796F" w:rsidTr="00B73F62">
        <w:trPr>
          <w:trHeight w:val="437"/>
        </w:trPr>
        <w:tc>
          <w:tcPr>
            <w:tcW w:w="272" w:type="pct"/>
            <w:vAlign w:val="center"/>
          </w:tcPr>
          <w:p w:rsidR="00B73F62" w:rsidRPr="00AA6C01" w:rsidRDefault="00B73F62" w:rsidP="00A81194">
            <w:pPr>
              <w:pStyle w:val="NoSpacing"/>
              <w:contextualSpacing/>
            </w:pPr>
            <w:r w:rsidRPr="00AA6C01">
              <w:t>16.</w:t>
            </w:r>
          </w:p>
        </w:tc>
        <w:tc>
          <w:tcPr>
            <w:tcW w:w="3512" w:type="pct"/>
            <w:gridSpan w:val="2"/>
            <w:vAlign w:val="center"/>
          </w:tcPr>
          <w:p w:rsidR="00B73F62" w:rsidRPr="00AA6C01" w:rsidRDefault="00B73F62" w:rsidP="00D26D6E">
            <w:pPr>
              <w:pStyle w:val="NoSpacing"/>
              <w:contextualSpacing/>
              <w:jc w:val="both"/>
            </w:pPr>
            <w:r w:rsidRPr="00AA6C01">
              <w:t xml:space="preserve">Why are high earth orbits also known as geosynchronous orbits? </w:t>
            </w:r>
          </w:p>
        </w:tc>
        <w:tc>
          <w:tcPr>
            <w:tcW w:w="388" w:type="pct"/>
            <w:vAlign w:val="center"/>
          </w:tcPr>
          <w:p w:rsidR="00B73F62" w:rsidRPr="00AA6C01" w:rsidRDefault="00B73F62" w:rsidP="0094051D">
            <w:pPr>
              <w:pStyle w:val="NoSpacing"/>
              <w:contextualSpacing/>
              <w:jc w:val="center"/>
            </w:pPr>
            <w:r w:rsidRPr="00AA6C01">
              <w:t>CO6</w:t>
            </w:r>
          </w:p>
        </w:tc>
        <w:tc>
          <w:tcPr>
            <w:tcW w:w="355" w:type="pct"/>
            <w:vAlign w:val="center"/>
          </w:tcPr>
          <w:p w:rsidR="00B73F62" w:rsidRPr="00AA6C01" w:rsidRDefault="00B73F62" w:rsidP="00B73F62">
            <w:pPr>
              <w:pStyle w:val="NoSpacing"/>
              <w:contextualSpacing/>
              <w:jc w:val="center"/>
            </w:pPr>
            <w:r w:rsidRPr="00AA6C01">
              <w:t>R</w:t>
            </w:r>
          </w:p>
        </w:tc>
        <w:tc>
          <w:tcPr>
            <w:tcW w:w="473" w:type="pct"/>
            <w:vAlign w:val="center"/>
          </w:tcPr>
          <w:p w:rsidR="00B73F62" w:rsidRPr="00AA6C01" w:rsidRDefault="00B73F62" w:rsidP="00A81194">
            <w:pPr>
              <w:pStyle w:val="NoSpacing"/>
              <w:contextualSpacing/>
              <w:jc w:val="center"/>
            </w:pPr>
            <w:r w:rsidRPr="00AA6C01">
              <w:t>3</w:t>
            </w:r>
          </w:p>
        </w:tc>
      </w:tr>
      <w:tr w:rsidR="00B73F62" w:rsidRPr="00FA796F" w:rsidTr="00A81194">
        <w:trPr>
          <w:trHeight w:val="551"/>
        </w:trPr>
        <w:tc>
          <w:tcPr>
            <w:tcW w:w="5000" w:type="pct"/>
            <w:gridSpan w:val="6"/>
          </w:tcPr>
          <w:p w:rsidR="00B73F62" w:rsidRPr="00AA6C01" w:rsidRDefault="00B73F62" w:rsidP="00A81194">
            <w:pPr>
              <w:contextualSpacing/>
              <w:jc w:val="center"/>
              <w:rPr>
                <w:b/>
                <w:u w:val="single"/>
              </w:rPr>
            </w:pPr>
          </w:p>
          <w:p w:rsidR="00B73F62" w:rsidRPr="00AA6C01" w:rsidRDefault="00B73F62" w:rsidP="00A81194">
            <w:pPr>
              <w:contextualSpacing/>
              <w:jc w:val="center"/>
              <w:rPr>
                <w:b/>
                <w:u w:val="single"/>
              </w:rPr>
            </w:pPr>
            <w:r w:rsidRPr="00AA6C01">
              <w:rPr>
                <w:b/>
                <w:u w:val="single"/>
              </w:rPr>
              <w:t>PART – C (6 X 12 = 72 MARKS)</w:t>
            </w:r>
          </w:p>
          <w:p w:rsidR="00B73F62" w:rsidRPr="00AA6C01" w:rsidRDefault="00B73F62" w:rsidP="00665C79">
            <w:pPr>
              <w:contextualSpacing/>
              <w:jc w:val="center"/>
              <w:rPr>
                <w:b/>
              </w:rPr>
            </w:pPr>
            <w:r w:rsidRPr="00AA6C01">
              <w:rPr>
                <w:b/>
              </w:rPr>
              <w:t>(Answer any five Questions from Q. No. 17 to 23, Q. No. 24 is Compulsory)</w:t>
            </w:r>
          </w:p>
          <w:p w:rsidR="00B73F62" w:rsidRPr="00AA6C01" w:rsidRDefault="00B73F62" w:rsidP="00665C79">
            <w:pPr>
              <w:contextualSpacing/>
              <w:jc w:val="center"/>
              <w:rPr>
                <w:b/>
              </w:rPr>
            </w:pPr>
          </w:p>
        </w:tc>
      </w:tr>
      <w:tr w:rsidR="00B73F62" w:rsidRPr="00FA796F" w:rsidTr="00B73F62">
        <w:trPr>
          <w:trHeight w:val="396"/>
        </w:trPr>
        <w:tc>
          <w:tcPr>
            <w:tcW w:w="272" w:type="pct"/>
            <w:vAlign w:val="center"/>
          </w:tcPr>
          <w:p w:rsidR="00B73F62" w:rsidRPr="00AA6C01" w:rsidRDefault="00B73F62" w:rsidP="00490181">
            <w:pPr>
              <w:contextualSpacing/>
              <w:jc w:val="center"/>
            </w:pPr>
            <w:r w:rsidRPr="00AA6C01">
              <w:t>17.</w:t>
            </w:r>
          </w:p>
        </w:tc>
        <w:tc>
          <w:tcPr>
            <w:tcW w:w="189" w:type="pct"/>
            <w:vAlign w:val="center"/>
          </w:tcPr>
          <w:p w:rsidR="00B73F62" w:rsidRPr="00AA6C01" w:rsidRDefault="00B73F62" w:rsidP="00490181">
            <w:pPr>
              <w:contextualSpacing/>
              <w:jc w:val="center"/>
            </w:pPr>
            <w:r w:rsidRPr="00AA6C01">
              <w:t>a.</w:t>
            </w:r>
          </w:p>
        </w:tc>
        <w:tc>
          <w:tcPr>
            <w:tcW w:w="3323" w:type="pct"/>
            <w:vAlign w:val="center"/>
          </w:tcPr>
          <w:p w:rsidR="00B73F62" w:rsidRPr="00AA6C01" w:rsidRDefault="00B73F62" w:rsidP="00B73F62">
            <w:pPr>
              <w:pStyle w:val="Title"/>
              <w:jc w:val="both"/>
              <w:rPr>
                <w:szCs w:val="24"/>
              </w:rPr>
            </w:pPr>
            <w:r w:rsidRPr="00AA6C01">
              <w:rPr>
                <w:szCs w:val="24"/>
              </w:rPr>
              <w:t>Enumerate the salient contributions of Sir George Cayley to the early developments of aircrafts.</w:t>
            </w:r>
          </w:p>
        </w:tc>
        <w:tc>
          <w:tcPr>
            <w:tcW w:w="388" w:type="pct"/>
            <w:vAlign w:val="center"/>
          </w:tcPr>
          <w:p w:rsidR="00B73F62" w:rsidRPr="00AA6C01" w:rsidRDefault="00B73F62" w:rsidP="00490181">
            <w:pPr>
              <w:contextualSpacing/>
              <w:jc w:val="center"/>
            </w:pPr>
            <w:r w:rsidRPr="00AA6C01">
              <w:t>CO1</w:t>
            </w:r>
          </w:p>
        </w:tc>
        <w:tc>
          <w:tcPr>
            <w:tcW w:w="355" w:type="pct"/>
            <w:vAlign w:val="center"/>
          </w:tcPr>
          <w:p w:rsidR="00B73F62" w:rsidRPr="00AA6C01" w:rsidRDefault="00B73F62" w:rsidP="00490181">
            <w:pPr>
              <w:contextualSpacing/>
              <w:jc w:val="center"/>
            </w:pPr>
            <w:r w:rsidRPr="00AA6C01">
              <w:t>R</w:t>
            </w:r>
          </w:p>
        </w:tc>
        <w:tc>
          <w:tcPr>
            <w:tcW w:w="473" w:type="pct"/>
            <w:vAlign w:val="center"/>
          </w:tcPr>
          <w:p w:rsidR="00B73F62" w:rsidRPr="00AA6C01" w:rsidRDefault="00B73F62" w:rsidP="00490181">
            <w:pPr>
              <w:contextualSpacing/>
              <w:jc w:val="center"/>
            </w:pPr>
            <w:r w:rsidRPr="00AA6C01">
              <w:t>12</w:t>
            </w:r>
          </w:p>
        </w:tc>
      </w:tr>
      <w:tr w:rsidR="00B73F62" w:rsidRPr="00FA796F" w:rsidTr="00B73F62">
        <w:trPr>
          <w:trHeight w:val="396"/>
        </w:trPr>
        <w:tc>
          <w:tcPr>
            <w:tcW w:w="272" w:type="pct"/>
            <w:vAlign w:val="center"/>
          </w:tcPr>
          <w:p w:rsidR="00B73F62" w:rsidRPr="00AA6C01" w:rsidRDefault="00B73F62" w:rsidP="00DA3875">
            <w:pPr>
              <w:contextualSpacing/>
              <w:jc w:val="center"/>
            </w:pPr>
            <w:r w:rsidRPr="00AA6C01">
              <w:t>18.</w:t>
            </w:r>
          </w:p>
        </w:tc>
        <w:tc>
          <w:tcPr>
            <w:tcW w:w="189" w:type="pct"/>
            <w:vAlign w:val="center"/>
          </w:tcPr>
          <w:p w:rsidR="00B73F62" w:rsidRPr="00AA6C01" w:rsidRDefault="00B73F62" w:rsidP="00DA3875">
            <w:pPr>
              <w:contextualSpacing/>
              <w:jc w:val="center"/>
            </w:pPr>
            <w:r w:rsidRPr="00AA6C01">
              <w:t>a.</w:t>
            </w:r>
          </w:p>
        </w:tc>
        <w:tc>
          <w:tcPr>
            <w:tcW w:w="3323" w:type="pct"/>
          </w:tcPr>
          <w:p w:rsidR="00B73F62" w:rsidRPr="00AA6C01" w:rsidRDefault="00B73F62" w:rsidP="00B73F62">
            <w:pPr>
              <w:jc w:val="both"/>
            </w:pPr>
            <w:r w:rsidRPr="00AA6C01">
              <w:t xml:space="preserve">Explain the working principle of Pitot tube-based and gyro-based instruments in aircrafts. </w:t>
            </w:r>
          </w:p>
        </w:tc>
        <w:tc>
          <w:tcPr>
            <w:tcW w:w="388" w:type="pct"/>
            <w:vAlign w:val="center"/>
          </w:tcPr>
          <w:p w:rsidR="00B73F62" w:rsidRPr="00AA6C01" w:rsidRDefault="00B73F62" w:rsidP="00DA3875">
            <w:pPr>
              <w:jc w:val="center"/>
            </w:pPr>
            <w:r w:rsidRPr="00AA6C01">
              <w:t>CO2</w:t>
            </w:r>
          </w:p>
        </w:tc>
        <w:tc>
          <w:tcPr>
            <w:tcW w:w="355" w:type="pct"/>
            <w:vAlign w:val="center"/>
          </w:tcPr>
          <w:p w:rsidR="00B73F62" w:rsidRPr="00AA6C01" w:rsidRDefault="00B73F62" w:rsidP="00DA3875">
            <w:pPr>
              <w:jc w:val="center"/>
            </w:pPr>
            <w:r w:rsidRPr="00AA6C01">
              <w:t>U</w:t>
            </w:r>
          </w:p>
        </w:tc>
        <w:tc>
          <w:tcPr>
            <w:tcW w:w="473" w:type="pct"/>
            <w:vAlign w:val="center"/>
          </w:tcPr>
          <w:p w:rsidR="00B73F62" w:rsidRPr="00AA6C01" w:rsidRDefault="00B73F62" w:rsidP="00DA3875">
            <w:pPr>
              <w:jc w:val="center"/>
            </w:pPr>
            <w:r w:rsidRPr="00AA6C01">
              <w:t>12</w:t>
            </w:r>
          </w:p>
        </w:tc>
      </w:tr>
      <w:tr w:rsidR="00B73F62" w:rsidRPr="00FA796F" w:rsidTr="00B73F62">
        <w:trPr>
          <w:trHeight w:val="396"/>
        </w:trPr>
        <w:tc>
          <w:tcPr>
            <w:tcW w:w="272" w:type="pct"/>
            <w:vAlign w:val="center"/>
          </w:tcPr>
          <w:p w:rsidR="00B73F62" w:rsidRPr="00AA6C01" w:rsidRDefault="00B73F62" w:rsidP="00DA3875">
            <w:pPr>
              <w:contextualSpacing/>
              <w:jc w:val="center"/>
            </w:pPr>
            <w:r w:rsidRPr="00AA6C01">
              <w:t>19.</w:t>
            </w:r>
          </w:p>
        </w:tc>
        <w:tc>
          <w:tcPr>
            <w:tcW w:w="189" w:type="pct"/>
            <w:vAlign w:val="center"/>
          </w:tcPr>
          <w:p w:rsidR="00B73F62" w:rsidRPr="00AA6C01" w:rsidRDefault="00B73F62" w:rsidP="00DA3875">
            <w:pPr>
              <w:contextualSpacing/>
              <w:jc w:val="center"/>
            </w:pPr>
            <w:r w:rsidRPr="00AA6C01">
              <w:t>a.</w:t>
            </w:r>
          </w:p>
        </w:tc>
        <w:tc>
          <w:tcPr>
            <w:tcW w:w="3323" w:type="pct"/>
            <w:vAlign w:val="bottom"/>
          </w:tcPr>
          <w:p w:rsidR="00B73F62" w:rsidRPr="00AA6C01" w:rsidRDefault="00B73F62" w:rsidP="00D26D6E">
            <w:pPr>
              <w:jc w:val="both"/>
            </w:pPr>
            <w:r w:rsidRPr="00AA6C01">
              <w:t xml:space="preserve">Explain the 3 predominant structures of fuselage types and its construction with a schematic representation. </w:t>
            </w:r>
          </w:p>
        </w:tc>
        <w:tc>
          <w:tcPr>
            <w:tcW w:w="388" w:type="pct"/>
            <w:vAlign w:val="center"/>
          </w:tcPr>
          <w:p w:rsidR="00B73F62" w:rsidRPr="00AA6C01" w:rsidRDefault="00B73F62" w:rsidP="00DA3875">
            <w:pPr>
              <w:jc w:val="center"/>
            </w:pPr>
            <w:r w:rsidRPr="00AA6C01">
              <w:t>CO3</w:t>
            </w:r>
          </w:p>
        </w:tc>
        <w:tc>
          <w:tcPr>
            <w:tcW w:w="355" w:type="pct"/>
            <w:vAlign w:val="center"/>
          </w:tcPr>
          <w:p w:rsidR="00B73F62" w:rsidRPr="00AA6C01" w:rsidRDefault="00B73F62" w:rsidP="00DA3875">
            <w:pPr>
              <w:jc w:val="center"/>
            </w:pPr>
            <w:r w:rsidRPr="00AA6C01">
              <w:t>R</w:t>
            </w:r>
          </w:p>
        </w:tc>
        <w:tc>
          <w:tcPr>
            <w:tcW w:w="473" w:type="pct"/>
            <w:vAlign w:val="center"/>
          </w:tcPr>
          <w:p w:rsidR="00B73F62" w:rsidRPr="00AA6C01" w:rsidRDefault="00B73F62" w:rsidP="00DA3875">
            <w:pPr>
              <w:jc w:val="center"/>
            </w:pPr>
            <w:r w:rsidRPr="00AA6C01">
              <w:t>12</w:t>
            </w:r>
          </w:p>
        </w:tc>
      </w:tr>
      <w:tr w:rsidR="00B73F62" w:rsidRPr="00FA796F" w:rsidTr="00B73F62">
        <w:trPr>
          <w:trHeight w:val="396"/>
        </w:trPr>
        <w:tc>
          <w:tcPr>
            <w:tcW w:w="272" w:type="pct"/>
            <w:vAlign w:val="center"/>
          </w:tcPr>
          <w:p w:rsidR="00B73F62" w:rsidRPr="00AA6C01" w:rsidRDefault="00B73F62" w:rsidP="00DA3875">
            <w:pPr>
              <w:contextualSpacing/>
              <w:jc w:val="center"/>
            </w:pPr>
            <w:r w:rsidRPr="00AA6C01">
              <w:t>20.</w:t>
            </w:r>
          </w:p>
        </w:tc>
        <w:tc>
          <w:tcPr>
            <w:tcW w:w="189" w:type="pct"/>
            <w:vAlign w:val="center"/>
          </w:tcPr>
          <w:p w:rsidR="00B73F62" w:rsidRPr="00AA6C01" w:rsidRDefault="00B73F62" w:rsidP="00DA3875">
            <w:pPr>
              <w:contextualSpacing/>
              <w:jc w:val="center"/>
            </w:pPr>
            <w:r w:rsidRPr="00AA6C01">
              <w:t>a.</w:t>
            </w:r>
          </w:p>
        </w:tc>
        <w:tc>
          <w:tcPr>
            <w:tcW w:w="3323" w:type="pct"/>
          </w:tcPr>
          <w:p w:rsidR="00B73F62" w:rsidRPr="00AA6C01" w:rsidRDefault="00B73F62" w:rsidP="00D26D6E">
            <w:pPr>
              <w:jc w:val="both"/>
            </w:pPr>
            <w:r w:rsidRPr="00AA6C01">
              <w:t>Explain the different non-metallic materials used for the construction of aircraft structures.</w:t>
            </w:r>
          </w:p>
        </w:tc>
        <w:tc>
          <w:tcPr>
            <w:tcW w:w="388" w:type="pct"/>
            <w:vAlign w:val="center"/>
          </w:tcPr>
          <w:p w:rsidR="00B73F62" w:rsidRPr="00AA6C01" w:rsidRDefault="00B73F62" w:rsidP="00DA3875">
            <w:pPr>
              <w:contextualSpacing/>
              <w:jc w:val="center"/>
            </w:pPr>
            <w:r w:rsidRPr="00AA6C01">
              <w:t>CO4</w:t>
            </w:r>
          </w:p>
        </w:tc>
        <w:tc>
          <w:tcPr>
            <w:tcW w:w="355" w:type="pct"/>
            <w:vAlign w:val="center"/>
          </w:tcPr>
          <w:p w:rsidR="00B73F62" w:rsidRPr="00AA6C01" w:rsidRDefault="00B73F62" w:rsidP="00DA3875">
            <w:pPr>
              <w:contextualSpacing/>
              <w:jc w:val="center"/>
            </w:pPr>
            <w:r w:rsidRPr="00AA6C01">
              <w:t>R</w:t>
            </w:r>
          </w:p>
        </w:tc>
        <w:tc>
          <w:tcPr>
            <w:tcW w:w="473" w:type="pct"/>
            <w:vAlign w:val="center"/>
          </w:tcPr>
          <w:p w:rsidR="00B73F62" w:rsidRPr="00AA6C01" w:rsidRDefault="00B73F62" w:rsidP="00DA3875">
            <w:pPr>
              <w:contextualSpacing/>
              <w:jc w:val="center"/>
            </w:pPr>
            <w:r w:rsidRPr="00AA6C01">
              <w:t>12</w:t>
            </w:r>
          </w:p>
        </w:tc>
      </w:tr>
      <w:tr w:rsidR="00B73F62" w:rsidRPr="00FA796F" w:rsidTr="00B73F62">
        <w:trPr>
          <w:trHeight w:val="396"/>
        </w:trPr>
        <w:tc>
          <w:tcPr>
            <w:tcW w:w="272" w:type="pct"/>
            <w:vAlign w:val="center"/>
          </w:tcPr>
          <w:p w:rsidR="00B73F62" w:rsidRPr="00AA6C01" w:rsidRDefault="00B73F62" w:rsidP="00DA3875">
            <w:pPr>
              <w:contextualSpacing/>
              <w:jc w:val="center"/>
            </w:pPr>
            <w:r w:rsidRPr="00AA6C01">
              <w:t>21.</w:t>
            </w:r>
          </w:p>
        </w:tc>
        <w:tc>
          <w:tcPr>
            <w:tcW w:w="189" w:type="pct"/>
            <w:vAlign w:val="center"/>
          </w:tcPr>
          <w:p w:rsidR="00B73F62" w:rsidRPr="00AA6C01" w:rsidRDefault="00B73F62" w:rsidP="00DA3875">
            <w:pPr>
              <w:contextualSpacing/>
              <w:jc w:val="center"/>
            </w:pPr>
            <w:r w:rsidRPr="00AA6C01">
              <w:t>a.</w:t>
            </w:r>
          </w:p>
        </w:tc>
        <w:tc>
          <w:tcPr>
            <w:tcW w:w="3323" w:type="pct"/>
          </w:tcPr>
          <w:p w:rsidR="00B73F62" w:rsidRPr="00AA6C01" w:rsidRDefault="00B73F62" w:rsidP="00D26D6E">
            <w:pPr>
              <w:jc w:val="both"/>
            </w:pPr>
            <w:r w:rsidRPr="00AA6C01">
              <w:t>Explain the working of a turbofan engine with a neat sketch.</w:t>
            </w:r>
          </w:p>
        </w:tc>
        <w:tc>
          <w:tcPr>
            <w:tcW w:w="388" w:type="pct"/>
            <w:vAlign w:val="center"/>
          </w:tcPr>
          <w:p w:rsidR="00B73F62" w:rsidRPr="00AA6C01" w:rsidRDefault="00B73F62" w:rsidP="00DA3875">
            <w:pPr>
              <w:jc w:val="center"/>
            </w:pPr>
            <w:r w:rsidRPr="00AA6C01">
              <w:t>CO5</w:t>
            </w:r>
          </w:p>
        </w:tc>
        <w:tc>
          <w:tcPr>
            <w:tcW w:w="355" w:type="pct"/>
            <w:vAlign w:val="center"/>
          </w:tcPr>
          <w:p w:rsidR="00B73F62" w:rsidRPr="00AA6C01" w:rsidRDefault="00B73F62" w:rsidP="00DA3875">
            <w:pPr>
              <w:jc w:val="center"/>
            </w:pPr>
            <w:r w:rsidRPr="00AA6C01">
              <w:t>R</w:t>
            </w:r>
          </w:p>
        </w:tc>
        <w:tc>
          <w:tcPr>
            <w:tcW w:w="473" w:type="pct"/>
            <w:vAlign w:val="center"/>
          </w:tcPr>
          <w:p w:rsidR="00B73F62" w:rsidRPr="00AA6C01" w:rsidRDefault="00B73F62" w:rsidP="00DA3875">
            <w:pPr>
              <w:jc w:val="center"/>
            </w:pPr>
            <w:r w:rsidRPr="00AA6C01">
              <w:t>12</w:t>
            </w:r>
          </w:p>
        </w:tc>
      </w:tr>
      <w:tr w:rsidR="00B73F62" w:rsidRPr="00FA796F" w:rsidTr="00B73F62">
        <w:trPr>
          <w:trHeight w:val="396"/>
        </w:trPr>
        <w:tc>
          <w:tcPr>
            <w:tcW w:w="272" w:type="pct"/>
            <w:vAlign w:val="center"/>
          </w:tcPr>
          <w:p w:rsidR="00B73F62" w:rsidRPr="00AA6C01" w:rsidRDefault="00B73F62" w:rsidP="00DA3875">
            <w:pPr>
              <w:contextualSpacing/>
              <w:jc w:val="center"/>
            </w:pPr>
            <w:r w:rsidRPr="00AA6C01">
              <w:t>22.</w:t>
            </w:r>
          </w:p>
        </w:tc>
        <w:tc>
          <w:tcPr>
            <w:tcW w:w="189" w:type="pct"/>
            <w:vAlign w:val="center"/>
          </w:tcPr>
          <w:p w:rsidR="00B73F62" w:rsidRPr="00AA6C01" w:rsidRDefault="00B73F62" w:rsidP="00DA3875">
            <w:pPr>
              <w:contextualSpacing/>
              <w:jc w:val="center"/>
            </w:pPr>
            <w:r w:rsidRPr="00AA6C01">
              <w:t>a.</w:t>
            </w:r>
          </w:p>
        </w:tc>
        <w:tc>
          <w:tcPr>
            <w:tcW w:w="3323" w:type="pct"/>
            <w:vAlign w:val="bottom"/>
          </w:tcPr>
          <w:p w:rsidR="00B73F62" w:rsidRPr="00AA6C01" w:rsidRDefault="00B73F62" w:rsidP="00B73F62">
            <w:pPr>
              <w:jc w:val="both"/>
            </w:pPr>
            <w:r w:rsidRPr="00AA6C01">
              <w:rPr>
                <w:bCs/>
                <w:iCs/>
              </w:rPr>
              <w:t>Explain the principle and working of a solid propellant rocket engine.</w:t>
            </w:r>
          </w:p>
        </w:tc>
        <w:tc>
          <w:tcPr>
            <w:tcW w:w="388" w:type="pct"/>
            <w:vAlign w:val="center"/>
          </w:tcPr>
          <w:p w:rsidR="00B73F62" w:rsidRPr="00AA6C01" w:rsidRDefault="00B73F62" w:rsidP="00DA3875">
            <w:pPr>
              <w:jc w:val="center"/>
            </w:pPr>
            <w:r w:rsidRPr="00AA6C01">
              <w:t>CO5</w:t>
            </w:r>
          </w:p>
        </w:tc>
        <w:tc>
          <w:tcPr>
            <w:tcW w:w="355" w:type="pct"/>
            <w:vAlign w:val="center"/>
          </w:tcPr>
          <w:p w:rsidR="00B73F62" w:rsidRPr="00AA6C01" w:rsidRDefault="00B73F62" w:rsidP="00DA3875">
            <w:pPr>
              <w:jc w:val="center"/>
            </w:pPr>
            <w:r w:rsidRPr="00AA6C01">
              <w:t>R</w:t>
            </w:r>
          </w:p>
        </w:tc>
        <w:tc>
          <w:tcPr>
            <w:tcW w:w="473" w:type="pct"/>
            <w:vAlign w:val="center"/>
          </w:tcPr>
          <w:p w:rsidR="00B73F62" w:rsidRPr="00AA6C01" w:rsidRDefault="00B73F62" w:rsidP="00DA3875">
            <w:pPr>
              <w:jc w:val="center"/>
            </w:pPr>
            <w:r w:rsidRPr="00AA6C01">
              <w:t>12</w:t>
            </w:r>
          </w:p>
        </w:tc>
      </w:tr>
      <w:tr w:rsidR="00B73F62" w:rsidRPr="00FA796F" w:rsidTr="00A81194">
        <w:trPr>
          <w:trHeight w:val="396"/>
        </w:trPr>
        <w:tc>
          <w:tcPr>
            <w:tcW w:w="272" w:type="pct"/>
            <w:vAlign w:val="center"/>
          </w:tcPr>
          <w:p w:rsidR="00B73F62" w:rsidRPr="00AA6C01" w:rsidRDefault="00B73F62" w:rsidP="00DA3875">
            <w:pPr>
              <w:contextualSpacing/>
              <w:jc w:val="center"/>
            </w:pPr>
            <w:r w:rsidRPr="00AA6C01">
              <w:t>23.</w:t>
            </w:r>
          </w:p>
        </w:tc>
        <w:tc>
          <w:tcPr>
            <w:tcW w:w="189" w:type="pct"/>
            <w:vAlign w:val="center"/>
          </w:tcPr>
          <w:p w:rsidR="00B73F62" w:rsidRPr="00AA6C01" w:rsidRDefault="00B73F62" w:rsidP="00DA3875">
            <w:pPr>
              <w:contextualSpacing/>
              <w:jc w:val="center"/>
            </w:pPr>
            <w:r w:rsidRPr="00AA6C01">
              <w:t>a.</w:t>
            </w:r>
          </w:p>
        </w:tc>
        <w:tc>
          <w:tcPr>
            <w:tcW w:w="3323" w:type="pct"/>
            <w:vAlign w:val="bottom"/>
          </w:tcPr>
          <w:p w:rsidR="00B73F62" w:rsidRPr="00AA6C01" w:rsidRDefault="00B73F62" w:rsidP="00B73F62">
            <w:pPr>
              <w:jc w:val="both"/>
            </w:pPr>
            <w:r w:rsidRPr="00AA6C01">
              <w:t xml:space="preserve">Describe the features of Mangalyan mission by ISRO.  </w:t>
            </w:r>
          </w:p>
        </w:tc>
        <w:tc>
          <w:tcPr>
            <w:tcW w:w="388" w:type="pct"/>
            <w:vAlign w:val="center"/>
          </w:tcPr>
          <w:p w:rsidR="00B73F62" w:rsidRPr="00AA6C01" w:rsidRDefault="00B73F62" w:rsidP="00DA3875">
            <w:pPr>
              <w:contextualSpacing/>
              <w:jc w:val="center"/>
            </w:pPr>
            <w:r w:rsidRPr="00AA6C01">
              <w:t>CO6</w:t>
            </w:r>
          </w:p>
        </w:tc>
        <w:tc>
          <w:tcPr>
            <w:tcW w:w="355" w:type="pct"/>
            <w:vAlign w:val="center"/>
          </w:tcPr>
          <w:p w:rsidR="00B73F62" w:rsidRPr="00AA6C01" w:rsidRDefault="00B73F62" w:rsidP="00DA3875">
            <w:pPr>
              <w:contextualSpacing/>
              <w:jc w:val="center"/>
            </w:pPr>
            <w:r w:rsidRPr="00AA6C01">
              <w:t>U</w:t>
            </w:r>
          </w:p>
        </w:tc>
        <w:tc>
          <w:tcPr>
            <w:tcW w:w="473" w:type="pct"/>
            <w:vAlign w:val="center"/>
          </w:tcPr>
          <w:p w:rsidR="00B73F62" w:rsidRPr="00AA6C01" w:rsidRDefault="00B73F62" w:rsidP="00DA3875">
            <w:pPr>
              <w:contextualSpacing/>
              <w:jc w:val="center"/>
            </w:pPr>
            <w:r w:rsidRPr="00AA6C01">
              <w:t>12</w:t>
            </w:r>
          </w:p>
        </w:tc>
      </w:tr>
      <w:tr w:rsidR="00B73F62" w:rsidRPr="00FA796F" w:rsidTr="00A81194">
        <w:trPr>
          <w:trHeight w:val="300"/>
        </w:trPr>
        <w:tc>
          <w:tcPr>
            <w:tcW w:w="5000" w:type="pct"/>
            <w:gridSpan w:val="6"/>
            <w:vAlign w:val="center"/>
          </w:tcPr>
          <w:p w:rsidR="00B73F62" w:rsidRPr="00AA6C01" w:rsidRDefault="00B73F62" w:rsidP="00D26D6E">
            <w:pPr>
              <w:contextualSpacing/>
              <w:jc w:val="center"/>
              <w:rPr>
                <w:b/>
                <w:bCs/>
              </w:rPr>
            </w:pPr>
            <w:r w:rsidRPr="00AA6C01">
              <w:rPr>
                <w:b/>
                <w:bCs/>
              </w:rPr>
              <w:t>COMPULSORY QUESTION</w:t>
            </w:r>
          </w:p>
        </w:tc>
      </w:tr>
      <w:tr w:rsidR="00B73F62" w:rsidRPr="00FA796F" w:rsidTr="00B73F62">
        <w:trPr>
          <w:trHeight w:val="396"/>
        </w:trPr>
        <w:tc>
          <w:tcPr>
            <w:tcW w:w="272" w:type="pct"/>
            <w:vAlign w:val="center"/>
          </w:tcPr>
          <w:p w:rsidR="00B73F62" w:rsidRPr="00AA6C01" w:rsidRDefault="00B73F62" w:rsidP="00DA3875">
            <w:pPr>
              <w:contextualSpacing/>
              <w:jc w:val="center"/>
            </w:pPr>
            <w:r w:rsidRPr="00AA6C01">
              <w:t>24.</w:t>
            </w:r>
          </w:p>
        </w:tc>
        <w:tc>
          <w:tcPr>
            <w:tcW w:w="189" w:type="pct"/>
            <w:vAlign w:val="center"/>
          </w:tcPr>
          <w:p w:rsidR="00B73F62" w:rsidRPr="00AA6C01" w:rsidRDefault="00B73F62" w:rsidP="00DA3875">
            <w:pPr>
              <w:contextualSpacing/>
              <w:jc w:val="center"/>
            </w:pPr>
            <w:r w:rsidRPr="00AA6C01">
              <w:t>a.</w:t>
            </w:r>
          </w:p>
        </w:tc>
        <w:tc>
          <w:tcPr>
            <w:tcW w:w="3323" w:type="pct"/>
          </w:tcPr>
          <w:p w:rsidR="00B73F62" w:rsidRPr="00AA6C01" w:rsidRDefault="00B73F62" w:rsidP="00D26D6E">
            <w:pPr>
              <w:jc w:val="both"/>
            </w:pPr>
            <w:r w:rsidRPr="00AA6C01">
              <w:rPr>
                <w:bCs/>
                <w:iCs/>
              </w:rPr>
              <w:t>Explain the 5 major parts and functions of a typical aircraft with a neat sketch.</w:t>
            </w:r>
          </w:p>
        </w:tc>
        <w:tc>
          <w:tcPr>
            <w:tcW w:w="388" w:type="pct"/>
            <w:vAlign w:val="center"/>
          </w:tcPr>
          <w:p w:rsidR="00B73F62" w:rsidRPr="00AA6C01" w:rsidRDefault="00B73F62" w:rsidP="00DA3875">
            <w:pPr>
              <w:jc w:val="center"/>
            </w:pPr>
            <w:r w:rsidRPr="00AA6C01">
              <w:t>CO2</w:t>
            </w:r>
          </w:p>
        </w:tc>
        <w:tc>
          <w:tcPr>
            <w:tcW w:w="355" w:type="pct"/>
            <w:vAlign w:val="center"/>
          </w:tcPr>
          <w:p w:rsidR="00B73F62" w:rsidRPr="00AA6C01" w:rsidRDefault="00B73F62" w:rsidP="00DA3875">
            <w:pPr>
              <w:jc w:val="center"/>
            </w:pPr>
            <w:r w:rsidRPr="00AA6C01">
              <w:t>R</w:t>
            </w:r>
          </w:p>
        </w:tc>
        <w:tc>
          <w:tcPr>
            <w:tcW w:w="473" w:type="pct"/>
            <w:vAlign w:val="center"/>
          </w:tcPr>
          <w:p w:rsidR="00B73F62" w:rsidRPr="00AA6C01" w:rsidRDefault="00B73F62" w:rsidP="00DA3875">
            <w:pPr>
              <w:jc w:val="center"/>
            </w:pPr>
            <w:r w:rsidRPr="00AA6C01">
              <w:t>12</w:t>
            </w:r>
          </w:p>
        </w:tc>
      </w:tr>
    </w:tbl>
    <w:p w:rsidR="00B73F62" w:rsidRDefault="00B73F62" w:rsidP="00A81194">
      <w:pPr>
        <w:contextualSpacing/>
        <w:rPr>
          <w:b/>
          <w:bCs/>
        </w:rPr>
      </w:pPr>
    </w:p>
    <w:p w:rsidR="00B73F62" w:rsidRDefault="00B73F62"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B73F62" w:rsidRPr="00FA796F" w:rsidRDefault="00B73F62"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B73F62" w:rsidRPr="00FA796F" w:rsidTr="00A81194">
        <w:trPr>
          <w:trHeight w:val="280"/>
        </w:trPr>
        <w:tc>
          <w:tcPr>
            <w:tcW w:w="862" w:type="dxa"/>
          </w:tcPr>
          <w:p w:rsidR="00B73F62" w:rsidRPr="00FA796F" w:rsidRDefault="00B73F62" w:rsidP="00A81194">
            <w:pPr>
              <w:contextualSpacing/>
            </w:pPr>
          </w:p>
        </w:tc>
        <w:tc>
          <w:tcPr>
            <w:tcW w:w="9621" w:type="dxa"/>
          </w:tcPr>
          <w:p w:rsidR="00B73F62" w:rsidRPr="00FA796F" w:rsidRDefault="00B73F62" w:rsidP="00A81194">
            <w:pPr>
              <w:contextualSpacing/>
              <w:jc w:val="center"/>
              <w:rPr>
                <w:b/>
              </w:rPr>
            </w:pPr>
            <w:r w:rsidRPr="00FA796F">
              <w:rPr>
                <w:b/>
              </w:rPr>
              <w:t>COURSE OUTCOMES</w:t>
            </w:r>
          </w:p>
        </w:tc>
      </w:tr>
      <w:tr w:rsidR="00B73F62" w:rsidRPr="00FA796F" w:rsidTr="00A81194">
        <w:trPr>
          <w:trHeight w:val="280"/>
        </w:trPr>
        <w:tc>
          <w:tcPr>
            <w:tcW w:w="862" w:type="dxa"/>
          </w:tcPr>
          <w:p w:rsidR="00B73F62" w:rsidRPr="00F44DED" w:rsidRDefault="00B73F62" w:rsidP="00A81194">
            <w:pPr>
              <w:contextualSpacing/>
              <w:rPr>
                <w:bCs/>
              </w:rPr>
            </w:pPr>
            <w:r w:rsidRPr="00F44DED">
              <w:rPr>
                <w:bCs/>
              </w:rPr>
              <w:t>CO1</w:t>
            </w:r>
          </w:p>
        </w:tc>
        <w:tc>
          <w:tcPr>
            <w:tcW w:w="9621" w:type="dxa"/>
            <w:vAlign w:val="center"/>
          </w:tcPr>
          <w:p w:rsidR="00B73F62" w:rsidRPr="00FA796F" w:rsidRDefault="00B73F62" w:rsidP="00A81194">
            <w:pPr>
              <w:contextualSpacing/>
              <w:jc w:val="both"/>
            </w:pPr>
            <w:r w:rsidRPr="0029783D">
              <w:rPr>
                <w:color w:val="000000"/>
              </w:rPr>
              <w:t>Understand the evolution of aircrafts and flying vehicles</w:t>
            </w:r>
            <w:r>
              <w:rPr>
                <w:color w:val="000000"/>
              </w:rPr>
              <w:t>.</w:t>
            </w:r>
          </w:p>
        </w:tc>
      </w:tr>
      <w:tr w:rsidR="00B73F62" w:rsidRPr="00FA796F" w:rsidTr="00A81194">
        <w:trPr>
          <w:trHeight w:val="280"/>
        </w:trPr>
        <w:tc>
          <w:tcPr>
            <w:tcW w:w="862" w:type="dxa"/>
          </w:tcPr>
          <w:p w:rsidR="00B73F62" w:rsidRPr="00F44DED" w:rsidRDefault="00B73F62" w:rsidP="00A81194">
            <w:pPr>
              <w:contextualSpacing/>
              <w:rPr>
                <w:bCs/>
              </w:rPr>
            </w:pPr>
            <w:r w:rsidRPr="00F44DED">
              <w:rPr>
                <w:bCs/>
              </w:rPr>
              <w:t>CO2</w:t>
            </w:r>
          </w:p>
        </w:tc>
        <w:tc>
          <w:tcPr>
            <w:tcW w:w="9621" w:type="dxa"/>
            <w:vAlign w:val="center"/>
          </w:tcPr>
          <w:p w:rsidR="00B73F62" w:rsidRPr="00FA796F" w:rsidRDefault="00B73F62" w:rsidP="00A81194">
            <w:pPr>
              <w:contextualSpacing/>
              <w:jc w:val="both"/>
            </w:pPr>
            <w:r w:rsidRPr="0029783D">
              <w:t>Understand the parts and function of aircrafts</w:t>
            </w:r>
            <w:r>
              <w:t>.</w:t>
            </w:r>
          </w:p>
        </w:tc>
      </w:tr>
      <w:tr w:rsidR="00B73F62" w:rsidRPr="00FA796F" w:rsidTr="00A81194">
        <w:trPr>
          <w:trHeight w:val="280"/>
        </w:trPr>
        <w:tc>
          <w:tcPr>
            <w:tcW w:w="862" w:type="dxa"/>
          </w:tcPr>
          <w:p w:rsidR="00B73F62" w:rsidRPr="00F44DED" w:rsidRDefault="00B73F62" w:rsidP="00A81194">
            <w:pPr>
              <w:contextualSpacing/>
              <w:rPr>
                <w:bCs/>
              </w:rPr>
            </w:pPr>
            <w:r w:rsidRPr="00F44DED">
              <w:rPr>
                <w:bCs/>
              </w:rPr>
              <w:t>CO3</w:t>
            </w:r>
          </w:p>
        </w:tc>
        <w:tc>
          <w:tcPr>
            <w:tcW w:w="9621" w:type="dxa"/>
            <w:vAlign w:val="center"/>
          </w:tcPr>
          <w:p w:rsidR="00B73F62" w:rsidRPr="00FA796F" w:rsidRDefault="00B73F62" w:rsidP="00A81194">
            <w:pPr>
              <w:contextualSpacing/>
              <w:jc w:val="both"/>
            </w:pPr>
            <w:r w:rsidRPr="0029783D">
              <w:t>Obtain knowledge on principles of flight</w:t>
            </w:r>
            <w:r>
              <w:t>.</w:t>
            </w:r>
          </w:p>
        </w:tc>
      </w:tr>
      <w:tr w:rsidR="00B73F62" w:rsidRPr="00FA796F" w:rsidTr="00A81194">
        <w:trPr>
          <w:trHeight w:val="280"/>
        </w:trPr>
        <w:tc>
          <w:tcPr>
            <w:tcW w:w="862" w:type="dxa"/>
          </w:tcPr>
          <w:p w:rsidR="00B73F62" w:rsidRPr="00F44DED" w:rsidRDefault="00B73F62" w:rsidP="00A81194">
            <w:pPr>
              <w:contextualSpacing/>
              <w:rPr>
                <w:bCs/>
              </w:rPr>
            </w:pPr>
            <w:r w:rsidRPr="00F44DED">
              <w:rPr>
                <w:bCs/>
              </w:rPr>
              <w:t>CO4</w:t>
            </w:r>
          </w:p>
        </w:tc>
        <w:tc>
          <w:tcPr>
            <w:tcW w:w="9621" w:type="dxa"/>
            <w:vAlign w:val="center"/>
          </w:tcPr>
          <w:p w:rsidR="00B73F62" w:rsidRPr="00FA796F" w:rsidRDefault="00B73F62" w:rsidP="00A81194">
            <w:pPr>
              <w:contextualSpacing/>
              <w:jc w:val="both"/>
            </w:pPr>
            <w:r w:rsidRPr="0029783D">
              <w:t>Understand the fundamentals of structures and materials used</w:t>
            </w:r>
            <w:r>
              <w:t>.</w:t>
            </w:r>
          </w:p>
        </w:tc>
      </w:tr>
      <w:tr w:rsidR="00B73F62" w:rsidRPr="00FA796F" w:rsidTr="00A81194">
        <w:trPr>
          <w:trHeight w:val="280"/>
        </w:trPr>
        <w:tc>
          <w:tcPr>
            <w:tcW w:w="862" w:type="dxa"/>
          </w:tcPr>
          <w:p w:rsidR="00B73F62" w:rsidRPr="00F44DED" w:rsidRDefault="00B73F62" w:rsidP="00A81194">
            <w:pPr>
              <w:contextualSpacing/>
              <w:rPr>
                <w:bCs/>
              </w:rPr>
            </w:pPr>
            <w:r w:rsidRPr="00F44DED">
              <w:rPr>
                <w:bCs/>
              </w:rPr>
              <w:t>CO5</w:t>
            </w:r>
          </w:p>
        </w:tc>
        <w:tc>
          <w:tcPr>
            <w:tcW w:w="9621" w:type="dxa"/>
            <w:vAlign w:val="center"/>
          </w:tcPr>
          <w:p w:rsidR="00B73F62" w:rsidRPr="00FA796F" w:rsidRDefault="00B73F62" w:rsidP="00A81194">
            <w:pPr>
              <w:contextualSpacing/>
              <w:jc w:val="both"/>
            </w:pPr>
            <w:r w:rsidRPr="0029783D">
              <w:t>Understand the principles of aircraft and rocket propulsion</w:t>
            </w:r>
            <w:r>
              <w:t>.</w:t>
            </w:r>
          </w:p>
        </w:tc>
      </w:tr>
      <w:tr w:rsidR="00B73F62" w:rsidRPr="00FA796F" w:rsidTr="00A81194">
        <w:trPr>
          <w:trHeight w:val="280"/>
        </w:trPr>
        <w:tc>
          <w:tcPr>
            <w:tcW w:w="862" w:type="dxa"/>
          </w:tcPr>
          <w:p w:rsidR="00B73F62" w:rsidRPr="00F44DED" w:rsidRDefault="00B73F62" w:rsidP="00A81194">
            <w:pPr>
              <w:contextualSpacing/>
              <w:rPr>
                <w:bCs/>
              </w:rPr>
            </w:pPr>
            <w:r w:rsidRPr="00F44DED">
              <w:rPr>
                <w:bCs/>
              </w:rPr>
              <w:t>CO6</w:t>
            </w:r>
          </w:p>
        </w:tc>
        <w:tc>
          <w:tcPr>
            <w:tcW w:w="9621" w:type="dxa"/>
            <w:vAlign w:val="bottom"/>
          </w:tcPr>
          <w:p w:rsidR="00B73F62" w:rsidRPr="00FA796F" w:rsidRDefault="00B73F62" w:rsidP="00A81194">
            <w:pPr>
              <w:contextualSpacing/>
              <w:jc w:val="both"/>
            </w:pPr>
            <w:r w:rsidRPr="0029783D">
              <w:t>Obtain knowledge on the engines used in aircraft propulsion</w:t>
            </w:r>
            <w:r>
              <w:t>.</w:t>
            </w:r>
          </w:p>
        </w:tc>
      </w:tr>
    </w:tbl>
    <w:p w:rsidR="00B73F62" w:rsidRDefault="00B73F62" w:rsidP="00A81194">
      <w:pPr>
        <w:contextualSpacing/>
      </w:pPr>
    </w:p>
    <w:tbl>
      <w:tblPr>
        <w:tblStyle w:val="TableGrid"/>
        <w:tblW w:w="10348" w:type="dxa"/>
        <w:jc w:val="center"/>
        <w:tblLook w:val="04A0" w:firstRow="1" w:lastRow="0" w:firstColumn="1" w:lastColumn="0" w:noHBand="0" w:noVBand="1"/>
      </w:tblPr>
      <w:tblGrid>
        <w:gridCol w:w="1560"/>
        <w:gridCol w:w="1223"/>
        <w:gridCol w:w="1350"/>
        <w:gridCol w:w="990"/>
        <w:gridCol w:w="1170"/>
        <w:gridCol w:w="1220"/>
        <w:gridCol w:w="1134"/>
        <w:gridCol w:w="1701"/>
      </w:tblGrid>
      <w:tr w:rsidR="00B73F62" w:rsidRPr="00FA796F" w:rsidTr="00A81194">
        <w:trPr>
          <w:jc w:val="center"/>
        </w:trPr>
        <w:tc>
          <w:tcPr>
            <w:tcW w:w="10348" w:type="dxa"/>
            <w:gridSpan w:val="8"/>
          </w:tcPr>
          <w:p w:rsidR="00B73F62" w:rsidRPr="00FA796F" w:rsidRDefault="00B73F62" w:rsidP="00B73F62">
            <w:pPr>
              <w:ind w:left="-295"/>
              <w:contextualSpacing/>
              <w:jc w:val="center"/>
              <w:rPr>
                <w:b/>
              </w:rPr>
            </w:pPr>
            <w:r w:rsidRPr="00FA796F">
              <w:rPr>
                <w:b/>
              </w:rPr>
              <w:t>Assessment Pattern as per Bloom’s Taxonomy</w:t>
            </w:r>
          </w:p>
        </w:tc>
      </w:tr>
      <w:tr w:rsidR="00B73F62" w:rsidRPr="00FA796F" w:rsidTr="00C649FF">
        <w:trPr>
          <w:trHeight w:val="325"/>
          <w:jc w:val="center"/>
        </w:trPr>
        <w:tc>
          <w:tcPr>
            <w:tcW w:w="1560" w:type="dxa"/>
          </w:tcPr>
          <w:p w:rsidR="00B73F62" w:rsidRPr="00FA796F" w:rsidRDefault="00B73F62" w:rsidP="00A81194">
            <w:pPr>
              <w:contextualSpacing/>
              <w:jc w:val="center"/>
              <w:rPr>
                <w:b/>
                <w:bCs/>
              </w:rPr>
            </w:pPr>
            <w:r w:rsidRPr="00FA796F">
              <w:rPr>
                <w:b/>
                <w:bCs/>
              </w:rPr>
              <w:t>CO / P</w:t>
            </w:r>
          </w:p>
        </w:tc>
        <w:tc>
          <w:tcPr>
            <w:tcW w:w="1223" w:type="dxa"/>
          </w:tcPr>
          <w:p w:rsidR="00B73F62" w:rsidRPr="00FA796F" w:rsidRDefault="00B73F62" w:rsidP="00A81194">
            <w:pPr>
              <w:contextualSpacing/>
              <w:jc w:val="center"/>
              <w:rPr>
                <w:b/>
              </w:rPr>
            </w:pPr>
            <w:r w:rsidRPr="00FA796F">
              <w:rPr>
                <w:b/>
              </w:rPr>
              <w:t>R</w:t>
            </w:r>
          </w:p>
        </w:tc>
        <w:tc>
          <w:tcPr>
            <w:tcW w:w="1350" w:type="dxa"/>
          </w:tcPr>
          <w:p w:rsidR="00B73F62" w:rsidRPr="00FA796F" w:rsidRDefault="00B73F62" w:rsidP="00A81194">
            <w:pPr>
              <w:contextualSpacing/>
              <w:jc w:val="center"/>
              <w:rPr>
                <w:b/>
              </w:rPr>
            </w:pPr>
            <w:r w:rsidRPr="00FA796F">
              <w:rPr>
                <w:b/>
              </w:rPr>
              <w:t>U</w:t>
            </w:r>
          </w:p>
        </w:tc>
        <w:tc>
          <w:tcPr>
            <w:tcW w:w="990" w:type="dxa"/>
          </w:tcPr>
          <w:p w:rsidR="00B73F62" w:rsidRPr="00FA796F" w:rsidRDefault="00B73F62" w:rsidP="00A81194">
            <w:pPr>
              <w:contextualSpacing/>
              <w:jc w:val="center"/>
              <w:rPr>
                <w:b/>
              </w:rPr>
            </w:pPr>
            <w:r w:rsidRPr="00FA796F">
              <w:rPr>
                <w:b/>
              </w:rPr>
              <w:t>A</w:t>
            </w:r>
          </w:p>
        </w:tc>
        <w:tc>
          <w:tcPr>
            <w:tcW w:w="1170" w:type="dxa"/>
          </w:tcPr>
          <w:p w:rsidR="00B73F62" w:rsidRPr="00FA796F" w:rsidRDefault="00B73F62" w:rsidP="00A81194">
            <w:pPr>
              <w:contextualSpacing/>
              <w:jc w:val="center"/>
              <w:rPr>
                <w:b/>
              </w:rPr>
            </w:pPr>
            <w:r w:rsidRPr="00FA796F">
              <w:rPr>
                <w:b/>
              </w:rPr>
              <w:t>An</w:t>
            </w:r>
          </w:p>
        </w:tc>
        <w:tc>
          <w:tcPr>
            <w:tcW w:w="1220" w:type="dxa"/>
          </w:tcPr>
          <w:p w:rsidR="00B73F62" w:rsidRPr="00FA796F" w:rsidRDefault="00B73F62" w:rsidP="00A81194">
            <w:pPr>
              <w:contextualSpacing/>
              <w:jc w:val="center"/>
              <w:rPr>
                <w:b/>
              </w:rPr>
            </w:pPr>
            <w:r w:rsidRPr="00FA796F">
              <w:rPr>
                <w:b/>
              </w:rPr>
              <w:t>E</w:t>
            </w:r>
          </w:p>
        </w:tc>
        <w:tc>
          <w:tcPr>
            <w:tcW w:w="1134" w:type="dxa"/>
          </w:tcPr>
          <w:p w:rsidR="00B73F62" w:rsidRPr="00FA796F" w:rsidRDefault="00B73F62" w:rsidP="00A81194">
            <w:pPr>
              <w:contextualSpacing/>
              <w:jc w:val="center"/>
              <w:rPr>
                <w:b/>
              </w:rPr>
            </w:pPr>
            <w:r w:rsidRPr="00FA796F">
              <w:rPr>
                <w:b/>
              </w:rPr>
              <w:t>C</w:t>
            </w:r>
          </w:p>
        </w:tc>
        <w:tc>
          <w:tcPr>
            <w:tcW w:w="1701" w:type="dxa"/>
          </w:tcPr>
          <w:p w:rsidR="00B73F62" w:rsidRPr="00FA796F" w:rsidRDefault="00B73F62" w:rsidP="00A81194">
            <w:pPr>
              <w:contextualSpacing/>
              <w:jc w:val="center"/>
              <w:rPr>
                <w:b/>
              </w:rPr>
            </w:pPr>
            <w:r w:rsidRPr="00FA796F">
              <w:rPr>
                <w:b/>
              </w:rPr>
              <w:t>Total</w:t>
            </w:r>
          </w:p>
        </w:tc>
      </w:tr>
      <w:tr w:rsidR="00B73F62" w:rsidRPr="00FA796F" w:rsidTr="00C649FF">
        <w:trPr>
          <w:jc w:val="center"/>
        </w:trPr>
        <w:tc>
          <w:tcPr>
            <w:tcW w:w="1560" w:type="dxa"/>
          </w:tcPr>
          <w:p w:rsidR="00B73F62" w:rsidRPr="00F44DED" w:rsidRDefault="00B73F62" w:rsidP="00A81194">
            <w:pPr>
              <w:contextualSpacing/>
              <w:jc w:val="center"/>
              <w:rPr>
                <w:bCs/>
              </w:rPr>
            </w:pPr>
            <w:r w:rsidRPr="00F44DED">
              <w:rPr>
                <w:bCs/>
              </w:rPr>
              <w:t>CO1</w:t>
            </w:r>
          </w:p>
        </w:tc>
        <w:tc>
          <w:tcPr>
            <w:tcW w:w="1223" w:type="dxa"/>
          </w:tcPr>
          <w:p w:rsidR="00B73F62" w:rsidRPr="00FA796F" w:rsidRDefault="00B73F62" w:rsidP="00A81194">
            <w:pPr>
              <w:contextualSpacing/>
              <w:jc w:val="center"/>
            </w:pPr>
            <w:r>
              <w:t>14</w:t>
            </w:r>
          </w:p>
        </w:tc>
        <w:tc>
          <w:tcPr>
            <w:tcW w:w="1350" w:type="dxa"/>
          </w:tcPr>
          <w:p w:rsidR="00B73F62" w:rsidRPr="00FA796F" w:rsidRDefault="00B73F62" w:rsidP="00A81194">
            <w:pPr>
              <w:contextualSpacing/>
              <w:jc w:val="center"/>
            </w:pPr>
            <w:r>
              <w:t>3</w:t>
            </w:r>
          </w:p>
        </w:tc>
        <w:tc>
          <w:tcPr>
            <w:tcW w:w="990" w:type="dxa"/>
          </w:tcPr>
          <w:p w:rsidR="00B73F62" w:rsidRPr="00FA796F" w:rsidRDefault="00B73F62" w:rsidP="00A81194">
            <w:pPr>
              <w:contextualSpacing/>
              <w:jc w:val="center"/>
            </w:pPr>
            <w:r>
              <w:t>-</w:t>
            </w:r>
          </w:p>
        </w:tc>
        <w:tc>
          <w:tcPr>
            <w:tcW w:w="1170" w:type="dxa"/>
          </w:tcPr>
          <w:p w:rsidR="00B73F62" w:rsidRPr="00FA796F" w:rsidRDefault="00B73F62" w:rsidP="00A81194">
            <w:pPr>
              <w:contextualSpacing/>
              <w:jc w:val="center"/>
            </w:pPr>
            <w:r>
              <w:t>-</w:t>
            </w:r>
          </w:p>
        </w:tc>
        <w:tc>
          <w:tcPr>
            <w:tcW w:w="1220" w:type="dxa"/>
          </w:tcPr>
          <w:p w:rsidR="00B73F62" w:rsidRPr="00FA796F" w:rsidRDefault="00B73F62" w:rsidP="00A81194">
            <w:pPr>
              <w:contextualSpacing/>
              <w:jc w:val="center"/>
            </w:pPr>
            <w:r>
              <w:t>-</w:t>
            </w:r>
          </w:p>
        </w:tc>
        <w:tc>
          <w:tcPr>
            <w:tcW w:w="1134" w:type="dxa"/>
          </w:tcPr>
          <w:p w:rsidR="00B73F62" w:rsidRPr="00FA796F" w:rsidRDefault="00B73F62" w:rsidP="00A81194">
            <w:pPr>
              <w:contextualSpacing/>
              <w:jc w:val="center"/>
            </w:pPr>
            <w:r>
              <w:t>-</w:t>
            </w:r>
          </w:p>
        </w:tc>
        <w:tc>
          <w:tcPr>
            <w:tcW w:w="1701" w:type="dxa"/>
          </w:tcPr>
          <w:p w:rsidR="00B73F62" w:rsidRPr="00FA796F" w:rsidRDefault="00B73F62" w:rsidP="00A81194">
            <w:pPr>
              <w:contextualSpacing/>
              <w:jc w:val="center"/>
            </w:pPr>
            <w:r>
              <w:t>17</w:t>
            </w:r>
          </w:p>
        </w:tc>
      </w:tr>
      <w:tr w:rsidR="00B73F62" w:rsidRPr="00FA796F" w:rsidTr="00C649FF">
        <w:trPr>
          <w:jc w:val="center"/>
        </w:trPr>
        <w:tc>
          <w:tcPr>
            <w:tcW w:w="1560" w:type="dxa"/>
          </w:tcPr>
          <w:p w:rsidR="00B73F62" w:rsidRPr="00F44DED" w:rsidRDefault="00B73F62" w:rsidP="00A81194">
            <w:pPr>
              <w:contextualSpacing/>
              <w:jc w:val="center"/>
              <w:rPr>
                <w:bCs/>
              </w:rPr>
            </w:pPr>
            <w:r w:rsidRPr="00F44DED">
              <w:rPr>
                <w:bCs/>
              </w:rPr>
              <w:t>CO2</w:t>
            </w:r>
          </w:p>
        </w:tc>
        <w:tc>
          <w:tcPr>
            <w:tcW w:w="1223" w:type="dxa"/>
          </w:tcPr>
          <w:p w:rsidR="00B73F62" w:rsidRPr="00FA796F" w:rsidRDefault="00B73F62" w:rsidP="00A81194">
            <w:pPr>
              <w:contextualSpacing/>
              <w:jc w:val="center"/>
            </w:pPr>
            <w:r>
              <w:t>15</w:t>
            </w:r>
          </w:p>
        </w:tc>
        <w:tc>
          <w:tcPr>
            <w:tcW w:w="1350" w:type="dxa"/>
          </w:tcPr>
          <w:p w:rsidR="00B73F62" w:rsidRPr="00FA796F" w:rsidRDefault="00B73F62" w:rsidP="00A81194">
            <w:pPr>
              <w:contextualSpacing/>
              <w:jc w:val="center"/>
            </w:pPr>
            <w:r>
              <w:t>14</w:t>
            </w:r>
          </w:p>
        </w:tc>
        <w:tc>
          <w:tcPr>
            <w:tcW w:w="990" w:type="dxa"/>
          </w:tcPr>
          <w:p w:rsidR="00B73F62" w:rsidRPr="00FA796F" w:rsidRDefault="00B73F62" w:rsidP="00B73F62">
            <w:pPr>
              <w:contextualSpacing/>
              <w:jc w:val="center"/>
            </w:pPr>
            <w:r>
              <w:t>-</w:t>
            </w:r>
          </w:p>
        </w:tc>
        <w:tc>
          <w:tcPr>
            <w:tcW w:w="1170" w:type="dxa"/>
          </w:tcPr>
          <w:p w:rsidR="00B73F62" w:rsidRPr="00FA796F" w:rsidRDefault="00B73F62" w:rsidP="00B73F62">
            <w:pPr>
              <w:contextualSpacing/>
              <w:jc w:val="center"/>
            </w:pPr>
            <w:r>
              <w:t>-</w:t>
            </w:r>
          </w:p>
        </w:tc>
        <w:tc>
          <w:tcPr>
            <w:tcW w:w="1220" w:type="dxa"/>
          </w:tcPr>
          <w:p w:rsidR="00B73F62" w:rsidRPr="00FA796F" w:rsidRDefault="00B73F62" w:rsidP="00B73F62">
            <w:pPr>
              <w:contextualSpacing/>
              <w:jc w:val="center"/>
            </w:pPr>
            <w:r>
              <w:t>-</w:t>
            </w:r>
          </w:p>
        </w:tc>
        <w:tc>
          <w:tcPr>
            <w:tcW w:w="1134" w:type="dxa"/>
          </w:tcPr>
          <w:p w:rsidR="00B73F62" w:rsidRPr="00FA796F" w:rsidRDefault="00B73F62" w:rsidP="00B73F62">
            <w:pPr>
              <w:contextualSpacing/>
              <w:jc w:val="center"/>
            </w:pPr>
            <w:r>
              <w:t>-</w:t>
            </w:r>
          </w:p>
        </w:tc>
        <w:tc>
          <w:tcPr>
            <w:tcW w:w="1701" w:type="dxa"/>
          </w:tcPr>
          <w:p w:rsidR="00B73F62" w:rsidRPr="00FA796F" w:rsidRDefault="00B73F62" w:rsidP="00A81194">
            <w:pPr>
              <w:contextualSpacing/>
              <w:jc w:val="center"/>
            </w:pPr>
            <w:r>
              <w:t>29</w:t>
            </w:r>
          </w:p>
        </w:tc>
      </w:tr>
      <w:tr w:rsidR="00B73F62" w:rsidRPr="00FA796F" w:rsidTr="00C649FF">
        <w:trPr>
          <w:jc w:val="center"/>
        </w:trPr>
        <w:tc>
          <w:tcPr>
            <w:tcW w:w="1560" w:type="dxa"/>
          </w:tcPr>
          <w:p w:rsidR="00B73F62" w:rsidRPr="00F44DED" w:rsidRDefault="00B73F62" w:rsidP="00A81194">
            <w:pPr>
              <w:contextualSpacing/>
              <w:jc w:val="center"/>
              <w:rPr>
                <w:bCs/>
              </w:rPr>
            </w:pPr>
            <w:r w:rsidRPr="00F44DED">
              <w:rPr>
                <w:bCs/>
              </w:rPr>
              <w:t>CO3</w:t>
            </w:r>
          </w:p>
        </w:tc>
        <w:tc>
          <w:tcPr>
            <w:tcW w:w="1223" w:type="dxa"/>
          </w:tcPr>
          <w:p w:rsidR="00B73F62" w:rsidRPr="00FA796F" w:rsidRDefault="00B73F62" w:rsidP="00A81194">
            <w:pPr>
              <w:contextualSpacing/>
              <w:jc w:val="center"/>
            </w:pPr>
            <w:r>
              <w:t>16</w:t>
            </w:r>
          </w:p>
        </w:tc>
        <w:tc>
          <w:tcPr>
            <w:tcW w:w="1350" w:type="dxa"/>
          </w:tcPr>
          <w:p w:rsidR="00B73F62" w:rsidRPr="00FA796F" w:rsidRDefault="00B73F62" w:rsidP="00A81194">
            <w:pPr>
              <w:contextualSpacing/>
              <w:jc w:val="center"/>
            </w:pPr>
            <w:r>
              <w:t>1</w:t>
            </w:r>
          </w:p>
        </w:tc>
        <w:tc>
          <w:tcPr>
            <w:tcW w:w="990" w:type="dxa"/>
          </w:tcPr>
          <w:p w:rsidR="00B73F62" w:rsidRPr="00FA796F" w:rsidRDefault="00B73F62" w:rsidP="00B73F62">
            <w:pPr>
              <w:contextualSpacing/>
              <w:jc w:val="center"/>
            </w:pPr>
            <w:r>
              <w:t>-</w:t>
            </w:r>
          </w:p>
        </w:tc>
        <w:tc>
          <w:tcPr>
            <w:tcW w:w="1170" w:type="dxa"/>
          </w:tcPr>
          <w:p w:rsidR="00B73F62" w:rsidRPr="00FA796F" w:rsidRDefault="00B73F62" w:rsidP="00B73F62">
            <w:pPr>
              <w:contextualSpacing/>
              <w:jc w:val="center"/>
            </w:pPr>
            <w:r>
              <w:t>-</w:t>
            </w:r>
          </w:p>
        </w:tc>
        <w:tc>
          <w:tcPr>
            <w:tcW w:w="1220" w:type="dxa"/>
          </w:tcPr>
          <w:p w:rsidR="00B73F62" w:rsidRPr="00FA796F" w:rsidRDefault="00B73F62" w:rsidP="00B73F62">
            <w:pPr>
              <w:contextualSpacing/>
              <w:jc w:val="center"/>
            </w:pPr>
            <w:r>
              <w:t>-</w:t>
            </w:r>
          </w:p>
        </w:tc>
        <w:tc>
          <w:tcPr>
            <w:tcW w:w="1134" w:type="dxa"/>
          </w:tcPr>
          <w:p w:rsidR="00B73F62" w:rsidRPr="00FA796F" w:rsidRDefault="00B73F62" w:rsidP="00B73F62">
            <w:pPr>
              <w:contextualSpacing/>
              <w:jc w:val="center"/>
            </w:pPr>
            <w:r>
              <w:t>-</w:t>
            </w:r>
          </w:p>
        </w:tc>
        <w:tc>
          <w:tcPr>
            <w:tcW w:w="1701" w:type="dxa"/>
          </w:tcPr>
          <w:p w:rsidR="00B73F62" w:rsidRPr="00FA796F" w:rsidRDefault="00B73F62" w:rsidP="00A81194">
            <w:pPr>
              <w:contextualSpacing/>
              <w:jc w:val="center"/>
            </w:pPr>
            <w:r>
              <w:t>17</w:t>
            </w:r>
          </w:p>
        </w:tc>
      </w:tr>
      <w:tr w:rsidR="00B73F62" w:rsidRPr="00FA796F" w:rsidTr="00C649FF">
        <w:trPr>
          <w:jc w:val="center"/>
        </w:trPr>
        <w:tc>
          <w:tcPr>
            <w:tcW w:w="1560" w:type="dxa"/>
          </w:tcPr>
          <w:p w:rsidR="00B73F62" w:rsidRPr="00F44DED" w:rsidRDefault="00B73F62" w:rsidP="00A81194">
            <w:pPr>
              <w:contextualSpacing/>
              <w:jc w:val="center"/>
              <w:rPr>
                <w:bCs/>
              </w:rPr>
            </w:pPr>
            <w:r w:rsidRPr="00F44DED">
              <w:rPr>
                <w:bCs/>
              </w:rPr>
              <w:t>CO4</w:t>
            </w:r>
          </w:p>
        </w:tc>
        <w:tc>
          <w:tcPr>
            <w:tcW w:w="1223" w:type="dxa"/>
          </w:tcPr>
          <w:p w:rsidR="00B73F62" w:rsidRPr="00FA796F" w:rsidRDefault="00B73F62" w:rsidP="00A81194">
            <w:pPr>
              <w:contextualSpacing/>
              <w:jc w:val="center"/>
            </w:pPr>
            <w:r>
              <w:t>17</w:t>
            </w:r>
          </w:p>
        </w:tc>
        <w:tc>
          <w:tcPr>
            <w:tcW w:w="1350" w:type="dxa"/>
          </w:tcPr>
          <w:p w:rsidR="00B73F62" w:rsidRPr="00FA796F" w:rsidRDefault="00B73F62" w:rsidP="00A81194">
            <w:pPr>
              <w:contextualSpacing/>
              <w:jc w:val="center"/>
            </w:pPr>
            <w:r>
              <w:t>0</w:t>
            </w:r>
          </w:p>
        </w:tc>
        <w:tc>
          <w:tcPr>
            <w:tcW w:w="990" w:type="dxa"/>
          </w:tcPr>
          <w:p w:rsidR="00B73F62" w:rsidRPr="00FA796F" w:rsidRDefault="00B73F62" w:rsidP="00B73F62">
            <w:pPr>
              <w:contextualSpacing/>
              <w:jc w:val="center"/>
            </w:pPr>
            <w:r>
              <w:t>-</w:t>
            </w:r>
          </w:p>
        </w:tc>
        <w:tc>
          <w:tcPr>
            <w:tcW w:w="1170" w:type="dxa"/>
          </w:tcPr>
          <w:p w:rsidR="00B73F62" w:rsidRPr="00FA796F" w:rsidRDefault="00B73F62" w:rsidP="00B73F62">
            <w:pPr>
              <w:contextualSpacing/>
              <w:jc w:val="center"/>
            </w:pPr>
            <w:r>
              <w:t>-</w:t>
            </w:r>
          </w:p>
        </w:tc>
        <w:tc>
          <w:tcPr>
            <w:tcW w:w="1220" w:type="dxa"/>
          </w:tcPr>
          <w:p w:rsidR="00B73F62" w:rsidRPr="00FA796F" w:rsidRDefault="00B73F62" w:rsidP="00B73F62">
            <w:pPr>
              <w:contextualSpacing/>
              <w:jc w:val="center"/>
            </w:pPr>
            <w:r>
              <w:t>-</w:t>
            </w:r>
          </w:p>
        </w:tc>
        <w:tc>
          <w:tcPr>
            <w:tcW w:w="1134" w:type="dxa"/>
          </w:tcPr>
          <w:p w:rsidR="00B73F62" w:rsidRPr="00FA796F" w:rsidRDefault="00B73F62" w:rsidP="00B73F62">
            <w:pPr>
              <w:contextualSpacing/>
              <w:jc w:val="center"/>
            </w:pPr>
            <w:r>
              <w:t>-</w:t>
            </w:r>
          </w:p>
        </w:tc>
        <w:tc>
          <w:tcPr>
            <w:tcW w:w="1701" w:type="dxa"/>
          </w:tcPr>
          <w:p w:rsidR="00B73F62" w:rsidRPr="00FA796F" w:rsidRDefault="00B73F62" w:rsidP="00A81194">
            <w:pPr>
              <w:contextualSpacing/>
              <w:jc w:val="center"/>
            </w:pPr>
            <w:r>
              <w:t>17</w:t>
            </w:r>
          </w:p>
        </w:tc>
      </w:tr>
      <w:tr w:rsidR="00B73F62" w:rsidRPr="00FA796F" w:rsidTr="00C649FF">
        <w:trPr>
          <w:jc w:val="center"/>
        </w:trPr>
        <w:tc>
          <w:tcPr>
            <w:tcW w:w="1560" w:type="dxa"/>
          </w:tcPr>
          <w:p w:rsidR="00B73F62" w:rsidRPr="00F44DED" w:rsidRDefault="00B73F62" w:rsidP="00A81194">
            <w:pPr>
              <w:contextualSpacing/>
              <w:jc w:val="center"/>
              <w:rPr>
                <w:bCs/>
              </w:rPr>
            </w:pPr>
            <w:r w:rsidRPr="00F44DED">
              <w:rPr>
                <w:bCs/>
              </w:rPr>
              <w:t>CO5</w:t>
            </w:r>
          </w:p>
        </w:tc>
        <w:tc>
          <w:tcPr>
            <w:tcW w:w="1223" w:type="dxa"/>
          </w:tcPr>
          <w:p w:rsidR="00B73F62" w:rsidRPr="00FA796F" w:rsidRDefault="00B73F62" w:rsidP="00A81194">
            <w:pPr>
              <w:contextualSpacing/>
              <w:jc w:val="center"/>
            </w:pPr>
            <w:r>
              <w:t>28</w:t>
            </w:r>
          </w:p>
        </w:tc>
        <w:tc>
          <w:tcPr>
            <w:tcW w:w="1350" w:type="dxa"/>
          </w:tcPr>
          <w:p w:rsidR="00B73F62" w:rsidRPr="00FA796F" w:rsidRDefault="00B73F62" w:rsidP="00A81194">
            <w:pPr>
              <w:contextualSpacing/>
              <w:jc w:val="center"/>
            </w:pPr>
            <w:r>
              <w:t>0</w:t>
            </w:r>
          </w:p>
        </w:tc>
        <w:tc>
          <w:tcPr>
            <w:tcW w:w="990" w:type="dxa"/>
          </w:tcPr>
          <w:p w:rsidR="00B73F62" w:rsidRPr="00FA796F" w:rsidRDefault="00B73F62" w:rsidP="00B73F62">
            <w:pPr>
              <w:contextualSpacing/>
              <w:jc w:val="center"/>
            </w:pPr>
            <w:r>
              <w:t>-</w:t>
            </w:r>
          </w:p>
        </w:tc>
        <w:tc>
          <w:tcPr>
            <w:tcW w:w="1170" w:type="dxa"/>
          </w:tcPr>
          <w:p w:rsidR="00B73F62" w:rsidRPr="00FA796F" w:rsidRDefault="00B73F62" w:rsidP="00B73F62">
            <w:pPr>
              <w:contextualSpacing/>
              <w:jc w:val="center"/>
            </w:pPr>
            <w:r>
              <w:t>-</w:t>
            </w:r>
          </w:p>
        </w:tc>
        <w:tc>
          <w:tcPr>
            <w:tcW w:w="1220" w:type="dxa"/>
          </w:tcPr>
          <w:p w:rsidR="00B73F62" w:rsidRPr="00FA796F" w:rsidRDefault="00B73F62" w:rsidP="00B73F62">
            <w:pPr>
              <w:contextualSpacing/>
              <w:jc w:val="center"/>
            </w:pPr>
            <w:r>
              <w:t>-</w:t>
            </w:r>
          </w:p>
        </w:tc>
        <w:tc>
          <w:tcPr>
            <w:tcW w:w="1134" w:type="dxa"/>
          </w:tcPr>
          <w:p w:rsidR="00B73F62" w:rsidRPr="00FA796F" w:rsidRDefault="00B73F62" w:rsidP="00B73F62">
            <w:pPr>
              <w:contextualSpacing/>
              <w:jc w:val="center"/>
            </w:pPr>
            <w:r>
              <w:t>-</w:t>
            </w:r>
          </w:p>
        </w:tc>
        <w:tc>
          <w:tcPr>
            <w:tcW w:w="1701" w:type="dxa"/>
          </w:tcPr>
          <w:p w:rsidR="00B73F62" w:rsidRPr="00FA796F" w:rsidRDefault="00B73F62" w:rsidP="00A81194">
            <w:pPr>
              <w:contextualSpacing/>
              <w:jc w:val="center"/>
            </w:pPr>
            <w:r>
              <w:t>28</w:t>
            </w:r>
          </w:p>
        </w:tc>
      </w:tr>
      <w:tr w:rsidR="00B73F62" w:rsidRPr="00FA796F" w:rsidTr="00C649FF">
        <w:trPr>
          <w:jc w:val="center"/>
        </w:trPr>
        <w:tc>
          <w:tcPr>
            <w:tcW w:w="1560" w:type="dxa"/>
          </w:tcPr>
          <w:p w:rsidR="00B73F62" w:rsidRPr="00F44DED" w:rsidRDefault="00B73F62" w:rsidP="00A81194">
            <w:pPr>
              <w:contextualSpacing/>
              <w:jc w:val="center"/>
              <w:rPr>
                <w:bCs/>
              </w:rPr>
            </w:pPr>
            <w:r w:rsidRPr="00F44DED">
              <w:rPr>
                <w:bCs/>
              </w:rPr>
              <w:t>CO6</w:t>
            </w:r>
          </w:p>
        </w:tc>
        <w:tc>
          <w:tcPr>
            <w:tcW w:w="1223" w:type="dxa"/>
          </w:tcPr>
          <w:p w:rsidR="00B73F62" w:rsidRPr="00FA796F" w:rsidRDefault="00B73F62" w:rsidP="00A81194">
            <w:pPr>
              <w:contextualSpacing/>
              <w:jc w:val="center"/>
            </w:pPr>
            <w:r>
              <w:t>3</w:t>
            </w:r>
          </w:p>
        </w:tc>
        <w:tc>
          <w:tcPr>
            <w:tcW w:w="1350" w:type="dxa"/>
          </w:tcPr>
          <w:p w:rsidR="00B73F62" w:rsidRPr="00FA796F" w:rsidRDefault="00B73F62" w:rsidP="00A81194">
            <w:pPr>
              <w:contextualSpacing/>
              <w:jc w:val="center"/>
            </w:pPr>
            <w:r>
              <w:t>13</w:t>
            </w:r>
          </w:p>
        </w:tc>
        <w:tc>
          <w:tcPr>
            <w:tcW w:w="990" w:type="dxa"/>
          </w:tcPr>
          <w:p w:rsidR="00B73F62" w:rsidRPr="00FA796F" w:rsidRDefault="00B73F62" w:rsidP="00B73F62">
            <w:pPr>
              <w:contextualSpacing/>
              <w:jc w:val="center"/>
            </w:pPr>
            <w:r>
              <w:t>-</w:t>
            </w:r>
          </w:p>
        </w:tc>
        <w:tc>
          <w:tcPr>
            <w:tcW w:w="1170" w:type="dxa"/>
          </w:tcPr>
          <w:p w:rsidR="00B73F62" w:rsidRPr="00FA796F" w:rsidRDefault="00B73F62" w:rsidP="00B73F62">
            <w:pPr>
              <w:contextualSpacing/>
              <w:jc w:val="center"/>
            </w:pPr>
            <w:r>
              <w:t>-</w:t>
            </w:r>
          </w:p>
        </w:tc>
        <w:tc>
          <w:tcPr>
            <w:tcW w:w="1220" w:type="dxa"/>
          </w:tcPr>
          <w:p w:rsidR="00B73F62" w:rsidRPr="00FA796F" w:rsidRDefault="00B73F62" w:rsidP="00B73F62">
            <w:pPr>
              <w:contextualSpacing/>
              <w:jc w:val="center"/>
            </w:pPr>
            <w:r>
              <w:t>-</w:t>
            </w:r>
          </w:p>
        </w:tc>
        <w:tc>
          <w:tcPr>
            <w:tcW w:w="1134" w:type="dxa"/>
          </w:tcPr>
          <w:p w:rsidR="00B73F62" w:rsidRPr="00FA796F" w:rsidRDefault="00B73F62" w:rsidP="00B73F62">
            <w:pPr>
              <w:contextualSpacing/>
              <w:jc w:val="center"/>
            </w:pPr>
            <w:r>
              <w:t>-</w:t>
            </w:r>
          </w:p>
        </w:tc>
        <w:tc>
          <w:tcPr>
            <w:tcW w:w="1701" w:type="dxa"/>
          </w:tcPr>
          <w:p w:rsidR="00B73F62" w:rsidRPr="00FA796F" w:rsidRDefault="00B73F62" w:rsidP="00A81194">
            <w:pPr>
              <w:contextualSpacing/>
              <w:jc w:val="center"/>
            </w:pPr>
            <w:r>
              <w:t>16</w:t>
            </w:r>
          </w:p>
        </w:tc>
      </w:tr>
      <w:tr w:rsidR="00B73F62" w:rsidRPr="00FA796F" w:rsidTr="00A81194">
        <w:trPr>
          <w:jc w:val="center"/>
        </w:trPr>
        <w:tc>
          <w:tcPr>
            <w:tcW w:w="8647" w:type="dxa"/>
            <w:gridSpan w:val="7"/>
          </w:tcPr>
          <w:p w:rsidR="00B73F62" w:rsidRPr="00FA796F" w:rsidRDefault="00B73F62" w:rsidP="00A81194">
            <w:pPr>
              <w:contextualSpacing/>
            </w:pPr>
          </w:p>
        </w:tc>
        <w:tc>
          <w:tcPr>
            <w:tcW w:w="1701" w:type="dxa"/>
          </w:tcPr>
          <w:p w:rsidR="00B73F62" w:rsidRPr="00FA796F" w:rsidRDefault="00B73F62" w:rsidP="00A81194">
            <w:pPr>
              <w:contextualSpacing/>
              <w:jc w:val="center"/>
              <w:rPr>
                <w:b/>
              </w:rPr>
            </w:pPr>
            <w:r w:rsidRPr="00FA796F">
              <w:rPr>
                <w:b/>
              </w:rPr>
              <w:t>124</w:t>
            </w:r>
          </w:p>
        </w:tc>
      </w:tr>
    </w:tbl>
    <w:p w:rsidR="00B73F62" w:rsidRPr="00FA796F" w:rsidRDefault="00B73F62" w:rsidP="007F425F">
      <w:pPr>
        <w:tabs>
          <w:tab w:val="left" w:pos="7110"/>
        </w:tabs>
        <w:contextualSpacing/>
      </w:pPr>
      <w:r w:rsidRPr="00FA796F">
        <w:tab/>
      </w:r>
    </w:p>
    <w:p w:rsidR="00B73F62" w:rsidRDefault="00B73F62">
      <w:pPr>
        <w:spacing w:after="200" w:line="276" w:lineRule="auto"/>
      </w:pPr>
      <w:r>
        <w:br w:type="page"/>
      </w:r>
    </w:p>
    <w:p w:rsidR="00B73F62" w:rsidRDefault="00B73F62" w:rsidP="00B73F62">
      <w:pPr>
        <w:jc w:val="center"/>
      </w:pPr>
      <w:r w:rsidRPr="0037089B">
        <w:rPr>
          <w:noProof/>
        </w:rPr>
        <w:lastRenderedPageBreak/>
        <w:drawing>
          <wp:inline distT="0" distB="0" distL="0" distR="0" wp14:anchorId="2F124E21" wp14:editId="6C4C1C5B">
            <wp:extent cx="4740087" cy="1178853"/>
            <wp:effectExtent l="0" t="0" r="3810" b="254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rsidR="00B73F62" w:rsidRPr="003E5175" w:rsidRDefault="00B73F62" w:rsidP="00B73F62"/>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B73F62" w:rsidRPr="003E5175" w:rsidTr="00B73F62">
        <w:trPr>
          <w:trHeight w:val="397"/>
          <w:jc w:val="center"/>
        </w:trPr>
        <w:tc>
          <w:tcPr>
            <w:tcW w:w="1702" w:type="dxa"/>
            <w:vAlign w:val="center"/>
          </w:tcPr>
          <w:p w:rsidR="00B73F62" w:rsidRPr="003E5175" w:rsidRDefault="00B73F62" w:rsidP="00B73F62">
            <w:pPr>
              <w:pStyle w:val="Title"/>
              <w:jc w:val="left"/>
              <w:rPr>
                <w:b/>
                <w:szCs w:val="24"/>
              </w:rPr>
            </w:pPr>
            <w:r w:rsidRPr="003E5175">
              <w:rPr>
                <w:b/>
                <w:szCs w:val="24"/>
              </w:rPr>
              <w:t xml:space="preserve">Course Code      </w:t>
            </w:r>
          </w:p>
        </w:tc>
        <w:tc>
          <w:tcPr>
            <w:tcW w:w="6373" w:type="dxa"/>
            <w:vAlign w:val="center"/>
          </w:tcPr>
          <w:p w:rsidR="00B73F62" w:rsidRPr="003E5175" w:rsidRDefault="00B73F62" w:rsidP="00B73F62">
            <w:pPr>
              <w:pStyle w:val="Title"/>
              <w:jc w:val="left"/>
              <w:rPr>
                <w:b/>
                <w:szCs w:val="24"/>
              </w:rPr>
            </w:pPr>
            <w:r w:rsidRPr="00407ACE">
              <w:rPr>
                <w:b/>
                <w:szCs w:val="24"/>
              </w:rPr>
              <w:t>18AE3016</w:t>
            </w:r>
          </w:p>
        </w:tc>
        <w:tc>
          <w:tcPr>
            <w:tcW w:w="1706" w:type="dxa"/>
            <w:vAlign w:val="center"/>
          </w:tcPr>
          <w:p w:rsidR="00B73F62" w:rsidRPr="003E5175" w:rsidRDefault="00B73F62" w:rsidP="00B73F62">
            <w:pPr>
              <w:pStyle w:val="Title"/>
              <w:ind w:left="-468" w:firstLine="468"/>
              <w:jc w:val="left"/>
              <w:rPr>
                <w:szCs w:val="24"/>
              </w:rPr>
            </w:pPr>
            <w:r w:rsidRPr="003E5175">
              <w:rPr>
                <w:b/>
                <w:bCs/>
                <w:szCs w:val="24"/>
              </w:rPr>
              <w:t xml:space="preserve">Duration       </w:t>
            </w:r>
          </w:p>
        </w:tc>
        <w:tc>
          <w:tcPr>
            <w:tcW w:w="704" w:type="dxa"/>
            <w:vAlign w:val="center"/>
          </w:tcPr>
          <w:p w:rsidR="00B73F62" w:rsidRPr="003E5175" w:rsidRDefault="00B73F62" w:rsidP="00B73F62">
            <w:pPr>
              <w:pStyle w:val="Title"/>
              <w:jc w:val="left"/>
              <w:rPr>
                <w:b/>
                <w:szCs w:val="24"/>
              </w:rPr>
            </w:pPr>
            <w:r w:rsidRPr="003E5175">
              <w:rPr>
                <w:b/>
                <w:szCs w:val="24"/>
              </w:rPr>
              <w:t>3hrs</w:t>
            </w:r>
          </w:p>
        </w:tc>
      </w:tr>
      <w:tr w:rsidR="00B73F62" w:rsidRPr="003E5175" w:rsidTr="00B73F62">
        <w:trPr>
          <w:trHeight w:val="397"/>
          <w:jc w:val="center"/>
        </w:trPr>
        <w:tc>
          <w:tcPr>
            <w:tcW w:w="1702" w:type="dxa"/>
            <w:vAlign w:val="center"/>
          </w:tcPr>
          <w:p w:rsidR="00B73F62" w:rsidRPr="003E5175" w:rsidRDefault="00B73F62" w:rsidP="00B73F62">
            <w:pPr>
              <w:pStyle w:val="Title"/>
              <w:ind w:right="-160"/>
              <w:jc w:val="left"/>
              <w:rPr>
                <w:b/>
                <w:szCs w:val="24"/>
              </w:rPr>
            </w:pPr>
            <w:r w:rsidRPr="003E5175">
              <w:rPr>
                <w:b/>
                <w:szCs w:val="24"/>
              </w:rPr>
              <w:t xml:space="preserve">Course Name     </w:t>
            </w:r>
          </w:p>
        </w:tc>
        <w:tc>
          <w:tcPr>
            <w:tcW w:w="6373" w:type="dxa"/>
            <w:vAlign w:val="center"/>
          </w:tcPr>
          <w:p w:rsidR="00B73F62" w:rsidRPr="003E5175" w:rsidRDefault="00B73F62" w:rsidP="00B73F62">
            <w:pPr>
              <w:pStyle w:val="Title"/>
              <w:jc w:val="left"/>
              <w:rPr>
                <w:b/>
                <w:szCs w:val="24"/>
              </w:rPr>
            </w:pPr>
            <w:r w:rsidRPr="00407ACE">
              <w:rPr>
                <w:b/>
                <w:szCs w:val="24"/>
              </w:rPr>
              <w:t>ADVANCED FINITE ELEMENT ANALYSIS</w:t>
            </w:r>
          </w:p>
        </w:tc>
        <w:tc>
          <w:tcPr>
            <w:tcW w:w="1706" w:type="dxa"/>
            <w:vAlign w:val="center"/>
          </w:tcPr>
          <w:p w:rsidR="00B73F62" w:rsidRPr="003E5175" w:rsidRDefault="00B73F62" w:rsidP="00B73F62">
            <w:pPr>
              <w:pStyle w:val="Title"/>
              <w:jc w:val="left"/>
              <w:rPr>
                <w:b/>
                <w:bCs/>
                <w:szCs w:val="24"/>
              </w:rPr>
            </w:pPr>
            <w:r w:rsidRPr="003E5175">
              <w:rPr>
                <w:b/>
                <w:bCs/>
                <w:szCs w:val="24"/>
              </w:rPr>
              <w:t xml:space="preserve">Max. Marks </w:t>
            </w:r>
          </w:p>
        </w:tc>
        <w:tc>
          <w:tcPr>
            <w:tcW w:w="704" w:type="dxa"/>
            <w:vAlign w:val="center"/>
          </w:tcPr>
          <w:p w:rsidR="00B73F62" w:rsidRPr="003E5175" w:rsidRDefault="00B73F62" w:rsidP="00B73F62">
            <w:pPr>
              <w:pStyle w:val="Title"/>
              <w:jc w:val="left"/>
              <w:rPr>
                <w:b/>
                <w:szCs w:val="24"/>
              </w:rPr>
            </w:pPr>
            <w:r w:rsidRPr="003E5175">
              <w:rPr>
                <w:b/>
                <w:szCs w:val="24"/>
              </w:rPr>
              <w:t>100</w:t>
            </w:r>
          </w:p>
        </w:tc>
      </w:tr>
    </w:tbl>
    <w:p w:rsidR="00B73F62" w:rsidRPr="003E5175" w:rsidRDefault="00B73F62" w:rsidP="00B73F62">
      <w:pPr>
        <w:contextualSpacing/>
      </w:pPr>
    </w:p>
    <w:tbl>
      <w:tblPr>
        <w:tblStyle w:val="TableGrid"/>
        <w:tblW w:w="5234" w:type="pct"/>
        <w:tblInd w:w="-306" w:type="dxa"/>
        <w:tblLook w:val="04A0" w:firstRow="1" w:lastRow="0" w:firstColumn="1" w:lastColumn="0" w:noHBand="0" w:noVBand="1"/>
      </w:tblPr>
      <w:tblGrid>
        <w:gridCol w:w="584"/>
        <w:gridCol w:w="405"/>
        <w:gridCol w:w="7483"/>
        <w:gridCol w:w="686"/>
        <w:gridCol w:w="814"/>
        <w:gridCol w:w="914"/>
      </w:tblGrid>
      <w:tr w:rsidR="00B73F62" w:rsidRPr="003E5175" w:rsidTr="00B73F62">
        <w:trPr>
          <w:trHeight w:val="549"/>
        </w:trPr>
        <w:tc>
          <w:tcPr>
            <w:tcW w:w="268" w:type="pct"/>
            <w:vAlign w:val="center"/>
          </w:tcPr>
          <w:p w:rsidR="00B73F62" w:rsidRPr="003E5175" w:rsidRDefault="00B73F62" w:rsidP="00B73F62">
            <w:pPr>
              <w:contextualSpacing/>
              <w:jc w:val="center"/>
              <w:rPr>
                <w:b/>
              </w:rPr>
            </w:pPr>
            <w:r w:rsidRPr="003E5175">
              <w:rPr>
                <w:b/>
              </w:rPr>
              <w:t>Q. No.</w:t>
            </w:r>
          </w:p>
        </w:tc>
        <w:tc>
          <w:tcPr>
            <w:tcW w:w="3623" w:type="pct"/>
            <w:gridSpan w:val="2"/>
            <w:vAlign w:val="center"/>
          </w:tcPr>
          <w:p w:rsidR="00B73F62" w:rsidRPr="003E5175" w:rsidRDefault="00B73F62" w:rsidP="00B73F62">
            <w:pPr>
              <w:contextualSpacing/>
              <w:jc w:val="center"/>
              <w:rPr>
                <w:b/>
              </w:rPr>
            </w:pPr>
            <w:r w:rsidRPr="003E5175">
              <w:rPr>
                <w:b/>
              </w:rPr>
              <w:t>Questions</w:t>
            </w:r>
          </w:p>
        </w:tc>
        <w:tc>
          <w:tcPr>
            <w:tcW w:w="315" w:type="pct"/>
            <w:vAlign w:val="center"/>
          </w:tcPr>
          <w:p w:rsidR="00B73F62" w:rsidRPr="003E5175" w:rsidRDefault="00B73F62" w:rsidP="00B73F62">
            <w:pPr>
              <w:contextualSpacing/>
              <w:jc w:val="center"/>
              <w:rPr>
                <w:b/>
              </w:rPr>
            </w:pPr>
            <w:r w:rsidRPr="003E5175">
              <w:rPr>
                <w:b/>
              </w:rPr>
              <w:t>CO</w:t>
            </w:r>
          </w:p>
        </w:tc>
        <w:tc>
          <w:tcPr>
            <w:tcW w:w="374" w:type="pct"/>
            <w:vAlign w:val="center"/>
          </w:tcPr>
          <w:p w:rsidR="00B73F62" w:rsidRPr="003E5175" w:rsidRDefault="00B73F62" w:rsidP="00B73F62">
            <w:pPr>
              <w:contextualSpacing/>
              <w:jc w:val="center"/>
              <w:rPr>
                <w:b/>
              </w:rPr>
            </w:pPr>
            <w:r w:rsidRPr="003E5175">
              <w:rPr>
                <w:b/>
              </w:rPr>
              <w:t>BL</w:t>
            </w:r>
          </w:p>
        </w:tc>
        <w:tc>
          <w:tcPr>
            <w:tcW w:w="421" w:type="pct"/>
            <w:vAlign w:val="center"/>
          </w:tcPr>
          <w:p w:rsidR="00B73F62" w:rsidRPr="003E5175" w:rsidRDefault="00B73F62" w:rsidP="00B73F62">
            <w:pPr>
              <w:contextualSpacing/>
              <w:jc w:val="center"/>
              <w:rPr>
                <w:b/>
              </w:rPr>
            </w:pPr>
            <w:r w:rsidRPr="003E5175">
              <w:rPr>
                <w:b/>
              </w:rPr>
              <w:t>Marks</w:t>
            </w:r>
          </w:p>
        </w:tc>
      </w:tr>
      <w:tr w:rsidR="00B73F62" w:rsidRPr="003E5175" w:rsidTr="00B73F62">
        <w:trPr>
          <w:trHeight w:val="549"/>
        </w:trPr>
        <w:tc>
          <w:tcPr>
            <w:tcW w:w="5000" w:type="pct"/>
            <w:gridSpan w:val="6"/>
          </w:tcPr>
          <w:p w:rsidR="00B73F62" w:rsidRPr="003E5175" w:rsidRDefault="00B73F62" w:rsidP="00B73F62">
            <w:pPr>
              <w:contextualSpacing/>
              <w:jc w:val="center"/>
              <w:rPr>
                <w:b/>
                <w:u w:val="single"/>
              </w:rPr>
            </w:pPr>
            <w:r w:rsidRPr="003E5175">
              <w:rPr>
                <w:b/>
                <w:u w:val="single"/>
              </w:rPr>
              <w:t>PART – A (4 X 20 = 80 MARKS)</w:t>
            </w:r>
          </w:p>
          <w:p w:rsidR="00B73F62" w:rsidRPr="003E5175" w:rsidRDefault="00B73F62" w:rsidP="00B73F62">
            <w:pPr>
              <w:contextualSpacing/>
              <w:jc w:val="center"/>
              <w:rPr>
                <w:b/>
              </w:rPr>
            </w:pPr>
            <w:r w:rsidRPr="003E5175">
              <w:rPr>
                <w:b/>
              </w:rPr>
              <w:t>(Answer all the Questions)</w:t>
            </w:r>
          </w:p>
        </w:tc>
      </w:tr>
      <w:tr w:rsidR="00B73F62" w:rsidRPr="003E5175" w:rsidTr="00B73F62">
        <w:trPr>
          <w:trHeight w:val="394"/>
        </w:trPr>
        <w:tc>
          <w:tcPr>
            <w:tcW w:w="268" w:type="pct"/>
            <w:vAlign w:val="center"/>
          </w:tcPr>
          <w:p w:rsidR="00B73F62" w:rsidRPr="003E5175" w:rsidRDefault="00B73F62" w:rsidP="00B73F62">
            <w:pPr>
              <w:contextualSpacing/>
              <w:jc w:val="center"/>
            </w:pPr>
            <w:r w:rsidRPr="003E5175">
              <w:t>1.</w:t>
            </w:r>
          </w:p>
        </w:tc>
        <w:tc>
          <w:tcPr>
            <w:tcW w:w="186" w:type="pct"/>
            <w:vAlign w:val="center"/>
          </w:tcPr>
          <w:p w:rsidR="00B73F62" w:rsidRPr="003E5175" w:rsidRDefault="00B73F62" w:rsidP="00B73F62">
            <w:pPr>
              <w:contextualSpacing/>
            </w:pPr>
            <w:r w:rsidRPr="003E5175">
              <w:t>a</w:t>
            </w:r>
            <w:r>
              <w:t>.</w:t>
            </w:r>
          </w:p>
        </w:tc>
        <w:tc>
          <w:tcPr>
            <w:tcW w:w="3437" w:type="pct"/>
            <w:vAlign w:val="bottom"/>
          </w:tcPr>
          <w:p w:rsidR="00B73F62" w:rsidRPr="003E5175" w:rsidRDefault="00B73F62" w:rsidP="00B73F62">
            <w:pPr>
              <w:contextualSpacing/>
              <w:jc w:val="both"/>
            </w:pPr>
            <w:r>
              <w:t>Explain about finite element. State the three phases of finite element method.</w:t>
            </w:r>
          </w:p>
        </w:tc>
        <w:tc>
          <w:tcPr>
            <w:tcW w:w="315" w:type="pct"/>
            <w:vAlign w:val="center"/>
          </w:tcPr>
          <w:p w:rsidR="00B73F62" w:rsidRPr="003E5175" w:rsidRDefault="00B73F62" w:rsidP="00B73F62">
            <w:pPr>
              <w:contextualSpacing/>
            </w:pPr>
            <w:r w:rsidRPr="003E5175">
              <w:t>CO</w:t>
            </w:r>
            <w:r>
              <w:t>2</w:t>
            </w:r>
          </w:p>
        </w:tc>
        <w:tc>
          <w:tcPr>
            <w:tcW w:w="374" w:type="pct"/>
            <w:vAlign w:val="center"/>
          </w:tcPr>
          <w:p w:rsidR="00B73F62" w:rsidRPr="003E5175" w:rsidRDefault="00B73F62" w:rsidP="00B73F62">
            <w:pPr>
              <w:contextualSpacing/>
              <w:jc w:val="center"/>
            </w:pPr>
            <w:r>
              <w:t>R</w:t>
            </w:r>
          </w:p>
        </w:tc>
        <w:tc>
          <w:tcPr>
            <w:tcW w:w="421" w:type="pct"/>
            <w:vAlign w:val="center"/>
          </w:tcPr>
          <w:p w:rsidR="00B73F62" w:rsidRPr="003E5175" w:rsidRDefault="00B73F62" w:rsidP="00B73F62">
            <w:pPr>
              <w:contextualSpacing/>
              <w:jc w:val="center"/>
            </w:pPr>
            <w:r>
              <w:t>8</w:t>
            </w:r>
          </w:p>
        </w:tc>
      </w:tr>
      <w:tr w:rsidR="00B73F62" w:rsidRPr="003E5175" w:rsidTr="00B73F62">
        <w:trPr>
          <w:trHeight w:val="394"/>
        </w:trPr>
        <w:tc>
          <w:tcPr>
            <w:tcW w:w="268" w:type="pct"/>
            <w:vAlign w:val="center"/>
          </w:tcPr>
          <w:p w:rsidR="00B73F62" w:rsidRPr="003E5175" w:rsidRDefault="00B73F62" w:rsidP="00B73F62">
            <w:pPr>
              <w:contextualSpacing/>
              <w:jc w:val="center"/>
            </w:pPr>
          </w:p>
        </w:tc>
        <w:tc>
          <w:tcPr>
            <w:tcW w:w="186" w:type="pct"/>
            <w:vAlign w:val="center"/>
          </w:tcPr>
          <w:p w:rsidR="00B73F62" w:rsidRPr="003E5175" w:rsidRDefault="00B73F62" w:rsidP="00B73F62">
            <w:pPr>
              <w:contextualSpacing/>
            </w:pPr>
            <w:r w:rsidRPr="003E5175">
              <w:t>b</w:t>
            </w:r>
            <w:r>
              <w:t>.</w:t>
            </w:r>
          </w:p>
        </w:tc>
        <w:tc>
          <w:tcPr>
            <w:tcW w:w="3437" w:type="pct"/>
            <w:vAlign w:val="bottom"/>
          </w:tcPr>
          <w:p w:rsidR="00B73F62" w:rsidRPr="003E5175" w:rsidRDefault="00B73F62" w:rsidP="00B73F62">
            <w:pPr>
              <w:contextualSpacing/>
              <w:jc w:val="both"/>
              <w:rPr>
                <w:bCs/>
              </w:rPr>
            </w:pPr>
            <w:r w:rsidRPr="00407ACE">
              <w:rPr>
                <w:bCs/>
              </w:rPr>
              <w:t>What are the differences between implicit and explicit direct integration methods?</w:t>
            </w:r>
            <w:r>
              <w:rPr>
                <w:bCs/>
              </w:rPr>
              <w:t xml:space="preserve"> </w:t>
            </w:r>
            <w:r w:rsidRPr="00407ACE">
              <w:rPr>
                <w:bCs/>
              </w:rPr>
              <w:t>What is Plane stress and Plane strain condition?</w:t>
            </w:r>
          </w:p>
        </w:tc>
        <w:tc>
          <w:tcPr>
            <w:tcW w:w="315" w:type="pct"/>
            <w:vAlign w:val="center"/>
          </w:tcPr>
          <w:p w:rsidR="00B73F62" w:rsidRPr="003E5175" w:rsidRDefault="00B73F62" w:rsidP="00B73F62">
            <w:pPr>
              <w:contextualSpacing/>
            </w:pPr>
            <w:r w:rsidRPr="003E5175">
              <w:t>CO</w:t>
            </w:r>
            <w:r>
              <w:t>2</w:t>
            </w:r>
          </w:p>
        </w:tc>
        <w:tc>
          <w:tcPr>
            <w:tcW w:w="374" w:type="pct"/>
            <w:vAlign w:val="center"/>
          </w:tcPr>
          <w:p w:rsidR="00B73F62" w:rsidRPr="003E5175" w:rsidRDefault="00B73F62" w:rsidP="00B73F62">
            <w:pPr>
              <w:contextualSpacing/>
              <w:jc w:val="center"/>
            </w:pPr>
            <w:r>
              <w:t>U</w:t>
            </w:r>
          </w:p>
        </w:tc>
        <w:tc>
          <w:tcPr>
            <w:tcW w:w="421" w:type="pct"/>
            <w:vAlign w:val="center"/>
          </w:tcPr>
          <w:p w:rsidR="00B73F62" w:rsidRPr="003E5175" w:rsidRDefault="00B73F62" w:rsidP="00B73F62">
            <w:pPr>
              <w:contextualSpacing/>
              <w:jc w:val="center"/>
            </w:pPr>
            <w:r>
              <w:t>12</w:t>
            </w:r>
          </w:p>
        </w:tc>
      </w:tr>
      <w:tr w:rsidR="00B73F62" w:rsidRPr="003E5175" w:rsidTr="00B73F62">
        <w:trPr>
          <w:trHeight w:val="237"/>
        </w:trPr>
        <w:tc>
          <w:tcPr>
            <w:tcW w:w="268" w:type="pct"/>
            <w:vAlign w:val="center"/>
          </w:tcPr>
          <w:p w:rsidR="00B73F62" w:rsidRPr="003E5175" w:rsidRDefault="00B73F62" w:rsidP="00B73F62">
            <w:pPr>
              <w:contextualSpacing/>
              <w:jc w:val="center"/>
            </w:pPr>
          </w:p>
        </w:tc>
        <w:tc>
          <w:tcPr>
            <w:tcW w:w="186" w:type="pct"/>
            <w:vAlign w:val="center"/>
          </w:tcPr>
          <w:p w:rsidR="00B73F62" w:rsidRPr="003E5175" w:rsidRDefault="00B73F62" w:rsidP="00B73F62">
            <w:pPr>
              <w:contextualSpacing/>
            </w:pPr>
          </w:p>
        </w:tc>
        <w:tc>
          <w:tcPr>
            <w:tcW w:w="3437" w:type="pct"/>
            <w:vAlign w:val="bottom"/>
          </w:tcPr>
          <w:p w:rsidR="00B73F62" w:rsidRPr="003E5175" w:rsidRDefault="00B73F62" w:rsidP="00B73F62">
            <w:pPr>
              <w:contextualSpacing/>
              <w:jc w:val="center"/>
              <w:rPr>
                <w:b/>
                <w:bCs/>
              </w:rPr>
            </w:pPr>
            <w:r w:rsidRPr="003E5175">
              <w:rPr>
                <w:b/>
                <w:bCs/>
              </w:rPr>
              <w:t>(OR)</w:t>
            </w:r>
          </w:p>
        </w:tc>
        <w:tc>
          <w:tcPr>
            <w:tcW w:w="315" w:type="pct"/>
            <w:vAlign w:val="center"/>
          </w:tcPr>
          <w:p w:rsidR="00B73F62" w:rsidRPr="003E5175" w:rsidRDefault="00B73F62" w:rsidP="00B73F62">
            <w:pPr>
              <w:contextualSpacing/>
            </w:pPr>
          </w:p>
        </w:tc>
        <w:tc>
          <w:tcPr>
            <w:tcW w:w="374" w:type="pct"/>
            <w:vAlign w:val="center"/>
          </w:tcPr>
          <w:p w:rsidR="00B73F62" w:rsidRPr="003E5175" w:rsidRDefault="00B73F62" w:rsidP="00B73F62">
            <w:pPr>
              <w:contextualSpacing/>
              <w:jc w:val="center"/>
            </w:pPr>
          </w:p>
        </w:tc>
        <w:tc>
          <w:tcPr>
            <w:tcW w:w="421" w:type="pct"/>
            <w:vAlign w:val="center"/>
          </w:tcPr>
          <w:p w:rsidR="00B73F62" w:rsidRPr="003E5175" w:rsidRDefault="00B73F62" w:rsidP="00B73F62">
            <w:pPr>
              <w:contextualSpacing/>
              <w:jc w:val="center"/>
            </w:pPr>
          </w:p>
        </w:tc>
      </w:tr>
      <w:tr w:rsidR="00B73F62" w:rsidRPr="003E5175" w:rsidTr="00B73F62">
        <w:trPr>
          <w:trHeight w:val="394"/>
        </w:trPr>
        <w:tc>
          <w:tcPr>
            <w:tcW w:w="268" w:type="pct"/>
            <w:vAlign w:val="center"/>
          </w:tcPr>
          <w:p w:rsidR="00B73F62" w:rsidRPr="003E5175" w:rsidRDefault="00B73F62" w:rsidP="00B73F62">
            <w:pPr>
              <w:contextualSpacing/>
              <w:jc w:val="center"/>
            </w:pPr>
            <w:r w:rsidRPr="003E5175">
              <w:t>2.</w:t>
            </w:r>
          </w:p>
        </w:tc>
        <w:tc>
          <w:tcPr>
            <w:tcW w:w="186" w:type="pct"/>
            <w:vAlign w:val="center"/>
          </w:tcPr>
          <w:p w:rsidR="00B73F62" w:rsidRPr="003E5175" w:rsidRDefault="00B73F62" w:rsidP="00B73F62">
            <w:pPr>
              <w:contextualSpacing/>
            </w:pPr>
            <w:r w:rsidRPr="003E5175">
              <w:t>a</w:t>
            </w:r>
            <w:r>
              <w:t>.</w:t>
            </w:r>
          </w:p>
        </w:tc>
        <w:tc>
          <w:tcPr>
            <w:tcW w:w="3437" w:type="pct"/>
            <w:vAlign w:val="bottom"/>
          </w:tcPr>
          <w:p w:rsidR="00B73F62" w:rsidRDefault="00B73F62" w:rsidP="00B73F62">
            <w:pPr>
              <w:contextualSpacing/>
              <w:jc w:val="both"/>
            </w:pPr>
            <w:r>
              <w:t>Differentiate material non linearity and geometric non linearity.</w:t>
            </w:r>
          </w:p>
          <w:p w:rsidR="00B73F62" w:rsidRPr="003E5175" w:rsidRDefault="00B73F62" w:rsidP="00B73F62">
            <w:pPr>
              <w:contextualSpacing/>
              <w:jc w:val="both"/>
            </w:pPr>
            <w:r>
              <w:t>Define shape function and state its characteristics.</w:t>
            </w:r>
          </w:p>
        </w:tc>
        <w:tc>
          <w:tcPr>
            <w:tcW w:w="315" w:type="pct"/>
            <w:vAlign w:val="center"/>
          </w:tcPr>
          <w:p w:rsidR="00B73F62" w:rsidRPr="003E5175" w:rsidRDefault="00B73F62" w:rsidP="00B73F62">
            <w:pPr>
              <w:contextualSpacing/>
            </w:pPr>
            <w:r w:rsidRPr="003E5175">
              <w:t>CO</w:t>
            </w:r>
            <w:r>
              <w:t>2</w:t>
            </w:r>
          </w:p>
        </w:tc>
        <w:tc>
          <w:tcPr>
            <w:tcW w:w="374" w:type="pct"/>
            <w:vAlign w:val="center"/>
          </w:tcPr>
          <w:p w:rsidR="00B73F62" w:rsidRPr="003E5175" w:rsidRDefault="00B73F62" w:rsidP="00B73F62">
            <w:pPr>
              <w:contextualSpacing/>
              <w:jc w:val="center"/>
            </w:pPr>
            <w:r>
              <w:t>U</w:t>
            </w:r>
          </w:p>
        </w:tc>
        <w:tc>
          <w:tcPr>
            <w:tcW w:w="421" w:type="pct"/>
            <w:vAlign w:val="center"/>
          </w:tcPr>
          <w:p w:rsidR="00B73F62" w:rsidRPr="003E5175" w:rsidRDefault="00B73F62" w:rsidP="00B73F62">
            <w:pPr>
              <w:contextualSpacing/>
              <w:jc w:val="center"/>
            </w:pPr>
            <w:r>
              <w:t>8</w:t>
            </w:r>
          </w:p>
        </w:tc>
      </w:tr>
      <w:tr w:rsidR="00B73F62" w:rsidRPr="003E5175" w:rsidTr="00B73F62">
        <w:trPr>
          <w:trHeight w:val="394"/>
        </w:trPr>
        <w:tc>
          <w:tcPr>
            <w:tcW w:w="268" w:type="pct"/>
            <w:vAlign w:val="center"/>
          </w:tcPr>
          <w:p w:rsidR="00B73F62" w:rsidRPr="003E5175" w:rsidRDefault="00B73F62" w:rsidP="00B73F62">
            <w:pPr>
              <w:contextualSpacing/>
              <w:jc w:val="center"/>
            </w:pPr>
          </w:p>
        </w:tc>
        <w:tc>
          <w:tcPr>
            <w:tcW w:w="186" w:type="pct"/>
            <w:vAlign w:val="center"/>
          </w:tcPr>
          <w:p w:rsidR="00B73F62" w:rsidRPr="003E5175" w:rsidRDefault="00B73F62" w:rsidP="00B73F62">
            <w:pPr>
              <w:contextualSpacing/>
            </w:pPr>
            <w:r w:rsidRPr="003E5175">
              <w:t>b</w:t>
            </w:r>
            <w:r>
              <w:t>.</w:t>
            </w:r>
          </w:p>
        </w:tc>
        <w:tc>
          <w:tcPr>
            <w:tcW w:w="3437" w:type="pct"/>
            <w:vAlign w:val="bottom"/>
          </w:tcPr>
          <w:p w:rsidR="00B73F62" w:rsidRPr="003E5175" w:rsidRDefault="00B73F62" w:rsidP="00B73F62">
            <w:pPr>
              <w:contextualSpacing/>
              <w:jc w:val="both"/>
            </w:pPr>
            <w:r w:rsidRPr="00407ACE">
              <w:t>Differentiate CST and LST elements.</w:t>
            </w:r>
            <w:r>
              <w:t xml:space="preserve"> Derive the shape function for the 8 noded rectangular element.</w:t>
            </w:r>
          </w:p>
        </w:tc>
        <w:tc>
          <w:tcPr>
            <w:tcW w:w="315" w:type="pct"/>
            <w:vAlign w:val="center"/>
          </w:tcPr>
          <w:p w:rsidR="00B73F62" w:rsidRPr="003E5175" w:rsidRDefault="00B73F62" w:rsidP="00B73F62">
            <w:pPr>
              <w:contextualSpacing/>
            </w:pPr>
            <w:r w:rsidRPr="003E5175">
              <w:t>CO</w:t>
            </w:r>
            <w:r>
              <w:t>3</w:t>
            </w:r>
          </w:p>
        </w:tc>
        <w:tc>
          <w:tcPr>
            <w:tcW w:w="374" w:type="pct"/>
            <w:vAlign w:val="center"/>
          </w:tcPr>
          <w:p w:rsidR="00B73F62" w:rsidRPr="003E5175" w:rsidRDefault="00B73F62" w:rsidP="00B73F62">
            <w:pPr>
              <w:contextualSpacing/>
              <w:jc w:val="center"/>
            </w:pPr>
            <w:r>
              <w:t>A</w:t>
            </w:r>
          </w:p>
        </w:tc>
        <w:tc>
          <w:tcPr>
            <w:tcW w:w="421" w:type="pct"/>
            <w:vAlign w:val="center"/>
          </w:tcPr>
          <w:p w:rsidR="00B73F62" w:rsidRPr="003E5175" w:rsidRDefault="00B73F62" w:rsidP="00B73F62">
            <w:pPr>
              <w:contextualSpacing/>
              <w:jc w:val="center"/>
            </w:pPr>
            <w:r>
              <w:t>12</w:t>
            </w:r>
          </w:p>
        </w:tc>
      </w:tr>
      <w:tr w:rsidR="00B73F62" w:rsidRPr="003E5175" w:rsidTr="00B73F62">
        <w:trPr>
          <w:trHeight w:val="394"/>
        </w:trPr>
        <w:tc>
          <w:tcPr>
            <w:tcW w:w="268" w:type="pct"/>
            <w:vAlign w:val="center"/>
          </w:tcPr>
          <w:p w:rsidR="00B73F62" w:rsidRPr="003E5175" w:rsidRDefault="00B73F62" w:rsidP="00B73F62">
            <w:pPr>
              <w:contextualSpacing/>
              <w:jc w:val="center"/>
            </w:pPr>
          </w:p>
        </w:tc>
        <w:tc>
          <w:tcPr>
            <w:tcW w:w="186" w:type="pct"/>
            <w:vAlign w:val="center"/>
          </w:tcPr>
          <w:p w:rsidR="00B73F62" w:rsidRPr="003E5175" w:rsidRDefault="00B73F62" w:rsidP="00B73F62">
            <w:pPr>
              <w:contextualSpacing/>
            </w:pPr>
          </w:p>
        </w:tc>
        <w:tc>
          <w:tcPr>
            <w:tcW w:w="3437" w:type="pct"/>
            <w:vAlign w:val="bottom"/>
          </w:tcPr>
          <w:p w:rsidR="00B73F62" w:rsidRPr="003E5175" w:rsidRDefault="00B73F62" w:rsidP="00B73F62">
            <w:pPr>
              <w:contextualSpacing/>
              <w:jc w:val="both"/>
            </w:pPr>
          </w:p>
        </w:tc>
        <w:tc>
          <w:tcPr>
            <w:tcW w:w="315" w:type="pct"/>
            <w:vAlign w:val="center"/>
          </w:tcPr>
          <w:p w:rsidR="00B73F62" w:rsidRPr="003E5175" w:rsidRDefault="00B73F62" w:rsidP="00B73F62">
            <w:pPr>
              <w:contextualSpacing/>
            </w:pPr>
          </w:p>
        </w:tc>
        <w:tc>
          <w:tcPr>
            <w:tcW w:w="374" w:type="pct"/>
            <w:vAlign w:val="center"/>
          </w:tcPr>
          <w:p w:rsidR="00B73F62" w:rsidRPr="003E5175" w:rsidRDefault="00B73F62" w:rsidP="00B73F62">
            <w:pPr>
              <w:contextualSpacing/>
              <w:jc w:val="center"/>
            </w:pPr>
          </w:p>
        </w:tc>
        <w:tc>
          <w:tcPr>
            <w:tcW w:w="421" w:type="pct"/>
            <w:vAlign w:val="center"/>
          </w:tcPr>
          <w:p w:rsidR="00B73F62" w:rsidRPr="003E5175" w:rsidRDefault="00B73F62" w:rsidP="00B73F62">
            <w:pPr>
              <w:contextualSpacing/>
              <w:jc w:val="center"/>
            </w:pPr>
          </w:p>
        </w:tc>
      </w:tr>
      <w:tr w:rsidR="00B73F62" w:rsidRPr="003E5175" w:rsidTr="00B73F62">
        <w:trPr>
          <w:trHeight w:val="394"/>
        </w:trPr>
        <w:tc>
          <w:tcPr>
            <w:tcW w:w="268" w:type="pct"/>
            <w:vAlign w:val="center"/>
          </w:tcPr>
          <w:p w:rsidR="00B73F62" w:rsidRPr="003E5175" w:rsidRDefault="00B73F62" w:rsidP="00B73F62">
            <w:pPr>
              <w:contextualSpacing/>
              <w:jc w:val="center"/>
            </w:pPr>
            <w:r w:rsidRPr="003E5175">
              <w:t>3.</w:t>
            </w:r>
          </w:p>
        </w:tc>
        <w:tc>
          <w:tcPr>
            <w:tcW w:w="186" w:type="pct"/>
            <w:vAlign w:val="center"/>
          </w:tcPr>
          <w:p w:rsidR="00B73F62" w:rsidRPr="003E5175" w:rsidRDefault="00B73F62" w:rsidP="00B73F62">
            <w:pPr>
              <w:contextualSpacing/>
            </w:pPr>
          </w:p>
        </w:tc>
        <w:tc>
          <w:tcPr>
            <w:tcW w:w="3437" w:type="pct"/>
            <w:vAlign w:val="bottom"/>
          </w:tcPr>
          <w:p w:rsidR="00B73F62" w:rsidRPr="003E5175" w:rsidRDefault="00B73F62" w:rsidP="00B73F62">
            <w:pPr>
              <w:jc w:val="both"/>
            </w:pPr>
            <w:r w:rsidRPr="0072358F">
              <w:t xml:space="preserve">Derive the expression for </w:t>
            </w:r>
            <w:r>
              <w:t>s</w:t>
            </w:r>
            <w:r w:rsidRPr="0072358F">
              <w:t xml:space="preserve">tress </w:t>
            </w:r>
            <w:r>
              <w:t>s</w:t>
            </w:r>
            <w:r w:rsidRPr="0072358F">
              <w:t>train relationship for 2D element</w:t>
            </w:r>
            <w:r>
              <w:t xml:space="preserve"> in p</w:t>
            </w:r>
            <w:r w:rsidRPr="0072358F">
              <w:t>lane stress and plane strain conditions</w:t>
            </w:r>
            <w:r>
              <w:t>.</w:t>
            </w:r>
          </w:p>
        </w:tc>
        <w:tc>
          <w:tcPr>
            <w:tcW w:w="315" w:type="pct"/>
            <w:vAlign w:val="center"/>
          </w:tcPr>
          <w:p w:rsidR="00B73F62" w:rsidRPr="003E5175" w:rsidRDefault="00B73F62" w:rsidP="00B73F62">
            <w:pPr>
              <w:contextualSpacing/>
            </w:pPr>
            <w:r w:rsidRPr="003E5175">
              <w:t>CO</w:t>
            </w:r>
            <w:r>
              <w:t>3</w:t>
            </w:r>
          </w:p>
        </w:tc>
        <w:tc>
          <w:tcPr>
            <w:tcW w:w="374" w:type="pct"/>
            <w:vAlign w:val="center"/>
          </w:tcPr>
          <w:p w:rsidR="00B73F62" w:rsidRPr="003E5175" w:rsidRDefault="00B73F62" w:rsidP="00B73F62">
            <w:pPr>
              <w:contextualSpacing/>
              <w:jc w:val="center"/>
            </w:pPr>
            <w:r>
              <w:t>A</w:t>
            </w:r>
          </w:p>
        </w:tc>
        <w:tc>
          <w:tcPr>
            <w:tcW w:w="421" w:type="pct"/>
            <w:vAlign w:val="center"/>
          </w:tcPr>
          <w:p w:rsidR="00B73F62" w:rsidRPr="003E5175" w:rsidRDefault="00B73F62" w:rsidP="00B73F62">
            <w:pPr>
              <w:contextualSpacing/>
              <w:jc w:val="center"/>
            </w:pPr>
            <w:r>
              <w:t>20</w:t>
            </w:r>
          </w:p>
        </w:tc>
      </w:tr>
      <w:tr w:rsidR="00B73F62" w:rsidRPr="003E5175" w:rsidTr="00B73F62">
        <w:trPr>
          <w:trHeight w:val="172"/>
        </w:trPr>
        <w:tc>
          <w:tcPr>
            <w:tcW w:w="268" w:type="pct"/>
            <w:vAlign w:val="center"/>
          </w:tcPr>
          <w:p w:rsidR="00B73F62" w:rsidRPr="003E5175" w:rsidRDefault="00B73F62" w:rsidP="00B73F62">
            <w:pPr>
              <w:contextualSpacing/>
              <w:jc w:val="center"/>
            </w:pPr>
          </w:p>
        </w:tc>
        <w:tc>
          <w:tcPr>
            <w:tcW w:w="186" w:type="pct"/>
            <w:vAlign w:val="center"/>
          </w:tcPr>
          <w:p w:rsidR="00B73F62" w:rsidRPr="003E5175" w:rsidRDefault="00B73F62" w:rsidP="00B73F62">
            <w:pPr>
              <w:contextualSpacing/>
            </w:pPr>
          </w:p>
        </w:tc>
        <w:tc>
          <w:tcPr>
            <w:tcW w:w="3437" w:type="pct"/>
            <w:vAlign w:val="bottom"/>
          </w:tcPr>
          <w:p w:rsidR="00B73F62" w:rsidRPr="003E5175" w:rsidRDefault="00B73F62" w:rsidP="00B73F62">
            <w:pPr>
              <w:contextualSpacing/>
              <w:jc w:val="center"/>
            </w:pPr>
            <w:r w:rsidRPr="003E5175">
              <w:rPr>
                <w:b/>
                <w:bCs/>
              </w:rPr>
              <w:t>(OR)</w:t>
            </w:r>
          </w:p>
        </w:tc>
        <w:tc>
          <w:tcPr>
            <w:tcW w:w="315" w:type="pct"/>
            <w:vAlign w:val="center"/>
          </w:tcPr>
          <w:p w:rsidR="00B73F62" w:rsidRPr="003E5175" w:rsidRDefault="00B73F62" w:rsidP="00B73F62">
            <w:pPr>
              <w:contextualSpacing/>
            </w:pPr>
          </w:p>
        </w:tc>
        <w:tc>
          <w:tcPr>
            <w:tcW w:w="374" w:type="pct"/>
            <w:vAlign w:val="center"/>
          </w:tcPr>
          <w:p w:rsidR="00B73F62" w:rsidRPr="003E5175" w:rsidRDefault="00B73F62" w:rsidP="00B73F62">
            <w:pPr>
              <w:contextualSpacing/>
              <w:jc w:val="center"/>
            </w:pPr>
          </w:p>
        </w:tc>
        <w:tc>
          <w:tcPr>
            <w:tcW w:w="421" w:type="pct"/>
            <w:vAlign w:val="center"/>
          </w:tcPr>
          <w:p w:rsidR="00B73F62" w:rsidRPr="003E5175" w:rsidRDefault="00B73F62" w:rsidP="00B73F62">
            <w:pPr>
              <w:contextualSpacing/>
              <w:jc w:val="center"/>
            </w:pPr>
          </w:p>
        </w:tc>
      </w:tr>
      <w:tr w:rsidR="00B73F62" w:rsidRPr="003E5175" w:rsidTr="00B73F62">
        <w:trPr>
          <w:trHeight w:val="394"/>
        </w:trPr>
        <w:tc>
          <w:tcPr>
            <w:tcW w:w="268" w:type="pct"/>
            <w:vAlign w:val="center"/>
          </w:tcPr>
          <w:p w:rsidR="00B73F62" w:rsidRPr="003E5175" w:rsidRDefault="00B73F62" w:rsidP="00B73F62">
            <w:pPr>
              <w:contextualSpacing/>
              <w:jc w:val="center"/>
            </w:pPr>
            <w:r w:rsidRPr="003E5175">
              <w:t>4.</w:t>
            </w:r>
          </w:p>
        </w:tc>
        <w:tc>
          <w:tcPr>
            <w:tcW w:w="186" w:type="pct"/>
            <w:vAlign w:val="center"/>
          </w:tcPr>
          <w:p w:rsidR="00B73F62" w:rsidRPr="003E5175" w:rsidRDefault="00B73F62" w:rsidP="00B73F62">
            <w:pPr>
              <w:contextualSpacing/>
            </w:pPr>
          </w:p>
        </w:tc>
        <w:tc>
          <w:tcPr>
            <w:tcW w:w="3437" w:type="pct"/>
            <w:vAlign w:val="bottom"/>
          </w:tcPr>
          <w:p w:rsidR="00B73F62" w:rsidRDefault="00B73F62" w:rsidP="00B73F62">
            <w:pPr>
              <w:jc w:val="both"/>
            </w:pPr>
            <w:r>
              <w:t xml:space="preserve">Find the deflection at the centre of a simply supported beam of span length “L” subjected to uniformly distributed load throughout its length using </w:t>
            </w:r>
          </w:p>
          <w:p w:rsidR="00B73F62" w:rsidRDefault="00B73F62" w:rsidP="00B73F62">
            <w:pPr>
              <w:jc w:val="both"/>
            </w:pPr>
            <w:r>
              <w:t xml:space="preserve">(a) point collocation method, </w:t>
            </w:r>
          </w:p>
          <w:p w:rsidR="00B73F62" w:rsidRPr="003E5175" w:rsidRDefault="00B73F62" w:rsidP="00B73F62">
            <w:pPr>
              <w:jc w:val="both"/>
            </w:pPr>
            <w:r>
              <w:t>(b) Least squares method.</w:t>
            </w:r>
          </w:p>
        </w:tc>
        <w:tc>
          <w:tcPr>
            <w:tcW w:w="315" w:type="pct"/>
            <w:vAlign w:val="center"/>
          </w:tcPr>
          <w:p w:rsidR="00B73F62" w:rsidRPr="003E5175" w:rsidRDefault="00B73F62" w:rsidP="00B73F62">
            <w:pPr>
              <w:contextualSpacing/>
            </w:pPr>
            <w:r w:rsidRPr="003E5175">
              <w:t>CO</w:t>
            </w:r>
            <w:r>
              <w:t>1</w:t>
            </w:r>
          </w:p>
        </w:tc>
        <w:tc>
          <w:tcPr>
            <w:tcW w:w="374" w:type="pct"/>
            <w:vAlign w:val="center"/>
          </w:tcPr>
          <w:p w:rsidR="00B73F62" w:rsidRPr="003E5175" w:rsidRDefault="00B73F62" w:rsidP="00B73F62">
            <w:pPr>
              <w:contextualSpacing/>
              <w:jc w:val="center"/>
            </w:pPr>
            <w:r>
              <w:t>A</w:t>
            </w:r>
          </w:p>
        </w:tc>
        <w:tc>
          <w:tcPr>
            <w:tcW w:w="421" w:type="pct"/>
            <w:vAlign w:val="center"/>
          </w:tcPr>
          <w:p w:rsidR="00B73F62" w:rsidRPr="003E5175" w:rsidRDefault="00B73F62" w:rsidP="00B73F62">
            <w:pPr>
              <w:contextualSpacing/>
              <w:jc w:val="center"/>
            </w:pPr>
            <w:r>
              <w:t>20</w:t>
            </w:r>
          </w:p>
        </w:tc>
      </w:tr>
      <w:tr w:rsidR="00B73F62" w:rsidRPr="003E5175" w:rsidTr="00B73F62">
        <w:trPr>
          <w:trHeight w:val="394"/>
        </w:trPr>
        <w:tc>
          <w:tcPr>
            <w:tcW w:w="268" w:type="pct"/>
            <w:vAlign w:val="center"/>
          </w:tcPr>
          <w:p w:rsidR="00B73F62" w:rsidRPr="003E5175" w:rsidRDefault="00B73F62" w:rsidP="00B73F62">
            <w:pPr>
              <w:contextualSpacing/>
              <w:jc w:val="center"/>
            </w:pPr>
          </w:p>
        </w:tc>
        <w:tc>
          <w:tcPr>
            <w:tcW w:w="186" w:type="pct"/>
            <w:vAlign w:val="center"/>
          </w:tcPr>
          <w:p w:rsidR="00B73F62" w:rsidRPr="003E5175" w:rsidRDefault="00B73F62" w:rsidP="00B73F62">
            <w:pPr>
              <w:contextualSpacing/>
            </w:pPr>
          </w:p>
        </w:tc>
        <w:tc>
          <w:tcPr>
            <w:tcW w:w="3437" w:type="pct"/>
            <w:vAlign w:val="bottom"/>
          </w:tcPr>
          <w:p w:rsidR="00B73F62" w:rsidRPr="003E5175" w:rsidRDefault="00B73F62" w:rsidP="00B73F62">
            <w:pPr>
              <w:contextualSpacing/>
              <w:jc w:val="both"/>
            </w:pPr>
          </w:p>
        </w:tc>
        <w:tc>
          <w:tcPr>
            <w:tcW w:w="315" w:type="pct"/>
            <w:vAlign w:val="center"/>
          </w:tcPr>
          <w:p w:rsidR="00B73F62" w:rsidRPr="003E5175" w:rsidRDefault="00B73F62" w:rsidP="00B73F62">
            <w:pPr>
              <w:contextualSpacing/>
            </w:pPr>
          </w:p>
        </w:tc>
        <w:tc>
          <w:tcPr>
            <w:tcW w:w="374" w:type="pct"/>
            <w:vAlign w:val="center"/>
          </w:tcPr>
          <w:p w:rsidR="00B73F62" w:rsidRPr="003E5175" w:rsidRDefault="00B73F62" w:rsidP="00B73F62">
            <w:pPr>
              <w:contextualSpacing/>
              <w:jc w:val="center"/>
            </w:pPr>
          </w:p>
        </w:tc>
        <w:tc>
          <w:tcPr>
            <w:tcW w:w="421" w:type="pct"/>
            <w:vAlign w:val="center"/>
          </w:tcPr>
          <w:p w:rsidR="00B73F62" w:rsidRPr="003E5175" w:rsidRDefault="00B73F62" w:rsidP="00B73F62">
            <w:pPr>
              <w:contextualSpacing/>
              <w:jc w:val="center"/>
            </w:pPr>
          </w:p>
        </w:tc>
      </w:tr>
      <w:tr w:rsidR="00B73F62" w:rsidRPr="003E5175" w:rsidTr="00B73F62">
        <w:trPr>
          <w:trHeight w:val="394"/>
        </w:trPr>
        <w:tc>
          <w:tcPr>
            <w:tcW w:w="268" w:type="pct"/>
            <w:vAlign w:val="center"/>
          </w:tcPr>
          <w:p w:rsidR="00B73F62" w:rsidRPr="003E5175" w:rsidRDefault="00B73F62" w:rsidP="00B73F62">
            <w:pPr>
              <w:contextualSpacing/>
              <w:jc w:val="center"/>
            </w:pPr>
            <w:r w:rsidRPr="003E5175">
              <w:t>5.</w:t>
            </w:r>
          </w:p>
        </w:tc>
        <w:tc>
          <w:tcPr>
            <w:tcW w:w="186" w:type="pct"/>
            <w:vAlign w:val="center"/>
          </w:tcPr>
          <w:p w:rsidR="00B73F62" w:rsidRPr="003E5175" w:rsidRDefault="00B73F62" w:rsidP="00B73F62">
            <w:pPr>
              <w:contextualSpacing/>
            </w:pPr>
          </w:p>
        </w:tc>
        <w:tc>
          <w:tcPr>
            <w:tcW w:w="3437" w:type="pct"/>
            <w:vAlign w:val="bottom"/>
          </w:tcPr>
          <w:p w:rsidR="00B73F62" w:rsidRDefault="00B73F62" w:rsidP="00B73F62">
            <w:pPr>
              <w:jc w:val="both"/>
            </w:pPr>
            <w:r>
              <w:t xml:space="preserve">For the beam and loading shown in fig. calculate the nodal displacements. </w:t>
            </w:r>
          </w:p>
          <w:p w:rsidR="00B73F62" w:rsidRDefault="00B73F62" w:rsidP="00B73F62">
            <w:r>
              <w:t xml:space="preserve"> Take E =210 GPa, I = 6×10</w:t>
            </w:r>
            <w:r w:rsidRPr="006D4B2F">
              <w:rPr>
                <w:vertAlign w:val="superscript"/>
              </w:rPr>
              <w:t>-6</w:t>
            </w:r>
            <w:r>
              <w:t> m</w:t>
            </w:r>
            <w:r w:rsidRPr="006D4B2F">
              <w:rPr>
                <w:vertAlign w:val="superscript"/>
              </w:rPr>
              <w:t>4</w:t>
            </w:r>
            <w:r>
              <w:t>.</w:t>
            </w:r>
          </w:p>
          <w:p w:rsidR="00B73F62" w:rsidRDefault="00B73F62" w:rsidP="00B73F62">
            <w:r>
              <w:rPr>
                <w:noProof/>
              </w:rPr>
              <w:drawing>
                <wp:anchor distT="0" distB="0" distL="114300" distR="114300" simplePos="0" relativeHeight="251659264" behindDoc="0" locked="0" layoutInCell="1" allowOverlap="1" wp14:anchorId="3C52F7C7" wp14:editId="51C9B210">
                  <wp:simplePos x="0" y="0"/>
                  <wp:positionH relativeFrom="column">
                    <wp:posOffset>463550</wp:posOffset>
                  </wp:positionH>
                  <wp:positionV relativeFrom="paragraph">
                    <wp:posOffset>157480</wp:posOffset>
                  </wp:positionV>
                  <wp:extent cx="3038475" cy="1197610"/>
                  <wp:effectExtent l="0" t="0" r="9525" b="2540"/>
                  <wp:wrapSquare wrapText="bothSides"/>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5">
                            <a:extLst>
                              <a:ext uri="{28A0092B-C50C-407E-A947-70E740481C1C}">
                                <a14:useLocalDpi xmlns:a14="http://schemas.microsoft.com/office/drawing/2010/main" val="0"/>
                              </a:ext>
                            </a:extLst>
                          </a:blip>
                          <a:srcRect b="21349"/>
                          <a:stretch/>
                        </pic:blipFill>
                        <pic:spPr bwMode="auto">
                          <a:xfrm>
                            <a:off x="0" y="0"/>
                            <a:ext cx="3038475" cy="119761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B73F62" w:rsidRDefault="00B73F62" w:rsidP="00B73F62">
            <w:r>
              <w:tab/>
            </w:r>
          </w:p>
          <w:p w:rsidR="00B73F62" w:rsidRPr="006D4B2F" w:rsidRDefault="00B73F62" w:rsidP="00B73F62"/>
          <w:p w:rsidR="00B73F62" w:rsidRPr="003E5175" w:rsidRDefault="00B73F62" w:rsidP="00B73F62">
            <w:pPr>
              <w:contextualSpacing/>
              <w:jc w:val="both"/>
            </w:pPr>
          </w:p>
        </w:tc>
        <w:tc>
          <w:tcPr>
            <w:tcW w:w="315" w:type="pct"/>
            <w:vAlign w:val="center"/>
          </w:tcPr>
          <w:p w:rsidR="00B73F62" w:rsidRPr="003E5175" w:rsidRDefault="00B73F62" w:rsidP="00B73F62">
            <w:pPr>
              <w:contextualSpacing/>
            </w:pPr>
            <w:r w:rsidRPr="003E5175">
              <w:t>CO</w:t>
            </w:r>
            <w:r>
              <w:t>4</w:t>
            </w:r>
          </w:p>
        </w:tc>
        <w:tc>
          <w:tcPr>
            <w:tcW w:w="374" w:type="pct"/>
            <w:vAlign w:val="center"/>
          </w:tcPr>
          <w:p w:rsidR="00B73F62" w:rsidRPr="003E5175" w:rsidRDefault="00B73F62" w:rsidP="00B73F62">
            <w:pPr>
              <w:contextualSpacing/>
              <w:jc w:val="center"/>
            </w:pPr>
            <w:r>
              <w:t>An</w:t>
            </w:r>
          </w:p>
        </w:tc>
        <w:tc>
          <w:tcPr>
            <w:tcW w:w="421" w:type="pct"/>
            <w:vAlign w:val="center"/>
          </w:tcPr>
          <w:p w:rsidR="00B73F62" w:rsidRPr="003E5175" w:rsidRDefault="00B73F62" w:rsidP="00B73F62">
            <w:pPr>
              <w:contextualSpacing/>
              <w:jc w:val="center"/>
            </w:pPr>
            <w:r>
              <w:t>20</w:t>
            </w:r>
          </w:p>
        </w:tc>
      </w:tr>
      <w:tr w:rsidR="00B73F62" w:rsidRPr="003E5175" w:rsidTr="00B73F62">
        <w:trPr>
          <w:trHeight w:val="261"/>
        </w:trPr>
        <w:tc>
          <w:tcPr>
            <w:tcW w:w="268" w:type="pct"/>
            <w:vAlign w:val="center"/>
          </w:tcPr>
          <w:p w:rsidR="00B73F62" w:rsidRPr="003E5175" w:rsidRDefault="00B73F62" w:rsidP="00B73F62">
            <w:pPr>
              <w:contextualSpacing/>
              <w:jc w:val="center"/>
            </w:pPr>
          </w:p>
        </w:tc>
        <w:tc>
          <w:tcPr>
            <w:tcW w:w="186" w:type="pct"/>
            <w:vAlign w:val="center"/>
          </w:tcPr>
          <w:p w:rsidR="00B73F62" w:rsidRPr="003E5175" w:rsidRDefault="00B73F62" w:rsidP="00B73F62">
            <w:pPr>
              <w:contextualSpacing/>
            </w:pPr>
          </w:p>
        </w:tc>
        <w:tc>
          <w:tcPr>
            <w:tcW w:w="3437" w:type="pct"/>
            <w:vAlign w:val="bottom"/>
          </w:tcPr>
          <w:p w:rsidR="00B73F62" w:rsidRPr="003E5175" w:rsidRDefault="00B73F62" w:rsidP="00B73F62">
            <w:pPr>
              <w:contextualSpacing/>
              <w:jc w:val="center"/>
            </w:pPr>
            <w:r w:rsidRPr="003E5175">
              <w:rPr>
                <w:b/>
                <w:bCs/>
              </w:rPr>
              <w:t>(OR)</w:t>
            </w:r>
          </w:p>
        </w:tc>
        <w:tc>
          <w:tcPr>
            <w:tcW w:w="315" w:type="pct"/>
            <w:vAlign w:val="center"/>
          </w:tcPr>
          <w:p w:rsidR="00B73F62" w:rsidRPr="003E5175" w:rsidRDefault="00B73F62" w:rsidP="00B73F62">
            <w:pPr>
              <w:contextualSpacing/>
            </w:pPr>
          </w:p>
        </w:tc>
        <w:tc>
          <w:tcPr>
            <w:tcW w:w="374" w:type="pct"/>
            <w:vAlign w:val="center"/>
          </w:tcPr>
          <w:p w:rsidR="00B73F62" w:rsidRPr="003E5175" w:rsidRDefault="00B73F62" w:rsidP="00B73F62">
            <w:pPr>
              <w:contextualSpacing/>
              <w:jc w:val="center"/>
            </w:pPr>
          </w:p>
        </w:tc>
        <w:tc>
          <w:tcPr>
            <w:tcW w:w="421" w:type="pct"/>
            <w:vAlign w:val="center"/>
          </w:tcPr>
          <w:p w:rsidR="00B73F62" w:rsidRPr="003E5175" w:rsidRDefault="00B73F62" w:rsidP="00B73F62">
            <w:pPr>
              <w:contextualSpacing/>
              <w:jc w:val="center"/>
            </w:pPr>
          </w:p>
        </w:tc>
      </w:tr>
      <w:tr w:rsidR="00B73F62" w:rsidRPr="003E5175" w:rsidTr="00B73F62">
        <w:trPr>
          <w:trHeight w:val="394"/>
        </w:trPr>
        <w:tc>
          <w:tcPr>
            <w:tcW w:w="268" w:type="pct"/>
            <w:vAlign w:val="center"/>
          </w:tcPr>
          <w:p w:rsidR="00B73F62" w:rsidRPr="003E5175" w:rsidRDefault="00B73F62" w:rsidP="00B73F62">
            <w:pPr>
              <w:contextualSpacing/>
              <w:jc w:val="center"/>
            </w:pPr>
            <w:r w:rsidRPr="003E5175">
              <w:t>6.</w:t>
            </w:r>
          </w:p>
        </w:tc>
        <w:tc>
          <w:tcPr>
            <w:tcW w:w="186" w:type="pct"/>
            <w:vAlign w:val="center"/>
          </w:tcPr>
          <w:p w:rsidR="00B73F62" w:rsidRPr="003E5175" w:rsidRDefault="00B73F62" w:rsidP="00B73F62">
            <w:pPr>
              <w:contextualSpacing/>
            </w:pPr>
          </w:p>
        </w:tc>
        <w:tc>
          <w:tcPr>
            <w:tcW w:w="3437" w:type="pct"/>
            <w:vAlign w:val="bottom"/>
          </w:tcPr>
          <w:p w:rsidR="00B73F62" w:rsidRDefault="00B73F62" w:rsidP="00B73F62">
            <w:r>
              <w:t>Calculate the element stiffness matrix and the temperature force vector for the plane stress element as shown in figure. The element experiences a 20°C increase in temperature, Assume coefficient of thermal expansion is 6 x 10-6/°C. Take Young’s modulus E = 2 X 10</w:t>
            </w:r>
            <w:r w:rsidRPr="00496227">
              <w:rPr>
                <w:vertAlign w:val="superscript"/>
              </w:rPr>
              <w:t>5</w:t>
            </w:r>
            <w:r>
              <w:t>N/mm</w:t>
            </w:r>
            <w:r w:rsidRPr="00496227">
              <w:rPr>
                <w:vertAlign w:val="superscript"/>
              </w:rPr>
              <w:t>2</w:t>
            </w:r>
            <w:r>
              <w:t>.</w:t>
            </w:r>
          </w:p>
          <w:p w:rsidR="00B73F62" w:rsidRPr="003E5175" w:rsidRDefault="00B73F62" w:rsidP="00B73F62">
            <w:pPr>
              <w:jc w:val="center"/>
            </w:pPr>
            <w:r>
              <w:rPr>
                <w:noProof/>
              </w:rPr>
              <w:lastRenderedPageBreak/>
              <w:drawing>
                <wp:inline distT="0" distB="0" distL="0" distR="0" wp14:anchorId="516FDEB8" wp14:editId="280DC265">
                  <wp:extent cx="2228850" cy="1701422"/>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6"/>
                          <a:srcRect l="14191" t="10004" r="8643"/>
                          <a:stretch/>
                        </pic:blipFill>
                        <pic:spPr bwMode="auto">
                          <a:xfrm>
                            <a:off x="0" y="0"/>
                            <a:ext cx="2243176" cy="1712358"/>
                          </a:xfrm>
                          <a:prstGeom prst="rect">
                            <a:avLst/>
                          </a:prstGeom>
                          <a:ln>
                            <a:noFill/>
                          </a:ln>
                          <a:extLst>
                            <a:ext uri="{53640926-AAD7-44D8-BBD7-CCE9431645EC}">
                              <a14:shadowObscured xmlns:a14="http://schemas.microsoft.com/office/drawing/2010/main"/>
                            </a:ext>
                          </a:extLst>
                        </pic:spPr>
                      </pic:pic>
                    </a:graphicData>
                  </a:graphic>
                </wp:inline>
              </w:drawing>
            </w:r>
          </w:p>
        </w:tc>
        <w:tc>
          <w:tcPr>
            <w:tcW w:w="315" w:type="pct"/>
            <w:vAlign w:val="center"/>
          </w:tcPr>
          <w:p w:rsidR="00B73F62" w:rsidRPr="003E5175" w:rsidRDefault="00B73F62" w:rsidP="00B73F62">
            <w:pPr>
              <w:contextualSpacing/>
            </w:pPr>
            <w:r w:rsidRPr="003E5175">
              <w:lastRenderedPageBreak/>
              <w:t>CO</w:t>
            </w:r>
            <w:r>
              <w:t>5</w:t>
            </w:r>
          </w:p>
        </w:tc>
        <w:tc>
          <w:tcPr>
            <w:tcW w:w="374" w:type="pct"/>
            <w:vAlign w:val="center"/>
          </w:tcPr>
          <w:p w:rsidR="00B73F62" w:rsidRPr="003E5175" w:rsidRDefault="00B73F62" w:rsidP="00B73F62">
            <w:pPr>
              <w:contextualSpacing/>
              <w:jc w:val="center"/>
            </w:pPr>
            <w:r>
              <w:t>Ap</w:t>
            </w:r>
          </w:p>
        </w:tc>
        <w:tc>
          <w:tcPr>
            <w:tcW w:w="421" w:type="pct"/>
            <w:vAlign w:val="center"/>
          </w:tcPr>
          <w:p w:rsidR="00B73F62" w:rsidRPr="003E5175" w:rsidRDefault="00B73F62" w:rsidP="00B73F62">
            <w:pPr>
              <w:contextualSpacing/>
              <w:jc w:val="center"/>
            </w:pPr>
            <w:r>
              <w:t>20</w:t>
            </w:r>
          </w:p>
        </w:tc>
      </w:tr>
      <w:tr w:rsidR="00B73F62" w:rsidRPr="003E5175" w:rsidTr="00B73F62">
        <w:trPr>
          <w:trHeight w:val="394"/>
        </w:trPr>
        <w:tc>
          <w:tcPr>
            <w:tcW w:w="268" w:type="pct"/>
            <w:vAlign w:val="center"/>
          </w:tcPr>
          <w:p w:rsidR="00B73F62" w:rsidRPr="003E5175" w:rsidRDefault="00B73F62" w:rsidP="00B73F62">
            <w:pPr>
              <w:contextualSpacing/>
              <w:jc w:val="center"/>
            </w:pPr>
          </w:p>
        </w:tc>
        <w:tc>
          <w:tcPr>
            <w:tcW w:w="186" w:type="pct"/>
            <w:vAlign w:val="center"/>
          </w:tcPr>
          <w:p w:rsidR="00B73F62" w:rsidRPr="003E5175" w:rsidRDefault="00B73F62" w:rsidP="00B73F62">
            <w:pPr>
              <w:contextualSpacing/>
            </w:pPr>
          </w:p>
        </w:tc>
        <w:tc>
          <w:tcPr>
            <w:tcW w:w="3437" w:type="pct"/>
            <w:vAlign w:val="bottom"/>
          </w:tcPr>
          <w:p w:rsidR="00B73F62" w:rsidRPr="003E5175" w:rsidRDefault="00B73F62" w:rsidP="00B73F62">
            <w:pPr>
              <w:contextualSpacing/>
              <w:jc w:val="both"/>
            </w:pPr>
          </w:p>
        </w:tc>
        <w:tc>
          <w:tcPr>
            <w:tcW w:w="315" w:type="pct"/>
            <w:vAlign w:val="center"/>
          </w:tcPr>
          <w:p w:rsidR="00B73F62" w:rsidRPr="003E5175" w:rsidRDefault="00B73F62" w:rsidP="00B73F62">
            <w:pPr>
              <w:contextualSpacing/>
            </w:pPr>
          </w:p>
        </w:tc>
        <w:tc>
          <w:tcPr>
            <w:tcW w:w="374" w:type="pct"/>
            <w:vAlign w:val="center"/>
          </w:tcPr>
          <w:p w:rsidR="00B73F62" w:rsidRPr="003E5175" w:rsidRDefault="00B73F62" w:rsidP="00B73F62">
            <w:pPr>
              <w:contextualSpacing/>
              <w:jc w:val="center"/>
            </w:pPr>
          </w:p>
        </w:tc>
        <w:tc>
          <w:tcPr>
            <w:tcW w:w="421" w:type="pct"/>
            <w:vAlign w:val="center"/>
          </w:tcPr>
          <w:p w:rsidR="00B73F62" w:rsidRPr="003E5175" w:rsidRDefault="00B73F62" w:rsidP="00B73F62">
            <w:pPr>
              <w:contextualSpacing/>
              <w:jc w:val="center"/>
            </w:pPr>
          </w:p>
        </w:tc>
      </w:tr>
      <w:tr w:rsidR="00B73F62" w:rsidRPr="003E5175" w:rsidTr="00B73F62">
        <w:trPr>
          <w:trHeight w:val="394"/>
        </w:trPr>
        <w:tc>
          <w:tcPr>
            <w:tcW w:w="268" w:type="pct"/>
            <w:vAlign w:val="center"/>
          </w:tcPr>
          <w:p w:rsidR="00B73F62" w:rsidRPr="003E5175" w:rsidRDefault="00B73F62" w:rsidP="00B73F62">
            <w:pPr>
              <w:contextualSpacing/>
              <w:jc w:val="center"/>
            </w:pPr>
            <w:r w:rsidRPr="003E5175">
              <w:t>7.</w:t>
            </w:r>
          </w:p>
        </w:tc>
        <w:tc>
          <w:tcPr>
            <w:tcW w:w="186" w:type="pct"/>
            <w:vAlign w:val="center"/>
          </w:tcPr>
          <w:p w:rsidR="00B73F62" w:rsidRPr="003E5175" w:rsidRDefault="00B73F62" w:rsidP="00B73F62">
            <w:pPr>
              <w:contextualSpacing/>
            </w:pPr>
          </w:p>
        </w:tc>
        <w:tc>
          <w:tcPr>
            <w:tcW w:w="3437" w:type="pct"/>
            <w:vAlign w:val="bottom"/>
          </w:tcPr>
          <w:p w:rsidR="00B73F62" w:rsidRPr="003E5175" w:rsidRDefault="00B73F62" w:rsidP="00B73F62">
            <w:pPr>
              <w:contextualSpacing/>
              <w:jc w:val="both"/>
            </w:pPr>
            <w:r w:rsidRPr="00496227">
              <w:t>Derive the expression for strain-displacement relationship for axisymmetric element.</w:t>
            </w:r>
          </w:p>
        </w:tc>
        <w:tc>
          <w:tcPr>
            <w:tcW w:w="315" w:type="pct"/>
            <w:vAlign w:val="center"/>
          </w:tcPr>
          <w:p w:rsidR="00B73F62" w:rsidRPr="003E5175" w:rsidRDefault="00B73F62" w:rsidP="00B73F62">
            <w:pPr>
              <w:contextualSpacing/>
            </w:pPr>
            <w:r w:rsidRPr="003E5175">
              <w:t>CO</w:t>
            </w:r>
            <w:r>
              <w:t>6</w:t>
            </w:r>
          </w:p>
        </w:tc>
        <w:tc>
          <w:tcPr>
            <w:tcW w:w="374" w:type="pct"/>
            <w:vAlign w:val="center"/>
          </w:tcPr>
          <w:p w:rsidR="00B73F62" w:rsidRPr="003E5175" w:rsidRDefault="00B73F62" w:rsidP="00B73F62">
            <w:pPr>
              <w:contextualSpacing/>
              <w:jc w:val="center"/>
            </w:pPr>
            <w:r>
              <w:t>Ap</w:t>
            </w:r>
          </w:p>
        </w:tc>
        <w:tc>
          <w:tcPr>
            <w:tcW w:w="421" w:type="pct"/>
            <w:vAlign w:val="center"/>
          </w:tcPr>
          <w:p w:rsidR="00B73F62" w:rsidRPr="003E5175" w:rsidRDefault="00B73F62" w:rsidP="00B73F62">
            <w:pPr>
              <w:contextualSpacing/>
              <w:jc w:val="center"/>
            </w:pPr>
            <w:r>
              <w:t>20</w:t>
            </w:r>
          </w:p>
        </w:tc>
      </w:tr>
      <w:tr w:rsidR="00B73F62" w:rsidRPr="003E5175" w:rsidTr="00B73F62">
        <w:trPr>
          <w:trHeight w:val="302"/>
        </w:trPr>
        <w:tc>
          <w:tcPr>
            <w:tcW w:w="268" w:type="pct"/>
            <w:vAlign w:val="center"/>
          </w:tcPr>
          <w:p w:rsidR="00B73F62" w:rsidRPr="003E5175" w:rsidRDefault="00B73F62" w:rsidP="00B73F62">
            <w:pPr>
              <w:contextualSpacing/>
              <w:jc w:val="center"/>
            </w:pPr>
          </w:p>
        </w:tc>
        <w:tc>
          <w:tcPr>
            <w:tcW w:w="186" w:type="pct"/>
            <w:vAlign w:val="center"/>
          </w:tcPr>
          <w:p w:rsidR="00B73F62" w:rsidRPr="003E5175" w:rsidRDefault="00B73F62" w:rsidP="00B73F62">
            <w:pPr>
              <w:contextualSpacing/>
            </w:pPr>
          </w:p>
        </w:tc>
        <w:tc>
          <w:tcPr>
            <w:tcW w:w="3437" w:type="pct"/>
            <w:vAlign w:val="bottom"/>
          </w:tcPr>
          <w:p w:rsidR="00B73F62" w:rsidRPr="003E5175" w:rsidRDefault="00B73F62" w:rsidP="00B73F62">
            <w:pPr>
              <w:contextualSpacing/>
              <w:jc w:val="center"/>
              <w:rPr>
                <w:bCs/>
              </w:rPr>
            </w:pPr>
            <w:r w:rsidRPr="003E5175">
              <w:rPr>
                <w:b/>
                <w:bCs/>
              </w:rPr>
              <w:t>(OR)</w:t>
            </w:r>
          </w:p>
        </w:tc>
        <w:tc>
          <w:tcPr>
            <w:tcW w:w="315" w:type="pct"/>
            <w:vAlign w:val="center"/>
          </w:tcPr>
          <w:p w:rsidR="00B73F62" w:rsidRPr="003E5175" w:rsidRDefault="00B73F62" w:rsidP="00B73F62">
            <w:pPr>
              <w:contextualSpacing/>
            </w:pPr>
          </w:p>
        </w:tc>
        <w:tc>
          <w:tcPr>
            <w:tcW w:w="374" w:type="pct"/>
            <w:vAlign w:val="center"/>
          </w:tcPr>
          <w:p w:rsidR="00B73F62" w:rsidRPr="003E5175" w:rsidRDefault="00B73F62" w:rsidP="00B73F62">
            <w:pPr>
              <w:contextualSpacing/>
              <w:jc w:val="center"/>
            </w:pPr>
          </w:p>
        </w:tc>
        <w:tc>
          <w:tcPr>
            <w:tcW w:w="421" w:type="pct"/>
            <w:vAlign w:val="center"/>
          </w:tcPr>
          <w:p w:rsidR="00B73F62" w:rsidRPr="003E5175" w:rsidRDefault="00B73F62" w:rsidP="00B73F62">
            <w:pPr>
              <w:contextualSpacing/>
              <w:jc w:val="center"/>
            </w:pPr>
          </w:p>
        </w:tc>
      </w:tr>
      <w:tr w:rsidR="00B73F62" w:rsidRPr="003E5175" w:rsidTr="00B73F62">
        <w:trPr>
          <w:trHeight w:val="394"/>
        </w:trPr>
        <w:tc>
          <w:tcPr>
            <w:tcW w:w="268" w:type="pct"/>
            <w:vAlign w:val="center"/>
          </w:tcPr>
          <w:p w:rsidR="00B73F62" w:rsidRPr="003E5175" w:rsidRDefault="00B73F62" w:rsidP="00B73F62">
            <w:pPr>
              <w:contextualSpacing/>
              <w:jc w:val="center"/>
            </w:pPr>
            <w:r w:rsidRPr="003E5175">
              <w:t>8.</w:t>
            </w:r>
          </w:p>
        </w:tc>
        <w:tc>
          <w:tcPr>
            <w:tcW w:w="186" w:type="pct"/>
            <w:vAlign w:val="center"/>
          </w:tcPr>
          <w:p w:rsidR="00B73F62" w:rsidRPr="003E5175" w:rsidRDefault="00B73F62" w:rsidP="00B73F62">
            <w:pPr>
              <w:contextualSpacing/>
            </w:pPr>
          </w:p>
        </w:tc>
        <w:tc>
          <w:tcPr>
            <w:tcW w:w="3437" w:type="pct"/>
            <w:vAlign w:val="bottom"/>
          </w:tcPr>
          <w:p w:rsidR="00B73F62" w:rsidRDefault="00B73F62" w:rsidP="00B73F62">
            <w:r>
              <w:t xml:space="preserve">Determine the natural frequency for the axial vibration of a steel bar shown in fig. Take </w:t>
            </w:r>
            <w:r w:rsidRPr="0029426C">
              <w:t>E =2.1×10</w:t>
            </w:r>
            <w:r w:rsidRPr="0029426C">
              <w:rPr>
                <w:vertAlign w:val="superscript"/>
              </w:rPr>
              <w:t>5</w:t>
            </w:r>
            <w:r w:rsidRPr="0029426C">
              <w:t xml:space="preserve"> N mm</w:t>
            </w:r>
            <w:r w:rsidRPr="0029426C">
              <w:rPr>
                <w:vertAlign w:val="superscript"/>
              </w:rPr>
              <w:t>2</w:t>
            </w:r>
            <w:r>
              <w:t xml:space="preserve">, ρ </w:t>
            </w:r>
            <w:r w:rsidRPr="0029426C">
              <w:t>= 7800 Kg</w:t>
            </w:r>
            <w:r>
              <w:t>/</w:t>
            </w:r>
            <w:r w:rsidRPr="0029426C">
              <w:t>m</w:t>
            </w:r>
            <w:r w:rsidRPr="0029426C">
              <w:rPr>
                <w:vertAlign w:val="superscript"/>
              </w:rPr>
              <w:t>3</w:t>
            </w:r>
            <w:r>
              <w:t>.</w:t>
            </w:r>
          </w:p>
          <w:p w:rsidR="00B73F62" w:rsidRDefault="00B73F62" w:rsidP="00B73F62">
            <w:r>
              <w:rPr>
                <w:noProof/>
              </w:rPr>
              <w:drawing>
                <wp:anchor distT="0" distB="0" distL="114300" distR="114300" simplePos="0" relativeHeight="251660288" behindDoc="0" locked="0" layoutInCell="1" allowOverlap="1" wp14:anchorId="12A4DD8A" wp14:editId="00483915">
                  <wp:simplePos x="0" y="0"/>
                  <wp:positionH relativeFrom="column">
                    <wp:posOffset>1149350</wp:posOffset>
                  </wp:positionH>
                  <wp:positionV relativeFrom="paragraph">
                    <wp:posOffset>59690</wp:posOffset>
                  </wp:positionV>
                  <wp:extent cx="2143125" cy="839470"/>
                  <wp:effectExtent l="0" t="0" r="9525" b="0"/>
                  <wp:wrapSquare wrapText="bothSides"/>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7">
                            <a:extLst>
                              <a:ext uri="{28A0092B-C50C-407E-A947-70E740481C1C}">
                                <a14:useLocalDpi xmlns:a14="http://schemas.microsoft.com/office/drawing/2010/main" val="0"/>
                              </a:ext>
                            </a:extLst>
                          </a:blip>
                          <a:srcRect t="6727" b="12556"/>
                          <a:stretch/>
                        </pic:blipFill>
                        <pic:spPr bwMode="auto">
                          <a:xfrm>
                            <a:off x="0" y="0"/>
                            <a:ext cx="2143125" cy="8394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B73F62" w:rsidRDefault="00B73F62" w:rsidP="00B73F62"/>
          <w:p w:rsidR="00B73F62" w:rsidRDefault="00B73F62" w:rsidP="00B73F62"/>
          <w:p w:rsidR="00B73F62" w:rsidRDefault="00B73F62" w:rsidP="00B73F62"/>
          <w:p w:rsidR="00B73F62" w:rsidRPr="0029426C" w:rsidRDefault="00B73F62" w:rsidP="00B73F62"/>
          <w:p w:rsidR="00B73F62" w:rsidRPr="003E5175" w:rsidRDefault="00B73F62" w:rsidP="00B73F62">
            <w:pPr>
              <w:contextualSpacing/>
              <w:jc w:val="both"/>
              <w:rPr>
                <w:bCs/>
              </w:rPr>
            </w:pPr>
          </w:p>
        </w:tc>
        <w:tc>
          <w:tcPr>
            <w:tcW w:w="315" w:type="pct"/>
            <w:vAlign w:val="center"/>
          </w:tcPr>
          <w:p w:rsidR="00B73F62" w:rsidRPr="003E5175" w:rsidRDefault="00B73F62" w:rsidP="00B73F62">
            <w:pPr>
              <w:contextualSpacing/>
            </w:pPr>
            <w:r w:rsidRPr="003E5175">
              <w:t>CO</w:t>
            </w:r>
            <w:r>
              <w:t>2</w:t>
            </w:r>
          </w:p>
        </w:tc>
        <w:tc>
          <w:tcPr>
            <w:tcW w:w="374" w:type="pct"/>
            <w:vAlign w:val="center"/>
          </w:tcPr>
          <w:p w:rsidR="00B73F62" w:rsidRPr="003E5175" w:rsidRDefault="00B73F62" w:rsidP="00B73F62">
            <w:pPr>
              <w:contextualSpacing/>
              <w:jc w:val="center"/>
            </w:pPr>
            <w:r>
              <w:t>An</w:t>
            </w:r>
          </w:p>
        </w:tc>
        <w:tc>
          <w:tcPr>
            <w:tcW w:w="421" w:type="pct"/>
            <w:vAlign w:val="center"/>
          </w:tcPr>
          <w:p w:rsidR="00B73F62" w:rsidRPr="003E5175" w:rsidRDefault="00B73F62" w:rsidP="00B73F62">
            <w:pPr>
              <w:contextualSpacing/>
              <w:jc w:val="center"/>
            </w:pPr>
            <w:r>
              <w:t>20</w:t>
            </w:r>
          </w:p>
        </w:tc>
      </w:tr>
      <w:tr w:rsidR="00B73F62" w:rsidRPr="003E5175" w:rsidTr="00B73F62">
        <w:trPr>
          <w:trHeight w:val="292"/>
        </w:trPr>
        <w:tc>
          <w:tcPr>
            <w:tcW w:w="5000" w:type="pct"/>
            <w:gridSpan w:val="6"/>
            <w:vAlign w:val="center"/>
          </w:tcPr>
          <w:p w:rsidR="00B73F62" w:rsidRPr="003E5175" w:rsidRDefault="00B73F62" w:rsidP="00B73F62">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rsidR="00B73F62" w:rsidRPr="003E5175" w:rsidRDefault="00B73F62" w:rsidP="00B73F62">
            <w:pPr>
              <w:contextualSpacing/>
              <w:jc w:val="center"/>
            </w:pPr>
            <w:r w:rsidRPr="003E5175">
              <w:rPr>
                <w:b/>
                <w:bCs/>
              </w:rPr>
              <w:t>COMPULSORY QUESTION</w:t>
            </w:r>
          </w:p>
        </w:tc>
      </w:tr>
      <w:tr w:rsidR="00B73F62" w:rsidRPr="003E5175" w:rsidTr="00B73F62">
        <w:trPr>
          <w:trHeight w:val="394"/>
        </w:trPr>
        <w:tc>
          <w:tcPr>
            <w:tcW w:w="268" w:type="pct"/>
            <w:vAlign w:val="center"/>
          </w:tcPr>
          <w:p w:rsidR="00B73F62" w:rsidRPr="003E5175" w:rsidRDefault="00B73F62" w:rsidP="00B73F62">
            <w:pPr>
              <w:contextualSpacing/>
              <w:jc w:val="center"/>
            </w:pPr>
            <w:r w:rsidRPr="003E5175">
              <w:t>9.</w:t>
            </w:r>
          </w:p>
        </w:tc>
        <w:tc>
          <w:tcPr>
            <w:tcW w:w="186" w:type="pct"/>
            <w:vAlign w:val="center"/>
          </w:tcPr>
          <w:p w:rsidR="00B73F62" w:rsidRPr="003E5175" w:rsidRDefault="00B73F62" w:rsidP="00B73F62">
            <w:pPr>
              <w:contextualSpacing/>
            </w:pPr>
          </w:p>
        </w:tc>
        <w:tc>
          <w:tcPr>
            <w:tcW w:w="3437" w:type="pct"/>
            <w:vAlign w:val="bottom"/>
          </w:tcPr>
          <w:p w:rsidR="00B73F62" w:rsidRDefault="00B73F62" w:rsidP="00B73F62">
            <w:pPr>
              <w:contextualSpacing/>
              <w:jc w:val="both"/>
            </w:pPr>
            <w:r w:rsidRPr="001C4156">
              <w:t xml:space="preserve">Consider the differential equation </w:t>
            </w:r>
            <w:r w:rsidRPr="001C4156">
              <w:rPr>
                <w:rFonts w:ascii="Cambria Math" w:hAnsi="Cambria Math" w:cs="Cambria Math"/>
              </w:rPr>
              <w:t>𝒅</w:t>
            </w:r>
            <w:r w:rsidRPr="001C4156">
              <w:rPr>
                <w:rFonts w:ascii="Cambria Math" w:hAnsi="Cambria Math" w:cs="Cambria Math"/>
                <w:vertAlign w:val="superscript"/>
              </w:rPr>
              <w:t>𝟐</w:t>
            </w:r>
            <w:r w:rsidRPr="001C4156">
              <w:rPr>
                <w:rFonts w:ascii="Cambria Math" w:hAnsi="Cambria Math" w:cs="Cambria Math"/>
              </w:rPr>
              <w:t>𝒚</w:t>
            </w:r>
            <w:r w:rsidRPr="001C4156">
              <w:t xml:space="preserve"> /</w:t>
            </w:r>
            <w:r w:rsidRPr="001C4156">
              <w:rPr>
                <w:rFonts w:ascii="Cambria Math" w:hAnsi="Cambria Math" w:cs="Cambria Math"/>
              </w:rPr>
              <w:t>𝒅𝒙</w:t>
            </w:r>
            <w:r w:rsidRPr="001C4156">
              <w:rPr>
                <w:rFonts w:ascii="Cambria Math" w:hAnsi="Cambria Math" w:cs="Cambria Math"/>
                <w:vertAlign w:val="superscript"/>
              </w:rPr>
              <w:t>𝟐</w:t>
            </w:r>
            <w:r w:rsidRPr="001C4156">
              <w:t xml:space="preserve"> + </w:t>
            </w:r>
            <w:r w:rsidRPr="001C4156">
              <w:rPr>
                <w:rFonts w:ascii="Cambria Math" w:hAnsi="Cambria Math" w:cs="Cambria Math"/>
              </w:rPr>
              <w:t>𝟒𝟎𝟎</w:t>
            </w:r>
            <w:r>
              <w:rPr>
                <w:rFonts w:ascii="Cambria Math" w:hAnsi="Cambria Math" w:cs="Cambria Math"/>
              </w:rPr>
              <w:t>x</w:t>
            </w:r>
            <w:r w:rsidRPr="001C4156">
              <w:rPr>
                <w:rFonts w:ascii="Cambria Math" w:hAnsi="Cambria Math" w:cs="Cambria Math"/>
                <w:vertAlign w:val="superscript"/>
              </w:rPr>
              <w:t>𝟐</w:t>
            </w:r>
            <w:r w:rsidRPr="001C4156">
              <w:t xml:space="preserve"> = </w:t>
            </w:r>
            <w:r w:rsidRPr="001C4156">
              <w:rPr>
                <w:rFonts w:ascii="Cambria Math" w:hAnsi="Cambria Math" w:cs="Cambria Math"/>
              </w:rPr>
              <w:t>𝟎</w:t>
            </w:r>
            <w:r w:rsidRPr="001C4156">
              <w:t xml:space="preserve"> for </w:t>
            </w:r>
            <w:r w:rsidRPr="001C4156">
              <w:rPr>
                <w:rFonts w:ascii="Cambria Math" w:hAnsi="Cambria Math" w:cs="Cambria Math"/>
              </w:rPr>
              <w:t>𝟎</w:t>
            </w:r>
            <w:r w:rsidRPr="001C4156">
              <w:t xml:space="preserve"> ≤ </w:t>
            </w:r>
            <w:r w:rsidRPr="001C4156">
              <w:rPr>
                <w:rFonts w:ascii="Cambria Math" w:hAnsi="Cambria Math" w:cs="Cambria Math"/>
              </w:rPr>
              <w:t>𝒙</w:t>
            </w:r>
            <w:r w:rsidRPr="001C4156">
              <w:t xml:space="preserve"> ≤ </w:t>
            </w:r>
            <w:r w:rsidRPr="001C4156">
              <w:rPr>
                <w:rFonts w:ascii="Cambria Math" w:hAnsi="Cambria Math" w:cs="Cambria Math"/>
              </w:rPr>
              <w:t>𝟏</w:t>
            </w:r>
            <w:r w:rsidRPr="001C4156">
              <w:t xml:space="preserve"> subject to boundary conditions y(0) = 0, y(1) = 0. The functions corresponding to this problem, to be eternized is given by</w:t>
            </w:r>
            <w:r>
              <w:t xml:space="preserve">                                </w:t>
            </w:r>
            <w:r w:rsidRPr="001C4156">
              <w:t xml:space="preserve"> </w:t>
            </w:r>
            <m:oMath>
              <m:r>
                <w:rPr>
                  <w:rFonts w:ascii="Cambria Math" w:hAnsi="Cambria Math" w:cs="Cambria Math"/>
                </w:rPr>
                <m:t>I</m:t>
              </m:r>
              <m:r>
                <w:rPr>
                  <w:rFonts w:ascii="Cambria Math" w:hAnsi="Cambria Math"/>
                </w:rPr>
                <m:t xml:space="preserve"> = -</m:t>
              </m:r>
              <m:r>
                <w:rPr>
                  <w:rFonts w:ascii="Cambria Math" w:hAnsi="Cambria Math" w:cs="Cambria Math"/>
                </w:rPr>
                <m:t>0</m:t>
              </m:r>
              <m:r>
                <w:rPr>
                  <w:rFonts w:ascii="Cambria Math" w:hAnsi="Cambria Math"/>
                </w:rPr>
                <m:t xml:space="preserve">. </m:t>
              </m:r>
              <m:r>
                <w:rPr>
                  <w:rFonts w:ascii="Cambria Math" w:hAnsi="Cambria Math" w:cs="Cambria Math"/>
                </w:rPr>
                <m:t>5</m:t>
              </m:r>
              <m:nary>
                <m:naryPr>
                  <m:limLoc m:val="subSup"/>
                  <m:ctrlPr>
                    <w:rPr>
                      <w:rFonts w:ascii="Cambria Math" w:hAnsi="Cambria Math"/>
                      <w:i/>
                    </w:rPr>
                  </m:ctrlPr>
                </m:naryPr>
                <m:sub>
                  <m:r>
                    <w:rPr>
                      <w:rFonts w:ascii="Cambria Math" w:hAnsi="Cambria Math"/>
                    </w:rPr>
                    <m:t>0</m:t>
                  </m:r>
                </m:sub>
                <m:sup>
                  <m:r>
                    <w:rPr>
                      <w:rFonts w:ascii="Cambria Math" w:hAnsi="Cambria Math"/>
                    </w:rPr>
                    <m:t>L</m:t>
                  </m:r>
                </m:sup>
                <m:e>
                  <m:sSup>
                    <m:sSupPr>
                      <m:ctrlPr>
                        <w:rPr>
                          <w:rFonts w:ascii="Cambria Math" w:hAnsi="Cambria Math"/>
                          <w:i/>
                        </w:rPr>
                      </m:ctrlPr>
                    </m:sSupPr>
                    <m:e>
                      <m:d>
                        <m:dPr>
                          <m:ctrlPr>
                            <w:rPr>
                              <w:rFonts w:ascii="Cambria Math" w:hAnsi="Cambria Math" w:cs="Cambria Math"/>
                              <w:i/>
                            </w:rPr>
                          </m:ctrlPr>
                        </m:dPr>
                        <m:e>
                          <m:f>
                            <m:fPr>
                              <m:ctrlPr>
                                <w:rPr>
                                  <w:rFonts w:ascii="Cambria Math" w:hAnsi="Cambria Math" w:cs="Cambria Math"/>
                                  <w:i/>
                                </w:rPr>
                              </m:ctrlPr>
                            </m:fPr>
                            <m:num>
                              <m:r>
                                <w:rPr>
                                  <w:rFonts w:ascii="Cambria Math" w:hAnsi="Cambria Math" w:cs="Cambria Math"/>
                                </w:rPr>
                                <m:t>dy</m:t>
                              </m:r>
                            </m:num>
                            <m:den>
                              <m:r>
                                <w:rPr>
                                  <w:rFonts w:ascii="Cambria Math" w:hAnsi="Cambria Math" w:cs="Cambria Math"/>
                                </w:rPr>
                                <m:t>dx</m:t>
                              </m:r>
                            </m:den>
                          </m:f>
                        </m:e>
                      </m:d>
                    </m:e>
                    <m:sup>
                      <m:r>
                        <w:rPr>
                          <w:rFonts w:ascii="Cambria Math" w:hAnsi="Cambria Math"/>
                        </w:rPr>
                        <m:t>2</m:t>
                      </m:r>
                    </m:sup>
                  </m:sSup>
                  <m:r>
                    <w:rPr>
                      <w:rFonts w:ascii="Cambria Math" w:hAnsi="Cambria Math"/>
                    </w:rPr>
                    <m:t xml:space="preserve"> + </m:t>
                  </m:r>
                  <m:r>
                    <w:rPr>
                      <w:rFonts w:ascii="Cambria Math" w:hAnsi="Cambria Math" w:cs="Cambria Math"/>
                    </w:rPr>
                    <m:t>400</m:t>
                  </m:r>
                  <m:sSup>
                    <m:sSupPr>
                      <m:ctrlPr>
                        <w:rPr>
                          <w:rFonts w:ascii="Cambria Math" w:hAnsi="Cambria Math"/>
                          <w:i/>
                        </w:rPr>
                      </m:ctrlPr>
                    </m:sSupPr>
                    <m:e>
                      <m:r>
                        <w:rPr>
                          <w:rFonts w:ascii="Cambria Math" w:hAnsi="Cambria Math" w:cs="Cambria Math"/>
                        </w:rPr>
                        <m:t>x</m:t>
                      </m:r>
                      <m:ctrlPr>
                        <w:rPr>
                          <w:rFonts w:ascii="Cambria Math" w:hAnsi="Cambria Math" w:cs="Cambria Math"/>
                          <w:i/>
                        </w:rPr>
                      </m:ctrlPr>
                    </m:e>
                    <m:sup>
                      <m:r>
                        <w:rPr>
                          <w:rFonts w:ascii="Cambria Math" w:hAnsi="Cambria Math" w:cs="Cambria Math"/>
                        </w:rPr>
                        <m:t>2</m:t>
                      </m:r>
                    </m:sup>
                  </m:sSup>
                  <m:r>
                    <w:rPr>
                      <w:rFonts w:ascii="Cambria Math" w:hAnsi="Cambria Math" w:cs="Cambria Math"/>
                    </w:rPr>
                    <m:t>y</m:t>
                  </m:r>
                  <m:r>
                    <w:rPr>
                      <w:rFonts w:ascii="Cambria Math" w:hAnsi="Cambria Math"/>
                    </w:rPr>
                    <m:t>)</m:t>
                  </m:r>
                </m:e>
              </m:nary>
            </m:oMath>
            <w:r w:rsidRPr="001C4156">
              <w:t>. Find the solution of the problem using Ray Light Ritz method by con</w:t>
            </w:r>
            <w:r>
              <w:t xml:space="preserve">sidering a two term solution as </w:t>
            </w:r>
          </w:p>
          <w:p w:rsidR="00B73F62" w:rsidRPr="001C4156" w:rsidRDefault="00B73F62" w:rsidP="00B73F62">
            <w:pPr>
              <w:contextualSpacing/>
              <w:jc w:val="both"/>
            </w:pPr>
            <w:r>
              <w:rPr>
                <w:rFonts w:ascii="Cambria Math" w:hAnsi="Cambria Math" w:cs="Cambria Math"/>
              </w:rPr>
              <w:t>y</w:t>
            </w:r>
            <w:r w:rsidRPr="001C4156">
              <w:rPr>
                <w:rFonts w:ascii="Cambria Math" w:hAnsi="Cambria Math" w:cs="Cambria Math"/>
              </w:rPr>
              <w:t>(𝒙</w:t>
            </w:r>
            <w:r w:rsidRPr="001C4156">
              <w:t xml:space="preserve">)= </w:t>
            </w:r>
            <w:r w:rsidRPr="001C4156">
              <w:rPr>
                <w:rFonts w:ascii="Cambria Math" w:hAnsi="Cambria Math" w:cs="Cambria Math"/>
              </w:rPr>
              <w:t>𝒄</w:t>
            </w:r>
            <w:r w:rsidRPr="001C4156">
              <w:rPr>
                <w:rFonts w:ascii="Cambria Math" w:hAnsi="Cambria Math" w:cs="Cambria Math"/>
                <w:vertAlign w:val="subscript"/>
              </w:rPr>
              <w:t>𝟏</w:t>
            </w:r>
            <w:r w:rsidRPr="001C4156">
              <w:rPr>
                <w:rFonts w:ascii="Cambria Math" w:hAnsi="Cambria Math" w:cs="Cambria Math"/>
              </w:rPr>
              <w:t>𝒙</w:t>
            </w:r>
            <w:r w:rsidRPr="001C4156">
              <w:t xml:space="preserve">( </w:t>
            </w:r>
            <w:r w:rsidRPr="001C4156">
              <w:rPr>
                <w:rFonts w:ascii="Cambria Math" w:hAnsi="Cambria Math" w:cs="Cambria Math"/>
              </w:rPr>
              <w:t>𝟏</w:t>
            </w:r>
            <w:r w:rsidRPr="001C4156">
              <w:t xml:space="preserve"> – </w:t>
            </w:r>
            <w:r w:rsidRPr="001C4156">
              <w:rPr>
                <w:rFonts w:ascii="Cambria Math" w:hAnsi="Cambria Math" w:cs="Cambria Math"/>
              </w:rPr>
              <w:t>𝒙</w:t>
            </w:r>
            <w:r w:rsidRPr="001C4156">
              <w:t xml:space="preserve">) + </w:t>
            </w:r>
            <w:r w:rsidRPr="001C4156">
              <w:rPr>
                <w:rFonts w:ascii="Cambria Math" w:hAnsi="Cambria Math" w:cs="Cambria Math"/>
              </w:rPr>
              <w:t>𝒄</w:t>
            </w:r>
            <w:r w:rsidRPr="001C4156">
              <w:rPr>
                <w:rFonts w:ascii="Cambria Math" w:hAnsi="Cambria Math" w:cs="Cambria Math"/>
                <w:vertAlign w:val="subscript"/>
              </w:rPr>
              <w:t>𝟐</w:t>
            </w:r>
            <w:r w:rsidRPr="001C4156">
              <w:rPr>
                <w:rFonts w:ascii="Cambria Math" w:hAnsi="Cambria Math" w:cs="Cambria Math"/>
              </w:rPr>
              <w:t>𝒙</w:t>
            </w:r>
            <w:r w:rsidRPr="004D0E52">
              <w:rPr>
                <w:rFonts w:ascii="Cambria Math" w:hAnsi="Cambria Math" w:cs="Cambria Math"/>
                <w:vertAlign w:val="superscript"/>
              </w:rPr>
              <w:t>𝟐</w:t>
            </w:r>
            <w:r w:rsidRPr="001C4156">
              <w:t xml:space="preserve"> (</w:t>
            </w:r>
            <w:r w:rsidRPr="001C4156">
              <w:rPr>
                <w:rFonts w:ascii="Cambria Math" w:hAnsi="Cambria Math" w:cs="Cambria Math"/>
              </w:rPr>
              <w:t>𝟏</w:t>
            </w:r>
            <w:r w:rsidRPr="001C4156">
              <w:t xml:space="preserve"> − </w:t>
            </w:r>
            <w:r w:rsidRPr="001C4156">
              <w:rPr>
                <w:rFonts w:ascii="Cambria Math" w:hAnsi="Cambria Math" w:cs="Cambria Math"/>
              </w:rPr>
              <w:t>𝒙</w:t>
            </w:r>
            <w:r w:rsidRPr="001C4156">
              <w:t>)</w:t>
            </w:r>
          </w:p>
        </w:tc>
        <w:tc>
          <w:tcPr>
            <w:tcW w:w="315" w:type="pct"/>
            <w:vAlign w:val="center"/>
          </w:tcPr>
          <w:p w:rsidR="00B73F62" w:rsidRPr="003E5175" w:rsidRDefault="00B73F62" w:rsidP="00B73F62">
            <w:pPr>
              <w:contextualSpacing/>
            </w:pPr>
            <w:r w:rsidRPr="003E5175">
              <w:t>CO</w:t>
            </w:r>
            <w:r>
              <w:t>1</w:t>
            </w:r>
          </w:p>
        </w:tc>
        <w:tc>
          <w:tcPr>
            <w:tcW w:w="374" w:type="pct"/>
            <w:vAlign w:val="center"/>
          </w:tcPr>
          <w:p w:rsidR="00B73F62" w:rsidRPr="003E5175" w:rsidRDefault="00B73F62" w:rsidP="00B73F62">
            <w:pPr>
              <w:contextualSpacing/>
              <w:jc w:val="center"/>
            </w:pPr>
            <w:r>
              <w:t>An</w:t>
            </w:r>
          </w:p>
        </w:tc>
        <w:tc>
          <w:tcPr>
            <w:tcW w:w="421" w:type="pct"/>
            <w:vAlign w:val="center"/>
          </w:tcPr>
          <w:p w:rsidR="00B73F62" w:rsidRPr="003E5175" w:rsidRDefault="00B73F62" w:rsidP="00B73F62">
            <w:pPr>
              <w:contextualSpacing/>
              <w:jc w:val="center"/>
            </w:pPr>
            <w:r>
              <w:t>20</w:t>
            </w:r>
          </w:p>
        </w:tc>
      </w:tr>
    </w:tbl>
    <w:p w:rsidR="00B73F62" w:rsidRPr="003E5175" w:rsidRDefault="00B73F62" w:rsidP="00B73F62">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tbl>
      <w:tblPr>
        <w:tblStyle w:val="TableGrid"/>
        <w:tblW w:w="10697" w:type="dxa"/>
        <w:tblInd w:w="-289" w:type="dxa"/>
        <w:tblLook w:val="04A0" w:firstRow="1" w:lastRow="0" w:firstColumn="1" w:lastColumn="0" w:noHBand="0" w:noVBand="1"/>
      </w:tblPr>
      <w:tblGrid>
        <w:gridCol w:w="935"/>
        <w:gridCol w:w="9762"/>
      </w:tblGrid>
      <w:tr w:rsidR="00B73F62" w:rsidRPr="003E5175" w:rsidTr="00B73F62">
        <w:trPr>
          <w:trHeight w:val="277"/>
        </w:trPr>
        <w:tc>
          <w:tcPr>
            <w:tcW w:w="935" w:type="dxa"/>
          </w:tcPr>
          <w:p w:rsidR="00B73F62" w:rsidRPr="003E5175" w:rsidRDefault="00B73F62" w:rsidP="00B73F62">
            <w:pPr>
              <w:contextualSpacing/>
            </w:pPr>
          </w:p>
        </w:tc>
        <w:tc>
          <w:tcPr>
            <w:tcW w:w="9762" w:type="dxa"/>
          </w:tcPr>
          <w:p w:rsidR="00B73F62" w:rsidRPr="003E5175" w:rsidRDefault="00B73F62" w:rsidP="00B73F62">
            <w:pPr>
              <w:contextualSpacing/>
              <w:jc w:val="center"/>
              <w:rPr>
                <w:b/>
              </w:rPr>
            </w:pPr>
            <w:r w:rsidRPr="003E5175">
              <w:rPr>
                <w:b/>
              </w:rPr>
              <w:t>COURSE OUTCOMES</w:t>
            </w:r>
          </w:p>
        </w:tc>
      </w:tr>
      <w:tr w:rsidR="00B73F62" w:rsidRPr="003E5175" w:rsidTr="00B73F62">
        <w:trPr>
          <w:trHeight w:val="277"/>
        </w:trPr>
        <w:tc>
          <w:tcPr>
            <w:tcW w:w="935" w:type="dxa"/>
          </w:tcPr>
          <w:p w:rsidR="00B73F62" w:rsidRPr="003E5175" w:rsidRDefault="00B73F62" w:rsidP="00B73F62">
            <w:pPr>
              <w:contextualSpacing/>
            </w:pPr>
            <w:r w:rsidRPr="003E5175">
              <w:t>CO1</w:t>
            </w:r>
          </w:p>
        </w:tc>
        <w:tc>
          <w:tcPr>
            <w:tcW w:w="9762" w:type="dxa"/>
          </w:tcPr>
          <w:p w:rsidR="00B73F62" w:rsidRPr="003E5175" w:rsidRDefault="00B73F62" w:rsidP="00B73F62">
            <w:pPr>
              <w:contextualSpacing/>
              <w:jc w:val="both"/>
            </w:pPr>
            <w:r w:rsidRPr="007A710D">
              <w:t>Analyze the discrete and continuum problem using finite element method.</w:t>
            </w:r>
          </w:p>
        </w:tc>
      </w:tr>
      <w:tr w:rsidR="00B73F62" w:rsidRPr="003E5175" w:rsidTr="00B73F62">
        <w:trPr>
          <w:trHeight w:val="277"/>
        </w:trPr>
        <w:tc>
          <w:tcPr>
            <w:tcW w:w="935" w:type="dxa"/>
          </w:tcPr>
          <w:p w:rsidR="00B73F62" w:rsidRPr="003E5175" w:rsidRDefault="00B73F62" w:rsidP="00B73F62">
            <w:pPr>
              <w:contextualSpacing/>
            </w:pPr>
            <w:r w:rsidRPr="003E5175">
              <w:t>CO2</w:t>
            </w:r>
          </w:p>
        </w:tc>
        <w:tc>
          <w:tcPr>
            <w:tcW w:w="9762" w:type="dxa"/>
          </w:tcPr>
          <w:p w:rsidR="00B73F62" w:rsidRPr="003E5175" w:rsidRDefault="00B73F62" w:rsidP="00B73F62">
            <w:pPr>
              <w:contextualSpacing/>
              <w:jc w:val="both"/>
            </w:pPr>
            <w:r w:rsidRPr="007A710D">
              <w:t>Understand the different Numerical solution to the FEA Problems.</w:t>
            </w:r>
          </w:p>
        </w:tc>
      </w:tr>
      <w:tr w:rsidR="00B73F62" w:rsidRPr="003E5175" w:rsidTr="00B73F62">
        <w:trPr>
          <w:trHeight w:val="277"/>
        </w:trPr>
        <w:tc>
          <w:tcPr>
            <w:tcW w:w="935" w:type="dxa"/>
          </w:tcPr>
          <w:p w:rsidR="00B73F62" w:rsidRPr="003E5175" w:rsidRDefault="00B73F62" w:rsidP="00B73F62">
            <w:pPr>
              <w:contextualSpacing/>
            </w:pPr>
            <w:r w:rsidRPr="003E5175">
              <w:t>CO3</w:t>
            </w:r>
          </w:p>
        </w:tc>
        <w:tc>
          <w:tcPr>
            <w:tcW w:w="9762" w:type="dxa"/>
          </w:tcPr>
          <w:p w:rsidR="00B73F62" w:rsidRPr="003E5175" w:rsidRDefault="00B73F62" w:rsidP="00B73F62">
            <w:pPr>
              <w:contextualSpacing/>
              <w:jc w:val="both"/>
            </w:pPr>
            <w:r w:rsidRPr="007A710D">
              <w:t>Analyze the functions of different elements and Stiffness Matrix.</w:t>
            </w:r>
          </w:p>
        </w:tc>
      </w:tr>
      <w:tr w:rsidR="00B73F62" w:rsidRPr="003E5175" w:rsidTr="00B73F62">
        <w:trPr>
          <w:trHeight w:val="277"/>
        </w:trPr>
        <w:tc>
          <w:tcPr>
            <w:tcW w:w="935" w:type="dxa"/>
          </w:tcPr>
          <w:p w:rsidR="00B73F62" w:rsidRPr="003E5175" w:rsidRDefault="00B73F62" w:rsidP="00B73F62">
            <w:pPr>
              <w:contextualSpacing/>
            </w:pPr>
            <w:r w:rsidRPr="003E5175">
              <w:t>CO4</w:t>
            </w:r>
          </w:p>
        </w:tc>
        <w:tc>
          <w:tcPr>
            <w:tcW w:w="9762" w:type="dxa"/>
          </w:tcPr>
          <w:p w:rsidR="00B73F62" w:rsidRPr="003E5175" w:rsidRDefault="00B73F62" w:rsidP="00B73F62">
            <w:pPr>
              <w:contextualSpacing/>
              <w:jc w:val="both"/>
            </w:pPr>
            <w:r w:rsidRPr="007A710D">
              <w:t>Identify mathematical model for solution of common engineering problems.</w:t>
            </w:r>
          </w:p>
        </w:tc>
      </w:tr>
      <w:tr w:rsidR="00B73F62" w:rsidRPr="003E5175" w:rsidTr="00B73F62">
        <w:trPr>
          <w:trHeight w:val="277"/>
        </w:trPr>
        <w:tc>
          <w:tcPr>
            <w:tcW w:w="935" w:type="dxa"/>
          </w:tcPr>
          <w:p w:rsidR="00B73F62" w:rsidRPr="003E5175" w:rsidRDefault="00B73F62" w:rsidP="00B73F62">
            <w:pPr>
              <w:contextualSpacing/>
            </w:pPr>
            <w:r w:rsidRPr="003E5175">
              <w:t>CO5</w:t>
            </w:r>
          </w:p>
        </w:tc>
        <w:tc>
          <w:tcPr>
            <w:tcW w:w="9762" w:type="dxa"/>
          </w:tcPr>
          <w:p w:rsidR="00B73F62" w:rsidRPr="003E5175" w:rsidRDefault="00B73F62" w:rsidP="00B73F62">
            <w:pPr>
              <w:contextualSpacing/>
              <w:jc w:val="both"/>
            </w:pPr>
            <w:r w:rsidRPr="007A710D">
              <w:t>Describe the usage of professional-level finite element software to solve engineering problems in Solid mechanics, fluid mechanics and heat transfer.</w:t>
            </w:r>
          </w:p>
        </w:tc>
      </w:tr>
      <w:tr w:rsidR="00B73F62" w:rsidRPr="003E5175" w:rsidTr="00B73F62">
        <w:trPr>
          <w:trHeight w:val="277"/>
        </w:trPr>
        <w:tc>
          <w:tcPr>
            <w:tcW w:w="935" w:type="dxa"/>
          </w:tcPr>
          <w:p w:rsidR="00B73F62" w:rsidRPr="003E5175" w:rsidRDefault="00B73F62" w:rsidP="00B73F62">
            <w:pPr>
              <w:contextualSpacing/>
            </w:pPr>
            <w:r w:rsidRPr="003E5175">
              <w:t>CO6</w:t>
            </w:r>
          </w:p>
        </w:tc>
        <w:tc>
          <w:tcPr>
            <w:tcW w:w="9762" w:type="dxa"/>
          </w:tcPr>
          <w:p w:rsidR="00B73F62" w:rsidRPr="003E5175" w:rsidRDefault="00B73F62" w:rsidP="00B73F62">
            <w:pPr>
              <w:contextualSpacing/>
              <w:jc w:val="both"/>
            </w:pPr>
            <w:r w:rsidRPr="007A710D">
              <w:t>Analyse the Axisymmetric problems.</w:t>
            </w:r>
          </w:p>
        </w:tc>
      </w:tr>
    </w:tbl>
    <w:p w:rsidR="00B73F62" w:rsidRPr="003E5175" w:rsidRDefault="00B73F62" w:rsidP="00B73F62">
      <w:pPr>
        <w:contextualSpacing/>
      </w:pPr>
    </w:p>
    <w:tbl>
      <w:tblPr>
        <w:tblStyle w:val="TableGrid"/>
        <w:tblW w:w="10557" w:type="dxa"/>
        <w:jc w:val="center"/>
        <w:tblLook w:val="04A0" w:firstRow="1" w:lastRow="0" w:firstColumn="1" w:lastColumn="0" w:noHBand="0" w:noVBand="1"/>
      </w:tblPr>
      <w:tblGrid>
        <w:gridCol w:w="1830"/>
        <w:gridCol w:w="1126"/>
        <w:gridCol w:w="1408"/>
        <w:gridCol w:w="985"/>
        <w:gridCol w:w="1267"/>
        <w:gridCol w:w="985"/>
        <w:gridCol w:w="864"/>
        <w:gridCol w:w="2092"/>
      </w:tblGrid>
      <w:tr w:rsidR="00B73F62" w:rsidRPr="003E5175" w:rsidTr="00B73F62">
        <w:trPr>
          <w:trHeight w:val="255"/>
          <w:jc w:val="center"/>
        </w:trPr>
        <w:tc>
          <w:tcPr>
            <w:tcW w:w="10557" w:type="dxa"/>
            <w:gridSpan w:val="8"/>
          </w:tcPr>
          <w:p w:rsidR="00B73F62" w:rsidRPr="003E5175" w:rsidRDefault="00B73F62" w:rsidP="00B73F62">
            <w:pPr>
              <w:contextualSpacing/>
              <w:jc w:val="center"/>
              <w:rPr>
                <w:b/>
              </w:rPr>
            </w:pPr>
            <w:r w:rsidRPr="003E5175">
              <w:rPr>
                <w:b/>
              </w:rPr>
              <w:t>Assessment Pattern as per Bloom’s Taxonomy</w:t>
            </w:r>
          </w:p>
        </w:tc>
      </w:tr>
      <w:tr w:rsidR="00B73F62" w:rsidRPr="003E5175" w:rsidTr="00B73F62">
        <w:trPr>
          <w:trHeight w:val="255"/>
          <w:jc w:val="center"/>
        </w:trPr>
        <w:tc>
          <w:tcPr>
            <w:tcW w:w="1830" w:type="dxa"/>
          </w:tcPr>
          <w:p w:rsidR="00B73F62" w:rsidRPr="003E5175" w:rsidRDefault="00B73F62" w:rsidP="00B73F62">
            <w:pPr>
              <w:contextualSpacing/>
              <w:jc w:val="center"/>
              <w:rPr>
                <w:b/>
                <w:bCs/>
              </w:rPr>
            </w:pPr>
            <w:r w:rsidRPr="003E5175">
              <w:rPr>
                <w:b/>
                <w:bCs/>
              </w:rPr>
              <w:t>CO / P</w:t>
            </w:r>
          </w:p>
        </w:tc>
        <w:tc>
          <w:tcPr>
            <w:tcW w:w="1126" w:type="dxa"/>
          </w:tcPr>
          <w:p w:rsidR="00B73F62" w:rsidRPr="003E5175" w:rsidRDefault="00B73F62" w:rsidP="00B73F62">
            <w:pPr>
              <w:contextualSpacing/>
              <w:jc w:val="center"/>
              <w:rPr>
                <w:b/>
              </w:rPr>
            </w:pPr>
            <w:r w:rsidRPr="003E5175">
              <w:rPr>
                <w:b/>
              </w:rPr>
              <w:t>R</w:t>
            </w:r>
          </w:p>
        </w:tc>
        <w:tc>
          <w:tcPr>
            <w:tcW w:w="1408" w:type="dxa"/>
          </w:tcPr>
          <w:p w:rsidR="00B73F62" w:rsidRPr="003E5175" w:rsidRDefault="00B73F62" w:rsidP="00B73F62">
            <w:pPr>
              <w:contextualSpacing/>
              <w:jc w:val="center"/>
              <w:rPr>
                <w:b/>
              </w:rPr>
            </w:pPr>
            <w:r w:rsidRPr="003E5175">
              <w:rPr>
                <w:b/>
              </w:rPr>
              <w:t>U</w:t>
            </w:r>
          </w:p>
        </w:tc>
        <w:tc>
          <w:tcPr>
            <w:tcW w:w="985" w:type="dxa"/>
          </w:tcPr>
          <w:p w:rsidR="00B73F62" w:rsidRPr="003E5175" w:rsidRDefault="00B73F62" w:rsidP="00B73F62">
            <w:pPr>
              <w:contextualSpacing/>
              <w:jc w:val="center"/>
              <w:rPr>
                <w:b/>
              </w:rPr>
            </w:pPr>
            <w:r w:rsidRPr="003E5175">
              <w:rPr>
                <w:b/>
              </w:rPr>
              <w:t>A</w:t>
            </w:r>
          </w:p>
        </w:tc>
        <w:tc>
          <w:tcPr>
            <w:tcW w:w="1267" w:type="dxa"/>
          </w:tcPr>
          <w:p w:rsidR="00B73F62" w:rsidRPr="003E5175" w:rsidRDefault="00B73F62" w:rsidP="00B73F62">
            <w:pPr>
              <w:contextualSpacing/>
              <w:jc w:val="center"/>
              <w:rPr>
                <w:b/>
              </w:rPr>
            </w:pPr>
            <w:r w:rsidRPr="003E5175">
              <w:rPr>
                <w:b/>
              </w:rPr>
              <w:t>An</w:t>
            </w:r>
          </w:p>
        </w:tc>
        <w:tc>
          <w:tcPr>
            <w:tcW w:w="985" w:type="dxa"/>
          </w:tcPr>
          <w:p w:rsidR="00B73F62" w:rsidRPr="003E5175" w:rsidRDefault="00B73F62" w:rsidP="00B73F62">
            <w:pPr>
              <w:contextualSpacing/>
              <w:jc w:val="center"/>
              <w:rPr>
                <w:b/>
              </w:rPr>
            </w:pPr>
            <w:r w:rsidRPr="003E5175">
              <w:rPr>
                <w:b/>
              </w:rPr>
              <w:t>E</w:t>
            </w:r>
          </w:p>
        </w:tc>
        <w:tc>
          <w:tcPr>
            <w:tcW w:w="864" w:type="dxa"/>
          </w:tcPr>
          <w:p w:rsidR="00B73F62" w:rsidRPr="003E5175" w:rsidRDefault="00B73F62" w:rsidP="00B73F62">
            <w:pPr>
              <w:contextualSpacing/>
              <w:jc w:val="center"/>
              <w:rPr>
                <w:b/>
              </w:rPr>
            </w:pPr>
            <w:r w:rsidRPr="003E5175">
              <w:rPr>
                <w:b/>
              </w:rPr>
              <w:t>C</w:t>
            </w:r>
          </w:p>
        </w:tc>
        <w:tc>
          <w:tcPr>
            <w:tcW w:w="2091" w:type="dxa"/>
          </w:tcPr>
          <w:p w:rsidR="00B73F62" w:rsidRPr="003E5175" w:rsidRDefault="00B73F62" w:rsidP="00B73F62">
            <w:pPr>
              <w:contextualSpacing/>
              <w:jc w:val="center"/>
              <w:rPr>
                <w:b/>
              </w:rPr>
            </w:pPr>
            <w:r w:rsidRPr="003E5175">
              <w:rPr>
                <w:b/>
              </w:rPr>
              <w:t>Total</w:t>
            </w:r>
          </w:p>
        </w:tc>
      </w:tr>
      <w:tr w:rsidR="00B73F62" w:rsidRPr="003E5175" w:rsidTr="00B73F62">
        <w:trPr>
          <w:trHeight w:val="255"/>
          <w:jc w:val="center"/>
        </w:trPr>
        <w:tc>
          <w:tcPr>
            <w:tcW w:w="1830" w:type="dxa"/>
          </w:tcPr>
          <w:p w:rsidR="00B73F62" w:rsidRPr="003E5175" w:rsidRDefault="00B73F62" w:rsidP="00B73F62">
            <w:pPr>
              <w:contextualSpacing/>
              <w:jc w:val="center"/>
            </w:pPr>
            <w:r w:rsidRPr="003E5175">
              <w:t>CO1</w:t>
            </w:r>
          </w:p>
        </w:tc>
        <w:tc>
          <w:tcPr>
            <w:tcW w:w="1126" w:type="dxa"/>
          </w:tcPr>
          <w:p w:rsidR="00B73F62" w:rsidRPr="003E5175" w:rsidRDefault="00B73F62" w:rsidP="00B73F62">
            <w:pPr>
              <w:contextualSpacing/>
              <w:jc w:val="center"/>
            </w:pPr>
          </w:p>
        </w:tc>
        <w:tc>
          <w:tcPr>
            <w:tcW w:w="1408" w:type="dxa"/>
          </w:tcPr>
          <w:p w:rsidR="00B73F62" w:rsidRPr="003E5175" w:rsidRDefault="00B73F62" w:rsidP="00B73F62">
            <w:pPr>
              <w:contextualSpacing/>
              <w:jc w:val="center"/>
            </w:pPr>
          </w:p>
        </w:tc>
        <w:tc>
          <w:tcPr>
            <w:tcW w:w="985" w:type="dxa"/>
          </w:tcPr>
          <w:p w:rsidR="00B73F62" w:rsidRPr="003E5175" w:rsidRDefault="00B73F62" w:rsidP="00B73F62">
            <w:pPr>
              <w:contextualSpacing/>
              <w:jc w:val="center"/>
            </w:pPr>
            <w:r>
              <w:t>20</w:t>
            </w:r>
          </w:p>
        </w:tc>
        <w:tc>
          <w:tcPr>
            <w:tcW w:w="1267" w:type="dxa"/>
          </w:tcPr>
          <w:p w:rsidR="00B73F62" w:rsidRPr="003E5175" w:rsidRDefault="00B73F62" w:rsidP="00B73F62">
            <w:pPr>
              <w:contextualSpacing/>
              <w:jc w:val="center"/>
            </w:pPr>
            <w:r>
              <w:t>20</w:t>
            </w:r>
          </w:p>
        </w:tc>
        <w:tc>
          <w:tcPr>
            <w:tcW w:w="985" w:type="dxa"/>
          </w:tcPr>
          <w:p w:rsidR="00B73F62" w:rsidRPr="003E5175" w:rsidRDefault="00B73F62" w:rsidP="00B73F62">
            <w:pPr>
              <w:contextualSpacing/>
              <w:jc w:val="center"/>
            </w:pPr>
          </w:p>
        </w:tc>
        <w:tc>
          <w:tcPr>
            <w:tcW w:w="864" w:type="dxa"/>
          </w:tcPr>
          <w:p w:rsidR="00B73F62" w:rsidRPr="003E5175" w:rsidRDefault="00B73F62" w:rsidP="00B73F62">
            <w:pPr>
              <w:contextualSpacing/>
              <w:jc w:val="center"/>
            </w:pPr>
          </w:p>
        </w:tc>
        <w:tc>
          <w:tcPr>
            <w:tcW w:w="2091" w:type="dxa"/>
          </w:tcPr>
          <w:p w:rsidR="00B73F62" w:rsidRPr="003E5175" w:rsidRDefault="00B73F62" w:rsidP="00B73F62">
            <w:pPr>
              <w:contextualSpacing/>
              <w:jc w:val="center"/>
            </w:pPr>
            <w:r>
              <w:t>40</w:t>
            </w:r>
          </w:p>
        </w:tc>
      </w:tr>
      <w:tr w:rsidR="00B73F62" w:rsidRPr="003E5175" w:rsidTr="00B73F62">
        <w:trPr>
          <w:trHeight w:val="255"/>
          <w:jc w:val="center"/>
        </w:trPr>
        <w:tc>
          <w:tcPr>
            <w:tcW w:w="1830" w:type="dxa"/>
          </w:tcPr>
          <w:p w:rsidR="00B73F62" w:rsidRPr="003E5175" w:rsidRDefault="00B73F62" w:rsidP="00B73F62">
            <w:pPr>
              <w:contextualSpacing/>
              <w:jc w:val="center"/>
            </w:pPr>
            <w:r w:rsidRPr="003E5175">
              <w:t>CO2</w:t>
            </w:r>
          </w:p>
        </w:tc>
        <w:tc>
          <w:tcPr>
            <w:tcW w:w="1126" w:type="dxa"/>
          </w:tcPr>
          <w:p w:rsidR="00B73F62" w:rsidRPr="003E5175" w:rsidRDefault="00B73F62" w:rsidP="00B73F62">
            <w:pPr>
              <w:contextualSpacing/>
              <w:jc w:val="center"/>
            </w:pPr>
            <w:r>
              <w:t>16</w:t>
            </w:r>
          </w:p>
        </w:tc>
        <w:tc>
          <w:tcPr>
            <w:tcW w:w="1408" w:type="dxa"/>
          </w:tcPr>
          <w:p w:rsidR="00B73F62" w:rsidRPr="003E5175" w:rsidRDefault="00B73F62" w:rsidP="00B73F62">
            <w:pPr>
              <w:contextualSpacing/>
              <w:jc w:val="center"/>
            </w:pPr>
            <w:r>
              <w:t>12</w:t>
            </w:r>
          </w:p>
        </w:tc>
        <w:tc>
          <w:tcPr>
            <w:tcW w:w="985" w:type="dxa"/>
          </w:tcPr>
          <w:p w:rsidR="00B73F62" w:rsidRPr="003E5175" w:rsidRDefault="00B73F62" w:rsidP="00B73F62">
            <w:pPr>
              <w:contextualSpacing/>
              <w:jc w:val="center"/>
            </w:pPr>
          </w:p>
        </w:tc>
        <w:tc>
          <w:tcPr>
            <w:tcW w:w="1267" w:type="dxa"/>
          </w:tcPr>
          <w:p w:rsidR="00B73F62" w:rsidRPr="003E5175" w:rsidRDefault="00B73F62" w:rsidP="00B73F62">
            <w:pPr>
              <w:contextualSpacing/>
              <w:jc w:val="center"/>
            </w:pPr>
            <w:r>
              <w:t>20</w:t>
            </w:r>
          </w:p>
        </w:tc>
        <w:tc>
          <w:tcPr>
            <w:tcW w:w="985" w:type="dxa"/>
          </w:tcPr>
          <w:p w:rsidR="00B73F62" w:rsidRPr="003E5175" w:rsidRDefault="00B73F62" w:rsidP="00B73F62">
            <w:pPr>
              <w:contextualSpacing/>
              <w:jc w:val="center"/>
            </w:pPr>
          </w:p>
        </w:tc>
        <w:tc>
          <w:tcPr>
            <w:tcW w:w="864" w:type="dxa"/>
          </w:tcPr>
          <w:p w:rsidR="00B73F62" w:rsidRPr="003E5175" w:rsidRDefault="00B73F62" w:rsidP="00B73F62">
            <w:pPr>
              <w:contextualSpacing/>
              <w:jc w:val="center"/>
            </w:pPr>
          </w:p>
        </w:tc>
        <w:tc>
          <w:tcPr>
            <w:tcW w:w="2091" w:type="dxa"/>
          </w:tcPr>
          <w:p w:rsidR="00B73F62" w:rsidRPr="003E5175" w:rsidRDefault="00B73F62" w:rsidP="00B73F62">
            <w:pPr>
              <w:contextualSpacing/>
              <w:jc w:val="center"/>
            </w:pPr>
            <w:r>
              <w:t>48</w:t>
            </w:r>
          </w:p>
        </w:tc>
      </w:tr>
      <w:tr w:rsidR="00B73F62" w:rsidRPr="003E5175" w:rsidTr="00B73F62">
        <w:trPr>
          <w:trHeight w:val="255"/>
          <w:jc w:val="center"/>
        </w:trPr>
        <w:tc>
          <w:tcPr>
            <w:tcW w:w="1830" w:type="dxa"/>
          </w:tcPr>
          <w:p w:rsidR="00B73F62" w:rsidRPr="003E5175" w:rsidRDefault="00B73F62" w:rsidP="00B73F62">
            <w:pPr>
              <w:contextualSpacing/>
              <w:jc w:val="center"/>
            </w:pPr>
            <w:r w:rsidRPr="003E5175">
              <w:t>CO3</w:t>
            </w:r>
          </w:p>
        </w:tc>
        <w:tc>
          <w:tcPr>
            <w:tcW w:w="1126" w:type="dxa"/>
          </w:tcPr>
          <w:p w:rsidR="00B73F62" w:rsidRPr="003E5175" w:rsidRDefault="00B73F62" w:rsidP="00B73F62">
            <w:pPr>
              <w:contextualSpacing/>
              <w:jc w:val="center"/>
            </w:pPr>
          </w:p>
        </w:tc>
        <w:tc>
          <w:tcPr>
            <w:tcW w:w="1408" w:type="dxa"/>
          </w:tcPr>
          <w:p w:rsidR="00B73F62" w:rsidRPr="003E5175" w:rsidRDefault="00B73F62" w:rsidP="00B73F62">
            <w:pPr>
              <w:contextualSpacing/>
              <w:jc w:val="center"/>
            </w:pPr>
          </w:p>
        </w:tc>
        <w:tc>
          <w:tcPr>
            <w:tcW w:w="985" w:type="dxa"/>
          </w:tcPr>
          <w:p w:rsidR="00B73F62" w:rsidRPr="003E5175" w:rsidRDefault="00B73F62" w:rsidP="00B73F62">
            <w:pPr>
              <w:contextualSpacing/>
              <w:jc w:val="center"/>
            </w:pPr>
            <w:r>
              <w:t>32</w:t>
            </w:r>
          </w:p>
        </w:tc>
        <w:tc>
          <w:tcPr>
            <w:tcW w:w="1267" w:type="dxa"/>
          </w:tcPr>
          <w:p w:rsidR="00B73F62" w:rsidRPr="003E5175" w:rsidRDefault="00B73F62" w:rsidP="00B73F62">
            <w:pPr>
              <w:contextualSpacing/>
              <w:jc w:val="center"/>
            </w:pPr>
          </w:p>
        </w:tc>
        <w:tc>
          <w:tcPr>
            <w:tcW w:w="985" w:type="dxa"/>
          </w:tcPr>
          <w:p w:rsidR="00B73F62" w:rsidRPr="003E5175" w:rsidRDefault="00B73F62" w:rsidP="00B73F62">
            <w:pPr>
              <w:contextualSpacing/>
              <w:jc w:val="center"/>
            </w:pPr>
          </w:p>
        </w:tc>
        <w:tc>
          <w:tcPr>
            <w:tcW w:w="864" w:type="dxa"/>
          </w:tcPr>
          <w:p w:rsidR="00B73F62" w:rsidRPr="003E5175" w:rsidRDefault="00B73F62" w:rsidP="00B73F62">
            <w:pPr>
              <w:contextualSpacing/>
              <w:jc w:val="center"/>
            </w:pPr>
          </w:p>
        </w:tc>
        <w:tc>
          <w:tcPr>
            <w:tcW w:w="2091" w:type="dxa"/>
          </w:tcPr>
          <w:p w:rsidR="00B73F62" w:rsidRPr="003E5175" w:rsidRDefault="00B73F62" w:rsidP="00B73F62">
            <w:pPr>
              <w:contextualSpacing/>
              <w:jc w:val="center"/>
            </w:pPr>
            <w:r>
              <w:t>32</w:t>
            </w:r>
          </w:p>
        </w:tc>
      </w:tr>
      <w:tr w:rsidR="00B73F62" w:rsidRPr="003E5175" w:rsidTr="00B73F62">
        <w:trPr>
          <w:trHeight w:val="255"/>
          <w:jc w:val="center"/>
        </w:trPr>
        <w:tc>
          <w:tcPr>
            <w:tcW w:w="1830" w:type="dxa"/>
          </w:tcPr>
          <w:p w:rsidR="00B73F62" w:rsidRPr="003E5175" w:rsidRDefault="00B73F62" w:rsidP="00B73F62">
            <w:pPr>
              <w:contextualSpacing/>
              <w:jc w:val="center"/>
            </w:pPr>
            <w:r w:rsidRPr="003E5175">
              <w:t>CO4</w:t>
            </w:r>
          </w:p>
        </w:tc>
        <w:tc>
          <w:tcPr>
            <w:tcW w:w="1126" w:type="dxa"/>
          </w:tcPr>
          <w:p w:rsidR="00B73F62" w:rsidRPr="003E5175" w:rsidRDefault="00B73F62" w:rsidP="00B73F62">
            <w:pPr>
              <w:contextualSpacing/>
              <w:jc w:val="center"/>
            </w:pPr>
          </w:p>
        </w:tc>
        <w:tc>
          <w:tcPr>
            <w:tcW w:w="1408" w:type="dxa"/>
          </w:tcPr>
          <w:p w:rsidR="00B73F62" w:rsidRPr="003E5175" w:rsidRDefault="00B73F62" w:rsidP="00B73F62">
            <w:pPr>
              <w:contextualSpacing/>
              <w:jc w:val="center"/>
            </w:pPr>
          </w:p>
        </w:tc>
        <w:tc>
          <w:tcPr>
            <w:tcW w:w="985" w:type="dxa"/>
          </w:tcPr>
          <w:p w:rsidR="00B73F62" w:rsidRPr="003E5175" w:rsidRDefault="00B73F62" w:rsidP="00B73F62">
            <w:pPr>
              <w:contextualSpacing/>
              <w:jc w:val="center"/>
            </w:pPr>
          </w:p>
        </w:tc>
        <w:tc>
          <w:tcPr>
            <w:tcW w:w="1267" w:type="dxa"/>
          </w:tcPr>
          <w:p w:rsidR="00B73F62" w:rsidRPr="003E5175" w:rsidRDefault="00B73F62" w:rsidP="00B73F62">
            <w:pPr>
              <w:contextualSpacing/>
              <w:jc w:val="center"/>
            </w:pPr>
            <w:r>
              <w:t>20</w:t>
            </w:r>
          </w:p>
        </w:tc>
        <w:tc>
          <w:tcPr>
            <w:tcW w:w="985" w:type="dxa"/>
          </w:tcPr>
          <w:p w:rsidR="00B73F62" w:rsidRPr="003E5175" w:rsidRDefault="00B73F62" w:rsidP="00B73F62">
            <w:pPr>
              <w:contextualSpacing/>
              <w:jc w:val="center"/>
            </w:pPr>
          </w:p>
        </w:tc>
        <w:tc>
          <w:tcPr>
            <w:tcW w:w="864" w:type="dxa"/>
          </w:tcPr>
          <w:p w:rsidR="00B73F62" w:rsidRPr="003E5175" w:rsidRDefault="00B73F62" w:rsidP="00B73F62">
            <w:pPr>
              <w:contextualSpacing/>
              <w:jc w:val="center"/>
            </w:pPr>
          </w:p>
        </w:tc>
        <w:tc>
          <w:tcPr>
            <w:tcW w:w="2091" w:type="dxa"/>
          </w:tcPr>
          <w:p w:rsidR="00B73F62" w:rsidRPr="003E5175" w:rsidRDefault="00B73F62" w:rsidP="00B73F62">
            <w:pPr>
              <w:contextualSpacing/>
              <w:jc w:val="center"/>
            </w:pPr>
            <w:r>
              <w:t>20</w:t>
            </w:r>
          </w:p>
        </w:tc>
      </w:tr>
      <w:tr w:rsidR="00B73F62" w:rsidRPr="003E5175" w:rsidTr="00B73F62">
        <w:trPr>
          <w:trHeight w:val="255"/>
          <w:jc w:val="center"/>
        </w:trPr>
        <w:tc>
          <w:tcPr>
            <w:tcW w:w="1830" w:type="dxa"/>
          </w:tcPr>
          <w:p w:rsidR="00B73F62" w:rsidRPr="003E5175" w:rsidRDefault="00B73F62" w:rsidP="00B73F62">
            <w:pPr>
              <w:contextualSpacing/>
              <w:jc w:val="center"/>
            </w:pPr>
            <w:r w:rsidRPr="003E5175">
              <w:t>CO5</w:t>
            </w:r>
          </w:p>
        </w:tc>
        <w:tc>
          <w:tcPr>
            <w:tcW w:w="1126" w:type="dxa"/>
          </w:tcPr>
          <w:p w:rsidR="00B73F62" w:rsidRPr="003E5175" w:rsidRDefault="00B73F62" w:rsidP="00B73F62">
            <w:pPr>
              <w:contextualSpacing/>
              <w:jc w:val="center"/>
            </w:pPr>
          </w:p>
        </w:tc>
        <w:tc>
          <w:tcPr>
            <w:tcW w:w="1408" w:type="dxa"/>
          </w:tcPr>
          <w:p w:rsidR="00B73F62" w:rsidRPr="003E5175" w:rsidRDefault="00B73F62" w:rsidP="00B73F62">
            <w:pPr>
              <w:contextualSpacing/>
              <w:jc w:val="center"/>
            </w:pPr>
          </w:p>
        </w:tc>
        <w:tc>
          <w:tcPr>
            <w:tcW w:w="985" w:type="dxa"/>
          </w:tcPr>
          <w:p w:rsidR="00B73F62" w:rsidRPr="003E5175" w:rsidRDefault="00B73F62" w:rsidP="00B73F62">
            <w:pPr>
              <w:contextualSpacing/>
              <w:jc w:val="center"/>
            </w:pPr>
            <w:r>
              <w:t>20</w:t>
            </w:r>
          </w:p>
        </w:tc>
        <w:tc>
          <w:tcPr>
            <w:tcW w:w="1267" w:type="dxa"/>
          </w:tcPr>
          <w:p w:rsidR="00B73F62" w:rsidRPr="003E5175" w:rsidRDefault="00B73F62" w:rsidP="00B73F62">
            <w:pPr>
              <w:contextualSpacing/>
              <w:jc w:val="center"/>
            </w:pPr>
          </w:p>
        </w:tc>
        <w:tc>
          <w:tcPr>
            <w:tcW w:w="985" w:type="dxa"/>
          </w:tcPr>
          <w:p w:rsidR="00B73F62" w:rsidRPr="003E5175" w:rsidRDefault="00B73F62" w:rsidP="00B73F62">
            <w:pPr>
              <w:contextualSpacing/>
              <w:jc w:val="center"/>
            </w:pPr>
          </w:p>
        </w:tc>
        <w:tc>
          <w:tcPr>
            <w:tcW w:w="864" w:type="dxa"/>
          </w:tcPr>
          <w:p w:rsidR="00B73F62" w:rsidRPr="003E5175" w:rsidRDefault="00B73F62" w:rsidP="00B73F62">
            <w:pPr>
              <w:contextualSpacing/>
              <w:jc w:val="center"/>
            </w:pPr>
          </w:p>
        </w:tc>
        <w:tc>
          <w:tcPr>
            <w:tcW w:w="2091" w:type="dxa"/>
          </w:tcPr>
          <w:p w:rsidR="00B73F62" w:rsidRPr="003E5175" w:rsidRDefault="00B73F62" w:rsidP="00B73F62">
            <w:pPr>
              <w:contextualSpacing/>
              <w:jc w:val="center"/>
            </w:pPr>
            <w:r>
              <w:t>20</w:t>
            </w:r>
          </w:p>
        </w:tc>
      </w:tr>
      <w:tr w:rsidR="00B73F62" w:rsidRPr="003E5175" w:rsidTr="00B73F62">
        <w:trPr>
          <w:trHeight w:val="269"/>
          <w:jc w:val="center"/>
        </w:trPr>
        <w:tc>
          <w:tcPr>
            <w:tcW w:w="1830" w:type="dxa"/>
          </w:tcPr>
          <w:p w:rsidR="00B73F62" w:rsidRPr="003E5175" w:rsidRDefault="00B73F62" w:rsidP="00B73F62">
            <w:pPr>
              <w:contextualSpacing/>
              <w:jc w:val="center"/>
            </w:pPr>
            <w:r w:rsidRPr="003E5175">
              <w:t>CO6</w:t>
            </w:r>
          </w:p>
        </w:tc>
        <w:tc>
          <w:tcPr>
            <w:tcW w:w="1126" w:type="dxa"/>
          </w:tcPr>
          <w:p w:rsidR="00B73F62" w:rsidRPr="003E5175" w:rsidRDefault="00B73F62" w:rsidP="00B73F62">
            <w:pPr>
              <w:contextualSpacing/>
              <w:jc w:val="center"/>
            </w:pPr>
          </w:p>
        </w:tc>
        <w:tc>
          <w:tcPr>
            <w:tcW w:w="1408" w:type="dxa"/>
          </w:tcPr>
          <w:p w:rsidR="00B73F62" w:rsidRPr="003E5175" w:rsidRDefault="00B73F62" w:rsidP="00B73F62">
            <w:pPr>
              <w:contextualSpacing/>
              <w:jc w:val="center"/>
            </w:pPr>
          </w:p>
        </w:tc>
        <w:tc>
          <w:tcPr>
            <w:tcW w:w="985" w:type="dxa"/>
          </w:tcPr>
          <w:p w:rsidR="00B73F62" w:rsidRPr="003E5175" w:rsidRDefault="00B73F62" w:rsidP="00B73F62">
            <w:pPr>
              <w:contextualSpacing/>
              <w:jc w:val="center"/>
            </w:pPr>
            <w:r>
              <w:t>20</w:t>
            </w:r>
          </w:p>
        </w:tc>
        <w:tc>
          <w:tcPr>
            <w:tcW w:w="1267" w:type="dxa"/>
          </w:tcPr>
          <w:p w:rsidR="00B73F62" w:rsidRPr="003E5175" w:rsidRDefault="00B73F62" w:rsidP="00B73F62">
            <w:pPr>
              <w:contextualSpacing/>
              <w:jc w:val="center"/>
            </w:pPr>
          </w:p>
        </w:tc>
        <w:tc>
          <w:tcPr>
            <w:tcW w:w="985" w:type="dxa"/>
          </w:tcPr>
          <w:p w:rsidR="00B73F62" w:rsidRPr="003E5175" w:rsidRDefault="00B73F62" w:rsidP="00B73F62">
            <w:pPr>
              <w:contextualSpacing/>
              <w:jc w:val="center"/>
            </w:pPr>
          </w:p>
        </w:tc>
        <w:tc>
          <w:tcPr>
            <w:tcW w:w="864" w:type="dxa"/>
          </w:tcPr>
          <w:p w:rsidR="00B73F62" w:rsidRPr="003E5175" w:rsidRDefault="00B73F62" w:rsidP="00B73F62">
            <w:pPr>
              <w:contextualSpacing/>
              <w:jc w:val="center"/>
            </w:pPr>
          </w:p>
        </w:tc>
        <w:tc>
          <w:tcPr>
            <w:tcW w:w="2091" w:type="dxa"/>
          </w:tcPr>
          <w:p w:rsidR="00B73F62" w:rsidRPr="003E5175" w:rsidRDefault="00B73F62" w:rsidP="00B73F62">
            <w:pPr>
              <w:contextualSpacing/>
              <w:jc w:val="center"/>
            </w:pPr>
            <w:r>
              <w:t>20</w:t>
            </w:r>
          </w:p>
        </w:tc>
      </w:tr>
      <w:tr w:rsidR="00B73F62" w:rsidRPr="003E5175" w:rsidTr="00B73F62">
        <w:trPr>
          <w:trHeight w:val="97"/>
          <w:jc w:val="center"/>
        </w:trPr>
        <w:tc>
          <w:tcPr>
            <w:tcW w:w="8465" w:type="dxa"/>
            <w:gridSpan w:val="7"/>
          </w:tcPr>
          <w:p w:rsidR="00B73F62" w:rsidRPr="003E5175" w:rsidRDefault="00B73F62" w:rsidP="00B73F62">
            <w:pPr>
              <w:contextualSpacing/>
            </w:pPr>
          </w:p>
        </w:tc>
        <w:tc>
          <w:tcPr>
            <w:tcW w:w="2091" w:type="dxa"/>
          </w:tcPr>
          <w:p w:rsidR="00B73F62" w:rsidRPr="003E5175" w:rsidRDefault="00B73F62" w:rsidP="00B73F62">
            <w:pPr>
              <w:contextualSpacing/>
              <w:jc w:val="center"/>
              <w:rPr>
                <w:b/>
              </w:rPr>
            </w:pPr>
            <w:r w:rsidRPr="003E5175">
              <w:rPr>
                <w:b/>
              </w:rPr>
              <w:t>180</w:t>
            </w:r>
          </w:p>
        </w:tc>
      </w:tr>
    </w:tbl>
    <w:p w:rsidR="00B73F62" w:rsidRPr="003E5175" w:rsidRDefault="00B73F62" w:rsidP="00B73F62">
      <w:pPr>
        <w:contextualSpacing/>
      </w:pPr>
    </w:p>
    <w:p w:rsidR="00B73F62" w:rsidRDefault="00B73F62" w:rsidP="00B73F62">
      <w:pPr>
        <w:jc w:val="center"/>
      </w:pPr>
      <w:r w:rsidRPr="0037089B">
        <w:rPr>
          <w:noProof/>
        </w:rPr>
        <w:lastRenderedPageBreak/>
        <w:drawing>
          <wp:inline distT="0" distB="0" distL="0" distR="0" wp14:anchorId="2F124E21" wp14:editId="6C4C1C5B">
            <wp:extent cx="4740087" cy="1178853"/>
            <wp:effectExtent l="0" t="0" r="3810" b="254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rsidR="00B73F62" w:rsidRPr="003E5175" w:rsidRDefault="00B73F62" w:rsidP="00B73F62"/>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B73F62" w:rsidRPr="003E5175" w:rsidTr="00B73F62">
        <w:trPr>
          <w:trHeight w:val="397"/>
          <w:jc w:val="center"/>
        </w:trPr>
        <w:tc>
          <w:tcPr>
            <w:tcW w:w="1702" w:type="dxa"/>
            <w:vAlign w:val="center"/>
          </w:tcPr>
          <w:p w:rsidR="00B73F62" w:rsidRPr="003E5175" w:rsidRDefault="00B73F62" w:rsidP="00B73F62">
            <w:pPr>
              <w:pStyle w:val="Title"/>
              <w:jc w:val="left"/>
              <w:rPr>
                <w:b/>
                <w:szCs w:val="24"/>
              </w:rPr>
            </w:pPr>
            <w:r w:rsidRPr="003E5175">
              <w:rPr>
                <w:b/>
                <w:szCs w:val="24"/>
              </w:rPr>
              <w:t xml:space="preserve">Course Code      </w:t>
            </w:r>
          </w:p>
        </w:tc>
        <w:tc>
          <w:tcPr>
            <w:tcW w:w="6373" w:type="dxa"/>
            <w:vAlign w:val="center"/>
          </w:tcPr>
          <w:p w:rsidR="00B73F62" w:rsidRPr="003E5175" w:rsidRDefault="00B73F62" w:rsidP="00B73F62">
            <w:pPr>
              <w:pStyle w:val="Title"/>
              <w:jc w:val="left"/>
              <w:rPr>
                <w:b/>
                <w:szCs w:val="24"/>
              </w:rPr>
            </w:pPr>
            <w:r>
              <w:rPr>
                <w:b/>
                <w:szCs w:val="24"/>
              </w:rPr>
              <w:t>18AE3019</w:t>
            </w:r>
          </w:p>
        </w:tc>
        <w:tc>
          <w:tcPr>
            <w:tcW w:w="1706" w:type="dxa"/>
            <w:vAlign w:val="center"/>
          </w:tcPr>
          <w:p w:rsidR="00B73F62" w:rsidRPr="003E5175" w:rsidRDefault="00B73F62" w:rsidP="00B73F62">
            <w:pPr>
              <w:pStyle w:val="Title"/>
              <w:ind w:left="-468" w:firstLine="468"/>
              <w:jc w:val="left"/>
              <w:rPr>
                <w:szCs w:val="24"/>
              </w:rPr>
            </w:pPr>
            <w:r w:rsidRPr="003E5175">
              <w:rPr>
                <w:b/>
                <w:bCs/>
                <w:szCs w:val="24"/>
              </w:rPr>
              <w:t xml:space="preserve">Duration       </w:t>
            </w:r>
          </w:p>
        </w:tc>
        <w:tc>
          <w:tcPr>
            <w:tcW w:w="704" w:type="dxa"/>
            <w:vAlign w:val="center"/>
          </w:tcPr>
          <w:p w:rsidR="00B73F62" w:rsidRPr="003E5175" w:rsidRDefault="00B73F62" w:rsidP="00B73F62">
            <w:pPr>
              <w:pStyle w:val="Title"/>
              <w:jc w:val="left"/>
              <w:rPr>
                <w:b/>
                <w:szCs w:val="24"/>
              </w:rPr>
            </w:pPr>
            <w:r w:rsidRPr="003E5175">
              <w:rPr>
                <w:b/>
                <w:szCs w:val="24"/>
              </w:rPr>
              <w:t>3hrs</w:t>
            </w:r>
          </w:p>
        </w:tc>
      </w:tr>
      <w:tr w:rsidR="00B73F62" w:rsidRPr="003E5175" w:rsidTr="00B73F62">
        <w:trPr>
          <w:trHeight w:val="397"/>
          <w:jc w:val="center"/>
        </w:trPr>
        <w:tc>
          <w:tcPr>
            <w:tcW w:w="1702" w:type="dxa"/>
            <w:vAlign w:val="center"/>
          </w:tcPr>
          <w:p w:rsidR="00B73F62" w:rsidRPr="003E5175" w:rsidRDefault="00B73F62" w:rsidP="00B73F62">
            <w:pPr>
              <w:pStyle w:val="Title"/>
              <w:ind w:right="-160"/>
              <w:jc w:val="left"/>
              <w:rPr>
                <w:b/>
                <w:szCs w:val="24"/>
              </w:rPr>
            </w:pPr>
            <w:r w:rsidRPr="003E5175">
              <w:rPr>
                <w:b/>
                <w:szCs w:val="24"/>
              </w:rPr>
              <w:t xml:space="preserve">Course Name     </w:t>
            </w:r>
          </w:p>
        </w:tc>
        <w:tc>
          <w:tcPr>
            <w:tcW w:w="6373" w:type="dxa"/>
            <w:vAlign w:val="center"/>
          </w:tcPr>
          <w:p w:rsidR="00B73F62" w:rsidRPr="003E5175" w:rsidRDefault="00B73F62" w:rsidP="00B73F62">
            <w:pPr>
              <w:pStyle w:val="Title"/>
              <w:jc w:val="left"/>
              <w:rPr>
                <w:b/>
                <w:szCs w:val="24"/>
              </w:rPr>
            </w:pPr>
            <w:r>
              <w:rPr>
                <w:b/>
                <w:szCs w:val="24"/>
              </w:rPr>
              <w:t>COMPOSITE MATERIALS &amp;</w:t>
            </w:r>
            <w:r w:rsidRPr="00CC46F2">
              <w:rPr>
                <w:b/>
                <w:szCs w:val="24"/>
              </w:rPr>
              <w:t xml:space="preserve"> STRUCTURES ANALYSIS</w:t>
            </w:r>
          </w:p>
        </w:tc>
        <w:tc>
          <w:tcPr>
            <w:tcW w:w="1706" w:type="dxa"/>
            <w:vAlign w:val="center"/>
          </w:tcPr>
          <w:p w:rsidR="00B73F62" w:rsidRPr="003E5175" w:rsidRDefault="00B73F62" w:rsidP="00B73F62">
            <w:pPr>
              <w:pStyle w:val="Title"/>
              <w:jc w:val="left"/>
              <w:rPr>
                <w:b/>
                <w:bCs/>
                <w:szCs w:val="24"/>
              </w:rPr>
            </w:pPr>
            <w:r w:rsidRPr="003E5175">
              <w:rPr>
                <w:b/>
                <w:bCs/>
                <w:szCs w:val="24"/>
              </w:rPr>
              <w:t xml:space="preserve">Max. Marks </w:t>
            </w:r>
          </w:p>
        </w:tc>
        <w:tc>
          <w:tcPr>
            <w:tcW w:w="704" w:type="dxa"/>
            <w:vAlign w:val="center"/>
          </w:tcPr>
          <w:p w:rsidR="00B73F62" w:rsidRPr="003E5175" w:rsidRDefault="00B73F62" w:rsidP="00B73F62">
            <w:pPr>
              <w:pStyle w:val="Title"/>
              <w:jc w:val="left"/>
              <w:rPr>
                <w:b/>
                <w:szCs w:val="24"/>
              </w:rPr>
            </w:pPr>
            <w:r w:rsidRPr="003E5175">
              <w:rPr>
                <w:b/>
                <w:szCs w:val="24"/>
              </w:rPr>
              <w:t>100</w:t>
            </w:r>
          </w:p>
        </w:tc>
      </w:tr>
    </w:tbl>
    <w:p w:rsidR="00B73F62" w:rsidRPr="003E5175" w:rsidRDefault="00B73F62" w:rsidP="00B73F62">
      <w:pPr>
        <w:contextualSpacing/>
      </w:pPr>
    </w:p>
    <w:tbl>
      <w:tblPr>
        <w:tblStyle w:val="TableGrid"/>
        <w:tblW w:w="5234" w:type="pct"/>
        <w:tblInd w:w="-306" w:type="dxa"/>
        <w:tblLook w:val="04A0" w:firstRow="1" w:lastRow="0" w:firstColumn="1" w:lastColumn="0" w:noHBand="0" w:noVBand="1"/>
      </w:tblPr>
      <w:tblGrid>
        <w:gridCol w:w="583"/>
        <w:gridCol w:w="405"/>
        <w:gridCol w:w="7483"/>
        <w:gridCol w:w="686"/>
        <w:gridCol w:w="714"/>
        <w:gridCol w:w="1015"/>
      </w:tblGrid>
      <w:tr w:rsidR="00B73F62" w:rsidRPr="003E5175" w:rsidTr="00B73F62">
        <w:trPr>
          <w:trHeight w:val="549"/>
        </w:trPr>
        <w:tc>
          <w:tcPr>
            <w:tcW w:w="268" w:type="pct"/>
            <w:vAlign w:val="center"/>
          </w:tcPr>
          <w:p w:rsidR="00B73F62" w:rsidRPr="003E5175" w:rsidRDefault="00B73F62" w:rsidP="00B73F62">
            <w:pPr>
              <w:contextualSpacing/>
              <w:jc w:val="center"/>
              <w:rPr>
                <w:b/>
              </w:rPr>
            </w:pPr>
            <w:r w:rsidRPr="003E5175">
              <w:rPr>
                <w:b/>
              </w:rPr>
              <w:t>Q. No.</w:t>
            </w:r>
          </w:p>
        </w:tc>
        <w:tc>
          <w:tcPr>
            <w:tcW w:w="3623" w:type="pct"/>
            <w:gridSpan w:val="2"/>
            <w:vAlign w:val="center"/>
          </w:tcPr>
          <w:p w:rsidR="00B73F62" w:rsidRPr="003E5175" w:rsidRDefault="00B73F62" w:rsidP="00B73F62">
            <w:pPr>
              <w:contextualSpacing/>
              <w:jc w:val="center"/>
              <w:rPr>
                <w:b/>
              </w:rPr>
            </w:pPr>
            <w:r w:rsidRPr="003E5175">
              <w:rPr>
                <w:b/>
              </w:rPr>
              <w:t>Questions</w:t>
            </w:r>
          </w:p>
        </w:tc>
        <w:tc>
          <w:tcPr>
            <w:tcW w:w="315" w:type="pct"/>
            <w:vAlign w:val="center"/>
          </w:tcPr>
          <w:p w:rsidR="00B73F62" w:rsidRPr="003E5175" w:rsidRDefault="00B73F62" w:rsidP="00B73F62">
            <w:pPr>
              <w:contextualSpacing/>
              <w:jc w:val="center"/>
              <w:rPr>
                <w:b/>
              </w:rPr>
            </w:pPr>
            <w:r w:rsidRPr="003E5175">
              <w:rPr>
                <w:b/>
              </w:rPr>
              <w:t>CO</w:t>
            </w:r>
          </w:p>
        </w:tc>
        <w:tc>
          <w:tcPr>
            <w:tcW w:w="328" w:type="pct"/>
            <w:vAlign w:val="center"/>
          </w:tcPr>
          <w:p w:rsidR="00B73F62" w:rsidRPr="003E5175" w:rsidRDefault="00B73F62" w:rsidP="00B73F62">
            <w:pPr>
              <w:contextualSpacing/>
              <w:jc w:val="center"/>
              <w:rPr>
                <w:b/>
              </w:rPr>
            </w:pPr>
            <w:r w:rsidRPr="003E5175">
              <w:rPr>
                <w:b/>
              </w:rPr>
              <w:t>BL</w:t>
            </w:r>
          </w:p>
        </w:tc>
        <w:tc>
          <w:tcPr>
            <w:tcW w:w="466" w:type="pct"/>
            <w:vAlign w:val="center"/>
          </w:tcPr>
          <w:p w:rsidR="00B73F62" w:rsidRPr="003E5175" w:rsidRDefault="00B73F62" w:rsidP="00B73F62">
            <w:pPr>
              <w:contextualSpacing/>
              <w:jc w:val="center"/>
              <w:rPr>
                <w:b/>
              </w:rPr>
            </w:pPr>
            <w:r w:rsidRPr="003E5175">
              <w:rPr>
                <w:b/>
              </w:rPr>
              <w:t>Marks</w:t>
            </w:r>
          </w:p>
        </w:tc>
      </w:tr>
      <w:tr w:rsidR="00B73F62" w:rsidRPr="003E5175" w:rsidTr="00B73F62">
        <w:trPr>
          <w:trHeight w:val="549"/>
        </w:trPr>
        <w:tc>
          <w:tcPr>
            <w:tcW w:w="5000" w:type="pct"/>
            <w:gridSpan w:val="6"/>
          </w:tcPr>
          <w:p w:rsidR="00B73F62" w:rsidRPr="003E5175" w:rsidRDefault="00B73F62" w:rsidP="00B73F62">
            <w:pPr>
              <w:contextualSpacing/>
              <w:jc w:val="center"/>
              <w:rPr>
                <w:b/>
                <w:u w:val="single"/>
              </w:rPr>
            </w:pPr>
            <w:r w:rsidRPr="003E5175">
              <w:rPr>
                <w:b/>
                <w:u w:val="single"/>
              </w:rPr>
              <w:t>PART – A (4 X 20 = 80 MARKS)</w:t>
            </w:r>
          </w:p>
          <w:p w:rsidR="00B73F62" w:rsidRPr="003E5175" w:rsidRDefault="00B73F62" w:rsidP="00B73F62">
            <w:pPr>
              <w:contextualSpacing/>
              <w:jc w:val="center"/>
              <w:rPr>
                <w:b/>
              </w:rPr>
            </w:pPr>
            <w:r w:rsidRPr="003E5175">
              <w:rPr>
                <w:b/>
              </w:rPr>
              <w:t>(Answer all the Questions)</w:t>
            </w:r>
          </w:p>
        </w:tc>
      </w:tr>
      <w:tr w:rsidR="00B73F62" w:rsidRPr="003E5175" w:rsidTr="00B73F62">
        <w:trPr>
          <w:trHeight w:val="394"/>
        </w:trPr>
        <w:tc>
          <w:tcPr>
            <w:tcW w:w="268" w:type="pct"/>
            <w:vAlign w:val="center"/>
          </w:tcPr>
          <w:p w:rsidR="00B73F62" w:rsidRPr="003E5175" w:rsidRDefault="00B73F62" w:rsidP="00B73F62">
            <w:pPr>
              <w:contextualSpacing/>
              <w:jc w:val="center"/>
            </w:pPr>
            <w:r w:rsidRPr="003E5175">
              <w:t>1.</w:t>
            </w:r>
          </w:p>
        </w:tc>
        <w:tc>
          <w:tcPr>
            <w:tcW w:w="186" w:type="pct"/>
            <w:vAlign w:val="center"/>
          </w:tcPr>
          <w:p w:rsidR="00B73F62" w:rsidRPr="003E5175" w:rsidRDefault="00B73F62" w:rsidP="00B73F62">
            <w:pPr>
              <w:contextualSpacing/>
            </w:pPr>
            <w:r>
              <w:t>a.</w:t>
            </w:r>
          </w:p>
        </w:tc>
        <w:tc>
          <w:tcPr>
            <w:tcW w:w="3437" w:type="pct"/>
            <w:vAlign w:val="center"/>
          </w:tcPr>
          <w:p w:rsidR="00B73F62" w:rsidRPr="003E5175" w:rsidRDefault="00B73F62" w:rsidP="00B73F62">
            <w:pPr>
              <w:contextualSpacing/>
            </w:pPr>
            <w:r w:rsidRPr="00CC46F2">
              <w:t>Describe the role of matrix and reinforcements in composites</w:t>
            </w:r>
            <w:r>
              <w:t>.</w:t>
            </w:r>
          </w:p>
        </w:tc>
        <w:tc>
          <w:tcPr>
            <w:tcW w:w="315" w:type="pct"/>
            <w:vAlign w:val="center"/>
          </w:tcPr>
          <w:p w:rsidR="00B73F62" w:rsidRPr="003E5175" w:rsidRDefault="00B73F62" w:rsidP="00B73F62">
            <w:pPr>
              <w:contextualSpacing/>
            </w:pPr>
            <w:r w:rsidRPr="003E5175">
              <w:t>CO</w:t>
            </w:r>
            <w:r>
              <w:t>1</w:t>
            </w:r>
          </w:p>
        </w:tc>
        <w:tc>
          <w:tcPr>
            <w:tcW w:w="328" w:type="pct"/>
            <w:vAlign w:val="center"/>
          </w:tcPr>
          <w:p w:rsidR="00B73F62" w:rsidRPr="003E5175" w:rsidRDefault="00B73F62" w:rsidP="00B73F62">
            <w:pPr>
              <w:contextualSpacing/>
              <w:jc w:val="center"/>
            </w:pPr>
            <w:r>
              <w:t>U</w:t>
            </w:r>
          </w:p>
        </w:tc>
        <w:tc>
          <w:tcPr>
            <w:tcW w:w="466" w:type="pct"/>
            <w:vAlign w:val="center"/>
          </w:tcPr>
          <w:p w:rsidR="00B73F62" w:rsidRPr="003E5175" w:rsidRDefault="00B73F62" w:rsidP="00B73F62">
            <w:pPr>
              <w:contextualSpacing/>
              <w:jc w:val="center"/>
            </w:pPr>
            <w:r>
              <w:t>10</w:t>
            </w:r>
          </w:p>
        </w:tc>
      </w:tr>
      <w:tr w:rsidR="00B73F62" w:rsidRPr="003E5175" w:rsidTr="00B73F62">
        <w:trPr>
          <w:trHeight w:val="394"/>
        </w:trPr>
        <w:tc>
          <w:tcPr>
            <w:tcW w:w="268" w:type="pct"/>
            <w:vAlign w:val="center"/>
          </w:tcPr>
          <w:p w:rsidR="00B73F62" w:rsidRPr="003E5175" w:rsidRDefault="00B73F62" w:rsidP="00B73F62">
            <w:pPr>
              <w:contextualSpacing/>
              <w:jc w:val="center"/>
            </w:pPr>
          </w:p>
        </w:tc>
        <w:tc>
          <w:tcPr>
            <w:tcW w:w="186" w:type="pct"/>
            <w:vAlign w:val="center"/>
          </w:tcPr>
          <w:p w:rsidR="00B73F62" w:rsidRPr="003E5175" w:rsidRDefault="00B73F62" w:rsidP="00B73F62">
            <w:pPr>
              <w:contextualSpacing/>
            </w:pPr>
            <w:r>
              <w:t>b.</w:t>
            </w:r>
          </w:p>
        </w:tc>
        <w:tc>
          <w:tcPr>
            <w:tcW w:w="3437" w:type="pct"/>
            <w:vAlign w:val="center"/>
          </w:tcPr>
          <w:p w:rsidR="00B73F62" w:rsidRPr="00CC46F2" w:rsidRDefault="00B73F62" w:rsidP="00B73F62">
            <w:pPr>
              <w:contextualSpacing/>
            </w:pPr>
            <w:r w:rsidRPr="00CC46F2">
              <w:t>Explain the different types of composites</w:t>
            </w:r>
            <w:r>
              <w:t>.</w:t>
            </w:r>
            <w:r w:rsidRPr="00CC46F2">
              <w:t xml:space="preserve">  </w:t>
            </w:r>
          </w:p>
        </w:tc>
        <w:tc>
          <w:tcPr>
            <w:tcW w:w="315" w:type="pct"/>
            <w:vAlign w:val="center"/>
          </w:tcPr>
          <w:p w:rsidR="00B73F62" w:rsidRPr="003E5175" w:rsidRDefault="00B73F62" w:rsidP="00B73F62">
            <w:pPr>
              <w:contextualSpacing/>
            </w:pPr>
            <w:r w:rsidRPr="003E5175">
              <w:t>CO</w:t>
            </w:r>
            <w:r>
              <w:t>1</w:t>
            </w:r>
          </w:p>
        </w:tc>
        <w:tc>
          <w:tcPr>
            <w:tcW w:w="328" w:type="pct"/>
            <w:vAlign w:val="center"/>
          </w:tcPr>
          <w:p w:rsidR="00B73F62" w:rsidRDefault="00B73F62" w:rsidP="00B73F62">
            <w:pPr>
              <w:contextualSpacing/>
              <w:jc w:val="center"/>
            </w:pPr>
            <w:r>
              <w:t>U</w:t>
            </w:r>
          </w:p>
        </w:tc>
        <w:tc>
          <w:tcPr>
            <w:tcW w:w="466" w:type="pct"/>
            <w:vAlign w:val="center"/>
          </w:tcPr>
          <w:p w:rsidR="00B73F62" w:rsidRPr="003E5175" w:rsidRDefault="00B73F62" w:rsidP="00B73F62">
            <w:pPr>
              <w:contextualSpacing/>
              <w:jc w:val="center"/>
            </w:pPr>
            <w:r>
              <w:t>10</w:t>
            </w:r>
          </w:p>
        </w:tc>
      </w:tr>
      <w:tr w:rsidR="00B73F62" w:rsidRPr="003E5175" w:rsidTr="00B73F62">
        <w:trPr>
          <w:trHeight w:val="237"/>
        </w:trPr>
        <w:tc>
          <w:tcPr>
            <w:tcW w:w="268" w:type="pct"/>
            <w:vAlign w:val="center"/>
          </w:tcPr>
          <w:p w:rsidR="00B73F62" w:rsidRPr="003E5175" w:rsidRDefault="00B73F62" w:rsidP="00B73F62">
            <w:pPr>
              <w:contextualSpacing/>
              <w:jc w:val="center"/>
            </w:pPr>
          </w:p>
        </w:tc>
        <w:tc>
          <w:tcPr>
            <w:tcW w:w="186" w:type="pct"/>
            <w:vAlign w:val="center"/>
          </w:tcPr>
          <w:p w:rsidR="00B73F62" w:rsidRPr="003E5175" w:rsidRDefault="00B73F62" w:rsidP="00B73F62">
            <w:pPr>
              <w:contextualSpacing/>
            </w:pPr>
          </w:p>
        </w:tc>
        <w:tc>
          <w:tcPr>
            <w:tcW w:w="3437" w:type="pct"/>
            <w:vAlign w:val="bottom"/>
          </w:tcPr>
          <w:p w:rsidR="00B73F62" w:rsidRPr="003E5175" w:rsidRDefault="00B73F62" w:rsidP="00B73F62">
            <w:pPr>
              <w:contextualSpacing/>
              <w:jc w:val="center"/>
              <w:rPr>
                <w:b/>
                <w:bCs/>
              </w:rPr>
            </w:pPr>
            <w:r w:rsidRPr="003E5175">
              <w:rPr>
                <w:b/>
                <w:bCs/>
              </w:rPr>
              <w:t>(OR)</w:t>
            </w:r>
          </w:p>
        </w:tc>
        <w:tc>
          <w:tcPr>
            <w:tcW w:w="315" w:type="pct"/>
            <w:vAlign w:val="center"/>
          </w:tcPr>
          <w:p w:rsidR="00B73F62" w:rsidRPr="003E5175" w:rsidRDefault="00B73F62" w:rsidP="00B73F62">
            <w:pPr>
              <w:contextualSpacing/>
            </w:pPr>
          </w:p>
        </w:tc>
        <w:tc>
          <w:tcPr>
            <w:tcW w:w="328" w:type="pct"/>
            <w:vAlign w:val="center"/>
          </w:tcPr>
          <w:p w:rsidR="00B73F62" w:rsidRPr="003E5175" w:rsidRDefault="00B73F62" w:rsidP="00B73F62">
            <w:pPr>
              <w:contextualSpacing/>
              <w:jc w:val="center"/>
            </w:pPr>
          </w:p>
        </w:tc>
        <w:tc>
          <w:tcPr>
            <w:tcW w:w="466" w:type="pct"/>
            <w:vAlign w:val="center"/>
          </w:tcPr>
          <w:p w:rsidR="00B73F62" w:rsidRPr="003E5175" w:rsidRDefault="00B73F62" w:rsidP="00B73F62">
            <w:pPr>
              <w:contextualSpacing/>
              <w:jc w:val="center"/>
            </w:pPr>
          </w:p>
        </w:tc>
      </w:tr>
      <w:tr w:rsidR="00B73F62" w:rsidRPr="003E5175" w:rsidTr="00B73F62">
        <w:trPr>
          <w:trHeight w:val="394"/>
        </w:trPr>
        <w:tc>
          <w:tcPr>
            <w:tcW w:w="268" w:type="pct"/>
            <w:vAlign w:val="center"/>
          </w:tcPr>
          <w:p w:rsidR="00B73F62" w:rsidRPr="003E5175" w:rsidRDefault="00B73F62" w:rsidP="00B73F62">
            <w:pPr>
              <w:contextualSpacing/>
              <w:jc w:val="center"/>
            </w:pPr>
            <w:r w:rsidRPr="003E5175">
              <w:t>2.</w:t>
            </w:r>
          </w:p>
        </w:tc>
        <w:tc>
          <w:tcPr>
            <w:tcW w:w="186" w:type="pct"/>
            <w:vAlign w:val="center"/>
          </w:tcPr>
          <w:p w:rsidR="00B73F62" w:rsidRPr="003E5175" w:rsidRDefault="00B73F62" w:rsidP="00B73F62">
            <w:pPr>
              <w:contextualSpacing/>
            </w:pPr>
            <w:r w:rsidRPr="003E5175">
              <w:t>a</w:t>
            </w:r>
            <w:r>
              <w:t>.</w:t>
            </w:r>
          </w:p>
        </w:tc>
        <w:tc>
          <w:tcPr>
            <w:tcW w:w="3437" w:type="pct"/>
            <w:vAlign w:val="center"/>
          </w:tcPr>
          <w:p w:rsidR="00B73F62" w:rsidRPr="003E5175" w:rsidRDefault="00B73F62" w:rsidP="00B73F62">
            <w:r w:rsidRPr="00CC46F2">
              <w:t>Explain the different matrix materials and reinforcements of composites.</w:t>
            </w:r>
          </w:p>
        </w:tc>
        <w:tc>
          <w:tcPr>
            <w:tcW w:w="315" w:type="pct"/>
            <w:vAlign w:val="center"/>
          </w:tcPr>
          <w:p w:rsidR="00B73F62" w:rsidRPr="003E5175" w:rsidRDefault="00B73F62" w:rsidP="00B73F62">
            <w:pPr>
              <w:contextualSpacing/>
            </w:pPr>
            <w:r w:rsidRPr="003E5175">
              <w:t>CO</w:t>
            </w:r>
            <w:r>
              <w:t>1</w:t>
            </w:r>
          </w:p>
        </w:tc>
        <w:tc>
          <w:tcPr>
            <w:tcW w:w="328" w:type="pct"/>
            <w:vAlign w:val="center"/>
          </w:tcPr>
          <w:p w:rsidR="00B73F62" w:rsidRPr="003E5175" w:rsidRDefault="00B73F62" w:rsidP="00B73F62">
            <w:pPr>
              <w:contextualSpacing/>
              <w:jc w:val="center"/>
            </w:pPr>
            <w:r>
              <w:t>An</w:t>
            </w:r>
          </w:p>
        </w:tc>
        <w:tc>
          <w:tcPr>
            <w:tcW w:w="466" w:type="pct"/>
            <w:vAlign w:val="center"/>
          </w:tcPr>
          <w:p w:rsidR="00B73F62" w:rsidRPr="003E5175" w:rsidRDefault="00B73F62" w:rsidP="00B73F62">
            <w:pPr>
              <w:contextualSpacing/>
              <w:jc w:val="center"/>
            </w:pPr>
            <w:r>
              <w:t>10</w:t>
            </w:r>
          </w:p>
        </w:tc>
      </w:tr>
      <w:tr w:rsidR="00B73F62" w:rsidRPr="003E5175" w:rsidTr="00B73F62">
        <w:trPr>
          <w:trHeight w:val="394"/>
        </w:trPr>
        <w:tc>
          <w:tcPr>
            <w:tcW w:w="268" w:type="pct"/>
            <w:vAlign w:val="center"/>
          </w:tcPr>
          <w:p w:rsidR="00B73F62" w:rsidRPr="003E5175" w:rsidRDefault="00B73F62" w:rsidP="00B73F62">
            <w:pPr>
              <w:contextualSpacing/>
              <w:jc w:val="center"/>
            </w:pPr>
          </w:p>
        </w:tc>
        <w:tc>
          <w:tcPr>
            <w:tcW w:w="186" w:type="pct"/>
            <w:vAlign w:val="center"/>
          </w:tcPr>
          <w:p w:rsidR="00B73F62" w:rsidRPr="003E5175" w:rsidRDefault="00B73F62" w:rsidP="00B73F62">
            <w:pPr>
              <w:contextualSpacing/>
            </w:pPr>
            <w:r w:rsidRPr="003E5175">
              <w:t>b</w:t>
            </w:r>
            <w:r>
              <w:t>.</w:t>
            </w:r>
          </w:p>
        </w:tc>
        <w:tc>
          <w:tcPr>
            <w:tcW w:w="3437" w:type="pct"/>
            <w:vAlign w:val="center"/>
          </w:tcPr>
          <w:p w:rsidR="00B73F62" w:rsidRPr="003E5175" w:rsidRDefault="00B73F62" w:rsidP="00B73F62">
            <w:pPr>
              <w:contextualSpacing/>
            </w:pPr>
            <w:r w:rsidRPr="00CC46F2">
              <w:t>Compare the characteristics of traditional materials with composites.</w:t>
            </w:r>
          </w:p>
        </w:tc>
        <w:tc>
          <w:tcPr>
            <w:tcW w:w="315" w:type="pct"/>
            <w:vAlign w:val="center"/>
          </w:tcPr>
          <w:p w:rsidR="00B73F62" w:rsidRPr="003E5175" w:rsidRDefault="00B73F62" w:rsidP="00B73F62">
            <w:pPr>
              <w:contextualSpacing/>
            </w:pPr>
            <w:r w:rsidRPr="003E5175">
              <w:t>CO</w:t>
            </w:r>
            <w:r>
              <w:t>1</w:t>
            </w:r>
          </w:p>
        </w:tc>
        <w:tc>
          <w:tcPr>
            <w:tcW w:w="328" w:type="pct"/>
            <w:vAlign w:val="center"/>
          </w:tcPr>
          <w:p w:rsidR="00B73F62" w:rsidRPr="003E5175" w:rsidRDefault="00B73F62" w:rsidP="00B73F62">
            <w:pPr>
              <w:contextualSpacing/>
              <w:jc w:val="center"/>
            </w:pPr>
            <w:r>
              <w:t>An</w:t>
            </w:r>
          </w:p>
        </w:tc>
        <w:tc>
          <w:tcPr>
            <w:tcW w:w="466" w:type="pct"/>
            <w:vAlign w:val="center"/>
          </w:tcPr>
          <w:p w:rsidR="00B73F62" w:rsidRPr="003E5175" w:rsidRDefault="00B73F62" w:rsidP="00B73F62">
            <w:pPr>
              <w:contextualSpacing/>
              <w:jc w:val="center"/>
            </w:pPr>
            <w:r>
              <w:t>10</w:t>
            </w:r>
          </w:p>
        </w:tc>
      </w:tr>
      <w:tr w:rsidR="00B73F62" w:rsidRPr="003E5175" w:rsidTr="00B73F62">
        <w:trPr>
          <w:trHeight w:val="394"/>
        </w:trPr>
        <w:tc>
          <w:tcPr>
            <w:tcW w:w="268" w:type="pct"/>
            <w:vAlign w:val="center"/>
          </w:tcPr>
          <w:p w:rsidR="00B73F62" w:rsidRPr="003E5175" w:rsidRDefault="00B73F62" w:rsidP="00B73F62">
            <w:pPr>
              <w:contextualSpacing/>
              <w:jc w:val="center"/>
            </w:pPr>
          </w:p>
        </w:tc>
        <w:tc>
          <w:tcPr>
            <w:tcW w:w="186" w:type="pct"/>
            <w:vAlign w:val="center"/>
          </w:tcPr>
          <w:p w:rsidR="00B73F62" w:rsidRPr="003E5175" w:rsidRDefault="00B73F62" w:rsidP="00B73F62">
            <w:pPr>
              <w:contextualSpacing/>
            </w:pPr>
          </w:p>
        </w:tc>
        <w:tc>
          <w:tcPr>
            <w:tcW w:w="3437" w:type="pct"/>
            <w:vAlign w:val="bottom"/>
          </w:tcPr>
          <w:p w:rsidR="00B73F62" w:rsidRPr="003E5175" w:rsidRDefault="00B73F62" w:rsidP="00B73F62">
            <w:pPr>
              <w:contextualSpacing/>
              <w:jc w:val="both"/>
            </w:pPr>
          </w:p>
        </w:tc>
        <w:tc>
          <w:tcPr>
            <w:tcW w:w="315" w:type="pct"/>
            <w:vAlign w:val="center"/>
          </w:tcPr>
          <w:p w:rsidR="00B73F62" w:rsidRPr="003E5175" w:rsidRDefault="00B73F62" w:rsidP="00B73F62">
            <w:pPr>
              <w:contextualSpacing/>
            </w:pPr>
          </w:p>
        </w:tc>
        <w:tc>
          <w:tcPr>
            <w:tcW w:w="328" w:type="pct"/>
            <w:vAlign w:val="center"/>
          </w:tcPr>
          <w:p w:rsidR="00B73F62" w:rsidRPr="003E5175" w:rsidRDefault="00B73F62" w:rsidP="00B73F62">
            <w:pPr>
              <w:contextualSpacing/>
              <w:jc w:val="center"/>
            </w:pPr>
          </w:p>
        </w:tc>
        <w:tc>
          <w:tcPr>
            <w:tcW w:w="466" w:type="pct"/>
            <w:vAlign w:val="center"/>
          </w:tcPr>
          <w:p w:rsidR="00B73F62" w:rsidRPr="003E5175" w:rsidRDefault="00B73F62" w:rsidP="00B73F62">
            <w:pPr>
              <w:contextualSpacing/>
              <w:jc w:val="center"/>
            </w:pPr>
          </w:p>
        </w:tc>
      </w:tr>
      <w:tr w:rsidR="00B73F62" w:rsidRPr="003E5175" w:rsidTr="00B73F62">
        <w:trPr>
          <w:trHeight w:val="394"/>
        </w:trPr>
        <w:tc>
          <w:tcPr>
            <w:tcW w:w="268" w:type="pct"/>
            <w:vAlign w:val="center"/>
          </w:tcPr>
          <w:p w:rsidR="00B73F62" w:rsidRPr="003E5175" w:rsidRDefault="00B73F62" w:rsidP="00B73F62">
            <w:pPr>
              <w:contextualSpacing/>
              <w:jc w:val="center"/>
            </w:pPr>
            <w:r w:rsidRPr="003E5175">
              <w:t>3.</w:t>
            </w:r>
          </w:p>
        </w:tc>
        <w:tc>
          <w:tcPr>
            <w:tcW w:w="186" w:type="pct"/>
            <w:vAlign w:val="center"/>
          </w:tcPr>
          <w:p w:rsidR="00B73F62" w:rsidRPr="003E5175" w:rsidRDefault="00B73F62" w:rsidP="00B73F62">
            <w:pPr>
              <w:contextualSpacing/>
            </w:pPr>
          </w:p>
        </w:tc>
        <w:tc>
          <w:tcPr>
            <w:tcW w:w="3437" w:type="pct"/>
            <w:vAlign w:val="bottom"/>
          </w:tcPr>
          <w:p w:rsidR="00B73F62" w:rsidRPr="003E5175" w:rsidRDefault="00B73F62" w:rsidP="00B73F62">
            <w:pPr>
              <w:contextualSpacing/>
              <w:jc w:val="both"/>
            </w:pPr>
            <w:r w:rsidRPr="00703E1F">
              <w:t>For a graphite epoxy composite with 60% fiber volume fraction find E</w:t>
            </w:r>
            <w:r w:rsidRPr="00703E1F">
              <w:rPr>
                <w:vertAlign w:val="subscript"/>
              </w:rPr>
              <w:t>1</w:t>
            </w:r>
            <w:r w:rsidRPr="00703E1F">
              <w:t>, E</w:t>
            </w:r>
            <w:r w:rsidRPr="00703E1F">
              <w:rPr>
                <w:vertAlign w:val="subscript"/>
              </w:rPr>
              <w:t>2</w:t>
            </w:r>
            <w:r w:rsidRPr="00703E1F">
              <w:t>, G</w:t>
            </w:r>
            <w:r w:rsidRPr="00703E1F">
              <w:rPr>
                <w:vertAlign w:val="subscript"/>
              </w:rPr>
              <w:t>12</w:t>
            </w:r>
            <w:r w:rsidRPr="00703E1F">
              <w:t xml:space="preserve"> and ν</w:t>
            </w:r>
            <w:r w:rsidRPr="00703E1F">
              <w:rPr>
                <w:vertAlign w:val="subscript"/>
              </w:rPr>
              <w:t>12</w:t>
            </w:r>
            <w:r w:rsidRPr="00703E1F">
              <w:t xml:space="preserve"> also find the mass fraction of fiber and matrix. Given E</w:t>
            </w:r>
            <w:r w:rsidRPr="00703E1F">
              <w:rPr>
                <w:vertAlign w:val="subscript"/>
              </w:rPr>
              <w:t>f</w:t>
            </w:r>
            <w:r w:rsidRPr="00703E1F">
              <w:t xml:space="preserve"> = 230 GPa, E</w:t>
            </w:r>
            <w:r w:rsidRPr="00703E1F">
              <w:rPr>
                <w:vertAlign w:val="subscript"/>
              </w:rPr>
              <w:t>m</w:t>
            </w:r>
            <w:r w:rsidRPr="00703E1F">
              <w:t xml:space="preserve"> = 3.4 GPa, ν</w:t>
            </w:r>
            <w:r w:rsidRPr="00703E1F">
              <w:rPr>
                <w:vertAlign w:val="subscript"/>
              </w:rPr>
              <w:t>m</w:t>
            </w:r>
            <w:r w:rsidRPr="00703E1F">
              <w:t xml:space="preserve"> = 0.3, ν</w:t>
            </w:r>
            <w:r w:rsidRPr="00703E1F">
              <w:rPr>
                <w:vertAlign w:val="subscript"/>
              </w:rPr>
              <w:t>f</w:t>
            </w:r>
            <w:r w:rsidRPr="00703E1F">
              <w:t xml:space="preserve"> = 0.3, ρ</w:t>
            </w:r>
            <w:r w:rsidRPr="00703E1F">
              <w:rPr>
                <w:vertAlign w:val="subscript"/>
              </w:rPr>
              <w:t>m</w:t>
            </w:r>
            <w:r w:rsidRPr="00703E1F">
              <w:t xml:space="preserve"> = 1200 kg/m</w:t>
            </w:r>
            <w:r w:rsidRPr="00D32B02">
              <w:rPr>
                <w:vertAlign w:val="superscript"/>
              </w:rPr>
              <w:t>3</w:t>
            </w:r>
            <w:r w:rsidRPr="00703E1F">
              <w:t xml:space="preserve"> and ρ</w:t>
            </w:r>
            <w:r w:rsidRPr="00703E1F">
              <w:rPr>
                <w:vertAlign w:val="subscript"/>
              </w:rPr>
              <w:t>f</w:t>
            </w:r>
            <w:r w:rsidRPr="00703E1F">
              <w:t xml:space="preserve"> = 1800 kg/m</w:t>
            </w:r>
            <w:r w:rsidRPr="00D32B02">
              <w:rPr>
                <w:vertAlign w:val="superscript"/>
              </w:rPr>
              <w:t>3</w:t>
            </w:r>
            <w:r>
              <w:t>.</w:t>
            </w:r>
          </w:p>
        </w:tc>
        <w:tc>
          <w:tcPr>
            <w:tcW w:w="315" w:type="pct"/>
            <w:vAlign w:val="center"/>
          </w:tcPr>
          <w:p w:rsidR="00B73F62" w:rsidRPr="003E5175" w:rsidRDefault="00B73F62" w:rsidP="00B73F62">
            <w:pPr>
              <w:contextualSpacing/>
            </w:pPr>
            <w:r w:rsidRPr="003E5175">
              <w:t>CO</w:t>
            </w:r>
            <w:r>
              <w:t>2</w:t>
            </w:r>
          </w:p>
        </w:tc>
        <w:tc>
          <w:tcPr>
            <w:tcW w:w="328" w:type="pct"/>
            <w:vAlign w:val="center"/>
          </w:tcPr>
          <w:p w:rsidR="00B73F62" w:rsidRPr="003E5175" w:rsidRDefault="00B73F62" w:rsidP="00B73F62">
            <w:pPr>
              <w:contextualSpacing/>
              <w:jc w:val="center"/>
            </w:pPr>
            <w:r>
              <w:t>Ap</w:t>
            </w:r>
          </w:p>
        </w:tc>
        <w:tc>
          <w:tcPr>
            <w:tcW w:w="466" w:type="pct"/>
            <w:vAlign w:val="center"/>
          </w:tcPr>
          <w:p w:rsidR="00B73F62" w:rsidRPr="003E5175" w:rsidRDefault="00B73F62" w:rsidP="00B73F62">
            <w:pPr>
              <w:contextualSpacing/>
              <w:jc w:val="center"/>
            </w:pPr>
            <w:r>
              <w:t>20</w:t>
            </w:r>
          </w:p>
        </w:tc>
      </w:tr>
      <w:tr w:rsidR="00B73F62" w:rsidRPr="003E5175" w:rsidTr="00B73F62">
        <w:trPr>
          <w:trHeight w:val="172"/>
        </w:trPr>
        <w:tc>
          <w:tcPr>
            <w:tcW w:w="268" w:type="pct"/>
            <w:vAlign w:val="center"/>
          </w:tcPr>
          <w:p w:rsidR="00B73F62" w:rsidRPr="003E5175" w:rsidRDefault="00B73F62" w:rsidP="00B73F62">
            <w:pPr>
              <w:contextualSpacing/>
              <w:jc w:val="center"/>
            </w:pPr>
          </w:p>
        </w:tc>
        <w:tc>
          <w:tcPr>
            <w:tcW w:w="186" w:type="pct"/>
            <w:vAlign w:val="center"/>
          </w:tcPr>
          <w:p w:rsidR="00B73F62" w:rsidRPr="003E5175" w:rsidRDefault="00B73F62" w:rsidP="00B73F62">
            <w:pPr>
              <w:contextualSpacing/>
            </w:pPr>
          </w:p>
        </w:tc>
        <w:tc>
          <w:tcPr>
            <w:tcW w:w="3437" w:type="pct"/>
            <w:vAlign w:val="bottom"/>
          </w:tcPr>
          <w:p w:rsidR="00B73F62" w:rsidRPr="003E5175" w:rsidRDefault="00B73F62" w:rsidP="00B73F62">
            <w:pPr>
              <w:contextualSpacing/>
              <w:jc w:val="center"/>
            </w:pPr>
            <w:r w:rsidRPr="003E5175">
              <w:rPr>
                <w:b/>
                <w:bCs/>
              </w:rPr>
              <w:t>(OR)</w:t>
            </w:r>
          </w:p>
        </w:tc>
        <w:tc>
          <w:tcPr>
            <w:tcW w:w="315" w:type="pct"/>
            <w:vAlign w:val="center"/>
          </w:tcPr>
          <w:p w:rsidR="00B73F62" w:rsidRPr="003E5175" w:rsidRDefault="00B73F62" w:rsidP="00B73F62">
            <w:pPr>
              <w:contextualSpacing/>
            </w:pPr>
          </w:p>
        </w:tc>
        <w:tc>
          <w:tcPr>
            <w:tcW w:w="328" w:type="pct"/>
            <w:vAlign w:val="center"/>
          </w:tcPr>
          <w:p w:rsidR="00B73F62" w:rsidRPr="003E5175" w:rsidRDefault="00B73F62" w:rsidP="00B73F62">
            <w:pPr>
              <w:contextualSpacing/>
              <w:jc w:val="center"/>
            </w:pPr>
          </w:p>
        </w:tc>
        <w:tc>
          <w:tcPr>
            <w:tcW w:w="466" w:type="pct"/>
            <w:vAlign w:val="center"/>
          </w:tcPr>
          <w:p w:rsidR="00B73F62" w:rsidRPr="003E5175" w:rsidRDefault="00B73F62" w:rsidP="00B73F62">
            <w:pPr>
              <w:contextualSpacing/>
              <w:jc w:val="center"/>
            </w:pPr>
          </w:p>
        </w:tc>
      </w:tr>
      <w:tr w:rsidR="00B73F62" w:rsidRPr="003E5175" w:rsidTr="00B73F62">
        <w:trPr>
          <w:trHeight w:val="394"/>
        </w:trPr>
        <w:tc>
          <w:tcPr>
            <w:tcW w:w="268" w:type="pct"/>
            <w:vAlign w:val="center"/>
          </w:tcPr>
          <w:p w:rsidR="00B73F62" w:rsidRPr="003E5175" w:rsidRDefault="00B73F62" w:rsidP="00B73F62">
            <w:pPr>
              <w:contextualSpacing/>
              <w:jc w:val="center"/>
            </w:pPr>
            <w:r w:rsidRPr="003E5175">
              <w:t>4.</w:t>
            </w:r>
          </w:p>
        </w:tc>
        <w:tc>
          <w:tcPr>
            <w:tcW w:w="186" w:type="pct"/>
            <w:vAlign w:val="center"/>
          </w:tcPr>
          <w:p w:rsidR="00B73F62" w:rsidRPr="003E5175" w:rsidRDefault="00B73F62" w:rsidP="00B73F62">
            <w:pPr>
              <w:contextualSpacing/>
            </w:pPr>
            <w:r>
              <w:t>a.</w:t>
            </w:r>
          </w:p>
        </w:tc>
        <w:tc>
          <w:tcPr>
            <w:tcW w:w="3437" w:type="pct"/>
            <w:vAlign w:val="bottom"/>
          </w:tcPr>
          <w:p w:rsidR="00B73F62" w:rsidRPr="003E5175" w:rsidRDefault="00B73F62" w:rsidP="00B73F62">
            <w:pPr>
              <w:contextualSpacing/>
              <w:jc w:val="both"/>
            </w:pPr>
            <w:r w:rsidRPr="00F80475">
              <w:t>Discuss about particle reinforces and fibre reinforced composites and compare them.</w:t>
            </w:r>
          </w:p>
        </w:tc>
        <w:tc>
          <w:tcPr>
            <w:tcW w:w="315" w:type="pct"/>
            <w:vAlign w:val="center"/>
          </w:tcPr>
          <w:p w:rsidR="00B73F62" w:rsidRPr="003E5175" w:rsidRDefault="00B73F62" w:rsidP="00B73F62">
            <w:pPr>
              <w:contextualSpacing/>
            </w:pPr>
            <w:r w:rsidRPr="003E5175">
              <w:t>CO</w:t>
            </w:r>
            <w:r>
              <w:t>2</w:t>
            </w:r>
          </w:p>
        </w:tc>
        <w:tc>
          <w:tcPr>
            <w:tcW w:w="328" w:type="pct"/>
            <w:vAlign w:val="center"/>
          </w:tcPr>
          <w:p w:rsidR="00B73F62" w:rsidRPr="003E5175" w:rsidRDefault="00B73F62" w:rsidP="00B73F62">
            <w:pPr>
              <w:contextualSpacing/>
              <w:jc w:val="center"/>
            </w:pPr>
            <w:r>
              <w:t>An</w:t>
            </w:r>
          </w:p>
        </w:tc>
        <w:tc>
          <w:tcPr>
            <w:tcW w:w="466" w:type="pct"/>
            <w:vAlign w:val="center"/>
          </w:tcPr>
          <w:p w:rsidR="00B73F62" w:rsidRPr="003E5175" w:rsidRDefault="00B73F62" w:rsidP="00B73F62">
            <w:pPr>
              <w:contextualSpacing/>
              <w:jc w:val="center"/>
            </w:pPr>
            <w:r>
              <w:t>10</w:t>
            </w:r>
          </w:p>
        </w:tc>
      </w:tr>
      <w:tr w:rsidR="00B73F62" w:rsidRPr="003E5175" w:rsidTr="00B73F62">
        <w:trPr>
          <w:trHeight w:val="394"/>
        </w:trPr>
        <w:tc>
          <w:tcPr>
            <w:tcW w:w="268" w:type="pct"/>
            <w:vAlign w:val="center"/>
          </w:tcPr>
          <w:p w:rsidR="00B73F62" w:rsidRPr="003E5175" w:rsidRDefault="00B73F62" w:rsidP="00B73F62">
            <w:pPr>
              <w:contextualSpacing/>
              <w:jc w:val="center"/>
            </w:pPr>
          </w:p>
        </w:tc>
        <w:tc>
          <w:tcPr>
            <w:tcW w:w="186" w:type="pct"/>
            <w:vAlign w:val="center"/>
          </w:tcPr>
          <w:p w:rsidR="00B73F62" w:rsidRPr="003E5175" w:rsidRDefault="00B73F62" w:rsidP="00B73F62">
            <w:pPr>
              <w:contextualSpacing/>
            </w:pPr>
            <w:r>
              <w:t>b.</w:t>
            </w:r>
          </w:p>
        </w:tc>
        <w:tc>
          <w:tcPr>
            <w:tcW w:w="3437" w:type="pct"/>
            <w:vAlign w:val="bottom"/>
          </w:tcPr>
          <w:p w:rsidR="00B73F62" w:rsidRPr="00F80475" w:rsidRDefault="00B73F62" w:rsidP="00B73F62">
            <w:pPr>
              <w:contextualSpacing/>
              <w:jc w:val="both"/>
            </w:pPr>
            <w:r w:rsidRPr="00F80475">
              <w:t>A glass epoxy laminate has the following material properties E</w:t>
            </w:r>
            <w:r w:rsidRPr="00F80475">
              <w:rPr>
                <w:vertAlign w:val="subscript"/>
              </w:rPr>
              <w:t>f</w:t>
            </w:r>
            <w:r>
              <w:rPr>
                <w:vertAlign w:val="subscript"/>
              </w:rPr>
              <w:t xml:space="preserve"> </w:t>
            </w:r>
            <w:r w:rsidRPr="00F80475">
              <w:t>=</w:t>
            </w:r>
            <w:r>
              <w:t xml:space="preserve"> </w:t>
            </w:r>
            <w:r w:rsidRPr="00F80475">
              <w:t>95 G</w:t>
            </w:r>
            <w:r>
              <w:t>Pa</w:t>
            </w:r>
            <w:r w:rsidRPr="00F80475">
              <w:t>, E</w:t>
            </w:r>
            <w:r w:rsidRPr="00F80475">
              <w:rPr>
                <w:vertAlign w:val="subscript"/>
              </w:rPr>
              <w:t>m</w:t>
            </w:r>
            <w:r>
              <w:rPr>
                <w:vertAlign w:val="subscript"/>
              </w:rPr>
              <w:t xml:space="preserve"> </w:t>
            </w:r>
            <w:r w:rsidRPr="00F80475">
              <w:t>=</w:t>
            </w:r>
            <w:r>
              <w:t xml:space="preserve"> </w:t>
            </w:r>
            <w:r w:rsidRPr="00F80475">
              <w:t>3.4 G</w:t>
            </w:r>
            <w:r>
              <w:t>P</w:t>
            </w:r>
            <w:r w:rsidRPr="00F80475">
              <w:t>a,</w:t>
            </w:r>
            <w:r>
              <w:t xml:space="preserve"> </w:t>
            </w:r>
            <w:r w:rsidRPr="00F80475">
              <w:t>V</w:t>
            </w:r>
            <w:r w:rsidRPr="00F80475">
              <w:rPr>
                <w:vertAlign w:val="subscript"/>
              </w:rPr>
              <w:t>m</w:t>
            </w:r>
            <w:r>
              <w:rPr>
                <w:vertAlign w:val="subscript"/>
              </w:rPr>
              <w:t xml:space="preserve"> </w:t>
            </w:r>
            <w:r w:rsidRPr="00F80475">
              <w:t>= 0.3 and V</w:t>
            </w:r>
            <w:r>
              <w:rPr>
                <w:vertAlign w:val="subscript"/>
              </w:rPr>
              <w:t xml:space="preserve">f </w:t>
            </w:r>
            <w:r w:rsidRPr="00F80475">
              <w:t>= 0.25,</w:t>
            </w:r>
            <w:r>
              <w:t xml:space="preserve"> </w:t>
            </w:r>
            <w:r w:rsidRPr="00F80475">
              <w:t xml:space="preserve">find the minor </w:t>
            </w:r>
            <w:r>
              <w:t>P</w:t>
            </w:r>
            <w:r w:rsidRPr="00F80475">
              <w:t xml:space="preserve">oisson’s ratio </w:t>
            </w:r>
            <w:r>
              <w:t>ν</w:t>
            </w:r>
            <w:r w:rsidRPr="00F80475">
              <w:rPr>
                <w:vertAlign w:val="subscript"/>
              </w:rPr>
              <w:t>21</w:t>
            </w:r>
            <w:r w:rsidRPr="00F80475">
              <w:t xml:space="preserve"> and G</w:t>
            </w:r>
            <w:r w:rsidRPr="00F80475">
              <w:rPr>
                <w:vertAlign w:val="subscript"/>
              </w:rPr>
              <w:t>12</w:t>
            </w:r>
            <w:r w:rsidRPr="00F80475">
              <w:t xml:space="preserve"> for volume fraction of 60% .</w:t>
            </w:r>
          </w:p>
        </w:tc>
        <w:tc>
          <w:tcPr>
            <w:tcW w:w="315" w:type="pct"/>
            <w:vAlign w:val="center"/>
          </w:tcPr>
          <w:p w:rsidR="00B73F62" w:rsidRPr="003E5175" w:rsidRDefault="00B73F62" w:rsidP="00B73F62">
            <w:pPr>
              <w:contextualSpacing/>
            </w:pPr>
            <w:r>
              <w:t>CO2</w:t>
            </w:r>
          </w:p>
        </w:tc>
        <w:tc>
          <w:tcPr>
            <w:tcW w:w="328" w:type="pct"/>
            <w:vAlign w:val="center"/>
          </w:tcPr>
          <w:p w:rsidR="00B73F62" w:rsidRPr="003E5175" w:rsidRDefault="00B73F62" w:rsidP="00B73F62">
            <w:pPr>
              <w:contextualSpacing/>
              <w:jc w:val="center"/>
            </w:pPr>
            <w:r>
              <w:t>Ap</w:t>
            </w:r>
          </w:p>
        </w:tc>
        <w:tc>
          <w:tcPr>
            <w:tcW w:w="466" w:type="pct"/>
            <w:vAlign w:val="center"/>
          </w:tcPr>
          <w:p w:rsidR="00B73F62" w:rsidRPr="003E5175" w:rsidRDefault="00B73F62" w:rsidP="00B73F62">
            <w:pPr>
              <w:contextualSpacing/>
              <w:jc w:val="center"/>
            </w:pPr>
            <w:r>
              <w:t>10</w:t>
            </w:r>
          </w:p>
        </w:tc>
      </w:tr>
      <w:tr w:rsidR="00B73F62" w:rsidRPr="003E5175" w:rsidTr="00B73F62">
        <w:trPr>
          <w:trHeight w:val="394"/>
        </w:trPr>
        <w:tc>
          <w:tcPr>
            <w:tcW w:w="268" w:type="pct"/>
            <w:vAlign w:val="center"/>
          </w:tcPr>
          <w:p w:rsidR="00B73F62" w:rsidRPr="003E5175" w:rsidRDefault="00B73F62" w:rsidP="00B73F62">
            <w:pPr>
              <w:contextualSpacing/>
              <w:jc w:val="center"/>
            </w:pPr>
          </w:p>
        </w:tc>
        <w:tc>
          <w:tcPr>
            <w:tcW w:w="186" w:type="pct"/>
            <w:vAlign w:val="center"/>
          </w:tcPr>
          <w:p w:rsidR="00B73F62" w:rsidRPr="003E5175" w:rsidRDefault="00B73F62" w:rsidP="00B73F62">
            <w:pPr>
              <w:contextualSpacing/>
            </w:pPr>
          </w:p>
        </w:tc>
        <w:tc>
          <w:tcPr>
            <w:tcW w:w="3437" w:type="pct"/>
            <w:vAlign w:val="bottom"/>
          </w:tcPr>
          <w:p w:rsidR="00B73F62" w:rsidRPr="003E5175" w:rsidRDefault="00B73F62" w:rsidP="00B73F62">
            <w:pPr>
              <w:contextualSpacing/>
              <w:jc w:val="both"/>
            </w:pPr>
          </w:p>
        </w:tc>
        <w:tc>
          <w:tcPr>
            <w:tcW w:w="315" w:type="pct"/>
            <w:vAlign w:val="center"/>
          </w:tcPr>
          <w:p w:rsidR="00B73F62" w:rsidRPr="003E5175" w:rsidRDefault="00B73F62" w:rsidP="00B73F62">
            <w:pPr>
              <w:contextualSpacing/>
            </w:pPr>
          </w:p>
        </w:tc>
        <w:tc>
          <w:tcPr>
            <w:tcW w:w="328" w:type="pct"/>
            <w:vAlign w:val="center"/>
          </w:tcPr>
          <w:p w:rsidR="00B73F62" w:rsidRPr="003E5175" w:rsidRDefault="00B73F62" w:rsidP="00B73F62">
            <w:pPr>
              <w:contextualSpacing/>
              <w:jc w:val="center"/>
            </w:pPr>
          </w:p>
        </w:tc>
        <w:tc>
          <w:tcPr>
            <w:tcW w:w="466" w:type="pct"/>
            <w:vAlign w:val="center"/>
          </w:tcPr>
          <w:p w:rsidR="00B73F62" w:rsidRPr="003E5175" w:rsidRDefault="00B73F62" w:rsidP="00B73F62">
            <w:pPr>
              <w:contextualSpacing/>
              <w:jc w:val="center"/>
            </w:pPr>
          </w:p>
        </w:tc>
      </w:tr>
      <w:tr w:rsidR="00B73F62" w:rsidRPr="003E5175" w:rsidTr="00B73F62">
        <w:trPr>
          <w:trHeight w:val="394"/>
        </w:trPr>
        <w:tc>
          <w:tcPr>
            <w:tcW w:w="268" w:type="pct"/>
            <w:vAlign w:val="center"/>
          </w:tcPr>
          <w:p w:rsidR="00B73F62" w:rsidRPr="003E5175" w:rsidRDefault="00B73F62" w:rsidP="00B73F62">
            <w:pPr>
              <w:contextualSpacing/>
              <w:jc w:val="center"/>
            </w:pPr>
            <w:r w:rsidRPr="003E5175">
              <w:t>5.</w:t>
            </w:r>
          </w:p>
        </w:tc>
        <w:tc>
          <w:tcPr>
            <w:tcW w:w="186" w:type="pct"/>
            <w:vAlign w:val="center"/>
          </w:tcPr>
          <w:p w:rsidR="00B73F62" w:rsidRPr="003E5175" w:rsidRDefault="00B73F62" w:rsidP="00B73F62">
            <w:pPr>
              <w:contextualSpacing/>
            </w:pPr>
          </w:p>
        </w:tc>
        <w:tc>
          <w:tcPr>
            <w:tcW w:w="3437" w:type="pct"/>
            <w:vAlign w:val="bottom"/>
          </w:tcPr>
          <w:p w:rsidR="00B73F62" w:rsidRPr="003E5175" w:rsidRDefault="00B73F62" w:rsidP="00B73F62">
            <w:pPr>
              <w:contextualSpacing/>
              <w:jc w:val="both"/>
            </w:pPr>
            <w:r w:rsidRPr="00703E1F">
              <w:t>A laminate has 3 layers with [0/90/0] orientation with t</w:t>
            </w:r>
            <w:r w:rsidRPr="00703E1F">
              <w:rPr>
                <w:vertAlign w:val="subscript"/>
              </w:rPr>
              <w:t>1</w:t>
            </w:r>
            <w:r w:rsidRPr="00703E1F">
              <w:t xml:space="preserve"> = t</w:t>
            </w:r>
            <w:r w:rsidRPr="00703E1F">
              <w:rPr>
                <w:vertAlign w:val="subscript"/>
              </w:rPr>
              <w:t>3</w:t>
            </w:r>
            <w:r w:rsidRPr="00703E1F">
              <w:t xml:space="preserve"> = 2 mm (thickness of the outer layers) and t</w:t>
            </w:r>
            <w:r w:rsidRPr="00703E1F">
              <w:rPr>
                <w:vertAlign w:val="subscript"/>
              </w:rPr>
              <w:t>2</w:t>
            </w:r>
            <w:r w:rsidRPr="00703E1F">
              <w:t xml:space="preserve"> = 3 mm (thickness of the middle layer). Calculate the matrices [A], [B] and [D] matrices. Given E</w:t>
            </w:r>
            <w:r w:rsidRPr="00703E1F">
              <w:rPr>
                <w:vertAlign w:val="subscript"/>
              </w:rPr>
              <w:t>1</w:t>
            </w:r>
            <w:r w:rsidRPr="00703E1F">
              <w:t xml:space="preserve"> = 40 GPa,  E</w:t>
            </w:r>
            <w:r w:rsidRPr="00703E1F">
              <w:rPr>
                <w:vertAlign w:val="subscript"/>
              </w:rPr>
              <w:t>2</w:t>
            </w:r>
            <w:r w:rsidRPr="00703E1F">
              <w:t xml:space="preserve"> = 8 GPa, υ</w:t>
            </w:r>
            <w:r w:rsidRPr="00703E1F">
              <w:rPr>
                <w:vertAlign w:val="subscript"/>
              </w:rPr>
              <w:t>12</w:t>
            </w:r>
            <w:r w:rsidRPr="00703E1F">
              <w:t xml:space="preserve"> = 0.25 and G</w:t>
            </w:r>
            <w:r w:rsidRPr="00703E1F">
              <w:rPr>
                <w:vertAlign w:val="subscript"/>
              </w:rPr>
              <w:t>12</w:t>
            </w:r>
            <w:r w:rsidRPr="00703E1F">
              <w:t xml:space="preserve"> = 4 GPa.</w:t>
            </w:r>
          </w:p>
        </w:tc>
        <w:tc>
          <w:tcPr>
            <w:tcW w:w="315" w:type="pct"/>
            <w:vAlign w:val="center"/>
          </w:tcPr>
          <w:p w:rsidR="00B73F62" w:rsidRPr="003E5175" w:rsidRDefault="00B73F62" w:rsidP="00B73F62">
            <w:pPr>
              <w:contextualSpacing/>
            </w:pPr>
            <w:r w:rsidRPr="003E5175">
              <w:t>CO</w:t>
            </w:r>
            <w:r>
              <w:t>3</w:t>
            </w:r>
          </w:p>
        </w:tc>
        <w:tc>
          <w:tcPr>
            <w:tcW w:w="328" w:type="pct"/>
            <w:vAlign w:val="center"/>
          </w:tcPr>
          <w:p w:rsidR="00B73F62" w:rsidRPr="003E5175" w:rsidRDefault="00B73F62" w:rsidP="00B73F62">
            <w:pPr>
              <w:contextualSpacing/>
              <w:jc w:val="center"/>
            </w:pPr>
            <w:r>
              <w:t>Ap</w:t>
            </w:r>
          </w:p>
        </w:tc>
        <w:tc>
          <w:tcPr>
            <w:tcW w:w="466" w:type="pct"/>
            <w:vAlign w:val="center"/>
          </w:tcPr>
          <w:p w:rsidR="00B73F62" w:rsidRPr="003E5175" w:rsidRDefault="00B73F62" w:rsidP="00B73F62">
            <w:pPr>
              <w:contextualSpacing/>
              <w:jc w:val="center"/>
            </w:pPr>
            <w:r>
              <w:t>20</w:t>
            </w:r>
          </w:p>
        </w:tc>
      </w:tr>
      <w:tr w:rsidR="00B73F62" w:rsidRPr="003E5175" w:rsidTr="00B73F62">
        <w:trPr>
          <w:trHeight w:val="261"/>
        </w:trPr>
        <w:tc>
          <w:tcPr>
            <w:tcW w:w="268" w:type="pct"/>
            <w:vAlign w:val="center"/>
          </w:tcPr>
          <w:p w:rsidR="00B73F62" w:rsidRPr="003E5175" w:rsidRDefault="00B73F62" w:rsidP="00B73F62">
            <w:pPr>
              <w:contextualSpacing/>
              <w:jc w:val="center"/>
            </w:pPr>
          </w:p>
        </w:tc>
        <w:tc>
          <w:tcPr>
            <w:tcW w:w="186" w:type="pct"/>
            <w:vAlign w:val="center"/>
          </w:tcPr>
          <w:p w:rsidR="00B73F62" w:rsidRPr="003E5175" w:rsidRDefault="00B73F62" w:rsidP="00B73F62">
            <w:pPr>
              <w:contextualSpacing/>
            </w:pPr>
          </w:p>
        </w:tc>
        <w:tc>
          <w:tcPr>
            <w:tcW w:w="3437" w:type="pct"/>
            <w:vAlign w:val="bottom"/>
          </w:tcPr>
          <w:p w:rsidR="00B73F62" w:rsidRPr="003E5175" w:rsidRDefault="00B73F62" w:rsidP="00B73F62">
            <w:pPr>
              <w:contextualSpacing/>
              <w:jc w:val="center"/>
            </w:pPr>
            <w:r w:rsidRPr="003E5175">
              <w:rPr>
                <w:b/>
                <w:bCs/>
              </w:rPr>
              <w:t>(OR)</w:t>
            </w:r>
          </w:p>
        </w:tc>
        <w:tc>
          <w:tcPr>
            <w:tcW w:w="315" w:type="pct"/>
            <w:vAlign w:val="center"/>
          </w:tcPr>
          <w:p w:rsidR="00B73F62" w:rsidRPr="003E5175" w:rsidRDefault="00B73F62" w:rsidP="00B73F62">
            <w:pPr>
              <w:contextualSpacing/>
            </w:pPr>
          </w:p>
        </w:tc>
        <w:tc>
          <w:tcPr>
            <w:tcW w:w="328" w:type="pct"/>
            <w:vAlign w:val="center"/>
          </w:tcPr>
          <w:p w:rsidR="00B73F62" w:rsidRPr="003E5175" w:rsidRDefault="00B73F62" w:rsidP="00B73F62">
            <w:pPr>
              <w:contextualSpacing/>
              <w:jc w:val="center"/>
            </w:pPr>
          </w:p>
        </w:tc>
        <w:tc>
          <w:tcPr>
            <w:tcW w:w="466" w:type="pct"/>
            <w:vAlign w:val="center"/>
          </w:tcPr>
          <w:p w:rsidR="00B73F62" w:rsidRPr="003E5175" w:rsidRDefault="00B73F62" w:rsidP="00B73F62">
            <w:pPr>
              <w:contextualSpacing/>
              <w:jc w:val="center"/>
            </w:pPr>
          </w:p>
        </w:tc>
      </w:tr>
      <w:tr w:rsidR="00B73F62" w:rsidRPr="003E5175" w:rsidTr="00B73F62">
        <w:trPr>
          <w:trHeight w:val="394"/>
        </w:trPr>
        <w:tc>
          <w:tcPr>
            <w:tcW w:w="268" w:type="pct"/>
            <w:vAlign w:val="center"/>
          </w:tcPr>
          <w:p w:rsidR="00B73F62" w:rsidRPr="003E5175" w:rsidRDefault="00B73F62" w:rsidP="00B73F62">
            <w:pPr>
              <w:contextualSpacing/>
              <w:jc w:val="center"/>
            </w:pPr>
            <w:r w:rsidRPr="003E5175">
              <w:t>6.</w:t>
            </w:r>
          </w:p>
        </w:tc>
        <w:tc>
          <w:tcPr>
            <w:tcW w:w="186" w:type="pct"/>
            <w:vAlign w:val="center"/>
          </w:tcPr>
          <w:p w:rsidR="00B73F62" w:rsidRPr="003E5175" w:rsidRDefault="00B73F62" w:rsidP="00B73F62">
            <w:pPr>
              <w:contextualSpacing/>
            </w:pPr>
          </w:p>
        </w:tc>
        <w:tc>
          <w:tcPr>
            <w:tcW w:w="3437" w:type="pct"/>
            <w:vAlign w:val="bottom"/>
          </w:tcPr>
          <w:p w:rsidR="00B73F62" w:rsidRDefault="00B73F62" w:rsidP="00B73F62">
            <w:r w:rsidRPr="005B2B36">
              <w:t>Find  A,  B,  and  D  matrices  for  the  3-ply  laminate  as  shown  in  the  figure.  Assume    stiffness matrix Q as follows:</w:t>
            </w:r>
          </w:p>
          <w:p w:rsidR="00B73F62" w:rsidRDefault="00B73F62" w:rsidP="00B73F62"/>
          <w:p w:rsidR="00B73F62" w:rsidRDefault="00B73F62" w:rsidP="00B73F62">
            <w:r>
              <w:rPr>
                <w:noProof/>
              </w:rPr>
              <mc:AlternateContent>
                <mc:Choice Requires="wps">
                  <w:drawing>
                    <wp:anchor distT="45720" distB="45720" distL="114300" distR="114300" simplePos="0" relativeHeight="251663360" behindDoc="0" locked="0" layoutInCell="1" allowOverlap="1" wp14:anchorId="5602BECD" wp14:editId="52C24139">
                      <wp:simplePos x="0" y="0"/>
                      <wp:positionH relativeFrom="column">
                        <wp:posOffset>2604135</wp:posOffset>
                      </wp:positionH>
                      <wp:positionV relativeFrom="paragraph">
                        <wp:posOffset>757555</wp:posOffset>
                      </wp:positionV>
                      <wp:extent cx="2008505" cy="670560"/>
                      <wp:effectExtent l="0" t="0" r="10795" b="15240"/>
                      <wp:wrapSquare wrapText="bothSides"/>
                      <wp:docPr id="31"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08505" cy="670560"/>
                              </a:xfrm>
                              <a:prstGeom prst="rect">
                                <a:avLst/>
                              </a:prstGeom>
                              <a:solidFill>
                                <a:srgbClr val="FFFFFF"/>
                              </a:solidFill>
                              <a:ln w="9525">
                                <a:solidFill>
                                  <a:srgbClr val="FFFFFF"/>
                                </a:solidFill>
                                <a:miter lim="800000"/>
                                <a:headEnd/>
                                <a:tailEnd/>
                              </a:ln>
                            </wps:spPr>
                            <wps:txbx>
                              <w:txbxContent>
                                <w:p w:rsidR="00B73F62" w:rsidRPr="00EB274F" w:rsidRDefault="00B73F62" w:rsidP="00B73F62">
                                  <w:pPr>
                                    <w:tabs>
                                      <w:tab w:val="left" w:pos="1249"/>
                                    </w:tabs>
                                    <w:ind w:left="142"/>
                                    <w:rPr>
                                      <w:sz w:val="22"/>
                                      <w:szCs w:val="22"/>
                                    </w:rPr>
                                  </w:pPr>
                                  <w:r>
                                    <w:rPr>
                                      <w:sz w:val="28"/>
                                      <w:szCs w:val="28"/>
                                    </w:rPr>
                                    <w:t xml:space="preserve">           </w:t>
                                  </w:r>
                                  <w:r w:rsidRPr="00EB274F">
                                    <w:rPr>
                                      <w:sz w:val="22"/>
                                      <w:szCs w:val="22"/>
                                    </w:rPr>
                                    <w:t xml:space="preserve">For Layer 2 </w:t>
                                  </w:r>
                                </w:p>
                                <w:p w:rsidR="00B73F62" w:rsidRPr="00EB274F" w:rsidRDefault="00B73F62" w:rsidP="00B73F62">
                                  <w:pPr>
                                    <w:tabs>
                                      <w:tab w:val="left" w:pos="1249"/>
                                    </w:tabs>
                                    <w:rPr>
                                      <w:sz w:val="22"/>
                                      <w:szCs w:val="22"/>
                                    </w:rPr>
                                  </w:pPr>
                                  <m:oMath>
                                    <m:sSub>
                                      <m:sSubPr>
                                        <m:ctrlPr>
                                          <w:rPr>
                                            <w:rFonts w:ascii="Cambria Math" w:eastAsia="Calibri" w:hAnsi="Cambria Math"/>
                                            <w:i/>
                                            <w:sz w:val="22"/>
                                            <w:szCs w:val="22"/>
                                            <w:lang w:val="en-IN"/>
                                          </w:rPr>
                                        </m:ctrlPr>
                                      </m:sSubPr>
                                      <m:e>
                                        <m:d>
                                          <m:dPr>
                                            <m:begChr m:val="["/>
                                            <m:endChr m:val="]"/>
                                            <m:ctrlPr>
                                              <w:rPr>
                                                <w:rFonts w:ascii="Cambria Math" w:eastAsia="Calibri" w:hAnsi="Cambria Math"/>
                                                <w:i/>
                                                <w:sz w:val="22"/>
                                                <w:szCs w:val="22"/>
                                                <w:lang w:val="en-IN"/>
                                              </w:rPr>
                                            </m:ctrlPr>
                                          </m:dPr>
                                          <m:e>
                                            <m:r>
                                              <w:rPr>
                                                <w:rFonts w:ascii="Cambria Math" w:hAnsi="Cambria Math"/>
                                                <w:sz w:val="22"/>
                                                <w:szCs w:val="22"/>
                                              </w:rPr>
                                              <m:t>Q</m:t>
                                            </m:r>
                                          </m:e>
                                        </m:d>
                                      </m:e>
                                      <m:sub>
                                        <m:r>
                                          <w:rPr>
                                            <w:rFonts w:ascii="Cambria Math" w:hAnsi="Cambria Math"/>
                                            <w:sz w:val="22"/>
                                            <w:szCs w:val="22"/>
                                          </w:rPr>
                                          <m:t>o</m:t>
                                        </m:r>
                                      </m:sub>
                                    </m:sSub>
                                    <m:r>
                                      <w:rPr>
                                        <w:rFonts w:ascii="Cambria Math" w:hAnsi="Cambria Math"/>
                                        <w:sz w:val="22"/>
                                        <w:szCs w:val="22"/>
                                      </w:rPr>
                                      <m:t xml:space="preserve">= </m:t>
                                    </m:r>
                                    <m:d>
                                      <m:dPr>
                                        <m:begChr m:val="["/>
                                        <m:endChr m:val="]"/>
                                        <m:ctrlPr>
                                          <w:rPr>
                                            <w:rFonts w:ascii="Cambria Math" w:eastAsia="Calibri" w:hAnsi="Cambria Math"/>
                                            <w:i/>
                                            <w:sz w:val="22"/>
                                            <w:szCs w:val="22"/>
                                            <w:lang w:val="en-IN"/>
                                          </w:rPr>
                                        </m:ctrlPr>
                                      </m:dPr>
                                      <m:e>
                                        <m:m>
                                          <m:mPr>
                                            <m:mcs>
                                              <m:mc>
                                                <m:mcPr>
                                                  <m:count m:val="3"/>
                                                  <m:mcJc m:val="center"/>
                                                </m:mcPr>
                                              </m:mc>
                                            </m:mcs>
                                            <m:ctrlPr>
                                              <w:rPr>
                                                <w:rFonts w:ascii="Cambria Math" w:eastAsia="Calibri" w:hAnsi="Cambria Math"/>
                                                <w:i/>
                                                <w:sz w:val="22"/>
                                                <w:szCs w:val="22"/>
                                                <w:lang w:val="en-IN"/>
                                              </w:rPr>
                                            </m:ctrlPr>
                                          </m:mPr>
                                          <m:mr>
                                            <m:e>
                                              <m:r>
                                                <w:rPr>
                                                  <w:rFonts w:ascii="Cambria Math" w:hAnsi="Cambria Math"/>
                                                  <w:sz w:val="22"/>
                                                  <w:szCs w:val="22"/>
                                                </w:rPr>
                                                <m:t>13</m:t>
                                              </m:r>
                                            </m:e>
                                            <m:e>
                                              <m:r>
                                                <w:rPr>
                                                  <w:rFonts w:ascii="Cambria Math" w:hAnsi="Cambria Math"/>
                                                  <w:sz w:val="22"/>
                                                  <w:szCs w:val="22"/>
                                                </w:rPr>
                                                <m:t>2.5</m:t>
                                              </m:r>
                                            </m:e>
                                            <m:e>
                                              <m:r>
                                                <w:rPr>
                                                  <w:rFonts w:ascii="Cambria Math" w:hAnsi="Cambria Math"/>
                                                  <w:sz w:val="22"/>
                                                  <w:szCs w:val="22"/>
                                                </w:rPr>
                                                <m:t>0</m:t>
                                              </m:r>
                                            </m:e>
                                          </m:mr>
                                          <m:mr>
                                            <m:e>
                                              <m:r>
                                                <w:rPr>
                                                  <w:rFonts w:ascii="Cambria Math" w:hAnsi="Cambria Math"/>
                                                  <w:sz w:val="22"/>
                                                  <w:szCs w:val="22"/>
                                                </w:rPr>
                                                <m:t>2.5</m:t>
                                              </m:r>
                                            </m:e>
                                            <m:e>
                                              <m:r>
                                                <w:rPr>
                                                  <w:rFonts w:ascii="Cambria Math" w:hAnsi="Cambria Math"/>
                                                  <w:sz w:val="22"/>
                                                  <w:szCs w:val="22"/>
                                                </w:rPr>
                                                <m:t>1</m:t>
                                              </m:r>
                                            </m:e>
                                            <m:e>
                                              <m:r>
                                                <w:rPr>
                                                  <w:rFonts w:ascii="Cambria Math" w:hAnsi="Cambria Math"/>
                                                  <w:sz w:val="22"/>
                                                  <w:szCs w:val="22"/>
                                                </w:rPr>
                                                <m:t>0</m:t>
                                              </m:r>
                                            </m:e>
                                          </m:mr>
                                          <m:mr>
                                            <m:e>
                                              <m:r>
                                                <w:rPr>
                                                  <w:rFonts w:ascii="Cambria Math" w:hAnsi="Cambria Math"/>
                                                  <w:sz w:val="22"/>
                                                  <w:szCs w:val="22"/>
                                                </w:rPr>
                                                <m:t>0</m:t>
                                              </m:r>
                                            </m:e>
                                            <m:e>
                                              <m:r>
                                                <w:rPr>
                                                  <w:rFonts w:ascii="Cambria Math" w:hAnsi="Cambria Math"/>
                                                  <w:sz w:val="22"/>
                                                  <w:szCs w:val="22"/>
                                                </w:rPr>
                                                <m:t>0</m:t>
                                              </m:r>
                                            </m:e>
                                            <m:e>
                                              <m:r>
                                                <w:rPr>
                                                  <w:rFonts w:ascii="Cambria Math" w:hAnsi="Cambria Math"/>
                                                  <w:sz w:val="22"/>
                                                  <w:szCs w:val="22"/>
                                                </w:rPr>
                                                <m:t>3.5</m:t>
                                              </m:r>
                                            </m:e>
                                          </m:mr>
                                        </m:m>
                                      </m:e>
                                    </m:d>
                                    <m:r>
                                      <w:rPr>
                                        <w:rFonts w:ascii="Cambria Math" w:hAnsi="Cambria Math"/>
                                        <w:sz w:val="22"/>
                                        <w:szCs w:val="22"/>
                                      </w:rPr>
                                      <m:t>GPa</m:t>
                                    </m:r>
                                  </m:oMath>
                                  <w:r w:rsidRPr="00EB274F">
                                    <w:rPr>
                                      <w:sz w:val="22"/>
                                      <w:szCs w:val="22"/>
                                    </w:rPr>
                                    <w:t xml:space="preserve"> </w:t>
                                  </w:r>
                                </w:p>
                                <w:p w:rsidR="00B73F62" w:rsidRDefault="00B73F62" w:rsidP="00B73F62"/>
                              </w:txbxContent>
                            </wps:txbx>
                            <wps:bodyPr rot="0" vert="horz"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5602BECD" id="_x0000_t202" coordsize="21600,21600" o:spt="202" path="m,l,21600r21600,l21600,xe">
                      <v:stroke joinstyle="miter"/>
                      <v:path gradientshapeok="t" o:connecttype="rect"/>
                    </v:shapetype>
                    <v:shape id="Text Box 31" o:spid="_x0000_s1026" type="#_x0000_t202" style="position:absolute;margin-left:205.05pt;margin-top:59.65pt;width:158.15pt;height:52.8pt;z-index:2516633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" strokecolor="white">
                      <v:textbox inset="0,0,0,0">
                        <w:txbxContent>
                          <w:p w:rsidR="00B73F62" w:rsidRPr="00EB274F" w:rsidRDefault="00B73F62" w:rsidP="00B73F62">
                            <w:pPr>
                              <w:tabs>
                                <w:tab w:val="left" w:pos="1249"/>
                              </w:tabs>
                              <w:ind w:left="142"/>
                              <w:rPr>
                                <w:sz w:val="22"/>
                                <w:szCs w:val="22"/>
                              </w:rPr>
                            </w:pPr>
                            <w:r>
                              <w:rPr>
                                <w:sz w:val="28"/>
                                <w:szCs w:val="28"/>
                              </w:rPr>
                              <w:t xml:space="preserve">           </w:t>
                            </w:r>
                            <w:r w:rsidRPr="00EB274F">
                              <w:rPr>
                                <w:sz w:val="22"/>
                                <w:szCs w:val="22"/>
                              </w:rPr>
                              <w:t xml:space="preserve">For Layer 2 </w:t>
                            </w:r>
                          </w:p>
                          <w:p w:rsidR="00B73F62" w:rsidRPr="00EB274F" w:rsidRDefault="00B73F62" w:rsidP="00B73F62">
                            <w:pPr>
                              <w:tabs>
                                <w:tab w:val="left" w:pos="1249"/>
                              </w:tabs>
                              <w:rPr>
                                <w:sz w:val="22"/>
                                <w:szCs w:val="22"/>
                              </w:rPr>
                            </w:pPr>
                            <m:oMath>
                              <m:sSub>
                                <m:sSubPr>
                                  <m:ctrlPr>
                                    <w:rPr>
                                      <w:rFonts w:ascii="Cambria Math" w:eastAsia="Calibri" w:hAnsi="Cambria Math"/>
                                      <w:i/>
                                      <w:sz w:val="22"/>
                                      <w:szCs w:val="22"/>
                                      <w:lang w:val="en-IN"/>
                                    </w:rPr>
                                  </m:ctrlPr>
                                </m:sSubPr>
                                <m:e>
                                  <m:d>
                                    <m:dPr>
                                      <m:begChr m:val="["/>
                                      <m:endChr m:val="]"/>
                                      <m:ctrlPr>
                                        <w:rPr>
                                          <w:rFonts w:ascii="Cambria Math" w:eastAsia="Calibri" w:hAnsi="Cambria Math"/>
                                          <w:i/>
                                          <w:sz w:val="22"/>
                                          <w:szCs w:val="22"/>
                                          <w:lang w:val="en-IN"/>
                                        </w:rPr>
                                      </m:ctrlPr>
                                    </m:dPr>
                                    <m:e>
                                      <m:r>
                                        <w:rPr>
                                          <w:rFonts w:ascii="Cambria Math" w:hAnsi="Cambria Math"/>
                                          <w:sz w:val="22"/>
                                          <w:szCs w:val="22"/>
                                        </w:rPr>
                                        <m:t>Q</m:t>
                                      </m:r>
                                    </m:e>
                                  </m:d>
                                </m:e>
                                <m:sub>
                                  <m:r>
                                    <w:rPr>
                                      <w:rFonts w:ascii="Cambria Math" w:hAnsi="Cambria Math"/>
                                      <w:sz w:val="22"/>
                                      <w:szCs w:val="22"/>
                                    </w:rPr>
                                    <m:t>o</m:t>
                                  </m:r>
                                </m:sub>
                              </m:sSub>
                              <m:r>
                                <w:rPr>
                                  <w:rFonts w:ascii="Cambria Math" w:hAnsi="Cambria Math"/>
                                  <w:sz w:val="22"/>
                                  <w:szCs w:val="22"/>
                                </w:rPr>
                                <m:t xml:space="preserve">= </m:t>
                              </m:r>
                              <m:d>
                                <m:dPr>
                                  <m:begChr m:val="["/>
                                  <m:endChr m:val="]"/>
                                  <m:ctrlPr>
                                    <w:rPr>
                                      <w:rFonts w:ascii="Cambria Math" w:eastAsia="Calibri" w:hAnsi="Cambria Math"/>
                                      <w:i/>
                                      <w:sz w:val="22"/>
                                      <w:szCs w:val="22"/>
                                      <w:lang w:val="en-IN"/>
                                    </w:rPr>
                                  </m:ctrlPr>
                                </m:dPr>
                                <m:e>
                                  <m:m>
                                    <m:mPr>
                                      <m:mcs>
                                        <m:mc>
                                          <m:mcPr>
                                            <m:count m:val="3"/>
                                            <m:mcJc m:val="center"/>
                                          </m:mcPr>
                                        </m:mc>
                                      </m:mcs>
                                      <m:ctrlPr>
                                        <w:rPr>
                                          <w:rFonts w:ascii="Cambria Math" w:eastAsia="Calibri" w:hAnsi="Cambria Math"/>
                                          <w:i/>
                                          <w:sz w:val="22"/>
                                          <w:szCs w:val="22"/>
                                          <w:lang w:val="en-IN"/>
                                        </w:rPr>
                                      </m:ctrlPr>
                                    </m:mPr>
                                    <m:mr>
                                      <m:e>
                                        <m:r>
                                          <w:rPr>
                                            <w:rFonts w:ascii="Cambria Math" w:hAnsi="Cambria Math"/>
                                            <w:sz w:val="22"/>
                                            <w:szCs w:val="22"/>
                                          </w:rPr>
                                          <m:t>13</m:t>
                                        </m:r>
                                      </m:e>
                                      <m:e>
                                        <m:r>
                                          <w:rPr>
                                            <w:rFonts w:ascii="Cambria Math" w:hAnsi="Cambria Math"/>
                                            <w:sz w:val="22"/>
                                            <w:szCs w:val="22"/>
                                          </w:rPr>
                                          <m:t>2.5</m:t>
                                        </m:r>
                                      </m:e>
                                      <m:e>
                                        <m:r>
                                          <w:rPr>
                                            <w:rFonts w:ascii="Cambria Math" w:hAnsi="Cambria Math"/>
                                            <w:sz w:val="22"/>
                                            <w:szCs w:val="22"/>
                                          </w:rPr>
                                          <m:t>0</m:t>
                                        </m:r>
                                      </m:e>
                                    </m:mr>
                                    <m:mr>
                                      <m:e>
                                        <m:r>
                                          <w:rPr>
                                            <w:rFonts w:ascii="Cambria Math" w:hAnsi="Cambria Math"/>
                                            <w:sz w:val="22"/>
                                            <w:szCs w:val="22"/>
                                          </w:rPr>
                                          <m:t>2.5</m:t>
                                        </m:r>
                                      </m:e>
                                      <m:e>
                                        <m:r>
                                          <w:rPr>
                                            <w:rFonts w:ascii="Cambria Math" w:hAnsi="Cambria Math"/>
                                            <w:sz w:val="22"/>
                                            <w:szCs w:val="22"/>
                                          </w:rPr>
                                          <m:t>1</m:t>
                                        </m:r>
                                      </m:e>
                                      <m:e>
                                        <m:r>
                                          <w:rPr>
                                            <w:rFonts w:ascii="Cambria Math" w:hAnsi="Cambria Math"/>
                                            <w:sz w:val="22"/>
                                            <w:szCs w:val="22"/>
                                          </w:rPr>
                                          <m:t>0</m:t>
                                        </m:r>
                                      </m:e>
                                    </m:mr>
                                    <m:mr>
                                      <m:e>
                                        <m:r>
                                          <w:rPr>
                                            <w:rFonts w:ascii="Cambria Math" w:hAnsi="Cambria Math"/>
                                            <w:sz w:val="22"/>
                                            <w:szCs w:val="22"/>
                                          </w:rPr>
                                          <m:t>0</m:t>
                                        </m:r>
                                      </m:e>
                                      <m:e>
                                        <m:r>
                                          <w:rPr>
                                            <w:rFonts w:ascii="Cambria Math" w:hAnsi="Cambria Math"/>
                                            <w:sz w:val="22"/>
                                            <w:szCs w:val="22"/>
                                          </w:rPr>
                                          <m:t>0</m:t>
                                        </m:r>
                                      </m:e>
                                      <m:e>
                                        <m:r>
                                          <w:rPr>
                                            <w:rFonts w:ascii="Cambria Math" w:hAnsi="Cambria Math"/>
                                            <w:sz w:val="22"/>
                                            <w:szCs w:val="22"/>
                                          </w:rPr>
                                          <m:t>3.5</m:t>
                                        </m:r>
                                      </m:e>
                                    </m:mr>
                                  </m:m>
                                </m:e>
                              </m:d>
                              <m:r>
                                <w:rPr>
                                  <w:rFonts w:ascii="Cambria Math" w:hAnsi="Cambria Math"/>
                                  <w:sz w:val="22"/>
                                  <w:szCs w:val="22"/>
                                </w:rPr>
                                <m:t>GPa</m:t>
                              </m:r>
                            </m:oMath>
                            <w:r w:rsidRPr="00EB274F">
                              <w:rPr>
                                <w:sz w:val="22"/>
                                <w:szCs w:val="22"/>
                              </w:rPr>
                              <w:t xml:space="preserve"> </w:t>
                            </w:r>
                          </w:p>
                          <w:p w:rsidR="00B73F62" w:rsidRDefault="00B73F62" w:rsidP="00B73F62"/>
                        </w:txbxContent>
                      </v:textbox>
                      <w10:wrap type="square"/>
                    </v:shape>
                  </w:pict>
                </mc:Fallback>
              </mc:AlternateContent>
            </w:r>
            <w:r w:rsidRPr="00604730">
              <w:rPr>
                <w:noProof/>
              </w:rPr>
              <w:drawing>
                <wp:anchor distT="0" distB="0" distL="114300" distR="114300" simplePos="0" relativeHeight="251664384" behindDoc="0" locked="0" layoutInCell="1" allowOverlap="1" wp14:anchorId="7F5413BD" wp14:editId="7ED6DE02">
                  <wp:simplePos x="0" y="0"/>
                  <wp:positionH relativeFrom="column">
                    <wp:posOffset>-1905</wp:posOffset>
                  </wp:positionH>
                  <wp:positionV relativeFrom="paragraph">
                    <wp:posOffset>-1270</wp:posOffset>
                  </wp:positionV>
                  <wp:extent cx="1402080" cy="769620"/>
                  <wp:effectExtent l="0" t="0" r="7620" b="0"/>
                  <wp:wrapSquare wrapText="bothSides"/>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8" cstate="print">
                            <a:extLst>
                              <a:ext uri="{BEBA8EAE-BF5A-486C-A8C5-ECC9F3942E4B}">
                                <a14:imgProps xmlns:a14="http://schemas.microsoft.com/office/drawing/2010/main">
                                  <a14:imgLayer r:embed="rId39">
                                    <a14:imgEffect>
                                      <a14:saturation sat="400000"/>
                                    </a14:imgEffect>
                                  </a14:imgLayer>
                                </a14:imgProps>
                              </a:ext>
                              <a:ext uri="{28A0092B-C50C-407E-A947-70E740481C1C}">
                                <a14:useLocalDpi xmlns:a14="http://schemas.microsoft.com/office/drawing/2010/main" val="0"/>
                              </a:ext>
                            </a:extLst>
                          </a:blip>
                          <a:srcRect/>
                          <a:stretch>
                            <a:fillRect/>
                          </a:stretch>
                        </pic:blipFill>
                        <pic:spPr bwMode="auto">
                          <a:xfrm>
                            <a:off x="0" y="0"/>
                            <a:ext cx="1402080" cy="769620"/>
                          </a:xfrm>
                          <a:prstGeom prst="rect">
                            <a:avLst/>
                          </a:prstGeom>
                          <a:noFill/>
                          <a:ln>
                            <a:noFill/>
                          </a:ln>
                        </pic:spPr>
                      </pic:pic>
                    </a:graphicData>
                  </a:graphic>
                </wp:anchor>
              </w:drawing>
            </w:r>
          </w:p>
          <w:p w:rsidR="00B73F62" w:rsidRDefault="00B73F62" w:rsidP="00B73F62">
            <w:pPr>
              <w:contextualSpacing/>
              <w:jc w:val="both"/>
            </w:pPr>
            <w:r>
              <w:rPr>
                <w:noProof/>
              </w:rPr>
              <mc:AlternateContent>
                <mc:Choice Requires="wps">
                  <w:drawing>
                    <wp:anchor distT="45720" distB="45720" distL="114300" distR="114300" simplePos="0" relativeHeight="251662336" behindDoc="0" locked="0" layoutInCell="1" allowOverlap="1" wp14:anchorId="425EB502" wp14:editId="5082935C">
                      <wp:simplePos x="0" y="0"/>
                      <wp:positionH relativeFrom="column">
                        <wp:posOffset>-1405890</wp:posOffset>
                      </wp:positionH>
                      <wp:positionV relativeFrom="paragraph">
                        <wp:posOffset>626745</wp:posOffset>
                      </wp:positionV>
                      <wp:extent cx="1725295" cy="662940"/>
                      <wp:effectExtent l="0" t="0" r="27305" b="22860"/>
                      <wp:wrapSquare wrapText="bothSides"/>
                      <wp:docPr id="32"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25295" cy="662940"/>
                              </a:xfrm>
                              <a:prstGeom prst="rect">
                                <a:avLst/>
                              </a:prstGeom>
                              <a:solidFill>
                                <a:srgbClr val="FFFFFF"/>
                              </a:solidFill>
                              <a:ln w="9525">
                                <a:solidFill>
                                  <a:srgbClr val="FFFFFF"/>
                                </a:solidFill>
                                <a:miter lim="800000"/>
                                <a:headEnd/>
                                <a:tailEnd/>
                              </a:ln>
                            </wps:spPr>
                            <wps:txbx>
                              <w:txbxContent>
                                <w:p w:rsidR="00B73F62" w:rsidRPr="00EB274F" w:rsidRDefault="00B73F62" w:rsidP="00B73F62">
                                  <w:pPr>
                                    <w:tabs>
                                      <w:tab w:val="left" w:pos="1249"/>
                                    </w:tabs>
                                    <w:ind w:left="142"/>
                                    <w:rPr>
                                      <w:sz w:val="22"/>
                                      <w:szCs w:val="22"/>
                                    </w:rPr>
                                  </w:pPr>
                                  <w:r w:rsidRPr="00EB274F">
                                    <w:rPr>
                                      <w:sz w:val="22"/>
                                      <w:szCs w:val="22"/>
                                    </w:rPr>
                                    <w:t xml:space="preserve">For Layers 1 and 3 </w:t>
                                  </w:r>
                                </w:p>
                                <w:p w:rsidR="00B73F62" w:rsidRPr="00EB274F" w:rsidRDefault="00B73F62" w:rsidP="00B73F62">
                                  <w:pPr>
                                    <w:tabs>
                                      <w:tab w:val="left" w:pos="1249"/>
                                    </w:tabs>
                                    <w:rPr>
                                      <w:sz w:val="22"/>
                                      <w:szCs w:val="22"/>
                                    </w:rPr>
                                  </w:pPr>
                                  <m:oMath>
                                    <m:sSub>
                                      <m:sSubPr>
                                        <m:ctrlPr>
                                          <w:rPr>
                                            <w:rFonts w:ascii="Cambria Math" w:eastAsia="Calibri" w:hAnsi="Cambria Math"/>
                                            <w:i/>
                                            <w:sz w:val="22"/>
                                            <w:szCs w:val="22"/>
                                            <w:lang w:val="en-IN"/>
                                          </w:rPr>
                                        </m:ctrlPr>
                                      </m:sSubPr>
                                      <m:e>
                                        <m:d>
                                          <m:dPr>
                                            <m:begChr m:val="["/>
                                            <m:endChr m:val="]"/>
                                            <m:ctrlPr>
                                              <w:rPr>
                                                <w:rFonts w:ascii="Cambria Math" w:eastAsia="Calibri" w:hAnsi="Cambria Math"/>
                                                <w:i/>
                                                <w:sz w:val="22"/>
                                                <w:szCs w:val="22"/>
                                                <w:lang w:val="en-IN"/>
                                              </w:rPr>
                                            </m:ctrlPr>
                                          </m:dPr>
                                          <m:e>
                                            <m:r>
                                              <w:rPr>
                                                <w:rFonts w:ascii="Cambria Math" w:hAnsi="Cambria Math"/>
                                                <w:sz w:val="22"/>
                                                <w:szCs w:val="22"/>
                                              </w:rPr>
                                              <m:t>Q</m:t>
                                            </m:r>
                                          </m:e>
                                        </m:d>
                                      </m:e>
                                      <m:sub>
                                        <m:r>
                                          <w:rPr>
                                            <w:rFonts w:ascii="Cambria Math" w:hAnsi="Cambria Math"/>
                                            <w:sz w:val="22"/>
                                            <w:szCs w:val="22"/>
                                          </w:rPr>
                                          <m:t>o</m:t>
                                        </m:r>
                                      </m:sub>
                                    </m:sSub>
                                    <m:r>
                                      <w:rPr>
                                        <w:rFonts w:ascii="Cambria Math" w:hAnsi="Cambria Math"/>
                                        <w:sz w:val="22"/>
                                        <w:szCs w:val="22"/>
                                      </w:rPr>
                                      <m:t xml:space="preserve">= </m:t>
                                    </m:r>
                                    <m:d>
                                      <m:dPr>
                                        <m:begChr m:val="["/>
                                        <m:endChr m:val="]"/>
                                        <m:ctrlPr>
                                          <w:rPr>
                                            <w:rFonts w:ascii="Cambria Math" w:eastAsia="Calibri" w:hAnsi="Cambria Math"/>
                                            <w:i/>
                                            <w:sz w:val="22"/>
                                            <w:szCs w:val="22"/>
                                            <w:lang w:val="en-IN"/>
                                          </w:rPr>
                                        </m:ctrlPr>
                                      </m:dPr>
                                      <m:e>
                                        <m:m>
                                          <m:mPr>
                                            <m:mcs>
                                              <m:mc>
                                                <m:mcPr>
                                                  <m:count m:val="3"/>
                                                  <m:mcJc m:val="center"/>
                                                </m:mcPr>
                                              </m:mc>
                                            </m:mcs>
                                            <m:ctrlPr>
                                              <w:rPr>
                                                <w:rFonts w:ascii="Cambria Math" w:eastAsia="Calibri" w:hAnsi="Cambria Math"/>
                                                <w:i/>
                                                <w:sz w:val="22"/>
                                                <w:szCs w:val="22"/>
                                                <w:lang w:val="en-IN"/>
                                              </w:rPr>
                                            </m:ctrlPr>
                                          </m:mPr>
                                          <m:mr>
                                            <m:e>
                                              <m:r>
                                                <w:rPr>
                                                  <w:rFonts w:ascii="Cambria Math" w:hAnsi="Cambria Math"/>
                                                  <w:sz w:val="22"/>
                                                  <w:szCs w:val="22"/>
                                                </w:rPr>
                                                <m:t>2</m:t>
                                              </m:r>
                                            </m:e>
                                            <m:e>
                                              <m:r>
                                                <w:rPr>
                                                  <w:rFonts w:ascii="Cambria Math" w:hAnsi="Cambria Math"/>
                                                  <w:sz w:val="22"/>
                                                  <w:szCs w:val="22"/>
                                                </w:rPr>
                                                <m:t>1.5</m:t>
                                              </m:r>
                                            </m:e>
                                            <m:e>
                                              <m:r>
                                                <w:rPr>
                                                  <w:rFonts w:ascii="Cambria Math" w:hAnsi="Cambria Math"/>
                                                  <w:sz w:val="22"/>
                                                  <w:szCs w:val="22"/>
                                                </w:rPr>
                                                <m:t>0</m:t>
                                              </m:r>
                                            </m:e>
                                          </m:mr>
                                          <m:mr>
                                            <m:e>
                                              <m:r>
                                                <w:rPr>
                                                  <w:rFonts w:ascii="Cambria Math" w:hAnsi="Cambria Math"/>
                                                  <w:sz w:val="22"/>
                                                  <w:szCs w:val="22"/>
                                                </w:rPr>
                                                <m:t>1.5</m:t>
                                              </m:r>
                                            </m:e>
                                            <m:e>
                                              <m:r>
                                                <w:rPr>
                                                  <w:rFonts w:ascii="Cambria Math" w:hAnsi="Cambria Math"/>
                                                  <w:sz w:val="22"/>
                                                  <w:szCs w:val="22"/>
                                                </w:rPr>
                                                <m:t>5</m:t>
                                              </m:r>
                                            </m:e>
                                            <m:e>
                                              <m:r>
                                                <w:rPr>
                                                  <w:rFonts w:ascii="Cambria Math" w:hAnsi="Cambria Math"/>
                                                  <w:sz w:val="22"/>
                                                  <w:szCs w:val="22"/>
                                                </w:rPr>
                                                <m:t>0</m:t>
                                              </m:r>
                                            </m:e>
                                          </m:mr>
                                          <m:mr>
                                            <m:e>
                                              <m:r>
                                                <w:rPr>
                                                  <w:rFonts w:ascii="Cambria Math" w:hAnsi="Cambria Math"/>
                                                  <w:sz w:val="22"/>
                                                  <w:szCs w:val="22"/>
                                                </w:rPr>
                                                <m:t>0</m:t>
                                              </m:r>
                                            </m:e>
                                            <m:e>
                                              <m:r>
                                                <w:rPr>
                                                  <w:rFonts w:ascii="Cambria Math" w:hAnsi="Cambria Math"/>
                                                  <w:sz w:val="22"/>
                                                  <w:szCs w:val="22"/>
                                                </w:rPr>
                                                <m:t>0</m:t>
                                              </m:r>
                                            </m:e>
                                            <m:e>
                                              <m:r>
                                                <w:rPr>
                                                  <w:rFonts w:ascii="Cambria Math" w:hAnsi="Cambria Math"/>
                                                  <w:sz w:val="22"/>
                                                  <w:szCs w:val="22"/>
                                                </w:rPr>
                                                <m:t>1.5</m:t>
                                              </m:r>
                                            </m:e>
                                          </m:mr>
                                        </m:m>
                                      </m:e>
                                    </m:d>
                                    <m:r>
                                      <w:rPr>
                                        <w:rFonts w:ascii="Cambria Math" w:hAnsi="Cambria Math"/>
                                        <w:sz w:val="22"/>
                                        <w:szCs w:val="22"/>
                                      </w:rPr>
                                      <m:t>GPa</m:t>
                                    </m:r>
                                  </m:oMath>
                                  <w:r w:rsidRPr="00EB274F">
                                    <w:rPr>
                                      <w:sz w:val="22"/>
                                      <w:szCs w:val="22"/>
                                    </w:rPr>
                                    <w:t xml:space="preserve"> </w:t>
                                  </w:r>
                                </w:p>
                                <w:p w:rsidR="00B73F62" w:rsidRDefault="00B73F62" w:rsidP="00B73F62"/>
                              </w:txbxContent>
                            </wps:txbx>
                            <wps:bodyPr rot="0" vert="horz"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5EB502" id="Text Box 32" o:spid="_x0000_s1027" type="#_x0000_t202" style="position:absolute;left:0;text-align:left;margin-left:-110.7pt;margin-top:49.35pt;width:135.85pt;height:52.2pt;z-index:2516623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" strokecolor="white">
                      <v:textbox inset="0,0,0,0">
                        <w:txbxContent>
                          <w:p w:rsidR="00B73F62" w:rsidRPr="00EB274F" w:rsidRDefault="00B73F62" w:rsidP="00B73F62">
                            <w:pPr>
                              <w:tabs>
                                <w:tab w:val="left" w:pos="1249"/>
                              </w:tabs>
                              <w:ind w:left="142"/>
                              <w:rPr>
                                <w:sz w:val="22"/>
                                <w:szCs w:val="22"/>
                              </w:rPr>
                            </w:pPr>
                            <w:r w:rsidRPr="00EB274F">
                              <w:rPr>
                                <w:sz w:val="22"/>
                                <w:szCs w:val="22"/>
                              </w:rPr>
                              <w:t xml:space="preserve">For Layers 1 and 3 </w:t>
                            </w:r>
                          </w:p>
                          <w:p w:rsidR="00B73F62" w:rsidRPr="00EB274F" w:rsidRDefault="00B73F62" w:rsidP="00B73F62">
                            <w:pPr>
                              <w:tabs>
                                <w:tab w:val="left" w:pos="1249"/>
                              </w:tabs>
                              <w:rPr>
                                <w:sz w:val="22"/>
                                <w:szCs w:val="22"/>
                              </w:rPr>
                            </w:pPr>
                            <m:oMath>
                              <m:sSub>
                                <m:sSubPr>
                                  <m:ctrlPr>
                                    <w:rPr>
                                      <w:rFonts w:ascii="Cambria Math" w:eastAsia="Calibri" w:hAnsi="Cambria Math"/>
                                      <w:i/>
                                      <w:sz w:val="22"/>
                                      <w:szCs w:val="22"/>
                                      <w:lang w:val="en-IN"/>
                                    </w:rPr>
                                  </m:ctrlPr>
                                </m:sSubPr>
                                <m:e>
                                  <m:d>
                                    <m:dPr>
                                      <m:begChr m:val="["/>
                                      <m:endChr m:val="]"/>
                                      <m:ctrlPr>
                                        <w:rPr>
                                          <w:rFonts w:ascii="Cambria Math" w:eastAsia="Calibri" w:hAnsi="Cambria Math"/>
                                          <w:i/>
                                          <w:sz w:val="22"/>
                                          <w:szCs w:val="22"/>
                                          <w:lang w:val="en-IN"/>
                                        </w:rPr>
                                      </m:ctrlPr>
                                    </m:dPr>
                                    <m:e>
                                      <m:r>
                                        <w:rPr>
                                          <w:rFonts w:ascii="Cambria Math" w:hAnsi="Cambria Math"/>
                                          <w:sz w:val="22"/>
                                          <w:szCs w:val="22"/>
                                        </w:rPr>
                                        <m:t>Q</m:t>
                                      </m:r>
                                    </m:e>
                                  </m:d>
                                </m:e>
                                <m:sub>
                                  <m:r>
                                    <w:rPr>
                                      <w:rFonts w:ascii="Cambria Math" w:hAnsi="Cambria Math"/>
                                      <w:sz w:val="22"/>
                                      <w:szCs w:val="22"/>
                                    </w:rPr>
                                    <m:t>o</m:t>
                                  </m:r>
                                </m:sub>
                              </m:sSub>
                              <m:r>
                                <w:rPr>
                                  <w:rFonts w:ascii="Cambria Math" w:hAnsi="Cambria Math"/>
                                  <w:sz w:val="22"/>
                                  <w:szCs w:val="22"/>
                                </w:rPr>
                                <m:t xml:space="preserve">= </m:t>
                              </m:r>
                              <m:d>
                                <m:dPr>
                                  <m:begChr m:val="["/>
                                  <m:endChr m:val="]"/>
                                  <m:ctrlPr>
                                    <w:rPr>
                                      <w:rFonts w:ascii="Cambria Math" w:eastAsia="Calibri" w:hAnsi="Cambria Math"/>
                                      <w:i/>
                                      <w:sz w:val="22"/>
                                      <w:szCs w:val="22"/>
                                      <w:lang w:val="en-IN"/>
                                    </w:rPr>
                                  </m:ctrlPr>
                                </m:dPr>
                                <m:e>
                                  <m:m>
                                    <m:mPr>
                                      <m:mcs>
                                        <m:mc>
                                          <m:mcPr>
                                            <m:count m:val="3"/>
                                            <m:mcJc m:val="center"/>
                                          </m:mcPr>
                                        </m:mc>
                                      </m:mcs>
                                      <m:ctrlPr>
                                        <w:rPr>
                                          <w:rFonts w:ascii="Cambria Math" w:eastAsia="Calibri" w:hAnsi="Cambria Math"/>
                                          <w:i/>
                                          <w:sz w:val="22"/>
                                          <w:szCs w:val="22"/>
                                          <w:lang w:val="en-IN"/>
                                        </w:rPr>
                                      </m:ctrlPr>
                                    </m:mPr>
                                    <m:mr>
                                      <m:e>
                                        <m:r>
                                          <w:rPr>
                                            <w:rFonts w:ascii="Cambria Math" w:hAnsi="Cambria Math"/>
                                            <w:sz w:val="22"/>
                                            <w:szCs w:val="22"/>
                                          </w:rPr>
                                          <m:t>2</m:t>
                                        </m:r>
                                      </m:e>
                                      <m:e>
                                        <m:r>
                                          <w:rPr>
                                            <w:rFonts w:ascii="Cambria Math" w:hAnsi="Cambria Math"/>
                                            <w:sz w:val="22"/>
                                            <w:szCs w:val="22"/>
                                          </w:rPr>
                                          <m:t>1.5</m:t>
                                        </m:r>
                                      </m:e>
                                      <m:e>
                                        <m:r>
                                          <w:rPr>
                                            <w:rFonts w:ascii="Cambria Math" w:hAnsi="Cambria Math"/>
                                            <w:sz w:val="22"/>
                                            <w:szCs w:val="22"/>
                                          </w:rPr>
                                          <m:t>0</m:t>
                                        </m:r>
                                      </m:e>
                                    </m:mr>
                                    <m:mr>
                                      <m:e>
                                        <m:r>
                                          <w:rPr>
                                            <w:rFonts w:ascii="Cambria Math" w:hAnsi="Cambria Math"/>
                                            <w:sz w:val="22"/>
                                            <w:szCs w:val="22"/>
                                          </w:rPr>
                                          <m:t>1.5</m:t>
                                        </m:r>
                                      </m:e>
                                      <m:e>
                                        <m:r>
                                          <w:rPr>
                                            <w:rFonts w:ascii="Cambria Math" w:hAnsi="Cambria Math"/>
                                            <w:sz w:val="22"/>
                                            <w:szCs w:val="22"/>
                                          </w:rPr>
                                          <m:t>5</m:t>
                                        </m:r>
                                      </m:e>
                                      <m:e>
                                        <m:r>
                                          <w:rPr>
                                            <w:rFonts w:ascii="Cambria Math" w:hAnsi="Cambria Math"/>
                                            <w:sz w:val="22"/>
                                            <w:szCs w:val="22"/>
                                          </w:rPr>
                                          <m:t>0</m:t>
                                        </m:r>
                                      </m:e>
                                    </m:mr>
                                    <m:mr>
                                      <m:e>
                                        <m:r>
                                          <w:rPr>
                                            <w:rFonts w:ascii="Cambria Math" w:hAnsi="Cambria Math"/>
                                            <w:sz w:val="22"/>
                                            <w:szCs w:val="22"/>
                                          </w:rPr>
                                          <m:t>0</m:t>
                                        </m:r>
                                      </m:e>
                                      <m:e>
                                        <m:r>
                                          <w:rPr>
                                            <w:rFonts w:ascii="Cambria Math" w:hAnsi="Cambria Math"/>
                                            <w:sz w:val="22"/>
                                            <w:szCs w:val="22"/>
                                          </w:rPr>
                                          <m:t>0</m:t>
                                        </m:r>
                                      </m:e>
                                      <m:e>
                                        <m:r>
                                          <w:rPr>
                                            <w:rFonts w:ascii="Cambria Math" w:hAnsi="Cambria Math"/>
                                            <w:sz w:val="22"/>
                                            <w:szCs w:val="22"/>
                                          </w:rPr>
                                          <m:t>1.5</m:t>
                                        </m:r>
                                      </m:e>
                                    </m:mr>
                                  </m:m>
                                </m:e>
                              </m:d>
                              <m:r>
                                <w:rPr>
                                  <w:rFonts w:ascii="Cambria Math" w:hAnsi="Cambria Math"/>
                                  <w:sz w:val="22"/>
                                  <w:szCs w:val="22"/>
                                </w:rPr>
                                <m:t>GPa</m:t>
                              </m:r>
                            </m:oMath>
                            <w:r w:rsidRPr="00EB274F">
                              <w:rPr>
                                <w:sz w:val="22"/>
                                <w:szCs w:val="22"/>
                              </w:rPr>
                              <w:t xml:space="preserve"> </w:t>
                            </w:r>
                          </w:p>
                          <w:p w:rsidR="00B73F62" w:rsidRDefault="00B73F62" w:rsidP="00B73F62"/>
                        </w:txbxContent>
                      </v:textbox>
                      <w10:wrap type="square"/>
                    </v:shape>
                  </w:pict>
                </mc:Fallback>
              </mc:AlternateContent>
            </w:r>
          </w:p>
          <w:p w:rsidR="00B73F62" w:rsidRPr="009C4C53" w:rsidRDefault="00B73F62" w:rsidP="00B73F62"/>
          <w:p w:rsidR="00B73F62" w:rsidRPr="009C4C53" w:rsidRDefault="00B73F62" w:rsidP="00B73F62"/>
          <w:p w:rsidR="00B73F62" w:rsidRPr="009C4C53" w:rsidRDefault="00B73F62" w:rsidP="00B73F62"/>
          <w:p w:rsidR="00B73F62" w:rsidRDefault="00B73F62" w:rsidP="00B73F62"/>
          <w:p w:rsidR="00B73F62" w:rsidRPr="009C4C53" w:rsidRDefault="00B73F62" w:rsidP="00B73F62"/>
        </w:tc>
        <w:tc>
          <w:tcPr>
            <w:tcW w:w="315" w:type="pct"/>
            <w:vAlign w:val="center"/>
          </w:tcPr>
          <w:p w:rsidR="00B73F62" w:rsidRPr="003E5175" w:rsidRDefault="00B73F62" w:rsidP="00B73F62">
            <w:pPr>
              <w:contextualSpacing/>
            </w:pPr>
            <w:r w:rsidRPr="003E5175">
              <w:t>CO</w:t>
            </w:r>
            <w:r>
              <w:t>3</w:t>
            </w:r>
          </w:p>
        </w:tc>
        <w:tc>
          <w:tcPr>
            <w:tcW w:w="328" w:type="pct"/>
            <w:vAlign w:val="center"/>
          </w:tcPr>
          <w:p w:rsidR="00B73F62" w:rsidRPr="003E5175" w:rsidRDefault="00B73F62" w:rsidP="00B73F62">
            <w:pPr>
              <w:contextualSpacing/>
              <w:jc w:val="center"/>
            </w:pPr>
            <w:r>
              <w:t>Ap</w:t>
            </w:r>
          </w:p>
        </w:tc>
        <w:tc>
          <w:tcPr>
            <w:tcW w:w="466" w:type="pct"/>
            <w:vAlign w:val="center"/>
          </w:tcPr>
          <w:p w:rsidR="00B73F62" w:rsidRPr="003E5175" w:rsidRDefault="00B73F62" w:rsidP="00B73F62">
            <w:pPr>
              <w:contextualSpacing/>
              <w:jc w:val="center"/>
            </w:pPr>
            <w:r>
              <w:t>20</w:t>
            </w:r>
          </w:p>
        </w:tc>
      </w:tr>
      <w:tr w:rsidR="00B73F62" w:rsidRPr="003E5175" w:rsidTr="00B73F62">
        <w:trPr>
          <w:trHeight w:val="394"/>
        </w:trPr>
        <w:tc>
          <w:tcPr>
            <w:tcW w:w="268" w:type="pct"/>
            <w:vAlign w:val="center"/>
          </w:tcPr>
          <w:p w:rsidR="00B73F62" w:rsidRPr="003E5175" w:rsidRDefault="00B73F62" w:rsidP="00B73F62">
            <w:pPr>
              <w:contextualSpacing/>
              <w:jc w:val="center"/>
            </w:pPr>
          </w:p>
        </w:tc>
        <w:tc>
          <w:tcPr>
            <w:tcW w:w="186" w:type="pct"/>
            <w:vAlign w:val="center"/>
          </w:tcPr>
          <w:p w:rsidR="00B73F62" w:rsidRPr="003E5175" w:rsidRDefault="00B73F62" w:rsidP="00B73F62">
            <w:pPr>
              <w:contextualSpacing/>
            </w:pPr>
          </w:p>
        </w:tc>
        <w:tc>
          <w:tcPr>
            <w:tcW w:w="3437" w:type="pct"/>
            <w:vAlign w:val="bottom"/>
          </w:tcPr>
          <w:p w:rsidR="00B73F62" w:rsidRPr="003E5175" w:rsidRDefault="00B73F62" w:rsidP="00B73F62">
            <w:pPr>
              <w:contextualSpacing/>
              <w:jc w:val="both"/>
            </w:pPr>
          </w:p>
        </w:tc>
        <w:tc>
          <w:tcPr>
            <w:tcW w:w="315" w:type="pct"/>
            <w:vAlign w:val="center"/>
          </w:tcPr>
          <w:p w:rsidR="00B73F62" w:rsidRPr="003E5175" w:rsidRDefault="00B73F62" w:rsidP="00B73F62">
            <w:pPr>
              <w:contextualSpacing/>
            </w:pPr>
          </w:p>
        </w:tc>
        <w:tc>
          <w:tcPr>
            <w:tcW w:w="328" w:type="pct"/>
            <w:vAlign w:val="center"/>
          </w:tcPr>
          <w:p w:rsidR="00B73F62" w:rsidRPr="003E5175" w:rsidRDefault="00B73F62" w:rsidP="00B73F62">
            <w:pPr>
              <w:contextualSpacing/>
              <w:jc w:val="center"/>
            </w:pPr>
          </w:p>
        </w:tc>
        <w:tc>
          <w:tcPr>
            <w:tcW w:w="466" w:type="pct"/>
            <w:vAlign w:val="center"/>
          </w:tcPr>
          <w:p w:rsidR="00B73F62" w:rsidRPr="003E5175" w:rsidRDefault="00B73F62" w:rsidP="00B73F62">
            <w:pPr>
              <w:contextualSpacing/>
              <w:jc w:val="center"/>
            </w:pPr>
          </w:p>
        </w:tc>
      </w:tr>
      <w:tr w:rsidR="00B73F62" w:rsidRPr="003E5175" w:rsidTr="00B73F62">
        <w:trPr>
          <w:trHeight w:val="394"/>
        </w:trPr>
        <w:tc>
          <w:tcPr>
            <w:tcW w:w="268" w:type="pct"/>
            <w:vAlign w:val="center"/>
          </w:tcPr>
          <w:p w:rsidR="00B73F62" w:rsidRPr="003E5175" w:rsidRDefault="00B73F62" w:rsidP="00B73F62">
            <w:pPr>
              <w:contextualSpacing/>
              <w:jc w:val="center"/>
            </w:pPr>
            <w:r w:rsidRPr="003E5175">
              <w:t>7.</w:t>
            </w:r>
          </w:p>
        </w:tc>
        <w:tc>
          <w:tcPr>
            <w:tcW w:w="186" w:type="pct"/>
            <w:vAlign w:val="center"/>
          </w:tcPr>
          <w:p w:rsidR="00B73F62" w:rsidRPr="003E5175" w:rsidRDefault="00B73F62" w:rsidP="00B73F62">
            <w:pPr>
              <w:contextualSpacing/>
            </w:pPr>
          </w:p>
        </w:tc>
        <w:tc>
          <w:tcPr>
            <w:tcW w:w="3437" w:type="pct"/>
            <w:vAlign w:val="bottom"/>
          </w:tcPr>
          <w:p w:rsidR="00B73F62" w:rsidRPr="003E5175" w:rsidRDefault="00B73F62" w:rsidP="00B73F62">
            <w:pPr>
              <w:contextualSpacing/>
              <w:jc w:val="both"/>
            </w:pPr>
            <w:r w:rsidRPr="00F80475">
              <w:t>Derive the constants involved in the constitutive relation of an orthotropic material</w:t>
            </w:r>
            <w:r>
              <w:t>.</w:t>
            </w:r>
          </w:p>
        </w:tc>
        <w:tc>
          <w:tcPr>
            <w:tcW w:w="315" w:type="pct"/>
            <w:vAlign w:val="center"/>
          </w:tcPr>
          <w:p w:rsidR="00B73F62" w:rsidRPr="003E5175" w:rsidRDefault="00B73F62" w:rsidP="00B73F62">
            <w:pPr>
              <w:contextualSpacing/>
            </w:pPr>
            <w:r w:rsidRPr="003E5175">
              <w:t>CO</w:t>
            </w:r>
            <w:r>
              <w:t>4</w:t>
            </w:r>
          </w:p>
        </w:tc>
        <w:tc>
          <w:tcPr>
            <w:tcW w:w="328" w:type="pct"/>
            <w:vAlign w:val="center"/>
          </w:tcPr>
          <w:p w:rsidR="00B73F62" w:rsidRPr="003E5175" w:rsidRDefault="00B73F62" w:rsidP="00B73F62">
            <w:pPr>
              <w:contextualSpacing/>
              <w:jc w:val="center"/>
            </w:pPr>
            <w:r>
              <w:t>Ap</w:t>
            </w:r>
          </w:p>
        </w:tc>
        <w:tc>
          <w:tcPr>
            <w:tcW w:w="466" w:type="pct"/>
            <w:vAlign w:val="center"/>
          </w:tcPr>
          <w:p w:rsidR="00B73F62" w:rsidRPr="003E5175" w:rsidRDefault="00B73F62" w:rsidP="00B73F62">
            <w:pPr>
              <w:contextualSpacing/>
              <w:jc w:val="center"/>
            </w:pPr>
            <w:r>
              <w:t>20</w:t>
            </w:r>
          </w:p>
        </w:tc>
      </w:tr>
      <w:tr w:rsidR="00B73F62" w:rsidRPr="003E5175" w:rsidTr="00B73F62">
        <w:trPr>
          <w:trHeight w:val="394"/>
        </w:trPr>
        <w:tc>
          <w:tcPr>
            <w:tcW w:w="268" w:type="pct"/>
            <w:vAlign w:val="center"/>
          </w:tcPr>
          <w:p w:rsidR="00B73F62" w:rsidRPr="003E5175" w:rsidRDefault="00B73F62" w:rsidP="00B73F62">
            <w:pPr>
              <w:contextualSpacing/>
              <w:jc w:val="center"/>
            </w:pPr>
          </w:p>
        </w:tc>
        <w:tc>
          <w:tcPr>
            <w:tcW w:w="186" w:type="pct"/>
            <w:vAlign w:val="center"/>
          </w:tcPr>
          <w:p w:rsidR="00B73F62" w:rsidRPr="003E5175" w:rsidRDefault="00B73F62" w:rsidP="00B73F62">
            <w:pPr>
              <w:contextualSpacing/>
            </w:pPr>
          </w:p>
        </w:tc>
        <w:tc>
          <w:tcPr>
            <w:tcW w:w="3437" w:type="pct"/>
            <w:vAlign w:val="bottom"/>
          </w:tcPr>
          <w:p w:rsidR="00B73F62" w:rsidRPr="003E5175" w:rsidRDefault="00B73F62" w:rsidP="00B73F62">
            <w:pPr>
              <w:contextualSpacing/>
              <w:jc w:val="center"/>
              <w:rPr>
                <w:bCs/>
              </w:rPr>
            </w:pPr>
            <w:r w:rsidRPr="003E5175">
              <w:rPr>
                <w:b/>
                <w:bCs/>
              </w:rPr>
              <w:t>(OR)</w:t>
            </w:r>
          </w:p>
        </w:tc>
        <w:tc>
          <w:tcPr>
            <w:tcW w:w="315" w:type="pct"/>
            <w:vAlign w:val="center"/>
          </w:tcPr>
          <w:p w:rsidR="00B73F62" w:rsidRPr="003E5175" w:rsidRDefault="00B73F62" w:rsidP="00B73F62">
            <w:pPr>
              <w:contextualSpacing/>
            </w:pPr>
          </w:p>
        </w:tc>
        <w:tc>
          <w:tcPr>
            <w:tcW w:w="328" w:type="pct"/>
            <w:vAlign w:val="center"/>
          </w:tcPr>
          <w:p w:rsidR="00B73F62" w:rsidRPr="003E5175" w:rsidRDefault="00B73F62" w:rsidP="00B73F62">
            <w:pPr>
              <w:contextualSpacing/>
              <w:jc w:val="center"/>
            </w:pPr>
          </w:p>
        </w:tc>
        <w:tc>
          <w:tcPr>
            <w:tcW w:w="466" w:type="pct"/>
            <w:vAlign w:val="center"/>
          </w:tcPr>
          <w:p w:rsidR="00B73F62" w:rsidRPr="003E5175" w:rsidRDefault="00B73F62" w:rsidP="00B73F62">
            <w:pPr>
              <w:contextualSpacing/>
              <w:jc w:val="center"/>
            </w:pPr>
          </w:p>
        </w:tc>
      </w:tr>
      <w:tr w:rsidR="00B73F62" w:rsidRPr="003E5175" w:rsidTr="00B73F62">
        <w:trPr>
          <w:trHeight w:val="394"/>
        </w:trPr>
        <w:tc>
          <w:tcPr>
            <w:tcW w:w="268" w:type="pct"/>
            <w:vAlign w:val="center"/>
          </w:tcPr>
          <w:p w:rsidR="00B73F62" w:rsidRPr="003E5175" w:rsidRDefault="00B73F62" w:rsidP="00B73F62">
            <w:pPr>
              <w:contextualSpacing/>
              <w:jc w:val="center"/>
            </w:pPr>
            <w:r w:rsidRPr="003E5175">
              <w:t>8.</w:t>
            </w:r>
          </w:p>
        </w:tc>
        <w:tc>
          <w:tcPr>
            <w:tcW w:w="186" w:type="pct"/>
            <w:vAlign w:val="center"/>
          </w:tcPr>
          <w:p w:rsidR="00B73F62" w:rsidRPr="003E5175" w:rsidRDefault="00B73F62" w:rsidP="00B73F62">
            <w:pPr>
              <w:contextualSpacing/>
            </w:pPr>
          </w:p>
        </w:tc>
        <w:tc>
          <w:tcPr>
            <w:tcW w:w="3437" w:type="pct"/>
            <w:vAlign w:val="bottom"/>
          </w:tcPr>
          <w:p w:rsidR="00B73F62" w:rsidRDefault="00B73F62" w:rsidP="00B73F62">
            <w:pPr>
              <w:jc w:val="both"/>
              <w:rPr>
                <w:lang w:val="en-IN"/>
              </w:rPr>
            </w:pPr>
            <w:r>
              <w:rPr>
                <w:lang w:val="en-IN"/>
              </w:rPr>
              <w:t>Find the compliance and stiffness matrix for a graphite/epoxy lamina. The material properties are given as</w:t>
            </w:r>
          </w:p>
          <w:p w:rsidR="00B73F62" w:rsidRPr="003E5175" w:rsidRDefault="00B73F62" w:rsidP="00B73F62">
            <w:pPr>
              <w:rPr>
                <w:bCs/>
              </w:rPr>
            </w:pPr>
            <w:r>
              <w:rPr>
                <w:lang w:val="en-IN"/>
              </w:rPr>
              <w:t>E</w:t>
            </w:r>
            <w:r>
              <w:rPr>
                <w:vertAlign w:val="subscript"/>
                <w:lang w:val="en-IN"/>
              </w:rPr>
              <w:t>1</w:t>
            </w:r>
            <w:r>
              <w:rPr>
                <w:lang w:val="en-IN"/>
              </w:rPr>
              <w:t xml:space="preserve"> = 181 GPa, E</w:t>
            </w:r>
            <w:r>
              <w:rPr>
                <w:vertAlign w:val="subscript"/>
                <w:lang w:val="en-IN"/>
              </w:rPr>
              <w:t>2</w:t>
            </w:r>
            <w:r>
              <w:rPr>
                <w:lang w:val="en-IN"/>
              </w:rPr>
              <w:t xml:space="preserve"> = 10.3 GPa, E</w:t>
            </w:r>
            <w:r>
              <w:rPr>
                <w:vertAlign w:val="subscript"/>
                <w:lang w:val="en-IN"/>
              </w:rPr>
              <w:t>3</w:t>
            </w:r>
            <w:r>
              <w:rPr>
                <w:lang w:val="en-IN"/>
              </w:rPr>
              <w:t xml:space="preserve"> = 10.3 GPa, ν</w:t>
            </w:r>
            <w:r>
              <w:rPr>
                <w:vertAlign w:val="subscript"/>
                <w:lang w:val="en-IN"/>
              </w:rPr>
              <w:t>12</w:t>
            </w:r>
            <w:r>
              <w:rPr>
                <w:lang w:val="en-IN"/>
              </w:rPr>
              <w:t xml:space="preserve"> = 0.28, ν</w:t>
            </w:r>
            <w:r>
              <w:rPr>
                <w:vertAlign w:val="subscript"/>
                <w:lang w:val="en-IN"/>
              </w:rPr>
              <w:t xml:space="preserve">23 </w:t>
            </w:r>
            <w:r>
              <w:rPr>
                <w:lang w:val="en-IN"/>
              </w:rPr>
              <w:t>= 0.60,       ν</w:t>
            </w:r>
            <w:r>
              <w:rPr>
                <w:vertAlign w:val="subscript"/>
                <w:lang w:val="en-IN"/>
              </w:rPr>
              <w:t>13</w:t>
            </w:r>
            <w:r>
              <w:rPr>
                <w:lang w:val="en-IN"/>
              </w:rPr>
              <w:t xml:space="preserve"> = 0.27, G</w:t>
            </w:r>
            <w:r>
              <w:rPr>
                <w:vertAlign w:val="subscript"/>
                <w:lang w:val="en-IN"/>
              </w:rPr>
              <w:t>12</w:t>
            </w:r>
            <w:r>
              <w:rPr>
                <w:lang w:val="en-IN"/>
              </w:rPr>
              <w:t xml:space="preserve"> = 7.17 GPa, G</w:t>
            </w:r>
            <w:r>
              <w:rPr>
                <w:vertAlign w:val="subscript"/>
                <w:lang w:val="en-IN"/>
              </w:rPr>
              <w:t>23</w:t>
            </w:r>
            <w:r>
              <w:rPr>
                <w:lang w:val="en-IN"/>
              </w:rPr>
              <w:t xml:space="preserve"> = 3.0 GPa, G</w:t>
            </w:r>
            <w:r>
              <w:rPr>
                <w:vertAlign w:val="subscript"/>
                <w:lang w:val="en-IN"/>
              </w:rPr>
              <w:t>31</w:t>
            </w:r>
            <w:r>
              <w:rPr>
                <w:lang w:val="en-IN"/>
              </w:rPr>
              <w:t>=7.00 GPa.</w:t>
            </w:r>
          </w:p>
        </w:tc>
        <w:tc>
          <w:tcPr>
            <w:tcW w:w="315" w:type="pct"/>
            <w:vAlign w:val="center"/>
          </w:tcPr>
          <w:p w:rsidR="00B73F62" w:rsidRPr="003E5175" w:rsidRDefault="00B73F62" w:rsidP="00B73F62">
            <w:pPr>
              <w:contextualSpacing/>
            </w:pPr>
            <w:r w:rsidRPr="003E5175">
              <w:t>CO</w:t>
            </w:r>
            <w:r>
              <w:t>5</w:t>
            </w:r>
          </w:p>
        </w:tc>
        <w:tc>
          <w:tcPr>
            <w:tcW w:w="328" w:type="pct"/>
            <w:vAlign w:val="center"/>
          </w:tcPr>
          <w:p w:rsidR="00B73F62" w:rsidRPr="003E5175" w:rsidRDefault="00B73F62" w:rsidP="00B73F62">
            <w:pPr>
              <w:contextualSpacing/>
              <w:jc w:val="center"/>
            </w:pPr>
            <w:r>
              <w:t>Ap</w:t>
            </w:r>
          </w:p>
        </w:tc>
        <w:tc>
          <w:tcPr>
            <w:tcW w:w="466" w:type="pct"/>
            <w:vAlign w:val="center"/>
          </w:tcPr>
          <w:p w:rsidR="00B73F62" w:rsidRPr="003E5175" w:rsidRDefault="00B73F62" w:rsidP="00B73F62">
            <w:pPr>
              <w:contextualSpacing/>
              <w:jc w:val="center"/>
            </w:pPr>
            <w:r>
              <w:t>20</w:t>
            </w:r>
          </w:p>
        </w:tc>
      </w:tr>
      <w:tr w:rsidR="00B73F62" w:rsidRPr="003E5175" w:rsidTr="00B73F62">
        <w:trPr>
          <w:trHeight w:val="292"/>
        </w:trPr>
        <w:tc>
          <w:tcPr>
            <w:tcW w:w="5000" w:type="pct"/>
            <w:gridSpan w:val="6"/>
            <w:vAlign w:val="center"/>
          </w:tcPr>
          <w:p w:rsidR="00B73F62" w:rsidRPr="003E5175" w:rsidRDefault="00B73F62" w:rsidP="00B73F62">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rsidR="00B73F62" w:rsidRPr="003E5175" w:rsidRDefault="00B73F62" w:rsidP="00B73F62">
            <w:pPr>
              <w:contextualSpacing/>
              <w:jc w:val="center"/>
            </w:pPr>
            <w:r w:rsidRPr="003E5175">
              <w:rPr>
                <w:b/>
                <w:bCs/>
              </w:rPr>
              <w:t>COMPULSORY QUESTION</w:t>
            </w:r>
          </w:p>
        </w:tc>
      </w:tr>
      <w:tr w:rsidR="00B73F62" w:rsidRPr="003E5175" w:rsidTr="00B73F62">
        <w:trPr>
          <w:trHeight w:val="394"/>
        </w:trPr>
        <w:tc>
          <w:tcPr>
            <w:tcW w:w="268" w:type="pct"/>
            <w:vAlign w:val="center"/>
          </w:tcPr>
          <w:p w:rsidR="00B73F62" w:rsidRPr="003E5175" w:rsidRDefault="00B73F62" w:rsidP="00B73F62">
            <w:pPr>
              <w:contextualSpacing/>
              <w:jc w:val="center"/>
            </w:pPr>
            <w:r w:rsidRPr="003E5175">
              <w:t>9.</w:t>
            </w:r>
          </w:p>
        </w:tc>
        <w:tc>
          <w:tcPr>
            <w:tcW w:w="186" w:type="pct"/>
            <w:vAlign w:val="center"/>
          </w:tcPr>
          <w:p w:rsidR="00B73F62" w:rsidRPr="003E5175" w:rsidRDefault="00B73F62" w:rsidP="00B73F62">
            <w:pPr>
              <w:contextualSpacing/>
            </w:pPr>
            <w:r w:rsidRPr="003E5175">
              <w:t>a</w:t>
            </w:r>
            <w:r>
              <w:t>.</w:t>
            </w:r>
          </w:p>
        </w:tc>
        <w:tc>
          <w:tcPr>
            <w:tcW w:w="3437" w:type="pct"/>
            <w:vAlign w:val="center"/>
          </w:tcPr>
          <w:p w:rsidR="00B73F62" w:rsidRPr="003E5175" w:rsidRDefault="00B73F62" w:rsidP="00B73F62">
            <w:pPr>
              <w:contextualSpacing/>
            </w:pPr>
            <w:r w:rsidRPr="00241D75">
              <w:t>Explain the applications of composites in various fields</w:t>
            </w:r>
            <w:r>
              <w:t>.</w:t>
            </w:r>
          </w:p>
        </w:tc>
        <w:tc>
          <w:tcPr>
            <w:tcW w:w="315" w:type="pct"/>
            <w:vAlign w:val="center"/>
          </w:tcPr>
          <w:p w:rsidR="00B73F62" w:rsidRPr="003E5175" w:rsidRDefault="00B73F62" w:rsidP="00B73F62">
            <w:pPr>
              <w:contextualSpacing/>
            </w:pPr>
            <w:r w:rsidRPr="003E5175">
              <w:t>CO</w:t>
            </w:r>
            <w:r>
              <w:t>6</w:t>
            </w:r>
          </w:p>
        </w:tc>
        <w:tc>
          <w:tcPr>
            <w:tcW w:w="328" w:type="pct"/>
            <w:vAlign w:val="center"/>
          </w:tcPr>
          <w:p w:rsidR="00B73F62" w:rsidRPr="003E5175" w:rsidRDefault="00B73F62" w:rsidP="00B73F62">
            <w:pPr>
              <w:contextualSpacing/>
              <w:jc w:val="center"/>
            </w:pPr>
            <w:r>
              <w:t>U</w:t>
            </w:r>
          </w:p>
        </w:tc>
        <w:tc>
          <w:tcPr>
            <w:tcW w:w="466" w:type="pct"/>
            <w:vAlign w:val="center"/>
          </w:tcPr>
          <w:p w:rsidR="00B73F62" w:rsidRPr="003E5175" w:rsidRDefault="00B73F62" w:rsidP="00B73F62">
            <w:pPr>
              <w:contextualSpacing/>
              <w:jc w:val="center"/>
            </w:pPr>
            <w:r>
              <w:t>10</w:t>
            </w:r>
          </w:p>
        </w:tc>
      </w:tr>
      <w:tr w:rsidR="00B73F62" w:rsidRPr="003E5175" w:rsidTr="00B73F62">
        <w:trPr>
          <w:trHeight w:val="394"/>
        </w:trPr>
        <w:tc>
          <w:tcPr>
            <w:tcW w:w="268" w:type="pct"/>
            <w:vAlign w:val="center"/>
          </w:tcPr>
          <w:p w:rsidR="00B73F62" w:rsidRPr="003E5175" w:rsidRDefault="00B73F62" w:rsidP="00B73F62">
            <w:pPr>
              <w:contextualSpacing/>
              <w:jc w:val="center"/>
            </w:pPr>
          </w:p>
        </w:tc>
        <w:tc>
          <w:tcPr>
            <w:tcW w:w="186" w:type="pct"/>
            <w:vAlign w:val="center"/>
          </w:tcPr>
          <w:p w:rsidR="00B73F62" w:rsidRPr="003E5175" w:rsidRDefault="00B73F62" w:rsidP="00B73F62">
            <w:pPr>
              <w:contextualSpacing/>
            </w:pPr>
            <w:r w:rsidRPr="003E5175">
              <w:t>b</w:t>
            </w:r>
            <w:r>
              <w:t>.</w:t>
            </w:r>
          </w:p>
        </w:tc>
        <w:tc>
          <w:tcPr>
            <w:tcW w:w="3437" w:type="pct"/>
            <w:vAlign w:val="center"/>
          </w:tcPr>
          <w:p w:rsidR="00B73F62" w:rsidRPr="003E5175" w:rsidRDefault="00B73F62" w:rsidP="00B73F62">
            <w:pPr>
              <w:contextualSpacing/>
              <w:rPr>
                <w:bCs/>
              </w:rPr>
            </w:pPr>
            <w:r>
              <w:rPr>
                <w:lang w:val="en-IN"/>
              </w:rPr>
              <w:t>Explain the mechanical test method of fatigue resistance test.</w:t>
            </w:r>
          </w:p>
        </w:tc>
        <w:tc>
          <w:tcPr>
            <w:tcW w:w="315" w:type="pct"/>
            <w:vAlign w:val="center"/>
          </w:tcPr>
          <w:p w:rsidR="00B73F62" w:rsidRPr="003E5175" w:rsidRDefault="00B73F62" w:rsidP="00B73F62">
            <w:pPr>
              <w:contextualSpacing/>
            </w:pPr>
            <w:r w:rsidRPr="003E5175">
              <w:t>CO</w:t>
            </w:r>
            <w:r>
              <w:t>6</w:t>
            </w:r>
          </w:p>
        </w:tc>
        <w:tc>
          <w:tcPr>
            <w:tcW w:w="328" w:type="pct"/>
            <w:vAlign w:val="center"/>
          </w:tcPr>
          <w:p w:rsidR="00B73F62" w:rsidRPr="003E5175" w:rsidRDefault="00B73F62" w:rsidP="00B73F62">
            <w:pPr>
              <w:contextualSpacing/>
              <w:jc w:val="center"/>
            </w:pPr>
            <w:r>
              <w:t>U</w:t>
            </w:r>
          </w:p>
        </w:tc>
        <w:tc>
          <w:tcPr>
            <w:tcW w:w="466" w:type="pct"/>
            <w:vAlign w:val="center"/>
          </w:tcPr>
          <w:p w:rsidR="00B73F62" w:rsidRPr="003E5175" w:rsidRDefault="00B73F62" w:rsidP="00B73F62">
            <w:pPr>
              <w:contextualSpacing/>
              <w:jc w:val="center"/>
            </w:pPr>
            <w:r>
              <w:t>10</w:t>
            </w:r>
          </w:p>
        </w:tc>
      </w:tr>
    </w:tbl>
    <w:p w:rsidR="00B73F62" w:rsidRPr="003E5175" w:rsidRDefault="00B73F62" w:rsidP="00B73F62">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rsidR="00B73F62" w:rsidRPr="003E5175" w:rsidRDefault="00B73F62" w:rsidP="00B73F62">
      <w:pPr>
        <w:contextualSpacing/>
      </w:pPr>
    </w:p>
    <w:tbl>
      <w:tblPr>
        <w:tblStyle w:val="TableGrid"/>
        <w:tblW w:w="10697" w:type="dxa"/>
        <w:tblInd w:w="-289" w:type="dxa"/>
        <w:tblLook w:val="04A0" w:firstRow="1" w:lastRow="0" w:firstColumn="1" w:lastColumn="0" w:noHBand="0" w:noVBand="1"/>
      </w:tblPr>
      <w:tblGrid>
        <w:gridCol w:w="935"/>
        <w:gridCol w:w="9762"/>
      </w:tblGrid>
      <w:tr w:rsidR="00B73F62" w:rsidRPr="003E5175" w:rsidTr="00B73F62">
        <w:trPr>
          <w:trHeight w:val="277"/>
        </w:trPr>
        <w:tc>
          <w:tcPr>
            <w:tcW w:w="935" w:type="dxa"/>
          </w:tcPr>
          <w:p w:rsidR="00B73F62" w:rsidRPr="003E5175" w:rsidRDefault="00B73F62" w:rsidP="00B73F62">
            <w:pPr>
              <w:contextualSpacing/>
            </w:pPr>
          </w:p>
        </w:tc>
        <w:tc>
          <w:tcPr>
            <w:tcW w:w="9762" w:type="dxa"/>
          </w:tcPr>
          <w:p w:rsidR="00B73F62" w:rsidRPr="003E5175" w:rsidRDefault="00B73F62" w:rsidP="00B73F62">
            <w:pPr>
              <w:contextualSpacing/>
              <w:jc w:val="center"/>
              <w:rPr>
                <w:b/>
              </w:rPr>
            </w:pPr>
            <w:r w:rsidRPr="003E5175">
              <w:rPr>
                <w:b/>
              </w:rPr>
              <w:t>COURSE OUTCOMES</w:t>
            </w:r>
          </w:p>
        </w:tc>
      </w:tr>
      <w:tr w:rsidR="00B73F62" w:rsidRPr="003E5175" w:rsidTr="00B73F62">
        <w:trPr>
          <w:trHeight w:val="277"/>
        </w:trPr>
        <w:tc>
          <w:tcPr>
            <w:tcW w:w="935" w:type="dxa"/>
          </w:tcPr>
          <w:p w:rsidR="00B73F62" w:rsidRPr="003E5175" w:rsidRDefault="00B73F62" w:rsidP="00B73F62">
            <w:pPr>
              <w:contextualSpacing/>
            </w:pPr>
            <w:r w:rsidRPr="003E5175">
              <w:t>CO1</w:t>
            </w:r>
          </w:p>
        </w:tc>
        <w:tc>
          <w:tcPr>
            <w:tcW w:w="9762" w:type="dxa"/>
          </w:tcPr>
          <w:p w:rsidR="00B73F62" w:rsidRPr="003E5175" w:rsidRDefault="00B73F62" w:rsidP="00B73F62">
            <w:pPr>
              <w:contextualSpacing/>
              <w:jc w:val="both"/>
            </w:pPr>
            <w:r w:rsidRPr="005E780C">
              <w:t>Classify the composite materials and Get knowledge in manufacture of composites</w:t>
            </w:r>
            <w:r>
              <w:t>.</w:t>
            </w:r>
          </w:p>
        </w:tc>
      </w:tr>
      <w:tr w:rsidR="00B73F62" w:rsidRPr="003E5175" w:rsidTr="00B73F62">
        <w:trPr>
          <w:trHeight w:val="277"/>
        </w:trPr>
        <w:tc>
          <w:tcPr>
            <w:tcW w:w="935" w:type="dxa"/>
          </w:tcPr>
          <w:p w:rsidR="00B73F62" w:rsidRPr="003E5175" w:rsidRDefault="00B73F62" w:rsidP="00B73F62">
            <w:pPr>
              <w:contextualSpacing/>
            </w:pPr>
            <w:r w:rsidRPr="003E5175">
              <w:t>CO2</w:t>
            </w:r>
          </w:p>
        </w:tc>
        <w:tc>
          <w:tcPr>
            <w:tcW w:w="9762" w:type="dxa"/>
          </w:tcPr>
          <w:p w:rsidR="00B73F62" w:rsidRPr="003E5175" w:rsidRDefault="00B73F62" w:rsidP="00B73F62">
            <w:pPr>
              <w:contextualSpacing/>
              <w:jc w:val="both"/>
            </w:pPr>
            <w:r w:rsidRPr="005E780C">
              <w:t>Discuss the design the composite structures</w:t>
            </w:r>
            <w:r>
              <w:t>.</w:t>
            </w:r>
          </w:p>
        </w:tc>
      </w:tr>
      <w:tr w:rsidR="00B73F62" w:rsidRPr="003E5175" w:rsidTr="00B73F62">
        <w:trPr>
          <w:trHeight w:val="277"/>
        </w:trPr>
        <w:tc>
          <w:tcPr>
            <w:tcW w:w="935" w:type="dxa"/>
          </w:tcPr>
          <w:p w:rsidR="00B73F62" w:rsidRPr="003E5175" w:rsidRDefault="00B73F62" w:rsidP="00B73F62">
            <w:pPr>
              <w:contextualSpacing/>
            </w:pPr>
            <w:r w:rsidRPr="003E5175">
              <w:t>CO3</w:t>
            </w:r>
          </w:p>
        </w:tc>
        <w:tc>
          <w:tcPr>
            <w:tcW w:w="9762" w:type="dxa"/>
          </w:tcPr>
          <w:p w:rsidR="00B73F62" w:rsidRPr="003E5175" w:rsidRDefault="00B73F62" w:rsidP="00B73F62">
            <w:pPr>
              <w:contextualSpacing/>
              <w:jc w:val="both"/>
            </w:pPr>
            <w:r w:rsidRPr="005E780C">
              <w:t xml:space="preserve">Estimate the behaviour Composite </w:t>
            </w:r>
            <w:r>
              <w:t>Materials under Various Loads.</w:t>
            </w:r>
          </w:p>
        </w:tc>
      </w:tr>
      <w:tr w:rsidR="00B73F62" w:rsidRPr="003E5175" w:rsidTr="00B73F62">
        <w:trPr>
          <w:trHeight w:val="277"/>
        </w:trPr>
        <w:tc>
          <w:tcPr>
            <w:tcW w:w="935" w:type="dxa"/>
          </w:tcPr>
          <w:p w:rsidR="00B73F62" w:rsidRPr="003E5175" w:rsidRDefault="00B73F62" w:rsidP="00B73F62">
            <w:pPr>
              <w:contextualSpacing/>
            </w:pPr>
            <w:r w:rsidRPr="003E5175">
              <w:t>CO4</w:t>
            </w:r>
          </w:p>
        </w:tc>
        <w:tc>
          <w:tcPr>
            <w:tcW w:w="9762" w:type="dxa"/>
          </w:tcPr>
          <w:p w:rsidR="00B73F62" w:rsidRPr="003E5175" w:rsidRDefault="00B73F62" w:rsidP="00B73F62">
            <w:pPr>
              <w:contextualSpacing/>
              <w:jc w:val="both"/>
            </w:pPr>
            <w:r w:rsidRPr="005E780C">
              <w:t>Analyse the different Failure modes of Composite Materials</w:t>
            </w:r>
            <w:r>
              <w:t>.</w:t>
            </w:r>
          </w:p>
        </w:tc>
      </w:tr>
      <w:tr w:rsidR="00B73F62" w:rsidRPr="003E5175" w:rsidTr="00B73F62">
        <w:trPr>
          <w:trHeight w:val="277"/>
        </w:trPr>
        <w:tc>
          <w:tcPr>
            <w:tcW w:w="935" w:type="dxa"/>
          </w:tcPr>
          <w:p w:rsidR="00B73F62" w:rsidRPr="003E5175" w:rsidRDefault="00B73F62" w:rsidP="00B73F62">
            <w:pPr>
              <w:contextualSpacing/>
            </w:pPr>
            <w:r w:rsidRPr="003E5175">
              <w:t>CO5</w:t>
            </w:r>
          </w:p>
        </w:tc>
        <w:tc>
          <w:tcPr>
            <w:tcW w:w="9762" w:type="dxa"/>
          </w:tcPr>
          <w:p w:rsidR="00B73F62" w:rsidRPr="003E5175" w:rsidRDefault="00B73F62" w:rsidP="00B73F62">
            <w:pPr>
              <w:contextualSpacing/>
              <w:jc w:val="both"/>
            </w:pPr>
            <w:r w:rsidRPr="005E780C">
              <w:t>Design the composite plate</w:t>
            </w:r>
            <w:r>
              <w:t>.</w:t>
            </w:r>
          </w:p>
        </w:tc>
      </w:tr>
      <w:tr w:rsidR="00B73F62" w:rsidRPr="003E5175" w:rsidTr="00B73F62">
        <w:trPr>
          <w:trHeight w:val="277"/>
        </w:trPr>
        <w:tc>
          <w:tcPr>
            <w:tcW w:w="935" w:type="dxa"/>
          </w:tcPr>
          <w:p w:rsidR="00B73F62" w:rsidRPr="003E5175" w:rsidRDefault="00B73F62" w:rsidP="00B73F62">
            <w:pPr>
              <w:contextualSpacing/>
            </w:pPr>
            <w:r w:rsidRPr="003E5175">
              <w:t>CO6</w:t>
            </w:r>
          </w:p>
        </w:tc>
        <w:tc>
          <w:tcPr>
            <w:tcW w:w="9762" w:type="dxa"/>
          </w:tcPr>
          <w:p w:rsidR="00B73F62" w:rsidRPr="003E5175" w:rsidRDefault="00B73F62" w:rsidP="00B73F62">
            <w:pPr>
              <w:contextualSpacing/>
              <w:jc w:val="both"/>
            </w:pPr>
            <w:r w:rsidRPr="005E780C">
              <w:t>Choose composite material and structures for various application</w:t>
            </w:r>
            <w:r>
              <w:t>.</w:t>
            </w:r>
          </w:p>
        </w:tc>
      </w:tr>
    </w:tbl>
    <w:p w:rsidR="00B73F62" w:rsidRPr="003E5175" w:rsidRDefault="00B73F62" w:rsidP="00B73F62">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B73F62" w:rsidRPr="003E5175" w:rsidTr="00B73F62">
        <w:trPr>
          <w:jc w:val="center"/>
        </w:trPr>
        <w:tc>
          <w:tcPr>
            <w:tcW w:w="10632" w:type="dxa"/>
            <w:gridSpan w:val="8"/>
          </w:tcPr>
          <w:p w:rsidR="00B73F62" w:rsidRPr="003E5175" w:rsidRDefault="00B73F62" w:rsidP="00B73F62">
            <w:pPr>
              <w:contextualSpacing/>
              <w:jc w:val="center"/>
              <w:rPr>
                <w:b/>
              </w:rPr>
            </w:pPr>
            <w:r w:rsidRPr="003E5175">
              <w:rPr>
                <w:b/>
              </w:rPr>
              <w:t>Assessment Pattern as per Bloom’s Taxonomy</w:t>
            </w:r>
          </w:p>
        </w:tc>
      </w:tr>
      <w:tr w:rsidR="00B73F62" w:rsidRPr="003E5175" w:rsidTr="00B73F62">
        <w:trPr>
          <w:jc w:val="center"/>
        </w:trPr>
        <w:tc>
          <w:tcPr>
            <w:tcW w:w="1843" w:type="dxa"/>
          </w:tcPr>
          <w:p w:rsidR="00B73F62" w:rsidRPr="003E5175" w:rsidRDefault="00B73F62" w:rsidP="00B73F62">
            <w:pPr>
              <w:contextualSpacing/>
              <w:jc w:val="center"/>
              <w:rPr>
                <w:b/>
                <w:bCs/>
              </w:rPr>
            </w:pPr>
            <w:r w:rsidRPr="003E5175">
              <w:rPr>
                <w:b/>
                <w:bCs/>
              </w:rPr>
              <w:t>CO / P</w:t>
            </w:r>
          </w:p>
        </w:tc>
        <w:tc>
          <w:tcPr>
            <w:tcW w:w="1134" w:type="dxa"/>
          </w:tcPr>
          <w:p w:rsidR="00B73F62" w:rsidRPr="003E5175" w:rsidRDefault="00B73F62" w:rsidP="00B73F62">
            <w:pPr>
              <w:contextualSpacing/>
              <w:jc w:val="center"/>
              <w:rPr>
                <w:b/>
              </w:rPr>
            </w:pPr>
            <w:r w:rsidRPr="003E5175">
              <w:rPr>
                <w:b/>
              </w:rPr>
              <w:t>R</w:t>
            </w:r>
          </w:p>
        </w:tc>
        <w:tc>
          <w:tcPr>
            <w:tcW w:w="1418" w:type="dxa"/>
          </w:tcPr>
          <w:p w:rsidR="00B73F62" w:rsidRPr="003E5175" w:rsidRDefault="00B73F62" w:rsidP="00B73F62">
            <w:pPr>
              <w:contextualSpacing/>
              <w:jc w:val="center"/>
              <w:rPr>
                <w:b/>
              </w:rPr>
            </w:pPr>
            <w:r w:rsidRPr="003E5175">
              <w:rPr>
                <w:b/>
              </w:rPr>
              <w:t>U</w:t>
            </w:r>
          </w:p>
        </w:tc>
        <w:tc>
          <w:tcPr>
            <w:tcW w:w="992" w:type="dxa"/>
          </w:tcPr>
          <w:p w:rsidR="00B73F62" w:rsidRPr="003E5175" w:rsidRDefault="00B73F62" w:rsidP="00B73F62">
            <w:pPr>
              <w:contextualSpacing/>
              <w:jc w:val="center"/>
              <w:rPr>
                <w:b/>
              </w:rPr>
            </w:pPr>
            <w:r w:rsidRPr="003E5175">
              <w:rPr>
                <w:b/>
              </w:rPr>
              <w:t>A</w:t>
            </w:r>
          </w:p>
        </w:tc>
        <w:tc>
          <w:tcPr>
            <w:tcW w:w="1276" w:type="dxa"/>
          </w:tcPr>
          <w:p w:rsidR="00B73F62" w:rsidRPr="003E5175" w:rsidRDefault="00B73F62" w:rsidP="00B73F62">
            <w:pPr>
              <w:contextualSpacing/>
              <w:jc w:val="center"/>
              <w:rPr>
                <w:b/>
              </w:rPr>
            </w:pPr>
            <w:r w:rsidRPr="003E5175">
              <w:rPr>
                <w:b/>
              </w:rPr>
              <w:t>An</w:t>
            </w:r>
          </w:p>
        </w:tc>
        <w:tc>
          <w:tcPr>
            <w:tcW w:w="992" w:type="dxa"/>
          </w:tcPr>
          <w:p w:rsidR="00B73F62" w:rsidRPr="003E5175" w:rsidRDefault="00B73F62" w:rsidP="00B73F62">
            <w:pPr>
              <w:contextualSpacing/>
              <w:jc w:val="center"/>
              <w:rPr>
                <w:b/>
              </w:rPr>
            </w:pPr>
            <w:r w:rsidRPr="003E5175">
              <w:rPr>
                <w:b/>
              </w:rPr>
              <w:t>E</w:t>
            </w:r>
          </w:p>
        </w:tc>
        <w:tc>
          <w:tcPr>
            <w:tcW w:w="871" w:type="dxa"/>
          </w:tcPr>
          <w:p w:rsidR="00B73F62" w:rsidRPr="003E5175" w:rsidRDefault="00B73F62" w:rsidP="00B73F62">
            <w:pPr>
              <w:contextualSpacing/>
              <w:jc w:val="center"/>
              <w:rPr>
                <w:b/>
              </w:rPr>
            </w:pPr>
            <w:r w:rsidRPr="003E5175">
              <w:rPr>
                <w:b/>
              </w:rPr>
              <w:t>C</w:t>
            </w:r>
          </w:p>
        </w:tc>
        <w:tc>
          <w:tcPr>
            <w:tcW w:w="2106" w:type="dxa"/>
          </w:tcPr>
          <w:p w:rsidR="00B73F62" w:rsidRPr="003E5175" w:rsidRDefault="00B73F62" w:rsidP="00B73F62">
            <w:pPr>
              <w:contextualSpacing/>
              <w:jc w:val="center"/>
              <w:rPr>
                <w:b/>
              </w:rPr>
            </w:pPr>
            <w:r w:rsidRPr="003E5175">
              <w:rPr>
                <w:b/>
              </w:rPr>
              <w:t>Total</w:t>
            </w:r>
          </w:p>
        </w:tc>
      </w:tr>
      <w:tr w:rsidR="00B73F62" w:rsidRPr="003E5175" w:rsidTr="00B73F62">
        <w:trPr>
          <w:jc w:val="center"/>
        </w:trPr>
        <w:tc>
          <w:tcPr>
            <w:tcW w:w="1843" w:type="dxa"/>
          </w:tcPr>
          <w:p w:rsidR="00B73F62" w:rsidRPr="003E5175" w:rsidRDefault="00B73F62" w:rsidP="00B73F62">
            <w:pPr>
              <w:contextualSpacing/>
              <w:jc w:val="center"/>
            </w:pPr>
            <w:r w:rsidRPr="003E5175">
              <w:t>CO1</w:t>
            </w:r>
          </w:p>
        </w:tc>
        <w:tc>
          <w:tcPr>
            <w:tcW w:w="1134" w:type="dxa"/>
          </w:tcPr>
          <w:p w:rsidR="00B73F62" w:rsidRPr="003E5175" w:rsidRDefault="00B73F62" w:rsidP="00B73F62">
            <w:pPr>
              <w:contextualSpacing/>
              <w:jc w:val="center"/>
            </w:pPr>
          </w:p>
        </w:tc>
        <w:tc>
          <w:tcPr>
            <w:tcW w:w="1418" w:type="dxa"/>
          </w:tcPr>
          <w:p w:rsidR="00B73F62" w:rsidRPr="003E5175" w:rsidRDefault="00B73F62" w:rsidP="00B73F62">
            <w:pPr>
              <w:contextualSpacing/>
              <w:jc w:val="center"/>
            </w:pPr>
            <w:r>
              <w:t>20</w:t>
            </w:r>
          </w:p>
        </w:tc>
        <w:tc>
          <w:tcPr>
            <w:tcW w:w="992" w:type="dxa"/>
          </w:tcPr>
          <w:p w:rsidR="00B73F62" w:rsidRPr="003E5175" w:rsidRDefault="00B73F62" w:rsidP="00B73F62">
            <w:pPr>
              <w:contextualSpacing/>
              <w:jc w:val="center"/>
            </w:pPr>
          </w:p>
        </w:tc>
        <w:tc>
          <w:tcPr>
            <w:tcW w:w="1276" w:type="dxa"/>
          </w:tcPr>
          <w:p w:rsidR="00B73F62" w:rsidRPr="003E5175" w:rsidRDefault="00B73F62" w:rsidP="00B73F62">
            <w:pPr>
              <w:contextualSpacing/>
              <w:jc w:val="center"/>
            </w:pPr>
            <w:r>
              <w:t>20</w:t>
            </w:r>
          </w:p>
        </w:tc>
        <w:tc>
          <w:tcPr>
            <w:tcW w:w="992" w:type="dxa"/>
          </w:tcPr>
          <w:p w:rsidR="00B73F62" w:rsidRPr="003E5175" w:rsidRDefault="00B73F62" w:rsidP="00B73F62">
            <w:pPr>
              <w:contextualSpacing/>
              <w:jc w:val="center"/>
            </w:pPr>
          </w:p>
        </w:tc>
        <w:tc>
          <w:tcPr>
            <w:tcW w:w="871" w:type="dxa"/>
          </w:tcPr>
          <w:p w:rsidR="00B73F62" w:rsidRPr="003E5175" w:rsidRDefault="00B73F62" w:rsidP="00B73F62">
            <w:pPr>
              <w:contextualSpacing/>
              <w:jc w:val="center"/>
            </w:pPr>
          </w:p>
        </w:tc>
        <w:tc>
          <w:tcPr>
            <w:tcW w:w="2106" w:type="dxa"/>
          </w:tcPr>
          <w:p w:rsidR="00B73F62" w:rsidRPr="003E5175" w:rsidRDefault="00B73F62" w:rsidP="00B73F62">
            <w:pPr>
              <w:contextualSpacing/>
              <w:jc w:val="center"/>
            </w:pPr>
            <w:r>
              <w:t>40</w:t>
            </w:r>
          </w:p>
        </w:tc>
      </w:tr>
      <w:tr w:rsidR="00B73F62" w:rsidRPr="003E5175" w:rsidTr="00B73F62">
        <w:trPr>
          <w:jc w:val="center"/>
        </w:trPr>
        <w:tc>
          <w:tcPr>
            <w:tcW w:w="1843" w:type="dxa"/>
          </w:tcPr>
          <w:p w:rsidR="00B73F62" w:rsidRPr="003E5175" w:rsidRDefault="00B73F62" w:rsidP="00B73F62">
            <w:pPr>
              <w:contextualSpacing/>
              <w:jc w:val="center"/>
            </w:pPr>
            <w:r w:rsidRPr="003E5175">
              <w:t>CO2</w:t>
            </w:r>
          </w:p>
        </w:tc>
        <w:tc>
          <w:tcPr>
            <w:tcW w:w="1134" w:type="dxa"/>
          </w:tcPr>
          <w:p w:rsidR="00B73F62" w:rsidRPr="003E5175" w:rsidRDefault="00B73F62" w:rsidP="00B73F62">
            <w:pPr>
              <w:contextualSpacing/>
              <w:jc w:val="center"/>
            </w:pPr>
          </w:p>
        </w:tc>
        <w:tc>
          <w:tcPr>
            <w:tcW w:w="1418" w:type="dxa"/>
          </w:tcPr>
          <w:p w:rsidR="00B73F62" w:rsidRPr="003E5175" w:rsidRDefault="00B73F62" w:rsidP="00B73F62">
            <w:pPr>
              <w:contextualSpacing/>
              <w:jc w:val="center"/>
            </w:pPr>
          </w:p>
        </w:tc>
        <w:tc>
          <w:tcPr>
            <w:tcW w:w="992" w:type="dxa"/>
          </w:tcPr>
          <w:p w:rsidR="00B73F62" w:rsidRPr="003E5175" w:rsidRDefault="00B73F62" w:rsidP="00B73F62">
            <w:pPr>
              <w:contextualSpacing/>
              <w:jc w:val="center"/>
            </w:pPr>
            <w:r>
              <w:t>30</w:t>
            </w:r>
          </w:p>
        </w:tc>
        <w:tc>
          <w:tcPr>
            <w:tcW w:w="1276" w:type="dxa"/>
          </w:tcPr>
          <w:p w:rsidR="00B73F62" w:rsidRPr="003E5175" w:rsidRDefault="00B73F62" w:rsidP="00B73F62">
            <w:pPr>
              <w:contextualSpacing/>
              <w:jc w:val="center"/>
            </w:pPr>
            <w:r>
              <w:t>10</w:t>
            </w:r>
          </w:p>
        </w:tc>
        <w:tc>
          <w:tcPr>
            <w:tcW w:w="992" w:type="dxa"/>
          </w:tcPr>
          <w:p w:rsidR="00B73F62" w:rsidRPr="003E5175" w:rsidRDefault="00B73F62" w:rsidP="00B73F62">
            <w:pPr>
              <w:contextualSpacing/>
              <w:jc w:val="center"/>
            </w:pPr>
          </w:p>
        </w:tc>
        <w:tc>
          <w:tcPr>
            <w:tcW w:w="871" w:type="dxa"/>
          </w:tcPr>
          <w:p w:rsidR="00B73F62" w:rsidRPr="003E5175" w:rsidRDefault="00B73F62" w:rsidP="00B73F62">
            <w:pPr>
              <w:contextualSpacing/>
              <w:jc w:val="center"/>
            </w:pPr>
          </w:p>
        </w:tc>
        <w:tc>
          <w:tcPr>
            <w:tcW w:w="2106" w:type="dxa"/>
          </w:tcPr>
          <w:p w:rsidR="00B73F62" w:rsidRPr="003E5175" w:rsidRDefault="00B73F62" w:rsidP="00B73F62">
            <w:pPr>
              <w:contextualSpacing/>
              <w:jc w:val="center"/>
            </w:pPr>
            <w:r>
              <w:t>40</w:t>
            </w:r>
          </w:p>
        </w:tc>
      </w:tr>
      <w:tr w:rsidR="00B73F62" w:rsidRPr="003E5175" w:rsidTr="00B73F62">
        <w:trPr>
          <w:jc w:val="center"/>
        </w:trPr>
        <w:tc>
          <w:tcPr>
            <w:tcW w:w="1843" w:type="dxa"/>
          </w:tcPr>
          <w:p w:rsidR="00B73F62" w:rsidRPr="003E5175" w:rsidRDefault="00B73F62" w:rsidP="00B73F62">
            <w:pPr>
              <w:contextualSpacing/>
              <w:jc w:val="center"/>
            </w:pPr>
            <w:r w:rsidRPr="003E5175">
              <w:t>CO3</w:t>
            </w:r>
          </w:p>
        </w:tc>
        <w:tc>
          <w:tcPr>
            <w:tcW w:w="1134" w:type="dxa"/>
          </w:tcPr>
          <w:p w:rsidR="00B73F62" w:rsidRPr="003E5175" w:rsidRDefault="00B73F62" w:rsidP="00B73F62">
            <w:pPr>
              <w:contextualSpacing/>
              <w:jc w:val="center"/>
            </w:pPr>
          </w:p>
        </w:tc>
        <w:tc>
          <w:tcPr>
            <w:tcW w:w="1418" w:type="dxa"/>
          </w:tcPr>
          <w:p w:rsidR="00B73F62" w:rsidRPr="003E5175" w:rsidRDefault="00B73F62" w:rsidP="00B73F62">
            <w:pPr>
              <w:contextualSpacing/>
              <w:jc w:val="center"/>
            </w:pPr>
          </w:p>
        </w:tc>
        <w:tc>
          <w:tcPr>
            <w:tcW w:w="992" w:type="dxa"/>
          </w:tcPr>
          <w:p w:rsidR="00B73F62" w:rsidRPr="003E5175" w:rsidRDefault="00B73F62" w:rsidP="00B73F62">
            <w:pPr>
              <w:contextualSpacing/>
              <w:jc w:val="center"/>
            </w:pPr>
            <w:r>
              <w:t>40</w:t>
            </w:r>
          </w:p>
        </w:tc>
        <w:tc>
          <w:tcPr>
            <w:tcW w:w="1276" w:type="dxa"/>
          </w:tcPr>
          <w:p w:rsidR="00B73F62" w:rsidRPr="003E5175" w:rsidRDefault="00B73F62" w:rsidP="00B73F62">
            <w:pPr>
              <w:contextualSpacing/>
              <w:jc w:val="center"/>
            </w:pPr>
          </w:p>
        </w:tc>
        <w:tc>
          <w:tcPr>
            <w:tcW w:w="992" w:type="dxa"/>
          </w:tcPr>
          <w:p w:rsidR="00B73F62" w:rsidRPr="003E5175" w:rsidRDefault="00B73F62" w:rsidP="00B73F62">
            <w:pPr>
              <w:contextualSpacing/>
              <w:jc w:val="center"/>
            </w:pPr>
          </w:p>
        </w:tc>
        <w:tc>
          <w:tcPr>
            <w:tcW w:w="871" w:type="dxa"/>
          </w:tcPr>
          <w:p w:rsidR="00B73F62" w:rsidRPr="003E5175" w:rsidRDefault="00B73F62" w:rsidP="00B73F62">
            <w:pPr>
              <w:contextualSpacing/>
              <w:jc w:val="center"/>
            </w:pPr>
          </w:p>
        </w:tc>
        <w:tc>
          <w:tcPr>
            <w:tcW w:w="2106" w:type="dxa"/>
          </w:tcPr>
          <w:p w:rsidR="00B73F62" w:rsidRPr="003E5175" w:rsidRDefault="00B73F62" w:rsidP="00B73F62">
            <w:pPr>
              <w:contextualSpacing/>
              <w:jc w:val="center"/>
            </w:pPr>
            <w:r>
              <w:t>40</w:t>
            </w:r>
          </w:p>
        </w:tc>
      </w:tr>
      <w:tr w:rsidR="00B73F62" w:rsidRPr="003E5175" w:rsidTr="00B73F62">
        <w:trPr>
          <w:jc w:val="center"/>
        </w:trPr>
        <w:tc>
          <w:tcPr>
            <w:tcW w:w="1843" w:type="dxa"/>
          </w:tcPr>
          <w:p w:rsidR="00B73F62" w:rsidRPr="003E5175" w:rsidRDefault="00B73F62" w:rsidP="00B73F62">
            <w:pPr>
              <w:contextualSpacing/>
              <w:jc w:val="center"/>
            </w:pPr>
            <w:r w:rsidRPr="003E5175">
              <w:t>CO4</w:t>
            </w:r>
          </w:p>
        </w:tc>
        <w:tc>
          <w:tcPr>
            <w:tcW w:w="1134" w:type="dxa"/>
          </w:tcPr>
          <w:p w:rsidR="00B73F62" w:rsidRPr="003E5175" w:rsidRDefault="00B73F62" w:rsidP="00B73F62">
            <w:pPr>
              <w:contextualSpacing/>
              <w:jc w:val="center"/>
            </w:pPr>
          </w:p>
        </w:tc>
        <w:tc>
          <w:tcPr>
            <w:tcW w:w="1418" w:type="dxa"/>
          </w:tcPr>
          <w:p w:rsidR="00B73F62" w:rsidRPr="003E5175" w:rsidRDefault="00B73F62" w:rsidP="00B73F62">
            <w:pPr>
              <w:contextualSpacing/>
              <w:jc w:val="center"/>
            </w:pPr>
          </w:p>
        </w:tc>
        <w:tc>
          <w:tcPr>
            <w:tcW w:w="992" w:type="dxa"/>
          </w:tcPr>
          <w:p w:rsidR="00B73F62" w:rsidRPr="003E5175" w:rsidRDefault="00B73F62" w:rsidP="00B73F62">
            <w:pPr>
              <w:contextualSpacing/>
              <w:jc w:val="center"/>
            </w:pPr>
            <w:r>
              <w:t>20</w:t>
            </w:r>
          </w:p>
        </w:tc>
        <w:tc>
          <w:tcPr>
            <w:tcW w:w="1276" w:type="dxa"/>
          </w:tcPr>
          <w:p w:rsidR="00B73F62" w:rsidRPr="003E5175" w:rsidRDefault="00B73F62" w:rsidP="00B73F62">
            <w:pPr>
              <w:contextualSpacing/>
              <w:jc w:val="center"/>
            </w:pPr>
          </w:p>
        </w:tc>
        <w:tc>
          <w:tcPr>
            <w:tcW w:w="992" w:type="dxa"/>
          </w:tcPr>
          <w:p w:rsidR="00B73F62" w:rsidRPr="003E5175" w:rsidRDefault="00B73F62" w:rsidP="00B73F62">
            <w:pPr>
              <w:contextualSpacing/>
              <w:jc w:val="center"/>
            </w:pPr>
          </w:p>
        </w:tc>
        <w:tc>
          <w:tcPr>
            <w:tcW w:w="871" w:type="dxa"/>
          </w:tcPr>
          <w:p w:rsidR="00B73F62" w:rsidRPr="003E5175" w:rsidRDefault="00B73F62" w:rsidP="00B73F62">
            <w:pPr>
              <w:contextualSpacing/>
              <w:jc w:val="center"/>
            </w:pPr>
          </w:p>
        </w:tc>
        <w:tc>
          <w:tcPr>
            <w:tcW w:w="2106" w:type="dxa"/>
          </w:tcPr>
          <w:p w:rsidR="00B73F62" w:rsidRPr="003E5175" w:rsidRDefault="00B73F62" w:rsidP="00B73F62">
            <w:pPr>
              <w:contextualSpacing/>
              <w:jc w:val="center"/>
            </w:pPr>
            <w:r>
              <w:t>20</w:t>
            </w:r>
          </w:p>
        </w:tc>
      </w:tr>
      <w:tr w:rsidR="00B73F62" w:rsidRPr="003E5175" w:rsidTr="00B73F62">
        <w:trPr>
          <w:jc w:val="center"/>
        </w:trPr>
        <w:tc>
          <w:tcPr>
            <w:tcW w:w="1843" w:type="dxa"/>
          </w:tcPr>
          <w:p w:rsidR="00B73F62" w:rsidRPr="003E5175" w:rsidRDefault="00B73F62" w:rsidP="00B73F62">
            <w:pPr>
              <w:contextualSpacing/>
              <w:jc w:val="center"/>
            </w:pPr>
            <w:r w:rsidRPr="003E5175">
              <w:t>CO5</w:t>
            </w:r>
          </w:p>
        </w:tc>
        <w:tc>
          <w:tcPr>
            <w:tcW w:w="1134" w:type="dxa"/>
          </w:tcPr>
          <w:p w:rsidR="00B73F62" w:rsidRPr="003E5175" w:rsidRDefault="00B73F62" w:rsidP="00B73F62">
            <w:pPr>
              <w:contextualSpacing/>
              <w:jc w:val="center"/>
            </w:pPr>
          </w:p>
        </w:tc>
        <w:tc>
          <w:tcPr>
            <w:tcW w:w="1418" w:type="dxa"/>
          </w:tcPr>
          <w:p w:rsidR="00B73F62" w:rsidRPr="003E5175" w:rsidRDefault="00B73F62" w:rsidP="00B73F62">
            <w:pPr>
              <w:contextualSpacing/>
              <w:jc w:val="center"/>
            </w:pPr>
          </w:p>
        </w:tc>
        <w:tc>
          <w:tcPr>
            <w:tcW w:w="992" w:type="dxa"/>
          </w:tcPr>
          <w:p w:rsidR="00B73F62" w:rsidRPr="003E5175" w:rsidRDefault="00B73F62" w:rsidP="00B73F62">
            <w:pPr>
              <w:contextualSpacing/>
              <w:jc w:val="center"/>
            </w:pPr>
            <w:r>
              <w:t>20</w:t>
            </w:r>
          </w:p>
        </w:tc>
        <w:tc>
          <w:tcPr>
            <w:tcW w:w="1276" w:type="dxa"/>
          </w:tcPr>
          <w:p w:rsidR="00B73F62" w:rsidRPr="003E5175" w:rsidRDefault="00B73F62" w:rsidP="00B73F62">
            <w:pPr>
              <w:contextualSpacing/>
              <w:jc w:val="center"/>
            </w:pPr>
          </w:p>
        </w:tc>
        <w:tc>
          <w:tcPr>
            <w:tcW w:w="992" w:type="dxa"/>
          </w:tcPr>
          <w:p w:rsidR="00B73F62" w:rsidRPr="003E5175" w:rsidRDefault="00B73F62" w:rsidP="00B73F62">
            <w:pPr>
              <w:contextualSpacing/>
              <w:jc w:val="center"/>
            </w:pPr>
          </w:p>
        </w:tc>
        <w:tc>
          <w:tcPr>
            <w:tcW w:w="871" w:type="dxa"/>
          </w:tcPr>
          <w:p w:rsidR="00B73F62" w:rsidRPr="003E5175" w:rsidRDefault="00B73F62" w:rsidP="00B73F62">
            <w:pPr>
              <w:contextualSpacing/>
              <w:jc w:val="center"/>
            </w:pPr>
          </w:p>
        </w:tc>
        <w:tc>
          <w:tcPr>
            <w:tcW w:w="2106" w:type="dxa"/>
          </w:tcPr>
          <w:p w:rsidR="00B73F62" w:rsidRPr="003E5175" w:rsidRDefault="00B73F62" w:rsidP="00B73F62">
            <w:pPr>
              <w:contextualSpacing/>
              <w:jc w:val="center"/>
            </w:pPr>
            <w:r>
              <w:t>20</w:t>
            </w:r>
          </w:p>
        </w:tc>
      </w:tr>
      <w:tr w:rsidR="00B73F62" w:rsidRPr="003E5175" w:rsidTr="00B73F62">
        <w:trPr>
          <w:jc w:val="center"/>
        </w:trPr>
        <w:tc>
          <w:tcPr>
            <w:tcW w:w="1843" w:type="dxa"/>
          </w:tcPr>
          <w:p w:rsidR="00B73F62" w:rsidRPr="003E5175" w:rsidRDefault="00B73F62" w:rsidP="00B73F62">
            <w:pPr>
              <w:contextualSpacing/>
              <w:jc w:val="center"/>
            </w:pPr>
            <w:r w:rsidRPr="003E5175">
              <w:t>CO6</w:t>
            </w:r>
          </w:p>
        </w:tc>
        <w:tc>
          <w:tcPr>
            <w:tcW w:w="1134" w:type="dxa"/>
          </w:tcPr>
          <w:p w:rsidR="00B73F62" w:rsidRPr="003E5175" w:rsidRDefault="00B73F62" w:rsidP="00B73F62">
            <w:pPr>
              <w:contextualSpacing/>
              <w:jc w:val="center"/>
            </w:pPr>
          </w:p>
        </w:tc>
        <w:tc>
          <w:tcPr>
            <w:tcW w:w="1418" w:type="dxa"/>
          </w:tcPr>
          <w:p w:rsidR="00B73F62" w:rsidRPr="003E5175" w:rsidRDefault="00B73F62" w:rsidP="00B73F62">
            <w:pPr>
              <w:contextualSpacing/>
              <w:jc w:val="center"/>
            </w:pPr>
            <w:r>
              <w:t>20</w:t>
            </w:r>
          </w:p>
        </w:tc>
        <w:tc>
          <w:tcPr>
            <w:tcW w:w="992" w:type="dxa"/>
          </w:tcPr>
          <w:p w:rsidR="00B73F62" w:rsidRPr="003E5175" w:rsidRDefault="00B73F62" w:rsidP="00B73F62">
            <w:pPr>
              <w:contextualSpacing/>
              <w:jc w:val="center"/>
            </w:pPr>
          </w:p>
        </w:tc>
        <w:tc>
          <w:tcPr>
            <w:tcW w:w="1276" w:type="dxa"/>
          </w:tcPr>
          <w:p w:rsidR="00B73F62" w:rsidRPr="003E5175" w:rsidRDefault="00B73F62" w:rsidP="00B73F62">
            <w:pPr>
              <w:contextualSpacing/>
              <w:jc w:val="center"/>
            </w:pPr>
          </w:p>
        </w:tc>
        <w:tc>
          <w:tcPr>
            <w:tcW w:w="992" w:type="dxa"/>
          </w:tcPr>
          <w:p w:rsidR="00B73F62" w:rsidRPr="003E5175" w:rsidRDefault="00B73F62" w:rsidP="00B73F62">
            <w:pPr>
              <w:contextualSpacing/>
              <w:jc w:val="center"/>
            </w:pPr>
          </w:p>
        </w:tc>
        <w:tc>
          <w:tcPr>
            <w:tcW w:w="871" w:type="dxa"/>
          </w:tcPr>
          <w:p w:rsidR="00B73F62" w:rsidRPr="003E5175" w:rsidRDefault="00B73F62" w:rsidP="00B73F62">
            <w:pPr>
              <w:contextualSpacing/>
              <w:jc w:val="center"/>
            </w:pPr>
          </w:p>
        </w:tc>
        <w:tc>
          <w:tcPr>
            <w:tcW w:w="2106" w:type="dxa"/>
          </w:tcPr>
          <w:p w:rsidR="00B73F62" w:rsidRPr="003E5175" w:rsidRDefault="00B73F62" w:rsidP="00B73F62">
            <w:pPr>
              <w:contextualSpacing/>
              <w:jc w:val="center"/>
            </w:pPr>
            <w:r>
              <w:t>20</w:t>
            </w:r>
          </w:p>
        </w:tc>
      </w:tr>
      <w:tr w:rsidR="00B73F62" w:rsidRPr="003E5175" w:rsidTr="00B73F62">
        <w:trPr>
          <w:jc w:val="center"/>
        </w:trPr>
        <w:tc>
          <w:tcPr>
            <w:tcW w:w="8526" w:type="dxa"/>
            <w:gridSpan w:val="7"/>
          </w:tcPr>
          <w:p w:rsidR="00B73F62" w:rsidRPr="003E5175" w:rsidRDefault="00B73F62" w:rsidP="00B73F62">
            <w:pPr>
              <w:contextualSpacing/>
            </w:pPr>
          </w:p>
        </w:tc>
        <w:tc>
          <w:tcPr>
            <w:tcW w:w="2106" w:type="dxa"/>
          </w:tcPr>
          <w:p w:rsidR="00B73F62" w:rsidRPr="003E5175" w:rsidRDefault="00B73F62" w:rsidP="00B73F62">
            <w:pPr>
              <w:contextualSpacing/>
              <w:jc w:val="center"/>
              <w:rPr>
                <w:b/>
              </w:rPr>
            </w:pPr>
            <w:r w:rsidRPr="003E5175">
              <w:rPr>
                <w:b/>
              </w:rPr>
              <w:t>180</w:t>
            </w:r>
          </w:p>
        </w:tc>
      </w:tr>
    </w:tbl>
    <w:p w:rsidR="00B73F62" w:rsidRPr="003E5175" w:rsidRDefault="00B73F62" w:rsidP="00B73F62">
      <w:pPr>
        <w:contextualSpacing/>
      </w:pPr>
    </w:p>
    <w:p w:rsidR="00B73F62" w:rsidRDefault="00B73F62">
      <w:pPr>
        <w:spacing w:after="200" w:line="276" w:lineRule="auto"/>
        <w:rPr>
          <w:b/>
          <w:noProof/>
        </w:rPr>
      </w:pPr>
      <w:r>
        <w:rPr>
          <w:b/>
          <w:noProof/>
        </w:rPr>
        <w:br w:type="page"/>
      </w:r>
    </w:p>
    <w:p w:rsidR="00B73F62" w:rsidRDefault="00B73F62" w:rsidP="00B73F62">
      <w:pPr>
        <w:jc w:val="center"/>
        <w:rPr>
          <w:b/>
        </w:rPr>
      </w:pPr>
      <w:r>
        <w:rPr>
          <w:b/>
          <w:noProof/>
        </w:rPr>
        <w:lastRenderedPageBreak/>
        <w:pict>
          <v:shape id="_x0000_i1041" type="#_x0000_t75" alt="Graphical user interface, application&#10;&#10;Description automatically generated with medium confidence" style="width:416.25pt;height:92.25pt;visibility:visible">
            <v:imagedata r:id="rId9" o:title="Graphical user interface, application&#10;&#10;Description automatically generated with medium confidence" cropbottom="10998f"/>
          </v:shape>
        </w:pict>
      </w:r>
    </w:p>
    <w:p w:rsidR="00B73F62" w:rsidRPr="00111D43" w:rsidRDefault="00B73F62" w:rsidP="00B73F62">
      <w:pPr>
        <w:spacing w:after="200" w:line="276" w:lineRule="auto"/>
        <w:jc w:val="center"/>
      </w:pPr>
      <w:r>
        <w:rPr>
          <w:b/>
        </w:rPr>
        <w:t>SUPPLEMENTARY EXAMINATION – JUNE 2023</w:t>
      </w:r>
    </w:p>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237"/>
        <w:gridCol w:w="1705"/>
        <w:gridCol w:w="851"/>
      </w:tblGrid>
      <w:tr w:rsidR="00B73F62" w:rsidRPr="00111D43" w:rsidTr="00B73F62">
        <w:trPr>
          <w:trHeight w:val="397"/>
          <w:jc w:val="center"/>
        </w:trPr>
        <w:tc>
          <w:tcPr>
            <w:tcW w:w="1555" w:type="dxa"/>
            <w:vAlign w:val="center"/>
          </w:tcPr>
          <w:p w:rsidR="00B73F62" w:rsidRPr="00111D43" w:rsidRDefault="00B73F62" w:rsidP="00B73F62">
            <w:pPr>
              <w:pStyle w:val="Title"/>
              <w:jc w:val="left"/>
              <w:rPr>
                <w:b/>
                <w:szCs w:val="24"/>
              </w:rPr>
            </w:pPr>
            <w:r w:rsidRPr="00111D43">
              <w:rPr>
                <w:b/>
                <w:szCs w:val="24"/>
              </w:rPr>
              <w:t xml:space="preserve">Course Code      </w:t>
            </w:r>
          </w:p>
        </w:tc>
        <w:tc>
          <w:tcPr>
            <w:tcW w:w="6237" w:type="dxa"/>
            <w:vAlign w:val="center"/>
          </w:tcPr>
          <w:p w:rsidR="00B73F62" w:rsidRPr="00111D43" w:rsidRDefault="00B73F62" w:rsidP="00B73F62">
            <w:pPr>
              <w:pStyle w:val="Title"/>
              <w:jc w:val="left"/>
              <w:rPr>
                <w:b/>
                <w:szCs w:val="24"/>
              </w:rPr>
            </w:pPr>
            <w:r w:rsidRPr="005649C7">
              <w:rPr>
                <w:b/>
                <w:szCs w:val="24"/>
              </w:rPr>
              <w:t>18AE3027</w:t>
            </w:r>
          </w:p>
        </w:tc>
        <w:tc>
          <w:tcPr>
            <w:tcW w:w="1705" w:type="dxa"/>
            <w:vAlign w:val="center"/>
          </w:tcPr>
          <w:p w:rsidR="00B73F62" w:rsidRPr="00111D43" w:rsidRDefault="00B73F62" w:rsidP="00B73F62">
            <w:pPr>
              <w:pStyle w:val="Title"/>
              <w:ind w:left="-468" w:firstLine="468"/>
              <w:jc w:val="left"/>
              <w:rPr>
                <w:szCs w:val="24"/>
              </w:rPr>
            </w:pPr>
            <w:r w:rsidRPr="00111D43">
              <w:rPr>
                <w:b/>
                <w:bCs/>
                <w:szCs w:val="24"/>
              </w:rPr>
              <w:t xml:space="preserve">Duration       </w:t>
            </w:r>
          </w:p>
        </w:tc>
        <w:tc>
          <w:tcPr>
            <w:tcW w:w="851" w:type="dxa"/>
            <w:vAlign w:val="center"/>
          </w:tcPr>
          <w:p w:rsidR="00B73F62" w:rsidRPr="00111D43" w:rsidRDefault="00B73F62" w:rsidP="00B73F62">
            <w:pPr>
              <w:pStyle w:val="Title"/>
              <w:jc w:val="left"/>
              <w:rPr>
                <w:b/>
                <w:szCs w:val="24"/>
              </w:rPr>
            </w:pPr>
            <w:r w:rsidRPr="00111D43">
              <w:rPr>
                <w:b/>
                <w:szCs w:val="24"/>
              </w:rPr>
              <w:t>3hrs</w:t>
            </w:r>
          </w:p>
        </w:tc>
      </w:tr>
      <w:tr w:rsidR="00B73F62" w:rsidRPr="00111D43" w:rsidTr="00B73F62">
        <w:trPr>
          <w:trHeight w:val="397"/>
          <w:jc w:val="center"/>
        </w:trPr>
        <w:tc>
          <w:tcPr>
            <w:tcW w:w="1555" w:type="dxa"/>
            <w:vAlign w:val="center"/>
          </w:tcPr>
          <w:p w:rsidR="00B73F62" w:rsidRPr="00111D43" w:rsidRDefault="00B73F62" w:rsidP="00B73F62">
            <w:pPr>
              <w:pStyle w:val="Title"/>
              <w:ind w:right="-160"/>
              <w:jc w:val="left"/>
              <w:rPr>
                <w:b/>
                <w:szCs w:val="24"/>
              </w:rPr>
            </w:pPr>
            <w:r w:rsidRPr="00111D43">
              <w:rPr>
                <w:b/>
                <w:szCs w:val="24"/>
              </w:rPr>
              <w:t xml:space="preserve">Course Name     </w:t>
            </w:r>
          </w:p>
        </w:tc>
        <w:tc>
          <w:tcPr>
            <w:tcW w:w="6237" w:type="dxa"/>
            <w:vAlign w:val="center"/>
          </w:tcPr>
          <w:p w:rsidR="00B73F62" w:rsidRPr="00111D43" w:rsidRDefault="00B73F62" w:rsidP="00B73F62">
            <w:pPr>
              <w:pStyle w:val="Title"/>
              <w:jc w:val="left"/>
              <w:rPr>
                <w:b/>
                <w:szCs w:val="24"/>
              </w:rPr>
            </w:pPr>
            <w:r w:rsidRPr="005649C7">
              <w:rPr>
                <w:b/>
                <w:szCs w:val="24"/>
              </w:rPr>
              <w:t>UNMANNED AIRCRAFT SYSTEMS</w:t>
            </w:r>
          </w:p>
        </w:tc>
        <w:tc>
          <w:tcPr>
            <w:tcW w:w="1705" w:type="dxa"/>
            <w:vAlign w:val="center"/>
          </w:tcPr>
          <w:p w:rsidR="00B73F62" w:rsidRPr="00111D43" w:rsidRDefault="00B73F62" w:rsidP="00B73F62">
            <w:pPr>
              <w:pStyle w:val="Title"/>
              <w:jc w:val="left"/>
              <w:rPr>
                <w:b/>
                <w:bCs/>
                <w:szCs w:val="24"/>
              </w:rPr>
            </w:pPr>
            <w:r w:rsidRPr="00111D43">
              <w:rPr>
                <w:b/>
                <w:bCs/>
                <w:szCs w:val="24"/>
              </w:rPr>
              <w:t xml:space="preserve">Max. Marks </w:t>
            </w:r>
          </w:p>
        </w:tc>
        <w:tc>
          <w:tcPr>
            <w:tcW w:w="851" w:type="dxa"/>
            <w:vAlign w:val="center"/>
          </w:tcPr>
          <w:p w:rsidR="00B73F62" w:rsidRPr="00111D43" w:rsidRDefault="00B73F62" w:rsidP="00B73F62">
            <w:pPr>
              <w:pStyle w:val="Title"/>
              <w:jc w:val="left"/>
              <w:rPr>
                <w:b/>
                <w:szCs w:val="24"/>
              </w:rPr>
            </w:pPr>
            <w:r w:rsidRPr="00111D43">
              <w:rPr>
                <w:b/>
                <w:szCs w:val="24"/>
              </w:rPr>
              <w:t>100</w:t>
            </w:r>
          </w:p>
        </w:tc>
      </w:tr>
    </w:tbl>
    <w:p w:rsidR="00B73F62" w:rsidRPr="00111D43" w:rsidRDefault="00B73F62" w:rsidP="00B73F62">
      <w:pPr>
        <w:contextualSpacing/>
      </w:pPr>
    </w:p>
    <w:tbl>
      <w:tblPr>
        <w:tblW w:w="507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83"/>
        <w:gridCol w:w="405"/>
        <w:gridCol w:w="7407"/>
        <w:gridCol w:w="685"/>
        <w:gridCol w:w="548"/>
        <w:gridCol w:w="917"/>
      </w:tblGrid>
      <w:tr w:rsidR="00B73F62" w:rsidRPr="00111D43" w:rsidTr="00B73F62">
        <w:trPr>
          <w:trHeight w:val="531"/>
        </w:trPr>
        <w:tc>
          <w:tcPr>
            <w:tcW w:w="276" w:type="pct"/>
            <w:shd w:val="clear" w:color="auto" w:fill="auto"/>
            <w:vAlign w:val="center"/>
          </w:tcPr>
          <w:p w:rsidR="00B73F62" w:rsidRPr="003C0683" w:rsidRDefault="00B73F62" w:rsidP="00B73F62">
            <w:pPr>
              <w:contextualSpacing/>
              <w:jc w:val="center"/>
              <w:rPr>
                <w:b/>
              </w:rPr>
            </w:pPr>
            <w:r w:rsidRPr="003C0683">
              <w:rPr>
                <w:b/>
              </w:rPr>
              <w:t>Q. No.</w:t>
            </w:r>
          </w:p>
        </w:tc>
        <w:tc>
          <w:tcPr>
            <w:tcW w:w="3704" w:type="pct"/>
            <w:gridSpan w:val="2"/>
            <w:shd w:val="clear" w:color="auto" w:fill="auto"/>
            <w:vAlign w:val="center"/>
          </w:tcPr>
          <w:p w:rsidR="00B73F62" w:rsidRPr="003C0683" w:rsidRDefault="00B73F62" w:rsidP="00B73F62">
            <w:pPr>
              <w:contextualSpacing/>
              <w:jc w:val="center"/>
              <w:rPr>
                <w:b/>
              </w:rPr>
            </w:pPr>
            <w:r w:rsidRPr="003C0683">
              <w:rPr>
                <w:b/>
              </w:rPr>
              <w:t>Questions</w:t>
            </w:r>
          </w:p>
        </w:tc>
        <w:tc>
          <w:tcPr>
            <w:tcW w:w="325" w:type="pct"/>
            <w:shd w:val="clear" w:color="auto" w:fill="auto"/>
            <w:vAlign w:val="center"/>
          </w:tcPr>
          <w:p w:rsidR="00B73F62" w:rsidRPr="003C0683" w:rsidRDefault="00B73F62" w:rsidP="00B73F62">
            <w:pPr>
              <w:contextualSpacing/>
              <w:jc w:val="center"/>
              <w:rPr>
                <w:b/>
              </w:rPr>
            </w:pPr>
            <w:r w:rsidRPr="003C0683">
              <w:rPr>
                <w:b/>
              </w:rPr>
              <w:t>CO</w:t>
            </w:r>
          </w:p>
        </w:tc>
        <w:tc>
          <w:tcPr>
            <w:tcW w:w="260" w:type="pct"/>
            <w:shd w:val="clear" w:color="auto" w:fill="auto"/>
            <w:vAlign w:val="center"/>
          </w:tcPr>
          <w:p w:rsidR="00B73F62" w:rsidRPr="003C0683" w:rsidRDefault="00B73F62" w:rsidP="00B73F62">
            <w:pPr>
              <w:contextualSpacing/>
              <w:jc w:val="center"/>
              <w:rPr>
                <w:b/>
              </w:rPr>
            </w:pPr>
            <w:r w:rsidRPr="003C0683">
              <w:rPr>
                <w:b/>
              </w:rPr>
              <w:t>BL</w:t>
            </w:r>
          </w:p>
        </w:tc>
        <w:tc>
          <w:tcPr>
            <w:tcW w:w="435" w:type="pct"/>
            <w:shd w:val="clear" w:color="auto" w:fill="auto"/>
            <w:vAlign w:val="center"/>
          </w:tcPr>
          <w:p w:rsidR="00B73F62" w:rsidRPr="003C0683" w:rsidRDefault="00B73F62" w:rsidP="00B73F62">
            <w:pPr>
              <w:contextualSpacing/>
              <w:jc w:val="center"/>
              <w:rPr>
                <w:b/>
              </w:rPr>
            </w:pPr>
            <w:r w:rsidRPr="003C0683">
              <w:rPr>
                <w:b/>
              </w:rPr>
              <w:t>Marks</w:t>
            </w:r>
          </w:p>
        </w:tc>
      </w:tr>
      <w:tr w:rsidR="00B73F62" w:rsidRPr="00111D43" w:rsidTr="00B73F62">
        <w:trPr>
          <w:trHeight w:val="531"/>
        </w:trPr>
        <w:tc>
          <w:tcPr>
            <w:tcW w:w="5000" w:type="pct"/>
            <w:gridSpan w:val="6"/>
            <w:shd w:val="clear" w:color="auto" w:fill="auto"/>
          </w:tcPr>
          <w:p w:rsidR="00B73F62" w:rsidRPr="003C0683" w:rsidRDefault="00B73F62" w:rsidP="00B73F62">
            <w:pPr>
              <w:contextualSpacing/>
              <w:jc w:val="center"/>
              <w:rPr>
                <w:b/>
                <w:u w:val="single"/>
              </w:rPr>
            </w:pPr>
            <w:r w:rsidRPr="003C0683">
              <w:rPr>
                <w:b/>
                <w:u w:val="single"/>
              </w:rPr>
              <w:t>PART – A (5 X 16 = 80 MARKS)</w:t>
            </w:r>
          </w:p>
          <w:p w:rsidR="00B73F62" w:rsidRPr="003C0683" w:rsidRDefault="00B73F62" w:rsidP="00B73F62">
            <w:pPr>
              <w:contextualSpacing/>
              <w:jc w:val="center"/>
              <w:rPr>
                <w:b/>
              </w:rPr>
            </w:pPr>
            <w:r w:rsidRPr="003C0683">
              <w:rPr>
                <w:b/>
              </w:rPr>
              <w:t>(Answer any five from the following)</w:t>
            </w:r>
          </w:p>
        </w:tc>
      </w:tr>
      <w:tr w:rsidR="00B73F62" w:rsidRPr="00111D43" w:rsidTr="00B73F62">
        <w:trPr>
          <w:trHeight w:val="382"/>
        </w:trPr>
        <w:tc>
          <w:tcPr>
            <w:tcW w:w="276" w:type="pct"/>
            <w:shd w:val="clear" w:color="auto" w:fill="auto"/>
            <w:vAlign w:val="bottom"/>
          </w:tcPr>
          <w:p w:rsidR="00B73F62" w:rsidRPr="00111D43" w:rsidRDefault="00B73F62" w:rsidP="00B73F62">
            <w:pPr>
              <w:contextualSpacing/>
            </w:pPr>
            <w:r w:rsidRPr="00111D43">
              <w:t>1.</w:t>
            </w:r>
          </w:p>
        </w:tc>
        <w:tc>
          <w:tcPr>
            <w:tcW w:w="192" w:type="pct"/>
            <w:shd w:val="clear" w:color="auto" w:fill="auto"/>
            <w:vAlign w:val="bottom"/>
          </w:tcPr>
          <w:p w:rsidR="00B73F62" w:rsidRPr="00111D43" w:rsidRDefault="00B73F62" w:rsidP="00B73F62">
            <w:pPr>
              <w:contextualSpacing/>
            </w:pPr>
          </w:p>
        </w:tc>
        <w:tc>
          <w:tcPr>
            <w:tcW w:w="3512" w:type="pct"/>
            <w:shd w:val="clear" w:color="auto" w:fill="auto"/>
            <w:vAlign w:val="bottom"/>
          </w:tcPr>
          <w:p w:rsidR="00B73F62" w:rsidRPr="00111D43" w:rsidRDefault="00B73F62" w:rsidP="00B73F62">
            <w:pPr>
              <w:contextualSpacing/>
              <w:jc w:val="both"/>
            </w:pPr>
            <w:r>
              <w:t>Discuss the types of Unmanned Aerial Vehicle (UAV) and also explain its merits and demerits.</w:t>
            </w:r>
          </w:p>
        </w:tc>
        <w:tc>
          <w:tcPr>
            <w:tcW w:w="325" w:type="pct"/>
            <w:shd w:val="clear" w:color="auto" w:fill="auto"/>
            <w:vAlign w:val="bottom"/>
          </w:tcPr>
          <w:p w:rsidR="00B73F62" w:rsidRPr="00111D43" w:rsidRDefault="00B73F62" w:rsidP="00B73F62">
            <w:pPr>
              <w:contextualSpacing/>
              <w:jc w:val="center"/>
            </w:pPr>
            <w:r w:rsidRPr="00111D43">
              <w:t>CO</w:t>
            </w:r>
            <w:r>
              <w:t>1</w:t>
            </w:r>
          </w:p>
        </w:tc>
        <w:tc>
          <w:tcPr>
            <w:tcW w:w="260" w:type="pct"/>
            <w:shd w:val="clear" w:color="auto" w:fill="auto"/>
            <w:vAlign w:val="bottom"/>
          </w:tcPr>
          <w:p w:rsidR="00B73F62" w:rsidRPr="00111D43" w:rsidRDefault="00B73F62" w:rsidP="00B73F62">
            <w:pPr>
              <w:contextualSpacing/>
              <w:jc w:val="center"/>
            </w:pPr>
            <w:r>
              <w:t>U</w:t>
            </w:r>
          </w:p>
        </w:tc>
        <w:tc>
          <w:tcPr>
            <w:tcW w:w="435" w:type="pct"/>
            <w:shd w:val="clear" w:color="auto" w:fill="auto"/>
            <w:vAlign w:val="bottom"/>
          </w:tcPr>
          <w:p w:rsidR="00B73F62" w:rsidRPr="00111D43" w:rsidRDefault="00B73F62" w:rsidP="00B73F62">
            <w:pPr>
              <w:contextualSpacing/>
              <w:jc w:val="center"/>
            </w:pPr>
            <w:r>
              <w:t>16</w:t>
            </w:r>
          </w:p>
        </w:tc>
      </w:tr>
      <w:tr w:rsidR="00B73F62" w:rsidRPr="00111D43" w:rsidTr="00B73F62">
        <w:trPr>
          <w:trHeight w:val="230"/>
        </w:trPr>
        <w:tc>
          <w:tcPr>
            <w:tcW w:w="276" w:type="pct"/>
            <w:shd w:val="clear" w:color="auto" w:fill="auto"/>
            <w:vAlign w:val="bottom"/>
          </w:tcPr>
          <w:p w:rsidR="00B73F62" w:rsidRPr="00111D43" w:rsidRDefault="00B73F62" w:rsidP="00B73F62">
            <w:pPr>
              <w:contextualSpacing/>
            </w:pPr>
          </w:p>
        </w:tc>
        <w:tc>
          <w:tcPr>
            <w:tcW w:w="192" w:type="pct"/>
            <w:shd w:val="clear" w:color="auto" w:fill="auto"/>
            <w:vAlign w:val="bottom"/>
          </w:tcPr>
          <w:p w:rsidR="00B73F62" w:rsidRPr="00111D43" w:rsidRDefault="00B73F62" w:rsidP="00B73F62">
            <w:pPr>
              <w:contextualSpacing/>
            </w:pPr>
          </w:p>
        </w:tc>
        <w:tc>
          <w:tcPr>
            <w:tcW w:w="3512" w:type="pct"/>
            <w:shd w:val="clear" w:color="auto" w:fill="auto"/>
            <w:vAlign w:val="bottom"/>
          </w:tcPr>
          <w:p w:rsidR="00B73F62" w:rsidRPr="00111D43" w:rsidRDefault="00B73F62" w:rsidP="00B73F62">
            <w:pPr>
              <w:contextualSpacing/>
              <w:jc w:val="both"/>
            </w:pPr>
          </w:p>
        </w:tc>
        <w:tc>
          <w:tcPr>
            <w:tcW w:w="325" w:type="pct"/>
            <w:shd w:val="clear" w:color="auto" w:fill="auto"/>
            <w:vAlign w:val="bottom"/>
          </w:tcPr>
          <w:p w:rsidR="00B73F62" w:rsidRPr="00111D43" w:rsidRDefault="00B73F62" w:rsidP="00B73F62">
            <w:pPr>
              <w:contextualSpacing/>
              <w:jc w:val="center"/>
            </w:pPr>
          </w:p>
        </w:tc>
        <w:tc>
          <w:tcPr>
            <w:tcW w:w="260" w:type="pct"/>
            <w:shd w:val="clear" w:color="auto" w:fill="auto"/>
            <w:vAlign w:val="bottom"/>
          </w:tcPr>
          <w:p w:rsidR="00B73F62" w:rsidRPr="00111D43" w:rsidRDefault="00B73F62" w:rsidP="00B73F62">
            <w:pPr>
              <w:contextualSpacing/>
              <w:jc w:val="center"/>
            </w:pPr>
          </w:p>
        </w:tc>
        <w:tc>
          <w:tcPr>
            <w:tcW w:w="435" w:type="pct"/>
            <w:shd w:val="clear" w:color="auto" w:fill="auto"/>
            <w:vAlign w:val="bottom"/>
          </w:tcPr>
          <w:p w:rsidR="00B73F62" w:rsidRPr="00111D43" w:rsidRDefault="00B73F62" w:rsidP="00B73F62">
            <w:pPr>
              <w:contextualSpacing/>
              <w:jc w:val="center"/>
            </w:pPr>
          </w:p>
        </w:tc>
      </w:tr>
      <w:tr w:rsidR="00B73F62" w:rsidRPr="00111D43" w:rsidTr="00B73F62">
        <w:trPr>
          <w:trHeight w:val="382"/>
        </w:trPr>
        <w:tc>
          <w:tcPr>
            <w:tcW w:w="276" w:type="pct"/>
            <w:shd w:val="clear" w:color="auto" w:fill="auto"/>
            <w:vAlign w:val="bottom"/>
          </w:tcPr>
          <w:p w:rsidR="00B73F62" w:rsidRPr="00111D43" w:rsidRDefault="00B73F62" w:rsidP="00B73F62">
            <w:pPr>
              <w:contextualSpacing/>
            </w:pPr>
            <w:r w:rsidRPr="00111D43">
              <w:t>2.</w:t>
            </w:r>
          </w:p>
        </w:tc>
        <w:tc>
          <w:tcPr>
            <w:tcW w:w="192" w:type="pct"/>
            <w:shd w:val="clear" w:color="auto" w:fill="auto"/>
            <w:vAlign w:val="bottom"/>
          </w:tcPr>
          <w:p w:rsidR="00B73F62" w:rsidRPr="00111D43" w:rsidRDefault="00B73F62" w:rsidP="00B73F62">
            <w:pPr>
              <w:contextualSpacing/>
            </w:pPr>
          </w:p>
        </w:tc>
        <w:tc>
          <w:tcPr>
            <w:tcW w:w="3512" w:type="pct"/>
            <w:shd w:val="clear" w:color="auto" w:fill="auto"/>
            <w:vAlign w:val="bottom"/>
          </w:tcPr>
          <w:p w:rsidR="00B73F62" w:rsidRDefault="00B73F62" w:rsidP="00B73F62">
            <w:pPr>
              <w:contextualSpacing/>
              <w:jc w:val="both"/>
            </w:pPr>
            <w:r>
              <w:t>Explain the following UAV airframe configurations with a neat sketch.</w:t>
            </w:r>
          </w:p>
          <w:p w:rsidR="00B73F62" w:rsidRDefault="00B73F62" w:rsidP="005A099B">
            <w:pPr>
              <w:numPr>
                <w:ilvl w:val="0"/>
                <w:numId w:val="9"/>
              </w:numPr>
              <w:contextualSpacing/>
              <w:jc w:val="both"/>
            </w:pPr>
            <w:r>
              <w:t xml:space="preserve">HTOL </w:t>
            </w:r>
          </w:p>
          <w:p w:rsidR="00B73F62" w:rsidRPr="00111D43" w:rsidRDefault="00B73F62" w:rsidP="005A099B">
            <w:pPr>
              <w:numPr>
                <w:ilvl w:val="0"/>
                <w:numId w:val="9"/>
              </w:numPr>
              <w:contextualSpacing/>
              <w:jc w:val="both"/>
            </w:pPr>
            <w:r>
              <w:t>VTOL</w:t>
            </w:r>
          </w:p>
        </w:tc>
        <w:tc>
          <w:tcPr>
            <w:tcW w:w="325" w:type="pct"/>
            <w:shd w:val="clear" w:color="auto" w:fill="auto"/>
            <w:vAlign w:val="bottom"/>
          </w:tcPr>
          <w:p w:rsidR="00B73F62" w:rsidRPr="00111D43" w:rsidRDefault="00B73F62" w:rsidP="00B73F62">
            <w:pPr>
              <w:contextualSpacing/>
            </w:pPr>
            <w:r w:rsidRPr="00111D43">
              <w:t>CO</w:t>
            </w:r>
            <w:r>
              <w:t>1</w:t>
            </w:r>
          </w:p>
        </w:tc>
        <w:tc>
          <w:tcPr>
            <w:tcW w:w="260" w:type="pct"/>
            <w:shd w:val="clear" w:color="auto" w:fill="auto"/>
            <w:vAlign w:val="bottom"/>
          </w:tcPr>
          <w:p w:rsidR="00B73F62" w:rsidRPr="00111D43" w:rsidRDefault="00B73F62" w:rsidP="00B73F62">
            <w:pPr>
              <w:contextualSpacing/>
              <w:jc w:val="center"/>
            </w:pPr>
            <w:r>
              <w:t>U</w:t>
            </w:r>
          </w:p>
        </w:tc>
        <w:tc>
          <w:tcPr>
            <w:tcW w:w="435" w:type="pct"/>
            <w:shd w:val="clear" w:color="auto" w:fill="auto"/>
            <w:vAlign w:val="bottom"/>
          </w:tcPr>
          <w:p w:rsidR="00B73F62" w:rsidRDefault="00B73F62" w:rsidP="00B73F62">
            <w:pPr>
              <w:contextualSpacing/>
              <w:jc w:val="center"/>
            </w:pPr>
            <w:r>
              <w:t>8</w:t>
            </w:r>
          </w:p>
          <w:p w:rsidR="00B73F62" w:rsidRPr="00111D43" w:rsidRDefault="00B73F62" w:rsidP="00B73F62">
            <w:pPr>
              <w:contextualSpacing/>
              <w:jc w:val="center"/>
            </w:pPr>
            <w:r>
              <w:t>8</w:t>
            </w:r>
          </w:p>
        </w:tc>
      </w:tr>
      <w:tr w:rsidR="00B73F62" w:rsidRPr="00111D43" w:rsidTr="00B73F62">
        <w:trPr>
          <w:trHeight w:val="245"/>
        </w:trPr>
        <w:tc>
          <w:tcPr>
            <w:tcW w:w="276" w:type="pct"/>
            <w:shd w:val="clear" w:color="auto" w:fill="auto"/>
            <w:vAlign w:val="bottom"/>
          </w:tcPr>
          <w:p w:rsidR="00B73F62" w:rsidRPr="00111D43" w:rsidRDefault="00B73F62" w:rsidP="00B73F62">
            <w:pPr>
              <w:contextualSpacing/>
            </w:pPr>
          </w:p>
        </w:tc>
        <w:tc>
          <w:tcPr>
            <w:tcW w:w="192" w:type="pct"/>
            <w:shd w:val="clear" w:color="auto" w:fill="auto"/>
            <w:vAlign w:val="bottom"/>
          </w:tcPr>
          <w:p w:rsidR="00B73F62" w:rsidRPr="00111D43" w:rsidRDefault="00B73F62" w:rsidP="00B73F62">
            <w:pPr>
              <w:contextualSpacing/>
            </w:pPr>
          </w:p>
        </w:tc>
        <w:tc>
          <w:tcPr>
            <w:tcW w:w="3512" w:type="pct"/>
            <w:shd w:val="clear" w:color="auto" w:fill="auto"/>
            <w:vAlign w:val="bottom"/>
          </w:tcPr>
          <w:p w:rsidR="00B73F62" w:rsidRPr="00111D43" w:rsidRDefault="00B73F62" w:rsidP="00B73F62">
            <w:pPr>
              <w:contextualSpacing/>
              <w:jc w:val="both"/>
            </w:pPr>
          </w:p>
        </w:tc>
        <w:tc>
          <w:tcPr>
            <w:tcW w:w="325" w:type="pct"/>
            <w:shd w:val="clear" w:color="auto" w:fill="auto"/>
            <w:vAlign w:val="bottom"/>
          </w:tcPr>
          <w:p w:rsidR="00B73F62" w:rsidRPr="00111D43" w:rsidRDefault="00B73F62" w:rsidP="00B73F62">
            <w:pPr>
              <w:contextualSpacing/>
              <w:jc w:val="center"/>
            </w:pPr>
          </w:p>
        </w:tc>
        <w:tc>
          <w:tcPr>
            <w:tcW w:w="260" w:type="pct"/>
            <w:shd w:val="clear" w:color="auto" w:fill="auto"/>
            <w:vAlign w:val="bottom"/>
          </w:tcPr>
          <w:p w:rsidR="00B73F62" w:rsidRPr="00111D43" w:rsidRDefault="00B73F62" w:rsidP="00B73F62">
            <w:pPr>
              <w:contextualSpacing/>
              <w:jc w:val="center"/>
            </w:pPr>
          </w:p>
        </w:tc>
        <w:tc>
          <w:tcPr>
            <w:tcW w:w="435" w:type="pct"/>
            <w:shd w:val="clear" w:color="auto" w:fill="auto"/>
            <w:vAlign w:val="bottom"/>
          </w:tcPr>
          <w:p w:rsidR="00B73F62" w:rsidRPr="00111D43" w:rsidRDefault="00B73F62" w:rsidP="00B73F62">
            <w:pPr>
              <w:contextualSpacing/>
              <w:jc w:val="center"/>
            </w:pPr>
          </w:p>
        </w:tc>
      </w:tr>
      <w:tr w:rsidR="00B73F62" w:rsidRPr="00111D43" w:rsidTr="00B73F62">
        <w:trPr>
          <w:trHeight w:val="382"/>
        </w:trPr>
        <w:tc>
          <w:tcPr>
            <w:tcW w:w="276" w:type="pct"/>
            <w:shd w:val="clear" w:color="auto" w:fill="auto"/>
            <w:vAlign w:val="bottom"/>
          </w:tcPr>
          <w:p w:rsidR="00B73F62" w:rsidRPr="00111D43" w:rsidRDefault="00B73F62" w:rsidP="00B73F62">
            <w:pPr>
              <w:contextualSpacing/>
            </w:pPr>
            <w:r w:rsidRPr="00111D43">
              <w:t>3.</w:t>
            </w:r>
          </w:p>
        </w:tc>
        <w:tc>
          <w:tcPr>
            <w:tcW w:w="192" w:type="pct"/>
            <w:shd w:val="clear" w:color="auto" w:fill="auto"/>
            <w:vAlign w:val="bottom"/>
          </w:tcPr>
          <w:p w:rsidR="00B73F62" w:rsidRPr="00111D43" w:rsidRDefault="00B73F62" w:rsidP="00B73F62">
            <w:pPr>
              <w:contextualSpacing/>
            </w:pPr>
            <w:r w:rsidRPr="00111D43">
              <w:t>a.</w:t>
            </w:r>
          </w:p>
        </w:tc>
        <w:tc>
          <w:tcPr>
            <w:tcW w:w="3512" w:type="pct"/>
            <w:shd w:val="clear" w:color="auto" w:fill="auto"/>
            <w:vAlign w:val="bottom"/>
          </w:tcPr>
          <w:p w:rsidR="00B73F62" w:rsidRPr="00111D43" w:rsidRDefault="00B73F62" w:rsidP="00B73F62">
            <w:pPr>
              <w:contextualSpacing/>
              <w:jc w:val="both"/>
            </w:pPr>
            <w:r>
              <w:t>Explain the UAV power plants and also its power generation systems.</w:t>
            </w:r>
          </w:p>
        </w:tc>
        <w:tc>
          <w:tcPr>
            <w:tcW w:w="325" w:type="pct"/>
            <w:shd w:val="clear" w:color="auto" w:fill="auto"/>
            <w:vAlign w:val="bottom"/>
          </w:tcPr>
          <w:p w:rsidR="00B73F62" w:rsidRPr="00111D43" w:rsidRDefault="00B73F62" w:rsidP="00B73F62">
            <w:pPr>
              <w:contextualSpacing/>
              <w:jc w:val="center"/>
            </w:pPr>
            <w:r w:rsidRPr="00111D43">
              <w:t>CO</w:t>
            </w:r>
            <w:r>
              <w:t>2</w:t>
            </w:r>
          </w:p>
        </w:tc>
        <w:tc>
          <w:tcPr>
            <w:tcW w:w="260" w:type="pct"/>
            <w:shd w:val="clear" w:color="auto" w:fill="auto"/>
            <w:vAlign w:val="bottom"/>
          </w:tcPr>
          <w:p w:rsidR="00B73F62" w:rsidRPr="00111D43" w:rsidRDefault="00B73F62" w:rsidP="00B73F62">
            <w:pPr>
              <w:contextualSpacing/>
              <w:jc w:val="center"/>
            </w:pPr>
            <w:r>
              <w:t>U</w:t>
            </w:r>
          </w:p>
        </w:tc>
        <w:tc>
          <w:tcPr>
            <w:tcW w:w="435" w:type="pct"/>
            <w:shd w:val="clear" w:color="auto" w:fill="auto"/>
            <w:vAlign w:val="bottom"/>
          </w:tcPr>
          <w:p w:rsidR="00B73F62" w:rsidRPr="00111D43" w:rsidRDefault="00B73F62" w:rsidP="00B73F62">
            <w:pPr>
              <w:contextualSpacing/>
              <w:jc w:val="center"/>
            </w:pPr>
            <w:r>
              <w:t>8</w:t>
            </w:r>
          </w:p>
        </w:tc>
      </w:tr>
      <w:tr w:rsidR="00B73F62" w:rsidRPr="00111D43" w:rsidTr="00B73F62">
        <w:trPr>
          <w:trHeight w:val="382"/>
        </w:trPr>
        <w:tc>
          <w:tcPr>
            <w:tcW w:w="276" w:type="pct"/>
            <w:shd w:val="clear" w:color="auto" w:fill="auto"/>
            <w:vAlign w:val="bottom"/>
          </w:tcPr>
          <w:p w:rsidR="00B73F62" w:rsidRPr="00111D43" w:rsidRDefault="00B73F62" w:rsidP="00B73F62">
            <w:pPr>
              <w:contextualSpacing/>
            </w:pPr>
          </w:p>
        </w:tc>
        <w:tc>
          <w:tcPr>
            <w:tcW w:w="192" w:type="pct"/>
            <w:shd w:val="clear" w:color="auto" w:fill="auto"/>
            <w:vAlign w:val="bottom"/>
          </w:tcPr>
          <w:p w:rsidR="00B73F62" w:rsidRPr="00111D43" w:rsidRDefault="00B73F62" w:rsidP="00B73F62">
            <w:pPr>
              <w:contextualSpacing/>
            </w:pPr>
            <w:r w:rsidRPr="00111D43">
              <w:t>b.</w:t>
            </w:r>
          </w:p>
        </w:tc>
        <w:tc>
          <w:tcPr>
            <w:tcW w:w="3512" w:type="pct"/>
            <w:shd w:val="clear" w:color="auto" w:fill="auto"/>
            <w:vAlign w:val="bottom"/>
          </w:tcPr>
          <w:p w:rsidR="00B73F62" w:rsidRPr="003C0683" w:rsidRDefault="00B73F62" w:rsidP="00B73F62">
            <w:pPr>
              <w:contextualSpacing/>
              <w:jc w:val="both"/>
              <w:rPr>
                <w:bCs/>
              </w:rPr>
            </w:pPr>
            <w:r>
              <w:rPr>
                <w:bCs/>
              </w:rPr>
              <w:t>Discuss about the aerodynamic forces on UAV.</w:t>
            </w:r>
          </w:p>
        </w:tc>
        <w:tc>
          <w:tcPr>
            <w:tcW w:w="325" w:type="pct"/>
            <w:shd w:val="clear" w:color="auto" w:fill="auto"/>
            <w:vAlign w:val="bottom"/>
          </w:tcPr>
          <w:p w:rsidR="00B73F62" w:rsidRPr="00111D43" w:rsidRDefault="00B73F62" w:rsidP="00B73F62">
            <w:pPr>
              <w:contextualSpacing/>
              <w:jc w:val="center"/>
            </w:pPr>
            <w:r w:rsidRPr="00111D43">
              <w:t>CO</w:t>
            </w:r>
            <w:r>
              <w:t>2</w:t>
            </w:r>
          </w:p>
        </w:tc>
        <w:tc>
          <w:tcPr>
            <w:tcW w:w="260" w:type="pct"/>
            <w:shd w:val="clear" w:color="auto" w:fill="auto"/>
            <w:vAlign w:val="bottom"/>
          </w:tcPr>
          <w:p w:rsidR="00B73F62" w:rsidRPr="00111D43" w:rsidRDefault="00B73F62" w:rsidP="00B73F62">
            <w:pPr>
              <w:contextualSpacing/>
              <w:jc w:val="center"/>
            </w:pPr>
            <w:r>
              <w:t>U</w:t>
            </w:r>
          </w:p>
        </w:tc>
        <w:tc>
          <w:tcPr>
            <w:tcW w:w="435" w:type="pct"/>
            <w:shd w:val="clear" w:color="auto" w:fill="auto"/>
            <w:vAlign w:val="bottom"/>
          </w:tcPr>
          <w:p w:rsidR="00B73F62" w:rsidRPr="00111D43" w:rsidRDefault="00B73F62" w:rsidP="00B73F62">
            <w:pPr>
              <w:contextualSpacing/>
              <w:jc w:val="center"/>
            </w:pPr>
            <w:r>
              <w:t>8</w:t>
            </w:r>
          </w:p>
        </w:tc>
      </w:tr>
      <w:tr w:rsidR="00B73F62" w:rsidRPr="00111D43" w:rsidTr="00B73F62">
        <w:trPr>
          <w:trHeight w:val="152"/>
        </w:trPr>
        <w:tc>
          <w:tcPr>
            <w:tcW w:w="276" w:type="pct"/>
            <w:shd w:val="clear" w:color="auto" w:fill="auto"/>
            <w:vAlign w:val="bottom"/>
          </w:tcPr>
          <w:p w:rsidR="00B73F62" w:rsidRPr="00111D43" w:rsidRDefault="00B73F62" w:rsidP="00B73F62">
            <w:pPr>
              <w:contextualSpacing/>
            </w:pPr>
          </w:p>
        </w:tc>
        <w:tc>
          <w:tcPr>
            <w:tcW w:w="192" w:type="pct"/>
            <w:shd w:val="clear" w:color="auto" w:fill="auto"/>
            <w:vAlign w:val="bottom"/>
          </w:tcPr>
          <w:p w:rsidR="00B73F62" w:rsidRPr="00111D43" w:rsidRDefault="00B73F62" w:rsidP="00B73F62">
            <w:pPr>
              <w:contextualSpacing/>
            </w:pPr>
          </w:p>
        </w:tc>
        <w:tc>
          <w:tcPr>
            <w:tcW w:w="3512" w:type="pct"/>
            <w:shd w:val="clear" w:color="auto" w:fill="auto"/>
            <w:vAlign w:val="bottom"/>
          </w:tcPr>
          <w:p w:rsidR="00B73F62" w:rsidRPr="00111D43" w:rsidRDefault="00B73F62" w:rsidP="00B73F62">
            <w:pPr>
              <w:contextualSpacing/>
              <w:jc w:val="both"/>
            </w:pPr>
          </w:p>
        </w:tc>
        <w:tc>
          <w:tcPr>
            <w:tcW w:w="325" w:type="pct"/>
            <w:shd w:val="clear" w:color="auto" w:fill="auto"/>
            <w:vAlign w:val="bottom"/>
          </w:tcPr>
          <w:p w:rsidR="00B73F62" w:rsidRPr="00111D43" w:rsidRDefault="00B73F62" w:rsidP="00B73F62">
            <w:pPr>
              <w:contextualSpacing/>
              <w:jc w:val="center"/>
            </w:pPr>
          </w:p>
        </w:tc>
        <w:tc>
          <w:tcPr>
            <w:tcW w:w="260" w:type="pct"/>
            <w:shd w:val="clear" w:color="auto" w:fill="auto"/>
            <w:vAlign w:val="bottom"/>
          </w:tcPr>
          <w:p w:rsidR="00B73F62" w:rsidRPr="00111D43" w:rsidRDefault="00B73F62" w:rsidP="00B73F62">
            <w:pPr>
              <w:contextualSpacing/>
              <w:jc w:val="center"/>
            </w:pPr>
          </w:p>
        </w:tc>
        <w:tc>
          <w:tcPr>
            <w:tcW w:w="435" w:type="pct"/>
            <w:shd w:val="clear" w:color="auto" w:fill="auto"/>
            <w:vAlign w:val="bottom"/>
          </w:tcPr>
          <w:p w:rsidR="00B73F62" w:rsidRPr="00111D43" w:rsidRDefault="00B73F62" w:rsidP="00B73F62">
            <w:pPr>
              <w:contextualSpacing/>
              <w:jc w:val="center"/>
            </w:pPr>
          </w:p>
        </w:tc>
      </w:tr>
      <w:tr w:rsidR="00B73F62" w:rsidRPr="00111D43" w:rsidTr="00B73F62">
        <w:trPr>
          <w:trHeight w:val="382"/>
        </w:trPr>
        <w:tc>
          <w:tcPr>
            <w:tcW w:w="276" w:type="pct"/>
            <w:shd w:val="clear" w:color="auto" w:fill="auto"/>
            <w:vAlign w:val="bottom"/>
          </w:tcPr>
          <w:p w:rsidR="00B73F62" w:rsidRPr="00111D43" w:rsidRDefault="00B73F62" w:rsidP="00B73F62">
            <w:pPr>
              <w:contextualSpacing/>
            </w:pPr>
            <w:r w:rsidRPr="00111D43">
              <w:t>4.</w:t>
            </w:r>
          </w:p>
        </w:tc>
        <w:tc>
          <w:tcPr>
            <w:tcW w:w="192" w:type="pct"/>
            <w:shd w:val="clear" w:color="auto" w:fill="auto"/>
            <w:vAlign w:val="bottom"/>
          </w:tcPr>
          <w:p w:rsidR="00B73F62" w:rsidRPr="00111D43" w:rsidRDefault="00B73F62" w:rsidP="00B73F62">
            <w:pPr>
              <w:contextualSpacing/>
            </w:pPr>
          </w:p>
        </w:tc>
        <w:tc>
          <w:tcPr>
            <w:tcW w:w="3512" w:type="pct"/>
            <w:shd w:val="clear" w:color="auto" w:fill="auto"/>
            <w:vAlign w:val="bottom"/>
          </w:tcPr>
          <w:p w:rsidR="00B73F62" w:rsidRPr="00111D43" w:rsidRDefault="00B73F62" w:rsidP="00B73F62">
            <w:pPr>
              <w:contextualSpacing/>
              <w:jc w:val="both"/>
            </w:pPr>
            <w:r>
              <w:t>Discuss about the design requirements of stealth UAV.</w:t>
            </w:r>
          </w:p>
        </w:tc>
        <w:tc>
          <w:tcPr>
            <w:tcW w:w="325" w:type="pct"/>
            <w:shd w:val="clear" w:color="auto" w:fill="auto"/>
            <w:vAlign w:val="bottom"/>
          </w:tcPr>
          <w:p w:rsidR="00B73F62" w:rsidRPr="00111D43" w:rsidRDefault="00B73F62" w:rsidP="00B73F62">
            <w:pPr>
              <w:contextualSpacing/>
              <w:jc w:val="center"/>
            </w:pPr>
            <w:r w:rsidRPr="00111D43">
              <w:t>CO</w:t>
            </w:r>
            <w:r>
              <w:t>3</w:t>
            </w:r>
          </w:p>
        </w:tc>
        <w:tc>
          <w:tcPr>
            <w:tcW w:w="260" w:type="pct"/>
            <w:shd w:val="clear" w:color="auto" w:fill="auto"/>
            <w:vAlign w:val="bottom"/>
          </w:tcPr>
          <w:p w:rsidR="00B73F62" w:rsidRPr="00111D43" w:rsidRDefault="00B73F62" w:rsidP="00B73F62">
            <w:pPr>
              <w:contextualSpacing/>
              <w:jc w:val="center"/>
            </w:pPr>
            <w:r>
              <w:t>U</w:t>
            </w:r>
          </w:p>
        </w:tc>
        <w:tc>
          <w:tcPr>
            <w:tcW w:w="435" w:type="pct"/>
            <w:shd w:val="clear" w:color="auto" w:fill="auto"/>
            <w:vAlign w:val="bottom"/>
          </w:tcPr>
          <w:p w:rsidR="00B73F62" w:rsidRPr="00111D43" w:rsidRDefault="00B73F62" w:rsidP="00B73F62">
            <w:pPr>
              <w:contextualSpacing/>
              <w:jc w:val="center"/>
            </w:pPr>
            <w:r>
              <w:t>16</w:t>
            </w:r>
          </w:p>
        </w:tc>
      </w:tr>
      <w:tr w:rsidR="00B73F62" w:rsidRPr="00111D43" w:rsidTr="00B73F62">
        <w:trPr>
          <w:trHeight w:val="193"/>
        </w:trPr>
        <w:tc>
          <w:tcPr>
            <w:tcW w:w="276" w:type="pct"/>
            <w:shd w:val="clear" w:color="auto" w:fill="auto"/>
            <w:vAlign w:val="bottom"/>
          </w:tcPr>
          <w:p w:rsidR="00B73F62" w:rsidRPr="00111D43" w:rsidRDefault="00B73F62" w:rsidP="00B73F62">
            <w:pPr>
              <w:contextualSpacing/>
            </w:pPr>
          </w:p>
        </w:tc>
        <w:tc>
          <w:tcPr>
            <w:tcW w:w="192" w:type="pct"/>
            <w:shd w:val="clear" w:color="auto" w:fill="auto"/>
            <w:vAlign w:val="bottom"/>
          </w:tcPr>
          <w:p w:rsidR="00B73F62" w:rsidRPr="00111D43" w:rsidRDefault="00B73F62" w:rsidP="00B73F62">
            <w:pPr>
              <w:contextualSpacing/>
            </w:pPr>
          </w:p>
        </w:tc>
        <w:tc>
          <w:tcPr>
            <w:tcW w:w="3512" w:type="pct"/>
            <w:shd w:val="clear" w:color="auto" w:fill="auto"/>
            <w:vAlign w:val="bottom"/>
          </w:tcPr>
          <w:p w:rsidR="00B73F62" w:rsidRPr="00111D43" w:rsidRDefault="00B73F62" w:rsidP="00B73F62">
            <w:pPr>
              <w:contextualSpacing/>
              <w:jc w:val="both"/>
            </w:pPr>
          </w:p>
        </w:tc>
        <w:tc>
          <w:tcPr>
            <w:tcW w:w="325" w:type="pct"/>
            <w:shd w:val="clear" w:color="auto" w:fill="auto"/>
            <w:vAlign w:val="bottom"/>
          </w:tcPr>
          <w:p w:rsidR="00B73F62" w:rsidRPr="00111D43" w:rsidRDefault="00B73F62" w:rsidP="00B73F62">
            <w:pPr>
              <w:contextualSpacing/>
              <w:jc w:val="center"/>
            </w:pPr>
          </w:p>
        </w:tc>
        <w:tc>
          <w:tcPr>
            <w:tcW w:w="260" w:type="pct"/>
            <w:shd w:val="clear" w:color="auto" w:fill="auto"/>
            <w:vAlign w:val="bottom"/>
          </w:tcPr>
          <w:p w:rsidR="00B73F62" w:rsidRPr="00111D43" w:rsidRDefault="00B73F62" w:rsidP="00B73F62">
            <w:pPr>
              <w:contextualSpacing/>
              <w:jc w:val="center"/>
            </w:pPr>
          </w:p>
        </w:tc>
        <w:tc>
          <w:tcPr>
            <w:tcW w:w="435" w:type="pct"/>
            <w:shd w:val="clear" w:color="auto" w:fill="auto"/>
            <w:vAlign w:val="bottom"/>
          </w:tcPr>
          <w:p w:rsidR="00B73F62" w:rsidRPr="00111D43" w:rsidRDefault="00B73F62" w:rsidP="00B73F62">
            <w:pPr>
              <w:contextualSpacing/>
              <w:jc w:val="center"/>
            </w:pPr>
          </w:p>
        </w:tc>
      </w:tr>
      <w:tr w:rsidR="00B73F62" w:rsidRPr="00111D43" w:rsidTr="00B73F62">
        <w:trPr>
          <w:trHeight w:val="382"/>
        </w:trPr>
        <w:tc>
          <w:tcPr>
            <w:tcW w:w="276" w:type="pct"/>
            <w:shd w:val="clear" w:color="auto" w:fill="auto"/>
            <w:vAlign w:val="bottom"/>
          </w:tcPr>
          <w:p w:rsidR="00B73F62" w:rsidRPr="00111D43" w:rsidRDefault="00B73F62" w:rsidP="00B73F62">
            <w:pPr>
              <w:contextualSpacing/>
            </w:pPr>
            <w:r w:rsidRPr="00111D43">
              <w:t>5.</w:t>
            </w:r>
          </w:p>
        </w:tc>
        <w:tc>
          <w:tcPr>
            <w:tcW w:w="192" w:type="pct"/>
            <w:shd w:val="clear" w:color="auto" w:fill="auto"/>
            <w:vAlign w:val="bottom"/>
          </w:tcPr>
          <w:p w:rsidR="00B73F62" w:rsidRPr="00111D43" w:rsidRDefault="00B73F62" w:rsidP="00B73F62">
            <w:pPr>
              <w:contextualSpacing/>
            </w:pPr>
            <w:r w:rsidRPr="00111D43">
              <w:t>a.</w:t>
            </w:r>
          </w:p>
        </w:tc>
        <w:tc>
          <w:tcPr>
            <w:tcW w:w="3512" w:type="pct"/>
            <w:shd w:val="clear" w:color="auto" w:fill="auto"/>
            <w:vAlign w:val="bottom"/>
          </w:tcPr>
          <w:p w:rsidR="00B73F62" w:rsidRPr="00111D43" w:rsidRDefault="00B73F62" w:rsidP="00B73F62">
            <w:pPr>
              <w:contextualSpacing/>
              <w:jc w:val="both"/>
            </w:pPr>
            <w:r>
              <w:t>Explain about the different media of UAV communication and also explain its salient features.</w:t>
            </w:r>
          </w:p>
        </w:tc>
        <w:tc>
          <w:tcPr>
            <w:tcW w:w="325" w:type="pct"/>
            <w:shd w:val="clear" w:color="auto" w:fill="auto"/>
            <w:vAlign w:val="bottom"/>
          </w:tcPr>
          <w:p w:rsidR="00B73F62" w:rsidRPr="00111D43" w:rsidRDefault="00B73F62" w:rsidP="00B73F62">
            <w:pPr>
              <w:contextualSpacing/>
              <w:jc w:val="center"/>
            </w:pPr>
            <w:r w:rsidRPr="00111D43">
              <w:t>CO</w:t>
            </w:r>
            <w:r>
              <w:t>4</w:t>
            </w:r>
          </w:p>
        </w:tc>
        <w:tc>
          <w:tcPr>
            <w:tcW w:w="260" w:type="pct"/>
            <w:shd w:val="clear" w:color="auto" w:fill="auto"/>
            <w:vAlign w:val="bottom"/>
          </w:tcPr>
          <w:p w:rsidR="00B73F62" w:rsidRPr="00111D43" w:rsidRDefault="00B73F62" w:rsidP="00B73F62">
            <w:pPr>
              <w:contextualSpacing/>
              <w:jc w:val="center"/>
            </w:pPr>
            <w:r>
              <w:t>U</w:t>
            </w:r>
          </w:p>
        </w:tc>
        <w:tc>
          <w:tcPr>
            <w:tcW w:w="435" w:type="pct"/>
            <w:shd w:val="clear" w:color="auto" w:fill="auto"/>
            <w:vAlign w:val="bottom"/>
          </w:tcPr>
          <w:p w:rsidR="00B73F62" w:rsidRPr="00111D43" w:rsidRDefault="00B73F62" w:rsidP="00B73F62">
            <w:pPr>
              <w:contextualSpacing/>
              <w:jc w:val="center"/>
            </w:pPr>
            <w:r>
              <w:t>8</w:t>
            </w:r>
          </w:p>
        </w:tc>
      </w:tr>
      <w:tr w:rsidR="00B73F62" w:rsidRPr="00111D43" w:rsidTr="00B73F62">
        <w:trPr>
          <w:trHeight w:val="382"/>
        </w:trPr>
        <w:tc>
          <w:tcPr>
            <w:tcW w:w="276" w:type="pct"/>
            <w:shd w:val="clear" w:color="auto" w:fill="auto"/>
            <w:vAlign w:val="bottom"/>
          </w:tcPr>
          <w:p w:rsidR="00B73F62" w:rsidRPr="00111D43" w:rsidRDefault="00B73F62" w:rsidP="00B73F62">
            <w:pPr>
              <w:contextualSpacing/>
            </w:pPr>
          </w:p>
        </w:tc>
        <w:tc>
          <w:tcPr>
            <w:tcW w:w="192" w:type="pct"/>
            <w:shd w:val="clear" w:color="auto" w:fill="auto"/>
            <w:vAlign w:val="bottom"/>
          </w:tcPr>
          <w:p w:rsidR="00B73F62" w:rsidRPr="00111D43" w:rsidRDefault="00B73F62" w:rsidP="00B73F62">
            <w:pPr>
              <w:contextualSpacing/>
            </w:pPr>
            <w:r w:rsidRPr="00111D43">
              <w:t>b.</w:t>
            </w:r>
          </w:p>
        </w:tc>
        <w:tc>
          <w:tcPr>
            <w:tcW w:w="3512" w:type="pct"/>
            <w:shd w:val="clear" w:color="auto" w:fill="auto"/>
            <w:vAlign w:val="bottom"/>
          </w:tcPr>
          <w:p w:rsidR="00B73F62" w:rsidRPr="003C0683" w:rsidRDefault="00B73F62" w:rsidP="00B73F62">
            <w:pPr>
              <w:contextualSpacing/>
              <w:jc w:val="both"/>
              <w:rPr>
                <w:bCs/>
              </w:rPr>
            </w:pPr>
            <w:r>
              <w:rPr>
                <w:bCs/>
              </w:rPr>
              <w:t>Explain the types of UAV payloads and its design limits.</w:t>
            </w:r>
          </w:p>
        </w:tc>
        <w:tc>
          <w:tcPr>
            <w:tcW w:w="325" w:type="pct"/>
            <w:shd w:val="clear" w:color="auto" w:fill="auto"/>
            <w:vAlign w:val="bottom"/>
          </w:tcPr>
          <w:p w:rsidR="00B73F62" w:rsidRPr="00111D43" w:rsidRDefault="00B73F62" w:rsidP="00B73F62">
            <w:pPr>
              <w:contextualSpacing/>
              <w:jc w:val="center"/>
            </w:pPr>
            <w:r w:rsidRPr="00111D43">
              <w:t>CO</w:t>
            </w:r>
            <w:r>
              <w:t>4</w:t>
            </w:r>
          </w:p>
        </w:tc>
        <w:tc>
          <w:tcPr>
            <w:tcW w:w="260" w:type="pct"/>
            <w:shd w:val="clear" w:color="auto" w:fill="auto"/>
            <w:vAlign w:val="bottom"/>
          </w:tcPr>
          <w:p w:rsidR="00B73F62" w:rsidRPr="00111D43" w:rsidRDefault="00B73F62" w:rsidP="00B73F62">
            <w:pPr>
              <w:contextualSpacing/>
              <w:jc w:val="center"/>
            </w:pPr>
            <w:r>
              <w:t>U</w:t>
            </w:r>
          </w:p>
        </w:tc>
        <w:tc>
          <w:tcPr>
            <w:tcW w:w="435" w:type="pct"/>
            <w:shd w:val="clear" w:color="auto" w:fill="auto"/>
            <w:vAlign w:val="bottom"/>
          </w:tcPr>
          <w:p w:rsidR="00B73F62" w:rsidRPr="00111D43" w:rsidRDefault="00B73F62" w:rsidP="00B73F62">
            <w:pPr>
              <w:contextualSpacing/>
              <w:jc w:val="center"/>
            </w:pPr>
            <w:r>
              <w:t>8</w:t>
            </w:r>
          </w:p>
        </w:tc>
      </w:tr>
      <w:tr w:rsidR="00B73F62" w:rsidRPr="00111D43" w:rsidTr="00B73F62">
        <w:trPr>
          <w:trHeight w:val="209"/>
        </w:trPr>
        <w:tc>
          <w:tcPr>
            <w:tcW w:w="276" w:type="pct"/>
            <w:shd w:val="clear" w:color="auto" w:fill="auto"/>
            <w:vAlign w:val="bottom"/>
          </w:tcPr>
          <w:p w:rsidR="00B73F62" w:rsidRPr="00111D43" w:rsidRDefault="00B73F62" w:rsidP="00B73F62">
            <w:pPr>
              <w:contextualSpacing/>
            </w:pPr>
          </w:p>
        </w:tc>
        <w:tc>
          <w:tcPr>
            <w:tcW w:w="192" w:type="pct"/>
            <w:shd w:val="clear" w:color="auto" w:fill="auto"/>
            <w:vAlign w:val="bottom"/>
          </w:tcPr>
          <w:p w:rsidR="00B73F62" w:rsidRPr="00111D43" w:rsidRDefault="00B73F62" w:rsidP="00B73F62">
            <w:pPr>
              <w:contextualSpacing/>
            </w:pPr>
          </w:p>
        </w:tc>
        <w:tc>
          <w:tcPr>
            <w:tcW w:w="3512" w:type="pct"/>
            <w:shd w:val="clear" w:color="auto" w:fill="auto"/>
            <w:vAlign w:val="bottom"/>
          </w:tcPr>
          <w:p w:rsidR="00B73F62" w:rsidRPr="00111D43" w:rsidRDefault="00B73F62" w:rsidP="00B73F62">
            <w:pPr>
              <w:contextualSpacing/>
              <w:jc w:val="both"/>
            </w:pPr>
          </w:p>
        </w:tc>
        <w:tc>
          <w:tcPr>
            <w:tcW w:w="325" w:type="pct"/>
            <w:shd w:val="clear" w:color="auto" w:fill="auto"/>
            <w:vAlign w:val="bottom"/>
          </w:tcPr>
          <w:p w:rsidR="00B73F62" w:rsidRPr="00111D43" w:rsidRDefault="00B73F62" w:rsidP="00B73F62">
            <w:pPr>
              <w:contextualSpacing/>
              <w:jc w:val="center"/>
            </w:pPr>
          </w:p>
        </w:tc>
        <w:tc>
          <w:tcPr>
            <w:tcW w:w="260" w:type="pct"/>
            <w:shd w:val="clear" w:color="auto" w:fill="auto"/>
            <w:vAlign w:val="bottom"/>
          </w:tcPr>
          <w:p w:rsidR="00B73F62" w:rsidRPr="00111D43" w:rsidRDefault="00B73F62" w:rsidP="00B73F62">
            <w:pPr>
              <w:contextualSpacing/>
              <w:jc w:val="center"/>
            </w:pPr>
          </w:p>
        </w:tc>
        <w:tc>
          <w:tcPr>
            <w:tcW w:w="435" w:type="pct"/>
            <w:shd w:val="clear" w:color="auto" w:fill="auto"/>
            <w:vAlign w:val="bottom"/>
          </w:tcPr>
          <w:p w:rsidR="00B73F62" w:rsidRPr="00111D43" w:rsidRDefault="00B73F62" w:rsidP="00B73F62">
            <w:pPr>
              <w:contextualSpacing/>
              <w:jc w:val="center"/>
            </w:pPr>
          </w:p>
        </w:tc>
      </w:tr>
      <w:tr w:rsidR="00B73F62" w:rsidRPr="00111D43" w:rsidTr="00B73F62">
        <w:trPr>
          <w:trHeight w:val="382"/>
        </w:trPr>
        <w:tc>
          <w:tcPr>
            <w:tcW w:w="276" w:type="pct"/>
            <w:shd w:val="clear" w:color="auto" w:fill="auto"/>
            <w:vAlign w:val="bottom"/>
          </w:tcPr>
          <w:p w:rsidR="00B73F62" w:rsidRPr="00111D43" w:rsidRDefault="00B73F62" w:rsidP="00B73F62">
            <w:pPr>
              <w:contextualSpacing/>
            </w:pPr>
            <w:r w:rsidRPr="00111D43">
              <w:t>6.</w:t>
            </w:r>
          </w:p>
        </w:tc>
        <w:tc>
          <w:tcPr>
            <w:tcW w:w="192" w:type="pct"/>
            <w:shd w:val="clear" w:color="auto" w:fill="auto"/>
            <w:vAlign w:val="bottom"/>
          </w:tcPr>
          <w:p w:rsidR="00B73F62" w:rsidRPr="00111D43" w:rsidRDefault="00B73F62" w:rsidP="00B73F62">
            <w:pPr>
              <w:contextualSpacing/>
            </w:pPr>
          </w:p>
        </w:tc>
        <w:tc>
          <w:tcPr>
            <w:tcW w:w="3512" w:type="pct"/>
            <w:shd w:val="clear" w:color="auto" w:fill="auto"/>
            <w:vAlign w:val="bottom"/>
          </w:tcPr>
          <w:p w:rsidR="00B73F62" w:rsidRPr="00111D43" w:rsidRDefault="00B73F62" w:rsidP="00B73F62">
            <w:pPr>
              <w:contextualSpacing/>
              <w:jc w:val="both"/>
            </w:pPr>
            <w:r>
              <w:t>Discuss the various launch devices of UAV and justify its features help to attain the mission.</w:t>
            </w:r>
          </w:p>
        </w:tc>
        <w:tc>
          <w:tcPr>
            <w:tcW w:w="325" w:type="pct"/>
            <w:shd w:val="clear" w:color="auto" w:fill="auto"/>
            <w:vAlign w:val="bottom"/>
          </w:tcPr>
          <w:p w:rsidR="00B73F62" w:rsidRPr="00111D43" w:rsidRDefault="00B73F62" w:rsidP="00B73F62">
            <w:pPr>
              <w:contextualSpacing/>
              <w:jc w:val="center"/>
            </w:pPr>
            <w:r w:rsidRPr="00111D43">
              <w:t>CO</w:t>
            </w:r>
            <w:r>
              <w:t>4</w:t>
            </w:r>
          </w:p>
        </w:tc>
        <w:tc>
          <w:tcPr>
            <w:tcW w:w="260" w:type="pct"/>
            <w:shd w:val="clear" w:color="auto" w:fill="auto"/>
            <w:vAlign w:val="bottom"/>
          </w:tcPr>
          <w:p w:rsidR="00B73F62" w:rsidRPr="00111D43" w:rsidRDefault="00B73F62" w:rsidP="00B73F62">
            <w:pPr>
              <w:contextualSpacing/>
              <w:jc w:val="center"/>
            </w:pPr>
            <w:r>
              <w:t>U</w:t>
            </w:r>
          </w:p>
        </w:tc>
        <w:tc>
          <w:tcPr>
            <w:tcW w:w="435" w:type="pct"/>
            <w:shd w:val="clear" w:color="auto" w:fill="auto"/>
            <w:vAlign w:val="bottom"/>
          </w:tcPr>
          <w:p w:rsidR="00B73F62" w:rsidRPr="00111D43" w:rsidRDefault="00B73F62" w:rsidP="00B73F62">
            <w:pPr>
              <w:contextualSpacing/>
              <w:jc w:val="center"/>
            </w:pPr>
            <w:r>
              <w:t>16</w:t>
            </w:r>
          </w:p>
        </w:tc>
      </w:tr>
      <w:tr w:rsidR="00B73F62" w:rsidRPr="00111D43" w:rsidTr="00B73F62">
        <w:trPr>
          <w:trHeight w:val="251"/>
        </w:trPr>
        <w:tc>
          <w:tcPr>
            <w:tcW w:w="276" w:type="pct"/>
            <w:shd w:val="clear" w:color="auto" w:fill="auto"/>
            <w:vAlign w:val="bottom"/>
          </w:tcPr>
          <w:p w:rsidR="00B73F62" w:rsidRPr="00111D43" w:rsidRDefault="00B73F62" w:rsidP="00B73F62">
            <w:pPr>
              <w:contextualSpacing/>
            </w:pPr>
          </w:p>
        </w:tc>
        <w:tc>
          <w:tcPr>
            <w:tcW w:w="192" w:type="pct"/>
            <w:shd w:val="clear" w:color="auto" w:fill="auto"/>
            <w:vAlign w:val="bottom"/>
          </w:tcPr>
          <w:p w:rsidR="00B73F62" w:rsidRPr="00111D43" w:rsidRDefault="00B73F62" w:rsidP="00B73F62">
            <w:pPr>
              <w:contextualSpacing/>
            </w:pPr>
          </w:p>
        </w:tc>
        <w:tc>
          <w:tcPr>
            <w:tcW w:w="3512" w:type="pct"/>
            <w:shd w:val="clear" w:color="auto" w:fill="auto"/>
            <w:vAlign w:val="bottom"/>
          </w:tcPr>
          <w:p w:rsidR="00B73F62" w:rsidRPr="00111D43" w:rsidRDefault="00B73F62" w:rsidP="00B73F62">
            <w:pPr>
              <w:contextualSpacing/>
              <w:jc w:val="both"/>
            </w:pPr>
          </w:p>
        </w:tc>
        <w:tc>
          <w:tcPr>
            <w:tcW w:w="325" w:type="pct"/>
            <w:shd w:val="clear" w:color="auto" w:fill="auto"/>
            <w:vAlign w:val="bottom"/>
          </w:tcPr>
          <w:p w:rsidR="00B73F62" w:rsidRPr="00111D43" w:rsidRDefault="00B73F62" w:rsidP="00B73F62">
            <w:pPr>
              <w:contextualSpacing/>
              <w:jc w:val="center"/>
            </w:pPr>
          </w:p>
        </w:tc>
        <w:tc>
          <w:tcPr>
            <w:tcW w:w="260" w:type="pct"/>
            <w:shd w:val="clear" w:color="auto" w:fill="auto"/>
            <w:vAlign w:val="bottom"/>
          </w:tcPr>
          <w:p w:rsidR="00B73F62" w:rsidRPr="00111D43" w:rsidRDefault="00B73F62" w:rsidP="00B73F62">
            <w:pPr>
              <w:contextualSpacing/>
              <w:jc w:val="center"/>
            </w:pPr>
          </w:p>
        </w:tc>
        <w:tc>
          <w:tcPr>
            <w:tcW w:w="435" w:type="pct"/>
            <w:shd w:val="clear" w:color="auto" w:fill="auto"/>
            <w:vAlign w:val="bottom"/>
          </w:tcPr>
          <w:p w:rsidR="00B73F62" w:rsidRPr="00111D43" w:rsidRDefault="00B73F62" w:rsidP="00B73F62">
            <w:pPr>
              <w:contextualSpacing/>
              <w:jc w:val="center"/>
            </w:pPr>
          </w:p>
        </w:tc>
      </w:tr>
      <w:tr w:rsidR="00B73F62" w:rsidRPr="00111D43" w:rsidTr="00B73F62">
        <w:trPr>
          <w:trHeight w:val="382"/>
        </w:trPr>
        <w:tc>
          <w:tcPr>
            <w:tcW w:w="276" w:type="pct"/>
            <w:shd w:val="clear" w:color="auto" w:fill="auto"/>
            <w:vAlign w:val="bottom"/>
          </w:tcPr>
          <w:p w:rsidR="00B73F62" w:rsidRPr="00111D43" w:rsidRDefault="00B73F62" w:rsidP="00B73F62">
            <w:pPr>
              <w:contextualSpacing/>
            </w:pPr>
            <w:r w:rsidRPr="00111D43">
              <w:t>7.</w:t>
            </w:r>
          </w:p>
        </w:tc>
        <w:tc>
          <w:tcPr>
            <w:tcW w:w="192" w:type="pct"/>
            <w:shd w:val="clear" w:color="auto" w:fill="auto"/>
            <w:vAlign w:val="bottom"/>
          </w:tcPr>
          <w:p w:rsidR="00B73F62" w:rsidRPr="00111D43" w:rsidRDefault="00B73F62" w:rsidP="00B73F62">
            <w:pPr>
              <w:contextualSpacing/>
            </w:pPr>
          </w:p>
        </w:tc>
        <w:tc>
          <w:tcPr>
            <w:tcW w:w="3512" w:type="pct"/>
            <w:shd w:val="clear" w:color="auto" w:fill="auto"/>
            <w:vAlign w:val="bottom"/>
          </w:tcPr>
          <w:p w:rsidR="00B73F62" w:rsidRPr="00111D43" w:rsidRDefault="00B73F62" w:rsidP="00B73F62">
            <w:pPr>
              <w:contextualSpacing/>
              <w:jc w:val="both"/>
            </w:pPr>
            <w:r>
              <w:t>Explain about the sub assembly and subsystem testing of UAV.</w:t>
            </w:r>
          </w:p>
        </w:tc>
        <w:tc>
          <w:tcPr>
            <w:tcW w:w="325" w:type="pct"/>
            <w:shd w:val="clear" w:color="auto" w:fill="auto"/>
            <w:vAlign w:val="bottom"/>
          </w:tcPr>
          <w:p w:rsidR="00B73F62" w:rsidRPr="00111D43" w:rsidRDefault="00B73F62" w:rsidP="00B73F62">
            <w:pPr>
              <w:contextualSpacing/>
              <w:jc w:val="center"/>
            </w:pPr>
            <w:r w:rsidRPr="00111D43">
              <w:t>CO</w:t>
            </w:r>
            <w:r>
              <w:t>5</w:t>
            </w:r>
          </w:p>
        </w:tc>
        <w:tc>
          <w:tcPr>
            <w:tcW w:w="260" w:type="pct"/>
            <w:shd w:val="clear" w:color="auto" w:fill="auto"/>
            <w:vAlign w:val="bottom"/>
          </w:tcPr>
          <w:p w:rsidR="00B73F62" w:rsidRPr="00111D43" w:rsidRDefault="00B73F62" w:rsidP="00B73F62">
            <w:pPr>
              <w:contextualSpacing/>
              <w:jc w:val="center"/>
            </w:pPr>
            <w:r>
              <w:t>U</w:t>
            </w:r>
          </w:p>
        </w:tc>
        <w:tc>
          <w:tcPr>
            <w:tcW w:w="435" w:type="pct"/>
            <w:shd w:val="clear" w:color="auto" w:fill="auto"/>
            <w:vAlign w:val="bottom"/>
          </w:tcPr>
          <w:p w:rsidR="00B73F62" w:rsidRPr="00111D43" w:rsidRDefault="00B73F62" w:rsidP="00B73F62">
            <w:pPr>
              <w:contextualSpacing/>
              <w:jc w:val="center"/>
            </w:pPr>
            <w:r>
              <w:t>16</w:t>
            </w:r>
          </w:p>
        </w:tc>
      </w:tr>
      <w:tr w:rsidR="00B73F62" w:rsidRPr="00111D43" w:rsidTr="00B73F62">
        <w:trPr>
          <w:trHeight w:val="399"/>
        </w:trPr>
        <w:tc>
          <w:tcPr>
            <w:tcW w:w="5000" w:type="pct"/>
            <w:gridSpan w:val="6"/>
            <w:shd w:val="clear" w:color="auto" w:fill="auto"/>
            <w:vAlign w:val="center"/>
          </w:tcPr>
          <w:p w:rsidR="00B73F62" w:rsidRPr="003C0683" w:rsidRDefault="00B73F62" w:rsidP="00B73F62">
            <w:pPr>
              <w:contextualSpacing/>
              <w:jc w:val="center"/>
              <w:rPr>
                <w:b/>
                <w:u w:val="single"/>
              </w:rPr>
            </w:pPr>
            <w:r w:rsidRPr="003C0683">
              <w:rPr>
                <w:b/>
                <w:u w:val="single"/>
              </w:rPr>
              <w:t>PART – B (1 X 20 = 20 MARKS)</w:t>
            </w:r>
          </w:p>
          <w:p w:rsidR="00B73F62" w:rsidRPr="00111D43" w:rsidRDefault="00B73F62" w:rsidP="00B73F62">
            <w:pPr>
              <w:contextualSpacing/>
              <w:jc w:val="center"/>
            </w:pPr>
            <w:r w:rsidRPr="003C0683">
              <w:rPr>
                <w:b/>
                <w:bCs/>
              </w:rPr>
              <w:t>(Compulsory Question)</w:t>
            </w:r>
          </w:p>
        </w:tc>
      </w:tr>
      <w:tr w:rsidR="00B73F62" w:rsidRPr="00111D43" w:rsidTr="00B73F62">
        <w:trPr>
          <w:trHeight w:val="382"/>
        </w:trPr>
        <w:tc>
          <w:tcPr>
            <w:tcW w:w="276" w:type="pct"/>
            <w:shd w:val="clear" w:color="auto" w:fill="auto"/>
            <w:vAlign w:val="bottom"/>
          </w:tcPr>
          <w:p w:rsidR="00B73F62" w:rsidRPr="00111D43" w:rsidRDefault="00B73F62" w:rsidP="00B73F62">
            <w:pPr>
              <w:contextualSpacing/>
            </w:pPr>
            <w:r w:rsidRPr="00111D43">
              <w:t>8.</w:t>
            </w:r>
          </w:p>
        </w:tc>
        <w:tc>
          <w:tcPr>
            <w:tcW w:w="192" w:type="pct"/>
            <w:shd w:val="clear" w:color="auto" w:fill="auto"/>
            <w:vAlign w:val="bottom"/>
          </w:tcPr>
          <w:p w:rsidR="00B73F62" w:rsidRPr="00111D43" w:rsidRDefault="00B73F62" w:rsidP="00B73F62">
            <w:pPr>
              <w:contextualSpacing/>
            </w:pPr>
          </w:p>
        </w:tc>
        <w:tc>
          <w:tcPr>
            <w:tcW w:w="3512" w:type="pct"/>
            <w:shd w:val="clear" w:color="auto" w:fill="auto"/>
            <w:vAlign w:val="bottom"/>
          </w:tcPr>
          <w:p w:rsidR="00B73F62" w:rsidRPr="00111D43" w:rsidRDefault="00B73F62" w:rsidP="00B73F62">
            <w:pPr>
              <w:contextualSpacing/>
              <w:jc w:val="both"/>
            </w:pPr>
            <w:r>
              <w:rPr>
                <w:bCs/>
              </w:rPr>
              <w:t>Explain in detail about the significant role of UAV technology in military, commercial and medical applications.</w:t>
            </w:r>
          </w:p>
        </w:tc>
        <w:tc>
          <w:tcPr>
            <w:tcW w:w="325" w:type="pct"/>
            <w:shd w:val="clear" w:color="auto" w:fill="auto"/>
            <w:vAlign w:val="bottom"/>
          </w:tcPr>
          <w:p w:rsidR="00B73F62" w:rsidRPr="00111D43" w:rsidRDefault="00B73F62" w:rsidP="00B73F62">
            <w:pPr>
              <w:contextualSpacing/>
              <w:jc w:val="center"/>
            </w:pPr>
            <w:r w:rsidRPr="00111D43">
              <w:t>CO</w:t>
            </w:r>
            <w:r>
              <w:t>6</w:t>
            </w:r>
          </w:p>
        </w:tc>
        <w:tc>
          <w:tcPr>
            <w:tcW w:w="260" w:type="pct"/>
            <w:shd w:val="clear" w:color="auto" w:fill="auto"/>
            <w:vAlign w:val="bottom"/>
          </w:tcPr>
          <w:p w:rsidR="00B73F62" w:rsidRPr="00111D43" w:rsidRDefault="00B73F62" w:rsidP="00B73F62">
            <w:pPr>
              <w:contextualSpacing/>
              <w:jc w:val="center"/>
            </w:pPr>
            <w:r>
              <w:t>U</w:t>
            </w:r>
          </w:p>
        </w:tc>
        <w:tc>
          <w:tcPr>
            <w:tcW w:w="435" w:type="pct"/>
            <w:shd w:val="clear" w:color="auto" w:fill="auto"/>
            <w:vAlign w:val="bottom"/>
          </w:tcPr>
          <w:p w:rsidR="00B73F62" w:rsidRPr="00111D43" w:rsidRDefault="00B73F62" w:rsidP="00B73F62">
            <w:pPr>
              <w:contextualSpacing/>
              <w:jc w:val="center"/>
            </w:pPr>
            <w:r>
              <w:t>20</w:t>
            </w:r>
          </w:p>
        </w:tc>
      </w:tr>
    </w:tbl>
    <w:p w:rsidR="00B73F62" w:rsidRDefault="00B73F62" w:rsidP="00B73F62">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B73F62" w:rsidRPr="00111D43" w:rsidRDefault="00B73F62" w:rsidP="00B73F62">
      <w:pPr>
        <w:contextualSpacing/>
      </w:pPr>
    </w:p>
    <w:tbl>
      <w:tblPr>
        <w:tblW w:w="1034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0"/>
        <w:gridCol w:w="9678"/>
      </w:tblGrid>
      <w:tr w:rsidR="00B73F62" w:rsidRPr="00111D43" w:rsidTr="00B73F62">
        <w:tc>
          <w:tcPr>
            <w:tcW w:w="632" w:type="dxa"/>
            <w:shd w:val="clear" w:color="auto" w:fill="auto"/>
          </w:tcPr>
          <w:p w:rsidR="00B73F62" w:rsidRPr="00111D43" w:rsidRDefault="00B73F62" w:rsidP="00B73F62">
            <w:pPr>
              <w:contextualSpacing/>
            </w:pPr>
          </w:p>
        </w:tc>
        <w:tc>
          <w:tcPr>
            <w:tcW w:w="9716" w:type="dxa"/>
            <w:shd w:val="clear" w:color="auto" w:fill="auto"/>
          </w:tcPr>
          <w:p w:rsidR="00B73F62" w:rsidRPr="003C0683" w:rsidRDefault="00B73F62" w:rsidP="00B73F62">
            <w:pPr>
              <w:contextualSpacing/>
              <w:jc w:val="center"/>
              <w:rPr>
                <w:b/>
              </w:rPr>
            </w:pPr>
            <w:r w:rsidRPr="003C0683">
              <w:rPr>
                <w:b/>
              </w:rPr>
              <w:t>COURSE OUTCOMES</w:t>
            </w:r>
          </w:p>
        </w:tc>
      </w:tr>
      <w:tr w:rsidR="00B73F62" w:rsidRPr="00111D43" w:rsidTr="00B73F62">
        <w:tc>
          <w:tcPr>
            <w:tcW w:w="632" w:type="dxa"/>
            <w:shd w:val="clear" w:color="auto" w:fill="auto"/>
          </w:tcPr>
          <w:p w:rsidR="00B73F62" w:rsidRPr="00111D43" w:rsidRDefault="00B73F62" w:rsidP="00B73F62">
            <w:pPr>
              <w:contextualSpacing/>
            </w:pPr>
            <w:r w:rsidRPr="00111D43">
              <w:t>CO1</w:t>
            </w:r>
          </w:p>
        </w:tc>
        <w:tc>
          <w:tcPr>
            <w:tcW w:w="9716" w:type="dxa"/>
            <w:shd w:val="clear" w:color="auto" w:fill="auto"/>
          </w:tcPr>
          <w:p w:rsidR="00B73F62" w:rsidRPr="00111D43" w:rsidRDefault="00B73F62" w:rsidP="00B73F62">
            <w:pPr>
              <w:contextualSpacing/>
              <w:jc w:val="both"/>
            </w:pPr>
            <w:r w:rsidRPr="005649C7">
              <w:t>Understand the basic terminologies and classification of UAS.</w:t>
            </w:r>
          </w:p>
        </w:tc>
      </w:tr>
      <w:tr w:rsidR="00B73F62" w:rsidRPr="00111D43" w:rsidTr="00B73F62">
        <w:tc>
          <w:tcPr>
            <w:tcW w:w="632" w:type="dxa"/>
            <w:shd w:val="clear" w:color="auto" w:fill="auto"/>
          </w:tcPr>
          <w:p w:rsidR="00B73F62" w:rsidRPr="00111D43" w:rsidRDefault="00B73F62" w:rsidP="00B73F62">
            <w:pPr>
              <w:contextualSpacing/>
            </w:pPr>
            <w:r w:rsidRPr="00111D43">
              <w:t>CO2</w:t>
            </w:r>
          </w:p>
        </w:tc>
        <w:tc>
          <w:tcPr>
            <w:tcW w:w="9716" w:type="dxa"/>
            <w:shd w:val="clear" w:color="auto" w:fill="auto"/>
          </w:tcPr>
          <w:p w:rsidR="00B73F62" w:rsidRPr="00111D43" w:rsidRDefault="00B73F62" w:rsidP="00B73F62">
            <w:pPr>
              <w:contextualSpacing/>
              <w:jc w:val="both"/>
            </w:pPr>
            <w:r w:rsidRPr="005649C7">
              <w:t>Relate the design parameters of UAV systems.</w:t>
            </w:r>
          </w:p>
        </w:tc>
      </w:tr>
      <w:tr w:rsidR="00B73F62" w:rsidRPr="00111D43" w:rsidTr="00B73F62">
        <w:tc>
          <w:tcPr>
            <w:tcW w:w="632" w:type="dxa"/>
            <w:shd w:val="clear" w:color="auto" w:fill="auto"/>
          </w:tcPr>
          <w:p w:rsidR="00B73F62" w:rsidRPr="00111D43" w:rsidRDefault="00B73F62" w:rsidP="00B73F62">
            <w:pPr>
              <w:contextualSpacing/>
            </w:pPr>
            <w:r w:rsidRPr="00111D43">
              <w:t>CO3</w:t>
            </w:r>
          </w:p>
        </w:tc>
        <w:tc>
          <w:tcPr>
            <w:tcW w:w="9716" w:type="dxa"/>
            <w:shd w:val="clear" w:color="auto" w:fill="auto"/>
          </w:tcPr>
          <w:p w:rsidR="00B73F62" w:rsidRPr="00111D43" w:rsidRDefault="00B73F62" w:rsidP="00B73F62">
            <w:pPr>
              <w:contextualSpacing/>
              <w:jc w:val="both"/>
            </w:pPr>
            <w:r w:rsidRPr="005649C7">
              <w:t>Obtain knowledge on the application of UAV standards to design UAS</w:t>
            </w:r>
            <w:r>
              <w:t>.</w:t>
            </w:r>
          </w:p>
        </w:tc>
      </w:tr>
      <w:tr w:rsidR="00B73F62" w:rsidRPr="00111D43" w:rsidTr="00B73F62">
        <w:tc>
          <w:tcPr>
            <w:tcW w:w="632" w:type="dxa"/>
            <w:shd w:val="clear" w:color="auto" w:fill="auto"/>
          </w:tcPr>
          <w:p w:rsidR="00B73F62" w:rsidRPr="00111D43" w:rsidRDefault="00B73F62" w:rsidP="00B73F62">
            <w:pPr>
              <w:contextualSpacing/>
            </w:pPr>
            <w:r w:rsidRPr="00111D43">
              <w:t>CO4</w:t>
            </w:r>
          </w:p>
        </w:tc>
        <w:tc>
          <w:tcPr>
            <w:tcW w:w="9716" w:type="dxa"/>
            <w:shd w:val="clear" w:color="auto" w:fill="auto"/>
          </w:tcPr>
          <w:p w:rsidR="00B73F62" w:rsidRPr="00111D43" w:rsidRDefault="00B73F62" w:rsidP="00B73F62">
            <w:pPr>
              <w:contextualSpacing/>
              <w:jc w:val="both"/>
            </w:pPr>
            <w:r w:rsidRPr="00601456">
              <w:t>Obtain knowledge on payloads and launch systems for UAS.</w:t>
            </w:r>
          </w:p>
        </w:tc>
      </w:tr>
      <w:tr w:rsidR="00B73F62" w:rsidRPr="00111D43" w:rsidTr="00B73F62">
        <w:tc>
          <w:tcPr>
            <w:tcW w:w="632" w:type="dxa"/>
            <w:shd w:val="clear" w:color="auto" w:fill="auto"/>
          </w:tcPr>
          <w:p w:rsidR="00B73F62" w:rsidRPr="00111D43" w:rsidRDefault="00B73F62" w:rsidP="00B73F62">
            <w:pPr>
              <w:contextualSpacing/>
            </w:pPr>
            <w:r w:rsidRPr="00111D43">
              <w:t>CO5</w:t>
            </w:r>
          </w:p>
        </w:tc>
        <w:tc>
          <w:tcPr>
            <w:tcW w:w="9716" w:type="dxa"/>
            <w:shd w:val="clear" w:color="auto" w:fill="auto"/>
          </w:tcPr>
          <w:p w:rsidR="00B73F62" w:rsidRPr="00111D43" w:rsidRDefault="00B73F62" w:rsidP="00B73F62">
            <w:pPr>
              <w:contextualSpacing/>
              <w:jc w:val="both"/>
            </w:pPr>
            <w:r w:rsidRPr="00601456">
              <w:t>Understand the basic principles of UAV Testings</w:t>
            </w:r>
            <w:r>
              <w:t>.</w:t>
            </w:r>
          </w:p>
        </w:tc>
      </w:tr>
      <w:tr w:rsidR="00B73F62" w:rsidRPr="00111D43" w:rsidTr="00B73F62">
        <w:tc>
          <w:tcPr>
            <w:tcW w:w="632" w:type="dxa"/>
            <w:shd w:val="clear" w:color="auto" w:fill="auto"/>
          </w:tcPr>
          <w:p w:rsidR="00B73F62" w:rsidRPr="00111D43" w:rsidRDefault="00B73F62" w:rsidP="00B73F62">
            <w:pPr>
              <w:contextualSpacing/>
            </w:pPr>
            <w:r w:rsidRPr="00111D43">
              <w:t>CO6</w:t>
            </w:r>
          </w:p>
        </w:tc>
        <w:tc>
          <w:tcPr>
            <w:tcW w:w="9716" w:type="dxa"/>
            <w:shd w:val="clear" w:color="auto" w:fill="auto"/>
          </w:tcPr>
          <w:p w:rsidR="00B73F62" w:rsidRPr="00111D43" w:rsidRDefault="00B73F62" w:rsidP="00B73F62">
            <w:pPr>
              <w:contextualSpacing/>
              <w:jc w:val="both"/>
            </w:pPr>
            <w:r w:rsidRPr="00D1757E">
              <w:t>Apply the principles to design</w:t>
            </w:r>
            <w:r>
              <w:t xml:space="preserve"> UAS for specific applications.</w:t>
            </w:r>
          </w:p>
        </w:tc>
      </w:tr>
    </w:tbl>
    <w:p w:rsidR="00B73F62" w:rsidRPr="00111D43" w:rsidRDefault="00B73F62" w:rsidP="00B73F62">
      <w:pPr>
        <w:ind w:left="720"/>
        <w:contextualSpacing/>
      </w:pPr>
    </w:p>
    <w:tbl>
      <w:tblPr>
        <w:tblW w:w="1033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44"/>
        <w:gridCol w:w="1174"/>
        <w:gridCol w:w="1172"/>
        <w:gridCol w:w="1174"/>
        <w:gridCol w:w="1174"/>
        <w:gridCol w:w="1174"/>
        <w:gridCol w:w="1174"/>
        <w:gridCol w:w="1645"/>
      </w:tblGrid>
      <w:tr w:rsidR="00B73F62" w:rsidRPr="00111D43" w:rsidTr="00B73F62">
        <w:trPr>
          <w:trHeight w:val="263"/>
        </w:trPr>
        <w:tc>
          <w:tcPr>
            <w:tcW w:w="10331" w:type="dxa"/>
            <w:gridSpan w:val="8"/>
            <w:shd w:val="clear" w:color="auto" w:fill="auto"/>
          </w:tcPr>
          <w:p w:rsidR="00B73F62" w:rsidRPr="003C0683" w:rsidRDefault="00B73F62" w:rsidP="00B73F62">
            <w:pPr>
              <w:contextualSpacing/>
              <w:jc w:val="center"/>
              <w:rPr>
                <w:b/>
              </w:rPr>
            </w:pPr>
            <w:r w:rsidRPr="003C0683">
              <w:rPr>
                <w:b/>
              </w:rPr>
              <w:t>Assessment Pattern as per Bloom’s Taxonomy</w:t>
            </w:r>
          </w:p>
        </w:tc>
      </w:tr>
      <w:tr w:rsidR="00B73F62" w:rsidRPr="00111D43" w:rsidTr="00B73F62">
        <w:trPr>
          <w:trHeight w:val="247"/>
        </w:trPr>
        <w:tc>
          <w:tcPr>
            <w:tcW w:w="1644" w:type="dxa"/>
            <w:shd w:val="clear" w:color="auto" w:fill="auto"/>
          </w:tcPr>
          <w:p w:rsidR="00B73F62" w:rsidRPr="003C0683" w:rsidRDefault="00B73F62" w:rsidP="00B73F62">
            <w:pPr>
              <w:contextualSpacing/>
              <w:jc w:val="center"/>
              <w:rPr>
                <w:b/>
                <w:bCs/>
              </w:rPr>
            </w:pPr>
            <w:r w:rsidRPr="003C0683">
              <w:rPr>
                <w:b/>
                <w:bCs/>
              </w:rPr>
              <w:t>CO / P</w:t>
            </w:r>
          </w:p>
        </w:tc>
        <w:tc>
          <w:tcPr>
            <w:tcW w:w="1174" w:type="dxa"/>
            <w:shd w:val="clear" w:color="auto" w:fill="auto"/>
          </w:tcPr>
          <w:p w:rsidR="00B73F62" w:rsidRPr="003C0683" w:rsidRDefault="00B73F62" w:rsidP="00B73F62">
            <w:pPr>
              <w:contextualSpacing/>
              <w:jc w:val="center"/>
              <w:rPr>
                <w:b/>
              </w:rPr>
            </w:pPr>
            <w:r w:rsidRPr="003C0683">
              <w:rPr>
                <w:b/>
              </w:rPr>
              <w:t>R</w:t>
            </w:r>
          </w:p>
        </w:tc>
        <w:tc>
          <w:tcPr>
            <w:tcW w:w="1172" w:type="dxa"/>
            <w:shd w:val="clear" w:color="auto" w:fill="auto"/>
          </w:tcPr>
          <w:p w:rsidR="00B73F62" w:rsidRPr="003C0683" w:rsidRDefault="00B73F62" w:rsidP="00B73F62">
            <w:pPr>
              <w:contextualSpacing/>
              <w:jc w:val="center"/>
              <w:rPr>
                <w:b/>
              </w:rPr>
            </w:pPr>
            <w:r w:rsidRPr="003C0683">
              <w:rPr>
                <w:b/>
              </w:rPr>
              <w:t>U</w:t>
            </w:r>
          </w:p>
        </w:tc>
        <w:tc>
          <w:tcPr>
            <w:tcW w:w="1174" w:type="dxa"/>
            <w:shd w:val="clear" w:color="auto" w:fill="auto"/>
          </w:tcPr>
          <w:p w:rsidR="00B73F62" w:rsidRPr="003C0683" w:rsidRDefault="00B73F62" w:rsidP="00B73F62">
            <w:pPr>
              <w:contextualSpacing/>
              <w:jc w:val="center"/>
              <w:rPr>
                <w:b/>
              </w:rPr>
            </w:pPr>
            <w:r w:rsidRPr="003C0683">
              <w:rPr>
                <w:b/>
              </w:rPr>
              <w:t>A</w:t>
            </w:r>
          </w:p>
        </w:tc>
        <w:tc>
          <w:tcPr>
            <w:tcW w:w="1174" w:type="dxa"/>
            <w:shd w:val="clear" w:color="auto" w:fill="auto"/>
          </w:tcPr>
          <w:p w:rsidR="00B73F62" w:rsidRPr="003C0683" w:rsidRDefault="00B73F62" w:rsidP="00B73F62">
            <w:pPr>
              <w:contextualSpacing/>
              <w:jc w:val="center"/>
              <w:rPr>
                <w:b/>
              </w:rPr>
            </w:pPr>
            <w:r w:rsidRPr="003C0683">
              <w:rPr>
                <w:b/>
              </w:rPr>
              <w:t>An</w:t>
            </w:r>
          </w:p>
        </w:tc>
        <w:tc>
          <w:tcPr>
            <w:tcW w:w="1174" w:type="dxa"/>
            <w:shd w:val="clear" w:color="auto" w:fill="auto"/>
          </w:tcPr>
          <w:p w:rsidR="00B73F62" w:rsidRPr="003C0683" w:rsidRDefault="00B73F62" w:rsidP="00B73F62">
            <w:pPr>
              <w:contextualSpacing/>
              <w:jc w:val="center"/>
              <w:rPr>
                <w:b/>
              </w:rPr>
            </w:pPr>
            <w:r w:rsidRPr="003C0683">
              <w:rPr>
                <w:b/>
              </w:rPr>
              <w:t>E</w:t>
            </w:r>
          </w:p>
        </w:tc>
        <w:tc>
          <w:tcPr>
            <w:tcW w:w="1174" w:type="dxa"/>
            <w:shd w:val="clear" w:color="auto" w:fill="auto"/>
          </w:tcPr>
          <w:p w:rsidR="00B73F62" w:rsidRPr="003C0683" w:rsidRDefault="00B73F62" w:rsidP="00B73F62">
            <w:pPr>
              <w:contextualSpacing/>
              <w:jc w:val="center"/>
              <w:rPr>
                <w:b/>
              </w:rPr>
            </w:pPr>
            <w:r w:rsidRPr="003C0683">
              <w:rPr>
                <w:b/>
              </w:rPr>
              <w:t>C</w:t>
            </w:r>
          </w:p>
        </w:tc>
        <w:tc>
          <w:tcPr>
            <w:tcW w:w="1645" w:type="dxa"/>
            <w:shd w:val="clear" w:color="auto" w:fill="auto"/>
          </w:tcPr>
          <w:p w:rsidR="00B73F62" w:rsidRPr="003C0683" w:rsidRDefault="00B73F62" w:rsidP="00B73F62">
            <w:pPr>
              <w:contextualSpacing/>
              <w:jc w:val="center"/>
              <w:rPr>
                <w:b/>
              </w:rPr>
            </w:pPr>
            <w:r w:rsidRPr="003C0683">
              <w:rPr>
                <w:b/>
              </w:rPr>
              <w:t>Total</w:t>
            </w:r>
          </w:p>
        </w:tc>
      </w:tr>
      <w:tr w:rsidR="00B73F62" w:rsidRPr="00111D43" w:rsidTr="00B73F62">
        <w:trPr>
          <w:trHeight w:val="263"/>
        </w:trPr>
        <w:tc>
          <w:tcPr>
            <w:tcW w:w="1644" w:type="dxa"/>
            <w:shd w:val="clear" w:color="auto" w:fill="auto"/>
          </w:tcPr>
          <w:p w:rsidR="00B73F62" w:rsidRPr="00111D43" w:rsidRDefault="00B73F62" w:rsidP="00B73F62">
            <w:pPr>
              <w:contextualSpacing/>
              <w:jc w:val="center"/>
            </w:pPr>
            <w:r w:rsidRPr="00111D43">
              <w:t>CO1</w:t>
            </w:r>
          </w:p>
        </w:tc>
        <w:tc>
          <w:tcPr>
            <w:tcW w:w="1174" w:type="dxa"/>
            <w:shd w:val="clear" w:color="auto" w:fill="auto"/>
          </w:tcPr>
          <w:p w:rsidR="00B73F62" w:rsidRPr="00111D43" w:rsidRDefault="00B73F62" w:rsidP="00B73F62">
            <w:pPr>
              <w:contextualSpacing/>
              <w:jc w:val="center"/>
            </w:pPr>
            <w:r>
              <w:t>-</w:t>
            </w:r>
          </w:p>
        </w:tc>
        <w:tc>
          <w:tcPr>
            <w:tcW w:w="1172" w:type="dxa"/>
            <w:shd w:val="clear" w:color="auto" w:fill="auto"/>
          </w:tcPr>
          <w:p w:rsidR="00B73F62" w:rsidRPr="00111D43" w:rsidRDefault="00B73F62" w:rsidP="00B73F62">
            <w:pPr>
              <w:contextualSpacing/>
              <w:jc w:val="center"/>
            </w:pPr>
            <w:r>
              <w:t>32</w:t>
            </w:r>
          </w:p>
        </w:tc>
        <w:tc>
          <w:tcPr>
            <w:tcW w:w="1174" w:type="dxa"/>
            <w:shd w:val="clear" w:color="auto" w:fill="auto"/>
          </w:tcPr>
          <w:p w:rsidR="00B73F62" w:rsidRPr="00111D43" w:rsidRDefault="00B73F62" w:rsidP="00B73F62">
            <w:pPr>
              <w:contextualSpacing/>
              <w:jc w:val="center"/>
            </w:pPr>
            <w:r>
              <w:t>-</w:t>
            </w:r>
          </w:p>
        </w:tc>
        <w:tc>
          <w:tcPr>
            <w:tcW w:w="1174" w:type="dxa"/>
            <w:shd w:val="clear" w:color="auto" w:fill="auto"/>
          </w:tcPr>
          <w:p w:rsidR="00B73F62" w:rsidRPr="00111D43" w:rsidRDefault="00B73F62" w:rsidP="00B73F62">
            <w:pPr>
              <w:contextualSpacing/>
              <w:jc w:val="center"/>
            </w:pPr>
            <w:r>
              <w:t>-</w:t>
            </w:r>
          </w:p>
        </w:tc>
        <w:tc>
          <w:tcPr>
            <w:tcW w:w="1174" w:type="dxa"/>
            <w:shd w:val="clear" w:color="auto" w:fill="auto"/>
          </w:tcPr>
          <w:p w:rsidR="00B73F62" w:rsidRPr="00111D43" w:rsidRDefault="00B73F62" w:rsidP="00B73F62">
            <w:pPr>
              <w:contextualSpacing/>
              <w:jc w:val="center"/>
            </w:pPr>
            <w:r>
              <w:t>-</w:t>
            </w:r>
          </w:p>
        </w:tc>
        <w:tc>
          <w:tcPr>
            <w:tcW w:w="1174" w:type="dxa"/>
            <w:shd w:val="clear" w:color="auto" w:fill="auto"/>
          </w:tcPr>
          <w:p w:rsidR="00B73F62" w:rsidRPr="00111D43" w:rsidRDefault="00B73F62" w:rsidP="00B73F62">
            <w:pPr>
              <w:contextualSpacing/>
              <w:jc w:val="center"/>
            </w:pPr>
            <w:r>
              <w:t>-</w:t>
            </w:r>
          </w:p>
        </w:tc>
        <w:tc>
          <w:tcPr>
            <w:tcW w:w="1645" w:type="dxa"/>
            <w:shd w:val="clear" w:color="auto" w:fill="auto"/>
          </w:tcPr>
          <w:p w:rsidR="00B73F62" w:rsidRPr="00111D43" w:rsidRDefault="00B73F62" w:rsidP="00B73F62">
            <w:pPr>
              <w:contextualSpacing/>
              <w:jc w:val="center"/>
            </w:pPr>
            <w:r>
              <w:t>32</w:t>
            </w:r>
          </w:p>
        </w:tc>
      </w:tr>
      <w:tr w:rsidR="00B73F62" w:rsidRPr="00111D43" w:rsidTr="00B73F62">
        <w:trPr>
          <w:trHeight w:val="247"/>
        </w:trPr>
        <w:tc>
          <w:tcPr>
            <w:tcW w:w="1644" w:type="dxa"/>
            <w:shd w:val="clear" w:color="auto" w:fill="auto"/>
          </w:tcPr>
          <w:p w:rsidR="00B73F62" w:rsidRPr="00111D43" w:rsidRDefault="00B73F62" w:rsidP="00B73F62">
            <w:pPr>
              <w:contextualSpacing/>
              <w:jc w:val="center"/>
            </w:pPr>
            <w:r w:rsidRPr="00111D43">
              <w:t>CO2</w:t>
            </w:r>
          </w:p>
        </w:tc>
        <w:tc>
          <w:tcPr>
            <w:tcW w:w="1174" w:type="dxa"/>
            <w:shd w:val="clear" w:color="auto" w:fill="auto"/>
          </w:tcPr>
          <w:p w:rsidR="00B73F62" w:rsidRPr="00111D43" w:rsidRDefault="00B73F62" w:rsidP="00B73F62">
            <w:pPr>
              <w:contextualSpacing/>
              <w:jc w:val="center"/>
            </w:pPr>
            <w:r w:rsidRPr="001267DC">
              <w:t>-</w:t>
            </w:r>
          </w:p>
        </w:tc>
        <w:tc>
          <w:tcPr>
            <w:tcW w:w="1172" w:type="dxa"/>
            <w:shd w:val="clear" w:color="auto" w:fill="auto"/>
          </w:tcPr>
          <w:p w:rsidR="00B73F62" w:rsidRPr="00111D43" w:rsidRDefault="00B73F62" w:rsidP="00B73F62">
            <w:pPr>
              <w:contextualSpacing/>
              <w:jc w:val="center"/>
            </w:pPr>
            <w:r>
              <w:t>16</w:t>
            </w:r>
          </w:p>
        </w:tc>
        <w:tc>
          <w:tcPr>
            <w:tcW w:w="1174" w:type="dxa"/>
            <w:shd w:val="clear" w:color="auto" w:fill="auto"/>
          </w:tcPr>
          <w:p w:rsidR="00B73F62" w:rsidRPr="00111D43" w:rsidRDefault="00B73F62" w:rsidP="00B73F62">
            <w:pPr>
              <w:contextualSpacing/>
              <w:jc w:val="center"/>
            </w:pPr>
            <w:r w:rsidRPr="001267DC">
              <w:t>-</w:t>
            </w:r>
          </w:p>
        </w:tc>
        <w:tc>
          <w:tcPr>
            <w:tcW w:w="1174" w:type="dxa"/>
            <w:shd w:val="clear" w:color="auto" w:fill="auto"/>
          </w:tcPr>
          <w:p w:rsidR="00B73F62" w:rsidRPr="00111D43" w:rsidRDefault="00B73F62" w:rsidP="00B73F62">
            <w:pPr>
              <w:contextualSpacing/>
              <w:jc w:val="center"/>
            </w:pPr>
            <w:r w:rsidRPr="001267DC">
              <w:t>-</w:t>
            </w:r>
          </w:p>
        </w:tc>
        <w:tc>
          <w:tcPr>
            <w:tcW w:w="1174" w:type="dxa"/>
            <w:shd w:val="clear" w:color="auto" w:fill="auto"/>
          </w:tcPr>
          <w:p w:rsidR="00B73F62" w:rsidRPr="00111D43" w:rsidRDefault="00B73F62" w:rsidP="00B73F62">
            <w:pPr>
              <w:contextualSpacing/>
              <w:jc w:val="center"/>
            </w:pPr>
            <w:r w:rsidRPr="001267DC">
              <w:t>-</w:t>
            </w:r>
          </w:p>
        </w:tc>
        <w:tc>
          <w:tcPr>
            <w:tcW w:w="1174" w:type="dxa"/>
            <w:shd w:val="clear" w:color="auto" w:fill="auto"/>
          </w:tcPr>
          <w:p w:rsidR="00B73F62" w:rsidRPr="00111D43" w:rsidRDefault="00B73F62" w:rsidP="00B73F62">
            <w:pPr>
              <w:contextualSpacing/>
              <w:jc w:val="center"/>
            </w:pPr>
            <w:r w:rsidRPr="001267DC">
              <w:t>-</w:t>
            </w:r>
          </w:p>
        </w:tc>
        <w:tc>
          <w:tcPr>
            <w:tcW w:w="1645" w:type="dxa"/>
            <w:shd w:val="clear" w:color="auto" w:fill="auto"/>
          </w:tcPr>
          <w:p w:rsidR="00B73F62" w:rsidRPr="00111D43" w:rsidRDefault="00B73F62" w:rsidP="00B73F62">
            <w:pPr>
              <w:contextualSpacing/>
              <w:jc w:val="center"/>
            </w:pPr>
            <w:r>
              <w:t>16</w:t>
            </w:r>
          </w:p>
        </w:tc>
      </w:tr>
      <w:tr w:rsidR="00B73F62" w:rsidRPr="00111D43" w:rsidTr="00B73F62">
        <w:trPr>
          <w:trHeight w:val="263"/>
        </w:trPr>
        <w:tc>
          <w:tcPr>
            <w:tcW w:w="1644" w:type="dxa"/>
            <w:shd w:val="clear" w:color="auto" w:fill="auto"/>
          </w:tcPr>
          <w:p w:rsidR="00B73F62" w:rsidRPr="00111D43" w:rsidRDefault="00B73F62" w:rsidP="00B73F62">
            <w:pPr>
              <w:contextualSpacing/>
              <w:jc w:val="center"/>
            </w:pPr>
            <w:r w:rsidRPr="00111D43">
              <w:t>CO3</w:t>
            </w:r>
          </w:p>
        </w:tc>
        <w:tc>
          <w:tcPr>
            <w:tcW w:w="1174" w:type="dxa"/>
            <w:shd w:val="clear" w:color="auto" w:fill="auto"/>
          </w:tcPr>
          <w:p w:rsidR="00B73F62" w:rsidRPr="00111D43" w:rsidRDefault="00B73F62" w:rsidP="00B73F62">
            <w:pPr>
              <w:contextualSpacing/>
              <w:jc w:val="center"/>
            </w:pPr>
            <w:r w:rsidRPr="001267DC">
              <w:t>-</w:t>
            </w:r>
          </w:p>
        </w:tc>
        <w:tc>
          <w:tcPr>
            <w:tcW w:w="1172" w:type="dxa"/>
            <w:shd w:val="clear" w:color="auto" w:fill="auto"/>
          </w:tcPr>
          <w:p w:rsidR="00B73F62" w:rsidRPr="00111D43" w:rsidRDefault="00B73F62" w:rsidP="00B73F62">
            <w:pPr>
              <w:contextualSpacing/>
              <w:jc w:val="center"/>
            </w:pPr>
            <w:r>
              <w:t>16</w:t>
            </w:r>
          </w:p>
        </w:tc>
        <w:tc>
          <w:tcPr>
            <w:tcW w:w="1174" w:type="dxa"/>
            <w:shd w:val="clear" w:color="auto" w:fill="auto"/>
          </w:tcPr>
          <w:p w:rsidR="00B73F62" w:rsidRPr="00111D43" w:rsidRDefault="00B73F62" w:rsidP="00B73F62">
            <w:pPr>
              <w:contextualSpacing/>
              <w:jc w:val="center"/>
            </w:pPr>
            <w:r w:rsidRPr="001267DC">
              <w:t>-</w:t>
            </w:r>
          </w:p>
        </w:tc>
        <w:tc>
          <w:tcPr>
            <w:tcW w:w="1174" w:type="dxa"/>
            <w:shd w:val="clear" w:color="auto" w:fill="auto"/>
          </w:tcPr>
          <w:p w:rsidR="00B73F62" w:rsidRPr="00111D43" w:rsidRDefault="00B73F62" w:rsidP="00B73F62">
            <w:pPr>
              <w:contextualSpacing/>
              <w:jc w:val="center"/>
            </w:pPr>
            <w:r w:rsidRPr="001267DC">
              <w:t>-</w:t>
            </w:r>
          </w:p>
        </w:tc>
        <w:tc>
          <w:tcPr>
            <w:tcW w:w="1174" w:type="dxa"/>
            <w:shd w:val="clear" w:color="auto" w:fill="auto"/>
          </w:tcPr>
          <w:p w:rsidR="00B73F62" w:rsidRPr="00111D43" w:rsidRDefault="00B73F62" w:rsidP="00B73F62">
            <w:pPr>
              <w:contextualSpacing/>
              <w:jc w:val="center"/>
            </w:pPr>
            <w:r w:rsidRPr="001267DC">
              <w:t>-</w:t>
            </w:r>
          </w:p>
        </w:tc>
        <w:tc>
          <w:tcPr>
            <w:tcW w:w="1174" w:type="dxa"/>
            <w:shd w:val="clear" w:color="auto" w:fill="auto"/>
          </w:tcPr>
          <w:p w:rsidR="00B73F62" w:rsidRPr="00111D43" w:rsidRDefault="00B73F62" w:rsidP="00B73F62">
            <w:pPr>
              <w:contextualSpacing/>
              <w:jc w:val="center"/>
            </w:pPr>
            <w:r w:rsidRPr="001267DC">
              <w:t>-</w:t>
            </w:r>
          </w:p>
        </w:tc>
        <w:tc>
          <w:tcPr>
            <w:tcW w:w="1645" w:type="dxa"/>
            <w:shd w:val="clear" w:color="auto" w:fill="auto"/>
          </w:tcPr>
          <w:p w:rsidR="00B73F62" w:rsidRPr="00111D43" w:rsidRDefault="00B73F62" w:rsidP="00B73F62">
            <w:pPr>
              <w:contextualSpacing/>
              <w:jc w:val="center"/>
            </w:pPr>
            <w:r>
              <w:t>16</w:t>
            </w:r>
          </w:p>
        </w:tc>
      </w:tr>
      <w:tr w:rsidR="00B73F62" w:rsidRPr="00111D43" w:rsidTr="00B73F62">
        <w:trPr>
          <w:trHeight w:val="247"/>
        </w:trPr>
        <w:tc>
          <w:tcPr>
            <w:tcW w:w="1644" w:type="dxa"/>
            <w:shd w:val="clear" w:color="auto" w:fill="auto"/>
          </w:tcPr>
          <w:p w:rsidR="00B73F62" w:rsidRPr="00111D43" w:rsidRDefault="00B73F62" w:rsidP="00B73F62">
            <w:pPr>
              <w:contextualSpacing/>
              <w:jc w:val="center"/>
            </w:pPr>
            <w:r w:rsidRPr="00111D43">
              <w:t>CO4</w:t>
            </w:r>
          </w:p>
        </w:tc>
        <w:tc>
          <w:tcPr>
            <w:tcW w:w="1174" w:type="dxa"/>
            <w:shd w:val="clear" w:color="auto" w:fill="auto"/>
          </w:tcPr>
          <w:p w:rsidR="00B73F62" w:rsidRPr="00111D43" w:rsidRDefault="00B73F62" w:rsidP="00B73F62">
            <w:pPr>
              <w:contextualSpacing/>
              <w:jc w:val="center"/>
            </w:pPr>
            <w:r w:rsidRPr="001267DC">
              <w:t>-</w:t>
            </w:r>
          </w:p>
        </w:tc>
        <w:tc>
          <w:tcPr>
            <w:tcW w:w="1172" w:type="dxa"/>
            <w:shd w:val="clear" w:color="auto" w:fill="auto"/>
          </w:tcPr>
          <w:p w:rsidR="00B73F62" w:rsidRPr="00111D43" w:rsidRDefault="00B73F62" w:rsidP="00B73F62">
            <w:pPr>
              <w:contextualSpacing/>
              <w:jc w:val="center"/>
            </w:pPr>
            <w:r>
              <w:t>32</w:t>
            </w:r>
          </w:p>
        </w:tc>
        <w:tc>
          <w:tcPr>
            <w:tcW w:w="1174" w:type="dxa"/>
            <w:shd w:val="clear" w:color="auto" w:fill="auto"/>
          </w:tcPr>
          <w:p w:rsidR="00B73F62" w:rsidRPr="00111D43" w:rsidRDefault="00B73F62" w:rsidP="00B73F62">
            <w:pPr>
              <w:contextualSpacing/>
              <w:jc w:val="center"/>
            </w:pPr>
            <w:r w:rsidRPr="001267DC">
              <w:t>-</w:t>
            </w:r>
          </w:p>
        </w:tc>
        <w:tc>
          <w:tcPr>
            <w:tcW w:w="1174" w:type="dxa"/>
            <w:shd w:val="clear" w:color="auto" w:fill="auto"/>
          </w:tcPr>
          <w:p w:rsidR="00B73F62" w:rsidRPr="00111D43" w:rsidRDefault="00B73F62" w:rsidP="00B73F62">
            <w:pPr>
              <w:contextualSpacing/>
              <w:jc w:val="center"/>
            </w:pPr>
            <w:r w:rsidRPr="001267DC">
              <w:t>-</w:t>
            </w:r>
          </w:p>
        </w:tc>
        <w:tc>
          <w:tcPr>
            <w:tcW w:w="1174" w:type="dxa"/>
            <w:shd w:val="clear" w:color="auto" w:fill="auto"/>
          </w:tcPr>
          <w:p w:rsidR="00B73F62" w:rsidRPr="00111D43" w:rsidRDefault="00B73F62" w:rsidP="00B73F62">
            <w:pPr>
              <w:contextualSpacing/>
              <w:jc w:val="center"/>
            </w:pPr>
            <w:r w:rsidRPr="001267DC">
              <w:t>-</w:t>
            </w:r>
          </w:p>
        </w:tc>
        <w:tc>
          <w:tcPr>
            <w:tcW w:w="1174" w:type="dxa"/>
            <w:shd w:val="clear" w:color="auto" w:fill="auto"/>
          </w:tcPr>
          <w:p w:rsidR="00B73F62" w:rsidRPr="00111D43" w:rsidRDefault="00B73F62" w:rsidP="00B73F62">
            <w:pPr>
              <w:contextualSpacing/>
              <w:jc w:val="center"/>
            </w:pPr>
            <w:r w:rsidRPr="001267DC">
              <w:t>-</w:t>
            </w:r>
          </w:p>
        </w:tc>
        <w:tc>
          <w:tcPr>
            <w:tcW w:w="1645" w:type="dxa"/>
            <w:shd w:val="clear" w:color="auto" w:fill="auto"/>
          </w:tcPr>
          <w:p w:rsidR="00B73F62" w:rsidRPr="00111D43" w:rsidRDefault="00B73F62" w:rsidP="00B73F62">
            <w:pPr>
              <w:contextualSpacing/>
              <w:jc w:val="center"/>
            </w:pPr>
            <w:r>
              <w:t>32</w:t>
            </w:r>
          </w:p>
        </w:tc>
      </w:tr>
      <w:tr w:rsidR="00B73F62" w:rsidRPr="00111D43" w:rsidTr="00B73F62">
        <w:trPr>
          <w:trHeight w:val="263"/>
        </w:trPr>
        <w:tc>
          <w:tcPr>
            <w:tcW w:w="1644" w:type="dxa"/>
            <w:shd w:val="clear" w:color="auto" w:fill="auto"/>
          </w:tcPr>
          <w:p w:rsidR="00B73F62" w:rsidRPr="00111D43" w:rsidRDefault="00B73F62" w:rsidP="00B73F62">
            <w:pPr>
              <w:contextualSpacing/>
              <w:jc w:val="center"/>
            </w:pPr>
            <w:r w:rsidRPr="00111D43">
              <w:t>CO5</w:t>
            </w:r>
          </w:p>
        </w:tc>
        <w:tc>
          <w:tcPr>
            <w:tcW w:w="1174" w:type="dxa"/>
            <w:shd w:val="clear" w:color="auto" w:fill="auto"/>
          </w:tcPr>
          <w:p w:rsidR="00B73F62" w:rsidRPr="00111D43" w:rsidRDefault="00B73F62" w:rsidP="00B73F62">
            <w:pPr>
              <w:contextualSpacing/>
              <w:jc w:val="center"/>
            </w:pPr>
            <w:r w:rsidRPr="001267DC">
              <w:t>-</w:t>
            </w:r>
          </w:p>
        </w:tc>
        <w:tc>
          <w:tcPr>
            <w:tcW w:w="1172" w:type="dxa"/>
            <w:shd w:val="clear" w:color="auto" w:fill="auto"/>
          </w:tcPr>
          <w:p w:rsidR="00B73F62" w:rsidRPr="00111D43" w:rsidRDefault="00B73F62" w:rsidP="00B73F62">
            <w:pPr>
              <w:contextualSpacing/>
              <w:jc w:val="center"/>
            </w:pPr>
            <w:r>
              <w:t>16</w:t>
            </w:r>
          </w:p>
        </w:tc>
        <w:tc>
          <w:tcPr>
            <w:tcW w:w="1174" w:type="dxa"/>
            <w:shd w:val="clear" w:color="auto" w:fill="auto"/>
          </w:tcPr>
          <w:p w:rsidR="00B73F62" w:rsidRPr="00111D43" w:rsidRDefault="00B73F62" w:rsidP="00B73F62">
            <w:pPr>
              <w:contextualSpacing/>
              <w:jc w:val="center"/>
            </w:pPr>
            <w:r w:rsidRPr="001267DC">
              <w:t>-</w:t>
            </w:r>
          </w:p>
        </w:tc>
        <w:tc>
          <w:tcPr>
            <w:tcW w:w="1174" w:type="dxa"/>
            <w:shd w:val="clear" w:color="auto" w:fill="auto"/>
          </w:tcPr>
          <w:p w:rsidR="00B73F62" w:rsidRPr="00111D43" w:rsidRDefault="00B73F62" w:rsidP="00B73F62">
            <w:pPr>
              <w:contextualSpacing/>
              <w:jc w:val="center"/>
            </w:pPr>
            <w:r w:rsidRPr="001267DC">
              <w:t>-</w:t>
            </w:r>
          </w:p>
        </w:tc>
        <w:tc>
          <w:tcPr>
            <w:tcW w:w="1174" w:type="dxa"/>
            <w:shd w:val="clear" w:color="auto" w:fill="auto"/>
          </w:tcPr>
          <w:p w:rsidR="00B73F62" w:rsidRPr="00111D43" w:rsidRDefault="00B73F62" w:rsidP="00B73F62">
            <w:pPr>
              <w:contextualSpacing/>
              <w:jc w:val="center"/>
            </w:pPr>
            <w:r w:rsidRPr="001267DC">
              <w:t>-</w:t>
            </w:r>
          </w:p>
        </w:tc>
        <w:tc>
          <w:tcPr>
            <w:tcW w:w="1174" w:type="dxa"/>
            <w:shd w:val="clear" w:color="auto" w:fill="auto"/>
          </w:tcPr>
          <w:p w:rsidR="00B73F62" w:rsidRPr="00111D43" w:rsidRDefault="00B73F62" w:rsidP="00B73F62">
            <w:pPr>
              <w:contextualSpacing/>
              <w:jc w:val="center"/>
            </w:pPr>
            <w:r w:rsidRPr="001267DC">
              <w:t>-</w:t>
            </w:r>
          </w:p>
        </w:tc>
        <w:tc>
          <w:tcPr>
            <w:tcW w:w="1645" w:type="dxa"/>
            <w:shd w:val="clear" w:color="auto" w:fill="auto"/>
          </w:tcPr>
          <w:p w:rsidR="00B73F62" w:rsidRPr="00111D43" w:rsidRDefault="00B73F62" w:rsidP="00B73F62">
            <w:pPr>
              <w:contextualSpacing/>
              <w:jc w:val="center"/>
            </w:pPr>
            <w:r>
              <w:t>16</w:t>
            </w:r>
          </w:p>
        </w:tc>
      </w:tr>
      <w:tr w:rsidR="00B73F62" w:rsidRPr="00111D43" w:rsidTr="00B73F62">
        <w:trPr>
          <w:trHeight w:val="247"/>
        </w:trPr>
        <w:tc>
          <w:tcPr>
            <w:tcW w:w="1644" w:type="dxa"/>
            <w:shd w:val="clear" w:color="auto" w:fill="auto"/>
          </w:tcPr>
          <w:p w:rsidR="00B73F62" w:rsidRPr="00111D43" w:rsidRDefault="00B73F62" w:rsidP="00B73F62">
            <w:pPr>
              <w:contextualSpacing/>
              <w:jc w:val="center"/>
            </w:pPr>
            <w:r w:rsidRPr="00111D43">
              <w:t>CO6</w:t>
            </w:r>
          </w:p>
        </w:tc>
        <w:tc>
          <w:tcPr>
            <w:tcW w:w="1174" w:type="dxa"/>
            <w:shd w:val="clear" w:color="auto" w:fill="auto"/>
          </w:tcPr>
          <w:p w:rsidR="00B73F62" w:rsidRPr="00111D43" w:rsidRDefault="00B73F62" w:rsidP="00B73F62">
            <w:pPr>
              <w:contextualSpacing/>
              <w:jc w:val="center"/>
            </w:pPr>
            <w:r w:rsidRPr="001267DC">
              <w:t>-</w:t>
            </w:r>
          </w:p>
        </w:tc>
        <w:tc>
          <w:tcPr>
            <w:tcW w:w="1172" w:type="dxa"/>
            <w:shd w:val="clear" w:color="auto" w:fill="auto"/>
          </w:tcPr>
          <w:p w:rsidR="00B73F62" w:rsidRPr="00111D43" w:rsidRDefault="00B73F62" w:rsidP="00B73F62">
            <w:pPr>
              <w:contextualSpacing/>
              <w:jc w:val="center"/>
            </w:pPr>
            <w:r>
              <w:t>16</w:t>
            </w:r>
          </w:p>
        </w:tc>
        <w:tc>
          <w:tcPr>
            <w:tcW w:w="1174" w:type="dxa"/>
            <w:shd w:val="clear" w:color="auto" w:fill="auto"/>
          </w:tcPr>
          <w:p w:rsidR="00B73F62" w:rsidRPr="00111D43" w:rsidRDefault="00B73F62" w:rsidP="00B73F62">
            <w:pPr>
              <w:contextualSpacing/>
              <w:jc w:val="center"/>
            </w:pPr>
            <w:r w:rsidRPr="001267DC">
              <w:t>-</w:t>
            </w:r>
          </w:p>
        </w:tc>
        <w:tc>
          <w:tcPr>
            <w:tcW w:w="1174" w:type="dxa"/>
            <w:shd w:val="clear" w:color="auto" w:fill="auto"/>
          </w:tcPr>
          <w:p w:rsidR="00B73F62" w:rsidRPr="00111D43" w:rsidRDefault="00B73F62" w:rsidP="00B73F62">
            <w:pPr>
              <w:contextualSpacing/>
              <w:jc w:val="center"/>
            </w:pPr>
            <w:r w:rsidRPr="001267DC">
              <w:t>-</w:t>
            </w:r>
          </w:p>
        </w:tc>
        <w:tc>
          <w:tcPr>
            <w:tcW w:w="1174" w:type="dxa"/>
            <w:shd w:val="clear" w:color="auto" w:fill="auto"/>
          </w:tcPr>
          <w:p w:rsidR="00B73F62" w:rsidRPr="00111D43" w:rsidRDefault="00B73F62" w:rsidP="00B73F62">
            <w:pPr>
              <w:contextualSpacing/>
              <w:jc w:val="center"/>
            </w:pPr>
            <w:r w:rsidRPr="001267DC">
              <w:t>-</w:t>
            </w:r>
          </w:p>
        </w:tc>
        <w:tc>
          <w:tcPr>
            <w:tcW w:w="1174" w:type="dxa"/>
            <w:shd w:val="clear" w:color="auto" w:fill="auto"/>
          </w:tcPr>
          <w:p w:rsidR="00B73F62" w:rsidRPr="00111D43" w:rsidRDefault="00B73F62" w:rsidP="00B73F62">
            <w:pPr>
              <w:contextualSpacing/>
              <w:jc w:val="center"/>
            </w:pPr>
            <w:r w:rsidRPr="001267DC">
              <w:t>-</w:t>
            </w:r>
          </w:p>
        </w:tc>
        <w:tc>
          <w:tcPr>
            <w:tcW w:w="1645" w:type="dxa"/>
            <w:shd w:val="clear" w:color="auto" w:fill="auto"/>
          </w:tcPr>
          <w:p w:rsidR="00B73F62" w:rsidRPr="00111D43" w:rsidRDefault="00B73F62" w:rsidP="00B73F62">
            <w:pPr>
              <w:contextualSpacing/>
              <w:jc w:val="center"/>
            </w:pPr>
            <w:r>
              <w:t>20</w:t>
            </w:r>
          </w:p>
        </w:tc>
      </w:tr>
      <w:tr w:rsidR="00B73F62" w:rsidRPr="00111D43" w:rsidTr="00B73F62">
        <w:trPr>
          <w:trHeight w:val="247"/>
        </w:trPr>
        <w:tc>
          <w:tcPr>
            <w:tcW w:w="8686" w:type="dxa"/>
            <w:gridSpan w:val="7"/>
            <w:shd w:val="clear" w:color="auto" w:fill="auto"/>
          </w:tcPr>
          <w:p w:rsidR="00B73F62" w:rsidRPr="00111D43" w:rsidRDefault="00B73F62" w:rsidP="00B73F62">
            <w:pPr>
              <w:contextualSpacing/>
            </w:pPr>
          </w:p>
        </w:tc>
        <w:tc>
          <w:tcPr>
            <w:tcW w:w="1645" w:type="dxa"/>
            <w:shd w:val="clear" w:color="auto" w:fill="auto"/>
          </w:tcPr>
          <w:p w:rsidR="00B73F62" w:rsidRPr="003C0683" w:rsidRDefault="00B73F62" w:rsidP="00B73F62">
            <w:pPr>
              <w:contextualSpacing/>
              <w:jc w:val="center"/>
              <w:rPr>
                <w:b/>
              </w:rPr>
            </w:pPr>
            <w:r>
              <w:rPr>
                <w:b/>
              </w:rPr>
              <w:t>132</w:t>
            </w:r>
          </w:p>
        </w:tc>
      </w:tr>
    </w:tbl>
    <w:p w:rsidR="00B73F62" w:rsidRPr="00111D43" w:rsidRDefault="00B73F62" w:rsidP="00B73F62">
      <w:pPr>
        <w:contextualSpacing/>
      </w:pPr>
    </w:p>
    <w:p w:rsidR="00B73F62" w:rsidRDefault="00B73F62">
      <w:pPr>
        <w:spacing w:after="200" w:line="276" w:lineRule="auto"/>
      </w:pPr>
      <w:r>
        <w:br w:type="page"/>
      </w:r>
    </w:p>
    <w:p w:rsidR="00B73F62" w:rsidRDefault="00B73F62" w:rsidP="00B73F62">
      <w:pPr>
        <w:jc w:val="center"/>
      </w:pPr>
      <w:r w:rsidRPr="003C0683">
        <w:rPr>
          <w:noProof/>
        </w:rPr>
        <w:lastRenderedPageBreak/>
        <w:drawing>
          <wp:inline distT="0" distB="0" distL="0" distR="0">
            <wp:extent cx="4743450" cy="118110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743450" cy="1181100"/>
                    </a:xfrm>
                    <a:prstGeom prst="rect">
                      <a:avLst/>
                    </a:prstGeom>
                    <a:noFill/>
                    <a:ln>
                      <a:noFill/>
                    </a:ln>
                  </pic:spPr>
                </pic:pic>
              </a:graphicData>
            </a:graphic>
          </wp:inline>
        </w:drawing>
      </w:r>
    </w:p>
    <w:p w:rsidR="00B73F62" w:rsidRPr="00111D43" w:rsidRDefault="00B73F62" w:rsidP="00B73F62"/>
    <w:tbl>
      <w:tblPr>
        <w:tblW w:w="104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237"/>
        <w:gridCol w:w="1705"/>
        <w:gridCol w:w="934"/>
      </w:tblGrid>
      <w:tr w:rsidR="00B73F62" w:rsidRPr="00111D43" w:rsidTr="00B73F62">
        <w:trPr>
          <w:trHeight w:val="397"/>
          <w:jc w:val="center"/>
        </w:trPr>
        <w:tc>
          <w:tcPr>
            <w:tcW w:w="1555" w:type="dxa"/>
            <w:vAlign w:val="center"/>
          </w:tcPr>
          <w:p w:rsidR="00B73F62" w:rsidRPr="00111D43" w:rsidRDefault="00B73F62" w:rsidP="00B73F62">
            <w:pPr>
              <w:pStyle w:val="Title"/>
              <w:jc w:val="left"/>
              <w:rPr>
                <w:b/>
                <w:szCs w:val="24"/>
              </w:rPr>
            </w:pPr>
            <w:r w:rsidRPr="00111D43">
              <w:rPr>
                <w:b/>
                <w:szCs w:val="24"/>
              </w:rPr>
              <w:t xml:space="preserve">Course Code      </w:t>
            </w:r>
          </w:p>
        </w:tc>
        <w:tc>
          <w:tcPr>
            <w:tcW w:w="6237" w:type="dxa"/>
            <w:vAlign w:val="center"/>
          </w:tcPr>
          <w:p w:rsidR="00B73F62" w:rsidRPr="00111D43" w:rsidRDefault="00B73F62" w:rsidP="00B73F62">
            <w:pPr>
              <w:pStyle w:val="Title"/>
              <w:jc w:val="left"/>
              <w:rPr>
                <w:b/>
                <w:szCs w:val="24"/>
              </w:rPr>
            </w:pPr>
            <w:r w:rsidRPr="005649C7">
              <w:rPr>
                <w:b/>
                <w:szCs w:val="24"/>
              </w:rPr>
              <w:t>18AE3027</w:t>
            </w:r>
          </w:p>
        </w:tc>
        <w:tc>
          <w:tcPr>
            <w:tcW w:w="1705" w:type="dxa"/>
            <w:vAlign w:val="center"/>
          </w:tcPr>
          <w:p w:rsidR="00B73F62" w:rsidRPr="00111D43" w:rsidRDefault="00B73F62" w:rsidP="00B73F62">
            <w:pPr>
              <w:pStyle w:val="Title"/>
              <w:ind w:left="-468" w:firstLine="468"/>
              <w:jc w:val="left"/>
              <w:rPr>
                <w:szCs w:val="24"/>
              </w:rPr>
            </w:pPr>
            <w:r w:rsidRPr="00111D43">
              <w:rPr>
                <w:b/>
                <w:bCs/>
                <w:szCs w:val="24"/>
              </w:rPr>
              <w:t xml:space="preserve">Duration       </w:t>
            </w:r>
          </w:p>
        </w:tc>
        <w:tc>
          <w:tcPr>
            <w:tcW w:w="934" w:type="dxa"/>
            <w:vAlign w:val="center"/>
          </w:tcPr>
          <w:p w:rsidR="00B73F62" w:rsidRPr="00111D43" w:rsidRDefault="00B73F62" w:rsidP="00B73F62">
            <w:pPr>
              <w:pStyle w:val="Title"/>
              <w:jc w:val="left"/>
              <w:rPr>
                <w:b/>
                <w:szCs w:val="24"/>
              </w:rPr>
            </w:pPr>
            <w:r w:rsidRPr="00111D43">
              <w:rPr>
                <w:b/>
                <w:szCs w:val="24"/>
              </w:rPr>
              <w:t>3hrs</w:t>
            </w:r>
          </w:p>
        </w:tc>
      </w:tr>
      <w:tr w:rsidR="00B73F62" w:rsidRPr="00111D43" w:rsidTr="00B73F62">
        <w:trPr>
          <w:trHeight w:val="397"/>
          <w:jc w:val="center"/>
        </w:trPr>
        <w:tc>
          <w:tcPr>
            <w:tcW w:w="1555" w:type="dxa"/>
            <w:vAlign w:val="center"/>
          </w:tcPr>
          <w:p w:rsidR="00B73F62" w:rsidRPr="00111D43" w:rsidRDefault="00B73F62" w:rsidP="00B73F62">
            <w:pPr>
              <w:pStyle w:val="Title"/>
              <w:ind w:right="-160"/>
              <w:jc w:val="left"/>
              <w:rPr>
                <w:b/>
                <w:szCs w:val="24"/>
              </w:rPr>
            </w:pPr>
            <w:r w:rsidRPr="00111D43">
              <w:rPr>
                <w:b/>
                <w:szCs w:val="24"/>
              </w:rPr>
              <w:t xml:space="preserve">Course Name     </w:t>
            </w:r>
          </w:p>
        </w:tc>
        <w:tc>
          <w:tcPr>
            <w:tcW w:w="6237" w:type="dxa"/>
            <w:vAlign w:val="center"/>
          </w:tcPr>
          <w:p w:rsidR="00B73F62" w:rsidRPr="00111D43" w:rsidRDefault="00B73F62" w:rsidP="00B73F62">
            <w:pPr>
              <w:pStyle w:val="Title"/>
              <w:jc w:val="left"/>
              <w:rPr>
                <w:b/>
                <w:szCs w:val="24"/>
              </w:rPr>
            </w:pPr>
            <w:r w:rsidRPr="005649C7">
              <w:rPr>
                <w:b/>
                <w:szCs w:val="24"/>
              </w:rPr>
              <w:t>UNMANNED AIRCRAFT SYSTEMS</w:t>
            </w:r>
          </w:p>
        </w:tc>
        <w:tc>
          <w:tcPr>
            <w:tcW w:w="1705" w:type="dxa"/>
            <w:vAlign w:val="center"/>
          </w:tcPr>
          <w:p w:rsidR="00B73F62" w:rsidRPr="00111D43" w:rsidRDefault="00B73F62" w:rsidP="00B73F62">
            <w:pPr>
              <w:pStyle w:val="Title"/>
              <w:jc w:val="left"/>
              <w:rPr>
                <w:b/>
                <w:bCs/>
                <w:szCs w:val="24"/>
              </w:rPr>
            </w:pPr>
            <w:r w:rsidRPr="00111D43">
              <w:rPr>
                <w:b/>
                <w:bCs/>
                <w:szCs w:val="24"/>
              </w:rPr>
              <w:t xml:space="preserve">Max. Marks </w:t>
            </w:r>
          </w:p>
        </w:tc>
        <w:tc>
          <w:tcPr>
            <w:tcW w:w="934" w:type="dxa"/>
            <w:vAlign w:val="center"/>
          </w:tcPr>
          <w:p w:rsidR="00B73F62" w:rsidRPr="00111D43" w:rsidRDefault="00B73F62" w:rsidP="00B73F62">
            <w:pPr>
              <w:pStyle w:val="Title"/>
              <w:jc w:val="left"/>
              <w:rPr>
                <w:b/>
                <w:szCs w:val="24"/>
              </w:rPr>
            </w:pPr>
            <w:r w:rsidRPr="00111D43">
              <w:rPr>
                <w:b/>
                <w:szCs w:val="24"/>
              </w:rPr>
              <w:t>100</w:t>
            </w:r>
          </w:p>
        </w:tc>
      </w:tr>
    </w:tbl>
    <w:p w:rsidR="00B73F62" w:rsidRPr="00111D43" w:rsidRDefault="00B73F62" w:rsidP="00B73F62">
      <w:pPr>
        <w:contextualSpacing/>
      </w:pPr>
    </w:p>
    <w:tbl>
      <w:tblPr>
        <w:tblW w:w="507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83"/>
        <w:gridCol w:w="405"/>
        <w:gridCol w:w="7407"/>
        <w:gridCol w:w="685"/>
        <w:gridCol w:w="548"/>
        <w:gridCol w:w="917"/>
      </w:tblGrid>
      <w:tr w:rsidR="00B73F62" w:rsidRPr="00111D43" w:rsidTr="00B73F62">
        <w:trPr>
          <w:trHeight w:val="531"/>
        </w:trPr>
        <w:tc>
          <w:tcPr>
            <w:tcW w:w="276" w:type="pct"/>
            <w:shd w:val="clear" w:color="auto" w:fill="auto"/>
            <w:vAlign w:val="center"/>
          </w:tcPr>
          <w:p w:rsidR="00B73F62" w:rsidRPr="003C0683" w:rsidRDefault="00B73F62" w:rsidP="00B73F62">
            <w:pPr>
              <w:contextualSpacing/>
              <w:jc w:val="center"/>
              <w:rPr>
                <w:b/>
              </w:rPr>
            </w:pPr>
            <w:r w:rsidRPr="003C0683">
              <w:rPr>
                <w:b/>
              </w:rPr>
              <w:t>Q. No.</w:t>
            </w:r>
          </w:p>
        </w:tc>
        <w:tc>
          <w:tcPr>
            <w:tcW w:w="3704" w:type="pct"/>
            <w:gridSpan w:val="2"/>
            <w:shd w:val="clear" w:color="auto" w:fill="auto"/>
            <w:vAlign w:val="center"/>
          </w:tcPr>
          <w:p w:rsidR="00B73F62" w:rsidRPr="003C0683" w:rsidRDefault="00B73F62" w:rsidP="00B73F62">
            <w:pPr>
              <w:contextualSpacing/>
              <w:jc w:val="center"/>
              <w:rPr>
                <w:b/>
              </w:rPr>
            </w:pPr>
            <w:r w:rsidRPr="003C0683">
              <w:rPr>
                <w:b/>
              </w:rPr>
              <w:t>Questions</w:t>
            </w:r>
          </w:p>
        </w:tc>
        <w:tc>
          <w:tcPr>
            <w:tcW w:w="325" w:type="pct"/>
            <w:shd w:val="clear" w:color="auto" w:fill="auto"/>
            <w:vAlign w:val="center"/>
          </w:tcPr>
          <w:p w:rsidR="00B73F62" w:rsidRPr="003C0683" w:rsidRDefault="00B73F62" w:rsidP="00B73F62">
            <w:pPr>
              <w:contextualSpacing/>
              <w:jc w:val="center"/>
              <w:rPr>
                <w:b/>
              </w:rPr>
            </w:pPr>
            <w:r w:rsidRPr="003C0683">
              <w:rPr>
                <w:b/>
              </w:rPr>
              <w:t>CO</w:t>
            </w:r>
          </w:p>
        </w:tc>
        <w:tc>
          <w:tcPr>
            <w:tcW w:w="260" w:type="pct"/>
            <w:shd w:val="clear" w:color="auto" w:fill="auto"/>
            <w:vAlign w:val="center"/>
          </w:tcPr>
          <w:p w:rsidR="00B73F62" w:rsidRPr="003C0683" w:rsidRDefault="00B73F62" w:rsidP="00B73F62">
            <w:pPr>
              <w:contextualSpacing/>
              <w:jc w:val="center"/>
              <w:rPr>
                <w:b/>
              </w:rPr>
            </w:pPr>
            <w:r w:rsidRPr="003C0683">
              <w:rPr>
                <w:b/>
              </w:rPr>
              <w:t>BL</w:t>
            </w:r>
          </w:p>
        </w:tc>
        <w:tc>
          <w:tcPr>
            <w:tcW w:w="435" w:type="pct"/>
            <w:shd w:val="clear" w:color="auto" w:fill="auto"/>
            <w:vAlign w:val="center"/>
          </w:tcPr>
          <w:p w:rsidR="00B73F62" w:rsidRPr="003C0683" w:rsidRDefault="00B73F62" w:rsidP="00B73F62">
            <w:pPr>
              <w:contextualSpacing/>
              <w:jc w:val="center"/>
              <w:rPr>
                <w:b/>
              </w:rPr>
            </w:pPr>
            <w:r w:rsidRPr="003C0683">
              <w:rPr>
                <w:b/>
              </w:rPr>
              <w:t>Marks</w:t>
            </w:r>
          </w:p>
        </w:tc>
      </w:tr>
      <w:tr w:rsidR="00B73F62" w:rsidRPr="00111D43" w:rsidTr="00B73F62">
        <w:trPr>
          <w:trHeight w:val="531"/>
        </w:trPr>
        <w:tc>
          <w:tcPr>
            <w:tcW w:w="5000" w:type="pct"/>
            <w:gridSpan w:val="6"/>
            <w:shd w:val="clear" w:color="auto" w:fill="auto"/>
          </w:tcPr>
          <w:p w:rsidR="00B73F62" w:rsidRPr="003C0683" w:rsidRDefault="00B73F62" w:rsidP="00B73F62">
            <w:pPr>
              <w:contextualSpacing/>
              <w:jc w:val="center"/>
              <w:rPr>
                <w:b/>
                <w:u w:val="single"/>
              </w:rPr>
            </w:pPr>
            <w:r w:rsidRPr="003C0683">
              <w:rPr>
                <w:b/>
                <w:u w:val="single"/>
              </w:rPr>
              <w:t>PART – A (5 X 16 = 80 MARKS)</w:t>
            </w:r>
          </w:p>
          <w:p w:rsidR="00B73F62" w:rsidRPr="003C0683" w:rsidRDefault="00B73F62" w:rsidP="00B73F62">
            <w:pPr>
              <w:contextualSpacing/>
              <w:jc w:val="center"/>
              <w:rPr>
                <w:b/>
              </w:rPr>
            </w:pPr>
            <w:r w:rsidRPr="003C0683">
              <w:rPr>
                <w:b/>
              </w:rPr>
              <w:t>(Answer any five from the following)</w:t>
            </w:r>
          </w:p>
        </w:tc>
      </w:tr>
      <w:tr w:rsidR="00B73F62" w:rsidRPr="00111D43" w:rsidTr="00B73F62">
        <w:trPr>
          <w:trHeight w:val="382"/>
        </w:trPr>
        <w:tc>
          <w:tcPr>
            <w:tcW w:w="276" w:type="pct"/>
            <w:shd w:val="clear" w:color="auto" w:fill="auto"/>
            <w:vAlign w:val="bottom"/>
          </w:tcPr>
          <w:p w:rsidR="00B73F62" w:rsidRPr="00111D43" w:rsidRDefault="00B73F62" w:rsidP="00B73F62">
            <w:pPr>
              <w:contextualSpacing/>
            </w:pPr>
            <w:r w:rsidRPr="00111D43">
              <w:t>1.</w:t>
            </w:r>
          </w:p>
        </w:tc>
        <w:tc>
          <w:tcPr>
            <w:tcW w:w="192" w:type="pct"/>
            <w:shd w:val="clear" w:color="auto" w:fill="auto"/>
            <w:vAlign w:val="bottom"/>
          </w:tcPr>
          <w:p w:rsidR="00B73F62" w:rsidRPr="00111D43" w:rsidRDefault="00B73F62" w:rsidP="00B73F62">
            <w:pPr>
              <w:contextualSpacing/>
            </w:pPr>
            <w:r w:rsidRPr="00111D43">
              <w:t>a.</w:t>
            </w:r>
          </w:p>
        </w:tc>
        <w:tc>
          <w:tcPr>
            <w:tcW w:w="3512" w:type="pct"/>
            <w:shd w:val="clear" w:color="auto" w:fill="auto"/>
            <w:vAlign w:val="bottom"/>
          </w:tcPr>
          <w:p w:rsidR="00B73F62" w:rsidRPr="00111D43" w:rsidRDefault="00B73F62" w:rsidP="00B73F62">
            <w:pPr>
              <w:contextualSpacing/>
              <w:jc w:val="both"/>
            </w:pPr>
            <w:r>
              <w:t>Explain the components of Unmanned Aerial Vehicle (UAV).</w:t>
            </w:r>
          </w:p>
        </w:tc>
        <w:tc>
          <w:tcPr>
            <w:tcW w:w="325" w:type="pct"/>
            <w:shd w:val="clear" w:color="auto" w:fill="auto"/>
            <w:vAlign w:val="bottom"/>
          </w:tcPr>
          <w:p w:rsidR="00B73F62" w:rsidRPr="00111D43" w:rsidRDefault="00B73F62" w:rsidP="00B73F62">
            <w:pPr>
              <w:contextualSpacing/>
              <w:jc w:val="center"/>
            </w:pPr>
            <w:r w:rsidRPr="00111D43">
              <w:t>CO</w:t>
            </w:r>
            <w:r>
              <w:t>1</w:t>
            </w:r>
          </w:p>
        </w:tc>
        <w:tc>
          <w:tcPr>
            <w:tcW w:w="260" w:type="pct"/>
            <w:shd w:val="clear" w:color="auto" w:fill="auto"/>
            <w:vAlign w:val="bottom"/>
          </w:tcPr>
          <w:p w:rsidR="00B73F62" w:rsidRPr="00111D43" w:rsidRDefault="00B73F62" w:rsidP="00B73F62">
            <w:pPr>
              <w:contextualSpacing/>
              <w:jc w:val="center"/>
            </w:pPr>
            <w:r>
              <w:t>U</w:t>
            </w:r>
          </w:p>
        </w:tc>
        <w:tc>
          <w:tcPr>
            <w:tcW w:w="435" w:type="pct"/>
            <w:shd w:val="clear" w:color="auto" w:fill="auto"/>
            <w:vAlign w:val="bottom"/>
          </w:tcPr>
          <w:p w:rsidR="00B73F62" w:rsidRPr="00111D43" w:rsidRDefault="00B73F62" w:rsidP="00B73F62">
            <w:pPr>
              <w:contextualSpacing/>
              <w:jc w:val="center"/>
            </w:pPr>
            <w:r>
              <w:t>12</w:t>
            </w:r>
          </w:p>
        </w:tc>
      </w:tr>
      <w:tr w:rsidR="00B73F62" w:rsidRPr="00111D43" w:rsidTr="00B73F62">
        <w:trPr>
          <w:trHeight w:val="382"/>
        </w:trPr>
        <w:tc>
          <w:tcPr>
            <w:tcW w:w="276" w:type="pct"/>
            <w:shd w:val="clear" w:color="auto" w:fill="auto"/>
            <w:vAlign w:val="bottom"/>
          </w:tcPr>
          <w:p w:rsidR="00B73F62" w:rsidRPr="00111D43" w:rsidRDefault="00B73F62" w:rsidP="00B73F62">
            <w:pPr>
              <w:contextualSpacing/>
            </w:pPr>
          </w:p>
        </w:tc>
        <w:tc>
          <w:tcPr>
            <w:tcW w:w="192" w:type="pct"/>
            <w:shd w:val="clear" w:color="auto" w:fill="auto"/>
            <w:vAlign w:val="bottom"/>
          </w:tcPr>
          <w:p w:rsidR="00B73F62" w:rsidRPr="00111D43" w:rsidRDefault="00B73F62" w:rsidP="00B73F62">
            <w:pPr>
              <w:contextualSpacing/>
            </w:pPr>
            <w:r w:rsidRPr="00111D43">
              <w:t>b.</w:t>
            </w:r>
          </w:p>
        </w:tc>
        <w:tc>
          <w:tcPr>
            <w:tcW w:w="3512" w:type="pct"/>
            <w:shd w:val="clear" w:color="auto" w:fill="auto"/>
            <w:vAlign w:val="bottom"/>
          </w:tcPr>
          <w:p w:rsidR="00B73F62" w:rsidRPr="003C0683" w:rsidRDefault="00B73F62" w:rsidP="00B73F62">
            <w:pPr>
              <w:contextualSpacing/>
              <w:jc w:val="both"/>
              <w:rPr>
                <w:bCs/>
              </w:rPr>
            </w:pPr>
            <w:r>
              <w:rPr>
                <w:bCs/>
              </w:rPr>
              <w:t>Distinguish between UAS and drone.</w:t>
            </w:r>
          </w:p>
        </w:tc>
        <w:tc>
          <w:tcPr>
            <w:tcW w:w="325" w:type="pct"/>
            <w:shd w:val="clear" w:color="auto" w:fill="auto"/>
            <w:vAlign w:val="bottom"/>
          </w:tcPr>
          <w:p w:rsidR="00B73F62" w:rsidRPr="00111D43" w:rsidRDefault="00B73F62" w:rsidP="00B73F62">
            <w:pPr>
              <w:contextualSpacing/>
              <w:jc w:val="center"/>
            </w:pPr>
            <w:r w:rsidRPr="00111D43">
              <w:t>CO</w:t>
            </w:r>
            <w:r>
              <w:t>1</w:t>
            </w:r>
          </w:p>
        </w:tc>
        <w:tc>
          <w:tcPr>
            <w:tcW w:w="260" w:type="pct"/>
            <w:shd w:val="clear" w:color="auto" w:fill="auto"/>
            <w:vAlign w:val="bottom"/>
          </w:tcPr>
          <w:p w:rsidR="00B73F62" w:rsidRPr="00111D43" w:rsidRDefault="00B73F62" w:rsidP="00B73F62">
            <w:pPr>
              <w:contextualSpacing/>
              <w:jc w:val="center"/>
            </w:pPr>
            <w:r>
              <w:t>U</w:t>
            </w:r>
          </w:p>
        </w:tc>
        <w:tc>
          <w:tcPr>
            <w:tcW w:w="435" w:type="pct"/>
            <w:shd w:val="clear" w:color="auto" w:fill="auto"/>
            <w:vAlign w:val="bottom"/>
          </w:tcPr>
          <w:p w:rsidR="00B73F62" w:rsidRPr="00111D43" w:rsidRDefault="00B73F62" w:rsidP="00B73F62">
            <w:pPr>
              <w:contextualSpacing/>
              <w:jc w:val="center"/>
            </w:pPr>
            <w:r>
              <w:t>4</w:t>
            </w:r>
          </w:p>
        </w:tc>
      </w:tr>
      <w:tr w:rsidR="00B73F62" w:rsidRPr="00111D43" w:rsidTr="00B73F62">
        <w:trPr>
          <w:trHeight w:val="230"/>
        </w:trPr>
        <w:tc>
          <w:tcPr>
            <w:tcW w:w="276" w:type="pct"/>
            <w:shd w:val="clear" w:color="auto" w:fill="auto"/>
            <w:vAlign w:val="bottom"/>
          </w:tcPr>
          <w:p w:rsidR="00B73F62" w:rsidRPr="00111D43" w:rsidRDefault="00B73F62" w:rsidP="00B73F62">
            <w:pPr>
              <w:contextualSpacing/>
            </w:pPr>
          </w:p>
        </w:tc>
        <w:tc>
          <w:tcPr>
            <w:tcW w:w="192" w:type="pct"/>
            <w:shd w:val="clear" w:color="auto" w:fill="auto"/>
            <w:vAlign w:val="bottom"/>
          </w:tcPr>
          <w:p w:rsidR="00B73F62" w:rsidRPr="00111D43" w:rsidRDefault="00B73F62" w:rsidP="00B73F62">
            <w:pPr>
              <w:contextualSpacing/>
            </w:pPr>
          </w:p>
        </w:tc>
        <w:tc>
          <w:tcPr>
            <w:tcW w:w="3512" w:type="pct"/>
            <w:shd w:val="clear" w:color="auto" w:fill="auto"/>
            <w:vAlign w:val="bottom"/>
          </w:tcPr>
          <w:p w:rsidR="00B73F62" w:rsidRPr="00111D43" w:rsidRDefault="00B73F62" w:rsidP="00B73F62">
            <w:pPr>
              <w:contextualSpacing/>
              <w:jc w:val="both"/>
            </w:pPr>
          </w:p>
        </w:tc>
        <w:tc>
          <w:tcPr>
            <w:tcW w:w="325" w:type="pct"/>
            <w:shd w:val="clear" w:color="auto" w:fill="auto"/>
            <w:vAlign w:val="bottom"/>
          </w:tcPr>
          <w:p w:rsidR="00B73F62" w:rsidRPr="00111D43" w:rsidRDefault="00B73F62" w:rsidP="00B73F62">
            <w:pPr>
              <w:contextualSpacing/>
              <w:jc w:val="center"/>
            </w:pPr>
          </w:p>
        </w:tc>
        <w:tc>
          <w:tcPr>
            <w:tcW w:w="260" w:type="pct"/>
            <w:shd w:val="clear" w:color="auto" w:fill="auto"/>
            <w:vAlign w:val="bottom"/>
          </w:tcPr>
          <w:p w:rsidR="00B73F62" w:rsidRPr="00111D43" w:rsidRDefault="00B73F62" w:rsidP="00B73F62">
            <w:pPr>
              <w:contextualSpacing/>
              <w:jc w:val="center"/>
            </w:pPr>
          </w:p>
        </w:tc>
        <w:tc>
          <w:tcPr>
            <w:tcW w:w="435" w:type="pct"/>
            <w:shd w:val="clear" w:color="auto" w:fill="auto"/>
            <w:vAlign w:val="bottom"/>
          </w:tcPr>
          <w:p w:rsidR="00B73F62" w:rsidRPr="00111D43" w:rsidRDefault="00B73F62" w:rsidP="00B73F62">
            <w:pPr>
              <w:contextualSpacing/>
              <w:jc w:val="center"/>
            </w:pPr>
          </w:p>
        </w:tc>
      </w:tr>
      <w:tr w:rsidR="00B73F62" w:rsidRPr="00111D43" w:rsidTr="00B73F62">
        <w:trPr>
          <w:trHeight w:val="382"/>
        </w:trPr>
        <w:tc>
          <w:tcPr>
            <w:tcW w:w="276" w:type="pct"/>
            <w:shd w:val="clear" w:color="auto" w:fill="auto"/>
            <w:vAlign w:val="bottom"/>
          </w:tcPr>
          <w:p w:rsidR="00B73F62" w:rsidRPr="00111D43" w:rsidRDefault="00B73F62" w:rsidP="00B73F62">
            <w:pPr>
              <w:contextualSpacing/>
            </w:pPr>
            <w:r w:rsidRPr="00111D43">
              <w:t>2.</w:t>
            </w:r>
          </w:p>
        </w:tc>
        <w:tc>
          <w:tcPr>
            <w:tcW w:w="192" w:type="pct"/>
            <w:shd w:val="clear" w:color="auto" w:fill="auto"/>
            <w:vAlign w:val="bottom"/>
          </w:tcPr>
          <w:p w:rsidR="00B73F62" w:rsidRPr="00111D43" w:rsidRDefault="00B73F62" w:rsidP="00B73F62">
            <w:pPr>
              <w:contextualSpacing/>
            </w:pPr>
          </w:p>
        </w:tc>
        <w:tc>
          <w:tcPr>
            <w:tcW w:w="3512" w:type="pct"/>
            <w:shd w:val="clear" w:color="auto" w:fill="auto"/>
            <w:vAlign w:val="bottom"/>
          </w:tcPr>
          <w:p w:rsidR="00B73F62" w:rsidRPr="00111D43" w:rsidRDefault="00B73F62" w:rsidP="00B73F62">
            <w:pPr>
              <w:contextualSpacing/>
              <w:jc w:val="both"/>
            </w:pPr>
            <w:r>
              <w:t>Explain the various UAV airframe configurations with suitable examples.</w:t>
            </w:r>
          </w:p>
        </w:tc>
        <w:tc>
          <w:tcPr>
            <w:tcW w:w="325" w:type="pct"/>
            <w:shd w:val="clear" w:color="auto" w:fill="auto"/>
            <w:vAlign w:val="bottom"/>
          </w:tcPr>
          <w:p w:rsidR="00B73F62" w:rsidRPr="00111D43" w:rsidRDefault="00B73F62" w:rsidP="00B73F62">
            <w:pPr>
              <w:contextualSpacing/>
              <w:jc w:val="center"/>
            </w:pPr>
            <w:r w:rsidRPr="00111D43">
              <w:t>CO</w:t>
            </w:r>
            <w:r>
              <w:t>1</w:t>
            </w:r>
          </w:p>
        </w:tc>
        <w:tc>
          <w:tcPr>
            <w:tcW w:w="260" w:type="pct"/>
            <w:shd w:val="clear" w:color="auto" w:fill="auto"/>
            <w:vAlign w:val="bottom"/>
          </w:tcPr>
          <w:p w:rsidR="00B73F62" w:rsidRPr="00111D43" w:rsidRDefault="00B73F62" w:rsidP="00B73F62">
            <w:pPr>
              <w:contextualSpacing/>
              <w:jc w:val="center"/>
            </w:pPr>
            <w:r>
              <w:t>U</w:t>
            </w:r>
          </w:p>
        </w:tc>
        <w:tc>
          <w:tcPr>
            <w:tcW w:w="435" w:type="pct"/>
            <w:shd w:val="clear" w:color="auto" w:fill="auto"/>
            <w:vAlign w:val="bottom"/>
          </w:tcPr>
          <w:p w:rsidR="00B73F62" w:rsidRPr="00111D43" w:rsidRDefault="00B73F62" w:rsidP="00B73F62">
            <w:pPr>
              <w:contextualSpacing/>
              <w:jc w:val="center"/>
            </w:pPr>
            <w:r>
              <w:t>16</w:t>
            </w:r>
          </w:p>
        </w:tc>
      </w:tr>
      <w:tr w:rsidR="00B73F62" w:rsidRPr="00111D43" w:rsidTr="00B73F62">
        <w:trPr>
          <w:trHeight w:val="245"/>
        </w:trPr>
        <w:tc>
          <w:tcPr>
            <w:tcW w:w="276" w:type="pct"/>
            <w:shd w:val="clear" w:color="auto" w:fill="auto"/>
            <w:vAlign w:val="bottom"/>
          </w:tcPr>
          <w:p w:rsidR="00B73F62" w:rsidRPr="00111D43" w:rsidRDefault="00B73F62" w:rsidP="00B73F62">
            <w:pPr>
              <w:contextualSpacing/>
            </w:pPr>
          </w:p>
        </w:tc>
        <w:tc>
          <w:tcPr>
            <w:tcW w:w="192" w:type="pct"/>
            <w:shd w:val="clear" w:color="auto" w:fill="auto"/>
            <w:vAlign w:val="bottom"/>
          </w:tcPr>
          <w:p w:rsidR="00B73F62" w:rsidRPr="00111D43" w:rsidRDefault="00B73F62" w:rsidP="00B73F62">
            <w:pPr>
              <w:contextualSpacing/>
            </w:pPr>
          </w:p>
        </w:tc>
        <w:tc>
          <w:tcPr>
            <w:tcW w:w="3512" w:type="pct"/>
            <w:shd w:val="clear" w:color="auto" w:fill="auto"/>
            <w:vAlign w:val="bottom"/>
          </w:tcPr>
          <w:p w:rsidR="00B73F62" w:rsidRPr="00111D43" w:rsidRDefault="00B73F62" w:rsidP="00B73F62">
            <w:pPr>
              <w:contextualSpacing/>
              <w:jc w:val="both"/>
            </w:pPr>
          </w:p>
        </w:tc>
        <w:tc>
          <w:tcPr>
            <w:tcW w:w="325" w:type="pct"/>
            <w:shd w:val="clear" w:color="auto" w:fill="auto"/>
            <w:vAlign w:val="bottom"/>
          </w:tcPr>
          <w:p w:rsidR="00B73F62" w:rsidRPr="00111D43" w:rsidRDefault="00B73F62" w:rsidP="00B73F62">
            <w:pPr>
              <w:contextualSpacing/>
              <w:jc w:val="center"/>
            </w:pPr>
          </w:p>
        </w:tc>
        <w:tc>
          <w:tcPr>
            <w:tcW w:w="260" w:type="pct"/>
            <w:shd w:val="clear" w:color="auto" w:fill="auto"/>
            <w:vAlign w:val="bottom"/>
          </w:tcPr>
          <w:p w:rsidR="00B73F62" w:rsidRPr="00111D43" w:rsidRDefault="00B73F62" w:rsidP="00B73F62">
            <w:pPr>
              <w:contextualSpacing/>
              <w:jc w:val="center"/>
            </w:pPr>
          </w:p>
        </w:tc>
        <w:tc>
          <w:tcPr>
            <w:tcW w:w="435" w:type="pct"/>
            <w:shd w:val="clear" w:color="auto" w:fill="auto"/>
            <w:vAlign w:val="bottom"/>
          </w:tcPr>
          <w:p w:rsidR="00B73F62" w:rsidRPr="00111D43" w:rsidRDefault="00B73F62" w:rsidP="00B73F62">
            <w:pPr>
              <w:contextualSpacing/>
              <w:jc w:val="center"/>
            </w:pPr>
          </w:p>
        </w:tc>
      </w:tr>
      <w:tr w:rsidR="00B73F62" w:rsidRPr="00111D43" w:rsidTr="00B73F62">
        <w:trPr>
          <w:trHeight w:val="382"/>
        </w:trPr>
        <w:tc>
          <w:tcPr>
            <w:tcW w:w="276" w:type="pct"/>
            <w:shd w:val="clear" w:color="auto" w:fill="auto"/>
          </w:tcPr>
          <w:p w:rsidR="00B73F62" w:rsidRPr="00111D43" w:rsidRDefault="00B73F62" w:rsidP="00B73F62">
            <w:pPr>
              <w:contextualSpacing/>
            </w:pPr>
            <w:r w:rsidRPr="00111D43">
              <w:t>3.</w:t>
            </w:r>
          </w:p>
        </w:tc>
        <w:tc>
          <w:tcPr>
            <w:tcW w:w="192" w:type="pct"/>
            <w:shd w:val="clear" w:color="auto" w:fill="auto"/>
          </w:tcPr>
          <w:p w:rsidR="00B73F62" w:rsidRPr="00111D43" w:rsidRDefault="00B73F62" w:rsidP="00B73F62">
            <w:pPr>
              <w:contextualSpacing/>
            </w:pPr>
            <w:r w:rsidRPr="00111D43">
              <w:t>a.</w:t>
            </w:r>
          </w:p>
        </w:tc>
        <w:tc>
          <w:tcPr>
            <w:tcW w:w="3512" w:type="pct"/>
            <w:shd w:val="clear" w:color="auto" w:fill="auto"/>
          </w:tcPr>
          <w:p w:rsidR="00B73F62" w:rsidRDefault="00B73F62" w:rsidP="00B73F62">
            <w:pPr>
              <w:contextualSpacing/>
              <w:jc w:val="both"/>
            </w:pPr>
            <w:r>
              <w:t>Explain the following</w:t>
            </w:r>
          </w:p>
          <w:p w:rsidR="00B73F62" w:rsidRDefault="00B73F62" w:rsidP="005A099B">
            <w:pPr>
              <w:numPr>
                <w:ilvl w:val="0"/>
                <w:numId w:val="10"/>
              </w:numPr>
              <w:contextualSpacing/>
              <w:jc w:val="both"/>
            </w:pPr>
            <w:r>
              <w:t>Scale effect</w:t>
            </w:r>
          </w:p>
          <w:p w:rsidR="00B73F62" w:rsidRPr="00111D43" w:rsidRDefault="00B73F62" w:rsidP="005A099B">
            <w:pPr>
              <w:numPr>
                <w:ilvl w:val="0"/>
                <w:numId w:val="10"/>
              </w:numPr>
              <w:contextualSpacing/>
              <w:jc w:val="both"/>
            </w:pPr>
            <w:r>
              <w:t>Packaging density</w:t>
            </w:r>
          </w:p>
        </w:tc>
        <w:tc>
          <w:tcPr>
            <w:tcW w:w="325" w:type="pct"/>
            <w:shd w:val="clear" w:color="auto" w:fill="auto"/>
          </w:tcPr>
          <w:p w:rsidR="00B73F62" w:rsidRPr="00111D43" w:rsidRDefault="00B73F62" w:rsidP="00B73F62">
            <w:pPr>
              <w:contextualSpacing/>
              <w:jc w:val="center"/>
            </w:pPr>
            <w:r w:rsidRPr="00111D43">
              <w:t>CO</w:t>
            </w:r>
            <w:r>
              <w:t>2</w:t>
            </w:r>
          </w:p>
        </w:tc>
        <w:tc>
          <w:tcPr>
            <w:tcW w:w="260" w:type="pct"/>
            <w:shd w:val="clear" w:color="auto" w:fill="auto"/>
          </w:tcPr>
          <w:p w:rsidR="00B73F62" w:rsidRPr="00111D43" w:rsidRDefault="00B73F62" w:rsidP="00B73F62">
            <w:pPr>
              <w:contextualSpacing/>
              <w:jc w:val="center"/>
            </w:pPr>
            <w:r>
              <w:t>U</w:t>
            </w:r>
          </w:p>
        </w:tc>
        <w:tc>
          <w:tcPr>
            <w:tcW w:w="435" w:type="pct"/>
            <w:shd w:val="clear" w:color="auto" w:fill="auto"/>
          </w:tcPr>
          <w:p w:rsidR="00B73F62" w:rsidRDefault="00B73F62" w:rsidP="00B73F62">
            <w:pPr>
              <w:contextualSpacing/>
              <w:jc w:val="center"/>
            </w:pPr>
            <w:r>
              <w:t>4</w:t>
            </w:r>
          </w:p>
          <w:p w:rsidR="00B73F62" w:rsidRPr="00111D43" w:rsidRDefault="00B73F62" w:rsidP="00B73F62">
            <w:pPr>
              <w:contextualSpacing/>
              <w:jc w:val="center"/>
            </w:pPr>
            <w:r>
              <w:t>4</w:t>
            </w:r>
          </w:p>
        </w:tc>
      </w:tr>
      <w:tr w:rsidR="00B73F62" w:rsidRPr="00111D43" w:rsidTr="00B73F62">
        <w:trPr>
          <w:trHeight w:val="382"/>
        </w:trPr>
        <w:tc>
          <w:tcPr>
            <w:tcW w:w="276" w:type="pct"/>
            <w:shd w:val="clear" w:color="auto" w:fill="auto"/>
            <w:vAlign w:val="bottom"/>
          </w:tcPr>
          <w:p w:rsidR="00B73F62" w:rsidRPr="00111D43" w:rsidRDefault="00B73F62" w:rsidP="00B73F62">
            <w:pPr>
              <w:contextualSpacing/>
            </w:pPr>
          </w:p>
        </w:tc>
        <w:tc>
          <w:tcPr>
            <w:tcW w:w="192" w:type="pct"/>
            <w:shd w:val="clear" w:color="auto" w:fill="auto"/>
            <w:vAlign w:val="bottom"/>
          </w:tcPr>
          <w:p w:rsidR="00B73F62" w:rsidRPr="00111D43" w:rsidRDefault="00B73F62" w:rsidP="00B73F62">
            <w:pPr>
              <w:contextualSpacing/>
            </w:pPr>
            <w:r w:rsidRPr="00111D43">
              <w:t>b.</w:t>
            </w:r>
          </w:p>
        </w:tc>
        <w:tc>
          <w:tcPr>
            <w:tcW w:w="3512" w:type="pct"/>
            <w:shd w:val="clear" w:color="auto" w:fill="auto"/>
            <w:vAlign w:val="bottom"/>
          </w:tcPr>
          <w:p w:rsidR="00B73F62" w:rsidRPr="003C0683" w:rsidRDefault="00B73F62" w:rsidP="00B73F62">
            <w:pPr>
              <w:contextualSpacing/>
              <w:jc w:val="both"/>
              <w:rPr>
                <w:bCs/>
              </w:rPr>
            </w:pPr>
            <w:r>
              <w:rPr>
                <w:bCs/>
              </w:rPr>
              <w:t>Explain in detail about the types of drag on UAV.</w:t>
            </w:r>
          </w:p>
        </w:tc>
        <w:tc>
          <w:tcPr>
            <w:tcW w:w="325" w:type="pct"/>
            <w:shd w:val="clear" w:color="auto" w:fill="auto"/>
            <w:vAlign w:val="bottom"/>
          </w:tcPr>
          <w:p w:rsidR="00B73F62" w:rsidRPr="00111D43" w:rsidRDefault="00B73F62" w:rsidP="00B73F62">
            <w:pPr>
              <w:contextualSpacing/>
              <w:jc w:val="center"/>
            </w:pPr>
            <w:r w:rsidRPr="00111D43">
              <w:t>CO</w:t>
            </w:r>
            <w:r>
              <w:t>2</w:t>
            </w:r>
          </w:p>
        </w:tc>
        <w:tc>
          <w:tcPr>
            <w:tcW w:w="260" w:type="pct"/>
            <w:shd w:val="clear" w:color="auto" w:fill="auto"/>
            <w:vAlign w:val="bottom"/>
          </w:tcPr>
          <w:p w:rsidR="00B73F62" w:rsidRPr="00111D43" w:rsidRDefault="00B73F62" w:rsidP="00B73F62">
            <w:pPr>
              <w:contextualSpacing/>
              <w:jc w:val="center"/>
            </w:pPr>
            <w:r>
              <w:t>U</w:t>
            </w:r>
          </w:p>
        </w:tc>
        <w:tc>
          <w:tcPr>
            <w:tcW w:w="435" w:type="pct"/>
            <w:shd w:val="clear" w:color="auto" w:fill="auto"/>
            <w:vAlign w:val="bottom"/>
          </w:tcPr>
          <w:p w:rsidR="00B73F62" w:rsidRPr="00111D43" w:rsidRDefault="00B73F62" w:rsidP="00B73F62">
            <w:pPr>
              <w:contextualSpacing/>
              <w:jc w:val="center"/>
            </w:pPr>
            <w:r>
              <w:t>8</w:t>
            </w:r>
          </w:p>
        </w:tc>
      </w:tr>
      <w:tr w:rsidR="00B73F62" w:rsidRPr="00111D43" w:rsidTr="00B73F62">
        <w:trPr>
          <w:trHeight w:val="152"/>
        </w:trPr>
        <w:tc>
          <w:tcPr>
            <w:tcW w:w="276" w:type="pct"/>
            <w:shd w:val="clear" w:color="auto" w:fill="auto"/>
            <w:vAlign w:val="bottom"/>
          </w:tcPr>
          <w:p w:rsidR="00B73F62" w:rsidRPr="00111D43" w:rsidRDefault="00B73F62" w:rsidP="00B73F62">
            <w:pPr>
              <w:contextualSpacing/>
            </w:pPr>
          </w:p>
        </w:tc>
        <w:tc>
          <w:tcPr>
            <w:tcW w:w="192" w:type="pct"/>
            <w:shd w:val="clear" w:color="auto" w:fill="auto"/>
            <w:vAlign w:val="bottom"/>
          </w:tcPr>
          <w:p w:rsidR="00B73F62" w:rsidRPr="00111D43" w:rsidRDefault="00B73F62" w:rsidP="00B73F62">
            <w:pPr>
              <w:contextualSpacing/>
            </w:pPr>
          </w:p>
        </w:tc>
        <w:tc>
          <w:tcPr>
            <w:tcW w:w="3512" w:type="pct"/>
            <w:shd w:val="clear" w:color="auto" w:fill="auto"/>
            <w:vAlign w:val="bottom"/>
          </w:tcPr>
          <w:p w:rsidR="00B73F62" w:rsidRPr="00111D43" w:rsidRDefault="00B73F62" w:rsidP="00B73F62">
            <w:pPr>
              <w:contextualSpacing/>
              <w:jc w:val="both"/>
            </w:pPr>
          </w:p>
        </w:tc>
        <w:tc>
          <w:tcPr>
            <w:tcW w:w="325" w:type="pct"/>
            <w:shd w:val="clear" w:color="auto" w:fill="auto"/>
            <w:vAlign w:val="bottom"/>
          </w:tcPr>
          <w:p w:rsidR="00B73F62" w:rsidRPr="00111D43" w:rsidRDefault="00B73F62" w:rsidP="00B73F62">
            <w:pPr>
              <w:contextualSpacing/>
              <w:jc w:val="center"/>
            </w:pPr>
          </w:p>
        </w:tc>
        <w:tc>
          <w:tcPr>
            <w:tcW w:w="260" w:type="pct"/>
            <w:shd w:val="clear" w:color="auto" w:fill="auto"/>
            <w:vAlign w:val="bottom"/>
          </w:tcPr>
          <w:p w:rsidR="00B73F62" w:rsidRPr="00111D43" w:rsidRDefault="00B73F62" w:rsidP="00B73F62">
            <w:pPr>
              <w:contextualSpacing/>
              <w:jc w:val="center"/>
            </w:pPr>
          </w:p>
        </w:tc>
        <w:tc>
          <w:tcPr>
            <w:tcW w:w="435" w:type="pct"/>
            <w:shd w:val="clear" w:color="auto" w:fill="auto"/>
            <w:vAlign w:val="bottom"/>
          </w:tcPr>
          <w:p w:rsidR="00B73F62" w:rsidRPr="00111D43" w:rsidRDefault="00B73F62" w:rsidP="00B73F62">
            <w:pPr>
              <w:contextualSpacing/>
              <w:jc w:val="center"/>
            </w:pPr>
          </w:p>
        </w:tc>
      </w:tr>
      <w:tr w:rsidR="00B73F62" w:rsidRPr="00111D43" w:rsidTr="00B73F62">
        <w:trPr>
          <w:trHeight w:val="382"/>
        </w:trPr>
        <w:tc>
          <w:tcPr>
            <w:tcW w:w="276" w:type="pct"/>
            <w:shd w:val="clear" w:color="auto" w:fill="auto"/>
            <w:vAlign w:val="bottom"/>
          </w:tcPr>
          <w:p w:rsidR="00B73F62" w:rsidRPr="00111D43" w:rsidRDefault="00B73F62" w:rsidP="00B73F62">
            <w:pPr>
              <w:contextualSpacing/>
            </w:pPr>
            <w:r w:rsidRPr="00111D43">
              <w:t>4.</w:t>
            </w:r>
          </w:p>
        </w:tc>
        <w:tc>
          <w:tcPr>
            <w:tcW w:w="192" w:type="pct"/>
            <w:shd w:val="clear" w:color="auto" w:fill="auto"/>
            <w:vAlign w:val="bottom"/>
          </w:tcPr>
          <w:p w:rsidR="00B73F62" w:rsidRPr="00111D43" w:rsidRDefault="00B73F62" w:rsidP="00B73F62">
            <w:pPr>
              <w:contextualSpacing/>
            </w:pPr>
          </w:p>
        </w:tc>
        <w:tc>
          <w:tcPr>
            <w:tcW w:w="3512" w:type="pct"/>
            <w:shd w:val="clear" w:color="auto" w:fill="auto"/>
            <w:vAlign w:val="bottom"/>
          </w:tcPr>
          <w:p w:rsidR="00B73F62" w:rsidRPr="00111D43" w:rsidRDefault="00B73F62" w:rsidP="00B73F62">
            <w:pPr>
              <w:contextualSpacing/>
              <w:jc w:val="both"/>
            </w:pPr>
            <w:r>
              <w:t>Discuss about the design requirements of stealth UAV.</w:t>
            </w:r>
          </w:p>
        </w:tc>
        <w:tc>
          <w:tcPr>
            <w:tcW w:w="325" w:type="pct"/>
            <w:shd w:val="clear" w:color="auto" w:fill="auto"/>
            <w:vAlign w:val="bottom"/>
          </w:tcPr>
          <w:p w:rsidR="00B73F62" w:rsidRPr="00111D43" w:rsidRDefault="00B73F62" w:rsidP="00B73F62">
            <w:pPr>
              <w:contextualSpacing/>
              <w:jc w:val="center"/>
            </w:pPr>
            <w:r w:rsidRPr="00111D43">
              <w:t>CO</w:t>
            </w:r>
            <w:r>
              <w:t>3</w:t>
            </w:r>
          </w:p>
        </w:tc>
        <w:tc>
          <w:tcPr>
            <w:tcW w:w="260" w:type="pct"/>
            <w:shd w:val="clear" w:color="auto" w:fill="auto"/>
            <w:vAlign w:val="bottom"/>
          </w:tcPr>
          <w:p w:rsidR="00B73F62" w:rsidRPr="00111D43" w:rsidRDefault="00B73F62" w:rsidP="00B73F62">
            <w:pPr>
              <w:contextualSpacing/>
              <w:jc w:val="center"/>
            </w:pPr>
            <w:r>
              <w:t>U</w:t>
            </w:r>
          </w:p>
        </w:tc>
        <w:tc>
          <w:tcPr>
            <w:tcW w:w="435" w:type="pct"/>
            <w:shd w:val="clear" w:color="auto" w:fill="auto"/>
            <w:vAlign w:val="bottom"/>
          </w:tcPr>
          <w:p w:rsidR="00B73F62" w:rsidRPr="00111D43" w:rsidRDefault="00B73F62" w:rsidP="00B73F62">
            <w:pPr>
              <w:contextualSpacing/>
              <w:jc w:val="center"/>
            </w:pPr>
            <w:r>
              <w:t>16</w:t>
            </w:r>
          </w:p>
        </w:tc>
      </w:tr>
      <w:tr w:rsidR="00B73F62" w:rsidRPr="00111D43" w:rsidTr="00B73F62">
        <w:trPr>
          <w:trHeight w:val="193"/>
        </w:trPr>
        <w:tc>
          <w:tcPr>
            <w:tcW w:w="276" w:type="pct"/>
            <w:shd w:val="clear" w:color="auto" w:fill="auto"/>
            <w:vAlign w:val="bottom"/>
          </w:tcPr>
          <w:p w:rsidR="00B73F62" w:rsidRPr="00111D43" w:rsidRDefault="00B73F62" w:rsidP="00B73F62">
            <w:pPr>
              <w:contextualSpacing/>
            </w:pPr>
          </w:p>
        </w:tc>
        <w:tc>
          <w:tcPr>
            <w:tcW w:w="192" w:type="pct"/>
            <w:shd w:val="clear" w:color="auto" w:fill="auto"/>
            <w:vAlign w:val="bottom"/>
          </w:tcPr>
          <w:p w:rsidR="00B73F62" w:rsidRPr="00111D43" w:rsidRDefault="00B73F62" w:rsidP="00B73F62">
            <w:pPr>
              <w:contextualSpacing/>
            </w:pPr>
          </w:p>
        </w:tc>
        <w:tc>
          <w:tcPr>
            <w:tcW w:w="3512" w:type="pct"/>
            <w:shd w:val="clear" w:color="auto" w:fill="auto"/>
            <w:vAlign w:val="bottom"/>
          </w:tcPr>
          <w:p w:rsidR="00B73F62" w:rsidRPr="00111D43" w:rsidRDefault="00B73F62" w:rsidP="00B73F62">
            <w:pPr>
              <w:contextualSpacing/>
              <w:jc w:val="both"/>
            </w:pPr>
          </w:p>
        </w:tc>
        <w:tc>
          <w:tcPr>
            <w:tcW w:w="325" w:type="pct"/>
            <w:shd w:val="clear" w:color="auto" w:fill="auto"/>
            <w:vAlign w:val="bottom"/>
          </w:tcPr>
          <w:p w:rsidR="00B73F62" w:rsidRPr="00111D43" w:rsidRDefault="00B73F62" w:rsidP="00B73F62">
            <w:pPr>
              <w:contextualSpacing/>
              <w:jc w:val="center"/>
            </w:pPr>
          </w:p>
        </w:tc>
        <w:tc>
          <w:tcPr>
            <w:tcW w:w="260" w:type="pct"/>
            <w:shd w:val="clear" w:color="auto" w:fill="auto"/>
            <w:vAlign w:val="bottom"/>
          </w:tcPr>
          <w:p w:rsidR="00B73F62" w:rsidRPr="00111D43" w:rsidRDefault="00B73F62" w:rsidP="00B73F62">
            <w:pPr>
              <w:contextualSpacing/>
              <w:jc w:val="center"/>
            </w:pPr>
          </w:p>
        </w:tc>
        <w:tc>
          <w:tcPr>
            <w:tcW w:w="435" w:type="pct"/>
            <w:shd w:val="clear" w:color="auto" w:fill="auto"/>
            <w:vAlign w:val="bottom"/>
          </w:tcPr>
          <w:p w:rsidR="00B73F62" w:rsidRPr="00111D43" w:rsidRDefault="00B73F62" w:rsidP="00B73F62">
            <w:pPr>
              <w:contextualSpacing/>
              <w:jc w:val="center"/>
            </w:pPr>
          </w:p>
        </w:tc>
      </w:tr>
      <w:tr w:rsidR="00B73F62" w:rsidRPr="00111D43" w:rsidTr="00B73F62">
        <w:trPr>
          <w:trHeight w:val="382"/>
        </w:trPr>
        <w:tc>
          <w:tcPr>
            <w:tcW w:w="276" w:type="pct"/>
            <w:shd w:val="clear" w:color="auto" w:fill="auto"/>
            <w:vAlign w:val="bottom"/>
          </w:tcPr>
          <w:p w:rsidR="00B73F62" w:rsidRPr="00111D43" w:rsidRDefault="00B73F62" w:rsidP="00B73F62">
            <w:pPr>
              <w:contextualSpacing/>
            </w:pPr>
            <w:r w:rsidRPr="00111D43">
              <w:t>5.</w:t>
            </w:r>
          </w:p>
        </w:tc>
        <w:tc>
          <w:tcPr>
            <w:tcW w:w="192" w:type="pct"/>
            <w:shd w:val="clear" w:color="auto" w:fill="auto"/>
            <w:vAlign w:val="bottom"/>
          </w:tcPr>
          <w:p w:rsidR="00B73F62" w:rsidRPr="00111D43" w:rsidRDefault="00B73F62" w:rsidP="00B73F62">
            <w:pPr>
              <w:contextualSpacing/>
            </w:pPr>
            <w:r w:rsidRPr="00111D43">
              <w:t>a.</w:t>
            </w:r>
          </w:p>
        </w:tc>
        <w:tc>
          <w:tcPr>
            <w:tcW w:w="3512" w:type="pct"/>
            <w:shd w:val="clear" w:color="auto" w:fill="auto"/>
            <w:vAlign w:val="bottom"/>
          </w:tcPr>
          <w:p w:rsidR="00B73F62" w:rsidRPr="00111D43" w:rsidRDefault="00B73F62" w:rsidP="00B73F62">
            <w:pPr>
              <w:contextualSpacing/>
              <w:jc w:val="both"/>
            </w:pPr>
            <w:r>
              <w:t>Explain about the various antennas of UAV.</w:t>
            </w:r>
          </w:p>
        </w:tc>
        <w:tc>
          <w:tcPr>
            <w:tcW w:w="325" w:type="pct"/>
            <w:shd w:val="clear" w:color="auto" w:fill="auto"/>
            <w:vAlign w:val="bottom"/>
          </w:tcPr>
          <w:p w:rsidR="00B73F62" w:rsidRPr="00111D43" w:rsidRDefault="00B73F62" w:rsidP="00B73F62">
            <w:pPr>
              <w:contextualSpacing/>
              <w:jc w:val="center"/>
            </w:pPr>
            <w:r w:rsidRPr="00111D43">
              <w:t>CO</w:t>
            </w:r>
            <w:r>
              <w:t>4</w:t>
            </w:r>
          </w:p>
        </w:tc>
        <w:tc>
          <w:tcPr>
            <w:tcW w:w="260" w:type="pct"/>
            <w:shd w:val="clear" w:color="auto" w:fill="auto"/>
            <w:vAlign w:val="bottom"/>
          </w:tcPr>
          <w:p w:rsidR="00B73F62" w:rsidRPr="00111D43" w:rsidRDefault="00B73F62" w:rsidP="00B73F62">
            <w:pPr>
              <w:contextualSpacing/>
              <w:jc w:val="center"/>
            </w:pPr>
            <w:r>
              <w:t>U</w:t>
            </w:r>
          </w:p>
        </w:tc>
        <w:tc>
          <w:tcPr>
            <w:tcW w:w="435" w:type="pct"/>
            <w:shd w:val="clear" w:color="auto" w:fill="auto"/>
            <w:vAlign w:val="bottom"/>
          </w:tcPr>
          <w:p w:rsidR="00B73F62" w:rsidRPr="00111D43" w:rsidRDefault="00B73F62" w:rsidP="00B73F62">
            <w:pPr>
              <w:contextualSpacing/>
              <w:jc w:val="center"/>
            </w:pPr>
            <w:r>
              <w:t>8</w:t>
            </w:r>
          </w:p>
        </w:tc>
      </w:tr>
      <w:tr w:rsidR="00B73F62" w:rsidRPr="00111D43" w:rsidTr="00B73F62">
        <w:trPr>
          <w:trHeight w:val="382"/>
        </w:trPr>
        <w:tc>
          <w:tcPr>
            <w:tcW w:w="276" w:type="pct"/>
            <w:shd w:val="clear" w:color="auto" w:fill="auto"/>
            <w:vAlign w:val="bottom"/>
          </w:tcPr>
          <w:p w:rsidR="00B73F62" w:rsidRPr="00111D43" w:rsidRDefault="00B73F62" w:rsidP="00B73F62">
            <w:pPr>
              <w:contextualSpacing/>
            </w:pPr>
          </w:p>
        </w:tc>
        <w:tc>
          <w:tcPr>
            <w:tcW w:w="192" w:type="pct"/>
            <w:shd w:val="clear" w:color="auto" w:fill="auto"/>
            <w:vAlign w:val="bottom"/>
          </w:tcPr>
          <w:p w:rsidR="00B73F62" w:rsidRPr="00111D43" w:rsidRDefault="00B73F62" w:rsidP="00B73F62">
            <w:pPr>
              <w:contextualSpacing/>
            </w:pPr>
            <w:r w:rsidRPr="00111D43">
              <w:t>b.</w:t>
            </w:r>
          </w:p>
        </w:tc>
        <w:tc>
          <w:tcPr>
            <w:tcW w:w="3512" w:type="pct"/>
            <w:shd w:val="clear" w:color="auto" w:fill="auto"/>
            <w:vAlign w:val="bottom"/>
          </w:tcPr>
          <w:p w:rsidR="00B73F62" w:rsidRPr="003C0683" w:rsidRDefault="00B73F62" w:rsidP="00B73F62">
            <w:pPr>
              <w:contextualSpacing/>
              <w:jc w:val="both"/>
              <w:rPr>
                <w:bCs/>
              </w:rPr>
            </w:pPr>
            <w:r>
              <w:rPr>
                <w:bCs/>
              </w:rPr>
              <w:t>Classify the types of payloads of UAV.</w:t>
            </w:r>
          </w:p>
        </w:tc>
        <w:tc>
          <w:tcPr>
            <w:tcW w:w="325" w:type="pct"/>
            <w:shd w:val="clear" w:color="auto" w:fill="auto"/>
            <w:vAlign w:val="bottom"/>
          </w:tcPr>
          <w:p w:rsidR="00B73F62" w:rsidRPr="00111D43" w:rsidRDefault="00B73F62" w:rsidP="00B73F62">
            <w:pPr>
              <w:contextualSpacing/>
              <w:jc w:val="center"/>
            </w:pPr>
            <w:r w:rsidRPr="00111D43">
              <w:t>CO</w:t>
            </w:r>
            <w:r>
              <w:t>4</w:t>
            </w:r>
          </w:p>
        </w:tc>
        <w:tc>
          <w:tcPr>
            <w:tcW w:w="260" w:type="pct"/>
            <w:shd w:val="clear" w:color="auto" w:fill="auto"/>
            <w:vAlign w:val="bottom"/>
          </w:tcPr>
          <w:p w:rsidR="00B73F62" w:rsidRPr="00111D43" w:rsidRDefault="00B73F62" w:rsidP="00B73F62">
            <w:pPr>
              <w:contextualSpacing/>
              <w:jc w:val="center"/>
            </w:pPr>
            <w:r>
              <w:t>U</w:t>
            </w:r>
          </w:p>
        </w:tc>
        <w:tc>
          <w:tcPr>
            <w:tcW w:w="435" w:type="pct"/>
            <w:shd w:val="clear" w:color="auto" w:fill="auto"/>
            <w:vAlign w:val="bottom"/>
          </w:tcPr>
          <w:p w:rsidR="00B73F62" w:rsidRPr="00111D43" w:rsidRDefault="00B73F62" w:rsidP="00B73F62">
            <w:pPr>
              <w:contextualSpacing/>
              <w:jc w:val="center"/>
            </w:pPr>
            <w:r>
              <w:t>8</w:t>
            </w:r>
          </w:p>
        </w:tc>
      </w:tr>
      <w:tr w:rsidR="00B73F62" w:rsidRPr="00111D43" w:rsidTr="00B73F62">
        <w:trPr>
          <w:trHeight w:val="209"/>
        </w:trPr>
        <w:tc>
          <w:tcPr>
            <w:tcW w:w="276" w:type="pct"/>
            <w:shd w:val="clear" w:color="auto" w:fill="auto"/>
            <w:vAlign w:val="bottom"/>
          </w:tcPr>
          <w:p w:rsidR="00B73F62" w:rsidRPr="00111D43" w:rsidRDefault="00B73F62" w:rsidP="00B73F62">
            <w:pPr>
              <w:contextualSpacing/>
            </w:pPr>
          </w:p>
        </w:tc>
        <w:tc>
          <w:tcPr>
            <w:tcW w:w="192" w:type="pct"/>
            <w:shd w:val="clear" w:color="auto" w:fill="auto"/>
            <w:vAlign w:val="bottom"/>
          </w:tcPr>
          <w:p w:rsidR="00B73F62" w:rsidRPr="00111D43" w:rsidRDefault="00B73F62" w:rsidP="00B73F62">
            <w:pPr>
              <w:contextualSpacing/>
            </w:pPr>
          </w:p>
        </w:tc>
        <w:tc>
          <w:tcPr>
            <w:tcW w:w="3512" w:type="pct"/>
            <w:shd w:val="clear" w:color="auto" w:fill="auto"/>
            <w:vAlign w:val="bottom"/>
          </w:tcPr>
          <w:p w:rsidR="00B73F62" w:rsidRPr="00111D43" w:rsidRDefault="00B73F62" w:rsidP="00B73F62">
            <w:pPr>
              <w:contextualSpacing/>
              <w:jc w:val="both"/>
            </w:pPr>
          </w:p>
        </w:tc>
        <w:tc>
          <w:tcPr>
            <w:tcW w:w="325" w:type="pct"/>
            <w:shd w:val="clear" w:color="auto" w:fill="auto"/>
            <w:vAlign w:val="bottom"/>
          </w:tcPr>
          <w:p w:rsidR="00B73F62" w:rsidRPr="00111D43" w:rsidRDefault="00B73F62" w:rsidP="00B73F62">
            <w:pPr>
              <w:contextualSpacing/>
              <w:jc w:val="center"/>
            </w:pPr>
          </w:p>
        </w:tc>
        <w:tc>
          <w:tcPr>
            <w:tcW w:w="260" w:type="pct"/>
            <w:shd w:val="clear" w:color="auto" w:fill="auto"/>
            <w:vAlign w:val="bottom"/>
          </w:tcPr>
          <w:p w:rsidR="00B73F62" w:rsidRPr="00111D43" w:rsidRDefault="00B73F62" w:rsidP="00B73F62">
            <w:pPr>
              <w:contextualSpacing/>
              <w:jc w:val="center"/>
            </w:pPr>
          </w:p>
        </w:tc>
        <w:tc>
          <w:tcPr>
            <w:tcW w:w="435" w:type="pct"/>
            <w:shd w:val="clear" w:color="auto" w:fill="auto"/>
            <w:vAlign w:val="bottom"/>
          </w:tcPr>
          <w:p w:rsidR="00B73F62" w:rsidRPr="00111D43" w:rsidRDefault="00B73F62" w:rsidP="00B73F62">
            <w:pPr>
              <w:contextualSpacing/>
              <w:jc w:val="center"/>
            </w:pPr>
          </w:p>
        </w:tc>
      </w:tr>
      <w:tr w:rsidR="00B73F62" w:rsidRPr="00111D43" w:rsidTr="00B73F62">
        <w:trPr>
          <w:trHeight w:val="382"/>
        </w:trPr>
        <w:tc>
          <w:tcPr>
            <w:tcW w:w="276" w:type="pct"/>
            <w:shd w:val="clear" w:color="auto" w:fill="auto"/>
            <w:vAlign w:val="bottom"/>
          </w:tcPr>
          <w:p w:rsidR="00B73F62" w:rsidRPr="00111D43" w:rsidRDefault="00B73F62" w:rsidP="00B73F62">
            <w:pPr>
              <w:contextualSpacing/>
            </w:pPr>
            <w:r w:rsidRPr="00111D43">
              <w:t>6.</w:t>
            </w:r>
          </w:p>
        </w:tc>
        <w:tc>
          <w:tcPr>
            <w:tcW w:w="192" w:type="pct"/>
            <w:shd w:val="clear" w:color="auto" w:fill="auto"/>
            <w:vAlign w:val="bottom"/>
          </w:tcPr>
          <w:p w:rsidR="00B73F62" w:rsidRPr="00111D43" w:rsidRDefault="00B73F62" w:rsidP="00B73F62">
            <w:pPr>
              <w:contextualSpacing/>
            </w:pPr>
          </w:p>
        </w:tc>
        <w:tc>
          <w:tcPr>
            <w:tcW w:w="3512" w:type="pct"/>
            <w:shd w:val="clear" w:color="auto" w:fill="auto"/>
            <w:vAlign w:val="bottom"/>
          </w:tcPr>
          <w:p w:rsidR="00B73F62" w:rsidRPr="00111D43" w:rsidRDefault="00B73F62" w:rsidP="00B73F62">
            <w:pPr>
              <w:contextualSpacing/>
              <w:jc w:val="both"/>
            </w:pPr>
            <w:r>
              <w:t>Explain about the launch and recovery devices of UAV.</w:t>
            </w:r>
          </w:p>
        </w:tc>
        <w:tc>
          <w:tcPr>
            <w:tcW w:w="325" w:type="pct"/>
            <w:shd w:val="clear" w:color="auto" w:fill="auto"/>
            <w:vAlign w:val="bottom"/>
          </w:tcPr>
          <w:p w:rsidR="00B73F62" w:rsidRPr="00111D43" w:rsidRDefault="00B73F62" w:rsidP="00B73F62">
            <w:pPr>
              <w:contextualSpacing/>
              <w:jc w:val="center"/>
            </w:pPr>
            <w:r w:rsidRPr="00111D43">
              <w:t>CO</w:t>
            </w:r>
            <w:r>
              <w:t>4</w:t>
            </w:r>
          </w:p>
        </w:tc>
        <w:tc>
          <w:tcPr>
            <w:tcW w:w="260" w:type="pct"/>
            <w:shd w:val="clear" w:color="auto" w:fill="auto"/>
            <w:vAlign w:val="bottom"/>
          </w:tcPr>
          <w:p w:rsidR="00B73F62" w:rsidRPr="00111D43" w:rsidRDefault="00B73F62" w:rsidP="00B73F62">
            <w:pPr>
              <w:contextualSpacing/>
              <w:jc w:val="center"/>
            </w:pPr>
            <w:r>
              <w:t>U</w:t>
            </w:r>
          </w:p>
        </w:tc>
        <w:tc>
          <w:tcPr>
            <w:tcW w:w="435" w:type="pct"/>
            <w:shd w:val="clear" w:color="auto" w:fill="auto"/>
            <w:vAlign w:val="bottom"/>
          </w:tcPr>
          <w:p w:rsidR="00B73F62" w:rsidRPr="00111D43" w:rsidRDefault="00B73F62" w:rsidP="00B73F62">
            <w:pPr>
              <w:contextualSpacing/>
              <w:jc w:val="center"/>
            </w:pPr>
            <w:r>
              <w:t>16</w:t>
            </w:r>
          </w:p>
        </w:tc>
      </w:tr>
      <w:tr w:rsidR="00B73F62" w:rsidRPr="00111D43" w:rsidTr="00B73F62">
        <w:trPr>
          <w:trHeight w:val="251"/>
        </w:trPr>
        <w:tc>
          <w:tcPr>
            <w:tcW w:w="276" w:type="pct"/>
            <w:shd w:val="clear" w:color="auto" w:fill="auto"/>
            <w:vAlign w:val="bottom"/>
          </w:tcPr>
          <w:p w:rsidR="00B73F62" w:rsidRPr="00111D43" w:rsidRDefault="00B73F62" w:rsidP="00B73F62">
            <w:pPr>
              <w:contextualSpacing/>
            </w:pPr>
          </w:p>
        </w:tc>
        <w:tc>
          <w:tcPr>
            <w:tcW w:w="192" w:type="pct"/>
            <w:shd w:val="clear" w:color="auto" w:fill="auto"/>
            <w:vAlign w:val="bottom"/>
          </w:tcPr>
          <w:p w:rsidR="00B73F62" w:rsidRPr="00111D43" w:rsidRDefault="00B73F62" w:rsidP="00B73F62">
            <w:pPr>
              <w:contextualSpacing/>
            </w:pPr>
          </w:p>
        </w:tc>
        <w:tc>
          <w:tcPr>
            <w:tcW w:w="3512" w:type="pct"/>
            <w:shd w:val="clear" w:color="auto" w:fill="auto"/>
            <w:vAlign w:val="bottom"/>
          </w:tcPr>
          <w:p w:rsidR="00B73F62" w:rsidRPr="00111D43" w:rsidRDefault="00B73F62" w:rsidP="00B73F62">
            <w:pPr>
              <w:contextualSpacing/>
              <w:jc w:val="both"/>
            </w:pPr>
          </w:p>
        </w:tc>
        <w:tc>
          <w:tcPr>
            <w:tcW w:w="325" w:type="pct"/>
            <w:shd w:val="clear" w:color="auto" w:fill="auto"/>
            <w:vAlign w:val="bottom"/>
          </w:tcPr>
          <w:p w:rsidR="00B73F62" w:rsidRPr="00111D43" w:rsidRDefault="00B73F62" w:rsidP="00B73F62">
            <w:pPr>
              <w:contextualSpacing/>
              <w:jc w:val="center"/>
            </w:pPr>
          </w:p>
        </w:tc>
        <w:tc>
          <w:tcPr>
            <w:tcW w:w="260" w:type="pct"/>
            <w:shd w:val="clear" w:color="auto" w:fill="auto"/>
            <w:vAlign w:val="bottom"/>
          </w:tcPr>
          <w:p w:rsidR="00B73F62" w:rsidRPr="00111D43" w:rsidRDefault="00B73F62" w:rsidP="00B73F62">
            <w:pPr>
              <w:contextualSpacing/>
              <w:jc w:val="center"/>
            </w:pPr>
          </w:p>
        </w:tc>
        <w:tc>
          <w:tcPr>
            <w:tcW w:w="435" w:type="pct"/>
            <w:shd w:val="clear" w:color="auto" w:fill="auto"/>
            <w:vAlign w:val="bottom"/>
          </w:tcPr>
          <w:p w:rsidR="00B73F62" w:rsidRPr="00111D43" w:rsidRDefault="00B73F62" w:rsidP="00B73F62">
            <w:pPr>
              <w:contextualSpacing/>
              <w:jc w:val="center"/>
            </w:pPr>
          </w:p>
        </w:tc>
      </w:tr>
      <w:tr w:rsidR="00B73F62" w:rsidRPr="00111D43" w:rsidTr="00B73F62">
        <w:trPr>
          <w:trHeight w:val="382"/>
        </w:trPr>
        <w:tc>
          <w:tcPr>
            <w:tcW w:w="276" w:type="pct"/>
            <w:shd w:val="clear" w:color="auto" w:fill="auto"/>
            <w:vAlign w:val="bottom"/>
          </w:tcPr>
          <w:p w:rsidR="00B73F62" w:rsidRPr="00111D43" w:rsidRDefault="00B73F62" w:rsidP="00B73F62">
            <w:pPr>
              <w:contextualSpacing/>
            </w:pPr>
            <w:r w:rsidRPr="00111D43">
              <w:t>7.</w:t>
            </w:r>
          </w:p>
        </w:tc>
        <w:tc>
          <w:tcPr>
            <w:tcW w:w="192" w:type="pct"/>
            <w:shd w:val="clear" w:color="auto" w:fill="auto"/>
            <w:vAlign w:val="bottom"/>
          </w:tcPr>
          <w:p w:rsidR="00B73F62" w:rsidRPr="00111D43" w:rsidRDefault="00B73F62" w:rsidP="00B73F62">
            <w:pPr>
              <w:contextualSpacing/>
            </w:pPr>
          </w:p>
        </w:tc>
        <w:tc>
          <w:tcPr>
            <w:tcW w:w="3512" w:type="pct"/>
            <w:shd w:val="clear" w:color="auto" w:fill="auto"/>
            <w:vAlign w:val="bottom"/>
          </w:tcPr>
          <w:p w:rsidR="00B73F62" w:rsidRPr="00111D43" w:rsidRDefault="00B73F62" w:rsidP="00B73F62">
            <w:pPr>
              <w:contextualSpacing/>
              <w:jc w:val="both"/>
            </w:pPr>
            <w:r>
              <w:t>Explain about the preparation and stem in-flight testing of UAV.</w:t>
            </w:r>
          </w:p>
        </w:tc>
        <w:tc>
          <w:tcPr>
            <w:tcW w:w="325" w:type="pct"/>
            <w:shd w:val="clear" w:color="auto" w:fill="auto"/>
            <w:vAlign w:val="bottom"/>
          </w:tcPr>
          <w:p w:rsidR="00B73F62" w:rsidRPr="00111D43" w:rsidRDefault="00B73F62" w:rsidP="00B73F62">
            <w:pPr>
              <w:contextualSpacing/>
              <w:jc w:val="center"/>
            </w:pPr>
            <w:r w:rsidRPr="00111D43">
              <w:t>CO</w:t>
            </w:r>
            <w:r>
              <w:t>5</w:t>
            </w:r>
          </w:p>
        </w:tc>
        <w:tc>
          <w:tcPr>
            <w:tcW w:w="260" w:type="pct"/>
            <w:shd w:val="clear" w:color="auto" w:fill="auto"/>
            <w:vAlign w:val="bottom"/>
          </w:tcPr>
          <w:p w:rsidR="00B73F62" w:rsidRPr="00111D43" w:rsidRDefault="00B73F62" w:rsidP="00B73F62">
            <w:pPr>
              <w:contextualSpacing/>
              <w:jc w:val="center"/>
            </w:pPr>
            <w:r>
              <w:t>U</w:t>
            </w:r>
          </w:p>
        </w:tc>
        <w:tc>
          <w:tcPr>
            <w:tcW w:w="435" w:type="pct"/>
            <w:shd w:val="clear" w:color="auto" w:fill="auto"/>
            <w:vAlign w:val="bottom"/>
          </w:tcPr>
          <w:p w:rsidR="00B73F62" w:rsidRPr="00111D43" w:rsidRDefault="00B73F62" w:rsidP="00B73F62">
            <w:pPr>
              <w:contextualSpacing/>
              <w:jc w:val="center"/>
            </w:pPr>
            <w:r>
              <w:t>16</w:t>
            </w:r>
          </w:p>
        </w:tc>
      </w:tr>
      <w:tr w:rsidR="00B73F62" w:rsidRPr="00111D43" w:rsidTr="00B73F62">
        <w:trPr>
          <w:trHeight w:val="399"/>
        </w:trPr>
        <w:tc>
          <w:tcPr>
            <w:tcW w:w="5000" w:type="pct"/>
            <w:gridSpan w:val="6"/>
            <w:shd w:val="clear" w:color="auto" w:fill="auto"/>
            <w:vAlign w:val="center"/>
          </w:tcPr>
          <w:p w:rsidR="00B73F62" w:rsidRPr="003C0683" w:rsidRDefault="00B73F62" w:rsidP="00B73F62">
            <w:pPr>
              <w:contextualSpacing/>
              <w:jc w:val="center"/>
              <w:rPr>
                <w:b/>
                <w:u w:val="single"/>
              </w:rPr>
            </w:pPr>
            <w:r w:rsidRPr="003C0683">
              <w:rPr>
                <w:b/>
                <w:u w:val="single"/>
              </w:rPr>
              <w:t>PART – B (1 X 20 = 20 MARKS)</w:t>
            </w:r>
          </w:p>
          <w:p w:rsidR="00B73F62" w:rsidRPr="00111D43" w:rsidRDefault="00B73F62" w:rsidP="00B73F62">
            <w:pPr>
              <w:contextualSpacing/>
              <w:jc w:val="center"/>
            </w:pPr>
            <w:r w:rsidRPr="003C0683">
              <w:rPr>
                <w:b/>
                <w:bCs/>
              </w:rPr>
              <w:t>(Compulsory Question)</w:t>
            </w:r>
          </w:p>
        </w:tc>
      </w:tr>
      <w:tr w:rsidR="00B73F62" w:rsidRPr="00111D43" w:rsidTr="00B73F62">
        <w:trPr>
          <w:trHeight w:val="382"/>
        </w:trPr>
        <w:tc>
          <w:tcPr>
            <w:tcW w:w="276" w:type="pct"/>
            <w:shd w:val="clear" w:color="auto" w:fill="auto"/>
            <w:vAlign w:val="bottom"/>
          </w:tcPr>
          <w:p w:rsidR="00B73F62" w:rsidRPr="00111D43" w:rsidRDefault="00B73F62" w:rsidP="00B73F62">
            <w:pPr>
              <w:contextualSpacing/>
            </w:pPr>
            <w:r w:rsidRPr="00111D43">
              <w:t>8.</w:t>
            </w:r>
          </w:p>
        </w:tc>
        <w:tc>
          <w:tcPr>
            <w:tcW w:w="192" w:type="pct"/>
            <w:shd w:val="clear" w:color="auto" w:fill="auto"/>
            <w:vAlign w:val="bottom"/>
          </w:tcPr>
          <w:p w:rsidR="00B73F62" w:rsidRPr="00111D43" w:rsidRDefault="00B73F62" w:rsidP="00B73F62">
            <w:pPr>
              <w:contextualSpacing/>
            </w:pPr>
          </w:p>
        </w:tc>
        <w:tc>
          <w:tcPr>
            <w:tcW w:w="3512" w:type="pct"/>
            <w:shd w:val="clear" w:color="auto" w:fill="auto"/>
            <w:vAlign w:val="bottom"/>
          </w:tcPr>
          <w:p w:rsidR="00B73F62" w:rsidRPr="00111D43" w:rsidRDefault="00B73F62" w:rsidP="00B73F62">
            <w:pPr>
              <w:contextualSpacing/>
              <w:jc w:val="both"/>
            </w:pPr>
            <w:r>
              <w:rPr>
                <w:bCs/>
              </w:rPr>
              <w:t>Discuss the roles of UAV in Indian Armed Forces, agriculture, paramedical, commercial and civil applications.</w:t>
            </w:r>
          </w:p>
        </w:tc>
        <w:tc>
          <w:tcPr>
            <w:tcW w:w="325" w:type="pct"/>
            <w:shd w:val="clear" w:color="auto" w:fill="auto"/>
            <w:vAlign w:val="bottom"/>
          </w:tcPr>
          <w:p w:rsidR="00B73F62" w:rsidRPr="00111D43" w:rsidRDefault="00B73F62" w:rsidP="00B73F62">
            <w:pPr>
              <w:contextualSpacing/>
              <w:jc w:val="center"/>
            </w:pPr>
            <w:r w:rsidRPr="00111D43">
              <w:t>CO</w:t>
            </w:r>
            <w:r>
              <w:t>6</w:t>
            </w:r>
          </w:p>
        </w:tc>
        <w:tc>
          <w:tcPr>
            <w:tcW w:w="260" w:type="pct"/>
            <w:shd w:val="clear" w:color="auto" w:fill="auto"/>
            <w:vAlign w:val="bottom"/>
          </w:tcPr>
          <w:p w:rsidR="00B73F62" w:rsidRPr="00111D43" w:rsidRDefault="00B73F62" w:rsidP="00B73F62">
            <w:pPr>
              <w:contextualSpacing/>
              <w:jc w:val="center"/>
            </w:pPr>
            <w:r>
              <w:t>U</w:t>
            </w:r>
          </w:p>
        </w:tc>
        <w:tc>
          <w:tcPr>
            <w:tcW w:w="435" w:type="pct"/>
            <w:shd w:val="clear" w:color="auto" w:fill="auto"/>
            <w:vAlign w:val="bottom"/>
          </w:tcPr>
          <w:p w:rsidR="00B73F62" w:rsidRPr="00111D43" w:rsidRDefault="00B73F62" w:rsidP="00B73F62">
            <w:pPr>
              <w:contextualSpacing/>
              <w:jc w:val="center"/>
            </w:pPr>
            <w:r>
              <w:t>20</w:t>
            </w:r>
          </w:p>
        </w:tc>
      </w:tr>
    </w:tbl>
    <w:p w:rsidR="00B73F62" w:rsidRDefault="00B73F62" w:rsidP="00B73F62">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B73F62" w:rsidRPr="00111D43" w:rsidRDefault="00B73F62" w:rsidP="00B73F62">
      <w:pPr>
        <w:contextualSpacing/>
      </w:pPr>
    </w:p>
    <w:tbl>
      <w:tblPr>
        <w:tblW w:w="1046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0"/>
        <w:gridCol w:w="9791"/>
      </w:tblGrid>
      <w:tr w:rsidR="00B73F62" w:rsidRPr="00111D43" w:rsidTr="00B73F62">
        <w:tc>
          <w:tcPr>
            <w:tcW w:w="670" w:type="dxa"/>
            <w:shd w:val="clear" w:color="auto" w:fill="auto"/>
          </w:tcPr>
          <w:p w:rsidR="00B73F62" w:rsidRPr="00111D43" w:rsidRDefault="00B73F62" w:rsidP="00B73F62">
            <w:pPr>
              <w:contextualSpacing/>
            </w:pPr>
          </w:p>
        </w:tc>
        <w:tc>
          <w:tcPr>
            <w:tcW w:w="9791" w:type="dxa"/>
            <w:shd w:val="clear" w:color="auto" w:fill="auto"/>
          </w:tcPr>
          <w:p w:rsidR="00B73F62" w:rsidRPr="003C0683" w:rsidRDefault="00B73F62" w:rsidP="00B73F62">
            <w:pPr>
              <w:contextualSpacing/>
              <w:jc w:val="center"/>
              <w:rPr>
                <w:b/>
              </w:rPr>
            </w:pPr>
            <w:r w:rsidRPr="003C0683">
              <w:rPr>
                <w:b/>
              </w:rPr>
              <w:t>COURSE OUTCOMES</w:t>
            </w:r>
          </w:p>
        </w:tc>
      </w:tr>
      <w:tr w:rsidR="00B73F62" w:rsidRPr="00111D43" w:rsidTr="00B73F62">
        <w:tc>
          <w:tcPr>
            <w:tcW w:w="670" w:type="dxa"/>
            <w:shd w:val="clear" w:color="auto" w:fill="auto"/>
          </w:tcPr>
          <w:p w:rsidR="00B73F62" w:rsidRPr="00111D43" w:rsidRDefault="00B73F62" w:rsidP="00B73F62">
            <w:pPr>
              <w:contextualSpacing/>
            </w:pPr>
            <w:r w:rsidRPr="00111D43">
              <w:t>CO1</w:t>
            </w:r>
          </w:p>
        </w:tc>
        <w:tc>
          <w:tcPr>
            <w:tcW w:w="9791" w:type="dxa"/>
            <w:shd w:val="clear" w:color="auto" w:fill="auto"/>
          </w:tcPr>
          <w:p w:rsidR="00B73F62" w:rsidRPr="00111D43" w:rsidRDefault="00B73F62" w:rsidP="00B73F62">
            <w:pPr>
              <w:contextualSpacing/>
              <w:jc w:val="both"/>
            </w:pPr>
            <w:r w:rsidRPr="005649C7">
              <w:t>Understand the basic terminologies and classification of UAS.</w:t>
            </w:r>
          </w:p>
        </w:tc>
      </w:tr>
      <w:tr w:rsidR="00B73F62" w:rsidRPr="00111D43" w:rsidTr="00B73F62">
        <w:tc>
          <w:tcPr>
            <w:tcW w:w="670" w:type="dxa"/>
            <w:shd w:val="clear" w:color="auto" w:fill="auto"/>
          </w:tcPr>
          <w:p w:rsidR="00B73F62" w:rsidRPr="00111D43" w:rsidRDefault="00B73F62" w:rsidP="00B73F62">
            <w:pPr>
              <w:contextualSpacing/>
            </w:pPr>
            <w:r w:rsidRPr="00111D43">
              <w:t>CO2</w:t>
            </w:r>
          </w:p>
        </w:tc>
        <w:tc>
          <w:tcPr>
            <w:tcW w:w="9791" w:type="dxa"/>
            <w:shd w:val="clear" w:color="auto" w:fill="auto"/>
          </w:tcPr>
          <w:p w:rsidR="00B73F62" w:rsidRPr="00111D43" w:rsidRDefault="00B73F62" w:rsidP="00B73F62">
            <w:pPr>
              <w:contextualSpacing/>
              <w:jc w:val="both"/>
            </w:pPr>
            <w:r w:rsidRPr="005649C7">
              <w:t>Relate the design parameters of UAV systems.</w:t>
            </w:r>
          </w:p>
        </w:tc>
      </w:tr>
      <w:tr w:rsidR="00B73F62" w:rsidRPr="00111D43" w:rsidTr="00B73F62">
        <w:tc>
          <w:tcPr>
            <w:tcW w:w="670" w:type="dxa"/>
            <w:shd w:val="clear" w:color="auto" w:fill="auto"/>
          </w:tcPr>
          <w:p w:rsidR="00B73F62" w:rsidRPr="00111D43" w:rsidRDefault="00B73F62" w:rsidP="00B73F62">
            <w:pPr>
              <w:contextualSpacing/>
            </w:pPr>
            <w:r w:rsidRPr="00111D43">
              <w:t>CO3</w:t>
            </w:r>
          </w:p>
        </w:tc>
        <w:tc>
          <w:tcPr>
            <w:tcW w:w="9791" w:type="dxa"/>
            <w:shd w:val="clear" w:color="auto" w:fill="auto"/>
          </w:tcPr>
          <w:p w:rsidR="00B73F62" w:rsidRPr="00111D43" w:rsidRDefault="00B73F62" w:rsidP="00B73F62">
            <w:pPr>
              <w:contextualSpacing/>
              <w:jc w:val="both"/>
            </w:pPr>
            <w:r w:rsidRPr="005649C7">
              <w:t>Obtain knowledge on the application of UAV standards to design UAS</w:t>
            </w:r>
            <w:r>
              <w:t>.</w:t>
            </w:r>
          </w:p>
        </w:tc>
      </w:tr>
      <w:tr w:rsidR="00B73F62" w:rsidRPr="00111D43" w:rsidTr="00B73F62">
        <w:tc>
          <w:tcPr>
            <w:tcW w:w="670" w:type="dxa"/>
            <w:shd w:val="clear" w:color="auto" w:fill="auto"/>
          </w:tcPr>
          <w:p w:rsidR="00B73F62" w:rsidRPr="00111D43" w:rsidRDefault="00B73F62" w:rsidP="00B73F62">
            <w:pPr>
              <w:contextualSpacing/>
            </w:pPr>
            <w:r w:rsidRPr="00111D43">
              <w:t>CO4</w:t>
            </w:r>
          </w:p>
        </w:tc>
        <w:tc>
          <w:tcPr>
            <w:tcW w:w="9791" w:type="dxa"/>
            <w:shd w:val="clear" w:color="auto" w:fill="auto"/>
          </w:tcPr>
          <w:p w:rsidR="00B73F62" w:rsidRPr="00111D43" w:rsidRDefault="00B73F62" w:rsidP="00B73F62">
            <w:pPr>
              <w:contextualSpacing/>
              <w:jc w:val="both"/>
            </w:pPr>
            <w:r w:rsidRPr="00601456">
              <w:t>Obtain knowledge on payloads and launch systems for UAS.</w:t>
            </w:r>
          </w:p>
        </w:tc>
      </w:tr>
      <w:tr w:rsidR="00B73F62" w:rsidRPr="00111D43" w:rsidTr="00B73F62">
        <w:tc>
          <w:tcPr>
            <w:tcW w:w="670" w:type="dxa"/>
            <w:shd w:val="clear" w:color="auto" w:fill="auto"/>
          </w:tcPr>
          <w:p w:rsidR="00B73F62" w:rsidRPr="00111D43" w:rsidRDefault="00B73F62" w:rsidP="00B73F62">
            <w:pPr>
              <w:contextualSpacing/>
            </w:pPr>
            <w:r w:rsidRPr="00111D43">
              <w:t>CO5</w:t>
            </w:r>
          </w:p>
        </w:tc>
        <w:tc>
          <w:tcPr>
            <w:tcW w:w="9791" w:type="dxa"/>
            <w:shd w:val="clear" w:color="auto" w:fill="auto"/>
          </w:tcPr>
          <w:p w:rsidR="00B73F62" w:rsidRPr="00111D43" w:rsidRDefault="00B73F62" w:rsidP="00B73F62">
            <w:pPr>
              <w:contextualSpacing/>
              <w:jc w:val="both"/>
            </w:pPr>
            <w:r w:rsidRPr="00601456">
              <w:t>Understand the basic principles of UAV Testings</w:t>
            </w:r>
            <w:r>
              <w:t>.</w:t>
            </w:r>
          </w:p>
        </w:tc>
      </w:tr>
      <w:tr w:rsidR="00B73F62" w:rsidRPr="00111D43" w:rsidTr="00B73F62">
        <w:tc>
          <w:tcPr>
            <w:tcW w:w="670" w:type="dxa"/>
            <w:shd w:val="clear" w:color="auto" w:fill="auto"/>
          </w:tcPr>
          <w:p w:rsidR="00B73F62" w:rsidRPr="00111D43" w:rsidRDefault="00B73F62" w:rsidP="00B73F62">
            <w:pPr>
              <w:contextualSpacing/>
            </w:pPr>
            <w:r w:rsidRPr="00111D43">
              <w:t>CO6</w:t>
            </w:r>
          </w:p>
        </w:tc>
        <w:tc>
          <w:tcPr>
            <w:tcW w:w="9791" w:type="dxa"/>
            <w:shd w:val="clear" w:color="auto" w:fill="auto"/>
          </w:tcPr>
          <w:p w:rsidR="00B73F62" w:rsidRPr="00111D43" w:rsidRDefault="00B73F62" w:rsidP="00B73F62">
            <w:pPr>
              <w:contextualSpacing/>
              <w:jc w:val="both"/>
            </w:pPr>
            <w:r w:rsidRPr="00D1757E">
              <w:t>Apply the principles to design</w:t>
            </w:r>
            <w:r>
              <w:t xml:space="preserve"> UAS for specific applications.</w:t>
            </w:r>
          </w:p>
        </w:tc>
      </w:tr>
    </w:tbl>
    <w:p w:rsidR="00B73F62" w:rsidRPr="00111D43" w:rsidRDefault="00B73F62" w:rsidP="00B73F62">
      <w:pPr>
        <w:ind w:left="720"/>
        <w:contextualSpacing/>
      </w:pPr>
    </w:p>
    <w:tbl>
      <w:tblPr>
        <w:tblW w:w="1046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44"/>
        <w:gridCol w:w="1174"/>
        <w:gridCol w:w="1172"/>
        <w:gridCol w:w="1174"/>
        <w:gridCol w:w="1174"/>
        <w:gridCol w:w="1174"/>
        <w:gridCol w:w="1174"/>
        <w:gridCol w:w="1775"/>
      </w:tblGrid>
      <w:tr w:rsidR="00B73F62" w:rsidRPr="00111D43" w:rsidTr="00B73F62">
        <w:trPr>
          <w:trHeight w:val="263"/>
        </w:trPr>
        <w:tc>
          <w:tcPr>
            <w:tcW w:w="10461" w:type="dxa"/>
            <w:gridSpan w:val="8"/>
            <w:shd w:val="clear" w:color="auto" w:fill="auto"/>
          </w:tcPr>
          <w:p w:rsidR="00B73F62" w:rsidRPr="003C0683" w:rsidRDefault="00B73F62" w:rsidP="00B73F62">
            <w:pPr>
              <w:contextualSpacing/>
              <w:jc w:val="center"/>
              <w:rPr>
                <w:b/>
              </w:rPr>
            </w:pPr>
            <w:r w:rsidRPr="003C0683">
              <w:rPr>
                <w:b/>
              </w:rPr>
              <w:lastRenderedPageBreak/>
              <w:t>Assessment Pattern as per Bloom’s Taxonomy</w:t>
            </w:r>
          </w:p>
        </w:tc>
      </w:tr>
      <w:tr w:rsidR="00B73F62" w:rsidRPr="00111D43" w:rsidTr="00B73F62">
        <w:trPr>
          <w:trHeight w:val="247"/>
        </w:trPr>
        <w:tc>
          <w:tcPr>
            <w:tcW w:w="1644" w:type="dxa"/>
            <w:shd w:val="clear" w:color="auto" w:fill="auto"/>
          </w:tcPr>
          <w:p w:rsidR="00B73F62" w:rsidRPr="003C0683" w:rsidRDefault="00B73F62" w:rsidP="00B73F62">
            <w:pPr>
              <w:contextualSpacing/>
              <w:jc w:val="center"/>
              <w:rPr>
                <w:b/>
                <w:bCs/>
              </w:rPr>
            </w:pPr>
            <w:r w:rsidRPr="003C0683">
              <w:rPr>
                <w:b/>
                <w:bCs/>
              </w:rPr>
              <w:t>CO / P</w:t>
            </w:r>
          </w:p>
        </w:tc>
        <w:tc>
          <w:tcPr>
            <w:tcW w:w="1174" w:type="dxa"/>
            <w:shd w:val="clear" w:color="auto" w:fill="auto"/>
          </w:tcPr>
          <w:p w:rsidR="00B73F62" w:rsidRPr="003C0683" w:rsidRDefault="00B73F62" w:rsidP="00B73F62">
            <w:pPr>
              <w:contextualSpacing/>
              <w:jc w:val="center"/>
              <w:rPr>
                <w:b/>
              </w:rPr>
            </w:pPr>
            <w:r w:rsidRPr="003C0683">
              <w:rPr>
                <w:b/>
              </w:rPr>
              <w:t>R</w:t>
            </w:r>
          </w:p>
        </w:tc>
        <w:tc>
          <w:tcPr>
            <w:tcW w:w="1172" w:type="dxa"/>
            <w:shd w:val="clear" w:color="auto" w:fill="auto"/>
          </w:tcPr>
          <w:p w:rsidR="00B73F62" w:rsidRPr="003C0683" w:rsidRDefault="00B73F62" w:rsidP="00B73F62">
            <w:pPr>
              <w:contextualSpacing/>
              <w:jc w:val="center"/>
              <w:rPr>
                <w:b/>
              </w:rPr>
            </w:pPr>
            <w:r w:rsidRPr="003C0683">
              <w:rPr>
                <w:b/>
              </w:rPr>
              <w:t>U</w:t>
            </w:r>
          </w:p>
        </w:tc>
        <w:tc>
          <w:tcPr>
            <w:tcW w:w="1174" w:type="dxa"/>
            <w:shd w:val="clear" w:color="auto" w:fill="auto"/>
          </w:tcPr>
          <w:p w:rsidR="00B73F62" w:rsidRPr="003C0683" w:rsidRDefault="00B73F62" w:rsidP="00B73F62">
            <w:pPr>
              <w:contextualSpacing/>
              <w:jc w:val="center"/>
              <w:rPr>
                <w:b/>
              </w:rPr>
            </w:pPr>
            <w:r w:rsidRPr="003C0683">
              <w:rPr>
                <w:b/>
              </w:rPr>
              <w:t>A</w:t>
            </w:r>
          </w:p>
        </w:tc>
        <w:tc>
          <w:tcPr>
            <w:tcW w:w="1174" w:type="dxa"/>
            <w:shd w:val="clear" w:color="auto" w:fill="auto"/>
          </w:tcPr>
          <w:p w:rsidR="00B73F62" w:rsidRPr="003C0683" w:rsidRDefault="00B73F62" w:rsidP="00B73F62">
            <w:pPr>
              <w:contextualSpacing/>
              <w:jc w:val="center"/>
              <w:rPr>
                <w:b/>
              </w:rPr>
            </w:pPr>
            <w:r w:rsidRPr="003C0683">
              <w:rPr>
                <w:b/>
              </w:rPr>
              <w:t>An</w:t>
            </w:r>
          </w:p>
        </w:tc>
        <w:tc>
          <w:tcPr>
            <w:tcW w:w="1174" w:type="dxa"/>
            <w:shd w:val="clear" w:color="auto" w:fill="auto"/>
          </w:tcPr>
          <w:p w:rsidR="00B73F62" w:rsidRPr="003C0683" w:rsidRDefault="00B73F62" w:rsidP="00B73F62">
            <w:pPr>
              <w:contextualSpacing/>
              <w:jc w:val="center"/>
              <w:rPr>
                <w:b/>
              </w:rPr>
            </w:pPr>
            <w:r w:rsidRPr="003C0683">
              <w:rPr>
                <w:b/>
              </w:rPr>
              <w:t>E</w:t>
            </w:r>
          </w:p>
        </w:tc>
        <w:tc>
          <w:tcPr>
            <w:tcW w:w="1174" w:type="dxa"/>
            <w:shd w:val="clear" w:color="auto" w:fill="auto"/>
          </w:tcPr>
          <w:p w:rsidR="00B73F62" w:rsidRPr="003C0683" w:rsidRDefault="00B73F62" w:rsidP="00B73F62">
            <w:pPr>
              <w:contextualSpacing/>
              <w:jc w:val="center"/>
              <w:rPr>
                <w:b/>
              </w:rPr>
            </w:pPr>
            <w:r w:rsidRPr="003C0683">
              <w:rPr>
                <w:b/>
              </w:rPr>
              <w:t>C</w:t>
            </w:r>
          </w:p>
        </w:tc>
        <w:tc>
          <w:tcPr>
            <w:tcW w:w="1775" w:type="dxa"/>
            <w:shd w:val="clear" w:color="auto" w:fill="auto"/>
          </w:tcPr>
          <w:p w:rsidR="00B73F62" w:rsidRPr="003C0683" w:rsidRDefault="00B73F62" w:rsidP="00B73F62">
            <w:pPr>
              <w:contextualSpacing/>
              <w:jc w:val="center"/>
              <w:rPr>
                <w:b/>
              </w:rPr>
            </w:pPr>
            <w:r w:rsidRPr="003C0683">
              <w:rPr>
                <w:b/>
              </w:rPr>
              <w:t>Total</w:t>
            </w:r>
          </w:p>
        </w:tc>
      </w:tr>
      <w:tr w:rsidR="00B73F62" w:rsidRPr="00111D43" w:rsidTr="00B73F62">
        <w:trPr>
          <w:trHeight w:val="263"/>
        </w:trPr>
        <w:tc>
          <w:tcPr>
            <w:tcW w:w="1644" w:type="dxa"/>
            <w:shd w:val="clear" w:color="auto" w:fill="auto"/>
          </w:tcPr>
          <w:p w:rsidR="00B73F62" w:rsidRPr="00111D43" w:rsidRDefault="00B73F62" w:rsidP="00B73F62">
            <w:pPr>
              <w:contextualSpacing/>
              <w:jc w:val="center"/>
            </w:pPr>
            <w:r w:rsidRPr="00111D43">
              <w:t>CO1</w:t>
            </w:r>
          </w:p>
        </w:tc>
        <w:tc>
          <w:tcPr>
            <w:tcW w:w="1174" w:type="dxa"/>
            <w:shd w:val="clear" w:color="auto" w:fill="auto"/>
          </w:tcPr>
          <w:p w:rsidR="00B73F62" w:rsidRPr="00111D43" w:rsidRDefault="00B73F62" w:rsidP="00B73F62">
            <w:pPr>
              <w:contextualSpacing/>
              <w:jc w:val="center"/>
            </w:pPr>
            <w:r>
              <w:t>-</w:t>
            </w:r>
          </w:p>
        </w:tc>
        <w:tc>
          <w:tcPr>
            <w:tcW w:w="1172" w:type="dxa"/>
            <w:shd w:val="clear" w:color="auto" w:fill="auto"/>
          </w:tcPr>
          <w:p w:rsidR="00B73F62" w:rsidRPr="00111D43" w:rsidRDefault="00B73F62" w:rsidP="00B73F62">
            <w:pPr>
              <w:contextualSpacing/>
              <w:jc w:val="center"/>
            </w:pPr>
            <w:r>
              <w:t>32</w:t>
            </w:r>
          </w:p>
        </w:tc>
        <w:tc>
          <w:tcPr>
            <w:tcW w:w="1174" w:type="dxa"/>
            <w:shd w:val="clear" w:color="auto" w:fill="auto"/>
          </w:tcPr>
          <w:p w:rsidR="00B73F62" w:rsidRPr="00111D43" w:rsidRDefault="00B73F62" w:rsidP="00B73F62">
            <w:pPr>
              <w:contextualSpacing/>
              <w:jc w:val="center"/>
            </w:pPr>
            <w:r>
              <w:t>-</w:t>
            </w:r>
          </w:p>
        </w:tc>
        <w:tc>
          <w:tcPr>
            <w:tcW w:w="1174" w:type="dxa"/>
            <w:shd w:val="clear" w:color="auto" w:fill="auto"/>
          </w:tcPr>
          <w:p w:rsidR="00B73F62" w:rsidRPr="00111D43" w:rsidRDefault="00B73F62" w:rsidP="00B73F62">
            <w:pPr>
              <w:contextualSpacing/>
              <w:jc w:val="center"/>
            </w:pPr>
            <w:r>
              <w:t>-</w:t>
            </w:r>
          </w:p>
        </w:tc>
        <w:tc>
          <w:tcPr>
            <w:tcW w:w="1174" w:type="dxa"/>
            <w:shd w:val="clear" w:color="auto" w:fill="auto"/>
          </w:tcPr>
          <w:p w:rsidR="00B73F62" w:rsidRPr="00111D43" w:rsidRDefault="00B73F62" w:rsidP="00B73F62">
            <w:pPr>
              <w:contextualSpacing/>
              <w:jc w:val="center"/>
            </w:pPr>
            <w:r>
              <w:t>-</w:t>
            </w:r>
          </w:p>
        </w:tc>
        <w:tc>
          <w:tcPr>
            <w:tcW w:w="1174" w:type="dxa"/>
            <w:shd w:val="clear" w:color="auto" w:fill="auto"/>
          </w:tcPr>
          <w:p w:rsidR="00B73F62" w:rsidRPr="00111D43" w:rsidRDefault="00B73F62" w:rsidP="00B73F62">
            <w:pPr>
              <w:contextualSpacing/>
              <w:jc w:val="center"/>
            </w:pPr>
            <w:r>
              <w:t>-</w:t>
            </w:r>
          </w:p>
        </w:tc>
        <w:tc>
          <w:tcPr>
            <w:tcW w:w="1775" w:type="dxa"/>
            <w:shd w:val="clear" w:color="auto" w:fill="auto"/>
          </w:tcPr>
          <w:p w:rsidR="00B73F62" w:rsidRPr="00111D43" w:rsidRDefault="00B73F62" w:rsidP="00B73F62">
            <w:pPr>
              <w:contextualSpacing/>
              <w:jc w:val="center"/>
            </w:pPr>
            <w:r>
              <w:t>32</w:t>
            </w:r>
          </w:p>
        </w:tc>
      </w:tr>
      <w:tr w:rsidR="00B73F62" w:rsidRPr="00111D43" w:rsidTr="00B73F62">
        <w:trPr>
          <w:trHeight w:val="247"/>
        </w:trPr>
        <w:tc>
          <w:tcPr>
            <w:tcW w:w="1644" w:type="dxa"/>
            <w:shd w:val="clear" w:color="auto" w:fill="auto"/>
          </w:tcPr>
          <w:p w:rsidR="00B73F62" w:rsidRPr="00111D43" w:rsidRDefault="00B73F62" w:rsidP="00B73F62">
            <w:pPr>
              <w:contextualSpacing/>
              <w:jc w:val="center"/>
            </w:pPr>
            <w:r w:rsidRPr="00111D43">
              <w:t>CO2</w:t>
            </w:r>
          </w:p>
        </w:tc>
        <w:tc>
          <w:tcPr>
            <w:tcW w:w="1174" w:type="dxa"/>
            <w:shd w:val="clear" w:color="auto" w:fill="auto"/>
          </w:tcPr>
          <w:p w:rsidR="00B73F62" w:rsidRPr="00111D43" w:rsidRDefault="00B73F62" w:rsidP="00B73F62">
            <w:pPr>
              <w:contextualSpacing/>
              <w:jc w:val="center"/>
            </w:pPr>
            <w:r w:rsidRPr="001267DC">
              <w:t>-</w:t>
            </w:r>
          </w:p>
        </w:tc>
        <w:tc>
          <w:tcPr>
            <w:tcW w:w="1172" w:type="dxa"/>
            <w:shd w:val="clear" w:color="auto" w:fill="auto"/>
          </w:tcPr>
          <w:p w:rsidR="00B73F62" w:rsidRPr="00111D43" w:rsidRDefault="00B73F62" w:rsidP="00B73F62">
            <w:pPr>
              <w:contextualSpacing/>
              <w:jc w:val="center"/>
            </w:pPr>
            <w:r>
              <w:t>16</w:t>
            </w:r>
          </w:p>
        </w:tc>
        <w:tc>
          <w:tcPr>
            <w:tcW w:w="1174" w:type="dxa"/>
            <w:shd w:val="clear" w:color="auto" w:fill="auto"/>
          </w:tcPr>
          <w:p w:rsidR="00B73F62" w:rsidRPr="00111D43" w:rsidRDefault="00B73F62" w:rsidP="00B73F62">
            <w:pPr>
              <w:contextualSpacing/>
              <w:jc w:val="center"/>
            </w:pPr>
            <w:r w:rsidRPr="001267DC">
              <w:t>-</w:t>
            </w:r>
          </w:p>
        </w:tc>
        <w:tc>
          <w:tcPr>
            <w:tcW w:w="1174" w:type="dxa"/>
            <w:shd w:val="clear" w:color="auto" w:fill="auto"/>
          </w:tcPr>
          <w:p w:rsidR="00B73F62" w:rsidRPr="00111D43" w:rsidRDefault="00B73F62" w:rsidP="00B73F62">
            <w:pPr>
              <w:contextualSpacing/>
              <w:jc w:val="center"/>
            </w:pPr>
            <w:r w:rsidRPr="001267DC">
              <w:t>-</w:t>
            </w:r>
          </w:p>
        </w:tc>
        <w:tc>
          <w:tcPr>
            <w:tcW w:w="1174" w:type="dxa"/>
            <w:shd w:val="clear" w:color="auto" w:fill="auto"/>
          </w:tcPr>
          <w:p w:rsidR="00B73F62" w:rsidRPr="00111D43" w:rsidRDefault="00B73F62" w:rsidP="00B73F62">
            <w:pPr>
              <w:contextualSpacing/>
              <w:jc w:val="center"/>
            </w:pPr>
            <w:r w:rsidRPr="001267DC">
              <w:t>-</w:t>
            </w:r>
          </w:p>
        </w:tc>
        <w:tc>
          <w:tcPr>
            <w:tcW w:w="1174" w:type="dxa"/>
            <w:shd w:val="clear" w:color="auto" w:fill="auto"/>
          </w:tcPr>
          <w:p w:rsidR="00B73F62" w:rsidRPr="00111D43" w:rsidRDefault="00B73F62" w:rsidP="00B73F62">
            <w:pPr>
              <w:contextualSpacing/>
              <w:jc w:val="center"/>
            </w:pPr>
            <w:r w:rsidRPr="001267DC">
              <w:t>-</w:t>
            </w:r>
          </w:p>
        </w:tc>
        <w:tc>
          <w:tcPr>
            <w:tcW w:w="1775" w:type="dxa"/>
            <w:shd w:val="clear" w:color="auto" w:fill="auto"/>
          </w:tcPr>
          <w:p w:rsidR="00B73F62" w:rsidRPr="00111D43" w:rsidRDefault="00B73F62" w:rsidP="00B73F62">
            <w:pPr>
              <w:contextualSpacing/>
              <w:jc w:val="center"/>
            </w:pPr>
            <w:r>
              <w:t>16</w:t>
            </w:r>
          </w:p>
        </w:tc>
      </w:tr>
      <w:tr w:rsidR="00B73F62" w:rsidRPr="00111D43" w:rsidTr="00B73F62">
        <w:trPr>
          <w:trHeight w:val="263"/>
        </w:trPr>
        <w:tc>
          <w:tcPr>
            <w:tcW w:w="1644" w:type="dxa"/>
            <w:shd w:val="clear" w:color="auto" w:fill="auto"/>
          </w:tcPr>
          <w:p w:rsidR="00B73F62" w:rsidRPr="00111D43" w:rsidRDefault="00B73F62" w:rsidP="00B73F62">
            <w:pPr>
              <w:contextualSpacing/>
              <w:jc w:val="center"/>
            </w:pPr>
            <w:r w:rsidRPr="00111D43">
              <w:t>CO3</w:t>
            </w:r>
          </w:p>
        </w:tc>
        <w:tc>
          <w:tcPr>
            <w:tcW w:w="1174" w:type="dxa"/>
            <w:shd w:val="clear" w:color="auto" w:fill="auto"/>
          </w:tcPr>
          <w:p w:rsidR="00B73F62" w:rsidRPr="00111D43" w:rsidRDefault="00B73F62" w:rsidP="00B73F62">
            <w:pPr>
              <w:contextualSpacing/>
              <w:jc w:val="center"/>
            </w:pPr>
            <w:r w:rsidRPr="001267DC">
              <w:t>-</w:t>
            </w:r>
          </w:p>
        </w:tc>
        <w:tc>
          <w:tcPr>
            <w:tcW w:w="1172" w:type="dxa"/>
            <w:shd w:val="clear" w:color="auto" w:fill="auto"/>
          </w:tcPr>
          <w:p w:rsidR="00B73F62" w:rsidRPr="00111D43" w:rsidRDefault="00B73F62" w:rsidP="00B73F62">
            <w:pPr>
              <w:contextualSpacing/>
              <w:jc w:val="center"/>
            </w:pPr>
            <w:r>
              <w:t>16</w:t>
            </w:r>
          </w:p>
        </w:tc>
        <w:tc>
          <w:tcPr>
            <w:tcW w:w="1174" w:type="dxa"/>
            <w:shd w:val="clear" w:color="auto" w:fill="auto"/>
          </w:tcPr>
          <w:p w:rsidR="00B73F62" w:rsidRPr="00111D43" w:rsidRDefault="00B73F62" w:rsidP="00B73F62">
            <w:pPr>
              <w:contextualSpacing/>
              <w:jc w:val="center"/>
            </w:pPr>
            <w:r w:rsidRPr="001267DC">
              <w:t>-</w:t>
            </w:r>
          </w:p>
        </w:tc>
        <w:tc>
          <w:tcPr>
            <w:tcW w:w="1174" w:type="dxa"/>
            <w:shd w:val="clear" w:color="auto" w:fill="auto"/>
          </w:tcPr>
          <w:p w:rsidR="00B73F62" w:rsidRPr="00111D43" w:rsidRDefault="00B73F62" w:rsidP="00B73F62">
            <w:pPr>
              <w:contextualSpacing/>
              <w:jc w:val="center"/>
            </w:pPr>
            <w:r w:rsidRPr="001267DC">
              <w:t>-</w:t>
            </w:r>
          </w:p>
        </w:tc>
        <w:tc>
          <w:tcPr>
            <w:tcW w:w="1174" w:type="dxa"/>
            <w:shd w:val="clear" w:color="auto" w:fill="auto"/>
          </w:tcPr>
          <w:p w:rsidR="00B73F62" w:rsidRPr="00111D43" w:rsidRDefault="00B73F62" w:rsidP="00B73F62">
            <w:pPr>
              <w:contextualSpacing/>
              <w:jc w:val="center"/>
            </w:pPr>
            <w:r w:rsidRPr="001267DC">
              <w:t>-</w:t>
            </w:r>
          </w:p>
        </w:tc>
        <w:tc>
          <w:tcPr>
            <w:tcW w:w="1174" w:type="dxa"/>
            <w:shd w:val="clear" w:color="auto" w:fill="auto"/>
          </w:tcPr>
          <w:p w:rsidR="00B73F62" w:rsidRPr="00111D43" w:rsidRDefault="00B73F62" w:rsidP="00B73F62">
            <w:pPr>
              <w:contextualSpacing/>
              <w:jc w:val="center"/>
            </w:pPr>
            <w:r w:rsidRPr="001267DC">
              <w:t>-</w:t>
            </w:r>
          </w:p>
        </w:tc>
        <w:tc>
          <w:tcPr>
            <w:tcW w:w="1775" w:type="dxa"/>
            <w:shd w:val="clear" w:color="auto" w:fill="auto"/>
          </w:tcPr>
          <w:p w:rsidR="00B73F62" w:rsidRPr="00111D43" w:rsidRDefault="00B73F62" w:rsidP="00B73F62">
            <w:pPr>
              <w:contextualSpacing/>
              <w:jc w:val="center"/>
            </w:pPr>
            <w:r>
              <w:t>16</w:t>
            </w:r>
          </w:p>
        </w:tc>
      </w:tr>
      <w:tr w:rsidR="00B73F62" w:rsidRPr="00111D43" w:rsidTr="00B73F62">
        <w:trPr>
          <w:trHeight w:val="247"/>
        </w:trPr>
        <w:tc>
          <w:tcPr>
            <w:tcW w:w="1644" w:type="dxa"/>
            <w:shd w:val="clear" w:color="auto" w:fill="auto"/>
          </w:tcPr>
          <w:p w:rsidR="00B73F62" w:rsidRPr="00111D43" w:rsidRDefault="00B73F62" w:rsidP="00B73F62">
            <w:pPr>
              <w:contextualSpacing/>
              <w:jc w:val="center"/>
            </w:pPr>
            <w:r w:rsidRPr="00111D43">
              <w:t>CO4</w:t>
            </w:r>
          </w:p>
        </w:tc>
        <w:tc>
          <w:tcPr>
            <w:tcW w:w="1174" w:type="dxa"/>
            <w:shd w:val="clear" w:color="auto" w:fill="auto"/>
          </w:tcPr>
          <w:p w:rsidR="00B73F62" w:rsidRPr="00111D43" w:rsidRDefault="00B73F62" w:rsidP="00B73F62">
            <w:pPr>
              <w:contextualSpacing/>
              <w:jc w:val="center"/>
            </w:pPr>
            <w:r w:rsidRPr="001267DC">
              <w:t>-</w:t>
            </w:r>
          </w:p>
        </w:tc>
        <w:tc>
          <w:tcPr>
            <w:tcW w:w="1172" w:type="dxa"/>
            <w:shd w:val="clear" w:color="auto" w:fill="auto"/>
          </w:tcPr>
          <w:p w:rsidR="00B73F62" w:rsidRPr="00111D43" w:rsidRDefault="00B73F62" w:rsidP="00B73F62">
            <w:pPr>
              <w:contextualSpacing/>
              <w:jc w:val="center"/>
            </w:pPr>
            <w:r>
              <w:t>32</w:t>
            </w:r>
          </w:p>
        </w:tc>
        <w:tc>
          <w:tcPr>
            <w:tcW w:w="1174" w:type="dxa"/>
            <w:shd w:val="clear" w:color="auto" w:fill="auto"/>
          </w:tcPr>
          <w:p w:rsidR="00B73F62" w:rsidRPr="00111D43" w:rsidRDefault="00B73F62" w:rsidP="00B73F62">
            <w:pPr>
              <w:contextualSpacing/>
              <w:jc w:val="center"/>
            </w:pPr>
            <w:r w:rsidRPr="001267DC">
              <w:t>-</w:t>
            </w:r>
          </w:p>
        </w:tc>
        <w:tc>
          <w:tcPr>
            <w:tcW w:w="1174" w:type="dxa"/>
            <w:shd w:val="clear" w:color="auto" w:fill="auto"/>
          </w:tcPr>
          <w:p w:rsidR="00B73F62" w:rsidRPr="00111D43" w:rsidRDefault="00B73F62" w:rsidP="00B73F62">
            <w:pPr>
              <w:contextualSpacing/>
              <w:jc w:val="center"/>
            </w:pPr>
            <w:r w:rsidRPr="001267DC">
              <w:t>-</w:t>
            </w:r>
          </w:p>
        </w:tc>
        <w:tc>
          <w:tcPr>
            <w:tcW w:w="1174" w:type="dxa"/>
            <w:shd w:val="clear" w:color="auto" w:fill="auto"/>
          </w:tcPr>
          <w:p w:rsidR="00B73F62" w:rsidRPr="00111D43" w:rsidRDefault="00B73F62" w:rsidP="00B73F62">
            <w:pPr>
              <w:contextualSpacing/>
              <w:jc w:val="center"/>
            </w:pPr>
            <w:r w:rsidRPr="001267DC">
              <w:t>-</w:t>
            </w:r>
          </w:p>
        </w:tc>
        <w:tc>
          <w:tcPr>
            <w:tcW w:w="1174" w:type="dxa"/>
            <w:shd w:val="clear" w:color="auto" w:fill="auto"/>
          </w:tcPr>
          <w:p w:rsidR="00B73F62" w:rsidRPr="00111D43" w:rsidRDefault="00B73F62" w:rsidP="00B73F62">
            <w:pPr>
              <w:contextualSpacing/>
              <w:jc w:val="center"/>
            </w:pPr>
            <w:r w:rsidRPr="001267DC">
              <w:t>-</w:t>
            </w:r>
          </w:p>
        </w:tc>
        <w:tc>
          <w:tcPr>
            <w:tcW w:w="1775" w:type="dxa"/>
            <w:shd w:val="clear" w:color="auto" w:fill="auto"/>
          </w:tcPr>
          <w:p w:rsidR="00B73F62" w:rsidRPr="00111D43" w:rsidRDefault="00B73F62" w:rsidP="00B73F62">
            <w:pPr>
              <w:contextualSpacing/>
              <w:jc w:val="center"/>
            </w:pPr>
            <w:r>
              <w:t>32</w:t>
            </w:r>
          </w:p>
        </w:tc>
      </w:tr>
      <w:tr w:rsidR="00B73F62" w:rsidRPr="00111D43" w:rsidTr="00B73F62">
        <w:trPr>
          <w:trHeight w:val="263"/>
        </w:trPr>
        <w:tc>
          <w:tcPr>
            <w:tcW w:w="1644" w:type="dxa"/>
            <w:shd w:val="clear" w:color="auto" w:fill="auto"/>
          </w:tcPr>
          <w:p w:rsidR="00B73F62" w:rsidRPr="00111D43" w:rsidRDefault="00B73F62" w:rsidP="00B73F62">
            <w:pPr>
              <w:contextualSpacing/>
              <w:jc w:val="center"/>
            </w:pPr>
            <w:r w:rsidRPr="00111D43">
              <w:t>CO5</w:t>
            </w:r>
          </w:p>
        </w:tc>
        <w:tc>
          <w:tcPr>
            <w:tcW w:w="1174" w:type="dxa"/>
            <w:shd w:val="clear" w:color="auto" w:fill="auto"/>
          </w:tcPr>
          <w:p w:rsidR="00B73F62" w:rsidRPr="00111D43" w:rsidRDefault="00B73F62" w:rsidP="00B73F62">
            <w:pPr>
              <w:contextualSpacing/>
              <w:jc w:val="center"/>
            </w:pPr>
            <w:r w:rsidRPr="001267DC">
              <w:t>-</w:t>
            </w:r>
          </w:p>
        </w:tc>
        <w:tc>
          <w:tcPr>
            <w:tcW w:w="1172" w:type="dxa"/>
            <w:shd w:val="clear" w:color="auto" w:fill="auto"/>
          </w:tcPr>
          <w:p w:rsidR="00B73F62" w:rsidRPr="00111D43" w:rsidRDefault="00B73F62" w:rsidP="00B73F62">
            <w:pPr>
              <w:contextualSpacing/>
              <w:jc w:val="center"/>
            </w:pPr>
            <w:r>
              <w:t>16</w:t>
            </w:r>
          </w:p>
        </w:tc>
        <w:tc>
          <w:tcPr>
            <w:tcW w:w="1174" w:type="dxa"/>
            <w:shd w:val="clear" w:color="auto" w:fill="auto"/>
          </w:tcPr>
          <w:p w:rsidR="00B73F62" w:rsidRPr="00111D43" w:rsidRDefault="00B73F62" w:rsidP="00B73F62">
            <w:pPr>
              <w:contextualSpacing/>
              <w:jc w:val="center"/>
            </w:pPr>
            <w:r w:rsidRPr="001267DC">
              <w:t>-</w:t>
            </w:r>
          </w:p>
        </w:tc>
        <w:tc>
          <w:tcPr>
            <w:tcW w:w="1174" w:type="dxa"/>
            <w:shd w:val="clear" w:color="auto" w:fill="auto"/>
          </w:tcPr>
          <w:p w:rsidR="00B73F62" w:rsidRPr="00111D43" w:rsidRDefault="00B73F62" w:rsidP="00B73F62">
            <w:pPr>
              <w:contextualSpacing/>
              <w:jc w:val="center"/>
            </w:pPr>
            <w:r w:rsidRPr="001267DC">
              <w:t>-</w:t>
            </w:r>
          </w:p>
        </w:tc>
        <w:tc>
          <w:tcPr>
            <w:tcW w:w="1174" w:type="dxa"/>
            <w:shd w:val="clear" w:color="auto" w:fill="auto"/>
          </w:tcPr>
          <w:p w:rsidR="00B73F62" w:rsidRPr="00111D43" w:rsidRDefault="00B73F62" w:rsidP="00B73F62">
            <w:pPr>
              <w:contextualSpacing/>
              <w:jc w:val="center"/>
            </w:pPr>
            <w:r w:rsidRPr="001267DC">
              <w:t>-</w:t>
            </w:r>
          </w:p>
        </w:tc>
        <w:tc>
          <w:tcPr>
            <w:tcW w:w="1174" w:type="dxa"/>
            <w:shd w:val="clear" w:color="auto" w:fill="auto"/>
          </w:tcPr>
          <w:p w:rsidR="00B73F62" w:rsidRPr="00111D43" w:rsidRDefault="00B73F62" w:rsidP="00B73F62">
            <w:pPr>
              <w:contextualSpacing/>
              <w:jc w:val="center"/>
            </w:pPr>
            <w:r w:rsidRPr="001267DC">
              <w:t>-</w:t>
            </w:r>
          </w:p>
        </w:tc>
        <w:tc>
          <w:tcPr>
            <w:tcW w:w="1775" w:type="dxa"/>
            <w:shd w:val="clear" w:color="auto" w:fill="auto"/>
          </w:tcPr>
          <w:p w:rsidR="00B73F62" w:rsidRPr="00111D43" w:rsidRDefault="00B73F62" w:rsidP="00B73F62">
            <w:pPr>
              <w:contextualSpacing/>
              <w:jc w:val="center"/>
            </w:pPr>
            <w:r>
              <w:t>16</w:t>
            </w:r>
          </w:p>
        </w:tc>
      </w:tr>
      <w:tr w:rsidR="00B73F62" w:rsidRPr="00111D43" w:rsidTr="00B73F62">
        <w:trPr>
          <w:trHeight w:val="247"/>
        </w:trPr>
        <w:tc>
          <w:tcPr>
            <w:tcW w:w="1644" w:type="dxa"/>
            <w:shd w:val="clear" w:color="auto" w:fill="auto"/>
          </w:tcPr>
          <w:p w:rsidR="00B73F62" w:rsidRPr="00111D43" w:rsidRDefault="00B73F62" w:rsidP="00B73F62">
            <w:pPr>
              <w:contextualSpacing/>
              <w:jc w:val="center"/>
            </w:pPr>
            <w:r w:rsidRPr="00111D43">
              <w:t>CO6</w:t>
            </w:r>
          </w:p>
        </w:tc>
        <w:tc>
          <w:tcPr>
            <w:tcW w:w="1174" w:type="dxa"/>
            <w:shd w:val="clear" w:color="auto" w:fill="auto"/>
          </w:tcPr>
          <w:p w:rsidR="00B73F62" w:rsidRPr="00111D43" w:rsidRDefault="00B73F62" w:rsidP="00B73F62">
            <w:pPr>
              <w:contextualSpacing/>
              <w:jc w:val="center"/>
            </w:pPr>
            <w:r w:rsidRPr="001267DC">
              <w:t>-</w:t>
            </w:r>
          </w:p>
        </w:tc>
        <w:tc>
          <w:tcPr>
            <w:tcW w:w="1172" w:type="dxa"/>
            <w:shd w:val="clear" w:color="auto" w:fill="auto"/>
          </w:tcPr>
          <w:p w:rsidR="00B73F62" w:rsidRPr="00111D43" w:rsidRDefault="00B73F62" w:rsidP="00B73F62">
            <w:pPr>
              <w:contextualSpacing/>
              <w:jc w:val="center"/>
            </w:pPr>
            <w:r>
              <w:t>16</w:t>
            </w:r>
          </w:p>
        </w:tc>
        <w:tc>
          <w:tcPr>
            <w:tcW w:w="1174" w:type="dxa"/>
            <w:shd w:val="clear" w:color="auto" w:fill="auto"/>
          </w:tcPr>
          <w:p w:rsidR="00B73F62" w:rsidRPr="00111D43" w:rsidRDefault="00B73F62" w:rsidP="00B73F62">
            <w:pPr>
              <w:contextualSpacing/>
              <w:jc w:val="center"/>
            </w:pPr>
            <w:r w:rsidRPr="001267DC">
              <w:t>-</w:t>
            </w:r>
          </w:p>
        </w:tc>
        <w:tc>
          <w:tcPr>
            <w:tcW w:w="1174" w:type="dxa"/>
            <w:shd w:val="clear" w:color="auto" w:fill="auto"/>
          </w:tcPr>
          <w:p w:rsidR="00B73F62" w:rsidRPr="00111D43" w:rsidRDefault="00B73F62" w:rsidP="00B73F62">
            <w:pPr>
              <w:contextualSpacing/>
              <w:jc w:val="center"/>
            </w:pPr>
            <w:r w:rsidRPr="001267DC">
              <w:t>-</w:t>
            </w:r>
          </w:p>
        </w:tc>
        <w:tc>
          <w:tcPr>
            <w:tcW w:w="1174" w:type="dxa"/>
            <w:shd w:val="clear" w:color="auto" w:fill="auto"/>
          </w:tcPr>
          <w:p w:rsidR="00B73F62" w:rsidRPr="00111D43" w:rsidRDefault="00B73F62" w:rsidP="00B73F62">
            <w:pPr>
              <w:contextualSpacing/>
              <w:jc w:val="center"/>
            </w:pPr>
            <w:r w:rsidRPr="001267DC">
              <w:t>-</w:t>
            </w:r>
          </w:p>
        </w:tc>
        <w:tc>
          <w:tcPr>
            <w:tcW w:w="1174" w:type="dxa"/>
            <w:shd w:val="clear" w:color="auto" w:fill="auto"/>
          </w:tcPr>
          <w:p w:rsidR="00B73F62" w:rsidRPr="00111D43" w:rsidRDefault="00B73F62" w:rsidP="00B73F62">
            <w:pPr>
              <w:contextualSpacing/>
              <w:jc w:val="center"/>
            </w:pPr>
            <w:r w:rsidRPr="001267DC">
              <w:t>-</w:t>
            </w:r>
          </w:p>
        </w:tc>
        <w:tc>
          <w:tcPr>
            <w:tcW w:w="1775" w:type="dxa"/>
            <w:shd w:val="clear" w:color="auto" w:fill="auto"/>
          </w:tcPr>
          <w:p w:rsidR="00B73F62" w:rsidRPr="00111D43" w:rsidRDefault="00B73F62" w:rsidP="00B73F62">
            <w:pPr>
              <w:contextualSpacing/>
              <w:jc w:val="center"/>
            </w:pPr>
            <w:r>
              <w:t>20</w:t>
            </w:r>
          </w:p>
        </w:tc>
      </w:tr>
      <w:tr w:rsidR="00B73F62" w:rsidRPr="00111D43" w:rsidTr="00B73F62">
        <w:trPr>
          <w:trHeight w:val="247"/>
        </w:trPr>
        <w:tc>
          <w:tcPr>
            <w:tcW w:w="8686" w:type="dxa"/>
            <w:gridSpan w:val="7"/>
            <w:shd w:val="clear" w:color="auto" w:fill="auto"/>
          </w:tcPr>
          <w:p w:rsidR="00B73F62" w:rsidRPr="00111D43" w:rsidRDefault="00B73F62" w:rsidP="00B73F62">
            <w:pPr>
              <w:contextualSpacing/>
            </w:pPr>
          </w:p>
        </w:tc>
        <w:tc>
          <w:tcPr>
            <w:tcW w:w="1775" w:type="dxa"/>
            <w:shd w:val="clear" w:color="auto" w:fill="auto"/>
          </w:tcPr>
          <w:p w:rsidR="00B73F62" w:rsidRPr="003C0683" w:rsidRDefault="00B73F62" w:rsidP="00B73F62">
            <w:pPr>
              <w:contextualSpacing/>
              <w:jc w:val="center"/>
              <w:rPr>
                <w:b/>
              </w:rPr>
            </w:pPr>
            <w:r>
              <w:rPr>
                <w:b/>
              </w:rPr>
              <w:t>132</w:t>
            </w:r>
          </w:p>
        </w:tc>
      </w:tr>
    </w:tbl>
    <w:p w:rsidR="00B73F62" w:rsidRPr="00111D43" w:rsidRDefault="00B73F62" w:rsidP="00B73F62">
      <w:pPr>
        <w:contextualSpacing/>
      </w:pPr>
    </w:p>
    <w:p w:rsidR="00B73F62" w:rsidRPr="00BA50B9" w:rsidRDefault="00B73F62"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rsidR="00B73F62" w:rsidRDefault="00B73F62">
      <w:pPr>
        <w:spacing w:after="200" w:line="276" w:lineRule="auto"/>
        <w:rPr>
          <w:b/>
        </w:rPr>
      </w:pPr>
      <w:r>
        <w:rPr>
          <w:b/>
        </w:rPr>
        <w:br w:type="page"/>
      </w:r>
    </w:p>
    <w:p w:rsidR="00B73F62" w:rsidRDefault="00B73F62" w:rsidP="00E40AC8">
      <w:pPr>
        <w:jc w:val="center"/>
        <w:rPr>
          <w:b/>
        </w:rPr>
      </w:pPr>
      <w:r w:rsidRPr="0037089B">
        <w:rPr>
          <w:noProof/>
        </w:rPr>
        <w:lastRenderedPageBreak/>
        <w:drawing>
          <wp:inline distT="0" distB="0" distL="0" distR="0" wp14:anchorId="3CB85F63" wp14:editId="08302BC4">
            <wp:extent cx="4740087" cy="1178853"/>
            <wp:effectExtent l="0" t="0" r="3810" b="254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rsidR="00B73F62" w:rsidRPr="001F79F9" w:rsidRDefault="00B73F62"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B73F62" w:rsidRPr="001F79F9" w:rsidTr="007E575B">
        <w:trPr>
          <w:trHeight w:val="397"/>
        </w:trPr>
        <w:tc>
          <w:tcPr>
            <w:tcW w:w="1696" w:type="dxa"/>
            <w:vAlign w:val="center"/>
          </w:tcPr>
          <w:p w:rsidR="00B73F62" w:rsidRPr="001F79F9" w:rsidRDefault="00B73F62" w:rsidP="007E575B">
            <w:pPr>
              <w:pStyle w:val="Title"/>
              <w:jc w:val="left"/>
              <w:rPr>
                <w:b/>
                <w:szCs w:val="24"/>
              </w:rPr>
            </w:pPr>
            <w:r w:rsidRPr="001F79F9">
              <w:rPr>
                <w:b/>
                <w:szCs w:val="24"/>
              </w:rPr>
              <w:t xml:space="preserve">Course Code      </w:t>
            </w:r>
          </w:p>
        </w:tc>
        <w:tc>
          <w:tcPr>
            <w:tcW w:w="6151" w:type="dxa"/>
            <w:vAlign w:val="center"/>
          </w:tcPr>
          <w:p w:rsidR="00B73F62" w:rsidRPr="001F79F9" w:rsidRDefault="00B73F62" w:rsidP="007E575B">
            <w:pPr>
              <w:pStyle w:val="Title"/>
              <w:jc w:val="left"/>
              <w:rPr>
                <w:b/>
                <w:szCs w:val="24"/>
              </w:rPr>
            </w:pPr>
            <w:r w:rsidRPr="001F79F9">
              <w:rPr>
                <w:b/>
                <w:color w:val="000000" w:themeColor="text1"/>
                <w:szCs w:val="24"/>
              </w:rPr>
              <w:t>19AE2004</w:t>
            </w:r>
          </w:p>
        </w:tc>
        <w:tc>
          <w:tcPr>
            <w:tcW w:w="1504" w:type="dxa"/>
            <w:vAlign w:val="center"/>
          </w:tcPr>
          <w:p w:rsidR="00B73F62" w:rsidRPr="001F79F9" w:rsidRDefault="00B73F62" w:rsidP="007E575B">
            <w:pPr>
              <w:pStyle w:val="Title"/>
              <w:ind w:left="-468" w:firstLine="468"/>
              <w:jc w:val="left"/>
              <w:rPr>
                <w:szCs w:val="24"/>
              </w:rPr>
            </w:pPr>
            <w:r w:rsidRPr="001F79F9">
              <w:rPr>
                <w:b/>
                <w:bCs/>
                <w:szCs w:val="24"/>
              </w:rPr>
              <w:t xml:space="preserve">Duration       </w:t>
            </w:r>
          </w:p>
        </w:tc>
        <w:tc>
          <w:tcPr>
            <w:tcW w:w="1056" w:type="dxa"/>
            <w:vAlign w:val="center"/>
          </w:tcPr>
          <w:p w:rsidR="00B73F62" w:rsidRPr="001F79F9" w:rsidRDefault="00B73F62" w:rsidP="007E575B">
            <w:pPr>
              <w:pStyle w:val="Title"/>
              <w:jc w:val="left"/>
              <w:rPr>
                <w:b/>
                <w:szCs w:val="24"/>
              </w:rPr>
            </w:pPr>
            <w:r w:rsidRPr="001F79F9">
              <w:rPr>
                <w:b/>
                <w:szCs w:val="24"/>
              </w:rPr>
              <w:t>3hrs</w:t>
            </w:r>
          </w:p>
        </w:tc>
      </w:tr>
      <w:tr w:rsidR="00B73F62" w:rsidRPr="001F79F9" w:rsidTr="007E575B">
        <w:trPr>
          <w:trHeight w:val="397"/>
        </w:trPr>
        <w:tc>
          <w:tcPr>
            <w:tcW w:w="1696" w:type="dxa"/>
            <w:vAlign w:val="center"/>
          </w:tcPr>
          <w:p w:rsidR="00B73F62" w:rsidRPr="001F79F9" w:rsidRDefault="00B73F62" w:rsidP="007E575B">
            <w:pPr>
              <w:pStyle w:val="Title"/>
              <w:ind w:right="-160"/>
              <w:jc w:val="left"/>
              <w:rPr>
                <w:b/>
                <w:szCs w:val="24"/>
              </w:rPr>
            </w:pPr>
            <w:r w:rsidRPr="001F79F9">
              <w:rPr>
                <w:b/>
                <w:szCs w:val="24"/>
              </w:rPr>
              <w:t xml:space="preserve">Course Name     </w:t>
            </w:r>
          </w:p>
        </w:tc>
        <w:tc>
          <w:tcPr>
            <w:tcW w:w="6151" w:type="dxa"/>
            <w:vAlign w:val="center"/>
          </w:tcPr>
          <w:p w:rsidR="00B73F62" w:rsidRPr="001F79F9" w:rsidRDefault="00B73F62" w:rsidP="007E575B">
            <w:pPr>
              <w:pStyle w:val="Title"/>
              <w:jc w:val="left"/>
              <w:rPr>
                <w:b/>
                <w:szCs w:val="24"/>
              </w:rPr>
            </w:pPr>
            <w:r w:rsidRPr="001F79F9">
              <w:rPr>
                <w:b/>
                <w:spacing w:val="-2"/>
                <w:szCs w:val="24"/>
              </w:rPr>
              <w:t>ENGINEERING</w:t>
            </w:r>
            <w:r w:rsidRPr="001F79F9">
              <w:rPr>
                <w:b/>
                <w:spacing w:val="-12"/>
                <w:szCs w:val="24"/>
              </w:rPr>
              <w:t xml:space="preserve"> </w:t>
            </w:r>
            <w:r w:rsidRPr="001F79F9">
              <w:rPr>
                <w:b/>
                <w:spacing w:val="-1"/>
                <w:szCs w:val="24"/>
              </w:rPr>
              <w:t>DESIGN</w:t>
            </w:r>
            <w:r w:rsidRPr="001F79F9">
              <w:rPr>
                <w:b/>
                <w:spacing w:val="-9"/>
                <w:szCs w:val="24"/>
              </w:rPr>
              <w:t xml:space="preserve"> </w:t>
            </w:r>
            <w:r w:rsidRPr="001F79F9">
              <w:rPr>
                <w:b/>
                <w:spacing w:val="-1"/>
                <w:szCs w:val="24"/>
              </w:rPr>
              <w:t>AND</w:t>
            </w:r>
            <w:r w:rsidRPr="001F79F9">
              <w:rPr>
                <w:b/>
                <w:spacing w:val="-9"/>
                <w:szCs w:val="24"/>
              </w:rPr>
              <w:t xml:space="preserve"> </w:t>
            </w:r>
            <w:r w:rsidRPr="001F79F9">
              <w:rPr>
                <w:b/>
                <w:spacing w:val="-1"/>
                <w:szCs w:val="24"/>
              </w:rPr>
              <w:t>COST</w:t>
            </w:r>
            <w:r w:rsidRPr="001F79F9">
              <w:rPr>
                <w:b/>
                <w:spacing w:val="-8"/>
                <w:szCs w:val="24"/>
              </w:rPr>
              <w:t xml:space="preserve"> </w:t>
            </w:r>
            <w:r w:rsidRPr="001F79F9">
              <w:rPr>
                <w:b/>
                <w:spacing w:val="-1"/>
                <w:szCs w:val="24"/>
              </w:rPr>
              <w:t>ENGINEERING</w:t>
            </w:r>
          </w:p>
        </w:tc>
        <w:tc>
          <w:tcPr>
            <w:tcW w:w="1504" w:type="dxa"/>
            <w:vAlign w:val="center"/>
          </w:tcPr>
          <w:p w:rsidR="00B73F62" w:rsidRPr="001F79F9" w:rsidRDefault="00B73F62" w:rsidP="007E575B">
            <w:pPr>
              <w:pStyle w:val="Title"/>
              <w:jc w:val="left"/>
              <w:rPr>
                <w:b/>
                <w:bCs/>
                <w:szCs w:val="24"/>
              </w:rPr>
            </w:pPr>
            <w:r w:rsidRPr="001F79F9">
              <w:rPr>
                <w:b/>
                <w:bCs/>
                <w:szCs w:val="24"/>
              </w:rPr>
              <w:t xml:space="preserve">Max. Marks </w:t>
            </w:r>
          </w:p>
        </w:tc>
        <w:tc>
          <w:tcPr>
            <w:tcW w:w="1056" w:type="dxa"/>
            <w:vAlign w:val="center"/>
          </w:tcPr>
          <w:p w:rsidR="00B73F62" w:rsidRPr="001F79F9" w:rsidRDefault="00B73F62" w:rsidP="007E575B">
            <w:pPr>
              <w:pStyle w:val="Title"/>
              <w:jc w:val="left"/>
              <w:rPr>
                <w:b/>
                <w:szCs w:val="24"/>
              </w:rPr>
            </w:pPr>
            <w:r w:rsidRPr="001F79F9">
              <w:rPr>
                <w:b/>
                <w:szCs w:val="24"/>
              </w:rPr>
              <w:t>100</w:t>
            </w:r>
          </w:p>
        </w:tc>
      </w:tr>
    </w:tbl>
    <w:p w:rsidR="00B73F62" w:rsidRPr="001F79F9" w:rsidRDefault="00B73F62" w:rsidP="00B57D8D">
      <w:pPr>
        <w:ind w:left="720"/>
        <w:rPr>
          <w:highlight w:val="yellow"/>
        </w:rPr>
      </w:pPr>
    </w:p>
    <w:tbl>
      <w:tblPr>
        <w:tblStyle w:val="TableGrid"/>
        <w:tblW w:w="5084" w:type="pct"/>
        <w:tblLook w:val="04A0" w:firstRow="1" w:lastRow="0" w:firstColumn="1" w:lastColumn="0" w:noHBand="0" w:noVBand="1"/>
      </w:tblPr>
      <w:tblGrid>
        <w:gridCol w:w="585"/>
        <w:gridCol w:w="518"/>
        <w:gridCol w:w="7152"/>
        <w:gridCol w:w="727"/>
        <w:gridCol w:w="571"/>
        <w:gridCol w:w="1021"/>
      </w:tblGrid>
      <w:tr w:rsidR="00B73F62" w:rsidRPr="00BA50B9" w:rsidTr="00B73F62">
        <w:trPr>
          <w:trHeight w:val="552"/>
        </w:trPr>
        <w:tc>
          <w:tcPr>
            <w:tcW w:w="276" w:type="pct"/>
            <w:vAlign w:val="center"/>
          </w:tcPr>
          <w:p w:rsidR="00B73F62" w:rsidRPr="006272BC" w:rsidRDefault="00B73F62" w:rsidP="00B73F62">
            <w:pPr>
              <w:jc w:val="center"/>
              <w:rPr>
                <w:b/>
                <w:sz w:val="22"/>
                <w:szCs w:val="22"/>
              </w:rPr>
            </w:pPr>
            <w:r w:rsidRPr="00111D43">
              <w:rPr>
                <w:b/>
              </w:rPr>
              <w:t>Q. No.</w:t>
            </w:r>
          </w:p>
        </w:tc>
        <w:tc>
          <w:tcPr>
            <w:tcW w:w="3627" w:type="pct"/>
            <w:gridSpan w:val="2"/>
            <w:vAlign w:val="center"/>
          </w:tcPr>
          <w:p w:rsidR="00B73F62" w:rsidRPr="006272BC" w:rsidRDefault="00B73F62" w:rsidP="00B73F62">
            <w:pPr>
              <w:jc w:val="center"/>
              <w:rPr>
                <w:b/>
                <w:sz w:val="22"/>
                <w:szCs w:val="22"/>
              </w:rPr>
            </w:pPr>
            <w:r w:rsidRPr="00111D43">
              <w:rPr>
                <w:b/>
              </w:rPr>
              <w:t>Questions</w:t>
            </w:r>
          </w:p>
        </w:tc>
        <w:tc>
          <w:tcPr>
            <w:tcW w:w="344" w:type="pct"/>
            <w:vAlign w:val="center"/>
          </w:tcPr>
          <w:p w:rsidR="00B73F62" w:rsidRPr="006272BC" w:rsidRDefault="00B73F62" w:rsidP="00B73F62">
            <w:pPr>
              <w:jc w:val="center"/>
              <w:rPr>
                <w:b/>
                <w:sz w:val="22"/>
                <w:szCs w:val="22"/>
              </w:rPr>
            </w:pPr>
            <w:r w:rsidRPr="00111D43">
              <w:rPr>
                <w:b/>
              </w:rPr>
              <w:t>CO</w:t>
            </w:r>
          </w:p>
        </w:tc>
        <w:tc>
          <w:tcPr>
            <w:tcW w:w="270" w:type="pct"/>
            <w:vAlign w:val="center"/>
          </w:tcPr>
          <w:p w:rsidR="00B73F62" w:rsidRPr="006272BC" w:rsidRDefault="00B73F62" w:rsidP="00B73F62">
            <w:pPr>
              <w:jc w:val="center"/>
              <w:rPr>
                <w:b/>
                <w:sz w:val="22"/>
                <w:szCs w:val="22"/>
              </w:rPr>
            </w:pPr>
            <w:r w:rsidRPr="00111D43">
              <w:rPr>
                <w:b/>
              </w:rPr>
              <w:t>BL</w:t>
            </w:r>
          </w:p>
        </w:tc>
        <w:tc>
          <w:tcPr>
            <w:tcW w:w="483" w:type="pct"/>
            <w:vAlign w:val="center"/>
          </w:tcPr>
          <w:p w:rsidR="00B73F62" w:rsidRPr="006272BC" w:rsidRDefault="00B73F62" w:rsidP="00B73F62">
            <w:pPr>
              <w:jc w:val="center"/>
              <w:rPr>
                <w:b/>
                <w:sz w:val="22"/>
                <w:szCs w:val="22"/>
              </w:rPr>
            </w:pPr>
            <w:r w:rsidRPr="00111D43">
              <w:rPr>
                <w:b/>
              </w:rPr>
              <w:t>Marks</w:t>
            </w:r>
          </w:p>
        </w:tc>
      </w:tr>
      <w:tr w:rsidR="00B73F62" w:rsidRPr="00BA50B9" w:rsidTr="00B73F62">
        <w:trPr>
          <w:trHeight w:val="552"/>
        </w:trPr>
        <w:tc>
          <w:tcPr>
            <w:tcW w:w="5000" w:type="pct"/>
            <w:gridSpan w:val="6"/>
            <w:vAlign w:val="center"/>
          </w:tcPr>
          <w:p w:rsidR="00B73F62" w:rsidRPr="00BA50B9" w:rsidRDefault="00B73F62" w:rsidP="008C57B9">
            <w:pPr>
              <w:jc w:val="center"/>
              <w:rPr>
                <w:b/>
                <w:u w:val="single"/>
              </w:rPr>
            </w:pPr>
            <w:r w:rsidRPr="00BA50B9">
              <w:rPr>
                <w:b/>
                <w:u w:val="single"/>
              </w:rPr>
              <w:t>PART – A (10 X 1 = 10 MARKS)</w:t>
            </w:r>
          </w:p>
        </w:tc>
      </w:tr>
      <w:tr w:rsidR="00B73F62" w:rsidRPr="00BA50B9" w:rsidTr="00B73F62">
        <w:trPr>
          <w:trHeight w:val="397"/>
        </w:trPr>
        <w:tc>
          <w:tcPr>
            <w:tcW w:w="276" w:type="pct"/>
            <w:vAlign w:val="bottom"/>
          </w:tcPr>
          <w:p w:rsidR="00B73F62" w:rsidRPr="00BA50B9" w:rsidRDefault="00B73F62" w:rsidP="00B73F62">
            <w:pPr>
              <w:jc w:val="center"/>
            </w:pPr>
            <w:r w:rsidRPr="00BA50B9">
              <w:t>1.</w:t>
            </w:r>
          </w:p>
        </w:tc>
        <w:tc>
          <w:tcPr>
            <w:tcW w:w="3627" w:type="pct"/>
            <w:gridSpan w:val="2"/>
            <w:vAlign w:val="center"/>
          </w:tcPr>
          <w:p w:rsidR="00B73F62" w:rsidRPr="003530C5" w:rsidRDefault="00B73F62" w:rsidP="00B73F62">
            <w:pPr>
              <w:autoSpaceDE w:val="0"/>
              <w:autoSpaceDN w:val="0"/>
              <w:adjustRightInd w:val="0"/>
            </w:pPr>
            <w:r>
              <w:t>List out the various types of design.</w:t>
            </w:r>
          </w:p>
        </w:tc>
        <w:tc>
          <w:tcPr>
            <w:tcW w:w="344" w:type="pct"/>
            <w:vAlign w:val="bottom"/>
          </w:tcPr>
          <w:p w:rsidR="00B73F62" w:rsidRPr="00BA50B9" w:rsidRDefault="00B73F62" w:rsidP="00B73F62">
            <w:pPr>
              <w:jc w:val="center"/>
            </w:pPr>
            <w:r>
              <w:t>CO1</w:t>
            </w:r>
          </w:p>
        </w:tc>
        <w:tc>
          <w:tcPr>
            <w:tcW w:w="270" w:type="pct"/>
            <w:vAlign w:val="bottom"/>
          </w:tcPr>
          <w:p w:rsidR="00B73F62" w:rsidRPr="00BA50B9" w:rsidRDefault="00B73F62" w:rsidP="00B73F62">
            <w:pPr>
              <w:jc w:val="center"/>
            </w:pPr>
            <w:r>
              <w:t>R</w:t>
            </w:r>
          </w:p>
        </w:tc>
        <w:tc>
          <w:tcPr>
            <w:tcW w:w="483" w:type="pct"/>
            <w:vAlign w:val="bottom"/>
          </w:tcPr>
          <w:p w:rsidR="00B73F62" w:rsidRPr="00BA50B9" w:rsidRDefault="00B73F62" w:rsidP="00B73F62">
            <w:pPr>
              <w:jc w:val="center"/>
            </w:pPr>
            <w:r w:rsidRPr="00BA50B9">
              <w:t>1</w:t>
            </w:r>
          </w:p>
        </w:tc>
      </w:tr>
      <w:tr w:rsidR="00B73F62" w:rsidRPr="00BA50B9" w:rsidTr="00B73F62">
        <w:trPr>
          <w:trHeight w:val="397"/>
        </w:trPr>
        <w:tc>
          <w:tcPr>
            <w:tcW w:w="276" w:type="pct"/>
            <w:vAlign w:val="bottom"/>
          </w:tcPr>
          <w:p w:rsidR="00B73F62" w:rsidRPr="00BA50B9" w:rsidRDefault="00B73F62" w:rsidP="00B73F62">
            <w:pPr>
              <w:jc w:val="center"/>
            </w:pPr>
            <w:r w:rsidRPr="00BA50B9">
              <w:t>2.</w:t>
            </w:r>
          </w:p>
        </w:tc>
        <w:tc>
          <w:tcPr>
            <w:tcW w:w="3627" w:type="pct"/>
            <w:gridSpan w:val="2"/>
            <w:vAlign w:val="center"/>
          </w:tcPr>
          <w:p w:rsidR="00B73F62" w:rsidRPr="00BA50B9" w:rsidRDefault="00B73F62" w:rsidP="00B73F62">
            <w:r>
              <w:t>Define the Product life cycle process.</w:t>
            </w:r>
          </w:p>
        </w:tc>
        <w:tc>
          <w:tcPr>
            <w:tcW w:w="344" w:type="pct"/>
            <w:vAlign w:val="bottom"/>
          </w:tcPr>
          <w:p w:rsidR="00B73F62" w:rsidRPr="00BA50B9" w:rsidRDefault="00B73F62" w:rsidP="00B73F62">
            <w:pPr>
              <w:jc w:val="center"/>
            </w:pPr>
            <w:r>
              <w:t>CO1</w:t>
            </w:r>
          </w:p>
        </w:tc>
        <w:tc>
          <w:tcPr>
            <w:tcW w:w="270" w:type="pct"/>
            <w:vAlign w:val="bottom"/>
          </w:tcPr>
          <w:p w:rsidR="00B73F62" w:rsidRDefault="00B73F62" w:rsidP="00B73F62">
            <w:pPr>
              <w:jc w:val="center"/>
            </w:pPr>
            <w:r>
              <w:t>R</w:t>
            </w:r>
          </w:p>
        </w:tc>
        <w:tc>
          <w:tcPr>
            <w:tcW w:w="483" w:type="pct"/>
            <w:vAlign w:val="bottom"/>
          </w:tcPr>
          <w:p w:rsidR="00B73F62" w:rsidRPr="00BA50B9" w:rsidRDefault="00B73F62" w:rsidP="00B73F62">
            <w:pPr>
              <w:jc w:val="center"/>
            </w:pPr>
            <w:r w:rsidRPr="00BA50B9">
              <w:t>1</w:t>
            </w:r>
          </w:p>
        </w:tc>
      </w:tr>
      <w:tr w:rsidR="00B73F62" w:rsidRPr="00BA50B9" w:rsidTr="00B73F62">
        <w:trPr>
          <w:trHeight w:val="397"/>
        </w:trPr>
        <w:tc>
          <w:tcPr>
            <w:tcW w:w="276" w:type="pct"/>
            <w:vAlign w:val="bottom"/>
          </w:tcPr>
          <w:p w:rsidR="00B73F62" w:rsidRPr="00BA50B9" w:rsidRDefault="00B73F62" w:rsidP="00B73F62">
            <w:pPr>
              <w:jc w:val="center"/>
            </w:pPr>
            <w:r w:rsidRPr="00BA50B9">
              <w:t>3.</w:t>
            </w:r>
          </w:p>
        </w:tc>
        <w:tc>
          <w:tcPr>
            <w:tcW w:w="3627" w:type="pct"/>
            <w:gridSpan w:val="2"/>
            <w:vAlign w:val="center"/>
          </w:tcPr>
          <w:p w:rsidR="00B73F62" w:rsidRPr="0088345F" w:rsidRDefault="00B73F62" w:rsidP="00B73F62">
            <w:r>
              <w:t>Mention any two ideas which can be developed in order to develop a technical product.</w:t>
            </w:r>
          </w:p>
        </w:tc>
        <w:tc>
          <w:tcPr>
            <w:tcW w:w="344" w:type="pct"/>
            <w:vAlign w:val="bottom"/>
          </w:tcPr>
          <w:p w:rsidR="00B73F62" w:rsidRDefault="00B73F62" w:rsidP="00B73F62">
            <w:pPr>
              <w:jc w:val="center"/>
            </w:pPr>
            <w:r w:rsidRPr="009F4EF2">
              <w:t>CO</w:t>
            </w:r>
            <w:r>
              <w:t>3</w:t>
            </w:r>
          </w:p>
        </w:tc>
        <w:tc>
          <w:tcPr>
            <w:tcW w:w="270" w:type="pct"/>
            <w:vAlign w:val="bottom"/>
          </w:tcPr>
          <w:p w:rsidR="00B73F62" w:rsidRDefault="00B73F62" w:rsidP="00B73F62">
            <w:pPr>
              <w:jc w:val="center"/>
            </w:pPr>
            <w:r>
              <w:t>U</w:t>
            </w:r>
          </w:p>
        </w:tc>
        <w:tc>
          <w:tcPr>
            <w:tcW w:w="483" w:type="pct"/>
            <w:vAlign w:val="bottom"/>
          </w:tcPr>
          <w:p w:rsidR="00B73F62" w:rsidRPr="00BA50B9" w:rsidRDefault="00B73F62" w:rsidP="00B73F62">
            <w:pPr>
              <w:jc w:val="center"/>
            </w:pPr>
            <w:r w:rsidRPr="00BA50B9">
              <w:t>1</w:t>
            </w:r>
          </w:p>
        </w:tc>
      </w:tr>
      <w:tr w:rsidR="00B73F62" w:rsidRPr="00BA50B9" w:rsidTr="00B73F62">
        <w:trPr>
          <w:trHeight w:val="397"/>
        </w:trPr>
        <w:tc>
          <w:tcPr>
            <w:tcW w:w="276" w:type="pct"/>
            <w:vAlign w:val="bottom"/>
          </w:tcPr>
          <w:p w:rsidR="00B73F62" w:rsidRPr="00BA50B9" w:rsidRDefault="00B73F62" w:rsidP="00B73F62">
            <w:pPr>
              <w:jc w:val="center"/>
            </w:pPr>
            <w:r w:rsidRPr="00BA50B9">
              <w:t>4.</w:t>
            </w:r>
          </w:p>
        </w:tc>
        <w:tc>
          <w:tcPr>
            <w:tcW w:w="3627" w:type="pct"/>
            <w:gridSpan w:val="2"/>
            <w:vAlign w:val="center"/>
          </w:tcPr>
          <w:p w:rsidR="00B73F62" w:rsidRPr="00BA50B9" w:rsidRDefault="00B73F62" w:rsidP="00B73F62">
            <w:r>
              <w:t>Show the application of TRIZ.</w:t>
            </w:r>
          </w:p>
        </w:tc>
        <w:tc>
          <w:tcPr>
            <w:tcW w:w="344" w:type="pct"/>
            <w:vAlign w:val="bottom"/>
          </w:tcPr>
          <w:p w:rsidR="00B73F62" w:rsidRDefault="00B73F62" w:rsidP="00B73F62">
            <w:pPr>
              <w:jc w:val="center"/>
            </w:pPr>
            <w:r w:rsidRPr="009F4EF2">
              <w:t>CO</w:t>
            </w:r>
            <w:r>
              <w:t>2</w:t>
            </w:r>
          </w:p>
        </w:tc>
        <w:tc>
          <w:tcPr>
            <w:tcW w:w="270" w:type="pct"/>
            <w:vAlign w:val="bottom"/>
          </w:tcPr>
          <w:p w:rsidR="00B73F62" w:rsidRDefault="00B73F62" w:rsidP="00B73F62">
            <w:pPr>
              <w:jc w:val="center"/>
            </w:pPr>
            <w:r>
              <w:t>U</w:t>
            </w:r>
          </w:p>
        </w:tc>
        <w:tc>
          <w:tcPr>
            <w:tcW w:w="483" w:type="pct"/>
            <w:vAlign w:val="bottom"/>
          </w:tcPr>
          <w:p w:rsidR="00B73F62" w:rsidRPr="00BA50B9" w:rsidRDefault="00B73F62" w:rsidP="00B73F62">
            <w:pPr>
              <w:jc w:val="center"/>
            </w:pPr>
            <w:r w:rsidRPr="00BA50B9">
              <w:t>1</w:t>
            </w:r>
          </w:p>
        </w:tc>
      </w:tr>
      <w:tr w:rsidR="00B73F62" w:rsidRPr="00BA50B9" w:rsidTr="00B73F62">
        <w:trPr>
          <w:trHeight w:val="397"/>
        </w:trPr>
        <w:tc>
          <w:tcPr>
            <w:tcW w:w="276" w:type="pct"/>
            <w:vAlign w:val="bottom"/>
          </w:tcPr>
          <w:p w:rsidR="00B73F62" w:rsidRPr="00BA50B9" w:rsidRDefault="00B73F62" w:rsidP="00B73F62">
            <w:pPr>
              <w:jc w:val="center"/>
            </w:pPr>
            <w:r w:rsidRPr="00BA50B9">
              <w:t>5.</w:t>
            </w:r>
          </w:p>
        </w:tc>
        <w:tc>
          <w:tcPr>
            <w:tcW w:w="3627" w:type="pct"/>
            <w:gridSpan w:val="2"/>
            <w:vAlign w:val="center"/>
          </w:tcPr>
          <w:p w:rsidR="00B73F62" w:rsidRPr="008C7D3A" w:rsidRDefault="00B73F62" w:rsidP="00B73F62">
            <w:pPr>
              <w:pStyle w:val="Default"/>
            </w:pPr>
            <w:r>
              <w:t>State the reasons for developing “Alternates”</w:t>
            </w:r>
          </w:p>
        </w:tc>
        <w:tc>
          <w:tcPr>
            <w:tcW w:w="344" w:type="pct"/>
            <w:vAlign w:val="bottom"/>
          </w:tcPr>
          <w:p w:rsidR="00B73F62" w:rsidRDefault="00B73F62" w:rsidP="00B73F62">
            <w:pPr>
              <w:jc w:val="center"/>
            </w:pPr>
            <w:r w:rsidRPr="009F4EF2">
              <w:t>CO</w:t>
            </w:r>
            <w:r>
              <w:t>3</w:t>
            </w:r>
          </w:p>
        </w:tc>
        <w:tc>
          <w:tcPr>
            <w:tcW w:w="270" w:type="pct"/>
            <w:vAlign w:val="bottom"/>
          </w:tcPr>
          <w:p w:rsidR="00B73F62" w:rsidRDefault="00B73F62" w:rsidP="00B73F62">
            <w:pPr>
              <w:jc w:val="center"/>
            </w:pPr>
            <w:r>
              <w:t>R</w:t>
            </w:r>
          </w:p>
        </w:tc>
        <w:tc>
          <w:tcPr>
            <w:tcW w:w="483" w:type="pct"/>
            <w:vAlign w:val="bottom"/>
          </w:tcPr>
          <w:p w:rsidR="00B73F62" w:rsidRPr="00BA50B9" w:rsidRDefault="00B73F62" w:rsidP="00B73F62">
            <w:pPr>
              <w:jc w:val="center"/>
            </w:pPr>
            <w:r w:rsidRPr="00BA50B9">
              <w:t>1</w:t>
            </w:r>
          </w:p>
        </w:tc>
      </w:tr>
      <w:tr w:rsidR="00B73F62" w:rsidRPr="00BA50B9" w:rsidTr="00B73F62">
        <w:trPr>
          <w:trHeight w:val="397"/>
        </w:trPr>
        <w:tc>
          <w:tcPr>
            <w:tcW w:w="276" w:type="pct"/>
            <w:vAlign w:val="bottom"/>
          </w:tcPr>
          <w:p w:rsidR="00B73F62" w:rsidRPr="00BA50B9" w:rsidRDefault="00B73F62" w:rsidP="00B73F62">
            <w:pPr>
              <w:jc w:val="center"/>
            </w:pPr>
            <w:r w:rsidRPr="00BA50B9">
              <w:t>6.</w:t>
            </w:r>
          </w:p>
        </w:tc>
        <w:tc>
          <w:tcPr>
            <w:tcW w:w="3627" w:type="pct"/>
            <w:gridSpan w:val="2"/>
            <w:vAlign w:val="center"/>
          </w:tcPr>
          <w:p w:rsidR="00B73F62" w:rsidRPr="00BA50B9" w:rsidRDefault="00B73F62" w:rsidP="00B73F62">
            <w:r>
              <w:t>Indicate the year and place where the concept of value engineering started.</w:t>
            </w:r>
          </w:p>
        </w:tc>
        <w:tc>
          <w:tcPr>
            <w:tcW w:w="344" w:type="pct"/>
            <w:vAlign w:val="bottom"/>
          </w:tcPr>
          <w:p w:rsidR="00B73F62" w:rsidRDefault="00B73F62" w:rsidP="00B73F62">
            <w:pPr>
              <w:jc w:val="center"/>
            </w:pPr>
            <w:r w:rsidRPr="009F4EF2">
              <w:t>CO</w:t>
            </w:r>
            <w:r>
              <w:t>3</w:t>
            </w:r>
          </w:p>
        </w:tc>
        <w:tc>
          <w:tcPr>
            <w:tcW w:w="270" w:type="pct"/>
            <w:vAlign w:val="bottom"/>
          </w:tcPr>
          <w:p w:rsidR="00B73F62" w:rsidRDefault="00B73F62" w:rsidP="00B73F62">
            <w:pPr>
              <w:jc w:val="center"/>
            </w:pPr>
            <w:r>
              <w:t>U</w:t>
            </w:r>
          </w:p>
        </w:tc>
        <w:tc>
          <w:tcPr>
            <w:tcW w:w="483" w:type="pct"/>
            <w:vAlign w:val="bottom"/>
          </w:tcPr>
          <w:p w:rsidR="00B73F62" w:rsidRPr="00BA50B9" w:rsidRDefault="00B73F62" w:rsidP="00B73F62">
            <w:pPr>
              <w:jc w:val="center"/>
            </w:pPr>
            <w:r w:rsidRPr="00BA50B9">
              <w:t>1</w:t>
            </w:r>
          </w:p>
        </w:tc>
      </w:tr>
      <w:tr w:rsidR="00B73F62" w:rsidRPr="00BA50B9" w:rsidTr="00B73F62">
        <w:trPr>
          <w:trHeight w:val="397"/>
        </w:trPr>
        <w:tc>
          <w:tcPr>
            <w:tcW w:w="276" w:type="pct"/>
            <w:vAlign w:val="bottom"/>
          </w:tcPr>
          <w:p w:rsidR="00B73F62" w:rsidRPr="00BA50B9" w:rsidRDefault="00B73F62" w:rsidP="00B73F62">
            <w:pPr>
              <w:jc w:val="center"/>
            </w:pPr>
            <w:r w:rsidRPr="00BA50B9">
              <w:t>7.</w:t>
            </w:r>
          </w:p>
        </w:tc>
        <w:tc>
          <w:tcPr>
            <w:tcW w:w="3627" w:type="pct"/>
            <w:gridSpan w:val="2"/>
            <w:vAlign w:val="center"/>
          </w:tcPr>
          <w:p w:rsidR="00B73F62" w:rsidRPr="00BA50B9" w:rsidRDefault="00B73F62" w:rsidP="00B73F62">
            <w:pPr>
              <w:pStyle w:val="ListParagraph"/>
              <w:ind w:left="0"/>
              <w:rPr>
                <w:noProof/>
                <w:lang w:eastAsia="zh-TW"/>
              </w:rPr>
            </w:pPr>
            <w:r>
              <w:rPr>
                <w:noProof/>
                <w:lang w:eastAsia="zh-TW"/>
              </w:rPr>
              <w:t>Comapre the “make” or “buy” decision .</w:t>
            </w:r>
          </w:p>
        </w:tc>
        <w:tc>
          <w:tcPr>
            <w:tcW w:w="344" w:type="pct"/>
            <w:vAlign w:val="bottom"/>
          </w:tcPr>
          <w:p w:rsidR="00B73F62" w:rsidRDefault="00B73F62" w:rsidP="00B73F62">
            <w:pPr>
              <w:jc w:val="center"/>
            </w:pPr>
            <w:r w:rsidRPr="009F4EF2">
              <w:t>CO</w:t>
            </w:r>
            <w:r>
              <w:t>4</w:t>
            </w:r>
          </w:p>
        </w:tc>
        <w:tc>
          <w:tcPr>
            <w:tcW w:w="270" w:type="pct"/>
            <w:vAlign w:val="bottom"/>
          </w:tcPr>
          <w:p w:rsidR="00B73F62" w:rsidRDefault="00B73F62" w:rsidP="00B73F62">
            <w:pPr>
              <w:jc w:val="center"/>
            </w:pPr>
            <w:r>
              <w:t>U</w:t>
            </w:r>
          </w:p>
        </w:tc>
        <w:tc>
          <w:tcPr>
            <w:tcW w:w="483" w:type="pct"/>
            <w:vAlign w:val="bottom"/>
          </w:tcPr>
          <w:p w:rsidR="00B73F62" w:rsidRPr="00BA50B9" w:rsidRDefault="00B73F62" w:rsidP="00B73F62">
            <w:pPr>
              <w:jc w:val="center"/>
            </w:pPr>
            <w:r w:rsidRPr="00BA50B9">
              <w:t>1</w:t>
            </w:r>
          </w:p>
        </w:tc>
      </w:tr>
      <w:tr w:rsidR="00B73F62" w:rsidRPr="00BA50B9" w:rsidTr="00B73F62">
        <w:trPr>
          <w:trHeight w:val="397"/>
        </w:trPr>
        <w:tc>
          <w:tcPr>
            <w:tcW w:w="276" w:type="pct"/>
            <w:vAlign w:val="bottom"/>
          </w:tcPr>
          <w:p w:rsidR="00B73F62" w:rsidRPr="00BA50B9" w:rsidRDefault="00B73F62" w:rsidP="00B73F62">
            <w:pPr>
              <w:jc w:val="center"/>
            </w:pPr>
            <w:r w:rsidRPr="00BA50B9">
              <w:t>8.</w:t>
            </w:r>
          </w:p>
        </w:tc>
        <w:tc>
          <w:tcPr>
            <w:tcW w:w="3627" w:type="pct"/>
            <w:gridSpan w:val="2"/>
            <w:vAlign w:val="center"/>
          </w:tcPr>
          <w:p w:rsidR="00B73F62" w:rsidRPr="00ED14FC" w:rsidRDefault="00B73F62" w:rsidP="00B73F62">
            <w:pPr>
              <w:spacing w:line="276" w:lineRule="auto"/>
              <w:rPr>
                <w:b/>
                <w:bCs/>
              </w:rPr>
            </w:pPr>
            <w:r>
              <w:t>Show the relation between “value” and “cost” by drawing a related sketch.</w:t>
            </w:r>
          </w:p>
        </w:tc>
        <w:tc>
          <w:tcPr>
            <w:tcW w:w="344" w:type="pct"/>
            <w:vAlign w:val="bottom"/>
          </w:tcPr>
          <w:p w:rsidR="00B73F62" w:rsidRDefault="00B73F62" w:rsidP="00B73F62">
            <w:pPr>
              <w:jc w:val="center"/>
            </w:pPr>
            <w:r w:rsidRPr="009F4EF2">
              <w:t>CO</w:t>
            </w:r>
            <w:r>
              <w:t>5</w:t>
            </w:r>
          </w:p>
        </w:tc>
        <w:tc>
          <w:tcPr>
            <w:tcW w:w="270" w:type="pct"/>
            <w:vAlign w:val="bottom"/>
          </w:tcPr>
          <w:p w:rsidR="00B73F62" w:rsidRDefault="00B73F62" w:rsidP="00B73F62">
            <w:pPr>
              <w:jc w:val="center"/>
            </w:pPr>
            <w:r>
              <w:t>R</w:t>
            </w:r>
          </w:p>
        </w:tc>
        <w:tc>
          <w:tcPr>
            <w:tcW w:w="483" w:type="pct"/>
            <w:vAlign w:val="bottom"/>
          </w:tcPr>
          <w:p w:rsidR="00B73F62" w:rsidRPr="00BA50B9" w:rsidRDefault="00B73F62" w:rsidP="00B73F62">
            <w:pPr>
              <w:jc w:val="center"/>
            </w:pPr>
            <w:r w:rsidRPr="00BA50B9">
              <w:t>1</w:t>
            </w:r>
          </w:p>
        </w:tc>
      </w:tr>
      <w:tr w:rsidR="00B73F62" w:rsidRPr="00BA50B9" w:rsidTr="00B73F62">
        <w:trPr>
          <w:trHeight w:val="397"/>
        </w:trPr>
        <w:tc>
          <w:tcPr>
            <w:tcW w:w="276" w:type="pct"/>
            <w:vAlign w:val="bottom"/>
          </w:tcPr>
          <w:p w:rsidR="00B73F62" w:rsidRPr="00BA50B9" w:rsidRDefault="00B73F62" w:rsidP="00B73F62">
            <w:pPr>
              <w:jc w:val="center"/>
            </w:pPr>
            <w:r w:rsidRPr="00BA50B9">
              <w:t>9.</w:t>
            </w:r>
          </w:p>
        </w:tc>
        <w:tc>
          <w:tcPr>
            <w:tcW w:w="3627" w:type="pct"/>
            <w:gridSpan w:val="2"/>
            <w:vAlign w:val="center"/>
          </w:tcPr>
          <w:p w:rsidR="00B73F62" w:rsidRPr="00BA50B9" w:rsidRDefault="00B73F62" w:rsidP="00B73F62">
            <w:pPr>
              <w:pStyle w:val="ListParagraph"/>
              <w:ind w:left="0"/>
              <w:rPr>
                <w:noProof/>
                <w:lang w:eastAsia="zh-TW"/>
              </w:rPr>
            </w:pPr>
            <w:r>
              <w:t>Indicate the value Engineering team members.</w:t>
            </w:r>
          </w:p>
        </w:tc>
        <w:tc>
          <w:tcPr>
            <w:tcW w:w="344" w:type="pct"/>
            <w:vAlign w:val="bottom"/>
          </w:tcPr>
          <w:p w:rsidR="00B73F62" w:rsidRDefault="00B73F62" w:rsidP="00B73F62">
            <w:pPr>
              <w:jc w:val="center"/>
            </w:pPr>
            <w:r w:rsidRPr="009F4EF2">
              <w:t>CO</w:t>
            </w:r>
            <w:r>
              <w:t>6</w:t>
            </w:r>
          </w:p>
        </w:tc>
        <w:tc>
          <w:tcPr>
            <w:tcW w:w="270" w:type="pct"/>
            <w:vAlign w:val="bottom"/>
          </w:tcPr>
          <w:p w:rsidR="00B73F62" w:rsidRDefault="00B73F62" w:rsidP="00B73F62">
            <w:pPr>
              <w:jc w:val="center"/>
            </w:pPr>
            <w:r>
              <w:t>U</w:t>
            </w:r>
          </w:p>
        </w:tc>
        <w:tc>
          <w:tcPr>
            <w:tcW w:w="483" w:type="pct"/>
            <w:vAlign w:val="bottom"/>
          </w:tcPr>
          <w:p w:rsidR="00B73F62" w:rsidRPr="00BA50B9" w:rsidRDefault="00B73F62" w:rsidP="00B73F62">
            <w:pPr>
              <w:jc w:val="center"/>
            </w:pPr>
            <w:r w:rsidRPr="00BA50B9">
              <w:t>1</w:t>
            </w:r>
          </w:p>
        </w:tc>
      </w:tr>
      <w:tr w:rsidR="00B73F62" w:rsidRPr="00BA50B9" w:rsidTr="00B73F62">
        <w:trPr>
          <w:trHeight w:val="397"/>
        </w:trPr>
        <w:tc>
          <w:tcPr>
            <w:tcW w:w="276" w:type="pct"/>
            <w:vAlign w:val="bottom"/>
          </w:tcPr>
          <w:p w:rsidR="00B73F62" w:rsidRPr="00BA50B9" w:rsidRDefault="00B73F62" w:rsidP="00B73F62">
            <w:pPr>
              <w:jc w:val="center"/>
            </w:pPr>
            <w:r w:rsidRPr="00BA50B9">
              <w:t>10.</w:t>
            </w:r>
          </w:p>
        </w:tc>
        <w:tc>
          <w:tcPr>
            <w:tcW w:w="3627" w:type="pct"/>
            <w:gridSpan w:val="2"/>
            <w:vAlign w:val="center"/>
          </w:tcPr>
          <w:p w:rsidR="00B73F62" w:rsidRPr="00BA50B9" w:rsidRDefault="00B73F62" w:rsidP="00B73F62">
            <w:r>
              <w:t xml:space="preserve">Define the term “Value Engineering” </w:t>
            </w:r>
          </w:p>
        </w:tc>
        <w:tc>
          <w:tcPr>
            <w:tcW w:w="344" w:type="pct"/>
            <w:vAlign w:val="bottom"/>
          </w:tcPr>
          <w:p w:rsidR="00B73F62" w:rsidRDefault="00B73F62" w:rsidP="00B73F62">
            <w:pPr>
              <w:jc w:val="center"/>
            </w:pPr>
            <w:r w:rsidRPr="009F4EF2">
              <w:t>CO</w:t>
            </w:r>
            <w:r>
              <w:t>6</w:t>
            </w:r>
          </w:p>
        </w:tc>
        <w:tc>
          <w:tcPr>
            <w:tcW w:w="270" w:type="pct"/>
            <w:vAlign w:val="bottom"/>
          </w:tcPr>
          <w:p w:rsidR="00B73F62" w:rsidRDefault="00B73F62" w:rsidP="00B73F62">
            <w:pPr>
              <w:jc w:val="center"/>
            </w:pPr>
            <w:r>
              <w:t>R</w:t>
            </w:r>
          </w:p>
        </w:tc>
        <w:tc>
          <w:tcPr>
            <w:tcW w:w="483" w:type="pct"/>
            <w:vAlign w:val="bottom"/>
          </w:tcPr>
          <w:p w:rsidR="00B73F62" w:rsidRPr="00BA50B9" w:rsidRDefault="00B73F62" w:rsidP="00B73F62">
            <w:pPr>
              <w:jc w:val="center"/>
            </w:pPr>
            <w:r w:rsidRPr="00BA50B9">
              <w:t>1</w:t>
            </w:r>
          </w:p>
        </w:tc>
      </w:tr>
      <w:tr w:rsidR="00B73F62" w:rsidRPr="00BA50B9" w:rsidTr="00B73F62">
        <w:trPr>
          <w:trHeight w:val="552"/>
        </w:trPr>
        <w:tc>
          <w:tcPr>
            <w:tcW w:w="5000" w:type="pct"/>
            <w:gridSpan w:val="6"/>
            <w:vAlign w:val="center"/>
          </w:tcPr>
          <w:p w:rsidR="00B73F62" w:rsidRPr="00BA50B9" w:rsidRDefault="00B73F62" w:rsidP="00B73F62">
            <w:pPr>
              <w:jc w:val="center"/>
              <w:rPr>
                <w:b/>
                <w:u w:val="single"/>
              </w:rPr>
            </w:pPr>
            <w:r w:rsidRPr="00BA50B9">
              <w:rPr>
                <w:b/>
                <w:u w:val="single"/>
              </w:rPr>
              <w:t>PART – B (6 X 3 = 18 MARKS)</w:t>
            </w:r>
          </w:p>
        </w:tc>
      </w:tr>
      <w:tr w:rsidR="00B73F62" w:rsidRPr="00BA50B9" w:rsidTr="00B73F62">
        <w:trPr>
          <w:trHeight w:val="397"/>
        </w:trPr>
        <w:tc>
          <w:tcPr>
            <w:tcW w:w="276" w:type="pct"/>
          </w:tcPr>
          <w:p w:rsidR="00B73F62" w:rsidRPr="00BA50B9" w:rsidRDefault="00B73F62" w:rsidP="00B73F62">
            <w:pPr>
              <w:jc w:val="center"/>
            </w:pPr>
            <w:r w:rsidRPr="00BA50B9">
              <w:t>11.</w:t>
            </w:r>
          </w:p>
        </w:tc>
        <w:tc>
          <w:tcPr>
            <w:tcW w:w="3627" w:type="pct"/>
            <w:gridSpan w:val="2"/>
          </w:tcPr>
          <w:p w:rsidR="00B73F62" w:rsidRPr="00BA50B9" w:rsidRDefault="00B73F62" w:rsidP="00B73F62">
            <w:pPr>
              <w:spacing w:after="120" w:line="276" w:lineRule="auto"/>
            </w:pPr>
            <w:r>
              <w:t>Write the use of Quality function deployment (QFD).</w:t>
            </w:r>
          </w:p>
        </w:tc>
        <w:tc>
          <w:tcPr>
            <w:tcW w:w="344" w:type="pct"/>
          </w:tcPr>
          <w:p w:rsidR="00B73F62" w:rsidRDefault="00B73F62" w:rsidP="00B73F62">
            <w:pPr>
              <w:jc w:val="center"/>
            </w:pPr>
            <w:r w:rsidRPr="000B4574">
              <w:t>CO</w:t>
            </w:r>
            <w:r>
              <w:t>1</w:t>
            </w:r>
          </w:p>
        </w:tc>
        <w:tc>
          <w:tcPr>
            <w:tcW w:w="270" w:type="pct"/>
          </w:tcPr>
          <w:p w:rsidR="00B73F62" w:rsidRDefault="00B73F62" w:rsidP="00B73F62">
            <w:pPr>
              <w:jc w:val="center"/>
            </w:pPr>
            <w:r>
              <w:t>A</w:t>
            </w:r>
          </w:p>
        </w:tc>
        <w:tc>
          <w:tcPr>
            <w:tcW w:w="483" w:type="pct"/>
          </w:tcPr>
          <w:p w:rsidR="00B73F62" w:rsidRPr="00BA50B9" w:rsidRDefault="00B73F62" w:rsidP="00B73F62">
            <w:pPr>
              <w:jc w:val="center"/>
            </w:pPr>
            <w:r w:rsidRPr="00BA50B9">
              <w:t>3</w:t>
            </w:r>
          </w:p>
        </w:tc>
      </w:tr>
      <w:tr w:rsidR="00B73F62" w:rsidRPr="00BA50B9" w:rsidTr="00B73F62">
        <w:trPr>
          <w:trHeight w:val="397"/>
        </w:trPr>
        <w:tc>
          <w:tcPr>
            <w:tcW w:w="276" w:type="pct"/>
          </w:tcPr>
          <w:p w:rsidR="00B73F62" w:rsidRPr="00BA50B9" w:rsidRDefault="00B73F62" w:rsidP="00B73F62">
            <w:pPr>
              <w:jc w:val="center"/>
            </w:pPr>
            <w:r w:rsidRPr="00BA50B9">
              <w:t>12.</w:t>
            </w:r>
          </w:p>
        </w:tc>
        <w:tc>
          <w:tcPr>
            <w:tcW w:w="3627" w:type="pct"/>
            <w:gridSpan w:val="2"/>
          </w:tcPr>
          <w:p w:rsidR="00B73F62" w:rsidRPr="00BA50B9" w:rsidRDefault="00B73F62" w:rsidP="00B73F62">
            <w:r>
              <w:t xml:space="preserve">On what basis an idea to be selected? List out the factors to be considered during the selection of an idea.  </w:t>
            </w:r>
          </w:p>
        </w:tc>
        <w:tc>
          <w:tcPr>
            <w:tcW w:w="344" w:type="pct"/>
          </w:tcPr>
          <w:p w:rsidR="00B73F62" w:rsidRDefault="00B73F62" w:rsidP="00B73F62">
            <w:pPr>
              <w:jc w:val="center"/>
            </w:pPr>
            <w:r w:rsidRPr="000B4574">
              <w:t>CO</w:t>
            </w:r>
            <w:r>
              <w:t>3</w:t>
            </w:r>
          </w:p>
        </w:tc>
        <w:tc>
          <w:tcPr>
            <w:tcW w:w="270" w:type="pct"/>
          </w:tcPr>
          <w:p w:rsidR="00B73F62" w:rsidRDefault="00B73F62" w:rsidP="00B73F62">
            <w:pPr>
              <w:jc w:val="center"/>
            </w:pPr>
            <w:r>
              <w:t>U</w:t>
            </w:r>
          </w:p>
        </w:tc>
        <w:tc>
          <w:tcPr>
            <w:tcW w:w="483" w:type="pct"/>
          </w:tcPr>
          <w:p w:rsidR="00B73F62" w:rsidRPr="00BA50B9" w:rsidRDefault="00B73F62" w:rsidP="00B73F62">
            <w:pPr>
              <w:jc w:val="center"/>
            </w:pPr>
            <w:r w:rsidRPr="00BA50B9">
              <w:t>3</w:t>
            </w:r>
          </w:p>
        </w:tc>
      </w:tr>
      <w:tr w:rsidR="00B73F62" w:rsidRPr="00BA50B9" w:rsidTr="00B73F62">
        <w:trPr>
          <w:trHeight w:val="397"/>
        </w:trPr>
        <w:tc>
          <w:tcPr>
            <w:tcW w:w="276" w:type="pct"/>
          </w:tcPr>
          <w:p w:rsidR="00B73F62" w:rsidRPr="00BA50B9" w:rsidRDefault="00B73F62" w:rsidP="00B73F62">
            <w:pPr>
              <w:jc w:val="center"/>
            </w:pPr>
            <w:r w:rsidRPr="00BA50B9">
              <w:t>13.</w:t>
            </w:r>
          </w:p>
        </w:tc>
        <w:tc>
          <w:tcPr>
            <w:tcW w:w="3627" w:type="pct"/>
            <w:gridSpan w:val="2"/>
          </w:tcPr>
          <w:p w:rsidR="00B73F62" w:rsidRPr="00BA50B9" w:rsidRDefault="00B73F62" w:rsidP="00B73F62">
            <w:pPr>
              <w:spacing w:after="120" w:line="276" w:lineRule="auto"/>
            </w:pPr>
            <w:r>
              <w:t>Mention the full form of AEE and state its objectives.</w:t>
            </w:r>
          </w:p>
        </w:tc>
        <w:tc>
          <w:tcPr>
            <w:tcW w:w="344" w:type="pct"/>
          </w:tcPr>
          <w:p w:rsidR="00B73F62" w:rsidRDefault="00B73F62" w:rsidP="00B73F62">
            <w:pPr>
              <w:jc w:val="center"/>
            </w:pPr>
            <w:r w:rsidRPr="000B4574">
              <w:t>CO</w:t>
            </w:r>
            <w:r>
              <w:t>3</w:t>
            </w:r>
          </w:p>
        </w:tc>
        <w:tc>
          <w:tcPr>
            <w:tcW w:w="270" w:type="pct"/>
          </w:tcPr>
          <w:p w:rsidR="00B73F62" w:rsidRDefault="00B73F62" w:rsidP="00B73F62">
            <w:pPr>
              <w:jc w:val="center"/>
            </w:pPr>
            <w:r>
              <w:t>A</w:t>
            </w:r>
          </w:p>
        </w:tc>
        <w:tc>
          <w:tcPr>
            <w:tcW w:w="483" w:type="pct"/>
          </w:tcPr>
          <w:p w:rsidR="00B73F62" w:rsidRPr="00BA50B9" w:rsidRDefault="00B73F62" w:rsidP="00B73F62">
            <w:pPr>
              <w:jc w:val="center"/>
            </w:pPr>
            <w:r w:rsidRPr="00BA50B9">
              <w:t>3</w:t>
            </w:r>
          </w:p>
        </w:tc>
      </w:tr>
      <w:tr w:rsidR="00B73F62" w:rsidRPr="00BA50B9" w:rsidTr="00B73F62">
        <w:trPr>
          <w:trHeight w:val="397"/>
        </w:trPr>
        <w:tc>
          <w:tcPr>
            <w:tcW w:w="276" w:type="pct"/>
          </w:tcPr>
          <w:p w:rsidR="00B73F62" w:rsidRPr="00BA50B9" w:rsidRDefault="00B73F62" w:rsidP="00B73F62">
            <w:pPr>
              <w:jc w:val="center"/>
            </w:pPr>
            <w:r w:rsidRPr="00BA50B9">
              <w:t>14.</w:t>
            </w:r>
          </w:p>
        </w:tc>
        <w:tc>
          <w:tcPr>
            <w:tcW w:w="3627" w:type="pct"/>
            <w:gridSpan w:val="2"/>
          </w:tcPr>
          <w:p w:rsidR="00B73F62" w:rsidRPr="00BA50B9" w:rsidRDefault="00B73F62" w:rsidP="00B73F62">
            <w:pPr>
              <w:spacing w:line="276" w:lineRule="auto"/>
            </w:pPr>
            <w:r>
              <w:t>Differentiate the “Value Engineering” and “Value analysis”.</w:t>
            </w:r>
          </w:p>
        </w:tc>
        <w:tc>
          <w:tcPr>
            <w:tcW w:w="344" w:type="pct"/>
          </w:tcPr>
          <w:p w:rsidR="00B73F62" w:rsidRDefault="00B73F62" w:rsidP="00B73F62">
            <w:pPr>
              <w:jc w:val="center"/>
            </w:pPr>
            <w:r w:rsidRPr="000B4574">
              <w:t>CO</w:t>
            </w:r>
            <w:r>
              <w:t>6</w:t>
            </w:r>
          </w:p>
        </w:tc>
        <w:tc>
          <w:tcPr>
            <w:tcW w:w="270" w:type="pct"/>
          </w:tcPr>
          <w:p w:rsidR="00B73F62" w:rsidRDefault="00B73F62" w:rsidP="00B73F62">
            <w:pPr>
              <w:jc w:val="center"/>
            </w:pPr>
            <w:r>
              <w:t>U</w:t>
            </w:r>
          </w:p>
        </w:tc>
        <w:tc>
          <w:tcPr>
            <w:tcW w:w="483" w:type="pct"/>
          </w:tcPr>
          <w:p w:rsidR="00B73F62" w:rsidRPr="00BA50B9" w:rsidRDefault="00B73F62" w:rsidP="00B73F62">
            <w:pPr>
              <w:jc w:val="center"/>
            </w:pPr>
            <w:r w:rsidRPr="00BA50B9">
              <w:t>3</w:t>
            </w:r>
          </w:p>
        </w:tc>
      </w:tr>
      <w:tr w:rsidR="00B73F62" w:rsidRPr="00BA50B9" w:rsidTr="00B73F62">
        <w:trPr>
          <w:trHeight w:val="397"/>
        </w:trPr>
        <w:tc>
          <w:tcPr>
            <w:tcW w:w="276" w:type="pct"/>
          </w:tcPr>
          <w:p w:rsidR="00B73F62" w:rsidRPr="00BA50B9" w:rsidRDefault="00B73F62" w:rsidP="00B73F62">
            <w:pPr>
              <w:jc w:val="center"/>
            </w:pPr>
            <w:r w:rsidRPr="00BA50B9">
              <w:t>15.</w:t>
            </w:r>
          </w:p>
        </w:tc>
        <w:tc>
          <w:tcPr>
            <w:tcW w:w="3627" w:type="pct"/>
            <w:gridSpan w:val="2"/>
          </w:tcPr>
          <w:p w:rsidR="00B73F62" w:rsidRPr="00BA50B9" w:rsidRDefault="00B73F62" w:rsidP="00B73F62">
            <w:pPr>
              <w:spacing w:after="120" w:line="276" w:lineRule="auto"/>
            </w:pPr>
            <w:r>
              <w:t>Write how to measure the profit of a business.</w:t>
            </w:r>
          </w:p>
        </w:tc>
        <w:tc>
          <w:tcPr>
            <w:tcW w:w="344" w:type="pct"/>
          </w:tcPr>
          <w:p w:rsidR="00B73F62" w:rsidRDefault="00B73F62" w:rsidP="00B73F62">
            <w:pPr>
              <w:jc w:val="center"/>
            </w:pPr>
            <w:r w:rsidRPr="000B4574">
              <w:t>CO</w:t>
            </w:r>
            <w:r>
              <w:t>5</w:t>
            </w:r>
          </w:p>
        </w:tc>
        <w:tc>
          <w:tcPr>
            <w:tcW w:w="270" w:type="pct"/>
          </w:tcPr>
          <w:p w:rsidR="00B73F62" w:rsidRDefault="00B73F62" w:rsidP="00B73F62">
            <w:pPr>
              <w:jc w:val="center"/>
            </w:pPr>
            <w:r>
              <w:t>A</w:t>
            </w:r>
          </w:p>
        </w:tc>
        <w:tc>
          <w:tcPr>
            <w:tcW w:w="483" w:type="pct"/>
          </w:tcPr>
          <w:p w:rsidR="00B73F62" w:rsidRPr="00BA50B9" w:rsidRDefault="00B73F62" w:rsidP="00B73F62">
            <w:pPr>
              <w:jc w:val="center"/>
            </w:pPr>
            <w:r w:rsidRPr="00BA50B9">
              <w:t>3</w:t>
            </w:r>
          </w:p>
        </w:tc>
      </w:tr>
      <w:tr w:rsidR="00B73F62" w:rsidRPr="00BA50B9" w:rsidTr="00B73F62">
        <w:trPr>
          <w:trHeight w:val="397"/>
        </w:trPr>
        <w:tc>
          <w:tcPr>
            <w:tcW w:w="276" w:type="pct"/>
          </w:tcPr>
          <w:p w:rsidR="00B73F62" w:rsidRPr="00BA50B9" w:rsidRDefault="00B73F62" w:rsidP="00B73F62">
            <w:pPr>
              <w:jc w:val="center"/>
            </w:pPr>
            <w:r w:rsidRPr="00BA50B9">
              <w:t>16.</w:t>
            </w:r>
          </w:p>
        </w:tc>
        <w:tc>
          <w:tcPr>
            <w:tcW w:w="3627" w:type="pct"/>
            <w:gridSpan w:val="2"/>
          </w:tcPr>
          <w:p w:rsidR="00B73F62" w:rsidRPr="00BA50B9" w:rsidRDefault="00B73F62" w:rsidP="00B73F62">
            <w:pPr>
              <w:spacing w:line="276" w:lineRule="auto"/>
            </w:pPr>
            <w:r>
              <w:t>Indicate the applications of Concurrent Engineering.</w:t>
            </w:r>
          </w:p>
        </w:tc>
        <w:tc>
          <w:tcPr>
            <w:tcW w:w="344" w:type="pct"/>
          </w:tcPr>
          <w:p w:rsidR="00B73F62" w:rsidRDefault="00B73F62" w:rsidP="00B73F62">
            <w:pPr>
              <w:jc w:val="center"/>
            </w:pPr>
            <w:r w:rsidRPr="000B4574">
              <w:t>CO</w:t>
            </w:r>
            <w:r>
              <w:t>6</w:t>
            </w:r>
          </w:p>
        </w:tc>
        <w:tc>
          <w:tcPr>
            <w:tcW w:w="270" w:type="pct"/>
          </w:tcPr>
          <w:p w:rsidR="00B73F62" w:rsidRPr="00BA50B9" w:rsidRDefault="00B73F62" w:rsidP="00B73F62">
            <w:pPr>
              <w:jc w:val="center"/>
            </w:pPr>
            <w:r>
              <w:t>U</w:t>
            </w:r>
          </w:p>
        </w:tc>
        <w:tc>
          <w:tcPr>
            <w:tcW w:w="483" w:type="pct"/>
          </w:tcPr>
          <w:p w:rsidR="00B73F62" w:rsidRPr="00BA50B9" w:rsidRDefault="00B73F62" w:rsidP="00B73F62">
            <w:pPr>
              <w:jc w:val="center"/>
            </w:pPr>
            <w:r w:rsidRPr="00BA50B9">
              <w:t>3</w:t>
            </w:r>
          </w:p>
        </w:tc>
      </w:tr>
      <w:tr w:rsidR="00B73F62" w:rsidRPr="00BA50B9" w:rsidTr="00B73F62">
        <w:trPr>
          <w:trHeight w:val="552"/>
        </w:trPr>
        <w:tc>
          <w:tcPr>
            <w:tcW w:w="5000" w:type="pct"/>
            <w:gridSpan w:val="6"/>
          </w:tcPr>
          <w:p w:rsidR="00B73F62" w:rsidRPr="00BA50B9" w:rsidRDefault="00B73F62" w:rsidP="00B73F62">
            <w:pPr>
              <w:jc w:val="center"/>
              <w:rPr>
                <w:b/>
                <w:u w:val="single"/>
              </w:rPr>
            </w:pPr>
            <w:r w:rsidRPr="00BA50B9">
              <w:rPr>
                <w:b/>
                <w:u w:val="single"/>
              </w:rPr>
              <w:t xml:space="preserve">PART – C (6 X 12 = </w:t>
            </w:r>
            <w:r>
              <w:rPr>
                <w:b/>
                <w:u w:val="single"/>
              </w:rPr>
              <w:t>72</w:t>
            </w:r>
            <w:r w:rsidRPr="00BA50B9">
              <w:rPr>
                <w:b/>
                <w:u w:val="single"/>
              </w:rPr>
              <w:t xml:space="preserve"> MARKS)</w:t>
            </w:r>
          </w:p>
          <w:p w:rsidR="00B73F62" w:rsidRPr="00BA50B9" w:rsidRDefault="00B73F62" w:rsidP="00B73F62">
            <w:pPr>
              <w:jc w:val="center"/>
              <w:rPr>
                <w:b/>
              </w:rPr>
            </w:pPr>
            <w:r>
              <w:rPr>
                <w:b/>
              </w:rPr>
              <w:t>(</w:t>
            </w:r>
            <w:r w:rsidRPr="00BA50B9">
              <w:rPr>
                <w:b/>
              </w:rPr>
              <w:t>Answer any fi</w:t>
            </w:r>
            <w:r>
              <w:rPr>
                <w:b/>
              </w:rPr>
              <w:t>ve Questions from Q.No 17 to 23, Q.No 24 is Compulsory)</w:t>
            </w:r>
          </w:p>
        </w:tc>
      </w:tr>
      <w:tr w:rsidR="00B73F62" w:rsidRPr="00BA50B9" w:rsidTr="00B73F62">
        <w:trPr>
          <w:trHeight w:val="397"/>
        </w:trPr>
        <w:tc>
          <w:tcPr>
            <w:tcW w:w="276" w:type="pct"/>
          </w:tcPr>
          <w:p w:rsidR="00B73F62" w:rsidRPr="00BA50B9" w:rsidRDefault="00B73F62" w:rsidP="00B73F62">
            <w:pPr>
              <w:jc w:val="center"/>
            </w:pPr>
            <w:r w:rsidRPr="00BA50B9">
              <w:t>17.</w:t>
            </w:r>
          </w:p>
        </w:tc>
        <w:tc>
          <w:tcPr>
            <w:tcW w:w="245" w:type="pct"/>
          </w:tcPr>
          <w:p w:rsidR="00B73F62" w:rsidRPr="00BA50B9" w:rsidRDefault="00B73F62" w:rsidP="00B73F62">
            <w:pPr>
              <w:jc w:val="center"/>
            </w:pPr>
          </w:p>
        </w:tc>
        <w:tc>
          <w:tcPr>
            <w:tcW w:w="3382" w:type="pct"/>
          </w:tcPr>
          <w:p w:rsidR="00B73F62" w:rsidRPr="00BA50B9" w:rsidRDefault="00B73F62" w:rsidP="00B73F62">
            <w:pPr>
              <w:jc w:val="both"/>
            </w:pPr>
            <w:r>
              <w:t>With help of a pictorial representation, write the PESTEL analysis in detail.</w:t>
            </w:r>
          </w:p>
        </w:tc>
        <w:tc>
          <w:tcPr>
            <w:tcW w:w="344" w:type="pct"/>
          </w:tcPr>
          <w:p w:rsidR="00B73F62" w:rsidRDefault="00B73F62" w:rsidP="00B73F62">
            <w:pPr>
              <w:jc w:val="center"/>
            </w:pPr>
            <w:r w:rsidRPr="009B21A6">
              <w:t>CO</w:t>
            </w:r>
            <w:r>
              <w:t>1</w:t>
            </w:r>
          </w:p>
        </w:tc>
        <w:tc>
          <w:tcPr>
            <w:tcW w:w="270" w:type="pct"/>
          </w:tcPr>
          <w:p w:rsidR="00B73F62" w:rsidRPr="00BA50B9" w:rsidRDefault="00B73F62" w:rsidP="00B73F62">
            <w:pPr>
              <w:jc w:val="center"/>
            </w:pPr>
            <w:r>
              <w:t>A</w:t>
            </w:r>
          </w:p>
        </w:tc>
        <w:tc>
          <w:tcPr>
            <w:tcW w:w="483" w:type="pct"/>
          </w:tcPr>
          <w:p w:rsidR="00B73F62" w:rsidRPr="00BA50B9" w:rsidRDefault="00B73F62" w:rsidP="00B73F62">
            <w:pPr>
              <w:jc w:val="center"/>
            </w:pPr>
            <w:r>
              <w:t>12</w:t>
            </w:r>
          </w:p>
        </w:tc>
      </w:tr>
      <w:tr w:rsidR="00B73F62" w:rsidRPr="00BA50B9" w:rsidTr="00B73F62">
        <w:trPr>
          <w:trHeight w:val="397"/>
        </w:trPr>
        <w:tc>
          <w:tcPr>
            <w:tcW w:w="276" w:type="pct"/>
          </w:tcPr>
          <w:p w:rsidR="00B73F62" w:rsidRPr="00BA50B9" w:rsidRDefault="00B73F62" w:rsidP="00B73F62">
            <w:pPr>
              <w:jc w:val="center"/>
            </w:pPr>
          </w:p>
        </w:tc>
        <w:tc>
          <w:tcPr>
            <w:tcW w:w="245" w:type="pct"/>
          </w:tcPr>
          <w:p w:rsidR="00B73F62" w:rsidRDefault="00B73F62" w:rsidP="00B73F62">
            <w:pPr>
              <w:jc w:val="center"/>
            </w:pPr>
          </w:p>
        </w:tc>
        <w:tc>
          <w:tcPr>
            <w:tcW w:w="3382" w:type="pct"/>
          </w:tcPr>
          <w:p w:rsidR="00B73F62" w:rsidRPr="00BA50B9" w:rsidRDefault="00B73F62" w:rsidP="00B73F62">
            <w:pPr>
              <w:jc w:val="center"/>
            </w:pPr>
          </w:p>
        </w:tc>
        <w:tc>
          <w:tcPr>
            <w:tcW w:w="344" w:type="pct"/>
          </w:tcPr>
          <w:p w:rsidR="00B73F62" w:rsidRPr="00BA50B9" w:rsidRDefault="00B73F62" w:rsidP="00B73F62">
            <w:pPr>
              <w:jc w:val="center"/>
            </w:pPr>
          </w:p>
        </w:tc>
        <w:tc>
          <w:tcPr>
            <w:tcW w:w="270" w:type="pct"/>
          </w:tcPr>
          <w:p w:rsidR="00B73F62" w:rsidRPr="00BA50B9" w:rsidRDefault="00B73F62" w:rsidP="00B73F62">
            <w:pPr>
              <w:jc w:val="center"/>
            </w:pPr>
          </w:p>
        </w:tc>
        <w:tc>
          <w:tcPr>
            <w:tcW w:w="483" w:type="pct"/>
          </w:tcPr>
          <w:p w:rsidR="00B73F62" w:rsidRPr="00BA50B9" w:rsidRDefault="00B73F62" w:rsidP="00B73F62">
            <w:pPr>
              <w:jc w:val="center"/>
            </w:pPr>
          </w:p>
        </w:tc>
      </w:tr>
      <w:tr w:rsidR="00B73F62" w:rsidRPr="00BA50B9" w:rsidTr="00B73F62">
        <w:trPr>
          <w:trHeight w:val="397"/>
        </w:trPr>
        <w:tc>
          <w:tcPr>
            <w:tcW w:w="276" w:type="pct"/>
          </w:tcPr>
          <w:p w:rsidR="00B73F62" w:rsidRPr="00BA50B9" w:rsidRDefault="00B73F62" w:rsidP="00B73F62">
            <w:pPr>
              <w:jc w:val="center"/>
            </w:pPr>
            <w:r w:rsidRPr="00BA50B9">
              <w:t>1</w:t>
            </w:r>
            <w:r>
              <w:t>8</w:t>
            </w:r>
            <w:r w:rsidRPr="00BA50B9">
              <w:t>.</w:t>
            </w:r>
          </w:p>
        </w:tc>
        <w:tc>
          <w:tcPr>
            <w:tcW w:w="245" w:type="pct"/>
          </w:tcPr>
          <w:p w:rsidR="00B73F62" w:rsidRPr="00BA50B9" w:rsidRDefault="00B73F62" w:rsidP="00B73F62">
            <w:pPr>
              <w:jc w:val="center"/>
            </w:pPr>
          </w:p>
        </w:tc>
        <w:tc>
          <w:tcPr>
            <w:tcW w:w="3382" w:type="pct"/>
          </w:tcPr>
          <w:p w:rsidR="00B73F62" w:rsidRPr="00BA50B9" w:rsidRDefault="00B73F62" w:rsidP="00B73F62">
            <w:pPr>
              <w:jc w:val="both"/>
            </w:pPr>
            <w:r>
              <w:t>Draw a block diagram which indicates the various idea / design process and explain in detail.</w:t>
            </w:r>
          </w:p>
        </w:tc>
        <w:tc>
          <w:tcPr>
            <w:tcW w:w="344" w:type="pct"/>
          </w:tcPr>
          <w:p w:rsidR="00B73F62" w:rsidRDefault="00B73F62" w:rsidP="00B73F62">
            <w:pPr>
              <w:jc w:val="center"/>
            </w:pPr>
            <w:r w:rsidRPr="009B21A6">
              <w:t>CO</w:t>
            </w:r>
            <w:r>
              <w:t>3</w:t>
            </w:r>
          </w:p>
        </w:tc>
        <w:tc>
          <w:tcPr>
            <w:tcW w:w="270" w:type="pct"/>
          </w:tcPr>
          <w:p w:rsidR="00B73F62" w:rsidRPr="00BA50B9" w:rsidRDefault="00B73F62" w:rsidP="00B73F62">
            <w:pPr>
              <w:jc w:val="center"/>
            </w:pPr>
            <w:r>
              <w:t>An</w:t>
            </w:r>
          </w:p>
        </w:tc>
        <w:tc>
          <w:tcPr>
            <w:tcW w:w="483" w:type="pct"/>
          </w:tcPr>
          <w:p w:rsidR="00B73F62" w:rsidRPr="00BA50B9" w:rsidRDefault="00B73F62" w:rsidP="00B73F62">
            <w:pPr>
              <w:jc w:val="center"/>
            </w:pPr>
            <w:r>
              <w:t>12</w:t>
            </w:r>
          </w:p>
        </w:tc>
      </w:tr>
      <w:tr w:rsidR="00B73F62" w:rsidRPr="00BA50B9" w:rsidTr="00B73F62">
        <w:trPr>
          <w:trHeight w:val="397"/>
        </w:trPr>
        <w:tc>
          <w:tcPr>
            <w:tcW w:w="276" w:type="pct"/>
          </w:tcPr>
          <w:p w:rsidR="00B73F62" w:rsidRPr="00BA50B9" w:rsidRDefault="00B73F62" w:rsidP="00B73F62">
            <w:pPr>
              <w:jc w:val="center"/>
            </w:pPr>
          </w:p>
        </w:tc>
        <w:tc>
          <w:tcPr>
            <w:tcW w:w="245" w:type="pct"/>
          </w:tcPr>
          <w:p w:rsidR="00B73F62" w:rsidRPr="00BA50B9" w:rsidRDefault="00B73F62" w:rsidP="00B73F62">
            <w:pPr>
              <w:jc w:val="center"/>
            </w:pPr>
          </w:p>
        </w:tc>
        <w:tc>
          <w:tcPr>
            <w:tcW w:w="3382" w:type="pct"/>
          </w:tcPr>
          <w:p w:rsidR="00B73F62" w:rsidRPr="00BA50B9" w:rsidRDefault="00B73F62" w:rsidP="00B73F62">
            <w:pPr>
              <w:jc w:val="center"/>
            </w:pPr>
          </w:p>
        </w:tc>
        <w:tc>
          <w:tcPr>
            <w:tcW w:w="344" w:type="pct"/>
          </w:tcPr>
          <w:p w:rsidR="00B73F62" w:rsidRPr="00BA50B9" w:rsidRDefault="00B73F62" w:rsidP="00B73F62">
            <w:pPr>
              <w:jc w:val="center"/>
            </w:pPr>
          </w:p>
        </w:tc>
        <w:tc>
          <w:tcPr>
            <w:tcW w:w="270" w:type="pct"/>
          </w:tcPr>
          <w:p w:rsidR="00B73F62" w:rsidRPr="00BA50B9" w:rsidRDefault="00B73F62" w:rsidP="00B73F62">
            <w:pPr>
              <w:jc w:val="center"/>
            </w:pPr>
          </w:p>
        </w:tc>
        <w:tc>
          <w:tcPr>
            <w:tcW w:w="483" w:type="pct"/>
          </w:tcPr>
          <w:p w:rsidR="00B73F62" w:rsidRPr="00BA50B9" w:rsidRDefault="00B73F62" w:rsidP="00B73F62">
            <w:pPr>
              <w:jc w:val="center"/>
            </w:pPr>
          </w:p>
        </w:tc>
      </w:tr>
      <w:tr w:rsidR="00B73F62" w:rsidRPr="00BA50B9" w:rsidTr="00B73F62">
        <w:trPr>
          <w:trHeight w:val="397"/>
        </w:trPr>
        <w:tc>
          <w:tcPr>
            <w:tcW w:w="276" w:type="pct"/>
          </w:tcPr>
          <w:p w:rsidR="00B73F62" w:rsidRPr="00BA50B9" w:rsidRDefault="00B73F62" w:rsidP="00B73F62">
            <w:pPr>
              <w:jc w:val="center"/>
            </w:pPr>
            <w:r w:rsidRPr="00BA50B9">
              <w:lastRenderedPageBreak/>
              <w:t>1</w:t>
            </w:r>
            <w:r>
              <w:t>9</w:t>
            </w:r>
            <w:r w:rsidRPr="00BA50B9">
              <w:t>.</w:t>
            </w:r>
          </w:p>
        </w:tc>
        <w:tc>
          <w:tcPr>
            <w:tcW w:w="245" w:type="pct"/>
          </w:tcPr>
          <w:p w:rsidR="00B73F62" w:rsidRPr="00BA50B9" w:rsidRDefault="00B73F62" w:rsidP="00B73F62">
            <w:pPr>
              <w:jc w:val="center"/>
            </w:pPr>
          </w:p>
        </w:tc>
        <w:tc>
          <w:tcPr>
            <w:tcW w:w="3382" w:type="pct"/>
          </w:tcPr>
          <w:p w:rsidR="00B73F62" w:rsidRPr="00BA50B9" w:rsidRDefault="00B73F62" w:rsidP="00B73F62">
            <w:pPr>
              <w:jc w:val="both"/>
            </w:pPr>
            <w:r>
              <w:t>Appraise the parameters to be considered while assigning a rupee equivalent to a product.</w:t>
            </w:r>
          </w:p>
        </w:tc>
        <w:tc>
          <w:tcPr>
            <w:tcW w:w="344" w:type="pct"/>
          </w:tcPr>
          <w:p w:rsidR="00B73F62" w:rsidRDefault="00B73F62" w:rsidP="00B73F62">
            <w:pPr>
              <w:jc w:val="center"/>
            </w:pPr>
            <w:r w:rsidRPr="009B21A6">
              <w:t>CO</w:t>
            </w:r>
            <w:r>
              <w:t>4</w:t>
            </w:r>
          </w:p>
        </w:tc>
        <w:tc>
          <w:tcPr>
            <w:tcW w:w="270" w:type="pct"/>
          </w:tcPr>
          <w:p w:rsidR="00B73F62" w:rsidRPr="00BA50B9" w:rsidRDefault="00B73F62" w:rsidP="00B73F62">
            <w:pPr>
              <w:jc w:val="center"/>
            </w:pPr>
            <w:r>
              <w:t>An</w:t>
            </w:r>
          </w:p>
        </w:tc>
        <w:tc>
          <w:tcPr>
            <w:tcW w:w="483" w:type="pct"/>
          </w:tcPr>
          <w:p w:rsidR="00B73F62" w:rsidRPr="00BA50B9" w:rsidRDefault="00B73F62" w:rsidP="00B73F62">
            <w:pPr>
              <w:jc w:val="center"/>
            </w:pPr>
            <w:r>
              <w:t>12</w:t>
            </w:r>
          </w:p>
        </w:tc>
      </w:tr>
      <w:tr w:rsidR="00B73F62" w:rsidRPr="00BA50B9" w:rsidTr="00B73F62">
        <w:trPr>
          <w:trHeight w:val="397"/>
        </w:trPr>
        <w:tc>
          <w:tcPr>
            <w:tcW w:w="276" w:type="pct"/>
          </w:tcPr>
          <w:p w:rsidR="00B73F62" w:rsidRPr="00BA50B9" w:rsidRDefault="00B73F62" w:rsidP="00B73F62"/>
        </w:tc>
        <w:tc>
          <w:tcPr>
            <w:tcW w:w="245" w:type="pct"/>
          </w:tcPr>
          <w:p w:rsidR="00B73F62" w:rsidRDefault="00B73F62" w:rsidP="00B73F62">
            <w:pPr>
              <w:jc w:val="center"/>
            </w:pPr>
          </w:p>
        </w:tc>
        <w:tc>
          <w:tcPr>
            <w:tcW w:w="3382" w:type="pct"/>
          </w:tcPr>
          <w:p w:rsidR="00B73F62" w:rsidRPr="00BA50B9" w:rsidRDefault="00B73F62" w:rsidP="00B73F62">
            <w:pPr>
              <w:jc w:val="center"/>
            </w:pPr>
          </w:p>
        </w:tc>
        <w:tc>
          <w:tcPr>
            <w:tcW w:w="344" w:type="pct"/>
          </w:tcPr>
          <w:p w:rsidR="00B73F62" w:rsidRPr="00BA50B9" w:rsidRDefault="00B73F62" w:rsidP="00B73F62">
            <w:pPr>
              <w:jc w:val="center"/>
            </w:pPr>
          </w:p>
        </w:tc>
        <w:tc>
          <w:tcPr>
            <w:tcW w:w="270" w:type="pct"/>
          </w:tcPr>
          <w:p w:rsidR="00B73F62" w:rsidRPr="00BA50B9" w:rsidRDefault="00B73F62" w:rsidP="00B73F62">
            <w:pPr>
              <w:jc w:val="center"/>
            </w:pPr>
          </w:p>
        </w:tc>
        <w:tc>
          <w:tcPr>
            <w:tcW w:w="483" w:type="pct"/>
          </w:tcPr>
          <w:p w:rsidR="00B73F62" w:rsidRPr="00BA50B9" w:rsidRDefault="00B73F62" w:rsidP="00B73F62">
            <w:pPr>
              <w:jc w:val="center"/>
            </w:pPr>
          </w:p>
        </w:tc>
      </w:tr>
      <w:tr w:rsidR="00B73F62" w:rsidRPr="00BA50B9" w:rsidTr="00B73F62">
        <w:trPr>
          <w:trHeight w:val="397"/>
        </w:trPr>
        <w:tc>
          <w:tcPr>
            <w:tcW w:w="276" w:type="pct"/>
          </w:tcPr>
          <w:p w:rsidR="00B73F62" w:rsidRPr="00BA50B9" w:rsidRDefault="00B73F62" w:rsidP="00B73F62">
            <w:pPr>
              <w:jc w:val="center"/>
            </w:pPr>
            <w:r>
              <w:t>20</w:t>
            </w:r>
            <w:r w:rsidRPr="00BA50B9">
              <w:t>.</w:t>
            </w:r>
          </w:p>
        </w:tc>
        <w:tc>
          <w:tcPr>
            <w:tcW w:w="245" w:type="pct"/>
          </w:tcPr>
          <w:p w:rsidR="00B73F62" w:rsidRPr="00BA50B9" w:rsidRDefault="00B73F62" w:rsidP="00B73F62">
            <w:pPr>
              <w:jc w:val="center"/>
            </w:pPr>
          </w:p>
        </w:tc>
        <w:tc>
          <w:tcPr>
            <w:tcW w:w="3382" w:type="pct"/>
          </w:tcPr>
          <w:p w:rsidR="00B73F62" w:rsidRPr="00BA50B9" w:rsidRDefault="00B73F62" w:rsidP="00B73F62">
            <w:pPr>
              <w:jc w:val="both"/>
            </w:pPr>
            <w:r>
              <w:t>Illustrate with an example how the value of a product increased in value Engineering.</w:t>
            </w:r>
          </w:p>
        </w:tc>
        <w:tc>
          <w:tcPr>
            <w:tcW w:w="344" w:type="pct"/>
          </w:tcPr>
          <w:p w:rsidR="00B73F62" w:rsidRDefault="00B73F62" w:rsidP="00B73F62">
            <w:pPr>
              <w:jc w:val="center"/>
            </w:pPr>
            <w:r w:rsidRPr="009B21A6">
              <w:t>CO</w:t>
            </w:r>
            <w:r>
              <w:t>2</w:t>
            </w:r>
          </w:p>
        </w:tc>
        <w:tc>
          <w:tcPr>
            <w:tcW w:w="270" w:type="pct"/>
          </w:tcPr>
          <w:p w:rsidR="00B73F62" w:rsidRPr="00BA50B9" w:rsidRDefault="00B73F62" w:rsidP="00B73F62">
            <w:pPr>
              <w:jc w:val="center"/>
            </w:pPr>
            <w:r>
              <w:t>A</w:t>
            </w:r>
          </w:p>
        </w:tc>
        <w:tc>
          <w:tcPr>
            <w:tcW w:w="483" w:type="pct"/>
          </w:tcPr>
          <w:p w:rsidR="00B73F62" w:rsidRPr="00BA50B9" w:rsidRDefault="00B73F62" w:rsidP="00B73F62">
            <w:pPr>
              <w:jc w:val="center"/>
            </w:pPr>
            <w:r>
              <w:t>12</w:t>
            </w:r>
          </w:p>
        </w:tc>
      </w:tr>
      <w:tr w:rsidR="00B73F62" w:rsidRPr="00BA50B9" w:rsidTr="00B73F62">
        <w:trPr>
          <w:trHeight w:val="397"/>
        </w:trPr>
        <w:tc>
          <w:tcPr>
            <w:tcW w:w="276" w:type="pct"/>
          </w:tcPr>
          <w:p w:rsidR="00B73F62" w:rsidRPr="00BA50B9" w:rsidRDefault="00B73F62" w:rsidP="00B73F62">
            <w:pPr>
              <w:jc w:val="center"/>
            </w:pPr>
          </w:p>
        </w:tc>
        <w:tc>
          <w:tcPr>
            <w:tcW w:w="245" w:type="pct"/>
          </w:tcPr>
          <w:p w:rsidR="00B73F62" w:rsidRDefault="00B73F62" w:rsidP="00B73F62">
            <w:pPr>
              <w:jc w:val="center"/>
            </w:pPr>
          </w:p>
        </w:tc>
        <w:tc>
          <w:tcPr>
            <w:tcW w:w="3382" w:type="pct"/>
          </w:tcPr>
          <w:p w:rsidR="00B73F62" w:rsidRPr="00BA50B9" w:rsidRDefault="00B73F62" w:rsidP="00B73F62">
            <w:pPr>
              <w:jc w:val="center"/>
            </w:pPr>
          </w:p>
        </w:tc>
        <w:tc>
          <w:tcPr>
            <w:tcW w:w="344" w:type="pct"/>
          </w:tcPr>
          <w:p w:rsidR="00B73F62" w:rsidRPr="00BA50B9" w:rsidRDefault="00B73F62" w:rsidP="00B73F62">
            <w:pPr>
              <w:jc w:val="center"/>
            </w:pPr>
          </w:p>
        </w:tc>
        <w:tc>
          <w:tcPr>
            <w:tcW w:w="270" w:type="pct"/>
          </w:tcPr>
          <w:p w:rsidR="00B73F62" w:rsidRPr="00BA50B9" w:rsidRDefault="00B73F62" w:rsidP="00B73F62">
            <w:pPr>
              <w:jc w:val="center"/>
            </w:pPr>
          </w:p>
        </w:tc>
        <w:tc>
          <w:tcPr>
            <w:tcW w:w="483" w:type="pct"/>
          </w:tcPr>
          <w:p w:rsidR="00B73F62" w:rsidRPr="00BA50B9" w:rsidRDefault="00B73F62" w:rsidP="00B73F62">
            <w:pPr>
              <w:jc w:val="center"/>
            </w:pPr>
          </w:p>
        </w:tc>
      </w:tr>
      <w:tr w:rsidR="00B73F62" w:rsidRPr="00BA50B9" w:rsidTr="00B73F62">
        <w:trPr>
          <w:trHeight w:val="397"/>
        </w:trPr>
        <w:tc>
          <w:tcPr>
            <w:tcW w:w="276" w:type="pct"/>
          </w:tcPr>
          <w:p w:rsidR="00B73F62" w:rsidRPr="00BA50B9" w:rsidRDefault="00B73F62" w:rsidP="00B73F62">
            <w:pPr>
              <w:jc w:val="center"/>
            </w:pPr>
            <w:r>
              <w:t>21</w:t>
            </w:r>
            <w:r w:rsidRPr="00BA50B9">
              <w:t>.</w:t>
            </w:r>
          </w:p>
        </w:tc>
        <w:tc>
          <w:tcPr>
            <w:tcW w:w="245" w:type="pct"/>
          </w:tcPr>
          <w:p w:rsidR="00B73F62" w:rsidRPr="00BA50B9" w:rsidRDefault="00B73F62" w:rsidP="00B73F62">
            <w:pPr>
              <w:jc w:val="center"/>
            </w:pPr>
          </w:p>
        </w:tc>
        <w:tc>
          <w:tcPr>
            <w:tcW w:w="3382" w:type="pct"/>
          </w:tcPr>
          <w:p w:rsidR="00B73F62" w:rsidRPr="00BA50B9" w:rsidRDefault="00B73F62" w:rsidP="00B73F62">
            <w:pPr>
              <w:jc w:val="both"/>
            </w:pPr>
            <w:r>
              <w:t>With an example classify the Benefit cost, Opportunities cost and Total cost in decision making process.</w:t>
            </w:r>
          </w:p>
        </w:tc>
        <w:tc>
          <w:tcPr>
            <w:tcW w:w="344" w:type="pct"/>
          </w:tcPr>
          <w:p w:rsidR="00B73F62" w:rsidRDefault="00B73F62" w:rsidP="00B73F62">
            <w:pPr>
              <w:jc w:val="center"/>
            </w:pPr>
            <w:r w:rsidRPr="009B21A6">
              <w:t>CO</w:t>
            </w:r>
            <w:r>
              <w:t>5</w:t>
            </w:r>
          </w:p>
        </w:tc>
        <w:tc>
          <w:tcPr>
            <w:tcW w:w="270" w:type="pct"/>
          </w:tcPr>
          <w:p w:rsidR="00B73F62" w:rsidRPr="00BA50B9" w:rsidRDefault="00B73F62" w:rsidP="00B73F62">
            <w:pPr>
              <w:jc w:val="center"/>
            </w:pPr>
            <w:r>
              <w:t>An</w:t>
            </w:r>
          </w:p>
        </w:tc>
        <w:tc>
          <w:tcPr>
            <w:tcW w:w="483" w:type="pct"/>
          </w:tcPr>
          <w:p w:rsidR="00B73F62" w:rsidRPr="00BA50B9" w:rsidRDefault="00B73F62" w:rsidP="00B73F62">
            <w:pPr>
              <w:jc w:val="center"/>
            </w:pPr>
            <w:r>
              <w:t>12</w:t>
            </w:r>
          </w:p>
        </w:tc>
      </w:tr>
      <w:tr w:rsidR="00B73F62" w:rsidRPr="00BA50B9" w:rsidTr="00B73F62">
        <w:trPr>
          <w:trHeight w:val="397"/>
        </w:trPr>
        <w:tc>
          <w:tcPr>
            <w:tcW w:w="276" w:type="pct"/>
          </w:tcPr>
          <w:p w:rsidR="00B73F62" w:rsidRPr="00BA50B9" w:rsidRDefault="00B73F62" w:rsidP="00B73F62">
            <w:pPr>
              <w:jc w:val="center"/>
            </w:pPr>
          </w:p>
        </w:tc>
        <w:tc>
          <w:tcPr>
            <w:tcW w:w="245" w:type="pct"/>
          </w:tcPr>
          <w:p w:rsidR="00B73F62" w:rsidRDefault="00B73F62" w:rsidP="00B73F62">
            <w:pPr>
              <w:jc w:val="center"/>
            </w:pPr>
          </w:p>
        </w:tc>
        <w:tc>
          <w:tcPr>
            <w:tcW w:w="3382" w:type="pct"/>
          </w:tcPr>
          <w:p w:rsidR="00B73F62" w:rsidRPr="00BA50B9" w:rsidRDefault="00B73F62" w:rsidP="00B73F62">
            <w:pPr>
              <w:jc w:val="center"/>
            </w:pPr>
          </w:p>
        </w:tc>
        <w:tc>
          <w:tcPr>
            <w:tcW w:w="344" w:type="pct"/>
          </w:tcPr>
          <w:p w:rsidR="00B73F62" w:rsidRPr="00BA50B9" w:rsidRDefault="00B73F62" w:rsidP="00B73F62">
            <w:pPr>
              <w:jc w:val="center"/>
            </w:pPr>
          </w:p>
        </w:tc>
        <w:tc>
          <w:tcPr>
            <w:tcW w:w="270" w:type="pct"/>
          </w:tcPr>
          <w:p w:rsidR="00B73F62" w:rsidRPr="00BA50B9" w:rsidRDefault="00B73F62" w:rsidP="00B73F62">
            <w:pPr>
              <w:jc w:val="center"/>
            </w:pPr>
          </w:p>
        </w:tc>
        <w:tc>
          <w:tcPr>
            <w:tcW w:w="483" w:type="pct"/>
          </w:tcPr>
          <w:p w:rsidR="00B73F62" w:rsidRPr="00BA50B9" w:rsidRDefault="00B73F62" w:rsidP="00B73F62">
            <w:pPr>
              <w:jc w:val="center"/>
            </w:pPr>
          </w:p>
        </w:tc>
      </w:tr>
      <w:tr w:rsidR="00B73F62" w:rsidRPr="00BA50B9" w:rsidTr="00B73F62">
        <w:trPr>
          <w:trHeight w:val="397"/>
        </w:trPr>
        <w:tc>
          <w:tcPr>
            <w:tcW w:w="276" w:type="pct"/>
          </w:tcPr>
          <w:p w:rsidR="00B73F62" w:rsidRPr="00BA50B9" w:rsidRDefault="00B73F62" w:rsidP="00B73F62">
            <w:pPr>
              <w:jc w:val="center"/>
            </w:pPr>
            <w:r>
              <w:t>22</w:t>
            </w:r>
            <w:r w:rsidRPr="00BA50B9">
              <w:t>.</w:t>
            </w:r>
          </w:p>
        </w:tc>
        <w:tc>
          <w:tcPr>
            <w:tcW w:w="245" w:type="pct"/>
          </w:tcPr>
          <w:p w:rsidR="00B73F62" w:rsidRPr="00BA50B9" w:rsidRDefault="00B73F62" w:rsidP="00B73F62">
            <w:pPr>
              <w:jc w:val="center"/>
            </w:pPr>
          </w:p>
        </w:tc>
        <w:tc>
          <w:tcPr>
            <w:tcW w:w="3382" w:type="pct"/>
          </w:tcPr>
          <w:p w:rsidR="00B73F62" w:rsidRPr="00BA50B9" w:rsidRDefault="00B73F62" w:rsidP="00B73F62">
            <w:pPr>
              <w:jc w:val="both"/>
            </w:pPr>
            <w:r>
              <w:t>Analyze with help of a block diagram, the steps of construction of a FAST diagram.</w:t>
            </w:r>
          </w:p>
        </w:tc>
        <w:tc>
          <w:tcPr>
            <w:tcW w:w="344" w:type="pct"/>
          </w:tcPr>
          <w:p w:rsidR="00B73F62" w:rsidRDefault="00B73F62" w:rsidP="00B73F62">
            <w:pPr>
              <w:jc w:val="center"/>
            </w:pPr>
            <w:r w:rsidRPr="009B21A6">
              <w:t>CO</w:t>
            </w:r>
            <w:r>
              <w:t>5</w:t>
            </w:r>
          </w:p>
        </w:tc>
        <w:tc>
          <w:tcPr>
            <w:tcW w:w="270" w:type="pct"/>
          </w:tcPr>
          <w:p w:rsidR="00B73F62" w:rsidRPr="00BA50B9" w:rsidRDefault="00B73F62" w:rsidP="00B73F62">
            <w:pPr>
              <w:jc w:val="center"/>
            </w:pPr>
            <w:r>
              <w:t>An</w:t>
            </w:r>
          </w:p>
        </w:tc>
        <w:tc>
          <w:tcPr>
            <w:tcW w:w="483" w:type="pct"/>
          </w:tcPr>
          <w:p w:rsidR="00B73F62" w:rsidRPr="00BA50B9" w:rsidRDefault="00B73F62" w:rsidP="00B73F62">
            <w:pPr>
              <w:jc w:val="center"/>
            </w:pPr>
            <w:r>
              <w:t>12</w:t>
            </w:r>
          </w:p>
        </w:tc>
      </w:tr>
      <w:tr w:rsidR="00B73F62" w:rsidRPr="00BA50B9" w:rsidTr="00B73F62">
        <w:trPr>
          <w:trHeight w:val="397"/>
        </w:trPr>
        <w:tc>
          <w:tcPr>
            <w:tcW w:w="276" w:type="pct"/>
          </w:tcPr>
          <w:p w:rsidR="00B73F62" w:rsidRPr="00BA50B9" w:rsidRDefault="00B73F62" w:rsidP="00B73F62">
            <w:pPr>
              <w:jc w:val="center"/>
            </w:pPr>
          </w:p>
        </w:tc>
        <w:tc>
          <w:tcPr>
            <w:tcW w:w="245" w:type="pct"/>
          </w:tcPr>
          <w:p w:rsidR="00B73F62" w:rsidRDefault="00B73F62" w:rsidP="00B73F62">
            <w:pPr>
              <w:jc w:val="center"/>
            </w:pPr>
          </w:p>
        </w:tc>
        <w:tc>
          <w:tcPr>
            <w:tcW w:w="3382" w:type="pct"/>
          </w:tcPr>
          <w:p w:rsidR="00B73F62" w:rsidRPr="00BA50B9" w:rsidRDefault="00B73F62" w:rsidP="00B73F62">
            <w:pPr>
              <w:jc w:val="center"/>
            </w:pPr>
          </w:p>
        </w:tc>
        <w:tc>
          <w:tcPr>
            <w:tcW w:w="344" w:type="pct"/>
          </w:tcPr>
          <w:p w:rsidR="00B73F62" w:rsidRPr="00BA50B9" w:rsidRDefault="00B73F62" w:rsidP="00B73F62">
            <w:pPr>
              <w:jc w:val="center"/>
            </w:pPr>
          </w:p>
        </w:tc>
        <w:tc>
          <w:tcPr>
            <w:tcW w:w="270" w:type="pct"/>
          </w:tcPr>
          <w:p w:rsidR="00B73F62" w:rsidRPr="00BA50B9" w:rsidRDefault="00B73F62" w:rsidP="00B73F62">
            <w:pPr>
              <w:jc w:val="center"/>
            </w:pPr>
          </w:p>
        </w:tc>
        <w:tc>
          <w:tcPr>
            <w:tcW w:w="483" w:type="pct"/>
          </w:tcPr>
          <w:p w:rsidR="00B73F62" w:rsidRPr="00BA50B9" w:rsidRDefault="00B73F62" w:rsidP="00B73F62">
            <w:pPr>
              <w:jc w:val="center"/>
            </w:pPr>
          </w:p>
        </w:tc>
      </w:tr>
      <w:tr w:rsidR="00B73F62" w:rsidRPr="00BA50B9" w:rsidTr="00B73F62">
        <w:trPr>
          <w:trHeight w:val="397"/>
        </w:trPr>
        <w:tc>
          <w:tcPr>
            <w:tcW w:w="276" w:type="pct"/>
          </w:tcPr>
          <w:p w:rsidR="00B73F62" w:rsidRPr="00BA50B9" w:rsidRDefault="00B73F62" w:rsidP="00B73F62">
            <w:pPr>
              <w:jc w:val="center"/>
            </w:pPr>
            <w:r>
              <w:t>23</w:t>
            </w:r>
            <w:r w:rsidRPr="00BA50B9">
              <w:t>.</w:t>
            </w:r>
          </w:p>
        </w:tc>
        <w:tc>
          <w:tcPr>
            <w:tcW w:w="245" w:type="pct"/>
          </w:tcPr>
          <w:p w:rsidR="00B73F62" w:rsidRPr="00BA50B9" w:rsidRDefault="00B73F62" w:rsidP="00B73F62">
            <w:pPr>
              <w:jc w:val="center"/>
            </w:pPr>
          </w:p>
        </w:tc>
        <w:tc>
          <w:tcPr>
            <w:tcW w:w="3382" w:type="pct"/>
          </w:tcPr>
          <w:p w:rsidR="00B73F62" w:rsidRPr="00BA50B9" w:rsidRDefault="00B73F62" w:rsidP="00B73F62">
            <w:pPr>
              <w:jc w:val="both"/>
            </w:pPr>
            <w:r>
              <w:t>Mention the various phases of “construction management contract” and explain in detail.</w:t>
            </w:r>
          </w:p>
        </w:tc>
        <w:tc>
          <w:tcPr>
            <w:tcW w:w="344" w:type="pct"/>
          </w:tcPr>
          <w:p w:rsidR="00B73F62" w:rsidRDefault="00B73F62" w:rsidP="00B73F62">
            <w:pPr>
              <w:jc w:val="center"/>
            </w:pPr>
            <w:r w:rsidRPr="009B21A6">
              <w:t>CO</w:t>
            </w:r>
            <w:r>
              <w:t>6</w:t>
            </w:r>
          </w:p>
        </w:tc>
        <w:tc>
          <w:tcPr>
            <w:tcW w:w="270" w:type="pct"/>
          </w:tcPr>
          <w:p w:rsidR="00B73F62" w:rsidRPr="00BA50B9" w:rsidRDefault="00B73F62" w:rsidP="00B73F62">
            <w:pPr>
              <w:jc w:val="center"/>
            </w:pPr>
            <w:r>
              <w:t>A</w:t>
            </w:r>
          </w:p>
        </w:tc>
        <w:tc>
          <w:tcPr>
            <w:tcW w:w="483" w:type="pct"/>
          </w:tcPr>
          <w:p w:rsidR="00B73F62" w:rsidRPr="00BA50B9" w:rsidRDefault="00B73F62" w:rsidP="00B73F62">
            <w:pPr>
              <w:jc w:val="center"/>
            </w:pPr>
            <w:r>
              <w:t>12</w:t>
            </w:r>
          </w:p>
        </w:tc>
      </w:tr>
      <w:tr w:rsidR="00B73F62" w:rsidRPr="00BA50B9" w:rsidTr="00B73F62">
        <w:trPr>
          <w:trHeight w:val="552"/>
        </w:trPr>
        <w:tc>
          <w:tcPr>
            <w:tcW w:w="5000" w:type="pct"/>
            <w:gridSpan w:val="6"/>
            <w:vAlign w:val="center"/>
          </w:tcPr>
          <w:p w:rsidR="00B73F62" w:rsidRPr="00D34534" w:rsidRDefault="00B73F62" w:rsidP="00B73F62">
            <w:pPr>
              <w:jc w:val="center"/>
              <w:rPr>
                <w:b/>
                <w:bCs/>
              </w:rPr>
            </w:pPr>
            <w:r w:rsidRPr="00D34534">
              <w:rPr>
                <w:b/>
                <w:bCs/>
              </w:rPr>
              <w:t>COMPULSORY QUESTION</w:t>
            </w:r>
          </w:p>
        </w:tc>
      </w:tr>
      <w:tr w:rsidR="00B73F62" w:rsidRPr="00BA50B9" w:rsidTr="00B73F62">
        <w:trPr>
          <w:trHeight w:val="397"/>
        </w:trPr>
        <w:tc>
          <w:tcPr>
            <w:tcW w:w="276" w:type="pct"/>
          </w:tcPr>
          <w:p w:rsidR="00B73F62" w:rsidRPr="00BA50B9" w:rsidRDefault="00B73F62" w:rsidP="00B73F62">
            <w:pPr>
              <w:jc w:val="center"/>
            </w:pPr>
            <w:r>
              <w:t>24</w:t>
            </w:r>
            <w:r w:rsidRPr="00BA50B9">
              <w:t>.</w:t>
            </w:r>
          </w:p>
        </w:tc>
        <w:tc>
          <w:tcPr>
            <w:tcW w:w="245" w:type="pct"/>
          </w:tcPr>
          <w:p w:rsidR="00B73F62" w:rsidRPr="00BA50B9" w:rsidRDefault="00B73F62" w:rsidP="00B73F62">
            <w:pPr>
              <w:jc w:val="center"/>
            </w:pPr>
          </w:p>
        </w:tc>
        <w:tc>
          <w:tcPr>
            <w:tcW w:w="3382" w:type="pct"/>
          </w:tcPr>
          <w:p w:rsidR="00B73F62" w:rsidRPr="00BA50B9" w:rsidRDefault="00B73F62" w:rsidP="00B73F62">
            <w:pPr>
              <w:jc w:val="both"/>
            </w:pPr>
            <w:r>
              <w:t>Sketch an arrangement of “Selective Laser Sintering” rapid prototyping method and explain in detail.</w:t>
            </w:r>
          </w:p>
        </w:tc>
        <w:tc>
          <w:tcPr>
            <w:tcW w:w="344" w:type="pct"/>
          </w:tcPr>
          <w:p w:rsidR="00B73F62" w:rsidRDefault="00B73F62" w:rsidP="00B73F62">
            <w:pPr>
              <w:jc w:val="center"/>
            </w:pPr>
            <w:r w:rsidRPr="009B21A6">
              <w:t>CO</w:t>
            </w:r>
            <w:r>
              <w:t>6</w:t>
            </w:r>
          </w:p>
        </w:tc>
        <w:tc>
          <w:tcPr>
            <w:tcW w:w="270" w:type="pct"/>
          </w:tcPr>
          <w:p w:rsidR="00B73F62" w:rsidRPr="00BA50B9" w:rsidRDefault="00B73F62" w:rsidP="00B73F62">
            <w:pPr>
              <w:jc w:val="center"/>
            </w:pPr>
            <w:r>
              <w:t>A</w:t>
            </w:r>
          </w:p>
        </w:tc>
        <w:tc>
          <w:tcPr>
            <w:tcW w:w="483" w:type="pct"/>
          </w:tcPr>
          <w:p w:rsidR="00B73F62" w:rsidRPr="00BA50B9" w:rsidRDefault="00B73F62" w:rsidP="00B73F62">
            <w:pPr>
              <w:jc w:val="center"/>
            </w:pPr>
            <w:r>
              <w:t>12</w:t>
            </w:r>
          </w:p>
        </w:tc>
      </w:tr>
    </w:tbl>
    <w:p w:rsidR="00B73F62" w:rsidRDefault="00B73F62" w:rsidP="00B73F62">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B73F62" w:rsidRPr="00492AD9" w:rsidRDefault="00B73F62" w:rsidP="002E336A"/>
    <w:tbl>
      <w:tblPr>
        <w:tblStyle w:val="TableGrid"/>
        <w:tblW w:w="10343" w:type="dxa"/>
        <w:tblLook w:val="04A0" w:firstRow="1" w:lastRow="0" w:firstColumn="1" w:lastColumn="0" w:noHBand="0" w:noVBand="1"/>
      </w:tblPr>
      <w:tblGrid>
        <w:gridCol w:w="675"/>
        <w:gridCol w:w="9668"/>
      </w:tblGrid>
      <w:tr w:rsidR="00B73F62" w:rsidRPr="00492AD9" w:rsidTr="00B73F62">
        <w:tc>
          <w:tcPr>
            <w:tcW w:w="675" w:type="dxa"/>
          </w:tcPr>
          <w:p w:rsidR="00B73F62" w:rsidRPr="00492AD9" w:rsidRDefault="00B73F62" w:rsidP="00B73F62"/>
        </w:tc>
        <w:tc>
          <w:tcPr>
            <w:tcW w:w="9668" w:type="dxa"/>
          </w:tcPr>
          <w:p w:rsidR="00B73F62" w:rsidRPr="00492AD9" w:rsidRDefault="00B73F62" w:rsidP="00B73F62">
            <w:pPr>
              <w:jc w:val="center"/>
              <w:rPr>
                <w:b/>
              </w:rPr>
            </w:pPr>
            <w:r w:rsidRPr="00492AD9">
              <w:rPr>
                <w:b/>
              </w:rPr>
              <w:t>COURSE OUTCOMES</w:t>
            </w:r>
          </w:p>
        </w:tc>
      </w:tr>
      <w:tr w:rsidR="00B73F62" w:rsidRPr="00492AD9" w:rsidTr="00B73F62">
        <w:tc>
          <w:tcPr>
            <w:tcW w:w="675" w:type="dxa"/>
          </w:tcPr>
          <w:p w:rsidR="00B73F62" w:rsidRPr="00492AD9" w:rsidRDefault="00B73F62" w:rsidP="00B73F62">
            <w:r w:rsidRPr="00492AD9">
              <w:t>CO1</w:t>
            </w:r>
          </w:p>
        </w:tc>
        <w:tc>
          <w:tcPr>
            <w:tcW w:w="9668" w:type="dxa"/>
            <w:vAlign w:val="center"/>
          </w:tcPr>
          <w:p w:rsidR="00B73F62" w:rsidRPr="00492AD9" w:rsidRDefault="00B73F62" w:rsidP="00B73F62">
            <w:r w:rsidRPr="00492AD9">
              <w:t>Appreciate</w:t>
            </w:r>
            <w:r w:rsidRPr="00492AD9">
              <w:rPr>
                <w:spacing w:val="-11"/>
              </w:rPr>
              <w:t xml:space="preserve"> </w:t>
            </w:r>
            <w:r w:rsidRPr="00492AD9">
              <w:t>of</w:t>
            </w:r>
            <w:r w:rsidRPr="00492AD9">
              <w:rPr>
                <w:spacing w:val="-9"/>
              </w:rPr>
              <w:t xml:space="preserve"> </w:t>
            </w:r>
            <w:r w:rsidRPr="00492AD9">
              <w:t>the</w:t>
            </w:r>
            <w:r w:rsidRPr="00492AD9">
              <w:rPr>
                <w:spacing w:val="-11"/>
              </w:rPr>
              <w:t xml:space="preserve"> </w:t>
            </w:r>
            <w:r w:rsidRPr="00492AD9">
              <w:t>concept</w:t>
            </w:r>
            <w:r w:rsidRPr="00492AD9">
              <w:rPr>
                <w:spacing w:val="-9"/>
              </w:rPr>
              <w:t xml:space="preserve"> </w:t>
            </w:r>
            <w:r w:rsidRPr="00492AD9">
              <w:t>of</w:t>
            </w:r>
            <w:r w:rsidRPr="00492AD9">
              <w:rPr>
                <w:spacing w:val="-9"/>
              </w:rPr>
              <w:t xml:space="preserve"> </w:t>
            </w:r>
            <w:r w:rsidRPr="00492AD9">
              <w:t>Product</w:t>
            </w:r>
            <w:r w:rsidRPr="00492AD9">
              <w:rPr>
                <w:spacing w:val="-8"/>
              </w:rPr>
              <w:t xml:space="preserve"> </w:t>
            </w:r>
            <w:r w:rsidRPr="00492AD9">
              <w:t>Life</w:t>
            </w:r>
            <w:r w:rsidRPr="00492AD9">
              <w:rPr>
                <w:spacing w:val="-10"/>
              </w:rPr>
              <w:t xml:space="preserve"> </w:t>
            </w:r>
            <w:r w:rsidRPr="00492AD9">
              <w:t>Cycle</w:t>
            </w:r>
            <w:r>
              <w:t>.</w:t>
            </w:r>
          </w:p>
        </w:tc>
      </w:tr>
      <w:tr w:rsidR="00B73F62" w:rsidRPr="00492AD9" w:rsidTr="00B73F62">
        <w:tc>
          <w:tcPr>
            <w:tcW w:w="675" w:type="dxa"/>
          </w:tcPr>
          <w:p w:rsidR="00B73F62" w:rsidRPr="00492AD9" w:rsidRDefault="00B73F62" w:rsidP="00B73F62">
            <w:r w:rsidRPr="00492AD9">
              <w:t>CO2</w:t>
            </w:r>
          </w:p>
        </w:tc>
        <w:tc>
          <w:tcPr>
            <w:tcW w:w="9668" w:type="dxa"/>
            <w:vAlign w:val="center"/>
          </w:tcPr>
          <w:p w:rsidR="00B73F62" w:rsidRPr="00492AD9" w:rsidRDefault="00B73F62" w:rsidP="00B73F62">
            <w:r w:rsidRPr="00492AD9">
              <w:rPr>
                <w:spacing w:val="-1"/>
              </w:rPr>
              <w:t>Conduct</w:t>
            </w:r>
            <w:r w:rsidRPr="00492AD9">
              <w:rPr>
                <w:spacing w:val="-12"/>
              </w:rPr>
              <w:t xml:space="preserve"> </w:t>
            </w:r>
            <w:r w:rsidRPr="00492AD9">
              <w:rPr>
                <w:spacing w:val="-1"/>
              </w:rPr>
              <w:t>requirement</w:t>
            </w:r>
            <w:r w:rsidRPr="00492AD9">
              <w:rPr>
                <w:spacing w:val="-8"/>
              </w:rPr>
              <w:t xml:space="preserve"> </w:t>
            </w:r>
            <w:r w:rsidRPr="00492AD9">
              <w:t>analysis</w:t>
            </w:r>
            <w:r>
              <w:t>.</w:t>
            </w:r>
          </w:p>
        </w:tc>
      </w:tr>
      <w:tr w:rsidR="00B73F62" w:rsidRPr="00492AD9" w:rsidTr="00B73F62">
        <w:tc>
          <w:tcPr>
            <w:tcW w:w="675" w:type="dxa"/>
          </w:tcPr>
          <w:p w:rsidR="00B73F62" w:rsidRPr="00492AD9" w:rsidRDefault="00B73F62" w:rsidP="00B73F62">
            <w:r w:rsidRPr="00492AD9">
              <w:t>CO3</w:t>
            </w:r>
          </w:p>
        </w:tc>
        <w:tc>
          <w:tcPr>
            <w:tcW w:w="9668" w:type="dxa"/>
            <w:vAlign w:val="center"/>
          </w:tcPr>
          <w:p w:rsidR="00B73F62" w:rsidRPr="00492AD9" w:rsidRDefault="00B73F62" w:rsidP="00B73F62">
            <w:r w:rsidRPr="00492AD9">
              <w:rPr>
                <w:spacing w:val="-2"/>
              </w:rPr>
              <w:t>Generate</w:t>
            </w:r>
            <w:r w:rsidRPr="00492AD9">
              <w:rPr>
                <w:spacing w:val="-7"/>
              </w:rPr>
              <w:t xml:space="preserve"> </w:t>
            </w:r>
            <w:r w:rsidRPr="00492AD9">
              <w:rPr>
                <w:spacing w:val="-1"/>
              </w:rPr>
              <w:t>ideas,</w:t>
            </w:r>
            <w:r w:rsidRPr="00492AD9">
              <w:rPr>
                <w:spacing w:val="-2"/>
              </w:rPr>
              <w:t xml:space="preserve"> </w:t>
            </w:r>
            <w:r w:rsidRPr="00492AD9">
              <w:rPr>
                <w:spacing w:val="-1"/>
              </w:rPr>
              <w:t>evaluate</w:t>
            </w:r>
            <w:r w:rsidRPr="00492AD9">
              <w:rPr>
                <w:spacing w:val="-7"/>
              </w:rPr>
              <w:t xml:space="preserve"> </w:t>
            </w:r>
            <w:r w:rsidRPr="00492AD9">
              <w:rPr>
                <w:spacing w:val="-1"/>
              </w:rPr>
              <w:t>and</w:t>
            </w:r>
            <w:r w:rsidRPr="00492AD9">
              <w:rPr>
                <w:spacing w:val="-5"/>
              </w:rPr>
              <w:t xml:space="preserve"> </w:t>
            </w:r>
            <w:r w:rsidRPr="00492AD9">
              <w:rPr>
                <w:spacing w:val="-1"/>
              </w:rPr>
              <w:t>select</w:t>
            </w:r>
            <w:r w:rsidRPr="00492AD9">
              <w:rPr>
                <w:spacing w:val="-5"/>
              </w:rPr>
              <w:t xml:space="preserve"> </w:t>
            </w:r>
            <w:r w:rsidRPr="00492AD9">
              <w:rPr>
                <w:spacing w:val="-1"/>
              </w:rPr>
              <w:t>engineering</w:t>
            </w:r>
            <w:r w:rsidRPr="00492AD9">
              <w:rPr>
                <w:spacing w:val="-11"/>
              </w:rPr>
              <w:t xml:space="preserve"> </w:t>
            </w:r>
            <w:r w:rsidRPr="00492AD9">
              <w:rPr>
                <w:spacing w:val="-1"/>
              </w:rPr>
              <w:t>techniques</w:t>
            </w:r>
            <w:r>
              <w:rPr>
                <w:spacing w:val="-1"/>
              </w:rPr>
              <w:t>.</w:t>
            </w:r>
          </w:p>
        </w:tc>
      </w:tr>
      <w:tr w:rsidR="00B73F62" w:rsidRPr="00492AD9" w:rsidTr="00B73F62">
        <w:tc>
          <w:tcPr>
            <w:tcW w:w="675" w:type="dxa"/>
          </w:tcPr>
          <w:p w:rsidR="00B73F62" w:rsidRPr="00492AD9" w:rsidRDefault="00B73F62" w:rsidP="00B73F62">
            <w:r w:rsidRPr="00492AD9">
              <w:t>CO4</w:t>
            </w:r>
          </w:p>
        </w:tc>
        <w:tc>
          <w:tcPr>
            <w:tcW w:w="9668" w:type="dxa"/>
            <w:vAlign w:val="center"/>
          </w:tcPr>
          <w:p w:rsidR="00B73F62" w:rsidRPr="00492AD9" w:rsidRDefault="00B73F62" w:rsidP="00B73F62">
            <w:r w:rsidRPr="00492AD9">
              <w:rPr>
                <w:spacing w:val="-1"/>
              </w:rPr>
              <w:t>Carryout</w:t>
            </w:r>
            <w:r w:rsidRPr="00492AD9">
              <w:rPr>
                <w:spacing w:val="-10"/>
              </w:rPr>
              <w:t xml:space="preserve"> </w:t>
            </w:r>
            <w:r w:rsidRPr="00492AD9">
              <w:t>FMEA,</w:t>
            </w:r>
            <w:r w:rsidRPr="00492AD9">
              <w:rPr>
                <w:spacing w:val="-11"/>
              </w:rPr>
              <w:t xml:space="preserve"> </w:t>
            </w:r>
            <w:r w:rsidRPr="00492AD9">
              <w:t>Fault</w:t>
            </w:r>
            <w:r w:rsidRPr="00492AD9">
              <w:rPr>
                <w:spacing w:val="-13"/>
              </w:rPr>
              <w:t xml:space="preserve"> </w:t>
            </w:r>
            <w:r w:rsidRPr="00492AD9">
              <w:t>Tree</w:t>
            </w:r>
            <w:r w:rsidRPr="00492AD9">
              <w:rPr>
                <w:spacing w:val="-8"/>
              </w:rPr>
              <w:t xml:space="preserve"> </w:t>
            </w:r>
            <w:r w:rsidRPr="00492AD9">
              <w:t>Analysis</w:t>
            </w:r>
            <w:r w:rsidRPr="00492AD9">
              <w:rPr>
                <w:spacing w:val="-11"/>
              </w:rPr>
              <w:t xml:space="preserve"> </w:t>
            </w:r>
            <w:r w:rsidRPr="00492AD9">
              <w:t>etc.</w:t>
            </w:r>
          </w:p>
        </w:tc>
      </w:tr>
      <w:tr w:rsidR="00B73F62" w:rsidRPr="00492AD9" w:rsidTr="00B73F62">
        <w:tc>
          <w:tcPr>
            <w:tcW w:w="675" w:type="dxa"/>
          </w:tcPr>
          <w:p w:rsidR="00B73F62" w:rsidRPr="00492AD9" w:rsidRDefault="00B73F62" w:rsidP="00B73F62">
            <w:r w:rsidRPr="00492AD9">
              <w:t>CO5</w:t>
            </w:r>
          </w:p>
        </w:tc>
        <w:tc>
          <w:tcPr>
            <w:tcW w:w="9668" w:type="dxa"/>
            <w:vAlign w:val="center"/>
          </w:tcPr>
          <w:p w:rsidR="00B73F62" w:rsidRPr="00492AD9" w:rsidRDefault="00B73F62" w:rsidP="00B73F62">
            <w:r w:rsidRPr="00492AD9">
              <w:rPr>
                <w:spacing w:val="-1"/>
              </w:rPr>
              <w:t>Carry</w:t>
            </w:r>
            <w:r w:rsidRPr="00492AD9">
              <w:rPr>
                <w:spacing w:val="-11"/>
              </w:rPr>
              <w:t xml:space="preserve"> </w:t>
            </w:r>
            <w:r w:rsidRPr="00492AD9">
              <w:rPr>
                <w:spacing w:val="-1"/>
              </w:rPr>
              <w:t>out</w:t>
            </w:r>
            <w:r w:rsidRPr="00492AD9">
              <w:rPr>
                <w:spacing w:val="-11"/>
              </w:rPr>
              <w:t xml:space="preserve"> </w:t>
            </w:r>
            <w:r w:rsidRPr="00492AD9">
              <w:rPr>
                <w:spacing w:val="-1"/>
              </w:rPr>
              <w:t>functional</w:t>
            </w:r>
            <w:r w:rsidRPr="00492AD9">
              <w:rPr>
                <w:spacing w:val="-4"/>
              </w:rPr>
              <w:t xml:space="preserve"> </w:t>
            </w:r>
            <w:r w:rsidRPr="00492AD9">
              <w:t>analysis</w:t>
            </w:r>
            <w:r>
              <w:t>.</w:t>
            </w:r>
          </w:p>
        </w:tc>
      </w:tr>
      <w:tr w:rsidR="00B73F62" w:rsidRPr="00492AD9" w:rsidTr="00B73F62">
        <w:tc>
          <w:tcPr>
            <w:tcW w:w="675" w:type="dxa"/>
          </w:tcPr>
          <w:p w:rsidR="00B73F62" w:rsidRPr="00492AD9" w:rsidRDefault="00B73F62" w:rsidP="00B73F62">
            <w:r w:rsidRPr="00492AD9">
              <w:t>CO6</w:t>
            </w:r>
          </w:p>
        </w:tc>
        <w:tc>
          <w:tcPr>
            <w:tcW w:w="9668" w:type="dxa"/>
            <w:vAlign w:val="bottom"/>
          </w:tcPr>
          <w:p w:rsidR="00B73F62" w:rsidRPr="00492AD9" w:rsidRDefault="00B73F62" w:rsidP="00B73F62">
            <w:r w:rsidRPr="00492AD9">
              <w:rPr>
                <w:spacing w:val="-1"/>
              </w:rPr>
              <w:t>Apply</w:t>
            </w:r>
            <w:r w:rsidRPr="00492AD9">
              <w:rPr>
                <w:spacing w:val="-12"/>
              </w:rPr>
              <w:t xml:space="preserve"> </w:t>
            </w:r>
            <w:r w:rsidRPr="00492AD9">
              <w:rPr>
                <w:spacing w:val="-1"/>
              </w:rPr>
              <w:t>the</w:t>
            </w:r>
            <w:r w:rsidRPr="00492AD9">
              <w:rPr>
                <w:spacing w:val="-5"/>
              </w:rPr>
              <w:t xml:space="preserve"> </w:t>
            </w:r>
            <w:r w:rsidRPr="00492AD9">
              <w:rPr>
                <w:spacing w:val="-1"/>
              </w:rPr>
              <w:t>basics</w:t>
            </w:r>
            <w:r w:rsidRPr="00492AD9">
              <w:rPr>
                <w:spacing w:val="-4"/>
              </w:rPr>
              <w:t xml:space="preserve"> </w:t>
            </w:r>
            <w:r w:rsidRPr="00492AD9">
              <w:rPr>
                <w:spacing w:val="-1"/>
              </w:rPr>
              <w:t>of</w:t>
            </w:r>
            <w:r w:rsidRPr="00492AD9">
              <w:rPr>
                <w:spacing w:val="-4"/>
              </w:rPr>
              <w:t xml:space="preserve"> </w:t>
            </w:r>
            <w:r w:rsidRPr="00492AD9">
              <w:rPr>
                <w:spacing w:val="-1"/>
              </w:rPr>
              <w:t>Value</w:t>
            </w:r>
            <w:r w:rsidRPr="00492AD9">
              <w:rPr>
                <w:spacing w:val="-7"/>
              </w:rPr>
              <w:t xml:space="preserve"> </w:t>
            </w:r>
            <w:r w:rsidRPr="00492AD9">
              <w:rPr>
                <w:spacing w:val="-1"/>
              </w:rPr>
              <w:t>Engineering</w:t>
            </w:r>
            <w:r>
              <w:rPr>
                <w:spacing w:val="-1"/>
              </w:rPr>
              <w:t>.</w:t>
            </w:r>
          </w:p>
        </w:tc>
      </w:tr>
    </w:tbl>
    <w:p w:rsidR="00B73F62" w:rsidRPr="00492AD9" w:rsidRDefault="00B73F62" w:rsidP="00544C89"/>
    <w:tbl>
      <w:tblPr>
        <w:tblStyle w:val="TableGrid"/>
        <w:tblW w:w="10343" w:type="dxa"/>
        <w:tblLook w:val="04A0" w:firstRow="1" w:lastRow="0" w:firstColumn="1" w:lastColumn="0" w:noHBand="0" w:noVBand="1"/>
      </w:tblPr>
      <w:tblGrid>
        <w:gridCol w:w="902"/>
        <w:gridCol w:w="1359"/>
        <w:gridCol w:w="1541"/>
        <w:gridCol w:w="1320"/>
        <w:gridCol w:w="1406"/>
        <w:gridCol w:w="1325"/>
        <w:gridCol w:w="1239"/>
        <w:gridCol w:w="1251"/>
      </w:tblGrid>
      <w:tr w:rsidR="00B73F62" w:rsidRPr="00492AD9" w:rsidTr="00B73F62">
        <w:tc>
          <w:tcPr>
            <w:tcW w:w="10343" w:type="dxa"/>
            <w:gridSpan w:val="8"/>
          </w:tcPr>
          <w:p w:rsidR="00B73F62" w:rsidRPr="00492AD9" w:rsidRDefault="00B73F62" w:rsidP="00B73F62">
            <w:pPr>
              <w:jc w:val="center"/>
              <w:rPr>
                <w:b/>
              </w:rPr>
            </w:pPr>
            <w:r w:rsidRPr="00492AD9">
              <w:rPr>
                <w:b/>
              </w:rPr>
              <w:t>Assessment Pattern as per Bloom’s Level</w:t>
            </w:r>
          </w:p>
        </w:tc>
      </w:tr>
      <w:tr w:rsidR="00B73F62" w:rsidRPr="00492AD9" w:rsidTr="00B73F62">
        <w:tc>
          <w:tcPr>
            <w:tcW w:w="902" w:type="dxa"/>
          </w:tcPr>
          <w:p w:rsidR="00B73F62" w:rsidRPr="00492AD9" w:rsidRDefault="00B73F62" w:rsidP="00B73F62">
            <w:r w:rsidRPr="00492AD9">
              <w:t>CO / P</w:t>
            </w:r>
          </w:p>
        </w:tc>
        <w:tc>
          <w:tcPr>
            <w:tcW w:w="1359" w:type="dxa"/>
          </w:tcPr>
          <w:p w:rsidR="00B73F62" w:rsidRPr="00492AD9" w:rsidRDefault="00B73F62" w:rsidP="00B73F62">
            <w:pPr>
              <w:jc w:val="center"/>
              <w:rPr>
                <w:b/>
              </w:rPr>
            </w:pPr>
            <w:r w:rsidRPr="00492AD9">
              <w:rPr>
                <w:b/>
              </w:rPr>
              <w:t>Remember</w:t>
            </w:r>
          </w:p>
        </w:tc>
        <w:tc>
          <w:tcPr>
            <w:tcW w:w="1541" w:type="dxa"/>
          </w:tcPr>
          <w:p w:rsidR="00B73F62" w:rsidRPr="00492AD9" w:rsidRDefault="00B73F62" w:rsidP="00B73F62">
            <w:pPr>
              <w:jc w:val="center"/>
              <w:rPr>
                <w:b/>
              </w:rPr>
            </w:pPr>
            <w:r w:rsidRPr="00492AD9">
              <w:rPr>
                <w:b/>
              </w:rPr>
              <w:t>Understand</w:t>
            </w:r>
          </w:p>
        </w:tc>
        <w:tc>
          <w:tcPr>
            <w:tcW w:w="1320" w:type="dxa"/>
          </w:tcPr>
          <w:p w:rsidR="00B73F62" w:rsidRPr="00492AD9" w:rsidRDefault="00B73F62" w:rsidP="00B73F62">
            <w:pPr>
              <w:jc w:val="center"/>
              <w:rPr>
                <w:b/>
              </w:rPr>
            </w:pPr>
            <w:r w:rsidRPr="00492AD9">
              <w:rPr>
                <w:b/>
              </w:rPr>
              <w:t>Apply</w:t>
            </w:r>
          </w:p>
        </w:tc>
        <w:tc>
          <w:tcPr>
            <w:tcW w:w="1406" w:type="dxa"/>
          </w:tcPr>
          <w:p w:rsidR="00B73F62" w:rsidRPr="00492AD9" w:rsidRDefault="00B73F62" w:rsidP="00B73F62">
            <w:pPr>
              <w:jc w:val="center"/>
              <w:rPr>
                <w:b/>
              </w:rPr>
            </w:pPr>
            <w:r w:rsidRPr="00492AD9">
              <w:rPr>
                <w:b/>
              </w:rPr>
              <w:t>Analyze</w:t>
            </w:r>
          </w:p>
        </w:tc>
        <w:tc>
          <w:tcPr>
            <w:tcW w:w="1325" w:type="dxa"/>
          </w:tcPr>
          <w:p w:rsidR="00B73F62" w:rsidRPr="00492AD9" w:rsidRDefault="00B73F62" w:rsidP="00B73F62">
            <w:pPr>
              <w:jc w:val="center"/>
              <w:rPr>
                <w:b/>
              </w:rPr>
            </w:pPr>
            <w:r w:rsidRPr="00492AD9">
              <w:rPr>
                <w:b/>
              </w:rPr>
              <w:t>Evaluate</w:t>
            </w:r>
          </w:p>
        </w:tc>
        <w:tc>
          <w:tcPr>
            <w:tcW w:w="1239" w:type="dxa"/>
          </w:tcPr>
          <w:p w:rsidR="00B73F62" w:rsidRPr="00492AD9" w:rsidRDefault="00B73F62" w:rsidP="00B73F62">
            <w:pPr>
              <w:jc w:val="center"/>
              <w:rPr>
                <w:b/>
              </w:rPr>
            </w:pPr>
            <w:r w:rsidRPr="00492AD9">
              <w:rPr>
                <w:b/>
              </w:rPr>
              <w:t>Create</w:t>
            </w:r>
          </w:p>
        </w:tc>
        <w:tc>
          <w:tcPr>
            <w:tcW w:w="1251" w:type="dxa"/>
          </w:tcPr>
          <w:p w:rsidR="00B73F62" w:rsidRPr="00492AD9" w:rsidRDefault="00B73F62" w:rsidP="00B73F62">
            <w:pPr>
              <w:jc w:val="center"/>
              <w:rPr>
                <w:b/>
              </w:rPr>
            </w:pPr>
            <w:r w:rsidRPr="00492AD9">
              <w:rPr>
                <w:b/>
              </w:rPr>
              <w:t>Total</w:t>
            </w:r>
          </w:p>
        </w:tc>
      </w:tr>
      <w:tr w:rsidR="00B73F62" w:rsidRPr="00492AD9" w:rsidTr="00B73F62">
        <w:tc>
          <w:tcPr>
            <w:tcW w:w="902" w:type="dxa"/>
          </w:tcPr>
          <w:p w:rsidR="00B73F62" w:rsidRPr="00492AD9" w:rsidRDefault="00B73F62" w:rsidP="00B73F62">
            <w:r w:rsidRPr="00492AD9">
              <w:t>CO1</w:t>
            </w:r>
          </w:p>
        </w:tc>
        <w:tc>
          <w:tcPr>
            <w:tcW w:w="1359" w:type="dxa"/>
          </w:tcPr>
          <w:p w:rsidR="00B73F62" w:rsidRPr="00492AD9" w:rsidRDefault="00B73F62" w:rsidP="00B73F62">
            <w:pPr>
              <w:jc w:val="center"/>
            </w:pPr>
            <w:r w:rsidRPr="00492AD9">
              <w:t>2</w:t>
            </w:r>
          </w:p>
        </w:tc>
        <w:tc>
          <w:tcPr>
            <w:tcW w:w="1541" w:type="dxa"/>
          </w:tcPr>
          <w:p w:rsidR="00B73F62" w:rsidRPr="00492AD9" w:rsidRDefault="00B73F62" w:rsidP="00B73F62">
            <w:pPr>
              <w:jc w:val="center"/>
            </w:pPr>
            <w:r w:rsidRPr="00492AD9">
              <w:t>-</w:t>
            </w:r>
          </w:p>
        </w:tc>
        <w:tc>
          <w:tcPr>
            <w:tcW w:w="1320" w:type="dxa"/>
          </w:tcPr>
          <w:p w:rsidR="00B73F62" w:rsidRPr="00492AD9" w:rsidRDefault="00B73F62" w:rsidP="00B73F62">
            <w:pPr>
              <w:jc w:val="center"/>
            </w:pPr>
            <w:r w:rsidRPr="00492AD9">
              <w:t>15</w:t>
            </w:r>
          </w:p>
        </w:tc>
        <w:tc>
          <w:tcPr>
            <w:tcW w:w="1406" w:type="dxa"/>
          </w:tcPr>
          <w:p w:rsidR="00B73F62" w:rsidRPr="00492AD9" w:rsidRDefault="00B73F62" w:rsidP="00B73F62">
            <w:pPr>
              <w:jc w:val="center"/>
            </w:pPr>
            <w:r w:rsidRPr="00492AD9">
              <w:t>-</w:t>
            </w:r>
          </w:p>
        </w:tc>
        <w:tc>
          <w:tcPr>
            <w:tcW w:w="1325" w:type="dxa"/>
          </w:tcPr>
          <w:p w:rsidR="00B73F62" w:rsidRPr="00492AD9" w:rsidRDefault="00B73F62" w:rsidP="00B73F62">
            <w:pPr>
              <w:jc w:val="center"/>
            </w:pPr>
            <w:r w:rsidRPr="00492AD9">
              <w:t>-</w:t>
            </w:r>
          </w:p>
        </w:tc>
        <w:tc>
          <w:tcPr>
            <w:tcW w:w="1239" w:type="dxa"/>
          </w:tcPr>
          <w:p w:rsidR="00B73F62" w:rsidRPr="00492AD9" w:rsidRDefault="00B73F62" w:rsidP="00B73F62">
            <w:pPr>
              <w:jc w:val="center"/>
            </w:pPr>
            <w:r w:rsidRPr="00492AD9">
              <w:t>-</w:t>
            </w:r>
          </w:p>
        </w:tc>
        <w:tc>
          <w:tcPr>
            <w:tcW w:w="1251" w:type="dxa"/>
          </w:tcPr>
          <w:p w:rsidR="00B73F62" w:rsidRPr="00492AD9" w:rsidRDefault="00B73F62" w:rsidP="00B73F62">
            <w:pPr>
              <w:jc w:val="center"/>
            </w:pPr>
            <w:r w:rsidRPr="00492AD9">
              <w:t>17</w:t>
            </w:r>
          </w:p>
        </w:tc>
      </w:tr>
      <w:tr w:rsidR="00B73F62" w:rsidRPr="00492AD9" w:rsidTr="00B73F62">
        <w:tc>
          <w:tcPr>
            <w:tcW w:w="902" w:type="dxa"/>
          </w:tcPr>
          <w:p w:rsidR="00B73F62" w:rsidRPr="00492AD9" w:rsidRDefault="00B73F62" w:rsidP="00B73F62">
            <w:r w:rsidRPr="00492AD9">
              <w:t>CO2</w:t>
            </w:r>
          </w:p>
        </w:tc>
        <w:tc>
          <w:tcPr>
            <w:tcW w:w="1359" w:type="dxa"/>
          </w:tcPr>
          <w:p w:rsidR="00B73F62" w:rsidRPr="00492AD9" w:rsidRDefault="00B73F62" w:rsidP="00B73F62">
            <w:pPr>
              <w:jc w:val="center"/>
            </w:pPr>
            <w:r w:rsidRPr="00492AD9">
              <w:t>-</w:t>
            </w:r>
          </w:p>
        </w:tc>
        <w:tc>
          <w:tcPr>
            <w:tcW w:w="1541" w:type="dxa"/>
          </w:tcPr>
          <w:p w:rsidR="00B73F62" w:rsidRPr="00492AD9" w:rsidRDefault="00B73F62" w:rsidP="00B73F62">
            <w:pPr>
              <w:jc w:val="center"/>
            </w:pPr>
            <w:r w:rsidRPr="00492AD9">
              <w:t>1</w:t>
            </w:r>
          </w:p>
        </w:tc>
        <w:tc>
          <w:tcPr>
            <w:tcW w:w="1320" w:type="dxa"/>
          </w:tcPr>
          <w:p w:rsidR="00B73F62" w:rsidRPr="00492AD9" w:rsidRDefault="00B73F62" w:rsidP="00B73F62">
            <w:pPr>
              <w:jc w:val="center"/>
            </w:pPr>
            <w:r w:rsidRPr="00492AD9">
              <w:t>12</w:t>
            </w:r>
          </w:p>
        </w:tc>
        <w:tc>
          <w:tcPr>
            <w:tcW w:w="1406" w:type="dxa"/>
          </w:tcPr>
          <w:p w:rsidR="00B73F62" w:rsidRPr="00492AD9" w:rsidRDefault="00B73F62" w:rsidP="00B73F62">
            <w:pPr>
              <w:jc w:val="center"/>
            </w:pPr>
            <w:r w:rsidRPr="00492AD9">
              <w:t>-</w:t>
            </w:r>
          </w:p>
        </w:tc>
        <w:tc>
          <w:tcPr>
            <w:tcW w:w="1325" w:type="dxa"/>
          </w:tcPr>
          <w:p w:rsidR="00B73F62" w:rsidRPr="00492AD9" w:rsidRDefault="00B73F62" w:rsidP="00B73F62">
            <w:pPr>
              <w:jc w:val="center"/>
            </w:pPr>
            <w:r w:rsidRPr="00492AD9">
              <w:t>-</w:t>
            </w:r>
          </w:p>
        </w:tc>
        <w:tc>
          <w:tcPr>
            <w:tcW w:w="1239" w:type="dxa"/>
          </w:tcPr>
          <w:p w:rsidR="00B73F62" w:rsidRPr="00492AD9" w:rsidRDefault="00B73F62" w:rsidP="00B73F62">
            <w:pPr>
              <w:jc w:val="center"/>
            </w:pPr>
            <w:r w:rsidRPr="00492AD9">
              <w:t>-</w:t>
            </w:r>
          </w:p>
        </w:tc>
        <w:tc>
          <w:tcPr>
            <w:tcW w:w="1251" w:type="dxa"/>
          </w:tcPr>
          <w:p w:rsidR="00B73F62" w:rsidRPr="00492AD9" w:rsidRDefault="00B73F62" w:rsidP="00B73F62">
            <w:pPr>
              <w:jc w:val="center"/>
            </w:pPr>
            <w:r w:rsidRPr="00492AD9">
              <w:t>13</w:t>
            </w:r>
          </w:p>
        </w:tc>
      </w:tr>
      <w:tr w:rsidR="00B73F62" w:rsidRPr="00492AD9" w:rsidTr="00B73F62">
        <w:tc>
          <w:tcPr>
            <w:tcW w:w="902" w:type="dxa"/>
          </w:tcPr>
          <w:p w:rsidR="00B73F62" w:rsidRPr="00492AD9" w:rsidRDefault="00B73F62" w:rsidP="00B73F62">
            <w:r w:rsidRPr="00492AD9">
              <w:t>CO3</w:t>
            </w:r>
          </w:p>
        </w:tc>
        <w:tc>
          <w:tcPr>
            <w:tcW w:w="1359" w:type="dxa"/>
          </w:tcPr>
          <w:p w:rsidR="00B73F62" w:rsidRPr="00492AD9" w:rsidRDefault="00B73F62" w:rsidP="00B73F62">
            <w:pPr>
              <w:jc w:val="center"/>
            </w:pPr>
            <w:r w:rsidRPr="00492AD9">
              <w:t>1</w:t>
            </w:r>
          </w:p>
        </w:tc>
        <w:tc>
          <w:tcPr>
            <w:tcW w:w="1541" w:type="dxa"/>
          </w:tcPr>
          <w:p w:rsidR="00B73F62" w:rsidRPr="00492AD9" w:rsidRDefault="00B73F62" w:rsidP="00B73F62">
            <w:pPr>
              <w:jc w:val="center"/>
            </w:pPr>
            <w:r w:rsidRPr="00492AD9">
              <w:t>5</w:t>
            </w:r>
          </w:p>
        </w:tc>
        <w:tc>
          <w:tcPr>
            <w:tcW w:w="1320" w:type="dxa"/>
          </w:tcPr>
          <w:p w:rsidR="00B73F62" w:rsidRPr="00492AD9" w:rsidRDefault="00B73F62" w:rsidP="00B73F62">
            <w:pPr>
              <w:jc w:val="center"/>
            </w:pPr>
            <w:r w:rsidRPr="00492AD9">
              <w:t>3</w:t>
            </w:r>
          </w:p>
        </w:tc>
        <w:tc>
          <w:tcPr>
            <w:tcW w:w="1406" w:type="dxa"/>
          </w:tcPr>
          <w:p w:rsidR="00B73F62" w:rsidRPr="00492AD9" w:rsidRDefault="00B73F62" w:rsidP="00B73F62">
            <w:pPr>
              <w:jc w:val="center"/>
            </w:pPr>
            <w:r w:rsidRPr="00492AD9">
              <w:t>12</w:t>
            </w:r>
          </w:p>
        </w:tc>
        <w:tc>
          <w:tcPr>
            <w:tcW w:w="1325" w:type="dxa"/>
          </w:tcPr>
          <w:p w:rsidR="00B73F62" w:rsidRPr="00492AD9" w:rsidRDefault="00B73F62" w:rsidP="00B73F62">
            <w:pPr>
              <w:jc w:val="center"/>
            </w:pPr>
            <w:r w:rsidRPr="00492AD9">
              <w:t>-</w:t>
            </w:r>
          </w:p>
        </w:tc>
        <w:tc>
          <w:tcPr>
            <w:tcW w:w="1239" w:type="dxa"/>
          </w:tcPr>
          <w:p w:rsidR="00B73F62" w:rsidRPr="00492AD9" w:rsidRDefault="00B73F62" w:rsidP="00B73F62">
            <w:pPr>
              <w:jc w:val="center"/>
            </w:pPr>
            <w:r w:rsidRPr="00492AD9">
              <w:t>-</w:t>
            </w:r>
          </w:p>
        </w:tc>
        <w:tc>
          <w:tcPr>
            <w:tcW w:w="1251" w:type="dxa"/>
          </w:tcPr>
          <w:p w:rsidR="00B73F62" w:rsidRPr="00492AD9" w:rsidRDefault="00B73F62" w:rsidP="00B73F62">
            <w:pPr>
              <w:jc w:val="center"/>
            </w:pPr>
            <w:r w:rsidRPr="00492AD9">
              <w:t>21</w:t>
            </w:r>
          </w:p>
        </w:tc>
      </w:tr>
      <w:tr w:rsidR="00B73F62" w:rsidRPr="00492AD9" w:rsidTr="00B73F62">
        <w:tc>
          <w:tcPr>
            <w:tcW w:w="902" w:type="dxa"/>
          </w:tcPr>
          <w:p w:rsidR="00B73F62" w:rsidRPr="00492AD9" w:rsidRDefault="00B73F62" w:rsidP="00B73F62">
            <w:r w:rsidRPr="00492AD9">
              <w:t>CO4</w:t>
            </w:r>
          </w:p>
        </w:tc>
        <w:tc>
          <w:tcPr>
            <w:tcW w:w="1359" w:type="dxa"/>
          </w:tcPr>
          <w:p w:rsidR="00B73F62" w:rsidRPr="00492AD9" w:rsidRDefault="00B73F62" w:rsidP="00B73F62">
            <w:pPr>
              <w:jc w:val="center"/>
            </w:pPr>
            <w:r w:rsidRPr="00492AD9">
              <w:t>-</w:t>
            </w:r>
          </w:p>
        </w:tc>
        <w:tc>
          <w:tcPr>
            <w:tcW w:w="1541" w:type="dxa"/>
          </w:tcPr>
          <w:p w:rsidR="00B73F62" w:rsidRPr="00492AD9" w:rsidRDefault="00B73F62" w:rsidP="00B73F62">
            <w:pPr>
              <w:jc w:val="center"/>
            </w:pPr>
            <w:r w:rsidRPr="00492AD9">
              <w:t>1</w:t>
            </w:r>
          </w:p>
        </w:tc>
        <w:tc>
          <w:tcPr>
            <w:tcW w:w="1320" w:type="dxa"/>
          </w:tcPr>
          <w:p w:rsidR="00B73F62" w:rsidRPr="00492AD9" w:rsidRDefault="00B73F62" w:rsidP="00B73F62">
            <w:pPr>
              <w:jc w:val="center"/>
            </w:pPr>
            <w:r w:rsidRPr="00492AD9">
              <w:t>-</w:t>
            </w:r>
          </w:p>
        </w:tc>
        <w:tc>
          <w:tcPr>
            <w:tcW w:w="1406" w:type="dxa"/>
          </w:tcPr>
          <w:p w:rsidR="00B73F62" w:rsidRPr="00492AD9" w:rsidRDefault="00B73F62" w:rsidP="00B73F62">
            <w:pPr>
              <w:jc w:val="center"/>
            </w:pPr>
            <w:r w:rsidRPr="00492AD9">
              <w:t>12</w:t>
            </w:r>
          </w:p>
        </w:tc>
        <w:tc>
          <w:tcPr>
            <w:tcW w:w="1325" w:type="dxa"/>
          </w:tcPr>
          <w:p w:rsidR="00B73F62" w:rsidRPr="00492AD9" w:rsidRDefault="00B73F62" w:rsidP="00B73F62">
            <w:pPr>
              <w:jc w:val="center"/>
            </w:pPr>
            <w:r w:rsidRPr="00492AD9">
              <w:t>-</w:t>
            </w:r>
          </w:p>
        </w:tc>
        <w:tc>
          <w:tcPr>
            <w:tcW w:w="1239" w:type="dxa"/>
          </w:tcPr>
          <w:p w:rsidR="00B73F62" w:rsidRPr="00492AD9" w:rsidRDefault="00B73F62" w:rsidP="00B73F62">
            <w:pPr>
              <w:jc w:val="center"/>
            </w:pPr>
            <w:r w:rsidRPr="00492AD9">
              <w:t>-</w:t>
            </w:r>
          </w:p>
        </w:tc>
        <w:tc>
          <w:tcPr>
            <w:tcW w:w="1251" w:type="dxa"/>
          </w:tcPr>
          <w:p w:rsidR="00B73F62" w:rsidRPr="00492AD9" w:rsidRDefault="00B73F62" w:rsidP="00B73F62">
            <w:pPr>
              <w:jc w:val="center"/>
            </w:pPr>
            <w:r w:rsidRPr="00492AD9">
              <w:t>13</w:t>
            </w:r>
          </w:p>
        </w:tc>
      </w:tr>
      <w:tr w:rsidR="00B73F62" w:rsidRPr="00492AD9" w:rsidTr="00B73F62">
        <w:tc>
          <w:tcPr>
            <w:tcW w:w="902" w:type="dxa"/>
          </w:tcPr>
          <w:p w:rsidR="00B73F62" w:rsidRPr="00492AD9" w:rsidRDefault="00B73F62" w:rsidP="00B73F62">
            <w:r w:rsidRPr="00492AD9">
              <w:t>CO5</w:t>
            </w:r>
          </w:p>
        </w:tc>
        <w:tc>
          <w:tcPr>
            <w:tcW w:w="1359" w:type="dxa"/>
          </w:tcPr>
          <w:p w:rsidR="00B73F62" w:rsidRPr="00492AD9" w:rsidRDefault="00B73F62" w:rsidP="00B73F62">
            <w:pPr>
              <w:jc w:val="center"/>
            </w:pPr>
            <w:r w:rsidRPr="00492AD9">
              <w:t>1</w:t>
            </w:r>
          </w:p>
        </w:tc>
        <w:tc>
          <w:tcPr>
            <w:tcW w:w="1541" w:type="dxa"/>
          </w:tcPr>
          <w:p w:rsidR="00B73F62" w:rsidRPr="00492AD9" w:rsidRDefault="00B73F62" w:rsidP="00B73F62">
            <w:pPr>
              <w:jc w:val="center"/>
            </w:pPr>
            <w:r w:rsidRPr="00492AD9">
              <w:t>-</w:t>
            </w:r>
          </w:p>
        </w:tc>
        <w:tc>
          <w:tcPr>
            <w:tcW w:w="1320" w:type="dxa"/>
          </w:tcPr>
          <w:p w:rsidR="00B73F62" w:rsidRPr="00492AD9" w:rsidRDefault="00B73F62" w:rsidP="00B73F62">
            <w:pPr>
              <w:jc w:val="center"/>
            </w:pPr>
            <w:r w:rsidRPr="00492AD9">
              <w:t>3</w:t>
            </w:r>
          </w:p>
        </w:tc>
        <w:tc>
          <w:tcPr>
            <w:tcW w:w="1406" w:type="dxa"/>
          </w:tcPr>
          <w:p w:rsidR="00B73F62" w:rsidRPr="00492AD9" w:rsidRDefault="00B73F62" w:rsidP="00B73F62">
            <w:pPr>
              <w:jc w:val="center"/>
            </w:pPr>
            <w:r w:rsidRPr="00492AD9">
              <w:t>24</w:t>
            </w:r>
          </w:p>
        </w:tc>
        <w:tc>
          <w:tcPr>
            <w:tcW w:w="1325" w:type="dxa"/>
          </w:tcPr>
          <w:p w:rsidR="00B73F62" w:rsidRPr="00492AD9" w:rsidRDefault="00B73F62" w:rsidP="00B73F62">
            <w:pPr>
              <w:jc w:val="center"/>
            </w:pPr>
            <w:r w:rsidRPr="00492AD9">
              <w:t>-</w:t>
            </w:r>
          </w:p>
        </w:tc>
        <w:tc>
          <w:tcPr>
            <w:tcW w:w="1239" w:type="dxa"/>
          </w:tcPr>
          <w:p w:rsidR="00B73F62" w:rsidRPr="00492AD9" w:rsidRDefault="00B73F62" w:rsidP="00B73F62">
            <w:pPr>
              <w:jc w:val="center"/>
            </w:pPr>
            <w:r w:rsidRPr="00492AD9">
              <w:t>-</w:t>
            </w:r>
          </w:p>
        </w:tc>
        <w:tc>
          <w:tcPr>
            <w:tcW w:w="1251" w:type="dxa"/>
          </w:tcPr>
          <w:p w:rsidR="00B73F62" w:rsidRPr="00492AD9" w:rsidRDefault="00B73F62" w:rsidP="00B73F62">
            <w:pPr>
              <w:jc w:val="center"/>
            </w:pPr>
            <w:r w:rsidRPr="00492AD9">
              <w:t>28</w:t>
            </w:r>
          </w:p>
        </w:tc>
      </w:tr>
      <w:tr w:rsidR="00B73F62" w:rsidRPr="00492AD9" w:rsidTr="00B73F62">
        <w:tc>
          <w:tcPr>
            <w:tcW w:w="902" w:type="dxa"/>
          </w:tcPr>
          <w:p w:rsidR="00B73F62" w:rsidRPr="00492AD9" w:rsidRDefault="00B73F62" w:rsidP="00B73F62">
            <w:r w:rsidRPr="00492AD9">
              <w:t>CO6</w:t>
            </w:r>
          </w:p>
        </w:tc>
        <w:tc>
          <w:tcPr>
            <w:tcW w:w="1359" w:type="dxa"/>
          </w:tcPr>
          <w:p w:rsidR="00B73F62" w:rsidRPr="00492AD9" w:rsidRDefault="00B73F62" w:rsidP="00B73F62">
            <w:pPr>
              <w:jc w:val="center"/>
            </w:pPr>
            <w:r w:rsidRPr="00492AD9">
              <w:t>1</w:t>
            </w:r>
          </w:p>
        </w:tc>
        <w:tc>
          <w:tcPr>
            <w:tcW w:w="1541" w:type="dxa"/>
          </w:tcPr>
          <w:p w:rsidR="00B73F62" w:rsidRPr="00492AD9" w:rsidRDefault="00B73F62" w:rsidP="00B73F62">
            <w:pPr>
              <w:jc w:val="center"/>
            </w:pPr>
            <w:r w:rsidRPr="00492AD9">
              <w:t>7</w:t>
            </w:r>
          </w:p>
        </w:tc>
        <w:tc>
          <w:tcPr>
            <w:tcW w:w="1320" w:type="dxa"/>
          </w:tcPr>
          <w:p w:rsidR="00B73F62" w:rsidRPr="00492AD9" w:rsidRDefault="00B73F62" w:rsidP="00B73F62">
            <w:pPr>
              <w:jc w:val="center"/>
            </w:pPr>
            <w:r w:rsidRPr="00492AD9">
              <w:t>24</w:t>
            </w:r>
          </w:p>
        </w:tc>
        <w:tc>
          <w:tcPr>
            <w:tcW w:w="1406" w:type="dxa"/>
          </w:tcPr>
          <w:p w:rsidR="00B73F62" w:rsidRPr="00492AD9" w:rsidRDefault="00B73F62" w:rsidP="00B73F62">
            <w:pPr>
              <w:jc w:val="center"/>
            </w:pPr>
            <w:r w:rsidRPr="00492AD9">
              <w:t>-</w:t>
            </w:r>
          </w:p>
        </w:tc>
        <w:tc>
          <w:tcPr>
            <w:tcW w:w="1325" w:type="dxa"/>
          </w:tcPr>
          <w:p w:rsidR="00B73F62" w:rsidRPr="00492AD9" w:rsidRDefault="00B73F62" w:rsidP="00B73F62">
            <w:pPr>
              <w:jc w:val="center"/>
            </w:pPr>
            <w:r w:rsidRPr="00492AD9">
              <w:t>-</w:t>
            </w:r>
          </w:p>
        </w:tc>
        <w:tc>
          <w:tcPr>
            <w:tcW w:w="1239" w:type="dxa"/>
          </w:tcPr>
          <w:p w:rsidR="00B73F62" w:rsidRPr="00492AD9" w:rsidRDefault="00B73F62" w:rsidP="00B73F62">
            <w:pPr>
              <w:jc w:val="center"/>
            </w:pPr>
            <w:r w:rsidRPr="00492AD9">
              <w:t>-</w:t>
            </w:r>
          </w:p>
        </w:tc>
        <w:tc>
          <w:tcPr>
            <w:tcW w:w="1251" w:type="dxa"/>
          </w:tcPr>
          <w:p w:rsidR="00B73F62" w:rsidRPr="00492AD9" w:rsidRDefault="00B73F62" w:rsidP="00B73F62">
            <w:pPr>
              <w:jc w:val="center"/>
            </w:pPr>
            <w:r w:rsidRPr="00492AD9">
              <w:t>32</w:t>
            </w:r>
          </w:p>
        </w:tc>
      </w:tr>
      <w:tr w:rsidR="00B73F62" w:rsidRPr="00492AD9" w:rsidTr="00B73F62">
        <w:tc>
          <w:tcPr>
            <w:tcW w:w="9092" w:type="dxa"/>
            <w:gridSpan w:val="7"/>
          </w:tcPr>
          <w:p w:rsidR="00B73F62" w:rsidRPr="00492AD9" w:rsidRDefault="00B73F62" w:rsidP="00B73F62"/>
        </w:tc>
        <w:tc>
          <w:tcPr>
            <w:tcW w:w="1251" w:type="dxa"/>
          </w:tcPr>
          <w:p w:rsidR="00B73F62" w:rsidRPr="00492AD9" w:rsidRDefault="00B73F62" w:rsidP="00B73F62">
            <w:pPr>
              <w:jc w:val="center"/>
              <w:rPr>
                <w:b/>
              </w:rPr>
            </w:pPr>
            <w:r w:rsidRPr="00492AD9">
              <w:rPr>
                <w:b/>
              </w:rPr>
              <w:t>124</w:t>
            </w:r>
          </w:p>
        </w:tc>
      </w:tr>
    </w:tbl>
    <w:p w:rsidR="00B73F62" w:rsidRPr="00492AD9" w:rsidRDefault="00B73F62" w:rsidP="002E336A"/>
    <w:p w:rsidR="00B73F62" w:rsidRPr="00BA50B9" w:rsidRDefault="00B73F62"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rsidR="00B73F62" w:rsidRDefault="00B73F62">
      <w:pPr>
        <w:spacing w:after="200" w:line="276" w:lineRule="auto"/>
        <w:rPr>
          <w:b/>
        </w:rPr>
      </w:pPr>
      <w:r>
        <w:rPr>
          <w:b/>
        </w:rPr>
        <w:br w:type="page"/>
      </w:r>
    </w:p>
    <w:p w:rsidR="00B73F62" w:rsidRDefault="00B73F62" w:rsidP="00E40AC8">
      <w:pPr>
        <w:jc w:val="center"/>
        <w:rPr>
          <w:b/>
        </w:rPr>
      </w:pPr>
      <w:r w:rsidRPr="0037089B">
        <w:rPr>
          <w:noProof/>
        </w:rPr>
        <w:lastRenderedPageBreak/>
        <w:drawing>
          <wp:inline distT="0" distB="0" distL="0" distR="0" wp14:anchorId="4BC86B54" wp14:editId="62CA5E6A">
            <wp:extent cx="4740087" cy="1178853"/>
            <wp:effectExtent l="0" t="0" r="3810" b="254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rsidR="00B73F62" w:rsidRDefault="00B73F62"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B73F62" w:rsidRPr="001E42AE" w:rsidTr="007E575B">
        <w:trPr>
          <w:trHeight w:val="397"/>
        </w:trPr>
        <w:tc>
          <w:tcPr>
            <w:tcW w:w="1696" w:type="dxa"/>
            <w:vAlign w:val="center"/>
          </w:tcPr>
          <w:p w:rsidR="00B73F62" w:rsidRPr="00176493" w:rsidRDefault="00B73F62" w:rsidP="007E575B">
            <w:pPr>
              <w:pStyle w:val="Title"/>
              <w:jc w:val="left"/>
              <w:rPr>
                <w:b/>
                <w:szCs w:val="24"/>
              </w:rPr>
            </w:pPr>
            <w:r w:rsidRPr="00176493">
              <w:rPr>
                <w:b/>
                <w:szCs w:val="24"/>
              </w:rPr>
              <w:t xml:space="preserve">Course Code      </w:t>
            </w:r>
          </w:p>
        </w:tc>
        <w:tc>
          <w:tcPr>
            <w:tcW w:w="6151" w:type="dxa"/>
            <w:vAlign w:val="center"/>
          </w:tcPr>
          <w:p w:rsidR="00B73F62" w:rsidRPr="00176493" w:rsidRDefault="00B73F62" w:rsidP="007E575B">
            <w:pPr>
              <w:pStyle w:val="Title"/>
              <w:jc w:val="left"/>
              <w:rPr>
                <w:b/>
                <w:szCs w:val="24"/>
              </w:rPr>
            </w:pPr>
            <w:r>
              <w:rPr>
                <w:b/>
                <w:szCs w:val="24"/>
              </w:rPr>
              <w:t>20AE2001</w:t>
            </w:r>
          </w:p>
        </w:tc>
        <w:tc>
          <w:tcPr>
            <w:tcW w:w="1504" w:type="dxa"/>
            <w:vAlign w:val="center"/>
          </w:tcPr>
          <w:p w:rsidR="00B73F62" w:rsidRPr="00176493" w:rsidRDefault="00B73F62" w:rsidP="007E575B">
            <w:pPr>
              <w:pStyle w:val="Title"/>
              <w:ind w:left="-468" w:firstLine="468"/>
              <w:jc w:val="left"/>
              <w:rPr>
                <w:szCs w:val="24"/>
              </w:rPr>
            </w:pPr>
            <w:r w:rsidRPr="00176493">
              <w:rPr>
                <w:b/>
                <w:bCs/>
                <w:szCs w:val="24"/>
              </w:rPr>
              <w:t xml:space="preserve">Duration       </w:t>
            </w:r>
          </w:p>
        </w:tc>
        <w:tc>
          <w:tcPr>
            <w:tcW w:w="1056" w:type="dxa"/>
            <w:vAlign w:val="center"/>
          </w:tcPr>
          <w:p w:rsidR="00B73F62" w:rsidRPr="00176493" w:rsidRDefault="00B73F62" w:rsidP="007E575B">
            <w:pPr>
              <w:pStyle w:val="Title"/>
              <w:jc w:val="left"/>
              <w:rPr>
                <w:b/>
                <w:szCs w:val="24"/>
              </w:rPr>
            </w:pPr>
            <w:r w:rsidRPr="00176493">
              <w:rPr>
                <w:b/>
                <w:szCs w:val="24"/>
              </w:rPr>
              <w:t>3hrs</w:t>
            </w:r>
          </w:p>
        </w:tc>
      </w:tr>
      <w:tr w:rsidR="00B73F62" w:rsidRPr="001E42AE" w:rsidTr="007E575B">
        <w:trPr>
          <w:trHeight w:val="397"/>
        </w:trPr>
        <w:tc>
          <w:tcPr>
            <w:tcW w:w="1696" w:type="dxa"/>
            <w:vAlign w:val="center"/>
          </w:tcPr>
          <w:p w:rsidR="00B73F62" w:rsidRPr="00176493" w:rsidRDefault="00B73F62" w:rsidP="007E575B">
            <w:pPr>
              <w:pStyle w:val="Title"/>
              <w:ind w:right="-160"/>
              <w:jc w:val="left"/>
              <w:rPr>
                <w:b/>
                <w:szCs w:val="24"/>
              </w:rPr>
            </w:pPr>
            <w:r w:rsidRPr="00176493">
              <w:rPr>
                <w:b/>
                <w:szCs w:val="24"/>
              </w:rPr>
              <w:t xml:space="preserve">Course Name     </w:t>
            </w:r>
          </w:p>
        </w:tc>
        <w:tc>
          <w:tcPr>
            <w:tcW w:w="6151" w:type="dxa"/>
            <w:vAlign w:val="center"/>
          </w:tcPr>
          <w:p w:rsidR="00B73F62" w:rsidRPr="00B35272" w:rsidRDefault="00B73F62" w:rsidP="007E575B">
            <w:pPr>
              <w:pStyle w:val="Title"/>
              <w:jc w:val="left"/>
              <w:rPr>
                <w:b/>
                <w:szCs w:val="24"/>
              </w:rPr>
            </w:pPr>
            <w:r w:rsidRPr="00B35272">
              <w:rPr>
                <w:b/>
              </w:rPr>
              <w:t>INTRODUCTION TO AEROSPACE ENGINEERING</w:t>
            </w:r>
          </w:p>
        </w:tc>
        <w:tc>
          <w:tcPr>
            <w:tcW w:w="1504" w:type="dxa"/>
            <w:vAlign w:val="center"/>
          </w:tcPr>
          <w:p w:rsidR="00B73F62" w:rsidRPr="00176493" w:rsidRDefault="00B73F62" w:rsidP="007E575B">
            <w:pPr>
              <w:pStyle w:val="Title"/>
              <w:jc w:val="left"/>
              <w:rPr>
                <w:b/>
                <w:bCs/>
                <w:szCs w:val="24"/>
              </w:rPr>
            </w:pPr>
            <w:r w:rsidRPr="00176493">
              <w:rPr>
                <w:b/>
                <w:bCs/>
                <w:szCs w:val="24"/>
              </w:rPr>
              <w:t xml:space="preserve">Max. Marks </w:t>
            </w:r>
          </w:p>
        </w:tc>
        <w:tc>
          <w:tcPr>
            <w:tcW w:w="1056" w:type="dxa"/>
            <w:vAlign w:val="center"/>
          </w:tcPr>
          <w:p w:rsidR="00B73F62" w:rsidRPr="00176493" w:rsidRDefault="00B73F62" w:rsidP="007E575B">
            <w:pPr>
              <w:pStyle w:val="Title"/>
              <w:jc w:val="left"/>
              <w:rPr>
                <w:b/>
                <w:szCs w:val="24"/>
              </w:rPr>
            </w:pPr>
            <w:r w:rsidRPr="00176493">
              <w:rPr>
                <w:b/>
                <w:szCs w:val="24"/>
              </w:rPr>
              <w:t>100</w:t>
            </w:r>
          </w:p>
        </w:tc>
      </w:tr>
    </w:tbl>
    <w:p w:rsidR="00B73F62" w:rsidRDefault="00B73F62" w:rsidP="00B57D8D">
      <w:pPr>
        <w:ind w:left="720"/>
        <w:rPr>
          <w:highlight w:val="yellow"/>
        </w:rPr>
      </w:pPr>
    </w:p>
    <w:tbl>
      <w:tblPr>
        <w:tblStyle w:val="TableGrid"/>
        <w:tblW w:w="5153" w:type="pct"/>
        <w:tblLook w:val="04A0" w:firstRow="1" w:lastRow="0" w:firstColumn="1" w:lastColumn="0" w:noHBand="0" w:noVBand="1"/>
      </w:tblPr>
      <w:tblGrid>
        <w:gridCol w:w="585"/>
        <w:gridCol w:w="279"/>
        <w:gridCol w:w="7680"/>
        <w:gridCol w:w="707"/>
        <w:gridCol w:w="549"/>
        <w:gridCol w:w="917"/>
      </w:tblGrid>
      <w:tr w:rsidR="00B73F62" w:rsidRPr="00BA50B9" w:rsidTr="00B73F62">
        <w:trPr>
          <w:trHeight w:val="552"/>
        </w:trPr>
        <w:tc>
          <w:tcPr>
            <w:tcW w:w="273" w:type="pct"/>
            <w:vAlign w:val="center"/>
          </w:tcPr>
          <w:p w:rsidR="00B73F62" w:rsidRPr="006272BC" w:rsidRDefault="00B73F62" w:rsidP="00B73F62">
            <w:pPr>
              <w:jc w:val="center"/>
              <w:rPr>
                <w:b/>
                <w:sz w:val="22"/>
                <w:szCs w:val="22"/>
              </w:rPr>
            </w:pPr>
            <w:r w:rsidRPr="00111D43">
              <w:rPr>
                <w:b/>
              </w:rPr>
              <w:t>Q. No.</w:t>
            </w:r>
          </w:p>
        </w:tc>
        <w:tc>
          <w:tcPr>
            <w:tcW w:w="3713" w:type="pct"/>
            <w:gridSpan w:val="2"/>
            <w:vAlign w:val="center"/>
          </w:tcPr>
          <w:p w:rsidR="00B73F62" w:rsidRPr="006272BC" w:rsidRDefault="00B73F62" w:rsidP="00B73F62">
            <w:pPr>
              <w:jc w:val="center"/>
              <w:rPr>
                <w:b/>
                <w:sz w:val="22"/>
                <w:szCs w:val="22"/>
              </w:rPr>
            </w:pPr>
            <w:r w:rsidRPr="00111D43">
              <w:rPr>
                <w:b/>
              </w:rPr>
              <w:t>Questions</w:t>
            </w:r>
          </w:p>
        </w:tc>
        <w:tc>
          <w:tcPr>
            <w:tcW w:w="330" w:type="pct"/>
            <w:vAlign w:val="center"/>
          </w:tcPr>
          <w:p w:rsidR="00B73F62" w:rsidRPr="006272BC" w:rsidRDefault="00B73F62" w:rsidP="00B73F62">
            <w:pPr>
              <w:jc w:val="center"/>
              <w:rPr>
                <w:b/>
                <w:sz w:val="22"/>
                <w:szCs w:val="22"/>
              </w:rPr>
            </w:pPr>
            <w:r w:rsidRPr="00111D43">
              <w:rPr>
                <w:b/>
              </w:rPr>
              <w:t>CO</w:t>
            </w:r>
          </w:p>
        </w:tc>
        <w:tc>
          <w:tcPr>
            <w:tcW w:w="256" w:type="pct"/>
            <w:vAlign w:val="center"/>
          </w:tcPr>
          <w:p w:rsidR="00B73F62" w:rsidRPr="006272BC" w:rsidRDefault="00B73F62" w:rsidP="00B73F62">
            <w:pPr>
              <w:jc w:val="center"/>
              <w:rPr>
                <w:b/>
                <w:sz w:val="22"/>
                <w:szCs w:val="22"/>
              </w:rPr>
            </w:pPr>
            <w:r w:rsidRPr="00111D43">
              <w:rPr>
                <w:b/>
              </w:rPr>
              <w:t>BL</w:t>
            </w:r>
          </w:p>
        </w:tc>
        <w:tc>
          <w:tcPr>
            <w:tcW w:w="428" w:type="pct"/>
            <w:vAlign w:val="center"/>
          </w:tcPr>
          <w:p w:rsidR="00B73F62" w:rsidRPr="006272BC" w:rsidRDefault="00B73F62" w:rsidP="00B73F62">
            <w:pPr>
              <w:jc w:val="center"/>
              <w:rPr>
                <w:b/>
                <w:sz w:val="22"/>
                <w:szCs w:val="22"/>
              </w:rPr>
            </w:pPr>
            <w:r w:rsidRPr="00111D43">
              <w:rPr>
                <w:b/>
              </w:rPr>
              <w:t>Marks</w:t>
            </w:r>
          </w:p>
        </w:tc>
      </w:tr>
      <w:tr w:rsidR="00B73F62" w:rsidRPr="00BA50B9" w:rsidTr="00B73F62">
        <w:trPr>
          <w:trHeight w:val="70"/>
        </w:trPr>
        <w:tc>
          <w:tcPr>
            <w:tcW w:w="5000" w:type="pct"/>
            <w:gridSpan w:val="6"/>
            <w:vAlign w:val="center"/>
          </w:tcPr>
          <w:p w:rsidR="00B73F62" w:rsidRPr="00BA50B9" w:rsidRDefault="00B73F62" w:rsidP="008C57B9">
            <w:pPr>
              <w:jc w:val="center"/>
              <w:rPr>
                <w:b/>
                <w:u w:val="single"/>
              </w:rPr>
            </w:pPr>
            <w:r w:rsidRPr="00BA50B9">
              <w:rPr>
                <w:b/>
                <w:u w:val="single"/>
              </w:rPr>
              <w:t>PART – A (10 X 1 = 10 MARKS)</w:t>
            </w:r>
          </w:p>
        </w:tc>
      </w:tr>
      <w:tr w:rsidR="00B73F62" w:rsidRPr="00BA50B9" w:rsidTr="00B73F62">
        <w:trPr>
          <w:trHeight w:val="397"/>
        </w:trPr>
        <w:tc>
          <w:tcPr>
            <w:tcW w:w="273" w:type="pct"/>
            <w:vAlign w:val="bottom"/>
          </w:tcPr>
          <w:p w:rsidR="00B73F62" w:rsidRPr="00BA50B9" w:rsidRDefault="00B73F62" w:rsidP="00666955">
            <w:pPr>
              <w:jc w:val="center"/>
            </w:pPr>
            <w:r w:rsidRPr="00BA50B9">
              <w:t>1.</w:t>
            </w:r>
          </w:p>
        </w:tc>
        <w:tc>
          <w:tcPr>
            <w:tcW w:w="3713" w:type="pct"/>
            <w:gridSpan w:val="2"/>
            <w:vAlign w:val="bottom"/>
          </w:tcPr>
          <w:p w:rsidR="00B73F62" w:rsidRPr="003530C5" w:rsidRDefault="00B73F62" w:rsidP="00666955">
            <w:pPr>
              <w:autoSpaceDE w:val="0"/>
              <w:autoSpaceDN w:val="0"/>
              <w:adjustRightInd w:val="0"/>
            </w:pPr>
            <w:r>
              <w:rPr>
                <w:lang w:val="en-IN" w:eastAsia="en-IN"/>
              </w:rPr>
              <w:t>Discuss Imperial airways</w:t>
            </w:r>
            <w:r w:rsidRPr="00DF37FF">
              <w:rPr>
                <w:lang w:val="en-IN" w:eastAsia="en-IN"/>
              </w:rPr>
              <w:t>.</w:t>
            </w:r>
          </w:p>
        </w:tc>
        <w:tc>
          <w:tcPr>
            <w:tcW w:w="330" w:type="pct"/>
            <w:vAlign w:val="bottom"/>
          </w:tcPr>
          <w:p w:rsidR="00B73F62" w:rsidRPr="00BA50B9" w:rsidRDefault="00B73F62" w:rsidP="00666955">
            <w:pPr>
              <w:jc w:val="center"/>
            </w:pPr>
            <w:r>
              <w:t>CO1</w:t>
            </w:r>
          </w:p>
        </w:tc>
        <w:tc>
          <w:tcPr>
            <w:tcW w:w="256" w:type="pct"/>
            <w:vAlign w:val="bottom"/>
          </w:tcPr>
          <w:p w:rsidR="00B73F62" w:rsidRPr="00BA50B9" w:rsidRDefault="00B73F62" w:rsidP="00666955">
            <w:pPr>
              <w:jc w:val="center"/>
            </w:pPr>
            <w:r>
              <w:t>U</w:t>
            </w:r>
          </w:p>
        </w:tc>
        <w:tc>
          <w:tcPr>
            <w:tcW w:w="428" w:type="pct"/>
            <w:vAlign w:val="bottom"/>
          </w:tcPr>
          <w:p w:rsidR="00B73F62" w:rsidRPr="00BA50B9" w:rsidRDefault="00B73F62" w:rsidP="00666955">
            <w:pPr>
              <w:jc w:val="center"/>
            </w:pPr>
            <w:r w:rsidRPr="00BA50B9">
              <w:t>1</w:t>
            </w:r>
          </w:p>
        </w:tc>
      </w:tr>
      <w:tr w:rsidR="00B73F62" w:rsidRPr="00BA50B9" w:rsidTr="00B73F62">
        <w:trPr>
          <w:trHeight w:val="397"/>
        </w:trPr>
        <w:tc>
          <w:tcPr>
            <w:tcW w:w="273" w:type="pct"/>
            <w:vAlign w:val="bottom"/>
          </w:tcPr>
          <w:p w:rsidR="00B73F62" w:rsidRPr="00BA50B9" w:rsidRDefault="00B73F62" w:rsidP="00666955">
            <w:pPr>
              <w:jc w:val="center"/>
            </w:pPr>
            <w:r w:rsidRPr="00BA50B9">
              <w:t>2.</w:t>
            </w:r>
          </w:p>
        </w:tc>
        <w:tc>
          <w:tcPr>
            <w:tcW w:w="3713" w:type="pct"/>
            <w:gridSpan w:val="2"/>
            <w:vAlign w:val="bottom"/>
          </w:tcPr>
          <w:p w:rsidR="00B73F62" w:rsidRPr="00BA50B9" w:rsidRDefault="00B73F62" w:rsidP="00666955">
            <w:r>
              <w:rPr>
                <w:noProof/>
              </w:rPr>
              <w:drawing>
                <wp:inline distT="0" distB="0" distL="0" distR="0" wp14:anchorId="76F1ED08" wp14:editId="3A1F461D">
                  <wp:extent cx="1394460" cy="1096416"/>
                  <wp:effectExtent l="0" t="0" r="0" b="889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401617" cy="1102043"/>
                          </a:xfrm>
                          <a:prstGeom prst="rect">
                            <a:avLst/>
                          </a:prstGeom>
                          <a:noFill/>
                        </pic:spPr>
                      </pic:pic>
                    </a:graphicData>
                  </a:graphic>
                </wp:inline>
              </w:drawing>
            </w:r>
            <w:r>
              <w:t xml:space="preserve"> Label the glider name.</w:t>
            </w:r>
          </w:p>
        </w:tc>
        <w:tc>
          <w:tcPr>
            <w:tcW w:w="330" w:type="pct"/>
            <w:vAlign w:val="bottom"/>
          </w:tcPr>
          <w:p w:rsidR="00B73F62" w:rsidRPr="00BA50B9" w:rsidRDefault="00B73F62" w:rsidP="00666955">
            <w:pPr>
              <w:jc w:val="center"/>
            </w:pPr>
            <w:r>
              <w:t>CO1</w:t>
            </w:r>
          </w:p>
        </w:tc>
        <w:tc>
          <w:tcPr>
            <w:tcW w:w="256" w:type="pct"/>
            <w:vAlign w:val="bottom"/>
          </w:tcPr>
          <w:p w:rsidR="00B73F62" w:rsidRDefault="00B73F62" w:rsidP="00666955">
            <w:pPr>
              <w:jc w:val="center"/>
            </w:pPr>
            <w:r>
              <w:t>R</w:t>
            </w:r>
          </w:p>
        </w:tc>
        <w:tc>
          <w:tcPr>
            <w:tcW w:w="428" w:type="pct"/>
            <w:vAlign w:val="bottom"/>
          </w:tcPr>
          <w:p w:rsidR="00B73F62" w:rsidRPr="00BA50B9" w:rsidRDefault="00B73F62" w:rsidP="00666955">
            <w:pPr>
              <w:jc w:val="center"/>
            </w:pPr>
            <w:r w:rsidRPr="00BA50B9">
              <w:t>1</w:t>
            </w:r>
          </w:p>
        </w:tc>
      </w:tr>
      <w:tr w:rsidR="00B73F62" w:rsidRPr="00BA50B9" w:rsidTr="00B73F62">
        <w:trPr>
          <w:trHeight w:val="397"/>
        </w:trPr>
        <w:tc>
          <w:tcPr>
            <w:tcW w:w="273" w:type="pct"/>
            <w:vAlign w:val="bottom"/>
          </w:tcPr>
          <w:p w:rsidR="00B73F62" w:rsidRPr="00BA50B9" w:rsidRDefault="00B73F62" w:rsidP="00666955">
            <w:pPr>
              <w:jc w:val="center"/>
            </w:pPr>
            <w:r w:rsidRPr="00BA50B9">
              <w:t>3.</w:t>
            </w:r>
          </w:p>
        </w:tc>
        <w:tc>
          <w:tcPr>
            <w:tcW w:w="3713" w:type="pct"/>
            <w:gridSpan w:val="2"/>
            <w:vAlign w:val="bottom"/>
          </w:tcPr>
          <w:p w:rsidR="00B73F62" w:rsidRPr="0088345F" w:rsidRDefault="00B73F62" w:rsidP="00666955">
            <w:r>
              <w:rPr>
                <w:rFonts w:eastAsiaTheme="minorHAnsi"/>
                <w:lang w:val="en-IN"/>
              </w:rPr>
              <w:t>Describe the functions of an airfoil.</w:t>
            </w:r>
          </w:p>
        </w:tc>
        <w:tc>
          <w:tcPr>
            <w:tcW w:w="330" w:type="pct"/>
            <w:vAlign w:val="bottom"/>
          </w:tcPr>
          <w:p w:rsidR="00B73F62" w:rsidRDefault="00B73F62" w:rsidP="00666955">
            <w:pPr>
              <w:jc w:val="center"/>
            </w:pPr>
            <w:r w:rsidRPr="009F4EF2">
              <w:t>CO</w:t>
            </w:r>
            <w:r>
              <w:t>2</w:t>
            </w:r>
          </w:p>
        </w:tc>
        <w:tc>
          <w:tcPr>
            <w:tcW w:w="256" w:type="pct"/>
            <w:vAlign w:val="bottom"/>
          </w:tcPr>
          <w:p w:rsidR="00B73F62" w:rsidRDefault="00B73F62" w:rsidP="00666955">
            <w:pPr>
              <w:jc w:val="center"/>
            </w:pPr>
            <w:r>
              <w:t>R</w:t>
            </w:r>
          </w:p>
        </w:tc>
        <w:tc>
          <w:tcPr>
            <w:tcW w:w="428" w:type="pct"/>
            <w:vAlign w:val="bottom"/>
          </w:tcPr>
          <w:p w:rsidR="00B73F62" w:rsidRPr="00BA50B9" w:rsidRDefault="00B73F62" w:rsidP="00666955">
            <w:pPr>
              <w:jc w:val="center"/>
            </w:pPr>
            <w:r w:rsidRPr="00BA50B9">
              <w:t>1</w:t>
            </w:r>
          </w:p>
        </w:tc>
      </w:tr>
      <w:tr w:rsidR="00B73F62" w:rsidRPr="00BA50B9" w:rsidTr="00B73F62">
        <w:trPr>
          <w:trHeight w:val="397"/>
        </w:trPr>
        <w:tc>
          <w:tcPr>
            <w:tcW w:w="273" w:type="pct"/>
            <w:vAlign w:val="bottom"/>
          </w:tcPr>
          <w:p w:rsidR="00B73F62" w:rsidRPr="00BA50B9" w:rsidRDefault="00B73F62" w:rsidP="00666955">
            <w:pPr>
              <w:jc w:val="center"/>
            </w:pPr>
            <w:r w:rsidRPr="00BA50B9">
              <w:t>4.</w:t>
            </w:r>
          </w:p>
        </w:tc>
        <w:tc>
          <w:tcPr>
            <w:tcW w:w="3713" w:type="pct"/>
            <w:gridSpan w:val="2"/>
            <w:vAlign w:val="bottom"/>
          </w:tcPr>
          <w:p w:rsidR="00B73F62" w:rsidRPr="00BA50B9" w:rsidRDefault="00B73F62" w:rsidP="00666955">
            <w:r w:rsidRPr="008653CF">
              <w:rPr>
                <w:noProof/>
              </w:rPr>
              <w:drawing>
                <wp:inline distT="0" distB="0" distL="0" distR="0" wp14:anchorId="048849D8" wp14:editId="7B85893B">
                  <wp:extent cx="1981200" cy="525780"/>
                  <wp:effectExtent l="0" t="0" r="0" b="7620"/>
                  <wp:docPr id="3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pic:cNvPicPr>
                        </pic:nvPicPr>
                        <pic:blipFill rotWithShape="1">
                          <a:blip r:embed="rId41">
                            <a:extLst>
                              <a:ext uri="{28A0092B-C50C-407E-A947-70E740481C1C}">
                                <a14:useLocalDpi xmlns:a14="http://schemas.microsoft.com/office/drawing/2010/main" val="0"/>
                              </a:ext>
                            </a:extLst>
                          </a:blip>
                          <a:srcRect l="44073" t="84702" r="8575" b="2593"/>
                          <a:stretch/>
                        </pic:blipFill>
                        <pic:spPr bwMode="auto">
                          <a:xfrm>
                            <a:off x="0" y="0"/>
                            <a:ext cx="1981200" cy="525780"/>
                          </a:xfrm>
                          <a:prstGeom prst="rect">
                            <a:avLst/>
                          </a:prstGeom>
                          <a:ln>
                            <a:noFill/>
                          </a:ln>
                          <a:extLst>
                            <a:ext uri="{53640926-AAD7-44D8-BBD7-CCE9431645EC}">
                              <a14:shadowObscured xmlns:a14="http://schemas.microsoft.com/office/drawing/2010/main"/>
                            </a:ext>
                          </a:extLst>
                        </pic:spPr>
                      </pic:pic>
                    </a:graphicData>
                  </a:graphic>
                </wp:inline>
              </w:drawing>
            </w:r>
            <w:r>
              <w:t xml:space="preserve"> Cite the type of airfoil</w:t>
            </w:r>
          </w:p>
        </w:tc>
        <w:tc>
          <w:tcPr>
            <w:tcW w:w="330" w:type="pct"/>
            <w:vAlign w:val="bottom"/>
          </w:tcPr>
          <w:p w:rsidR="00B73F62" w:rsidRDefault="00B73F62" w:rsidP="00666955">
            <w:pPr>
              <w:jc w:val="center"/>
            </w:pPr>
            <w:r w:rsidRPr="009F4EF2">
              <w:t>CO</w:t>
            </w:r>
            <w:r>
              <w:t>2</w:t>
            </w:r>
          </w:p>
        </w:tc>
        <w:tc>
          <w:tcPr>
            <w:tcW w:w="256" w:type="pct"/>
            <w:vAlign w:val="bottom"/>
          </w:tcPr>
          <w:p w:rsidR="00B73F62" w:rsidRDefault="00B73F62" w:rsidP="00666955">
            <w:pPr>
              <w:jc w:val="center"/>
            </w:pPr>
            <w:r>
              <w:t>R</w:t>
            </w:r>
          </w:p>
        </w:tc>
        <w:tc>
          <w:tcPr>
            <w:tcW w:w="428" w:type="pct"/>
            <w:vAlign w:val="bottom"/>
          </w:tcPr>
          <w:p w:rsidR="00B73F62" w:rsidRPr="00BA50B9" w:rsidRDefault="00B73F62" w:rsidP="00666955">
            <w:pPr>
              <w:jc w:val="center"/>
            </w:pPr>
            <w:r w:rsidRPr="00BA50B9">
              <w:t>1</w:t>
            </w:r>
          </w:p>
        </w:tc>
      </w:tr>
      <w:tr w:rsidR="00B73F62" w:rsidRPr="00BA50B9" w:rsidTr="00B73F62">
        <w:trPr>
          <w:trHeight w:val="397"/>
        </w:trPr>
        <w:tc>
          <w:tcPr>
            <w:tcW w:w="273" w:type="pct"/>
            <w:vAlign w:val="bottom"/>
          </w:tcPr>
          <w:p w:rsidR="00B73F62" w:rsidRPr="00BA50B9" w:rsidRDefault="00B73F62" w:rsidP="00666955">
            <w:pPr>
              <w:jc w:val="center"/>
            </w:pPr>
            <w:r w:rsidRPr="00BA50B9">
              <w:t>5.</w:t>
            </w:r>
          </w:p>
        </w:tc>
        <w:tc>
          <w:tcPr>
            <w:tcW w:w="3713" w:type="pct"/>
            <w:gridSpan w:val="2"/>
            <w:vAlign w:val="bottom"/>
          </w:tcPr>
          <w:p w:rsidR="00B73F62" w:rsidRPr="008C7D3A" w:rsidRDefault="00B73F62" w:rsidP="00666955">
            <w:pPr>
              <w:pStyle w:val="Default"/>
            </w:pPr>
            <w:r>
              <w:rPr>
                <w:lang w:eastAsia="en-IN"/>
              </w:rPr>
              <w:t>Discuss monocoque fuselage structure.</w:t>
            </w:r>
          </w:p>
        </w:tc>
        <w:tc>
          <w:tcPr>
            <w:tcW w:w="330" w:type="pct"/>
            <w:vAlign w:val="bottom"/>
          </w:tcPr>
          <w:p w:rsidR="00B73F62" w:rsidRDefault="00B73F62" w:rsidP="00666955">
            <w:pPr>
              <w:jc w:val="center"/>
            </w:pPr>
            <w:r w:rsidRPr="009F4EF2">
              <w:t>CO</w:t>
            </w:r>
            <w:r>
              <w:t>3</w:t>
            </w:r>
          </w:p>
        </w:tc>
        <w:tc>
          <w:tcPr>
            <w:tcW w:w="256" w:type="pct"/>
            <w:vAlign w:val="bottom"/>
          </w:tcPr>
          <w:p w:rsidR="00B73F62" w:rsidRDefault="00B73F62" w:rsidP="00666955">
            <w:pPr>
              <w:jc w:val="center"/>
            </w:pPr>
            <w:r>
              <w:t>U</w:t>
            </w:r>
          </w:p>
        </w:tc>
        <w:tc>
          <w:tcPr>
            <w:tcW w:w="428" w:type="pct"/>
            <w:vAlign w:val="bottom"/>
          </w:tcPr>
          <w:p w:rsidR="00B73F62" w:rsidRPr="00BA50B9" w:rsidRDefault="00B73F62" w:rsidP="00666955">
            <w:pPr>
              <w:jc w:val="center"/>
            </w:pPr>
            <w:r w:rsidRPr="00BA50B9">
              <w:t>1</w:t>
            </w:r>
          </w:p>
        </w:tc>
      </w:tr>
      <w:tr w:rsidR="00B73F62" w:rsidRPr="00BA50B9" w:rsidTr="00B73F62">
        <w:trPr>
          <w:trHeight w:val="397"/>
        </w:trPr>
        <w:tc>
          <w:tcPr>
            <w:tcW w:w="273" w:type="pct"/>
            <w:vAlign w:val="bottom"/>
          </w:tcPr>
          <w:p w:rsidR="00B73F62" w:rsidRPr="00BA50B9" w:rsidRDefault="00B73F62" w:rsidP="00666955">
            <w:pPr>
              <w:jc w:val="center"/>
            </w:pPr>
            <w:r w:rsidRPr="00BA50B9">
              <w:t>6.</w:t>
            </w:r>
          </w:p>
        </w:tc>
        <w:tc>
          <w:tcPr>
            <w:tcW w:w="3713" w:type="pct"/>
            <w:gridSpan w:val="2"/>
            <w:vAlign w:val="bottom"/>
          </w:tcPr>
          <w:p w:rsidR="00B73F62" w:rsidRPr="00BA50B9" w:rsidRDefault="00B73F62" w:rsidP="00666955">
            <w:r w:rsidRPr="00822BB4">
              <w:rPr>
                <w:noProof/>
              </w:rPr>
              <w:drawing>
                <wp:inline distT="0" distB="0" distL="0" distR="0" wp14:anchorId="65C06DFB" wp14:editId="224834BD">
                  <wp:extent cx="1775460" cy="387172"/>
                  <wp:effectExtent l="0" t="0" r="0" b="0"/>
                  <wp:docPr id="8198" name="Picture 6" descr="https://www.engineeringcivil.com/wp-content/uploads/2010/08/Howe-Truss-Warren-Truss-and-Pratt-Trus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98" name="Picture 6" descr="https://www.engineeringcivil.com/wp-content/uploads/2010/08/Howe-Truss-Warren-Truss-and-Pratt-Truss.JPG"/>
                          <pic:cNvPicPr>
                            <a:picLocks noChangeAspect="1" noChangeArrowheads="1"/>
                          </pic:cNvPicPr>
                        </pic:nvPicPr>
                        <pic:blipFill rotWithShape="1">
                          <a:blip r:embed="rId42">
                            <a:extLst>
                              <a:ext uri="{28A0092B-C50C-407E-A947-70E740481C1C}">
                                <a14:useLocalDpi xmlns:a14="http://schemas.microsoft.com/office/drawing/2010/main" val="0"/>
                              </a:ext>
                            </a:extLst>
                          </a:blip>
                          <a:srcRect l="21490" t="28091" r="20049" b="59993"/>
                          <a:stretch/>
                        </pic:blipFill>
                        <pic:spPr bwMode="auto">
                          <a:xfrm>
                            <a:off x="0" y="0"/>
                            <a:ext cx="1802447" cy="393057"/>
                          </a:xfrm>
                          <a:prstGeom prst="rect">
                            <a:avLst/>
                          </a:prstGeom>
                          <a:noFill/>
                          <a:ln>
                            <a:noFill/>
                          </a:ln>
                          <a:extLst>
                            <a:ext uri="{53640926-AAD7-44D8-BBD7-CCE9431645EC}">
                              <a14:shadowObscured xmlns:a14="http://schemas.microsoft.com/office/drawing/2010/main"/>
                            </a:ext>
                          </a:extLst>
                        </pic:spPr>
                      </pic:pic>
                    </a:graphicData>
                  </a:graphic>
                </wp:inline>
              </w:drawing>
            </w:r>
            <w:r>
              <w:t xml:space="preserve"> Label the structure type.</w:t>
            </w:r>
          </w:p>
        </w:tc>
        <w:tc>
          <w:tcPr>
            <w:tcW w:w="330" w:type="pct"/>
            <w:vAlign w:val="bottom"/>
          </w:tcPr>
          <w:p w:rsidR="00B73F62" w:rsidRDefault="00B73F62" w:rsidP="00666955">
            <w:pPr>
              <w:jc w:val="center"/>
            </w:pPr>
            <w:r w:rsidRPr="009F4EF2">
              <w:t>CO</w:t>
            </w:r>
            <w:r>
              <w:t>3</w:t>
            </w:r>
          </w:p>
        </w:tc>
        <w:tc>
          <w:tcPr>
            <w:tcW w:w="256" w:type="pct"/>
            <w:vAlign w:val="bottom"/>
          </w:tcPr>
          <w:p w:rsidR="00B73F62" w:rsidRDefault="00B73F62" w:rsidP="00666955">
            <w:pPr>
              <w:jc w:val="center"/>
            </w:pPr>
            <w:r>
              <w:t>R</w:t>
            </w:r>
          </w:p>
        </w:tc>
        <w:tc>
          <w:tcPr>
            <w:tcW w:w="428" w:type="pct"/>
            <w:vAlign w:val="bottom"/>
          </w:tcPr>
          <w:p w:rsidR="00B73F62" w:rsidRPr="00BA50B9" w:rsidRDefault="00B73F62" w:rsidP="00666955">
            <w:pPr>
              <w:jc w:val="center"/>
            </w:pPr>
            <w:r w:rsidRPr="00BA50B9">
              <w:t>1</w:t>
            </w:r>
          </w:p>
        </w:tc>
      </w:tr>
      <w:tr w:rsidR="00B73F62" w:rsidRPr="00BA50B9" w:rsidTr="00B73F62">
        <w:trPr>
          <w:trHeight w:val="397"/>
        </w:trPr>
        <w:tc>
          <w:tcPr>
            <w:tcW w:w="273" w:type="pct"/>
            <w:vAlign w:val="bottom"/>
          </w:tcPr>
          <w:p w:rsidR="00B73F62" w:rsidRPr="00BA50B9" w:rsidRDefault="00B73F62" w:rsidP="00666955">
            <w:pPr>
              <w:jc w:val="center"/>
            </w:pPr>
            <w:r w:rsidRPr="00BA50B9">
              <w:t>7.</w:t>
            </w:r>
          </w:p>
        </w:tc>
        <w:tc>
          <w:tcPr>
            <w:tcW w:w="3713" w:type="pct"/>
            <w:gridSpan w:val="2"/>
            <w:vAlign w:val="bottom"/>
          </w:tcPr>
          <w:p w:rsidR="00B73F62" w:rsidRPr="00BA50B9" w:rsidRDefault="00B73F62" w:rsidP="00666955">
            <w:pPr>
              <w:pStyle w:val="ListParagraph"/>
              <w:ind w:left="0"/>
              <w:rPr>
                <w:noProof/>
                <w:lang w:eastAsia="zh-TW"/>
              </w:rPr>
            </w:pPr>
            <w:r w:rsidRPr="00656B13">
              <w:rPr>
                <w:noProof/>
              </w:rPr>
              <w:drawing>
                <wp:inline distT="0" distB="0" distL="0" distR="0" wp14:anchorId="4434DB41" wp14:editId="3ACC31FE">
                  <wp:extent cx="785495" cy="1359806"/>
                  <wp:effectExtent l="0" t="0" r="0" b="0"/>
                  <wp:docPr id="2050" name="Picture 2" descr="How a Car Engine Works | Engine Components and Engine Par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 name="Picture 2" descr="How a Car Engine Works | Engine Components and Engine Parts"/>
                          <pic:cNvPicPr>
                            <a:picLocks noChangeAspect="1" noChangeArrowheads="1"/>
                          </pic:cNvPicPr>
                        </pic:nvPicPr>
                        <pic:blipFill rotWithShape="1">
                          <a:blip r:embed="rId43">
                            <a:extLst>
                              <a:ext uri="{28A0092B-C50C-407E-A947-70E740481C1C}">
                                <a14:useLocalDpi xmlns:a14="http://schemas.microsoft.com/office/drawing/2010/main" val="0"/>
                              </a:ext>
                            </a:extLst>
                          </a:blip>
                          <a:srcRect l="76855" t="6845" b="37378"/>
                          <a:stretch/>
                        </pic:blipFill>
                        <pic:spPr bwMode="auto">
                          <a:xfrm>
                            <a:off x="0" y="0"/>
                            <a:ext cx="792808" cy="1372467"/>
                          </a:xfrm>
                          <a:prstGeom prst="rect">
                            <a:avLst/>
                          </a:prstGeom>
                          <a:noFill/>
                          <a:ln>
                            <a:noFill/>
                          </a:ln>
                          <a:extLst>
                            <a:ext uri="{53640926-AAD7-44D8-BBD7-CCE9431645EC}">
                              <a14:shadowObscured xmlns:a14="http://schemas.microsoft.com/office/drawing/2010/main"/>
                            </a:ext>
                          </a:extLst>
                        </pic:spPr>
                      </pic:pic>
                    </a:graphicData>
                  </a:graphic>
                </wp:inline>
              </w:drawing>
            </w:r>
            <w:r>
              <w:rPr>
                <w:noProof/>
                <w:lang w:eastAsia="zh-TW"/>
              </w:rPr>
              <w:t xml:space="preserve"> Cite the stroke of piston engine</w:t>
            </w:r>
          </w:p>
        </w:tc>
        <w:tc>
          <w:tcPr>
            <w:tcW w:w="330" w:type="pct"/>
            <w:vAlign w:val="bottom"/>
          </w:tcPr>
          <w:p w:rsidR="00B73F62" w:rsidRDefault="00B73F62" w:rsidP="00666955">
            <w:pPr>
              <w:jc w:val="center"/>
            </w:pPr>
            <w:r w:rsidRPr="009F4EF2">
              <w:t>CO</w:t>
            </w:r>
            <w:r>
              <w:t>4</w:t>
            </w:r>
          </w:p>
        </w:tc>
        <w:tc>
          <w:tcPr>
            <w:tcW w:w="256" w:type="pct"/>
            <w:vAlign w:val="bottom"/>
          </w:tcPr>
          <w:p w:rsidR="00B73F62" w:rsidRDefault="00B73F62" w:rsidP="00666955">
            <w:pPr>
              <w:jc w:val="center"/>
            </w:pPr>
            <w:r>
              <w:t>U</w:t>
            </w:r>
          </w:p>
        </w:tc>
        <w:tc>
          <w:tcPr>
            <w:tcW w:w="428" w:type="pct"/>
            <w:vAlign w:val="bottom"/>
          </w:tcPr>
          <w:p w:rsidR="00B73F62" w:rsidRPr="00BA50B9" w:rsidRDefault="00B73F62" w:rsidP="00666955">
            <w:pPr>
              <w:jc w:val="center"/>
            </w:pPr>
            <w:r w:rsidRPr="00BA50B9">
              <w:t>1</w:t>
            </w:r>
          </w:p>
        </w:tc>
      </w:tr>
      <w:tr w:rsidR="00B73F62" w:rsidRPr="00BA50B9" w:rsidTr="00B73F62">
        <w:trPr>
          <w:trHeight w:val="397"/>
        </w:trPr>
        <w:tc>
          <w:tcPr>
            <w:tcW w:w="273" w:type="pct"/>
            <w:vAlign w:val="bottom"/>
          </w:tcPr>
          <w:p w:rsidR="00B73F62" w:rsidRPr="00BA50B9" w:rsidRDefault="00B73F62" w:rsidP="00666955">
            <w:pPr>
              <w:jc w:val="center"/>
            </w:pPr>
            <w:r w:rsidRPr="00BA50B9">
              <w:t>8.</w:t>
            </w:r>
          </w:p>
        </w:tc>
        <w:tc>
          <w:tcPr>
            <w:tcW w:w="3713" w:type="pct"/>
            <w:gridSpan w:val="2"/>
            <w:vAlign w:val="bottom"/>
          </w:tcPr>
          <w:p w:rsidR="00B73F62" w:rsidRPr="00ED14FC" w:rsidRDefault="00B73F62" w:rsidP="00666955">
            <w:pPr>
              <w:spacing w:line="276" w:lineRule="auto"/>
              <w:rPr>
                <w:b/>
                <w:bCs/>
              </w:rPr>
            </w:pPr>
            <w:r>
              <w:rPr>
                <w:rFonts w:eastAsiaTheme="minorHAnsi"/>
                <w:lang w:val="en-IN"/>
              </w:rPr>
              <w:t>Describe the functions of propeller.</w:t>
            </w:r>
          </w:p>
        </w:tc>
        <w:tc>
          <w:tcPr>
            <w:tcW w:w="330" w:type="pct"/>
            <w:vAlign w:val="bottom"/>
          </w:tcPr>
          <w:p w:rsidR="00B73F62" w:rsidRDefault="00B73F62" w:rsidP="00666955">
            <w:pPr>
              <w:jc w:val="center"/>
            </w:pPr>
            <w:r w:rsidRPr="009F4EF2">
              <w:t>CO</w:t>
            </w:r>
            <w:r>
              <w:t>4</w:t>
            </w:r>
          </w:p>
        </w:tc>
        <w:tc>
          <w:tcPr>
            <w:tcW w:w="256" w:type="pct"/>
            <w:vAlign w:val="bottom"/>
          </w:tcPr>
          <w:p w:rsidR="00B73F62" w:rsidRDefault="00B73F62" w:rsidP="00666955">
            <w:pPr>
              <w:jc w:val="center"/>
            </w:pPr>
            <w:r>
              <w:t>R</w:t>
            </w:r>
          </w:p>
        </w:tc>
        <w:tc>
          <w:tcPr>
            <w:tcW w:w="428" w:type="pct"/>
            <w:vAlign w:val="bottom"/>
          </w:tcPr>
          <w:p w:rsidR="00B73F62" w:rsidRPr="00BA50B9" w:rsidRDefault="00B73F62" w:rsidP="00666955">
            <w:pPr>
              <w:jc w:val="center"/>
            </w:pPr>
            <w:r w:rsidRPr="00BA50B9">
              <w:t>1</w:t>
            </w:r>
          </w:p>
        </w:tc>
      </w:tr>
      <w:tr w:rsidR="00B73F62" w:rsidRPr="00BA50B9" w:rsidTr="00B73F62">
        <w:trPr>
          <w:trHeight w:val="397"/>
        </w:trPr>
        <w:tc>
          <w:tcPr>
            <w:tcW w:w="273" w:type="pct"/>
            <w:vAlign w:val="bottom"/>
          </w:tcPr>
          <w:p w:rsidR="00B73F62" w:rsidRPr="00BA50B9" w:rsidRDefault="00B73F62" w:rsidP="00666955">
            <w:pPr>
              <w:jc w:val="center"/>
            </w:pPr>
            <w:r w:rsidRPr="00BA50B9">
              <w:t>9.</w:t>
            </w:r>
          </w:p>
        </w:tc>
        <w:tc>
          <w:tcPr>
            <w:tcW w:w="3713" w:type="pct"/>
            <w:gridSpan w:val="2"/>
            <w:vAlign w:val="bottom"/>
          </w:tcPr>
          <w:p w:rsidR="00B73F62" w:rsidRPr="00BA50B9" w:rsidRDefault="00B73F62" w:rsidP="00666955">
            <w:pPr>
              <w:pStyle w:val="ListParagraph"/>
              <w:ind w:left="0"/>
              <w:rPr>
                <w:noProof/>
                <w:lang w:eastAsia="zh-TW"/>
              </w:rPr>
            </w:pPr>
            <w:r>
              <w:rPr>
                <w:noProof/>
                <w:lang w:eastAsia="zh-TW"/>
              </w:rPr>
              <w:t>Classify the types of rocket engines.</w:t>
            </w:r>
          </w:p>
        </w:tc>
        <w:tc>
          <w:tcPr>
            <w:tcW w:w="330" w:type="pct"/>
            <w:vAlign w:val="bottom"/>
          </w:tcPr>
          <w:p w:rsidR="00B73F62" w:rsidRDefault="00B73F62" w:rsidP="00666955">
            <w:pPr>
              <w:jc w:val="center"/>
            </w:pPr>
            <w:r w:rsidRPr="009F4EF2">
              <w:t>CO</w:t>
            </w:r>
            <w:r>
              <w:t>5</w:t>
            </w:r>
          </w:p>
        </w:tc>
        <w:tc>
          <w:tcPr>
            <w:tcW w:w="256" w:type="pct"/>
            <w:vAlign w:val="bottom"/>
          </w:tcPr>
          <w:p w:rsidR="00B73F62" w:rsidRDefault="00B73F62" w:rsidP="00666955">
            <w:pPr>
              <w:jc w:val="center"/>
            </w:pPr>
            <w:r>
              <w:t>U</w:t>
            </w:r>
          </w:p>
        </w:tc>
        <w:tc>
          <w:tcPr>
            <w:tcW w:w="428" w:type="pct"/>
            <w:vAlign w:val="bottom"/>
          </w:tcPr>
          <w:p w:rsidR="00B73F62" w:rsidRPr="00BA50B9" w:rsidRDefault="00B73F62" w:rsidP="00666955">
            <w:pPr>
              <w:jc w:val="center"/>
            </w:pPr>
            <w:r w:rsidRPr="00BA50B9">
              <w:t>1</w:t>
            </w:r>
          </w:p>
        </w:tc>
      </w:tr>
      <w:tr w:rsidR="00B73F62" w:rsidRPr="00BA50B9" w:rsidTr="00B73F62">
        <w:trPr>
          <w:trHeight w:val="397"/>
        </w:trPr>
        <w:tc>
          <w:tcPr>
            <w:tcW w:w="273" w:type="pct"/>
            <w:vAlign w:val="bottom"/>
          </w:tcPr>
          <w:p w:rsidR="00B73F62" w:rsidRPr="00BA50B9" w:rsidRDefault="00B73F62" w:rsidP="00666955">
            <w:pPr>
              <w:jc w:val="center"/>
            </w:pPr>
            <w:r w:rsidRPr="00BA50B9">
              <w:t>10.</w:t>
            </w:r>
          </w:p>
        </w:tc>
        <w:tc>
          <w:tcPr>
            <w:tcW w:w="3713" w:type="pct"/>
            <w:gridSpan w:val="2"/>
            <w:vAlign w:val="bottom"/>
          </w:tcPr>
          <w:p w:rsidR="00B73F62" w:rsidRPr="00BA50B9" w:rsidRDefault="00B73F62" w:rsidP="00666955">
            <w:r>
              <w:t>Describe the law of conservation of momentum.</w:t>
            </w:r>
          </w:p>
        </w:tc>
        <w:tc>
          <w:tcPr>
            <w:tcW w:w="330" w:type="pct"/>
            <w:vAlign w:val="bottom"/>
          </w:tcPr>
          <w:p w:rsidR="00B73F62" w:rsidRDefault="00B73F62" w:rsidP="00666955">
            <w:pPr>
              <w:jc w:val="center"/>
            </w:pPr>
            <w:r w:rsidRPr="009F4EF2">
              <w:t>CO</w:t>
            </w:r>
            <w:r>
              <w:t>6</w:t>
            </w:r>
          </w:p>
        </w:tc>
        <w:tc>
          <w:tcPr>
            <w:tcW w:w="256" w:type="pct"/>
            <w:vAlign w:val="bottom"/>
          </w:tcPr>
          <w:p w:rsidR="00B73F62" w:rsidRDefault="00B73F62" w:rsidP="00666955">
            <w:pPr>
              <w:jc w:val="center"/>
            </w:pPr>
            <w:r>
              <w:t>U</w:t>
            </w:r>
          </w:p>
        </w:tc>
        <w:tc>
          <w:tcPr>
            <w:tcW w:w="428" w:type="pct"/>
            <w:vAlign w:val="bottom"/>
          </w:tcPr>
          <w:p w:rsidR="00B73F62" w:rsidRPr="00BA50B9" w:rsidRDefault="00B73F62" w:rsidP="00666955">
            <w:pPr>
              <w:jc w:val="center"/>
            </w:pPr>
            <w:r w:rsidRPr="00BA50B9">
              <w:t>1</w:t>
            </w:r>
          </w:p>
        </w:tc>
      </w:tr>
      <w:tr w:rsidR="00B73F62" w:rsidRPr="00BA50B9" w:rsidTr="00B73F62">
        <w:trPr>
          <w:trHeight w:val="70"/>
        </w:trPr>
        <w:tc>
          <w:tcPr>
            <w:tcW w:w="5000" w:type="pct"/>
            <w:gridSpan w:val="6"/>
            <w:vAlign w:val="center"/>
          </w:tcPr>
          <w:p w:rsidR="00B73F62" w:rsidRPr="00BA50B9" w:rsidRDefault="00B73F62" w:rsidP="008C57B9">
            <w:pPr>
              <w:jc w:val="center"/>
              <w:rPr>
                <w:b/>
                <w:u w:val="single"/>
              </w:rPr>
            </w:pPr>
            <w:r w:rsidRPr="00BA50B9">
              <w:rPr>
                <w:b/>
                <w:u w:val="single"/>
              </w:rPr>
              <w:t>PART – B (6 X 3 = 18 MARKS)</w:t>
            </w:r>
          </w:p>
        </w:tc>
      </w:tr>
      <w:tr w:rsidR="00B73F62" w:rsidRPr="00BA50B9" w:rsidTr="00B73F62">
        <w:trPr>
          <w:trHeight w:val="397"/>
        </w:trPr>
        <w:tc>
          <w:tcPr>
            <w:tcW w:w="273" w:type="pct"/>
          </w:tcPr>
          <w:p w:rsidR="00B73F62" w:rsidRPr="00BA50B9" w:rsidRDefault="00B73F62" w:rsidP="00375CD9">
            <w:pPr>
              <w:jc w:val="center"/>
            </w:pPr>
            <w:r w:rsidRPr="00BA50B9">
              <w:t>11.</w:t>
            </w:r>
          </w:p>
        </w:tc>
        <w:tc>
          <w:tcPr>
            <w:tcW w:w="3713" w:type="pct"/>
            <w:gridSpan w:val="2"/>
          </w:tcPr>
          <w:p w:rsidR="00B73F62" w:rsidRPr="00BA50B9" w:rsidRDefault="00B73F62" w:rsidP="00BF733C">
            <w:pPr>
              <w:spacing w:after="120" w:line="276" w:lineRule="auto"/>
            </w:pPr>
            <w:r>
              <w:t>Differentiate – heavier than air &amp; lighter than air.</w:t>
            </w:r>
          </w:p>
        </w:tc>
        <w:tc>
          <w:tcPr>
            <w:tcW w:w="330" w:type="pct"/>
          </w:tcPr>
          <w:p w:rsidR="00B73F62" w:rsidRDefault="00B73F62" w:rsidP="00375CD9">
            <w:pPr>
              <w:jc w:val="center"/>
            </w:pPr>
            <w:r w:rsidRPr="000B4574">
              <w:t>CO</w:t>
            </w:r>
            <w:r>
              <w:t>1</w:t>
            </w:r>
          </w:p>
        </w:tc>
        <w:tc>
          <w:tcPr>
            <w:tcW w:w="256" w:type="pct"/>
          </w:tcPr>
          <w:p w:rsidR="00B73F62" w:rsidRDefault="00B73F62" w:rsidP="00375CD9">
            <w:pPr>
              <w:jc w:val="center"/>
            </w:pPr>
            <w:r>
              <w:t>An</w:t>
            </w:r>
          </w:p>
        </w:tc>
        <w:tc>
          <w:tcPr>
            <w:tcW w:w="428" w:type="pct"/>
          </w:tcPr>
          <w:p w:rsidR="00B73F62" w:rsidRPr="00BA50B9" w:rsidRDefault="00B73F62" w:rsidP="00375CD9">
            <w:pPr>
              <w:jc w:val="center"/>
            </w:pPr>
            <w:r w:rsidRPr="00BA50B9">
              <w:t>3</w:t>
            </w:r>
          </w:p>
        </w:tc>
      </w:tr>
      <w:tr w:rsidR="00B73F62" w:rsidRPr="00BA50B9" w:rsidTr="00B73F62">
        <w:trPr>
          <w:trHeight w:val="397"/>
        </w:trPr>
        <w:tc>
          <w:tcPr>
            <w:tcW w:w="273" w:type="pct"/>
          </w:tcPr>
          <w:p w:rsidR="00B73F62" w:rsidRPr="00BA50B9" w:rsidRDefault="00B73F62" w:rsidP="00375CD9">
            <w:pPr>
              <w:jc w:val="center"/>
            </w:pPr>
            <w:r w:rsidRPr="00BA50B9">
              <w:t>12.</w:t>
            </w:r>
          </w:p>
        </w:tc>
        <w:tc>
          <w:tcPr>
            <w:tcW w:w="3713" w:type="pct"/>
            <w:gridSpan w:val="2"/>
          </w:tcPr>
          <w:p w:rsidR="00B73F62" w:rsidRPr="00BA50B9" w:rsidRDefault="00B73F62" w:rsidP="00BF733C">
            <w:r>
              <w:rPr>
                <w:rFonts w:eastAsiaTheme="minorHAnsi"/>
                <w:lang w:val="en-IN"/>
              </w:rPr>
              <w:t>Describe Mach number with equation</w:t>
            </w:r>
          </w:p>
        </w:tc>
        <w:tc>
          <w:tcPr>
            <w:tcW w:w="330" w:type="pct"/>
          </w:tcPr>
          <w:p w:rsidR="00B73F62" w:rsidRDefault="00B73F62" w:rsidP="00375CD9">
            <w:pPr>
              <w:jc w:val="center"/>
            </w:pPr>
            <w:r w:rsidRPr="000B4574">
              <w:t>CO</w:t>
            </w:r>
            <w:r>
              <w:t>2</w:t>
            </w:r>
          </w:p>
        </w:tc>
        <w:tc>
          <w:tcPr>
            <w:tcW w:w="256" w:type="pct"/>
          </w:tcPr>
          <w:p w:rsidR="00B73F62" w:rsidRDefault="00B73F62" w:rsidP="00375CD9">
            <w:pPr>
              <w:jc w:val="center"/>
            </w:pPr>
            <w:r>
              <w:t>U</w:t>
            </w:r>
          </w:p>
        </w:tc>
        <w:tc>
          <w:tcPr>
            <w:tcW w:w="428" w:type="pct"/>
          </w:tcPr>
          <w:p w:rsidR="00B73F62" w:rsidRPr="00BA50B9" w:rsidRDefault="00B73F62" w:rsidP="00375CD9">
            <w:pPr>
              <w:jc w:val="center"/>
            </w:pPr>
            <w:r w:rsidRPr="00BA50B9">
              <w:t>3</w:t>
            </w:r>
          </w:p>
        </w:tc>
      </w:tr>
      <w:tr w:rsidR="00B73F62" w:rsidRPr="00BA50B9" w:rsidTr="00B73F62">
        <w:trPr>
          <w:trHeight w:val="397"/>
        </w:trPr>
        <w:tc>
          <w:tcPr>
            <w:tcW w:w="273" w:type="pct"/>
          </w:tcPr>
          <w:p w:rsidR="00B73F62" w:rsidRPr="00BA50B9" w:rsidRDefault="00B73F62" w:rsidP="00375CD9">
            <w:pPr>
              <w:jc w:val="center"/>
            </w:pPr>
            <w:r w:rsidRPr="00BA50B9">
              <w:t>13.</w:t>
            </w:r>
          </w:p>
        </w:tc>
        <w:tc>
          <w:tcPr>
            <w:tcW w:w="3713" w:type="pct"/>
            <w:gridSpan w:val="2"/>
          </w:tcPr>
          <w:p w:rsidR="00B73F62" w:rsidRPr="00BA50B9" w:rsidRDefault="00B73F62" w:rsidP="00A659B4">
            <w:pPr>
              <w:spacing w:after="120" w:line="276" w:lineRule="auto"/>
            </w:pPr>
            <w:r>
              <w:t>Differentiate – monocoque and semi-monocoque fuselage structure.</w:t>
            </w:r>
          </w:p>
        </w:tc>
        <w:tc>
          <w:tcPr>
            <w:tcW w:w="330" w:type="pct"/>
          </w:tcPr>
          <w:p w:rsidR="00B73F62" w:rsidRDefault="00B73F62" w:rsidP="00375CD9">
            <w:pPr>
              <w:jc w:val="center"/>
            </w:pPr>
            <w:r w:rsidRPr="000B4574">
              <w:t>CO</w:t>
            </w:r>
            <w:r>
              <w:t>3</w:t>
            </w:r>
          </w:p>
        </w:tc>
        <w:tc>
          <w:tcPr>
            <w:tcW w:w="256" w:type="pct"/>
          </w:tcPr>
          <w:p w:rsidR="00B73F62" w:rsidRDefault="00B73F62" w:rsidP="00375CD9">
            <w:pPr>
              <w:jc w:val="center"/>
            </w:pPr>
            <w:r>
              <w:t>An</w:t>
            </w:r>
          </w:p>
        </w:tc>
        <w:tc>
          <w:tcPr>
            <w:tcW w:w="428" w:type="pct"/>
          </w:tcPr>
          <w:p w:rsidR="00B73F62" w:rsidRPr="00BA50B9" w:rsidRDefault="00B73F62" w:rsidP="00375CD9">
            <w:pPr>
              <w:jc w:val="center"/>
            </w:pPr>
            <w:r w:rsidRPr="00BA50B9">
              <w:t>3</w:t>
            </w:r>
          </w:p>
        </w:tc>
      </w:tr>
      <w:tr w:rsidR="00B73F62" w:rsidRPr="00BA50B9" w:rsidTr="00B73F62">
        <w:trPr>
          <w:trHeight w:val="397"/>
        </w:trPr>
        <w:tc>
          <w:tcPr>
            <w:tcW w:w="273" w:type="pct"/>
          </w:tcPr>
          <w:p w:rsidR="00B73F62" w:rsidRPr="00BA50B9" w:rsidRDefault="00B73F62" w:rsidP="00375CD9">
            <w:pPr>
              <w:jc w:val="center"/>
            </w:pPr>
            <w:r w:rsidRPr="00BA50B9">
              <w:t>14.</w:t>
            </w:r>
          </w:p>
        </w:tc>
        <w:tc>
          <w:tcPr>
            <w:tcW w:w="3713" w:type="pct"/>
            <w:gridSpan w:val="2"/>
          </w:tcPr>
          <w:p w:rsidR="00B73F62" w:rsidRPr="00BA50B9" w:rsidRDefault="00B73F62" w:rsidP="00A659B4">
            <w:pPr>
              <w:spacing w:line="276" w:lineRule="auto"/>
            </w:pPr>
            <w:r>
              <w:t>Describe the wing structural members.</w:t>
            </w:r>
          </w:p>
        </w:tc>
        <w:tc>
          <w:tcPr>
            <w:tcW w:w="330" w:type="pct"/>
          </w:tcPr>
          <w:p w:rsidR="00B73F62" w:rsidRDefault="00B73F62" w:rsidP="00375CD9">
            <w:pPr>
              <w:jc w:val="center"/>
            </w:pPr>
            <w:r w:rsidRPr="000B4574">
              <w:t>CO</w:t>
            </w:r>
            <w:r>
              <w:t>4</w:t>
            </w:r>
          </w:p>
        </w:tc>
        <w:tc>
          <w:tcPr>
            <w:tcW w:w="256" w:type="pct"/>
          </w:tcPr>
          <w:p w:rsidR="00B73F62" w:rsidRDefault="00B73F62" w:rsidP="00375CD9">
            <w:pPr>
              <w:jc w:val="center"/>
            </w:pPr>
            <w:r>
              <w:t>U</w:t>
            </w:r>
          </w:p>
        </w:tc>
        <w:tc>
          <w:tcPr>
            <w:tcW w:w="428" w:type="pct"/>
          </w:tcPr>
          <w:p w:rsidR="00B73F62" w:rsidRPr="00BA50B9" w:rsidRDefault="00B73F62" w:rsidP="00375CD9">
            <w:pPr>
              <w:jc w:val="center"/>
            </w:pPr>
            <w:r w:rsidRPr="00BA50B9">
              <w:t>3</w:t>
            </w:r>
          </w:p>
        </w:tc>
      </w:tr>
      <w:tr w:rsidR="00B73F62" w:rsidRPr="00BA50B9" w:rsidTr="00B73F62">
        <w:trPr>
          <w:trHeight w:val="397"/>
        </w:trPr>
        <w:tc>
          <w:tcPr>
            <w:tcW w:w="273" w:type="pct"/>
          </w:tcPr>
          <w:p w:rsidR="00B73F62" w:rsidRPr="00BA50B9" w:rsidRDefault="00B73F62" w:rsidP="00375CD9">
            <w:pPr>
              <w:jc w:val="center"/>
            </w:pPr>
            <w:r w:rsidRPr="00BA50B9">
              <w:lastRenderedPageBreak/>
              <w:t>15.</w:t>
            </w:r>
          </w:p>
        </w:tc>
        <w:tc>
          <w:tcPr>
            <w:tcW w:w="3713" w:type="pct"/>
            <w:gridSpan w:val="2"/>
          </w:tcPr>
          <w:p w:rsidR="00B73F62" w:rsidRPr="00BA50B9" w:rsidRDefault="00B73F62" w:rsidP="00A659B4">
            <w:pPr>
              <w:spacing w:after="120" w:line="276" w:lineRule="auto"/>
            </w:pPr>
            <w:r>
              <w:t>Compare solid rocket engine with liquid rocket engine.</w:t>
            </w:r>
          </w:p>
        </w:tc>
        <w:tc>
          <w:tcPr>
            <w:tcW w:w="330" w:type="pct"/>
          </w:tcPr>
          <w:p w:rsidR="00B73F62" w:rsidRDefault="00B73F62" w:rsidP="00375CD9">
            <w:pPr>
              <w:jc w:val="center"/>
            </w:pPr>
            <w:r w:rsidRPr="000B4574">
              <w:t>CO</w:t>
            </w:r>
            <w:r>
              <w:t>5</w:t>
            </w:r>
          </w:p>
        </w:tc>
        <w:tc>
          <w:tcPr>
            <w:tcW w:w="256" w:type="pct"/>
          </w:tcPr>
          <w:p w:rsidR="00B73F62" w:rsidRDefault="00B73F62" w:rsidP="00375CD9">
            <w:pPr>
              <w:jc w:val="center"/>
            </w:pPr>
            <w:r>
              <w:t>An</w:t>
            </w:r>
          </w:p>
        </w:tc>
        <w:tc>
          <w:tcPr>
            <w:tcW w:w="428" w:type="pct"/>
          </w:tcPr>
          <w:p w:rsidR="00B73F62" w:rsidRPr="00BA50B9" w:rsidRDefault="00B73F62" w:rsidP="00375CD9">
            <w:pPr>
              <w:jc w:val="center"/>
            </w:pPr>
            <w:r w:rsidRPr="00BA50B9">
              <w:t>3</w:t>
            </w:r>
          </w:p>
        </w:tc>
      </w:tr>
      <w:tr w:rsidR="00B73F62" w:rsidRPr="00BA50B9" w:rsidTr="00B73F62">
        <w:trPr>
          <w:trHeight w:val="397"/>
        </w:trPr>
        <w:tc>
          <w:tcPr>
            <w:tcW w:w="273" w:type="pct"/>
          </w:tcPr>
          <w:p w:rsidR="00B73F62" w:rsidRPr="00BA50B9" w:rsidRDefault="00B73F62" w:rsidP="00375CD9">
            <w:pPr>
              <w:jc w:val="center"/>
            </w:pPr>
            <w:r w:rsidRPr="00BA50B9">
              <w:t>16.</w:t>
            </w:r>
          </w:p>
        </w:tc>
        <w:tc>
          <w:tcPr>
            <w:tcW w:w="3713" w:type="pct"/>
            <w:gridSpan w:val="2"/>
          </w:tcPr>
          <w:p w:rsidR="00B73F62" w:rsidRPr="00BA50B9" w:rsidRDefault="00B73F62" w:rsidP="00A659B4">
            <w:pPr>
              <w:spacing w:line="276" w:lineRule="auto"/>
            </w:pPr>
            <w:r>
              <w:t>Explain Kepler’s law of motion.</w:t>
            </w:r>
          </w:p>
        </w:tc>
        <w:tc>
          <w:tcPr>
            <w:tcW w:w="330" w:type="pct"/>
          </w:tcPr>
          <w:p w:rsidR="00B73F62" w:rsidRDefault="00B73F62" w:rsidP="00375CD9">
            <w:pPr>
              <w:jc w:val="center"/>
            </w:pPr>
            <w:r w:rsidRPr="000B4574">
              <w:t>CO</w:t>
            </w:r>
            <w:r>
              <w:t>6</w:t>
            </w:r>
          </w:p>
        </w:tc>
        <w:tc>
          <w:tcPr>
            <w:tcW w:w="256" w:type="pct"/>
          </w:tcPr>
          <w:p w:rsidR="00B73F62" w:rsidRPr="00BA50B9" w:rsidRDefault="00B73F62" w:rsidP="00375CD9">
            <w:pPr>
              <w:jc w:val="center"/>
            </w:pPr>
            <w:r>
              <w:t>U</w:t>
            </w:r>
          </w:p>
        </w:tc>
        <w:tc>
          <w:tcPr>
            <w:tcW w:w="428" w:type="pct"/>
          </w:tcPr>
          <w:p w:rsidR="00B73F62" w:rsidRPr="00BA50B9" w:rsidRDefault="00B73F62" w:rsidP="00375CD9">
            <w:pPr>
              <w:jc w:val="center"/>
            </w:pPr>
            <w:r w:rsidRPr="00BA50B9">
              <w:t>3</w:t>
            </w:r>
          </w:p>
        </w:tc>
      </w:tr>
      <w:tr w:rsidR="00B73F62" w:rsidRPr="00BA50B9" w:rsidTr="00B73F62">
        <w:trPr>
          <w:trHeight w:val="552"/>
        </w:trPr>
        <w:tc>
          <w:tcPr>
            <w:tcW w:w="5000" w:type="pct"/>
            <w:gridSpan w:val="6"/>
          </w:tcPr>
          <w:p w:rsidR="00B73F62" w:rsidRPr="00BA50B9" w:rsidRDefault="00B73F62" w:rsidP="00375CD9">
            <w:pPr>
              <w:jc w:val="center"/>
              <w:rPr>
                <w:b/>
                <w:u w:val="single"/>
              </w:rPr>
            </w:pPr>
            <w:r w:rsidRPr="00BA50B9">
              <w:rPr>
                <w:b/>
                <w:u w:val="single"/>
              </w:rPr>
              <w:t xml:space="preserve">PART – C (6 X 12 = </w:t>
            </w:r>
            <w:r>
              <w:rPr>
                <w:b/>
                <w:u w:val="single"/>
              </w:rPr>
              <w:t>72</w:t>
            </w:r>
            <w:r w:rsidRPr="00BA50B9">
              <w:rPr>
                <w:b/>
                <w:u w:val="single"/>
              </w:rPr>
              <w:t xml:space="preserve"> MARKS)</w:t>
            </w:r>
          </w:p>
          <w:p w:rsidR="00B73F62" w:rsidRPr="00BA50B9" w:rsidRDefault="00B73F62" w:rsidP="00375CD9">
            <w:pPr>
              <w:jc w:val="center"/>
              <w:rPr>
                <w:b/>
              </w:rPr>
            </w:pPr>
            <w:r>
              <w:rPr>
                <w:b/>
              </w:rPr>
              <w:t>(</w:t>
            </w:r>
            <w:r w:rsidRPr="00BA50B9">
              <w:rPr>
                <w:b/>
              </w:rPr>
              <w:t>Answer any fi</w:t>
            </w:r>
            <w:r>
              <w:rPr>
                <w:b/>
              </w:rPr>
              <w:t>ve Questions from Q.No 17 to 23, Q.No 24 is Compulsory)</w:t>
            </w:r>
          </w:p>
        </w:tc>
      </w:tr>
      <w:tr w:rsidR="00B73F62" w:rsidRPr="00BA50B9" w:rsidTr="00B73F62">
        <w:trPr>
          <w:trHeight w:val="397"/>
        </w:trPr>
        <w:tc>
          <w:tcPr>
            <w:tcW w:w="273" w:type="pct"/>
          </w:tcPr>
          <w:p w:rsidR="00B73F62" w:rsidRPr="00BA50B9" w:rsidRDefault="00B73F62" w:rsidP="00B73F62">
            <w:pPr>
              <w:jc w:val="center"/>
            </w:pPr>
            <w:r w:rsidRPr="00BA50B9">
              <w:t>17.</w:t>
            </w:r>
          </w:p>
        </w:tc>
        <w:tc>
          <w:tcPr>
            <w:tcW w:w="130" w:type="pct"/>
          </w:tcPr>
          <w:p w:rsidR="00B73F62" w:rsidRPr="00BA50B9" w:rsidRDefault="00B73F62" w:rsidP="00B73F62">
            <w:pPr>
              <w:jc w:val="center"/>
            </w:pPr>
          </w:p>
        </w:tc>
        <w:tc>
          <w:tcPr>
            <w:tcW w:w="3583" w:type="pct"/>
          </w:tcPr>
          <w:p w:rsidR="00B73F62" w:rsidRPr="00BA50B9" w:rsidRDefault="00B73F62" w:rsidP="00B73F62">
            <w:pPr>
              <w:jc w:val="both"/>
            </w:pPr>
            <w:r>
              <w:t>Elaborate the history of flight in India with necessary timelines.</w:t>
            </w:r>
          </w:p>
        </w:tc>
        <w:tc>
          <w:tcPr>
            <w:tcW w:w="330" w:type="pct"/>
          </w:tcPr>
          <w:p w:rsidR="00B73F62" w:rsidRDefault="00B73F62" w:rsidP="00B73F62">
            <w:pPr>
              <w:jc w:val="center"/>
            </w:pPr>
            <w:r w:rsidRPr="009B21A6">
              <w:t>CO</w:t>
            </w:r>
            <w:r>
              <w:t>1</w:t>
            </w:r>
          </w:p>
        </w:tc>
        <w:tc>
          <w:tcPr>
            <w:tcW w:w="256" w:type="pct"/>
          </w:tcPr>
          <w:p w:rsidR="00B73F62" w:rsidRPr="00BA50B9" w:rsidRDefault="00B73F62" w:rsidP="00B73F62">
            <w:pPr>
              <w:jc w:val="center"/>
            </w:pPr>
            <w:r>
              <w:t>U</w:t>
            </w:r>
          </w:p>
        </w:tc>
        <w:tc>
          <w:tcPr>
            <w:tcW w:w="428" w:type="pct"/>
          </w:tcPr>
          <w:p w:rsidR="00B73F62" w:rsidRPr="00BA50B9" w:rsidRDefault="00B73F62" w:rsidP="00B73F62">
            <w:pPr>
              <w:jc w:val="center"/>
            </w:pPr>
            <w:r>
              <w:t>12</w:t>
            </w:r>
          </w:p>
        </w:tc>
      </w:tr>
      <w:tr w:rsidR="00B73F62" w:rsidRPr="00BA50B9" w:rsidTr="00B73F62">
        <w:trPr>
          <w:trHeight w:val="70"/>
        </w:trPr>
        <w:tc>
          <w:tcPr>
            <w:tcW w:w="273" w:type="pct"/>
          </w:tcPr>
          <w:p w:rsidR="00B73F62" w:rsidRPr="00BA50B9" w:rsidRDefault="00B73F62" w:rsidP="00B73F62">
            <w:pPr>
              <w:jc w:val="center"/>
            </w:pPr>
          </w:p>
        </w:tc>
        <w:tc>
          <w:tcPr>
            <w:tcW w:w="130" w:type="pct"/>
          </w:tcPr>
          <w:p w:rsidR="00B73F62" w:rsidRDefault="00B73F62" w:rsidP="00B73F62">
            <w:pPr>
              <w:jc w:val="center"/>
            </w:pPr>
          </w:p>
        </w:tc>
        <w:tc>
          <w:tcPr>
            <w:tcW w:w="3583" w:type="pct"/>
          </w:tcPr>
          <w:p w:rsidR="00B73F62" w:rsidRPr="00BA50B9" w:rsidRDefault="00B73F62" w:rsidP="00B73F62">
            <w:pPr>
              <w:jc w:val="center"/>
            </w:pPr>
          </w:p>
        </w:tc>
        <w:tc>
          <w:tcPr>
            <w:tcW w:w="330" w:type="pct"/>
          </w:tcPr>
          <w:p w:rsidR="00B73F62" w:rsidRPr="00BA50B9" w:rsidRDefault="00B73F62" w:rsidP="00B73F62">
            <w:pPr>
              <w:jc w:val="center"/>
            </w:pPr>
          </w:p>
        </w:tc>
        <w:tc>
          <w:tcPr>
            <w:tcW w:w="256" w:type="pct"/>
          </w:tcPr>
          <w:p w:rsidR="00B73F62" w:rsidRPr="00BA50B9" w:rsidRDefault="00B73F62" w:rsidP="00B73F62">
            <w:pPr>
              <w:jc w:val="center"/>
            </w:pPr>
          </w:p>
        </w:tc>
        <w:tc>
          <w:tcPr>
            <w:tcW w:w="428" w:type="pct"/>
          </w:tcPr>
          <w:p w:rsidR="00B73F62" w:rsidRPr="00BA50B9" w:rsidRDefault="00B73F62" w:rsidP="00B73F62">
            <w:pPr>
              <w:jc w:val="center"/>
            </w:pPr>
          </w:p>
        </w:tc>
      </w:tr>
      <w:tr w:rsidR="00B73F62" w:rsidRPr="00BA50B9" w:rsidTr="00B73F62">
        <w:trPr>
          <w:trHeight w:val="397"/>
        </w:trPr>
        <w:tc>
          <w:tcPr>
            <w:tcW w:w="273" w:type="pct"/>
          </w:tcPr>
          <w:p w:rsidR="00B73F62" w:rsidRPr="00BA50B9" w:rsidRDefault="00B73F62" w:rsidP="00B73F62">
            <w:pPr>
              <w:jc w:val="center"/>
            </w:pPr>
            <w:r w:rsidRPr="00BA50B9">
              <w:t>1</w:t>
            </w:r>
            <w:r>
              <w:t>8</w:t>
            </w:r>
            <w:r w:rsidRPr="00BA50B9">
              <w:t>.</w:t>
            </w:r>
          </w:p>
        </w:tc>
        <w:tc>
          <w:tcPr>
            <w:tcW w:w="130" w:type="pct"/>
          </w:tcPr>
          <w:p w:rsidR="00B73F62" w:rsidRPr="00BA50B9" w:rsidRDefault="00B73F62" w:rsidP="00B73F62">
            <w:pPr>
              <w:jc w:val="center"/>
            </w:pPr>
          </w:p>
        </w:tc>
        <w:tc>
          <w:tcPr>
            <w:tcW w:w="3583" w:type="pct"/>
          </w:tcPr>
          <w:p w:rsidR="00B73F62" w:rsidRPr="00BA50B9" w:rsidRDefault="00B73F62" w:rsidP="00B73F62">
            <w:pPr>
              <w:jc w:val="both"/>
            </w:pPr>
            <w:r>
              <w:rPr>
                <w:rFonts w:eastAsiaTheme="minorHAnsi"/>
                <w:lang w:val="en-IN"/>
              </w:rPr>
              <w:t xml:space="preserve">Describe about aircraft components and its functions with necessary sketches. </w:t>
            </w:r>
          </w:p>
        </w:tc>
        <w:tc>
          <w:tcPr>
            <w:tcW w:w="330" w:type="pct"/>
          </w:tcPr>
          <w:p w:rsidR="00B73F62" w:rsidRDefault="00B73F62" w:rsidP="00B73F62">
            <w:pPr>
              <w:jc w:val="center"/>
            </w:pPr>
            <w:r w:rsidRPr="009B21A6">
              <w:t>CO</w:t>
            </w:r>
            <w:r>
              <w:t>2</w:t>
            </w:r>
          </w:p>
        </w:tc>
        <w:tc>
          <w:tcPr>
            <w:tcW w:w="256" w:type="pct"/>
          </w:tcPr>
          <w:p w:rsidR="00B73F62" w:rsidRPr="00BA50B9" w:rsidRDefault="00B73F62" w:rsidP="00B73F62">
            <w:pPr>
              <w:jc w:val="center"/>
            </w:pPr>
            <w:r>
              <w:t>R</w:t>
            </w:r>
          </w:p>
        </w:tc>
        <w:tc>
          <w:tcPr>
            <w:tcW w:w="428" w:type="pct"/>
          </w:tcPr>
          <w:p w:rsidR="00B73F62" w:rsidRPr="00BA50B9" w:rsidRDefault="00B73F62" w:rsidP="00B73F62">
            <w:pPr>
              <w:jc w:val="center"/>
            </w:pPr>
            <w:r>
              <w:t>12</w:t>
            </w:r>
          </w:p>
        </w:tc>
      </w:tr>
      <w:tr w:rsidR="00B73F62" w:rsidRPr="00BA50B9" w:rsidTr="00B73F62">
        <w:trPr>
          <w:trHeight w:val="70"/>
        </w:trPr>
        <w:tc>
          <w:tcPr>
            <w:tcW w:w="273" w:type="pct"/>
          </w:tcPr>
          <w:p w:rsidR="00B73F62" w:rsidRPr="00BA50B9" w:rsidRDefault="00B73F62" w:rsidP="00B73F62">
            <w:pPr>
              <w:jc w:val="center"/>
            </w:pPr>
          </w:p>
        </w:tc>
        <w:tc>
          <w:tcPr>
            <w:tcW w:w="130" w:type="pct"/>
          </w:tcPr>
          <w:p w:rsidR="00B73F62" w:rsidRPr="00BA50B9" w:rsidRDefault="00B73F62" w:rsidP="00B73F62">
            <w:pPr>
              <w:jc w:val="center"/>
            </w:pPr>
          </w:p>
        </w:tc>
        <w:tc>
          <w:tcPr>
            <w:tcW w:w="3583" w:type="pct"/>
          </w:tcPr>
          <w:p w:rsidR="00B73F62" w:rsidRPr="00BA50B9" w:rsidRDefault="00B73F62" w:rsidP="00B73F62">
            <w:pPr>
              <w:jc w:val="center"/>
            </w:pPr>
          </w:p>
        </w:tc>
        <w:tc>
          <w:tcPr>
            <w:tcW w:w="330" w:type="pct"/>
          </w:tcPr>
          <w:p w:rsidR="00B73F62" w:rsidRPr="00BA50B9" w:rsidRDefault="00B73F62" w:rsidP="00B73F62">
            <w:pPr>
              <w:jc w:val="center"/>
            </w:pPr>
          </w:p>
        </w:tc>
        <w:tc>
          <w:tcPr>
            <w:tcW w:w="256" w:type="pct"/>
          </w:tcPr>
          <w:p w:rsidR="00B73F62" w:rsidRPr="00BA50B9" w:rsidRDefault="00B73F62" w:rsidP="00B73F62">
            <w:pPr>
              <w:jc w:val="center"/>
            </w:pPr>
          </w:p>
        </w:tc>
        <w:tc>
          <w:tcPr>
            <w:tcW w:w="428" w:type="pct"/>
          </w:tcPr>
          <w:p w:rsidR="00B73F62" w:rsidRPr="00BA50B9" w:rsidRDefault="00B73F62" w:rsidP="00B73F62">
            <w:pPr>
              <w:jc w:val="center"/>
            </w:pPr>
          </w:p>
        </w:tc>
      </w:tr>
      <w:tr w:rsidR="00B73F62" w:rsidRPr="00BA50B9" w:rsidTr="00B73F62">
        <w:trPr>
          <w:trHeight w:val="397"/>
        </w:trPr>
        <w:tc>
          <w:tcPr>
            <w:tcW w:w="273" w:type="pct"/>
          </w:tcPr>
          <w:p w:rsidR="00B73F62" w:rsidRPr="00BA50B9" w:rsidRDefault="00B73F62" w:rsidP="00B73F62">
            <w:pPr>
              <w:jc w:val="center"/>
            </w:pPr>
            <w:r w:rsidRPr="00BA50B9">
              <w:t>1</w:t>
            </w:r>
            <w:r>
              <w:t>9</w:t>
            </w:r>
            <w:r w:rsidRPr="00BA50B9">
              <w:t>.</w:t>
            </w:r>
          </w:p>
        </w:tc>
        <w:tc>
          <w:tcPr>
            <w:tcW w:w="130" w:type="pct"/>
          </w:tcPr>
          <w:p w:rsidR="00B73F62" w:rsidRPr="00BA50B9" w:rsidRDefault="00B73F62" w:rsidP="00B73F62">
            <w:pPr>
              <w:jc w:val="center"/>
            </w:pPr>
          </w:p>
        </w:tc>
        <w:tc>
          <w:tcPr>
            <w:tcW w:w="3583" w:type="pct"/>
          </w:tcPr>
          <w:p w:rsidR="00B73F62" w:rsidRPr="00BA50B9" w:rsidRDefault="00B73F62" w:rsidP="00B73F62">
            <w:pPr>
              <w:jc w:val="both"/>
            </w:pPr>
            <w:r>
              <w:t>Elaborate the structure of aircraft wing and its sub components with necessary sketches.</w:t>
            </w:r>
          </w:p>
        </w:tc>
        <w:tc>
          <w:tcPr>
            <w:tcW w:w="330" w:type="pct"/>
          </w:tcPr>
          <w:p w:rsidR="00B73F62" w:rsidRDefault="00B73F62" w:rsidP="00B73F62">
            <w:pPr>
              <w:jc w:val="center"/>
            </w:pPr>
            <w:r w:rsidRPr="009B21A6">
              <w:t>CO</w:t>
            </w:r>
            <w:r>
              <w:t>3</w:t>
            </w:r>
          </w:p>
        </w:tc>
        <w:tc>
          <w:tcPr>
            <w:tcW w:w="256" w:type="pct"/>
          </w:tcPr>
          <w:p w:rsidR="00B73F62" w:rsidRPr="00BA50B9" w:rsidRDefault="00B73F62" w:rsidP="00B73F62">
            <w:pPr>
              <w:jc w:val="center"/>
            </w:pPr>
            <w:r>
              <w:t>U</w:t>
            </w:r>
          </w:p>
        </w:tc>
        <w:tc>
          <w:tcPr>
            <w:tcW w:w="428" w:type="pct"/>
          </w:tcPr>
          <w:p w:rsidR="00B73F62" w:rsidRPr="00BA50B9" w:rsidRDefault="00B73F62" w:rsidP="00B73F62">
            <w:pPr>
              <w:jc w:val="center"/>
            </w:pPr>
            <w:r>
              <w:t>12</w:t>
            </w:r>
          </w:p>
        </w:tc>
      </w:tr>
      <w:tr w:rsidR="00B73F62" w:rsidRPr="00BA50B9" w:rsidTr="00B73F62">
        <w:trPr>
          <w:trHeight w:val="70"/>
        </w:trPr>
        <w:tc>
          <w:tcPr>
            <w:tcW w:w="273" w:type="pct"/>
          </w:tcPr>
          <w:p w:rsidR="00B73F62" w:rsidRPr="00BA50B9" w:rsidRDefault="00B73F62" w:rsidP="00B73F62"/>
        </w:tc>
        <w:tc>
          <w:tcPr>
            <w:tcW w:w="130" w:type="pct"/>
          </w:tcPr>
          <w:p w:rsidR="00B73F62" w:rsidRDefault="00B73F62" w:rsidP="00B73F62">
            <w:pPr>
              <w:jc w:val="center"/>
            </w:pPr>
          </w:p>
        </w:tc>
        <w:tc>
          <w:tcPr>
            <w:tcW w:w="3583" w:type="pct"/>
          </w:tcPr>
          <w:p w:rsidR="00B73F62" w:rsidRPr="00BA50B9" w:rsidRDefault="00B73F62" w:rsidP="00B73F62">
            <w:pPr>
              <w:jc w:val="center"/>
            </w:pPr>
          </w:p>
        </w:tc>
        <w:tc>
          <w:tcPr>
            <w:tcW w:w="330" w:type="pct"/>
          </w:tcPr>
          <w:p w:rsidR="00B73F62" w:rsidRPr="00BA50B9" w:rsidRDefault="00B73F62" w:rsidP="00B73F62">
            <w:pPr>
              <w:jc w:val="center"/>
            </w:pPr>
          </w:p>
        </w:tc>
        <w:tc>
          <w:tcPr>
            <w:tcW w:w="256" w:type="pct"/>
          </w:tcPr>
          <w:p w:rsidR="00B73F62" w:rsidRPr="00BA50B9" w:rsidRDefault="00B73F62" w:rsidP="00B73F62">
            <w:pPr>
              <w:jc w:val="center"/>
            </w:pPr>
          </w:p>
        </w:tc>
        <w:tc>
          <w:tcPr>
            <w:tcW w:w="428" w:type="pct"/>
          </w:tcPr>
          <w:p w:rsidR="00B73F62" w:rsidRPr="00BA50B9" w:rsidRDefault="00B73F62" w:rsidP="00B73F62">
            <w:pPr>
              <w:jc w:val="center"/>
            </w:pPr>
          </w:p>
        </w:tc>
      </w:tr>
      <w:tr w:rsidR="00B73F62" w:rsidRPr="00BA50B9" w:rsidTr="00B73F62">
        <w:trPr>
          <w:trHeight w:val="397"/>
        </w:trPr>
        <w:tc>
          <w:tcPr>
            <w:tcW w:w="273" w:type="pct"/>
          </w:tcPr>
          <w:p w:rsidR="00B73F62" w:rsidRPr="00BA50B9" w:rsidRDefault="00B73F62" w:rsidP="00B73F62">
            <w:pPr>
              <w:jc w:val="center"/>
            </w:pPr>
            <w:r>
              <w:t>20</w:t>
            </w:r>
            <w:r w:rsidRPr="00BA50B9">
              <w:t>.</w:t>
            </w:r>
          </w:p>
        </w:tc>
        <w:tc>
          <w:tcPr>
            <w:tcW w:w="130" w:type="pct"/>
          </w:tcPr>
          <w:p w:rsidR="00B73F62" w:rsidRPr="00BA50B9" w:rsidRDefault="00B73F62" w:rsidP="00B73F62">
            <w:pPr>
              <w:jc w:val="center"/>
            </w:pPr>
          </w:p>
        </w:tc>
        <w:tc>
          <w:tcPr>
            <w:tcW w:w="3583" w:type="pct"/>
          </w:tcPr>
          <w:p w:rsidR="00B73F62" w:rsidRPr="00BA50B9" w:rsidRDefault="00B73F62" w:rsidP="00B73F62">
            <w:pPr>
              <w:jc w:val="both"/>
            </w:pPr>
            <w:r>
              <w:rPr>
                <w:rFonts w:eastAsiaTheme="minorHAnsi"/>
                <w:lang w:val="en-IN"/>
              </w:rPr>
              <w:t>Discuss in detail about the working procedure of reciprocating engine with its separate stroke diagrams.</w:t>
            </w:r>
          </w:p>
        </w:tc>
        <w:tc>
          <w:tcPr>
            <w:tcW w:w="330" w:type="pct"/>
          </w:tcPr>
          <w:p w:rsidR="00B73F62" w:rsidRDefault="00B73F62" w:rsidP="00B73F62">
            <w:pPr>
              <w:jc w:val="center"/>
            </w:pPr>
            <w:r w:rsidRPr="009B21A6">
              <w:t>CO</w:t>
            </w:r>
            <w:r>
              <w:t>4</w:t>
            </w:r>
          </w:p>
        </w:tc>
        <w:tc>
          <w:tcPr>
            <w:tcW w:w="256" w:type="pct"/>
          </w:tcPr>
          <w:p w:rsidR="00B73F62" w:rsidRPr="00BA50B9" w:rsidRDefault="00B73F62" w:rsidP="00B73F62">
            <w:pPr>
              <w:jc w:val="center"/>
            </w:pPr>
            <w:r>
              <w:t>U</w:t>
            </w:r>
          </w:p>
        </w:tc>
        <w:tc>
          <w:tcPr>
            <w:tcW w:w="428" w:type="pct"/>
          </w:tcPr>
          <w:p w:rsidR="00B73F62" w:rsidRPr="00BA50B9" w:rsidRDefault="00B73F62" w:rsidP="00B73F62">
            <w:pPr>
              <w:jc w:val="center"/>
            </w:pPr>
            <w:r>
              <w:t>12</w:t>
            </w:r>
          </w:p>
        </w:tc>
      </w:tr>
      <w:tr w:rsidR="00B73F62" w:rsidRPr="00BA50B9" w:rsidTr="00B73F62">
        <w:trPr>
          <w:trHeight w:val="70"/>
        </w:trPr>
        <w:tc>
          <w:tcPr>
            <w:tcW w:w="273" w:type="pct"/>
          </w:tcPr>
          <w:p w:rsidR="00B73F62" w:rsidRPr="00BA50B9" w:rsidRDefault="00B73F62" w:rsidP="00B73F62">
            <w:pPr>
              <w:jc w:val="center"/>
            </w:pPr>
          </w:p>
        </w:tc>
        <w:tc>
          <w:tcPr>
            <w:tcW w:w="130" w:type="pct"/>
          </w:tcPr>
          <w:p w:rsidR="00B73F62" w:rsidRDefault="00B73F62" w:rsidP="00B73F62">
            <w:pPr>
              <w:jc w:val="center"/>
            </w:pPr>
          </w:p>
        </w:tc>
        <w:tc>
          <w:tcPr>
            <w:tcW w:w="3583" w:type="pct"/>
          </w:tcPr>
          <w:p w:rsidR="00B73F62" w:rsidRPr="00BA50B9" w:rsidRDefault="00B73F62" w:rsidP="00B73F62">
            <w:pPr>
              <w:jc w:val="center"/>
            </w:pPr>
          </w:p>
        </w:tc>
        <w:tc>
          <w:tcPr>
            <w:tcW w:w="330" w:type="pct"/>
          </w:tcPr>
          <w:p w:rsidR="00B73F62" w:rsidRPr="00BA50B9" w:rsidRDefault="00B73F62" w:rsidP="00B73F62">
            <w:pPr>
              <w:jc w:val="center"/>
            </w:pPr>
          </w:p>
        </w:tc>
        <w:tc>
          <w:tcPr>
            <w:tcW w:w="256" w:type="pct"/>
          </w:tcPr>
          <w:p w:rsidR="00B73F62" w:rsidRPr="00BA50B9" w:rsidRDefault="00B73F62" w:rsidP="00B73F62">
            <w:pPr>
              <w:jc w:val="center"/>
            </w:pPr>
          </w:p>
        </w:tc>
        <w:tc>
          <w:tcPr>
            <w:tcW w:w="428" w:type="pct"/>
          </w:tcPr>
          <w:p w:rsidR="00B73F62" w:rsidRPr="00BA50B9" w:rsidRDefault="00B73F62" w:rsidP="00B73F62">
            <w:pPr>
              <w:jc w:val="center"/>
            </w:pPr>
          </w:p>
        </w:tc>
      </w:tr>
      <w:tr w:rsidR="00B73F62" w:rsidRPr="00BA50B9" w:rsidTr="00B73F62">
        <w:trPr>
          <w:trHeight w:val="397"/>
        </w:trPr>
        <w:tc>
          <w:tcPr>
            <w:tcW w:w="273" w:type="pct"/>
          </w:tcPr>
          <w:p w:rsidR="00B73F62" w:rsidRPr="00BA50B9" w:rsidRDefault="00B73F62" w:rsidP="00B73F62">
            <w:pPr>
              <w:jc w:val="center"/>
            </w:pPr>
            <w:r>
              <w:t>21</w:t>
            </w:r>
            <w:r w:rsidRPr="00BA50B9">
              <w:t>.</w:t>
            </w:r>
          </w:p>
        </w:tc>
        <w:tc>
          <w:tcPr>
            <w:tcW w:w="130" w:type="pct"/>
          </w:tcPr>
          <w:p w:rsidR="00B73F62" w:rsidRPr="00BA50B9" w:rsidRDefault="00B73F62" w:rsidP="00B73F62">
            <w:pPr>
              <w:jc w:val="center"/>
            </w:pPr>
          </w:p>
        </w:tc>
        <w:tc>
          <w:tcPr>
            <w:tcW w:w="3583" w:type="pct"/>
          </w:tcPr>
          <w:p w:rsidR="00B73F62" w:rsidRPr="00BA50B9" w:rsidRDefault="00B73F62" w:rsidP="00B73F62">
            <w:pPr>
              <w:jc w:val="both"/>
            </w:pPr>
            <w:r>
              <w:t>Classify the types of rockets based on their propellants used with necessary diagrams.</w:t>
            </w:r>
          </w:p>
        </w:tc>
        <w:tc>
          <w:tcPr>
            <w:tcW w:w="330" w:type="pct"/>
          </w:tcPr>
          <w:p w:rsidR="00B73F62" w:rsidRDefault="00B73F62" w:rsidP="00B73F62">
            <w:pPr>
              <w:jc w:val="center"/>
            </w:pPr>
            <w:r w:rsidRPr="009B21A6">
              <w:t>CO</w:t>
            </w:r>
            <w:r>
              <w:t>5</w:t>
            </w:r>
          </w:p>
        </w:tc>
        <w:tc>
          <w:tcPr>
            <w:tcW w:w="256" w:type="pct"/>
          </w:tcPr>
          <w:p w:rsidR="00B73F62" w:rsidRPr="00BA50B9" w:rsidRDefault="00B73F62" w:rsidP="00B73F62">
            <w:pPr>
              <w:jc w:val="center"/>
            </w:pPr>
            <w:r>
              <w:t>U</w:t>
            </w:r>
          </w:p>
        </w:tc>
        <w:tc>
          <w:tcPr>
            <w:tcW w:w="428" w:type="pct"/>
          </w:tcPr>
          <w:p w:rsidR="00B73F62" w:rsidRPr="00BA50B9" w:rsidRDefault="00B73F62" w:rsidP="00B73F62">
            <w:pPr>
              <w:jc w:val="center"/>
            </w:pPr>
            <w:r>
              <w:t>12</w:t>
            </w:r>
          </w:p>
        </w:tc>
      </w:tr>
      <w:tr w:rsidR="00B73F62" w:rsidRPr="00BA50B9" w:rsidTr="00B73F62">
        <w:trPr>
          <w:trHeight w:val="70"/>
        </w:trPr>
        <w:tc>
          <w:tcPr>
            <w:tcW w:w="273" w:type="pct"/>
          </w:tcPr>
          <w:p w:rsidR="00B73F62" w:rsidRPr="00BA50B9" w:rsidRDefault="00B73F62" w:rsidP="00B73F62">
            <w:pPr>
              <w:jc w:val="center"/>
            </w:pPr>
          </w:p>
        </w:tc>
        <w:tc>
          <w:tcPr>
            <w:tcW w:w="130" w:type="pct"/>
          </w:tcPr>
          <w:p w:rsidR="00B73F62" w:rsidRDefault="00B73F62" w:rsidP="00B73F62">
            <w:pPr>
              <w:jc w:val="center"/>
            </w:pPr>
          </w:p>
        </w:tc>
        <w:tc>
          <w:tcPr>
            <w:tcW w:w="3583" w:type="pct"/>
          </w:tcPr>
          <w:p w:rsidR="00B73F62" w:rsidRPr="00BA50B9" w:rsidRDefault="00B73F62" w:rsidP="00B73F62">
            <w:pPr>
              <w:jc w:val="center"/>
            </w:pPr>
          </w:p>
        </w:tc>
        <w:tc>
          <w:tcPr>
            <w:tcW w:w="330" w:type="pct"/>
          </w:tcPr>
          <w:p w:rsidR="00B73F62" w:rsidRPr="00BA50B9" w:rsidRDefault="00B73F62" w:rsidP="00B73F62">
            <w:pPr>
              <w:jc w:val="center"/>
            </w:pPr>
          </w:p>
        </w:tc>
        <w:tc>
          <w:tcPr>
            <w:tcW w:w="256" w:type="pct"/>
          </w:tcPr>
          <w:p w:rsidR="00B73F62" w:rsidRPr="00BA50B9" w:rsidRDefault="00B73F62" w:rsidP="00B73F62">
            <w:pPr>
              <w:jc w:val="center"/>
            </w:pPr>
          </w:p>
        </w:tc>
        <w:tc>
          <w:tcPr>
            <w:tcW w:w="428" w:type="pct"/>
          </w:tcPr>
          <w:p w:rsidR="00B73F62" w:rsidRPr="00BA50B9" w:rsidRDefault="00B73F62" w:rsidP="00B73F62">
            <w:pPr>
              <w:jc w:val="center"/>
            </w:pPr>
          </w:p>
        </w:tc>
      </w:tr>
      <w:tr w:rsidR="00B73F62" w:rsidRPr="00BA50B9" w:rsidTr="00B73F62">
        <w:trPr>
          <w:trHeight w:val="397"/>
        </w:trPr>
        <w:tc>
          <w:tcPr>
            <w:tcW w:w="273" w:type="pct"/>
          </w:tcPr>
          <w:p w:rsidR="00B73F62" w:rsidRPr="00BA50B9" w:rsidRDefault="00B73F62" w:rsidP="00B73F62">
            <w:pPr>
              <w:jc w:val="center"/>
            </w:pPr>
            <w:r>
              <w:t>22</w:t>
            </w:r>
            <w:r w:rsidRPr="00BA50B9">
              <w:t>.</w:t>
            </w:r>
          </w:p>
        </w:tc>
        <w:tc>
          <w:tcPr>
            <w:tcW w:w="130" w:type="pct"/>
          </w:tcPr>
          <w:p w:rsidR="00B73F62" w:rsidRPr="00BA50B9" w:rsidRDefault="00B73F62" w:rsidP="00B73F62">
            <w:pPr>
              <w:jc w:val="center"/>
            </w:pPr>
          </w:p>
        </w:tc>
        <w:tc>
          <w:tcPr>
            <w:tcW w:w="3583" w:type="pct"/>
          </w:tcPr>
          <w:p w:rsidR="00B73F62" w:rsidRPr="00BA50B9" w:rsidRDefault="00B73F62" w:rsidP="00B73F62">
            <w:pPr>
              <w:jc w:val="both"/>
            </w:pPr>
            <w:r>
              <w:t>Discuss in detail about the history of flight in western countries with necessary timelines.</w:t>
            </w:r>
          </w:p>
        </w:tc>
        <w:tc>
          <w:tcPr>
            <w:tcW w:w="330" w:type="pct"/>
          </w:tcPr>
          <w:p w:rsidR="00B73F62" w:rsidRDefault="00B73F62" w:rsidP="00B73F62">
            <w:pPr>
              <w:jc w:val="center"/>
            </w:pPr>
            <w:r w:rsidRPr="009B21A6">
              <w:t>CO</w:t>
            </w:r>
            <w:r>
              <w:t>1</w:t>
            </w:r>
          </w:p>
        </w:tc>
        <w:tc>
          <w:tcPr>
            <w:tcW w:w="256" w:type="pct"/>
          </w:tcPr>
          <w:p w:rsidR="00B73F62" w:rsidRPr="00BA50B9" w:rsidRDefault="00B73F62" w:rsidP="00B73F62">
            <w:pPr>
              <w:jc w:val="center"/>
            </w:pPr>
            <w:r>
              <w:t>U</w:t>
            </w:r>
          </w:p>
        </w:tc>
        <w:tc>
          <w:tcPr>
            <w:tcW w:w="428" w:type="pct"/>
          </w:tcPr>
          <w:p w:rsidR="00B73F62" w:rsidRPr="00BA50B9" w:rsidRDefault="00B73F62" w:rsidP="00B73F62">
            <w:pPr>
              <w:jc w:val="center"/>
            </w:pPr>
            <w:r>
              <w:t>12</w:t>
            </w:r>
          </w:p>
        </w:tc>
      </w:tr>
      <w:tr w:rsidR="00B73F62" w:rsidRPr="00BA50B9" w:rsidTr="00B73F62">
        <w:trPr>
          <w:trHeight w:val="119"/>
        </w:trPr>
        <w:tc>
          <w:tcPr>
            <w:tcW w:w="273" w:type="pct"/>
          </w:tcPr>
          <w:p w:rsidR="00B73F62" w:rsidRPr="00BA50B9" w:rsidRDefault="00B73F62" w:rsidP="00B73F62">
            <w:pPr>
              <w:jc w:val="center"/>
            </w:pPr>
          </w:p>
        </w:tc>
        <w:tc>
          <w:tcPr>
            <w:tcW w:w="130" w:type="pct"/>
          </w:tcPr>
          <w:p w:rsidR="00B73F62" w:rsidRDefault="00B73F62" w:rsidP="00B73F62">
            <w:pPr>
              <w:jc w:val="center"/>
            </w:pPr>
          </w:p>
        </w:tc>
        <w:tc>
          <w:tcPr>
            <w:tcW w:w="3583" w:type="pct"/>
          </w:tcPr>
          <w:p w:rsidR="00B73F62" w:rsidRPr="00BA50B9" w:rsidRDefault="00B73F62" w:rsidP="00B73F62">
            <w:pPr>
              <w:jc w:val="center"/>
            </w:pPr>
          </w:p>
        </w:tc>
        <w:tc>
          <w:tcPr>
            <w:tcW w:w="330" w:type="pct"/>
          </w:tcPr>
          <w:p w:rsidR="00B73F62" w:rsidRPr="00BA50B9" w:rsidRDefault="00B73F62" w:rsidP="00B73F62">
            <w:pPr>
              <w:jc w:val="center"/>
            </w:pPr>
          </w:p>
        </w:tc>
        <w:tc>
          <w:tcPr>
            <w:tcW w:w="256" w:type="pct"/>
          </w:tcPr>
          <w:p w:rsidR="00B73F62" w:rsidRPr="00BA50B9" w:rsidRDefault="00B73F62" w:rsidP="00B73F62">
            <w:pPr>
              <w:jc w:val="center"/>
            </w:pPr>
          </w:p>
        </w:tc>
        <w:tc>
          <w:tcPr>
            <w:tcW w:w="428" w:type="pct"/>
          </w:tcPr>
          <w:p w:rsidR="00B73F62" w:rsidRPr="00BA50B9" w:rsidRDefault="00B73F62" w:rsidP="00B73F62">
            <w:pPr>
              <w:jc w:val="center"/>
            </w:pPr>
          </w:p>
        </w:tc>
      </w:tr>
      <w:tr w:rsidR="00B73F62" w:rsidRPr="00BA50B9" w:rsidTr="00B73F62">
        <w:trPr>
          <w:trHeight w:val="397"/>
        </w:trPr>
        <w:tc>
          <w:tcPr>
            <w:tcW w:w="273" w:type="pct"/>
          </w:tcPr>
          <w:p w:rsidR="00B73F62" w:rsidRPr="00BA50B9" w:rsidRDefault="00B73F62" w:rsidP="00B73F62">
            <w:pPr>
              <w:jc w:val="center"/>
            </w:pPr>
            <w:r>
              <w:t>23</w:t>
            </w:r>
            <w:r w:rsidRPr="00BA50B9">
              <w:t>.</w:t>
            </w:r>
          </w:p>
        </w:tc>
        <w:tc>
          <w:tcPr>
            <w:tcW w:w="130" w:type="pct"/>
          </w:tcPr>
          <w:p w:rsidR="00B73F62" w:rsidRPr="00BA50B9" w:rsidRDefault="00B73F62" w:rsidP="00B73F62">
            <w:pPr>
              <w:jc w:val="center"/>
            </w:pPr>
          </w:p>
        </w:tc>
        <w:tc>
          <w:tcPr>
            <w:tcW w:w="3583" w:type="pct"/>
          </w:tcPr>
          <w:p w:rsidR="00B73F62" w:rsidRPr="00BA50B9" w:rsidRDefault="00B73F62" w:rsidP="00B73F62">
            <w:pPr>
              <w:jc w:val="both"/>
            </w:pPr>
            <w:r>
              <w:t>Explain about the materials used in Aircraft structures with necessary points.</w:t>
            </w:r>
          </w:p>
        </w:tc>
        <w:tc>
          <w:tcPr>
            <w:tcW w:w="330" w:type="pct"/>
          </w:tcPr>
          <w:p w:rsidR="00B73F62" w:rsidRDefault="00B73F62" w:rsidP="00B73F62">
            <w:pPr>
              <w:jc w:val="center"/>
            </w:pPr>
            <w:r w:rsidRPr="009B21A6">
              <w:t>CO</w:t>
            </w:r>
            <w:r>
              <w:t>3</w:t>
            </w:r>
          </w:p>
        </w:tc>
        <w:tc>
          <w:tcPr>
            <w:tcW w:w="256" w:type="pct"/>
          </w:tcPr>
          <w:p w:rsidR="00B73F62" w:rsidRPr="00BA50B9" w:rsidRDefault="00B73F62" w:rsidP="00B73F62">
            <w:pPr>
              <w:jc w:val="center"/>
            </w:pPr>
            <w:r>
              <w:t>U</w:t>
            </w:r>
          </w:p>
        </w:tc>
        <w:tc>
          <w:tcPr>
            <w:tcW w:w="428" w:type="pct"/>
          </w:tcPr>
          <w:p w:rsidR="00B73F62" w:rsidRPr="00BA50B9" w:rsidRDefault="00B73F62" w:rsidP="00B73F62">
            <w:pPr>
              <w:jc w:val="center"/>
            </w:pPr>
            <w:r>
              <w:t>12</w:t>
            </w:r>
          </w:p>
        </w:tc>
      </w:tr>
      <w:tr w:rsidR="00B73F62" w:rsidRPr="00BA50B9" w:rsidTr="00B73F62">
        <w:trPr>
          <w:trHeight w:val="70"/>
        </w:trPr>
        <w:tc>
          <w:tcPr>
            <w:tcW w:w="5000" w:type="pct"/>
            <w:gridSpan w:val="6"/>
            <w:vAlign w:val="center"/>
          </w:tcPr>
          <w:p w:rsidR="00B73F62" w:rsidRPr="00D34534" w:rsidRDefault="00B73F62" w:rsidP="00B73F62">
            <w:pPr>
              <w:jc w:val="center"/>
              <w:rPr>
                <w:b/>
                <w:bCs/>
              </w:rPr>
            </w:pPr>
            <w:r w:rsidRPr="00D34534">
              <w:rPr>
                <w:b/>
                <w:bCs/>
              </w:rPr>
              <w:t>COMPULSORY QUESTION</w:t>
            </w:r>
          </w:p>
        </w:tc>
      </w:tr>
      <w:tr w:rsidR="00B73F62" w:rsidRPr="00BA50B9" w:rsidTr="00B73F62">
        <w:trPr>
          <w:trHeight w:val="397"/>
        </w:trPr>
        <w:tc>
          <w:tcPr>
            <w:tcW w:w="273" w:type="pct"/>
          </w:tcPr>
          <w:p w:rsidR="00B73F62" w:rsidRPr="00BA50B9" w:rsidRDefault="00B73F62" w:rsidP="00B73F62">
            <w:pPr>
              <w:jc w:val="center"/>
            </w:pPr>
            <w:r>
              <w:t>24</w:t>
            </w:r>
            <w:r w:rsidRPr="00BA50B9">
              <w:t>.</w:t>
            </w:r>
          </w:p>
        </w:tc>
        <w:tc>
          <w:tcPr>
            <w:tcW w:w="130" w:type="pct"/>
          </w:tcPr>
          <w:p w:rsidR="00B73F62" w:rsidRPr="00BA50B9" w:rsidRDefault="00B73F62" w:rsidP="00B73F62">
            <w:pPr>
              <w:jc w:val="center"/>
            </w:pPr>
          </w:p>
        </w:tc>
        <w:tc>
          <w:tcPr>
            <w:tcW w:w="3583" w:type="pct"/>
          </w:tcPr>
          <w:p w:rsidR="00B73F62" w:rsidRPr="00BA50B9" w:rsidRDefault="00B73F62" w:rsidP="00B73F62">
            <w:pPr>
              <w:jc w:val="both"/>
            </w:pPr>
            <w:r>
              <w:t>Deduce the Vis-viva equation for orbiting bodies.</w:t>
            </w:r>
          </w:p>
        </w:tc>
        <w:tc>
          <w:tcPr>
            <w:tcW w:w="330" w:type="pct"/>
          </w:tcPr>
          <w:p w:rsidR="00B73F62" w:rsidRDefault="00B73F62" w:rsidP="00B73F62">
            <w:pPr>
              <w:jc w:val="center"/>
            </w:pPr>
            <w:r w:rsidRPr="009B21A6">
              <w:t>CO</w:t>
            </w:r>
            <w:r>
              <w:t>6</w:t>
            </w:r>
          </w:p>
        </w:tc>
        <w:tc>
          <w:tcPr>
            <w:tcW w:w="256" w:type="pct"/>
          </w:tcPr>
          <w:p w:rsidR="00B73F62" w:rsidRPr="00BA50B9" w:rsidRDefault="00B73F62" w:rsidP="00B73F62">
            <w:pPr>
              <w:jc w:val="center"/>
            </w:pPr>
            <w:r>
              <w:t>An</w:t>
            </w:r>
          </w:p>
        </w:tc>
        <w:tc>
          <w:tcPr>
            <w:tcW w:w="428" w:type="pct"/>
          </w:tcPr>
          <w:p w:rsidR="00B73F62" w:rsidRPr="00BA50B9" w:rsidRDefault="00B73F62" w:rsidP="00B73F62">
            <w:pPr>
              <w:jc w:val="center"/>
            </w:pPr>
            <w:r>
              <w:t>12</w:t>
            </w:r>
          </w:p>
        </w:tc>
      </w:tr>
    </w:tbl>
    <w:p w:rsidR="00B73F62" w:rsidRDefault="00B73F62" w:rsidP="00B73F62">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B73F62" w:rsidRDefault="00B73F62" w:rsidP="002E336A"/>
    <w:tbl>
      <w:tblPr>
        <w:tblStyle w:val="TableGrid"/>
        <w:tblW w:w="10485" w:type="dxa"/>
        <w:tblLook w:val="04A0" w:firstRow="1" w:lastRow="0" w:firstColumn="1" w:lastColumn="0" w:noHBand="0" w:noVBand="1"/>
      </w:tblPr>
      <w:tblGrid>
        <w:gridCol w:w="675"/>
        <w:gridCol w:w="9810"/>
      </w:tblGrid>
      <w:tr w:rsidR="00B73F62" w:rsidTr="00B73F62">
        <w:tc>
          <w:tcPr>
            <w:tcW w:w="675" w:type="dxa"/>
          </w:tcPr>
          <w:p w:rsidR="00B73F62" w:rsidRDefault="00B73F62" w:rsidP="00B73F62"/>
        </w:tc>
        <w:tc>
          <w:tcPr>
            <w:tcW w:w="9810" w:type="dxa"/>
          </w:tcPr>
          <w:p w:rsidR="00B73F62" w:rsidRPr="007E5F37" w:rsidRDefault="00B73F62" w:rsidP="00B73F62">
            <w:pPr>
              <w:jc w:val="center"/>
              <w:rPr>
                <w:b/>
              </w:rPr>
            </w:pPr>
            <w:r w:rsidRPr="007E5F37">
              <w:rPr>
                <w:b/>
              </w:rPr>
              <w:t>COURSE OUTCOMES</w:t>
            </w:r>
          </w:p>
        </w:tc>
      </w:tr>
      <w:tr w:rsidR="00B73F62" w:rsidTr="00B73F62">
        <w:tc>
          <w:tcPr>
            <w:tcW w:w="675" w:type="dxa"/>
          </w:tcPr>
          <w:p w:rsidR="00B73F62" w:rsidRDefault="00B73F62" w:rsidP="00B73F62">
            <w:r>
              <w:t>CO1</w:t>
            </w:r>
          </w:p>
        </w:tc>
        <w:tc>
          <w:tcPr>
            <w:tcW w:w="9810" w:type="dxa"/>
          </w:tcPr>
          <w:p w:rsidR="00B73F62" w:rsidRDefault="00B73F62" w:rsidP="00B73F62">
            <w:r w:rsidRPr="006A285E">
              <w:t>Understand the nature of aerospace technologies.</w:t>
            </w:r>
          </w:p>
        </w:tc>
      </w:tr>
      <w:tr w:rsidR="00B73F62" w:rsidTr="00B73F62">
        <w:tc>
          <w:tcPr>
            <w:tcW w:w="675" w:type="dxa"/>
          </w:tcPr>
          <w:p w:rsidR="00B73F62" w:rsidRDefault="00B73F62" w:rsidP="00B73F62">
            <w:r>
              <w:t>CO2</w:t>
            </w:r>
          </w:p>
        </w:tc>
        <w:tc>
          <w:tcPr>
            <w:tcW w:w="9810" w:type="dxa"/>
          </w:tcPr>
          <w:p w:rsidR="00B73F62" w:rsidRDefault="00B73F62" w:rsidP="00B73F62">
            <w:r w:rsidRPr="006A285E">
              <w:rPr>
                <w:sz w:val="22"/>
                <w:szCs w:val="22"/>
              </w:rPr>
              <w:t>Identify the different types of Aircraft components and their functions.</w:t>
            </w:r>
          </w:p>
        </w:tc>
      </w:tr>
      <w:tr w:rsidR="00B73F62" w:rsidTr="00B73F62">
        <w:tc>
          <w:tcPr>
            <w:tcW w:w="675" w:type="dxa"/>
          </w:tcPr>
          <w:p w:rsidR="00B73F62" w:rsidRDefault="00B73F62" w:rsidP="00B73F62">
            <w:r>
              <w:t>CO3</w:t>
            </w:r>
          </w:p>
        </w:tc>
        <w:tc>
          <w:tcPr>
            <w:tcW w:w="9810" w:type="dxa"/>
          </w:tcPr>
          <w:p w:rsidR="00B73F62" w:rsidRDefault="00B73F62" w:rsidP="00B73F62">
            <w:r w:rsidRPr="006A285E">
              <w:t>Assess the forces and moments due to flow over the aircraft components.</w:t>
            </w:r>
          </w:p>
        </w:tc>
      </w:tr>
      <w:tr w:rsidR="00B73F62" w:rsidTr="00B73F62">
        <w:tc>
          <w:tcPr>
            <w:tcW w:w="675" w:type="dxa"/>
          </w:tcPr>
          <w:p w:rsidR="00B73F62" w:rsidRDefault="00B73F62" w:rsidP="00B73F62">
            <w:r>
              <w:t>CO4</w:t>
            </w:r>
          </w:p>
        </w:tc>
        <w:tc>
          <w:tcPr>
            <w:tcW w:w="9810" w:type="dxa"/>
          </w:tcPr>
          <w:p w:rsidR="00B73F62" w:rsidRDefault="00B73F62" w:rsidP="00B73F62">
            <w:r w:rsidRPr="006A285E">
              <w:rPr>
                <w:sz w:val="22"/>
                <w:szCs w:val="22"/>
              </w:rPr>
              <w:t>Apply the principles of aerodynamics to different parts of an aeroplane.</w:t>
            </w:r>
          </w:p>
        </w:tc>
      </w:tr>
      <w:tr w:rsidR="00B73F62" w:rsidTr="00B73F62">
        <w:tc>
          <w:tcPr>
            <w:tcW w:w="675" w:type="dxa"/>
          </w:tcPr>
          <w:p w:rsidR="00B73F62" w:rsidRDefault="00B73F62" w:rsidP="00B73F62">
            <w:r>
              <w:t>CO5</w:t>
            </w:r>
          </w:p>
        </w:tc>
        <w:tc>
          <w:tcPr>
            <w:tcW w:w="9810" w:type="dxa"/>
          </w:tcPr>
          <w:p w:rsidR="00B73F62" w:rsidRDefault="00B73F62" w:rsidP="00B73F62">
            <w:r w:rsidRPr="006A285E">
              <w:t>Evaluate the performance of propulsion system.</w:t>
            </w:r>
          </w:p>
        </w:tc>
      </w:tr>
      <w:tr w:rsidR="00B73F62" w:rsidTr="00B73F62">
        <w:tc>
          <w:tcPr>
            <w:tcW w:w="675" w:type="dxa"/>
          </w:tcPr>
          <w:p w:rsidR="00B73F62" w:rsidRDefault="00B73F62" w:rsidP="00B73F62">
            <w:r>
              <w:t>CO6</w:t>
            </w:r>
          </w:p>
        </w:tc>
        <w:tc>
          <w:tcPr>
            <w:tcW w:w="9810" w:type="dxa"/>
          </w:tcPr>
          <w:p w:rsidR="00B73F62" w:rsidRDefault="00B73F62" w:rsidP="00B73F62">
            <w:r w:rsidRPr="006A285E">
              <w:t>Apply the knowledge of gravitational law, Kepler’s law and Newton’s law to the space vehicle</w:t>
            </w:r>
          </w:p>
        </w:tc>
      </w:tr>
    </w:tbl>
    <w:p w:rsidR="00B73F62" w:rsidRPr="00BA50B9" w:rsidRDefault="00B73F62" w:rsidP="00544C89"/>
    <w:tbl>
      <w:tblPr>
        <w:tblStyle w:val="TableGrid"/>
        <w:tblW w:w="10485" w:type="dxa"/>
        <w:tblLook w:val="04A0" w:firstRow="1" w:lastRow="0" w:firstColumn="1" w:lastColumn="0" w:noHBand="0" w:noVBand="1"/>
      </w:tblPr>
      <w:tblGrid>
        <w:gridCol w:w="902"/>
        <w:gridCol w:w="1359"/>
        <w:gridCol w:w="1541"/>
        <w:gridCol w:w="1320"/>
        <w:gridCol w:w="1406"/>
        <w:gridCol w:w="1325"/>
        <w:gridCol w:w="1239"/>
        <w:gridCol w:w="1393"/>
      </w:tblGrid>
      <w:tr w:rsidR="00B73F62" w:rsidTr="00B73F62">
        <w:tc>
          <w:tcPr>
            <w:tcW w:w="10485" w:type="dxa"/>
            <w:gridSpan w:val="8"/>
          </w:tcPr>
          <w:p w:rsidR="00B73F62" w:rsidRPr="0009580C" w:rsidRDefault="00B73F62" w:rsidP="00B73F62">
            <w:pPr>
              <w:jc w:val="center"/>
              <w:rPr>
                <w:b/>
              </w:rPr>
            </w:pPr>
            <w:r w:rsidRPr="0009580C">
              <w:rPr>
                <w:b/>
              </w:rPr>
              <w:t>A</w:t>
            </w:r>
            <w:r>
              <w:rPr>
                <w:b/>
              </w:rPr>
              <w:t>ssessment Pattern</w:t>
            </w:r>
            <w:r w:rsidRPr="0009580C">
              <w:rPr>
                <w:b/>
              </w:rPr>
              <w:t xml:space="preserve"> as per Bloom’s </w:t>
            </w:r>
            <w:r>
              <w:rPr>
                <w:b/>
              </w:rPr>
              <w:t>Level</w:t>
            </w:r>
          </w:p>
        </w:tc>
      </w:tr>
      <w:tr w:rsidR="00B73F62" w:rsidTr="00B73F62">
        <w:tc>
          <w:tcPr>
            <w:tcW w:w="902" w:type="dxa"/>
          </w:tcPr>
          <w:p w:rsidR="00B73F62" w:rsidRDefault="00B73F62" w:rsidP="00B73F62">
            <w:r>
              <w:t>CO / P</w:t>
            </w:r>
          </w:p>
        </w:tc>
        <w:tc>
          <w:tcPr>
            <w:tcW w:w="1359" w:type="dxa"/>
          </w:tcPr>
          <w:p w:rsidR="00B73F62" w:rsidRPr="00723EF4" w:rsidRDefault="00B73F62" w:rsidP="00B73F62">
            <w:pPr>
              <w:jc w:val="center"/>
              <w:rPr>
                <w:b/>
              </w:rPr>
            </w:pPr>
            <w:r w:rsidRPr="00723EF4">
              <w:rPr>
                <w:b/>
              </w:rPr>
              <w:t>Remember</w:t>
            </w:r>
          </w:p>
        </w:tc>
        <w:tc>
          <w:tcPr>
            <w:tcW w:w="1541" w:type="dxa"/>
          </w:tcPr>
          <w:p w:rsidR="00B73F62" w:rsidRPr="00723EF4" w:rsidRDefault="00B73F62" w:rsidP="00B73F62">
            <w:pPr>
              <w:jc w:val="center"/>
              <w:rPr>
                <w:b/>
              </w:rPr>
            </w:pPr>
            <w:r w:rsidRPr="00723EF4">
              <w:rPr>
                <w:b/>
              </w:rPr>
              <w:t>Understand</w:t>
            </w:r>
          </w:p>
        </w:tc>
        <w:tc>
          <w:tcPr>
            <w:tcW w:w="1320" w:type="dxa"/>
          </w:tcPr>
          <w:p w:rsidR="00B73F62" w:rsidRPr="00723EF4" w:rsidRDefault="00B73F62" w:rsidP="00B73F62">
            <w:pPr>
              <w:jc w:val="center"/>
              <w:rPr>
                <w:b/>
              </w:rPr>
            </w:pPr>
            <w:r w:rsidRPr="00723EF4">
              <w:rPr>
                <w:b/>
              </w:rPr>
              <w:t>Apply</w:t>
            </w:r>
          </w:p>
        </w:tc>
        <w:tc>
          <w:tcPr>
            <w:tcW w:w="1406" w:type="dxa"/>
          </w:tcPr>
          <w:p w:rsidR="00B73F62" w:rsidRPr="00723EF4" w:rsidRDefault="00B73F62" w:rsidP="00B73F62">
            <w:pPr>
              <w:jc w:val="center"/>
              <w:rPr>
                <w:b/>
              </w:rPr>
            </w:pPr>
            <w:r w:rsidRPr="00723EF4">
              <w:rPr>
                <w:b/>
              </w:rPr>
              <w:t>Analyze</w:t>
            </w:r>
          </w:p>
        </w:tc>
        <w:tc>
          <w:tcPr>
            <w:tcW w:w="1325" w:type="dxa"/>
          </w:tcPr>
          <w:p w:rsidR="00B73F62" w:rsidRPr="00723EF4" w:rsidRDefault="00B73F62" w:rsidP="00B73F62">
            <w:pPr>
              <w:jc w:val="center"/>
              <w:rPr>
                <w:b/>
              </w:rPr>
            </w:pPr>
            <w:r w:rsidRPr="00723EF4">
              <w:rPr>
                <w:b/>
              </w:rPr>
              <w:t>Evaluate</w:t>
            </w:r>
          </w:p>
        </w:tc>
        <w:tc>
          <w:tcPr>
            <w:tcW w:w="1239" w:type="dxa"/>
          </w:tcPr>
          <w:p w:rsidR="00B73F62" w:rsidRPr="00723EF4" w:rsidRDefault="00B73F62" w:rsidP="00B73F62">
            <w:pPr>
              <w:jc w:val="center"/>
              <w:rPr>
                <w:b/>
              </w:rPr>
            </w:pPr>
            <w:r w:rsidRPr="00723EF4">
              <w:rPr>
                <w:b/>
              </w:rPr>
              <w:t>Create</w:t>
            </w:r>
          </w:p>
        </w:tc>
        <w:tc>
          <w:tcPr>
            <w:tcW w:w="1393" w:type="dxa"/>
          </w:tcPr>
          <w:p w:rsidR="00B73F62" w:rsidRPr="00723EF4" w:rsidRDefault="00B73F62" w:rsidP="00B73F62">
            <w:pPr>
              <w:jc w:val="center"/>
              <w:rPr>
                <w:b/>
              </w:rPr>
            </w:pPr>
            <w:r w:rsidRPr="00723EF4">
              <w:rPr>
                <w:b/>
              </w:rPr>
              <w:t>Total</w:t>
            </w:r>
          </w:p>
        </w:tc>
      </w:tr>
      <w:tr w:rsidR="00B73F62" w:rsidTr="00B73F62">
        <w:tc>
          <w:tcPr>
            <w:tcW w:w="902" w:type="dxa"/>
          </w:tcPr>
          <w:p w:rsidR="00B73F62" w:rsidRDefault="00B73F62" w:rsidP="00B73F62">
            <w:r>
              <w:t>CO1</w:t>
            </w:r>
          </w:p>
        </w:tc>
        <w:tc>
          <w:tcPr>
            <w:tcW w:w="1359" w:type="dxa"/>
          </w:tcPr>
          <w:p w:rsidR="00B73F62" w:rsidRDefault="00B73F62" w:rsidP="00B73F62">
            <w:pPr>
              <w:jc w:val="center"/>
            </w:pPr>
            <w:r>
              <w:t>1</w:t>
            </w:r>
          </w:p>
        </w:tc>
        <w:tc>
          <w:tcPr>
            <w:tcW w:w="1541" w:type="dxa"/>
          </w:tcPr>
          <w:p w:rsidR="00B73F62" w:rsidRDefault="00B73F62" w:rsidP="00B73F62">
            <w:pPr>
              <w:jc w:val="center"/>
            </w:pPr>
            <w:r>
              <w:t>25</w:t>
            </w:r>
          </w:p>
        </w:tc>
        <w:tc>
          <w:tcPr>
            <w:tcW w:w="1320" w:type="dxa"/>
          </w:tcPr>
          <w:p w:rsidR="00B73F62" w:rsidRDefault="00B73F62" w:rsidP="00B73F62">
            <w:pPr>
              <w:jc w:val="center"/>
            </w:pPr>
          </w:p>
        </w:tc>
        <w:tc>
          <w:tcPr>
            <w:tcW w:w="1406" w:type="dxa"/>
          </w:tcPr>
          <w:p w:rsidR="00B73F62" w:rsidRDefault="00B73F62" w:rsidP="00B73F62">
            <w:pPr>
              <w:jc w:val="center"/>
            </w:pPr>
            <w:r>
              <w:t>3</w:t>
            </w:r>
          </w:p>
        </w:tc>
        <w:tc>
          <w:tcPr>
            <w:tcW w:w="1325" w:type="dxa"/>
          </w:tcPr>
          <w:p w:rsidR="00B73F62" w:rsidRDefault="00B73F62" w:rsidP="00B73F62">
            <w:pPr>
              <w:jc w:val="center"/>
            </w:pPr>
          </w:p>
        </w:tc>
        <w:tc>
          <w:tcPr>
            <w:tcW w:w="1239" w:type="dxa"/>
          </w:tcPr>
          <w:p w:rsidR="00B73F62" w:rsidRDefault="00B73F62" w:rsidP="00B73F62">
            <w:pPr>
              <w:jc w:val="center"/>
            </w:pPr>
          </w:p>
        </w:tc>
        <w:tc>
          <w:tcPr>
            <w:tcW w:w="1393" w:type="dxa"/>
          </w:tcPr>
          <w:p w:rsidR="00B73F62" w:rsidRDefault="00B73F62" w:rsidP="00B73F62">
            <w:pPr>
              <w:jc w:val="center"/>
            </w:pPr>
            <w:r>
              <w:t>29</w:t>
            </w:r>
          </w:p>
        </w:tc>
      </w:tr>
      <w:tr w:rsidR="00B73F62" w:rsidTr="00B73F62">
        <w:tc>
          <w:tcPr>
            <w:tcW w:w="902" w:type="dxa"/>
          </w:tcPr>
          <w:p w:rsidR="00B73F62" w:rsidRDefault="00B73F62" w:rsidP="00B73F62">
            <w:r>
              <w:t>CO2</w:t>
            </w:r>
          </w:p>
        </w:tc>
        <w:tc>
          <w:tcPr>
            <w:tcW w:w="1359" w:type="dxa"/>
          </w:tcPr>
          <w:p w:rsidR="00B73F62" w:rsidRDefault="00B73F62" w:rsidP="00B73F62">
            <w:pPr>
              <w:jc w:val="center"/>
            </w:pPr>
            <w:r>
              <w:t>13</w:t>
            </w:r>
          </w:p>
        </w:tc>
        <w:tc>
          <w:tcPr>
            <w:tcW w:w="1541" w:type="dxa"/>
          </w:tcPr>
          <w:p w:rsidR="00B73F62" w:rsidRDefault="00B73F62" w:rsidP="00B73F62">
            <w:pPr>
              <w:jc w:val="center"/>
            </w:pPr>
            <w:r>
              <w:t>4</w:t>
            </w:r>
          </w:p>
        </w:tc>
        <w:tc>
          <w:tcPr>
            <w:tcW w:w="1320" w:type="dxa"/>
          </w:tcPr>
          <w:p w:rsidR="00B73F62" w:rsidRDefault="00B73F62" w:rsidP="00B73F62">
            <w:pPr>
              <w:jc w:val="center"/>
            </w:pPr>
          </w:p>
        </w:tc>
        <w:tc>
          <w:tcPr>
            <w:tcW w:w="1406" w:type="dxa"/>
          </w:tcPr>
          <w:p w:rsidR="00B73F62" w:rsidRDefault="00B73F62" w:rsidP="00B73F62">
            <w:pPr>
              <w:jc w:val="center"/>
            </w:pPr>
          </w:p>
        </w:tc>
        <w:tc>
          <w:tcPr>
            <w:tcW w:w="1325" w:type="dxa"/>
          </w:tcPr>
          <w:p w:rsidR="00B73F62" w:rsidRDefault="00B73F62" w:rsidP="00B73F62">
            <w:pPr>
              <w:jc w:val="center"/>
            </w:pPr>
          </w:p>
        </w:tc>
        <w:tc>
          <w:tcPr>
            <w:tcW w:w="1239" w:type="dxa"/>
          </w:tcPr>
          <w:p w:rsidR="00B73F62" w:rsidRDefault="00B73F62" w:rsidP="00B73F62">
            <w:pPr>
              <w:jc w:val="center"/>
            </w:pPr>
          </w:p>
        </w:tc>
        <w:tc>
          <w:tcPr>
            <w:tcW w:w="1393" w:type="dxa"/>
          </w:tcPr>
          <w:p w:rsidR="00B73F62" w:rsidRDefault="00B73F62" w:rsidP="00B73F62">
            <w:pPr>
              <w:jc w:val="center"/>
            </w:pPr>
            <w:r>
              <w:t>17</w:t>
            </w:r>
          </w:p>
        </w:tc>
      </w:tr>
      <w:tr w:rsidR="00B73F62" w:rsidTr="00B73F62">
        <w:tc>
          <w:tcPr>
            <w:tcW w:w="902" w:type="dxa"/>
          </w:tcPr>
          <w:p w:rsidR="00B73F62" w:rsidRDefault="00B73F62" w:rsidP="00B73F62">
            <w:r>
              <w:t>CO3</w:t>
            </w:r>
          </w:p>
        </w:tc>
        <w:tc>
          <w:tcPr>
            <w:tcW w:w="1359" w:type="dxa"/>
          </w:tcPr>
          <w:p w:rsidR="00B73F62" w:rsidRDefault="00B73F62" w:rsidP="00B73F62">
            <w:pPr>
              <w:jc w:val="center"/>
            </w:pPr>
            <w:r>
              <w:t>1</w:t>
            </w:r>
          </w:p>
        </w:tc>
        <w:tc>
          <w:tcPr>
            <w:tcW w:w="1541" w:type="dxa"/>
          </w:tcPr>
          <w:p w:rsidR="00B73F62" w:rsidRDefault="00B73F62" w:rsidP="00B73F62">
            <w:pPr>
              <w:jc w:val="center"/>
            </w:pPr>
            <w:r>
              <w:t>25</w:t>
            </w:r>
          </w:p>
        </w:tc>
        <w:tc>
          <w:tcPr>
            <w:tcW w:w="1320" w:type="dxa"/>
          </w:tcPr>
          <w:p w:rsidR="00B73F62" w:rsidRDefault="00B73F62" w:rsidP="00B73F62">
            <w:pPr>
              <w:jc w:val="center"/>
            </w:pPr>
          </w:p>
        </w:tc>
        <w:tc>
          <w:tcPr>
            <w:tcW w:w="1406" w:type="dxa"/>
          </w:tcPr>
          <w:p w:rsidR="00B73F62" w:rsidRDefault="00B73F62" w:rsidP="00B73F62">
            <w:pPr>
              <w:jc w:val="center"/>
            </w:pPr>
            <w:r>
              <w:t>3</w:t>
            </w:r>
          </w:p>
        </w:tc>
        <w:tc>
          <w:tcPr>
            <w:tcW w:w="1325" w:type="dxa"/>
          </w:tcPr>
          <w:p w:rsidR="00B73F62" w:rsidRDefault="00B73F62" w:rsidP="00B73F62">
            <w:pPr>
              <w:jc w:val="center"/>
            </w:pPr>
          </w:p>
        </w:tc>
        <w:tc>
          <w:tcPr>
            <w:tcW w:w="1239" w:type="dxa"/>
          </w:tcPr>
          <w:p w:rsidR="00B73F62" w:rsidRDefault="00B73F62" w:rsidP="00B73F62">
            <w:pPr>
              <w:jc w:val="center"/>
            </w:pPr>
          </w:p>
        </w:tc>
        <w:tc>
          <w:tcPr>
            <w:tcW w:w="1393" w:type="dxa"/>
          </w:tcPr>
          <w:p w:rsidR="00B73F62" w:rsidRDefault="00B73F62" w:rsidP="00B73F62">
            <w:pPr>
              <w:jc w:val="center"/>
            </w:pPr>
            <w:r>
              <w:t>29</w:t>
            </w:r>
          </w:p>
        </w:tc>
      </w:tr>
      <w:tr w:rsidR="00B73F62" w:rsidTr="00B73F62">
        <w:tc>
          <w:tcPr>
            <w:tcW w:w="902" w:type="dxa"/>
          </w:tcPr>
          <w:p w:rsidR="00B73F62" w:rsidRDefault="00B73F62" w:rsidP="00B73F62">
            <w:r>
              <w:t>CO4</w:t>
            </w:r>
          </w:p>
        </w:tc>
        <w:tc>
          <w:tcPr>
            <w:tcW w:w="1359" w:type="dxa"/>
          </w:tcPr>
          <w:p w:rsidR="00B73F62" w:rsidRDefault="00B73F62" w:rsidP="00B73F62">
            <w:pPr>
              <w:jc w:val="center"/>
            </w:pPr>
            <w:r>
              <w:t>1</w:t>
            </w:r>
          </w:p>
        </w:tc>
        <w:tc>
          <w:tcPr>
            <w:tcW w:w="1541" w:type="dxa"/>
          </w:tcPr>
          <w:p w:rsidR="00B73F62" w:rsidRDefault="00B73F62" w:rsidP="00B73F62">
            <w:pPr>
              <w:jc w:val="center"/>
            </w:pPr>
            <w:r>
              <w:t>16</w:t>
            </w:r>
          </w:p>
        </w:tc>
        <w:tc>
          <w:tcPr>
            <w:tcW w:w="1320" w:type="dxa"/>
          </w:tcPr>
          <w:p w:rsidR="00B73F62" w:rsidRDefault="00B73F62" w:rsidP="00B73F62">
            <w:pPr>
              <w:jc w:val="center"/>
            </w:pPr>
          </w:p>
        </w:tc>
        <w:tc>
          <w:tcPr>
            <w:tcW w:w="1406" w:type="dxa"/>
          </w:tcPr>
          <w:p w:rsidR="00B73F62" w:rsidRDefault="00B73F62" w:rsidP="00B73F62">
            <w:pPr>
              <w:jc w:val="center"/>
            </w:pPr>
          </w:p>
        </w:tc>
        <w:tc>
          <w:tcPr>
            <w:tcW w:w="1325" w:type="dxa"/>
          </w:tcPr>
          <w:p w:rsidR="00B73F62" w:rsidRDefault="00B73F62" w:rsidP="00B73F62">
            <w:pPr>
              <w:jc w:val="center"/>
            </w:pPr>
          </w:p>
        </w:tc>
        <w:tc>
          <w:tcPr>
            <w:tcW w:w="1239" w:type="dxa"/>
          </w:tcPr>
          <w:p w:rsidR="00B73F62" w:rsidRDefault="00B73F62" w:rsidP="00B73F62">
            <w:pPr>
              <w:jc w:val="center"/>
            </w:pPr>
          </w:p>
        </w:tc>
        <w:tc>
          <w:tcPr>
            <w:tcW w:w="1393" w:type="dxa"/>
          </w:tcPr>
          <w:p w:rsidR="00B73F62" w:rsidRDefault="00B73F62" w:rsidP="00B73F62">
            <w:pPr>
              <w:jc w:val="center"/>
            </w:pPr>
            <w:r>
              <w:t>17</w:t>
            </w:r>
          </w:p>
        </w:tc>
      </w:tr>
      <w:tr w:rsidR="00B73F62" w:rsidTr="00B73F62">
        <w:tc>
          <w:tcPr>
            <w:tcW w:w="902" w:type="dxa"/>
          </w:tcPr>
          <w:p w:rsidR="00B73F62" w:rsidRDefault="00B73F62" w:rsidP="00B73F62">
            <w:r>
              <w:t>CO5</w:t>
            </w:r>
          </w:p>
        </w:tc>
        <w:tc>
          <w:tcPr>
            <w:tcW w:w="1359" w:type="dxa"/>
          </w:tcPr>
          <w:p w:rsidR="00B73F62" w:rsidRDefault="00B73F62" w:rsidP="00B73F62">
            <w:pPr>
              <w:jc w:val="center"/>
            </w:pPr>
          </w:p>
        </w:tc>
        <w:tc>
          <w:tcPr>
            <w:tcW w:w="1541" w:type="dxa"/>
          </w:tcPr>
          <w:p w:rsidR="00B73F62" w:rsidRDefault="00B73F62" w:rsidP="00B73F62">
            <w:pPr>
              <w:jc w:val="center"/>
            </w:pPr>
            <w:r>
              <w:t>13</w:t>
            </w:r>
          </w:p>
        </w:tc>
        <w:tc>
          <w:tcPr>
            <w:tcW w:w="1320" w:type="dxa"/>
          </w:tcPr>
          <w:p w:rsidR="00B73F62" w:rsidRDefault="00B73F62" w:rsidP="00B73F62">
            <w:pPr>
              <w:jc w:val="center"/>
            </w:pPr>
          </w:p>
        </w:tc>
        <w:tc>
          <w:tcPr>
            <w:tcW w:w="1406" w:type="dxa"/>
          </w:tcPr>
          <w:p w:rsidR="00B73F62" w:rsidRDefault="00B73F62" w:rsidP="00B73F62">
            <w:pPr>
              <w:jc w:val="center"/>
            </w:pPr>
            <w:r>
              <w:t>3</w:t>
            </w:r>
          </w:p>
        </w:tc>
        <w:tc>
          <w:tcPr>
            <w:tcW w:w="1325" w:type="dxa"/>
          </w:tcPr>
          <w:p w:rsidR="00B73F62" w:rsidRDefault="00B73F62" w:rsidP="00B73F62">
            <w:pPr>
              <w:jc w:val="center"/>
            </w:pPr>
          </w:p>
        </w:tc>
        <w:tc>
          <w:tcPr>
            <w:tcW w:w="1239" w:type="dxa"/>
          </w:tcPr>
          <w:p w:rsidR="00B73F62" w:rsidRDefault="00B73F62" w:rsidP="00B73F62">
            <w:pPr>
              <w:jc w:val="center"/>
            </w:pPr>
          </w:p>
        </w:tc>
        <w:tc>
          <w:tcPr>
            <w:tcW w:w="1393" w:type="dxa"/>
          </w:tcPr>
          <w:p w:rsidR="00B73F62" w:rsidRDefault="00B73F62" w:rsidP="00B73F62">
            <w:pPr>
              <w:jc w:val="center"/>
            </w:pPr>
            <w:r>
              <w:t>16</w:t>
            </w:r>
          </w:p>
        </w:tc>
      </w:tr>
      <w:tr w:rsidR="00B73F62" w:rsidTr="00B73F62">
        <w:tc>
          <w:tcPr>
            <w:tcW w:w="902" w:type="dxa"/>
          </w:tcPr>
          <w:p w:rsidR="00B73F62" w:rsidRDefault="00B73F62" w:rsidP="00B73F62">
            <w:r>
              <w:t>CO6</w:t>
            </w:r>
          </w:p>
        </w:tc>
        <w:tc>
          <w:tcPr>
            <w:tcW w:w="1359" w:type="dxa"/>
          </w:tcPr>
          <w:p w:rsidR="00B73F62" w:rsidRDefault="00B73F62" w:rsidP="00B73F62">
            <w:pPr>
              <w:jc w:val="center"/>
            </w:pPr>
            <w:r>
              <w:t>1</w:t>
            </w:r>
          </w:p>
        </w:tc>
        <w:tc>
          <w:tcPr>
            <w:tcW w:w="1541" w:type="dxa"/>
          </w:tcPr>
          <w:p w:rsidR="00B73F62" w:rsidRDefault="00B73F62" w:rsidP="00B73F62">
            <w:pPr>
              <w:jc w:val="center"/>
            </w:pPr>
            <w:r>
              <w:t>3</w:t>
            </w:r>
          </w:p>
        </w:tc>
        <w:tc>
          <w:tcPr>
            <w:tcW w:w="1320" w:type="dxa"/>
          </w:tcPr>
          <w:p w:rsidR="00B73F62" w:rsidRDefault="00B73F62" w:rsidP="00B73F62">
            <w:pPr>
              <w:jc w:val="center"/>
            </w:pPr>
          </w:p>
        </w:tc>
        <w:tc>
          <w:tcPr>
            <w:tcW w:w="1406" w:type="dxa"/>
          </w:tcPr>
          <w:p w:rsidR="00B73F62" w:rsidRDefault="00B73F62" w:rsidP="00B73F62">
            <w:pPr>
              <w:jc w:val="center"/>
            </w:pPr>
            <w:r>
              <w:t>12</w:t>
            </w:r>
          </w:p>
        </w:tc>
        <w:tc>
          <w:tcPr>
            <w:tcW w:w="1325" w:type="dxa"/>
          </w:tcPr>
          <w:p w:rsidR="00B73F62" w:rsidRDefault="00B73F62" w:rsidP="00B73F62">
            <w:pPr>
              <w:jc w:val="center"/>
            </w:pPr>
          </w:p>
        </w:tc>
        <w:tc>
          <w:tcPr>
            <w:tcW w:w="1239" w:type="dxa"/>
          </w:tcPr>
          <w:p w:rsidR="00B73F62" w:rsidRDefault="00B73F62" w:rsidP="00B73F62">
            <w:pPr>
              <w:jc w:val="center"/>
            </w:pPr>
          </w:p>
        </w:tc>
        <w:tc>
          <w:tcPr>
            <w:tcW w:w="1393" w:type="dxa"/>
          </w:tcPr>
          <w:p w:rsidR="00B73F62" w:rsidRDefault="00B73F62" w:rsidP="00B73F62">
            <w:pPr>
              <w:jc w:val="center"/>
            </w:pPr>
            <w:r>
              <w:t>16</w:t>
            </w:r>
          </w:p>
        </w:tc>
      </w:tr>
      <w:tr w:rsidR="00B73F62" w:rsidTr="00B73F62">
        <w:tc>
          <w:tcPr>
            <w:tcW w:w="9092" w:type="dxa"/>
            <w:gridSpan w:val="7"/>
          </w:tcPr>
          <w:p w:rsidR="00B73F62" w:rsidRDefault="00B73F62" w:rsidP="00B73F62"/>
        </w:tc>
        <w:tc>
          <w:tcPr>
            <w:tcW w:w="1393" w:type="dxa"/>
          </w:tcPr>
          <w:p w:rsidR="00B73F62" w:rsidRPr="00723EF4" w:rsidRDefault="00B73F62" w:rsidP="00B73F62">
            <w:pPr>
              <w:jc w:val="center"/>
              <w:rPr>
                <w:b/>
              </w:rPr>
            </w:pPr>
            <w:r>
              <w:rPr>
                <w:b/>
              </w:rPr>
              <w:t>124</w:t>
            </w:r>
          </w:p>
        </w:tc>
      </w:tr>
    </w:tbl>
    <w:p w:rsidR="00B73F62" w:rsidRDefault="00B73F62" w:rsidP="002E336A"/>
    <w:p w:rsidR="00B73F62" w:rsidRDefault="00B73F62" w:rsidP="00E40AC8">
      <w:pPr>
        <w:jc w:val="center"/>
        <w:rPr>
          <w:b/>
        </w:rPr>
      </w:pPr>
      <w:r w:rsidRPr="0037089B">
        <w:rPr>
          <w:noProof/>
        </w:rPr>
        <w:lastRenderedPageBreak/>
        <w:drawing>
          <wp:inline distT="0" distB="0" distL="0" distR="0">
            <wp:extent cx="4740087" cy="1178853"/>
            <wp:effectExtent l="0" t="0" r="3810" b="254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rsidR="00B73F62" w:rsidRPr="00FA796F" w:rsidRDefault="00B73F62"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73F62" w:rsidRPr="00FA796F" w:rsidTr="0037089B">
        <w:trPr>
          <w:trHeight w:val="397"/>
          <w:jc w:val="center"/>
        </w:trPr>
        <w:tc>
          <w:tcPr>
            <w:tcW w:w="1555" w:type="dxa"/>
            <w:vAlign w:val="center"/>
          </w:tcPr>
          <w:p w:rsidR="00B73F62" w:rsidRPr="00FA796F" w:rsidRDefault="00B73F62" w:rsidP="00A81194">
            <w:pPr>
              <w:pStyle w:val="Title"/>
              <w:contextualSpacing/>
              <w:jc w:val="left"/>
              <w:rPr>
                <w:b/>
                <w:szCs w:val="24"/>
              </w:rPr>
            </w:pPr>
            <w:r w:rsidRPr="00FA796F">
              <w:rPr>
                <w:b/>
                <w:szCs w:val="24"/>
              </w:rPr>
              <w:t xml:space="preserve">Course Code      </w:t>
            </w:r>
          </w:p>
        </w:tc>
        <w:tc>
          <w:tcPr>
            <w:tcW w:w="6662" w:type="dxa"/>
            <w:vAlign w:val="center"/>
          </w:tcPr>
          <w:p w:rsidR="00B73F62" w:rsidRPr="001017C6" w:rsidRDefault="00B73F62" w:rsidP="00B73F62">
            <w:pPr>
              <w:pStyle w:val="Title"/>
              <w:contextualSpacing/>
              <w:jc w:val="left"/>
              <w:rPr>
                <w:b/>
                <w:szCs w:val="24"/>
              </w:rPr>
            </w:pPr>
            <w:r w:rsidRPr="001017C6">
              <w:rPr>
                <w:b/>
                <w:szCs w:val="24"/>
              </w:rPr>
              <w:t>20AE2002</w:t>
            </w:r>
          </w:p>
        </w:tc>
        <w:tc>
          <w:tcPr>
            <w:tcW w:w="1417" w:type="dxa"/>
            <w:vAlign w:val="center"/>
          </w:tcPr>
          <w:p w:rsidR="00B73F62" w:rsidRPr="00FA796F" w:rsidRDefault="00B73F62" w:rsidP="00A81194">
            <w:pPr>
              <w:pStyle w:val="Title"/>
              <w:ind w:left="-468" w:firstLine="468"/>
              <w:contextualSpacing/>
              <w:jc w:val="left"/>
              <w:rPr>
                <w:szCs w:val="24"/>
              </w:rPr>
            </w:pPr>
            <w:r w:rsidRPr="00FA796F">
              <w:rPr>
                <w:b/>
                <w:bCs/>
                <w:szCs w:val="24"/>
              </w:rPr>
              <w:t xml:space="preserve">Duration       </w:t>
            </w:r>
          </w:p>
        </w:tc>
        <w:tc>
          <w:tcPr>
            <w:tcW w:w="851" w:type="dxa"/>
            <w:vAlign w:val="center"/>
          </w:tcPr>
          <w:p w:rsidR="00B73F62" w:rsidRPr="00FA796F" w:rsidRDefault="00B73F62" w:rsidP="00A81194">
            <w:pPr>
              <w:pStyle w:val="Title"/>
              <w:contextualSpacing/>
              <w:jc w:val="left"/>
              <w:rPr>
                <w:b/>
                <w:szCs w:val="24"/>
              </w:rPr>
            </w:pPr>
            <w:r w:rsidRPr="00FA796F">
              <w:rPr>
                <w:b/>
                <w:szCs w:val="24"/>
              </w:rPr>
              <w:t>3hrs</w:t>
            </w:r>
          </w:p>
        </w:tc>
      </w:tr>
      <w:tr w:rsidR="00B73F62" w:rsidRPr="00FA796F" w:rsidTr="0037089B">
        <w:trPr>
          <w:trHeight w:val="397"/>
          <w:jc w:val="center"/>
        </w:trPr>
        <w:tc>
          <w:tcPr>
            <w:tcW w:w="1555" w:type="dxa"/>
            <w:vAlign w:val="center"/>
          </w:tcPr>
          <w:p w:rsidR="00B73F62" w:rsidRPr="00FA796F" w:rsidRDefault="00B73F62" w:rsidP="00A81194">
            <w:pPr>
              <w:pStyle w:val="Title"/>
              <w:ind w:right="-160"/>
              <w:contextualSpacing/>
              <w:jc w:val="left"/>
              <w:rPr>
                <w:b/>
                <w:szCs w:val="24"/>
              </w:rPr>
            </w:pPr>
            <w:r w:rsidRPr="00FA796F">
              <w:rPr>
                <w:b/>
                <w:szCs w:val="24"/>
              </w:rPr>
              <w:t xml:space="preserve">Course Name     </w:t>
            </w:r>
          </w:p>
        </w:tc>
        <w:tc>
          <w:tcPr>
            <w:tcW w:w="6662" w:type="dxa"/>
            <w:vAlign w:val="center"/>
          </w:tcPr>
          <w:p w:rsidR="00B73F62" w:rsidRPr="001017C6" w:rsidRDefault="00B73F62" w:rsidP="00A81194">
            <w:pPr>
              <w:pStyle w:val="Title"/>
              <w:contextualSpacing/>
              <w:jc w:val="left"/>
              <w:rPr>
                <w:b/>
                <w:szCs w:val="24"/>
              </w:rPr>
            </w:pPr>
            <w:r w:rsidRPr="001017C6">
              <w:rPr>
                <w:b/>
                <w:szCs w:val="24"/>
              </w:rPr>
              <w:t>BASICS OF FLUID MECHANICS</w:t>
            </w:r>
          </w:p>
        </w:tc>
        <w:tc>
          <w:tcPr>
            <w:tcW w:w="1417" w:type="dxa"/>
            <w:vAlign w:val="center"/>
          </w:tcPr>
          <w:p w:rsidR="00B73F62" w:rsidRPr="00FA796F" w:rsidRDefault="00B73F62" w:rsidP="00A81194">
            <w:pPr>
              <w:pStyle w:val="Title"/>
              <w:contextualSpacing/>
              <w:jc w:val="left"/>
              <w:rPr>
                <w:b/>
                <w:bCs/>
                <w:szCs w:val="24"/>
              </w:rPr>
            </w:pPr>
            <w:r w:rsidRPr="00FA796F">
              <w:rPr>
                <w:b/>
                <w:bCs/>
                <w:szCs w:val="24"/>
              </w:rPr>
              <w:t xml:space="preserve">Max. Marks </w:t>
            </w:r>
          </w:p>
        </w:tc>
        <w:tc>
          <w:tcPr>
            <w:tcW w:w="851" w:type="dxa"/>
            <w:vAlign w:val="center"/>
          </w:tcPr>
          <w:p w:rsidR="00B73F62" w:rsidRPr="00FA796F" w:rsidRDefault="00B73F62" w:rsidP="00A81194">
            <w:pPr>
              <w:pStyle w:val="Title"/>
              <w:contextualSpacing/>
              <w:jc w:val="left"/>
              <w:rPr>
                <w:b/>
                <w:szCs w:val="24"/>
              </w:rPr>
            </w:pPr>
            <w:r w:rsidRPr="00FA796F">
              <w:rPr>
                <w:b/>
                <w:szCs w:val="24"/>
              </w:rPr>
              <w:t>100</w:t>
            </w:r>
          </w:p>
        </w:tc>
      </w:tr>
    </w:tbl>
    <w:p w:rsidR="00B73F62" w:rsidRPr="00FA796F" w:rsidRDefault="00B73F62"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B73F62" w:rsidRPr="00FA796F" w:rsidTr="00A81194">
        <w:trPr>
          <w:trHeight w:val="551"/>
        </w:trPr>
        <w:tc>
          <w:tcPr>
            <w:tcW w:w="272" w:type="pct"/>
            <w:vAlign w:val="center"/>
          </w:tcPr>
          <w:p w:rsidR="00B73F62" w:rsidRPr="00FA796F" w:rsidRDefault="00B73F62" w:rsidP="00A81194">
            <w:pPr>
              <w:contextualSpacing/>
              <w:jc w:val="center"/>
              <w:rPr>
                <w:b/>
              </w:rPr>
            </w:pPr>
            <w:bookmarkStart w:id="14" w:name="OLE_LINK1"/>
            <w:r w:rsidRPr="00FA796F">
              <w:rPr>
                <w:b/>
              </w:rPr>
              <w:t>Q. No.</w:t>
            </w:r>
          </w:p>
        </w:tc>
        <w:tc>
          <w:tcPr>
            <w:tcW w:w="3512" w:type="pct"/>
            <w:gridSpan w:val="2"/>
            <w:vAlign w:val="center"/>
          </w:tcPr>
          <w:p w:rsidR="00B73F62" w:rsidRPr="00FA796F" w:rsidRDefault="00B73F62" w:rsidP="00A81194">
            <w:pPr>
              <w:contextualSpacing/>
              <w:jc w:val="center"/>
              <w:rPr>
                <w:b/>
              </w:rPr>
            </w:pPr>
            <w:r w:rsidRPr="00FA796F">
              <w:rPr>
                <w:b/>
              </w:rPr>
              <w:t>Questions</w:t>
            </w:r>
          </w:p>
        </w:tc>
        <w:tc>
          <w:tcPr>
            <w:tcW w:w="388" w:type="pct"/>
            <w:vAlign w:val="center"/>
          </w:tcPr>
          <w:p w:rsidR="00B73F62" w:rsidRPr="00FA796F" w:rsidRDefault="00B73F62" w:rsidP="00A81194">
            <w:pPr>
              <w:contextualSpacing/>
              <w:jc w:val="center"/>
              <w:rPr>
                <w:b/>
              </w:rPr>
            </w:pPr>
            <w:r w:rsidRPr="00FA796F">
              <w:rPr>
                <w:b/>
              </w:rPr>
              <w:t>CO</w:t>
            </w:r>
          </w:p>
        </w:tc>
        <w:tc>
          <w:tcPr>
            <w:tcW w:w="355" w:type="pct"/>
            <w:vAlign w:val="center"/>
          </w:tcPr>
          <w:p w:rsidR="00B73F62" w:rsidRPr="00FA796F" w:rsidRDefault="00B73F62" w:rsidP="00A81194">
            <w:pPr>
              <w:contextualSpacing/>
              <w:jc w:val="center"/>
              <w:rPr>
                <w:b/>
              </w:rPr>
            </w:pPr>
            <w:r w:rsidRPr="00FA796F">
              <w:rPr>
                <w:b/>
              </w:rPr>
              <w:t>BL</w:t>
            </w:r>
          </w:p>
        </w:tc>
        <w:tc>
          <w:tcPr>
            <w:tcW w:w="473" w:type="pct"/>
            <w:vAlign w:val="center"/>
          </w:tcPr>
          <w:p w:rsidR="00B73F62" w:rsidRPr="00FA796F" w:rsidRDefault="00B73F62" w:rsidP="00A81194">
            <w:pPr>
              <w:contextualSpacing/>
              <w:jc w:val="center"/>
              <w:rPr>
                <w:b/>
              </w:rPr>
            </w:pPr>
            <w:r w:rsidRPr="00FA796F">
              <w:rPr>
                <w:b/>
              </w:rPr>
              <w:t>Marks</w:t>
            </w:r>
          </w:p>
        </w:tc>
      </w:tr>
      <w:tr w:rsidR="00B73F62" w:rsidRPr="00FA796F" w:rsidTr="00A81194">
        <w:trPr>
          <w:trHeight w:val="487"/>
        </w:trPr>
        <w:tc>
          <w:tcPr>
            <w:tcW w:w="5000" w:type="pct"/>
            <w:gridSpan w:val="6"/>
            <w:vAlign w:val="center"/>
          </w:tcPr>
          <w:p w:rsidR="00B73F62" w:rsidRDefault="00B73F62" w:rsidP="00A81194">
            <w:pPr>
              <w:contextualSpacing/>
              <w:jc w:val="center"/>
              <w:rPr>
                <w:b/>
                <w:u w:val="single"/>
              </w:rPr>
            </w:pPr>
            <w:r w:rsidRPr="00FA796F">
              <w:rPr>
                <w:b/>
                <w:u w:val="single"/>
              </w:rPr>
              <w:t>PART – A (10 X 1 = 10 MARKS)</w:t>
            </w:r>
          </w:p>
          <w:p w:rsidR="00B73F62" w:rsidRPr="00FA796F" w:rsidRDefault="00B73F62" w:rsidP="00A81194">
            <w:pPr>
              <w:contextualSpacing/>
              <w:jc w:val="center"/>
              <w:rPr>
                <w:b/>
              </w:rPr>
            </w:pPr>
            <w:r w:rsidRPr="00FA796F">
              <w:rPr>
                <w:b/>
              </w:rPr>
              <w:t>(Answer all the questions)</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1.</w:t>
            </w:r>
          </w:p>
        </w:tc>
        <w:tc>
          <w:tcPr>
            <w:tcW w:w="3512" w:type="pct"/>
            <w:gridSpan w:val="2"/>
            <w:vAlign w:val="bottom"/>
          </w:tcPr>
          <w:p w:rsidR="00B73F62" w:rsidRPr="00FE56FB" w:rsidRDefault="00B73F62" w:rsidP="00B73F62">
            <w:pPr>
              <w:jc w:val="both"/>
            </w:pPr>
            <w:r w:rsidRPr="00FE56FB">
              <w:t>Stoke is the unit of ________.</w:t>
            </w:r>
          </w:p>
        </w:tc>
        <w:tc>
          <w:tcPr>
            <w:tcW w:w="388" w:type="pct"/>
            <w:vAlign w:val="center"/>
          </w:tcPr>
          <w:p w:rsidR="00B73F62" w:rsidRPr="00FA796F" w:rsidRDefault="00B73F62" w:rsidP="00A81194">
            <w:pPr>
              <w:contextualSpacing/>
              <w:jc w:val="center"/>
            </w:pPr>
            <w:r w:rsidRPr="00FA796F">
              <w:t>CO</w:t>
            </w:r>
            <w:r>
              <w:t>1</w:t>
            </w:r>
          </w:p>
        </w:tc>
        <w:tc>
          <w:tcPr>
            <w:tcW w:w="355" w:type="pct"/>
            <w:vAlign w:val="center"/>
          </w:tcPr>
          <w:p w:rsidR="00B73F62" w:rsidRPr="00FA796F" w:rsidRDefault="00B73F62" w:rsidP="00A81194">
            <w:pPr>
              <w:contextualSpacing/>
              <w:jc w:val="center"/>
            </w:pPr>
            <w:r>
              <w:t>U</w:t>
            </w:r>
          </w:p>
        </w:tc>
        <w:tc>
          <w:tcPr>
            <w:tcW w:w="473" w:type="pct"/>
            <w:vAlign w:val="center"/>
          </w:tcPr>
          <w:p w:rsidR="00B73F62" w:rsidRPr="00FA796F" w:rsidRDefault="00B73F62" w:rsidP="00A81194">
            <w:pPr>
              <w:contextualSpacing/>
              <w:jc w:val="center"/>
            </w:pPr>
            <w:r w:rsidRPr="00FA796F">
              <w:t>1</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2.</w:t>
            </w:r>
          </w:p>
        </w:tc>
        <w:tc>
          <w:tcPr>
            <w:tcW w:w="3512" w:type="pct"/>
            <w:gridSpan w:val="2"/>
            <w:vAlign w:val="bottom"/>
          </w:tcPr>
          <w:p w:rsidR="00B73F62" w:rsidRPr="00FE56FB" w:rsidRDefault="00B73F62" w:rsidP="00B73F62">
            <w:pPr>
              <w:jc w:val="both"/>
            </w:pPr>
            <w:r w:rsidRPr="00FE56FB">
              <w:t>Pascal’s law states that pressure at a point is equal in all directions in a ______ at rest</w:t>
            </w:r>
            <w:r>
              <w:t>.</w:t>
            </w:r>
          </w:p>
        </w:tc>
        <w:tc>
          <w:tcPr>
            <w:tcW w:w="388" w:type="pct"/>
            <w:vAlign w:val="center"/>
          </w:tcPr>
          <w:p w:rsidR="00B73F62" w:rsidRPr="00FA796F" w:rsidRDefault="00B73F62" w:rsidP="0094051D">
            <w:pPr>
              <w:contextualSpacing/>
              <w:jc w:val="center"/>
            </w:pPr>
            <w:r w:rsidRPr="00FA796F">
              <w:t>CO</w:t>
            </w:r>
            <w:r>
              <w:t>2</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rsidRPr="00FA796F">
              <w:t>1</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3.</w:t>
            </w:r>
          </w:p>
        </w:tc>
        <w:tc>
          <w:tcPr>
            <w:tcW w:w="3512" w:type="pct"/>
            <w:gridSpan w:val="2"/>
            <w:vAlign w:val="bottom"/>
          </w:tcPr>
          <w:p w:rsidR="00B73F62" w:rsidRPr="00FE56FB" w:rsidRDefault="00B73F62" w:rsidP="00B73F62">
            <w:pPr>
              <w:jc w:val="both"/>
            </w:pPr>
            <w:r w:rsidRPr="00FE56FB">
              <w:t>In ______ flow the characte</w:t>
            </w:r>
            <w:r>
              <w:t>ristics like velocity, pressure</w:t>
            </w:r>
            <w:r w:rsidRPr="00FE56FB">
              <w:t xml:space="preserve"> and density do not change with time. </w:t>
            </w:r>
          </w:p>
        </w:tc>
        <w:tc>
          <w:tcPr>
            <w:tcW w:w="388" w:type="pct"/>
            <w:vAlign w:val="center"/>
          </w:tcPr>
          <w:p w:rsidR="00B73F62" w:rsidRPr="00FA796F" w:rsidRDefault="00B73F62" w:rsidP="0094051D">
            <w:pPr>
              <w:contextualSpacing/>
              <w:jc w:val="center"/>
            </w:pPr>
            <w:r w:rsidRPr="00FA796F">
              <w:t>CO</w:t>
            </w:r>
            <w:r>
              <w:t>2</w:t>
            </w:r>
          </w:p>
        </w:tc>
        <w:tc>
          <w:tcPr>
            <w:tcW w:w="355" w:type="pct"/>
            <w:vAlign w:val="center"/>
          </w:tcPr>
          <w:p w:rsidR="00B73F62" w:rsidRPr="00FA796F" w:rsidRDefault="00B73F62" w:rsidP="00A81194">
            <w:pPr>
              <w:contextualSpacing/>
              <w:jc w:val="center"/>
            </w:pPr>
            <w:r>
              <w:t>U</w:t>
            </w:r>
          </w:p>
        </w:tc>
        <w:tc>
          <w:tcPr>
            <w:tcW w:w="473" w:type="pct"/>
            <w:vAlign w:val="center"/>
          </w:tcPr>
          <w:p w:rsidR="00B73F62" w:rsidRPr="00FA796F" w:rsidRDefault="00B73F62" w:rsidP="00A81194">
            <w:pPr>
              <w:contextualSpacing/>
              <w:jc w:val="center"/>
            </w:pPr>
            <w:r w:rsidRPr="00FA796F">
              <w:t>1</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4.</w:t>
            </w:r>
          </w:p>
        </w:tc>
        <w:tc>
          <w:tcPr>
            <w:tcW w:w="3512" w:type="pct"/>
            <w:gridSpan w:val="2"/>
            <w:vAlign w:val="bottom"/>
          </w:tcPr>
          <w:p w:rsidR="00B73F62" w:rsidRPr="00FA796F" w:rsidRDefault="00B73F62" w:rsidP="00A81194">
            <w:pPr>
              <w:contextualSpacing/>
              <w:jc w:val="both"/>
            </w:pPr>
            <w:r>
              <w:t>If the metacentre of the floating body is above the centre of gravity, the floating body will be in __________ equilibrium.</w:t>
            </w:r>
          </w:p>
        </w:tc>
        <w:tc>
          <w:tcPr>
            <w:tcW w:w="388" w:type="pct"/>
            <w:vAlign w:val="center"/>
          </w:tcPr>
          <w:p w:rsidR="00B73F62" w:rsidRPr="00FA796F" w:rsidRDefault="00B73F62" w:rsidP="0094051D">
            <w:pPr>
              <w:contextualSpacing/>
              <w:jc w:val="center"/>
            </w:pPr>
            <w:r w:rsidRPr="00FA796F">
              <w:t>CO</w:t>
            </w:r>
            <w:r>
              <w:t>3</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rsidRPr="00FA796F">
              <w:t>1</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5.</w:t>
            </w:r>
          </w:p>
        </w:tc>
        <w:tc>
          <w:tcPr>
            <w:tcW w:w="3512" w:type="pct"/>
            <w:gridSpan w:val="2"/>
            <w:vAlign w:val="bottom"/>
          </w:tcPr>
          <w:p w:rsidR="00B73F62" w:rsidRPr="00FA796F" w:rsidRDefault="00B73F62" w:rsidP="00A81194">
            <w:pPr>
              <w:pStyle w:val="Default"/>
              <w:contextualSpacing/>
              <w:jc w:val="both"/>
            </w:pPr>
            <w:r>
              <w:t>Bernoulli’s theorem deals with the law of conservation of ___________.</w:t>
            </w:r>
          </w:p>
        </w:tc>
        <w:tc>
          <w:tcPr>
            <w:tcW w:w="388" w:type="pct"/>
            <w:vAlign w:val="center"/>
          </w:tcPr>
          <w:p w:rsidR="00B73F62" w:rsidRPr="00FA796F" w:rsidRDefault="00B73F62" w:rsidP="0094051D">
            <w:pPr>
              <w:contextualSpacing/>
              <w:jc w:val="center"/>
            </w:pPr>
            <w:r w:rsidRPr="00FA796F">
              <w:t>CO</w:t>
            </w:r>
            <w:r>
              <w:t>4</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rsidRPr="00FA796F">
              <w:t>1</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6.</w:t>
            </w:r>
          </w:p>
        </w:tc>
        <w:tc>
          <w:tcPr>
            <w:tcW w:w="3512" w:type="pct"/>
            <w:gridSpan w:val="2"/>
            <w:vAlign w:val="bottom"/>
          </w:tcPr>
          <w:p w:rsidR="00B73F62" w:rsidRPr="00FA796F" w:rsidRDefault="00B73F62" w:rsidP="00A81194">
            <w:pPr>
              <w:contextualSpacing/>
              <w:jc w:val="both"/>
            </w:pPr>
            <w:r>
              <w:t>Pitot tube is used for the measurement of __________.</w:t>
            </w:r>
          </w:p>
        </w:tc>
        <w:tc>
          <w:tcPr>
            <w:tcW w:w="388" w:type="pct"/>
            <w:vAlign w:val="center"/>
          </w:tcPr>
          <w:p w:rsidR="00B73F62" w:rsidRPr="00FA796F" w:rsidRDefault="00B73F62" w:rsidP="0094051D">
            <w:pPr>
              <w:contextualSpacing/>
              <w:jc w:val="center"/>
            </w:pPr>
            <w:r w:rsidRPr="00FA796F">
              <w:t>CO</w:t>
            </w:r>
            <w:r>
              <w:t>4</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rsidRPr="00FA796F">
              <w:t>1</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7.</w:t>
            </w:r>
          </w:p>
        </w:tc>
        <w:tc>
          <w:tcPr>
            <w:tcW w:w="3512" w:type="pct"/>
            <w:gridSpan w:val="2"/>
            <w:vAlign w:val="bottom"/>
          </w:tcPr>
          <w:p w:rsidR="00B73F62" w:rsidRPr="00FA796F" w:rsidRDefault="00B73F62" w:rsidP="00A81194">
            <w:pPr>
              <w:pStyle w:val="ListParagraph"/>
              <w:ind w:left="0"/>
              <w:jc w:val="both"/>
              <w:rPr>
                <w:noProof/>
                <w:lang w:eastAsia="zh-TW"/>
              </w:rPr>
            </w:pPr>
            <w:r>
              <w:rPr>
                <w:noProof/>
                <w:lang w:eastAsia="zh-TW"/>
              </w:rPr>
              <w:t>The  shape of velocity profile in a laminar flow through a circular pipe is _________.</w:t>
            </w:r>
          </w:p>
        </w:tc>
        <w:tc>
          <w:tcPr>
            <w:tcW w:w="388" w:type="pct"/>
            <w:vAlign w:val="center"/>
          </w:tcPr>
          <w:p w:rsidR="00B73F62" w:rsidRPr="00FA796F" w:rsidRDefault="00B73F62" w:rsidP="0094051D">
            <w:pPr>
              <w:contextualSpacing/>
              <w:jc w:val="center"/>
            </w:pPr>
            <w:r w:rsidRPr="00FA796F">
              <w:t>CO</w:t>
            </w:r>
            <w:r>
              <w:t>5</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rsidRPr="00FA796F">
              <w:t>1</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8.</w:t>
            </w:r>
          </w:p>
        </w:tc>
        <w:tc>
          <w:tcPr>
            <w:tcW w:w="3512" w:type="pct"/>
            <w:gridSpan w:val="2"/>
            <w:vAlign w:val="bottom"/>
          </w:tcPr>
          <w:p w:rsidR="00B73F62" w:rsidRPr="009251D0" w:rsidRDefault="00B73F62" w:rsidP="00A81194">
            <w:pPr>
              <w:contextualSpacing/>
              <w:jc w:val="both"/>
              <w:rPr>
                <w:bCs/>
              </w:rPr>
            </w:pPr>
            <w:r w:rsidRPr="009251D0">
              <w:rPr>
                <w:bCs/>
              </w:rPr>
              <w:t>A pipe having 400 mm diameter and length 1000 m carrying water at a velocity of 1.5 m/s. If the friction factor is 0.0075 then head loss will be ________.</w:t>
            </w:r>
          </w:p>
        </w:tc>
        <w:tc>
          <w:tcPr>
            <w:tcW w:w="388" w:type="pct"/>
            <w:vAlign w:val="center"/>
          </w:tcPr>
          <w:p w:rsidR="00B73F62" w:rsidRPr="00FA796F" w:rsidRDefault="00B73F62" w:rsidP="0094051D">
            <w:pPr>
              <w:contextualSpacing/>
              <w:jc w:val="center"/>
            </w:pPr>
            <w:r w:rsidRPr="00FA796F">
              <w:t>CO</w:t>
            </w:r>
            <w:r>
              <w:t>5</w:t>
            </w:r>
          </w:p>
        </w:tc>
        <w:tc>
          <w:tcPr>
            <w:tcW w:w="355" w:type="pct"/>
            <w:vAlign w:val="center"/>
          </w:tcPr>
          <w:p w:rsidR="00B73F62" w:rsidRPr="00FA796F" w:rsidRDefault="00B73F62" w:rsidP="00A81194">
            <w:pPr>
              <w:contextualSpacing/>
              <w:jc w:val="center"/>
            </w:pPr>
            <w:r>
              <w:t>A</w:t>
            </w:r>
          </w:p>
        </w:tc>
        <w:tc>
          <w:tcPr>
            <w:tcW w:w="473" w:type="pct"/>
            <w:vAlign w:val="center"/>
          </w:tcPr>
          <w:p w:rsidR="00B73F62" w:rsidRPr="00FA796F" w:rsidRDefault="00B73F62" w:rsidP="00A81194">
            <w:pPr>
              <w:contextualSpacing/>
              <w:jc w:val="center"/>
            </w:pPr>
            <w:r w:rsidRPr="00FA796F">
              <w:t>1</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9.</w:t>
            </w:r>
          </w:p>
        </w:tc>
        <w:tc>
          <w:tcPr>
            <w:tcW w:w="3512" w:type="pct"/>
            <w:gridSpan w:val="2"/>
            <w:vAlign w:val="bottom"/>
          </w:tcPr>
          <w:p w:rsidR="00B73F62" w:rsidRPr="00FA796F" w:rsidRDefault="00B73F62" w:rsidP="00A81194">
            <w:pPr>
              <w:pStyle w:val="ListParagraph"/>
              <w:ind w:left="0"/>
              <w:jc w:val="both"/>
              <w:rPr>
                <w:noProof/>
                <w:lang w:eastAsia="zh-TW"/>
              </w:rPr>
            </w:pPr>
            <w:r>
              <w:rPr>
                <w:noProof/>
                <w:lang w:eastAsia="zh-TW"/>
              </w:rPr>
              <w:t>Mach number is given by the relation ___________.</w:t>
            </w:r>
          </w:p>
        </w:tc>
        <w:tc>
          <w:tcPr>
            <w:tcW w:w="388" w:type="pct"/>
            <w:vAlign w:val="center"/>
          </w:tcPr>
          <w:p w:rsidR="00B73F62" w:rsidRPr="00FA796F" w:rsidRDefault="00B73F62" w:rsidP="0094051D">
            <w:pPr>
              <w:contextualSpacing/>
              <w:jc w:val="center"/>
            </w:pPr>
            <w:r w:rsidRPr="00FA796F">
              <w:t>CO</w:t>
            </w:r>
            <w:r>
              <w:t>6</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rsidRPr="00FA796F">
              <w:t>1</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10.</w:t>
            </w:r>
          </w:p>
        </w:tc>
        <w:tc>
          <w:tcPr>
            <w:tcW w:w="3512" w:type="pct"/>
            <w:gridSpan w:val="2"/>
            <w:vAlign w:val="bottom"/>
          </w:tcPr>
          <w:p w:rsidR="00B73F62" w:rsidRPr="00FA796F" w:rsidRDefault="00B73F62" w:rsidP="00A81194">
            <w:pPr>
              <w:contextualSpacing/>
              <w:jc w:val="both"/>
            </w:pPr>
            <w:r>
              <w:t>The force exerted by a jet of water on a stationary vertical plate in the direction of jet is given by ______________.</w:t>
            </w:r>
          </w:p>
        </w:tc>
        <w:tc>
          <w:tcPr>
            <w:tcW w:w="388" w:type="pct"/>
            <w:vAlign w:val="center"/>
          </w:tcPr>
          <w:p w:rsidR="00B73F62" w:rsidRPr="00FA796F" w:rsidRDefault="00B73F62" w:rsidP="0094051D">
            <w:pPr>
              <w:contextualSpacing/>
              <w:jc w:val="center"/>
            </w:pPr>
            <w:r w:rsidRPr="00FA796F">
              <w:t>CO</w:t>
            </w:r>
            <w:r>
              <w:t>2</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rsidRPr="00FA796F">
              <w:t>1</w:t>
            </w:r>
          </w:p>
        </w:tc>
      </w:tr>
      <w:tr w:rsidR="00B73F62" w:rsidRPr="00FA796F" w:rsidTr="00A81194">
        <w:trPr>
          <w:trHeight w:val="551"/>
        </w:trPr>
        <w:tc>
          <w:tcPr>
            <w:tcW w:w="5000" w:type="pct"/>
            <w:gridSpan w:val="6"/>
            <w:vAlign w:val="center"/>
          </w:tcPr>
          <w:p w:rsidR="00B73F62" w:rsidRDefault="00B73F62" w:rsidP="00A81194">
            <w:pPr>
              <w:contextualSpacing/>
              <w:jc w:val="center"/>
              <w:rPr>
                <w:b/>
                <w:u w:val="single"/>
              </w:rPr>
            </w:pPr>
            <w:r w:rsidRPr="00FA796F">
              <w:rPr>
                <w:b/>
                <w:u w:val="single"/>
              </w:rPr>
              <w:t>PART – B (6 X 3 = 18 MARKS)</w:t>
            </w:r>
          </w:p>
          <w:p w:rsidR="00B73F62" w:rsidRPr="00FA796F" w:rsidRDefault="00B73F62" w:rsidP="00A81194">
            <w:pPr>
              <w:contextualSpacing/>
              <w:jc w:val="center"/>
              <w:rPr>
                <w:b/>
                <w:u w:val="single"/>
              </w:rPr>
            </w:pPr>
            <w:r w:rsidRPr="00FA796F">
              <w:rPr>
                <w:b/>
              </w:rPr>
              <w:t>(Answer all the questions)</w:t>
            </w:r>
          </w:p>
        </w:tc>
      </w:tr>
      <w:tr w:rsidR="00B73F62" w:rsidRPr="00FA796F" w:rsidTr="00B73F62">
        <w:trPr>
          <w:trHeight w:val="436"/>
        </w:trPr>
        <w:tc>
          <w:tcPr>
            <w:tcW w:w="272" w:type="pct"/>
            <w:vAlign w:val="center"/>
          </w:tcPr>
          <w:p w:rsidR="00B73F62" w:rsidRPr="00FA796F" w:rsidRDefault="00B73F62" w:rsidP="00A81194">
            <w:pPr>
              <w:pStyle w:val="NoSpacing"/>
              <w:contextualSpacing/>
            </w:pPr>
            <w:r w:rsidRPr="00FA796F">
              <w:t>11.</w:t>
            </w:r>
          </w:p>
        </w:tc>
        <w:tc>
          <w:tcPr>
            <w:tcW w:w="3512" w:type="pct"/>
            <w:gridSpan w:val="2"/>
            <w:vAlign w:val="center"/>
          </w:tcPr>
          <w:p w:rsidR="00B73F62" w:rsidRPr="00FA796F" w:rsidRDefault="00B73F62" w:rsidP="00B73F62">
            <w:pPr>
              <w:pStyle w:val="NoSpacing"/>
            </w:pPr>
            <w:r w:rsidRPr="00506E5B">
              <w:t>Calculate the density, specific weight and weight of one litre of Petrol of specific gravity 0.7.</w:t>
            </w:r>
            <w:r w:rsidRPr="00506E5B">
              <w:rPr>
                <w:lang w:val="en-IN"/>
              </w:rPr>
              <w:t xml:space="preserve"> </w:t>
            </w:r>
          </w:p>
        </w:tc>
        <w:tc>
          <w:tcPr>
            <w:tcW w:w="388" w:type="pct"/>
            <w:vAlign w:val="center"/>
          </w:tcPr>
          <w:p w:rsidR="00B73F62" w:rsidRPr="00FA796F" w:rsidRDefault="00B73F62" w:rsidP="0094051D">
            <w:pPr>
              <w:pStyle w:val="NoSpacing"/>
              <w:contextualSpacing/>
              <w:jc w:val="center"/>
            </w:pPr>
            <w:r w:rsidRPr="00FA796F">
              <w:t>CO</w:t>
            </w:r>
            <w:r>
              <w:t>1</w:t>
            </w:r>
          </w:p>
        </w:tc>
        <w:tc>
          <w:tcPr>
            <w:tcW w:w="355" w:type="pct"/>
            <w:vAlign w:val="center"/>
          </w:tcPr>
          <w:p w:rsidR="00B73F62" w:rsidRPr="00FA796F" w:rsidRDefault="00B73F62" w:rsidP="00A81194">
            <w:pPr>
              <w:pStyle w:val="NoSpacing"/>
              <w:contextualSpacing/>
              <w:jc w:val="center"/>
            </w:pPr>
            <w:r>
              <w:t>U</w:t>
            </w:r>
          </w:p>
        </w:tc>
        <w:tc>
          <w:tcPr>
            <w:tcW w:w="473" w:type="pct"/>
            <w:vAlign w:val="center"/>
          </w:tcPr>
          <w:p w:rsidR="00B73F62" w:rsidRPr="00FA796F" w:rsidRDefault="00B73F62" w:rsidP="00A81194">
            <w:pPr>
              <w:pStyle w:val="NoSpacing"/>
              <w:contextualSpacing/>
              <w:jc w:val="center"/>
            </w:pPr>
            <w:r w:rsidRPr="00FA796F">
              <w:t>3</w:t>
            </w:r>
          </w:p>
        </w:tc>
      </w:tr>
      <w:tr w:rsidR="00B73F62" w:rsidRPr="00FA796F" w:rsidTr="00B73F62">
        <w:trPr>
          <w:trHeight w:val="436"/>
        </w:trPr>
        <w:tc>
          <w:tcPr>
            <w:tcW w:w="272" w:type="pct"/>
            <w:vAlign w:val="center"/>
          </w:tcPr>
          <w:p w:rsidR="00B73F62" w:rsidRPr="00FA796F" w:rsidRDefault="00B73F62" w:rsidP="00A81194">
            <w:pPr>
              <w:pStyle w:val="NoSpacing"/>
              <w:contextualSpacing/>
            </w:pPr>
            <w:r w:rsidRPr="00FA796F">
              <w:t>12.</w:t>
            </w:r>
          </w:p>
        </w:tc>
        <w:tc>
          <w:tcPr>
            <w:tcW w:w="3512" w:type="pct"/>
            <w:gridSpan w:val="2"/>
            <w:vAlign w:val="center"/>
          </w:tcPr>
          <w:p w:rsidR="00B73F62" w:rsidRPr="00FA796F" w:rsidRDefault="00B73F62" w:rsidP="00B73F62">
            <w:pPr>
              <w:pStyle w:val="NoSpacing"/>
              <w:contextualSpacing/>
            </w:pPr>
            <w:r>
              <w:t>Define the terms ‘buoyancy’ and ‘centre of buoyancy’.</w:t>
            </w:r>
          </w:p>
        </w:tc>
        <w:tc>
          <w:tcPr>
            <w:tcW w:w="388" w:type="pct"/>
            <w:vAlign w:val="center"/>
          </w:tcPr>
          <w:p w:rsidR="00B73F62" w:rsidRPr="00FA796F" w:rsidRDefault="00B73F62" w:rsidP="0094051D">
            <w:pPr>
              <w:pStyle w:val="NoSpacing"/>
              <w:contextualSpacing/>
              <w:jc w:val="center"/>
            </w:pPr>
            <w:r w:rsidRPr="00FA796F">
              <w:t>CO</w:t>
            </w:r>
            <w:r>
              <w:t>3</w:t>
            </w:r>
          </w:p>
        </w:tc>
        <w:tc>
          <w:tcPr>
            <w:tcW w:w="355" w:type="pct"/>
            <w:vAlign w:val="center"/>
          </w:tcPr>
          <w:p w:rsidR="00B73F62" w:rsidRPr="00FA796F" w:rsidRDefault="00B73F62" w:rsidP="00A81194">
            <w:pPr>
              <w:pStyle w:val="NoSpacing"/>
              <w:contextualSpacing/>
              <w:jc w:val="center"/>
            </w:pPr>
            <w:r>
              <w:t>U</w:t>
            </w:r>
          </w:p>
        </w:tc>
        <w:tc>
          <w:tcPr>
            <w:tcW w:w="473" w:type="pct"/>
            <w:vAlign w:val="center"/>
          </w:tcPr>
          <w:p w:rsidR="00B73F62" w:rsidRPr="00FA796F" w:rsidRDefault="00B73F62" w:rsidP="00A81194">
            <w:pPr>
              <w:pStyle w:val="NoSpacing"/>
              <w:contextualSpacing/>
              <w:jc w:val="center"/>
            </w:pPr>
            <w:r w:rsidRPr="00FA796F">
              <w:t>3</w:t>
            </w:r>
          </w:p>
        </w:tc>
      </w:tr>
      <w:tr w:rsidR="00B73F62" w:rsidRPr="00FA796F" w:rsidTr="00B73F62">
        <w:trPr>
          <w:trHeight w:val="436"/>
        </w:trPr>
        <w:tc>
          <w:tcPr>
            <w:tcW w:w="272" w:type="pct"/>
            <w:vAlign w:val="center"/>
          </w:tcPr>
          <w:p w:rsidR="00B73F62" w:rsidRPr="00FA796F" w:rsidRDefault="00B73F62" w:rsidP="00A81194">
            <w:pPr>
              <w:pStyle w:val="NoSpacing"/>
              <w:contextualSpacing/>
            </w:pPr>
            <w:r w:rsidRPr="00FA796F">
              <w:t>13.</w:t>
            </w:r>
          </w:p>
        </w:tc>
        <w:tc>
          <w:tcPr>
            <w:tcW w:w="3512" w:type="pct"/>
            <w:gridSpan w:val="2"/>
            <w:vAlign w:val="center"/>
          </w:tcPr>
          <w:p w:rsidR="00B73F62" w:rsidRPr="00FA796F" w:rsidRDefault="00B73F62" w:rsidP="00B73F62">
            <w:pPr>
              <w:pStyle w:val="NoSpacing"/>
              <w:contextualSpacing/>
            </w:pPr>
            <w:r>
              <w:t>Define Bernoulli’s theorem.</w:t>
            </w:r>
          </w:p>
        </w:tc>
        <w:tc>
          <w:tcPr>
            <w:tcW w:w="388" w:type="pct"/>
            <w:vAlign w:val="center"/>
          </w:tcPr>
          <w:p w:rsidR="00B73F62" w:rsidRPr="00FA796F" w:rsidRDefault="00B73F62" w:rsidP="0094051D">
            <w:pPr>
              <w:pStyle w:val="NoSpacing"/>
              <w:contextualSpacing/>
              <w:jc w:val="center"/>
            </w:pPr>
            <w:r w:rsidRPr="00FA796F">
              <w:t>CO</w:t>
            </w:r>
            <w:r>
              <w:t>4</w:t>
            </w:r>
          </w:p>
        </w:tc>
        <w:tc>
          <w:tcPr>
            <w:tcW w:w="355" w:type="pct"/>
            <w:vAlign w:val="center"/>
          </w:tcPr>
          <w:p w:rsidR="00B73F62" w:rsidRPr="00FA796F" w:rsidRDefault="00B73F62" w:rsidP="00A81194">
            <w:pPr>
              <w:pStyle w:val="NoSpacing"/>
              <w:contextualSpacing/>
              <w:jc w:val="center"/>
            </w:pPr>
            <w:r>
              <w:t>R</w:t>
            </w:r>
          </w:p>
        </w:tc>
        <w:tc>
          <w:tcPr>
            <w:tcW w:w="473" w:type="pct"/>
            <w:vAlign w:val="center"/>
          </w:tcPr>
          <w:p w:rsidR="00B73F62" w:rsidRPr="00FA796F" w:rsidRDefault="00B73F62" w:rsidP="00A81194">
            <w:pPr>
              <w:pStyle w:val="NoSpacing"/>
              <w:contextualSpacing/>
              <w:jc w:val="center"/>
            </w:pPr>
            <w:r w:rsidRPr="00FA796F">
              <w:t>3</w:t>
            </w:r>
          </w:p>
        </w:tc>
      </w:tr>
      <w:tr w:rsidR="00B73F62" w:rsidRPr="00FA796F" w:rsidTr="00B73F62">
        <w:trPr>
          <w:trHeight w:val="436"/>
        </w:trPr>
        <w:tc>
          <w:tcPr>
            <w:tcW w:w="272" w:type="pct"/>
            <w:vAlign w:val="center"/>
          </w:tcPr>
          <w:p w:rsidR="00B73F62" w:rsidRPr="00FA796F" w:rsidRDefault="00B73F62" w:rsidP="00A81194">
            <w:pPr>
              <w:pStyle w:val="NoSpacing"/>
              <w:contextualSpacing/>
            </w:pPr>
            <w:r w:rsidRPr="00FA796F">
              <w:t>14.</w:t>
            </w:r>
          </w:p>
        </w:tc>
        <w:tc>
          <w:tcPr>
            <w:tcW w:w="3512" w:type="pct"/>
            <w:gridSpan w:val="2"/>
            <w:vAlign w:val="center"/>
          </w:tcPr>
          <w:p w:rsidR="00B73F62" w:rsidRPr="00AA514B" w:rsidRDefault="00B73F62" w:rsidP="00B73F62">
            <w:pPr>
              <w:pStyle w:val="NoSpacing"/>
              <w:contextualSpacing/>
            </w:pPr>
            <w:r>
              <w:t>Water is flowing through a horizontal pipe of diameter 200 mm at a velocity of 3 m/s. A circular solid plate of diameter 150mm is placed in the pipe to obstruct the flow. Find the loss of head due to obstruction in the pipe if C</w:t>
            </w:r>
            <w:r>
              <w:rPr>
                <w:vertAlign w:val="subscript"/>
              </w:rPr>
              <w:t>c</w:t>
            </w:r>
            <w:r>
              <w:t>=0.62.</w:t>
            </w:r>
          </w:p>
        </w:tc>
        <w:tc>
          <w:tcPr>
            <w:tcW w:w="388" w:type="pct"/>
            <w:vAlign w:val="center"/>
          </w:tcPr>
          <w:p w:rsidR="00B73F62" w:rsidRPr="00FA796F" w:rsidRDefault="00B73F62" w:rsidP="0094051D">
            <w:pPr>
              <w:pStyle w:val="NoSpacing"/>
              <w:contextualSpacing/>
              <w:jc w:val="center"/>
            </w:pPr>
            <w:r w:rsidRPr="00FA796F">
              <w:t>CO</w:t>
            </w:r>
            <w:r>
              <w:t>5</w:t>
            </w:r>
          </w:p>
        </w:tc>
        <w:tc>
          <w:tcPr>
            <w:tcW w:w="355" w:type="pct"/>
            <w:vAlign w:val="center"/>
          </w:tcPr>
          <w:p w:rsidR="00B73F62" w:rsidRPr="00FA796F" w:rsidRDefault="00B73F62" w:rsidP="00A81194">
            <w:pPr>
              <w:pStyle w:val="NoSpacing"/>
              <w:contextualSpacing/>
              <w:jc w:val="center"/>
            </w:pPr>
            <w:r>
              <w:t>A</w:t>
            </w:r>
          </w:p>
        </w:tc>
        <w:tc>
          <w:tcPr>
            <w:tcW w:w="473" w:type="pct"/>
            <w:vAlign w:val="center"/>
          </w:tcPr>
          <w:p w:rsidR="00B73F62" w:rsidRPr="00FA796F" w:rsidRDefault="00B73F62" w:rsidP="00A81194">
            <w:pPr>
              <w:pStyle w:val="NoSpacing"/>
              <w:contextualSpacing/>
              <w:jc w:val="center"/>
            </w:pPr>
            <w:r w:rsidRPr="00FA796F">
              <w:t>3</w:t>
            </w:r>
          </w:p>
        </w:tc>
      </w:tr>
      <w:tr w:rsidR="00B73F62" w:rsidRPr="00FA796F" w:rsidTr="00B73F62">
        <w:trPr>
          <w:trHeight w:val="436"/>
        </w:trPr>
        <w:tc>
          <w:tcPr>
            <w:tcW w:w="272" w:type="pct"/>
            <w:vAlign w:val="center"/>
          </w:tcPr>
          <w:p w:rsidR="00B73F62" w:rsidRPr="00FA796F" w:rsidRDefault="00B73F62" w:rsidP="00A81194">
            <w:pPr>
              <w:pStyle w:val="NoSpacing"/>
              <w:contextualSpacing/>
            </w:pPr>
            <w:r w:rsidRPr="00FA796F">
              <w:t>15.</w:t>
            </w:r>
          </w:p>
        </w:tc>
        <w:tc>
          <w:tcPr>
            <w:tcW w:w="3512" w:type="pct"/>
            <w:gridSpan w:val="2"/>
            <w:vAlign w:val="center"/>
          </w:tcPr>
          <w:p w:rsidR="00B73F62" w:rsidRPr="00FA796F" w:rsidRDefault="00B73F62" w:rsidP="00B73F62">
            <w:pPr>
              <w:pStyle w:val="NoSpacing"/>
              <w:contextualSpacing/>
            </w:pPr>
            <w:r>
              <w:t>State Buckingham π t</w:t>
            </w:r>
            <w:r w:rsidRPr="00D65DF6">
              <w:t>heorem.</w:t>
            </w:r>
          </w:p>
        </w:tc>
        <w:tc>
          <w:tcPr>
            <w:tcW w:w="388" w:type="pct"/>
            <w:vAlign w:val="center"/>
          </w:tcPr>
          <w:p w:rsidR="00B73F62" w:rsidRPr="00FA796F" w:rsidRDefault="00B73F62" w:rsidP="0094051D">
            <w:pPr>
              <w:pStyle w:val="NoSpacing"/>
              <w:contextualSpacing/>
              <w:jc w:val="center"/>
            </w:pPr>
            <w:r w:rsidRPr="00FA796F">
              <w:t>CO</w:t>
            </w:r>
            <w:r>
              <w:t>6</w:t>
            </w:r>
          </w:p>
        </w:tc>
        <w:tc>
          <w:tcPr>
            <w:tcW w:w="355" w:type="pct"/>
            <w:vAlign w:val="center"/>
          </w:tcPr>
          <w:p w:rsidR="00B73F62" w:rsidRPr="00FA796F" w:rsidRDefault="00B73F62" w:rsidP="00A81194">
            <w:pPr>
              <w:pStyle w:val="NoSpacing"/>
              <w:contextualSpacing/>
              <w:jc w:val="center"/>
            </w:pPr>
            <w:r>
              <w:t>R</w:t>
            </w:r>
          </w:p>
        </w:tc>
        <w:tc>
          <w:tcPr>
            <w:tcW w:w="473" w:type="pct"/>
            <w:vAlign w:val="center"/>
          </w:tcPr>
          <w:p w:rsidR="00B73F62" w:rsidRPr="00FA796F" w:rsidRDefault="00B73F62" w:rsidP="00A81194">
            <w:pPr>
              <w:pStyle w:val="NoSpacing"/>
              <w:contextualSpacing/>
              <w:jc w:val="center"/>
            </w:pPr>
            <w:r w:rsidRPr="00FA796F">
              <w:t>3</w:t>
            </w:r>
          </w:p>
        </w:tc>
      </w:tr>
      <w:tr w:rsidR="00B73F62" w:rsidRPr="00FA796F" w:rsidTr="00B73F62">
        <w:trPr>
          <w:trHeight w:val="437"/>
        </w:trPr>
        <w:tc>
          <w:tcPr>
            <w:tcW w:w="272" w:type="pct"/>
            <w:vAlign w:val="center"/>
          </w:tcPr>
          <w:p w:rsidR="00B73F62" w:rsidRPr="00FA796F" w:rsidRDefault="00B73F62" w:rsidP="00A81194">
            <w:pPr>
              <w:pStyle w:val="NoSpacing"/>
              <w:contextualSpacing/>
            </w:pPr>
            <w:r w:rsidRPr="00FA796F">
              <w:t>16.</w:t>
            </w:r>
          </w:p>
        </w:tc>
        <w:tc>
          <w:tcPr>
            <w:tcW w:w="3512" w:type="pct"/>
            <w:gridSpan w:val="2"/>
            <w:vAlign w:val="center"/>
          </w:tcPr>
          <w:p w:rsidR="00B73F62" w:rsidRPr="00FA796F" w:rsidRDefault="00B73F62" w:rsidP="00B73F62">
            <w:pPr>
              <w:pStyle w:val="NoSpacing"/>
              <w:contextualSpacing/>
            </w:pPr>
            <w:r>
              <w:t>Estimate the force exerted by a jet of water of diameter 75mm on a stationary flat plate, when the jet strikes the plate normally with a velocity of 20 m/s.</w:t>
            </w:r>
          </w:p>
        </w:tc>
        <w:tc>
          <w:tcPr>
            <w:tcW w:w="388" w:type="pct"/>
            <w:vAlign w:val="center"/>
          </w:tcPr>
          <w:p w:rsidR="00B73F62" w:rsidRPr="00FA796F" w:rsidRDefault="00B73F62" w:rsidP="00B73F62">
            <w:pPr>
              <w:pStyle w:val="NoSpacing"/>
              <w:contextualSpacing/>
              <w:jc w:val="center"/>
            </w:pPr>
            <w:r w:rsidRPr="00FA796F">
              <w:t>CO</w:t>
            </w:r>
            <w:r>
              <w:t>2</w:t>
            </w:r>
          </w:p>
        </w:tc>
        <w:tc>
          <w:tcPr>
            <w:tcW w:w="355" w:type="pct"/>
            <w:vAlign w:val="center"/>
          </w:tcPr>
          <w:p w:rsidR="00B73F62" w:rsidRPr="00FA796F" w:rsidRDefault="00B73F62" w:rsidP="00B73F62">
            <w:pPr>
              <w:pStyle w:val="NoSpacing"/>
              <w:contextualSpacing/>
              <w:jc w:val="center"/>
            </w:pPr>
            <w:r>
              <w:t>A</w:t>
            </w:r>
          </w:p>
        </w:tc>
        <w:tc>
          <w:tcPr>
            <w:tcW w:w="473" w:type="pct"/>
            <w:vAlign w:val="center"/>
          </w:tcPr>
          <w:p w:rsidR="00B73F62" w:rsidRPr="00FA796F" w:rsidRDefault="00B73F62" w:rsidP="00B73F62">
            <w:pPr>
              <w:pStyle w:val="NoSpacing"/>
              <w:contextualSpacing/>
              <w:jc w:val="center"/>
            </w:pPr>
            <w:r w:rsidRPr="00FA796F">
              <w:t>3</w:t>
            </w:r>
          </w:p>
        </w:tc>
      </w:tr>
      <w:tr w:rsidR="00B73F62" w:rsidRPr="00FA796F" w:rsidTr="00A81194">
        <w:trPr>
          <w:trHeight w:val="551"/>
        </w:trPr>
        <w:tc>
          <w:tcPr>
            <w:tcW w:w="5000" w:type="pct"/>
            <w:gridSpan w:val="6"/>
          </w:tcPr>
          <w:p w:rsidR="00B73F62" w:rsidRDefault="00B73F62" w:rsidP="00A81194">
            <w:pPr>
              <w:contextualSpacing/>
              <w:jc w:val="center"/>
              <w:rPr>
                <w:b/>
                <w:u w:val="single"/>
              </w:rPr>
            </w:pPr>
          </w:p>
          <w:p w:rsidR="00B73F62" w:rsidRDefault="00B73F62" w:rsidP="00A81194">
            <w:pPr>
              <w:contextualSpacing/>
              <w:jc w:val="center"/>
              <w:rPr>
                <w:b/>
                <w:u w:val="single"/>
              </w:rPr>
            </w:pPr>
          </w:p>
          <w:p w:rsidR="00B73F62" w:rsidRDefault="00B73F62" w:rsidP="00A81194">
            <w:pPr>
              <w:contextualSpacing/>
              <w:jc w:val="center"/>
              <w:rPr>
                <w:b/>
                <w:u w:val="single"/>
              </w:rPr>
            </w:pPr>
          </w:p>
          <w:p w:rsidR="00B73F62" w:rsidRPr="00FA796F" w:rsidRDefault="00B73F62" w:rsidP="00A81194">
            <w:pPr>
              <w:contextualSpacing/>
              <w:jc w:val="center"/>
              <w:rPr>
                <w:b/>
                <w:u w:val="single"/>
              </w:rPr>
            </w:pPr>
            <w:r w:rsidRPr="00FA796F">
              <w:rPr>
                <w:b/>
                <w:u w:val="single"/>
              </w:rPr>
              <w:t>PART – C (6 X 12 = 72 MARKS)</w:t>
            </w:r>
          </w:p>
          <w:p w:rsidR="00B73F62" w:rsidRPr="00FA796F" w:rsidRDefault="00B73F62" w:rsidP="00A81194">
            <w:pPr>
              <w:contextualSpacing/>
              <w:jc w:val="center"/>
              <w:rPr>
                <w:b/>
              </w:rPr>
            </w:pPr>
            <w:r w:rsidRPr="00FA796F">
              <w:rPr>
                <w:b/>
              </w:rPr>
              <w:t>(Answer any five Questions from Q.No. 17 to 23, Q.No. 24 is Compulsory)</w:t>
            </w:r>
          </w:p>
        </w:tc>
      </w:tr>
      <w:tr w:rsidR="00B73F62" w:rsidRPr="00FA796F" w:rsidTr="00A81194">
        <w:trPr>
          <w:trHeight w:val="396"/>
        </w:trPr>
        <w:tc>
          <w:tcPr>
            <w:tcW w:w="272" w:type="pct"/>
            <w:vAlign w:val="center"/>
          </w:tcPr>
          <w:p w:rsidR="00B73F62" w:rsidRPr="00330F9A" w:rsidRDefault="00B73F62" w:rsidP="00A81194">
            <w:pPr>
              <w:contextualSpacing/>
              <w:jc w:val="center"/>
            </w:pPr>
            <w:r w:rsidRPr="00330F9A">
              <w:t>17.</w:t>
            </w:r>
          </w:p>
        </w:tc>
        <w:tc>
          <w:tcPr>
            <w:tcW w:w="189" w:type="pct"/>
            <w:vAlign w:val="center"/>
          </w:tcPr>
          <w:p w:rsidR="00B73F62" w:rsidRPr="00330F9A" w:rsidRDefault="00B73F62" w:rsidP="00A81194">
            <w:pPr>
              <w:contextualSpacing/>
              <w:jc w:val="center"/>
            </w:pPr>
            <w:r w:rsidRPr="00330F9A">
              <w:t>a.</w:t>
            </w:r>
          </w:p>
        </w:tc>
        <w:tc>
          <w:tcPr>
            <w:tcW w:w="3323" w:type="pct"/>
            <w:vAlign w:val="bottom"/>
          </w:tcPr>
          <w:p w:rsidR="00B73F62" w:rsidRPr="00330F9A" w:rsidRDefault="00B73F62" w:rsidP="00B73F62">
            <w:pPr>
              <w:contextualSpacing/>
              <w:jc w:val="both"/>
            </w:pPr>
            <w:r w:rsidRPr="00330F9A">
              <w:t>A flat plate of area 1.5 x 10</w:t>
            </w:r>
            <w:r w:rsidRPr="00330F9A">
              <w:rPr>
                <w:vertAlign w:val="superscript"/>
              </w:rPr>
              <w:t>6</w:t>
            </w:r>
            <w:r w:rsidRPr="00330F9A">
              <w:t xml:space="preserve"> mm</w:t>
            </w:r>
            <w:r w:rsidRPr="00330F9A">
              <w:rPr>
                <w:vertAlign w:val="superscript"/>
              </w:rPr>
              <w:t>2</w:t>
            </w:r>
            <w:r w:rsidRPr="00330F9A">
              <w:t xml:space="preserve"> is pulled with a speed of 0.4 m/s relative to another plate located at a distance of 0.15 mm from it. </w:t>
            </w:r>
            <w:r>
              <w:t xml:space="preserve">Determine </w:t>
            </w:r>
            <w:r w:rsidRPr="00330F9A">
              <w:t>the force and power required to maintain this speed, if the fluid separating them is having viscosity as 1 poise.</w:t>
            </w:r>
          </w:p>
        </w:tc>
        <w:tc>
          <w:tcPr>
            <w:tcW w:w="388" w:type="pct"/>
            <w:vAlign w:val="center"/>
          </w:tcPr>
          <w:p w:rsidR="00B73F62" w:rsidRPr="00330F9A" w:rsidRDefault="00B73F62" w:rsidP="00A81194">
            <w:pPr>
              <w:contextualSpacing/>
              <w:jc w:val="center"/>
            </w:pPr>
            <w:r w:rsidRPr="00330F9A">
              <w:t>CO</w:t>
            </w:r>
            <w:r>
              <w:t>1</w:t>
            </w:r>
          </w:p>
        </w:tc>
        <w:tc>
          <w:tcPr>
            <w:tcW w:w="355" w:type="pct"/>
            <w:vAlign w:val="center"/>
          </w:tcPr>
          <w:p w:rsidR="00B73F62" w:rsidRPr="00330F9A" w:rsidRDefault="00B73F62" w:rsidP="00A81194">
            <w:pPr>
              <w:contextualSpacing/>
              <w:jc w:val="center"/>
            </w:pPr>
            <w:r>
              <w:t>A</w:t>
            </w:r>
          </w:p>
        </w:tc>
        <w:tc>
          <w:tcPr>
            <w:tcW w:w="473" w:type="pct"/>
            <w:vAlign w:val="center"/>
          </w:tcPr>
          <w:p w:rsidR="00B73F62" w:rsidRPr="00330F9A" w:rsidRDefault="00B73F62" w:rsidP="00A81194">
            <w:pPr>
              <w:contextualSpacing/>
              <w:jc w:val="center"/>
            </w:pPr>
            <w:r w:rsidRPr="00330F9A">
              <w:t>6</w:t>
            </w:r>
          </w:p>
        </w:tc>
      </w:tr>
      <w:tr w:rsidR="00B73F62" w:rsidRPr="00FA796F" w:rsidTr="00A81194">
        <w:trPr>
          <w:trHeight w:val="396"/>
        </w:trPr>
        <w:tc>
          <w:tcPr>
            <w:tcW w:w="272" w:type="pct"/>
            <w:vAlign w:val="center"/>
          </w:tcPr>
          <w:p w:rsidR="00B73F62" w:rsidRPr="00330F9A" w:rsidRDefault="00B73F62" w:rsidP="00A81194">
            <w:pPr>
              <w:contextualSpacing/>
              <w:jc w:val="center"/>
            </w:pPr>
          </w:p>
        </w:tc>
        <w:tc>
          <w:tcPr>
            <w:tcW w:w="189" w:type="pct"/>
            <w:vAlign w:val="center"/>
          </w:tcPr>
          <w:p w:rsidR="00B73F62" w:rsidRPr="00330F9A" w:rsidRDefault="00B73F62" w:rsidP="00A81194">
            <w:pPr>
              <w:contextualSpacing/>
              <w:jc w:val="center"/>
            </w:pPr>
            <w:r w:rsidRPr="00330F9A">
              <w:t>b.</w:t>
            </w:r>
          </w:p>
        </w:tc>
        <w:tc>
          <w:tcPr>
            <w:tcW w:w="3323" w:type="pct"/>
            <w:vAlign w:val="bottom"/>
          </w:tcPr>
          <w:p w:rsidR="00B73F62" w:rsidRPr="00330F9A" w:rsidRDefault="00B73F62" w:rsidP="00B73F62">
            <w:pPr>
              <w:contextualSpacing/>
              <w:jc w:val="both"/>
              <w:rPr>
                <w:bCs/>
              </w:rPr>
            </w:pPr>
            <w:r w:rsidRPr="00330F9A">
              <w:rPr>
                <w:bCs/>
              </w:rPr>
              <w:t>The right limb of a simple U-tube manometer containing mercury is open to the atmosphere while the left limb is connected to a pipe in which a fluid of specific gravity 0.9 is flowing. The centre of the pipe is 12 cm below the level of mercury in the right limb. Estimate the pressure of fluid in the pipe if the difference of mercury level in the two limbs is 20cm.</w:t>
            </w:r>
          </w:p>
        </w:tc>
        <w:tc>
          <w:tcPr>
            <w:tcW w:w="388" w:type="pct"/>
            <w:vAlign w:val="center"/>
          </w:tcPr>
          <w:p w:rsidR="00B73F62" w:rsidRPr="00330F9A" w:rsidRDefault="00B73F62" w:rsidP="00A81194">
            <w:pPr>
              <w:contextualSpacing/>
              <w:jc w:val="center"/>
            </w:pPr>
            <w:r w:rsidRPr="00330F9A">
              <w:t>CO</w:t>
            </w:r>
            <w:r>
              <w:t>1</w:t>
            </w:r>
          </w:p>
        </w:tc>
        <w:tc>
          <w:tcPr>
            <w:tcW w:w="355" w:type="pct"/>
            <w:vAlign w:val="center"/>
          </w:tcPr>
          <w:p w:rsidR="00B73F62" w:rsidRPr="00330F9A" w:rsidRDefault="00B73F62" w:rsidP="00A81194">
            <w:pPr>
              <w:contextualSpacing/>
              <w:jc w:val="center"/>
            </w:pPr>
            <w:r>
              <w:t>A</w:t>
            </w:r>
          </w:p>
        </w:tc>
        <w:tc>
          <w:tcPr>
            <w:tcW w:w="473" w:type="pct"/>
            <w:vAlign w:val="center"/>
          </w:tcPr>
          <w:p w:rsidR="00B73F62" w:rsidRPr="00330F9A" w:rsidRDefault="00B73F62" w:rsidP="00A81194">
            <w:pPr>
              <w:contextualSpacing/>
              <w:jc w:val="center"/>
            </w:pPr>
            <w:r w:rsidRPr="00330F9A">
              <w:t>6</w:t>
            </w:r>
          </w:p>
        </w:tc>
      </w:tr>
      <w:tr w:rsidR="00B73F62" w:rsidRPr="00FA796F" w:rsidTr="00A81194">
        <w:trPr>
          <w:trHeight w:val="396"/>
        </w:trPr>
        <w:tc>
          <w:tcPr>
            <w:tcW w:w="272" w:type="pct"/>
            <w:vAlign w:val="center"/>
          </w:tcPr>
          <w:p w:rsidR="00B73F62" w:rsidRPr="00330F9A" w:rsidRDefault="00B73F62" w:rsidP="00A81194">
            <w:pPr>
              <w:contextualSpacing/>
              <w:jc w:val="center"/>
            </w:pPr>
          </w:p>
        </w:tc>
        <w:tc>
          <w:tcPr>
            <w:tcW w:w="189" w:type="pct"/>
            <w:vAlign w:val="center"/>
          </w:tcPr>
          <w:p w:rsidR="00B73F62" w:rsidRPr="00330F9A" w:rsidRDefault="00B73F62" w:rsidP="00A81194">
            <w:pPr>
              <w:contextualSpacing/>
              <w:jc w:val="center"/>
            </w:pPr>
          </w:p>
        </w:tc>
        <w:tc>
          <w:tcPr>
            <w:tcW w:w="3323" w:type="pct"/>
            <w:vAlign w:val="bottom"/>
          </w:tcPr>
          <w:p w:rsidR="00B73F62" w:rsidRPr="00330F9A" w:rsidRDefault="00B73F62" w:rsidP="00A81194">
            <w:pPr>
              <w:contextualSpacing/>
              <w:jc w:val="both"/>
            </w:pPr>
          </w:p>
        </w:tc>
        <w:tc>
          <w:tcPr>
            <w:tcW w:w="388" w:type="pct"/>
            <w:vAlign w:val="center"/>
          </w:tcPr>
          <w:p w:rsidR="00B73F62" w:rsidRPr="00330F9A" w:rsidRDefault="00B73F62" w:rsidP="00A81194">
            <w:pPr>
              <w:contextualSpacing/>
              <w:jc w:val="center"/>
            </w:pPr>
          </w:p>
        </w:tc>
        <w:tc>
          <w:tcPr>
            <w:tcW w:w="355" w:type="pct"/>
            <w:vAlign w:val="center"/>
          </w:tcPr>
          <w:p w:rsidR="00B73F62" w:rsidRPr="00330F9A" w:rsidRDefault="00B73F62" w:rsidP="00A81194">
            <w:pPr>
              <w:contextualSpacing/>
              <w:jc w:val="center"/>
            </w:pPr>
          </w:p>
        </w:tc>
        <w:tc>
          <w:tcPr>
            <w:tcW w:w="473" w:type="pct"/>
            <w:vAlign w:val="center"/>
          </w:tcPr>
          <w:p w:rsidR="00B73F62" w:rsidRPr="00330F9A" w:rsidRDefault="00B73F62" w:rsidP="00A81194">
            <w:pPr>
              <w:contextualSpacing/>
              <w:jc w:val="center"/>
            </w:pPr>
          </w:p>
        </w:tc>
      </w:tr>
      <w:tr w:rsidR="00B73F62" w:rsidRPr="00FA796F" w:rsidTr="00A81194">
        <w:trPr>
          <w:trHeight w:val="396"/>
        </w:trPr>
        <w:tc>
          <w:tcPr>
            <w:tcW w:w="272" w:type="pct"/>
            <w:vAlign w:val="center"/>
          </w:tcPr>
          <w:p w:rsidR="00B73F62" w:rsidRPr="00330F9A" w:rsidRDefault="00B73F62" w:rsidP="00A81194">
            <w:pPr>
              <w:contextualSpacing/>
              <w:jc w:val="center"/>
            </w:pPr>
            <w:r w:rsidRPr="00330F9A">
              <w:t>18.</w:t>
            </w:r>
          </w:p>
        </w:tc>
        <w:tc>
          <w:tcPr>
            <w:tcW w:w="189" w:type="pct"/>
            <w:vAlign w:val="center"/>
          </w:tcPr>
          <w:p w:rsidR="00B73F62" w:rsidRPr="00330F9A" w:rsidRDefault="00B73F62" w:rsidP="00A81194">
            <w:pPr>
              <w:contextualSpacing/>
              <w:jc w:val="center"/>
            </w:pPr>
            <w:r w:rsidRPr="00330F9A">
              <w:t>a.</w:t>
            </w:r>
          </w:p>
        </w:tc>
        <w:tc>
          <w:tcPr>
            <w:tcW w:w="3323" w:type="pct"/>
            <w:vAlign w:val="bottom"/>
          </w:tcPr>
          <w:p w:rsidR="00B73F62" w:rsidRPr="00330F9A" w:rsidRDefault="00B73F62" w:rsidP="00B73F62">
            <w:pPr>
              <w:jc w:val="both"/>
            </w:pPr>
            <w:r w:rsidRPr="00330F9A">
              <w:t xml:space="preserve">The stream function for a two dimensional flow is given by </w:t>
            </w:r>
            <w:r w:rsidRPr="00330F9A">
              <w:sym w:font="Symbol" w:char="F079"/>
            </w:r>
            <w:r w:rsidRPr="00330F9A">
              <w:t>=8xy, calculate the velocity at the point P(4,5).</w:t>
            </w:r>
            <w:r>
              <w:t xml:space="preserve"> Determine </w:t>
            </w:r>
            <w:r w:rsidRPr="00330F9A">
              <w:t xml:space="preserve">the velocity potential function </w:t>
            </w:r>
            <w:r w:rsidRPr="00330F9A">
              <w:sym w:font="Symbol" w:char="F066"/>
            </w:r>
            <w:r w:rsidRPr="00330F9A">
              <w:t>.</w:t>
            </w:r>
          </w:p>
        </w:tc>
        <w:tc>
          <w:tcPr>
            <w:tcW w:w="388" w:type="pct"/>
            <w:vAlign w:val="center"/>
          </w:tcPr>
          <w:p w:rsidR="00B73F62" w:rsidRPr="00330F9A" w:rsidRDefault="00B73F62" w:rsidP="00A81194">
            <w:pPr>
              <w:contextualSpacing/>
              <w:jc w:val="center"/>
            </w:pPr>
            <w:r w:rsidRPr="00330F9A">
              <w:t>CO</w:t>
            </w:r>
            <w:r>
              <w:t>2</w:t>
            </w:r>
          </w:p>
        </w:tc>
        <w:tc>
          <w:tcPr>
            <w:tcW w:w="355" w:type="pct"/>
            <w:vAlign w:val="center"/>
          </w:tcPr>
          <w:p w:rsidR="00B73F62" w:rsidRPr="00330F9A" w:rsidRDefault="00B73F62" w:rsidP="00A81194">
            <w:pPr>
              <w:contextualSpacing/>
              <w:jc w:val="center"/>
            </w:pPr>
            <w:r>
              <w:t>R</w:t>
            </w:r>
          </w:p>
        </w:tc>
        <w:tc>
          <w:tcPr>
            <w:tcW w:w="473" w:type="pct"/>
            <w:vAlign w:val="center"/>
          </w:tcPr>
          <w:p w:rsidR="00B73F62" w:rsidRPr="00330F9A" w:rsidRDefault="00B73F62" w:rsidP="00A81194">
            <w:pPr>
              <w:contextualSpacing/>
              <w:jc w:val="center"/>
            </w:pPr>
            <w:r w:rsidRPr="00330F9A">
              <w:t>6</w:t>
            </w:r>
          </w:p>
        </w:tc>
      </w:tr>
      <w:tr w:rsidR="00B73F62" w:rsidRPr="00FA796F" w:rsidTr="00A81194">
        <w:trPr>
          <w:trHeight w:val="396"/>
        </w:trPr>
        <w:tc>
          <w:tcPr>
            <w:tcW w:w="272" w:type="pct"/>
            <w:vAlign w:val="center"/>
          </w:tcPr>
          <w:p w:rsidR="00B73F62" w:rsidRPr="00330F9A" w:rsidRDefault="00B73F62" w:rsidP="00A81194">
            <w:pPr>
              <w:contextualSpacing/>
              <w:jc w:val="center"/>
            </w:pPr>
          </w:p>
        </w:tc>
        <w:tc>
          <w:tcPr>
            <w:tcW w:w="189" w:type="pct"/>
            <w:vAlign w:val="center"/>
          </w:tcPr>
          <w:p w:rsidR="00B73F62" w:rsidRPr="00330F9A" w:rsidRDefault="00B73F62" w:rsidP="00A81194">
            <w:pPr>
              <w:contextualSpacing/>
              <w:jc w:val="center"/>
            </w:pPr>
            <w:r w:rsidRPr="00330F9A">
              <w:t>b.</w:t>
            </w:r>
          </w:p>
        </w:tc>
        <w:tc>
          <w:tcPr>
            <w:tcW w:w="3323" w:type="pct"/>
            <w:vAlign w:val="bottom"/>
          </w:tcPr>
          <w:p w:rsidR="00B73F62" w:rsidRPr="00330F9A" w:rsidRDefault="00B73F62" w:rsidP="00B73F62">
            <w:pPr>
              <w:contextualSpacing/>
              <w:jc w:val="both"/>
              <w:rPr>
                <w:bCs/>
              </w:rPr>
            </w:pPr>
            <w:r w:rsidRPr="00330F9A">
              <w:rPr>
                <w:bCs/>
              </w:rPr>
              <w:t>An open circular cylinder of 15 cm diameter and 100 cm long contains water upto a height of 80cm. Find the maximum speed at which the cylinder is to be rotated about its vertical axis so that no water spills.</w:t>
            </w:r>
            <w:r w:rsidRPr="00330F9A">
              <w:rPr>
                <w:bCs/>
                <w:lang w:val="en-IN"/>
              </w:rPr>
              <w:t xml:space="preserve"> </w:t>
            </w:r>
          </w:p>
        </w:tc>
        <w:tc>
          <w:tcPr>
            <w:tcW w:w="388" w:type="pct"/>
            <w:vAlign w:val="center"/>
          </w:tcPr>
          <w:p w:rsidR="00B73F62" w:rsidRPr="00330F9A" w:rsidRDefault="00B73F62" w:rsidP="00A81194">
            <w:pPr>
              <w:contextualSpacing/>
              <w:jc w:val="center"/>
            </w:pPr>
            <w:r w:rsidRPr="00330F9A">
              <w:t>CO</w:t>
            </w:r>
            <w:r>
              <w:t>2</w:t>
            </w:r>
          </w:p>
        </w:tc>
        <w:tc>
          <w:tcPr>
            <w:tcW w:w="355" w:type="pct"/>
            <w:vAlign w:val="center"/>
          </w:tcPr>
          <w:p w:rsidR="00B73F62" w:rsidRPr="00330F9A" w:rsidRDefault="00B73F62" w:rsidP="00A81194">
            <w:pPr>
              <w:contextualSpacing/>
              <w:jc w:val="center"/>
            </w:pPr>
            <w:r>
              <w:t>A</w:t>
            </w:r>
          </w:p>
        </w:tc>
        <w:tc>
          <w:tcPr>
            <w:tcW w:w="473" w:type="pct"/>
            <w:vAlign w:val="center"/>
          </w:tcPr>
          <w:p w:rsidR="00B73F62" w:rsidRPr="00330F9A" w:rsidRDefault="00B73F62" w:rsidP="00A81194">
            <w:pPr>
              <w:contextualSpacing/>
              <w:jc w:val="center"/>
            </w:pPr>
            <w:r w:rsidRPr="00330F9A">
              <w:t>6</w:t>
            </w:r>
          </w:p>
        </w:tc>
      </w:tr>
      <w:tr w:rsidR="00B73F62" w:rsidRPr="00FA796F" w:rsidTr="00A81194">
        <w:trPr>
          <w:trHeight w:val="396"/>
        </w:trPr>
        <w:tc>
          <w:tcPr>
            <w:tcW w:w="272" w:type="pct"/>
            <w:vAlign w:val="center"/>
          </w:tcPr>
          <w:p w:rsidR="00B73F62" w:rsidRPr="00330F9A" w:rsidRDefault="00B73F62" w:rsidP="00A81194">
            <w:pPr>
              <w:contextualSpacing/>
              <w:jc w:val="center"/>
            </w:pPr>
          </w:p>
        </w:tc>
        <w:tc>
          <w:tcPr>
            <w:tcW w:w="189" w:type="pct"/>
            <w:vAlign w:val="center"/>
          </w:tcPr>
          <w:p w:rsidR="00B73F62" w:rsidRPr="00330F9A" w:rsidRDefault="00B73F62" w:rsidP="00A81194">
            <w:pPr>
              <w:contextualSpacing/>
              <w:jc w:val="center"/>
            </w:pPr>
          </w:p>
        </w:tc>
        <w:tc>
          <w:tcPr>
            <w:tcW w:w="3323" w:type="pct"/>
            <w:vAlign w:val="bottom"/>
          </w:tcPr>
          <w:p w:rsidR="00B73F62" w:rsidRPr="00330F9A" w:rsidRDefault="00B73F62" w:rsidP="00A81194">
            <w:pPr>
              <w:contextualSpacing/>
              <w:jc w:val="both"/>
            </w:pPr>
          </w:p>
        </w:tc>
        <w:tc>
          <w:tcPr>
            <w:tcW w:w="388" w:type="pct"/>
            <w:vAlign w:val="bottom"/>
          </w:tcPr>
          <w:p w:rsidR="00B73F62" w:rsidRPr="00330F9A" w:rsidRDefault="00B73F62" w:rsidP="00A81194">
            <w:pPr>
              <w:contextualSpacing/>
              <w:jc w:val="center"/>
            </w:pPr>
          </w:p>
        </w:tc>
        <w:tc>
          <w:tcPr>
            <w:tcW w:w="355" w:type="pct"/>
            <w:vAlign w:val="bottom"/>
          </w:tcPr>
          <w:p w:rsidR="00B73F62" w:rsidRPr="00330F9A" w:rsidRDefault="00B73F62" w:rsidP="00A81194">
            <w:pPr>
              <w:contextualSpacing/>
              <w:jc w:val="center"/>
            </w:pPr>
          </w:p>
        </w:tc>
        <w:tc>
          <w:tcPr>
            <w:tcW w:w="473" w:type="pct"/>
            <w:vAlign w:val="bottom"/>
          </w:tcPr>
          <w:p w:rsidR="00B73F62" w:rsidRPr="00330F9A" w:rsidRDefault="00B73F62" w:rsidP="00A81194">
            <w:pPr>
              <w:contextualSpacing/>
              <w:jc w:val="center"/>
            </w:pPr>
          </w:p>
        </w:tc>
      </w:tr>
      <w:tr w:rsidR="00B73F62" w:rsidRPr="00FA796F" w:rsidTr="00A81194">
        <w:trPr>
          <w:trHeight w:val="396"/>
        </w:trPr>
        <w:tc>
          <w:tcPr>
            <w:tcW w:w="272" w:type="pct"/>
            <w:vAlign w:val="center"/>
          </w:tcPr>
          <w:p w:rsidR="00B73F62" w:rsidRPr="00330F9A" w:rsidRDefault="00B73F62" w:rsidP="00A81194">
            <w:pPr>
              <w:contextualSpacing/>
              <w:jc w:val="center"/>
            </w:pPr>
            <w:r w:rsidRPr="00330F9A">
              <w:t>19.</w:t>
            </w:r>
          </w:p>
        </w:tc>
        <w:tc>
          <w:tcPr>
            <w:tcW w:w="189" w:type="pct"/>
            <w:vAlign w:val="center"/>
          </w:tcPr>
          <w:p w:rsidR="00B73F62" w:rsidRPr="00330F9A" w:rsidRDefault="00B73F62" w:rsidP="00A81194">
            <w:pPr>
              <w:contextualSpacing/>
              <w:jc w:val="center"/>
            </w:pPr>
          </w:p>
        </w:tc>
        <w:tc>
          <w:tcPr>
            <w:tcW w:w="3323" w:type="pct"/>
            <w:vAlign w:val="bottom"/>
          </w:tcPr>
          <w:p w:rsidR="00B73F62" w:rsidRPr="00330F9A" w:rsidRDefault="00B73F62" w:rsidP="00B73F62">
            <w:pPr>
              <w:jc w:val="both"/>
            </w:pPr>
            <w:r w:rsidRPr="00330F9A">
              <w:t>A uniform flow of 10m/s is flowing over a doublet of strength 15m</w:t>
            </w:r>
            <w:r w:rsidRPr="00330F9A">
              <w:rPr>
                <w:vertAlign w:val="superscript"/>
              </w:rPr>
              <w:t>2</w:t>
            </w:r>
            <w:r w:rsidRPr="00330F9A">
              <w:t>/s. The doublet is in the line of the uniform flow. The polar co-ordinates of a point P in the flow field are 0.9 m and 30</w:t>
            </w:r>
            <w:r w:rsidRPr="00330F9A">
              <w:rPr>
                <w:vertAlign w:val="superscript"/>
              </w:rPr>
              <w:t>0</w:t>
            </w:r>
            <w:r w:rsidRPr="00330F9A">
              <w:t>.</w:t>
            </w:r>
            <w:r>
              <w:t xml:space="preserve"> Determine</w:t>
            </w:r>
            <w:r w:rsidRPr="00330F9A">
              <w:t xml:space="preserve"> i) stream function and ii) the resultant velocity at the point.</w:t>
            </w:r>
          </w:p>
        </w:tc>
        <w:tc>
          <w:tcPr>
            <w:tcW w:w="388" w:type="pct"/>
            <w:vAlign w:val="center"/>
          </w:tcPr>
          <w:p w:rsidR="00B73F62" w:rsidRPr="00330F9A" w:rsidRDefault="00B73F62" w:rsidP="00A81194">
            <w:pPr>
              <w:contextualSpacing/>
              <w:jc w:val="center"/>
            </w:pPr>
            <w:r w:rsidRPr="00330F9A">
              <w:t>CO</w:t>
            </w:r>
            <w:r>
              <w:t>2</w:t>
            </w:r>
          </w:p>
        </w:tc>
        <w:tc>
          <w:tcPr>
            <w:tcW w:w="355" w:type="pct"/>
            <w:vAlign w:val="center"/>
          </w:tcPr>
          <w:p w:rsidR="00B73F62" w:rsidRPr="00330F9A" w:rsidRDefault="00B73F62" w:rsidP="00A81194">
            <w:pPr>
              <w:contextualSpacing/>
              <w:jc w:val="center"/>
            </w:pPr>
            <w:r>
              <w:t>A</w:t>
            </w:r>
          </w:p>
        </w:tc>
        <w:tc>
          <w:tcPr>
            <w:tcW w:w="473" w:type="pct"/>
            <w:vAlign w:val="center"/>
          </w:tcPr>
          <w:p w:rsidR="00B73F62" w:rsidRPr="00330F9A" w:rsidRDefault="00B73F62" w:rsidP="00A81194">
            <w:pPr>
              <w:contextualSpacing/>
              <w:jc w:val="center"/>
            </w:pPr>
            <w:r w:rsidRPr="00330F9A">
              <w:t>12</w:t>
            </w:r>
          </w:p>
        </w:tc>
      </w:tr>
      <w:tr w:rsidR="00B73F62" w:rsidRPr="00FA796F" w:rsidTr="00A81194">
        <w:trPr>
          <w:trHeight w:val="396"/>
        </w:trPr>
        <w:tc>
          <w:tcPr>
            <w:tcW w:w="272" w:type="pct"/>
            <w:vAlign w:val="center"/>
          </w:tcPr>
          <w:p w:rsidR="00B73F62" w:rsidRPr="00330F9A" w:rsidRDefault="00B73F62" w:rsidP="00A81194">
            <w:pPr>
              <w:contextualSpacing/>
              <w:jc w:val="center"/>
            </w:pPr>
          </w:p>
        </w:tc>
        <w:tc>
          <w:tcPr>
            <w:tcW w:w="189" w:type="pct"/>
            <w:vAlign w:val="center"/>
          </w:tcPr>
          <w:p w:rsidR="00B73F62" w:rsidRPr="00330F9A" w:rsidRDefault="00B73F62" w:rsidP="00A81194">
            <w:pPr>
              <w:contextualSpacing/>
              <w:jc w:val="center"/>
            </w:pPr>
          </w:p>
        </w:tc>
        <w:tc>
          <w:tcPr>
            <w:tcW w:w="3323" w:type="pct"/>
            <w:vAlign w:val="bottom"/>
          </w:tcPr>
          <w:p w:rsidR="00B73F62" w:rsidRPr="00330F9A" w:rsidRDefault="00B73F62" w:rsidP="00A81194">
            <w:pPr>
              <w:contextualSpacing/>
              <w:jc w:val="both"/>
            </w:pPr>
          </w:p>
        </w:tc>
        <w:tc>
          <w:tcPr>
            <w:tcW w:w="388" w:type="pct"/>
            <w:vAlign w:val="center"/>
          </w:tcPr>
          <w:p w:rsidR="00B73F62" w:rsidRPr="00330F9A" w:rsidRDefault="00B73F62" w:rsidP="00A81194">
            <w:pPr>
              <w:contextualSpacing/>
              <w:jc w:val="center"/>
            </w:pPr>
          </w:p>
        </w:tc>
        <w:tc>
          <w:tcPr>
            <w:tcW w:w="355" w:type="pct"/>
            <w:vAlign w:val="center"/>
          </w:tcPr>
          <w:p w:rsidR="00B73F62" w:rsidRPr="00330F9A" w:rsidRDefault="00B73F62" w:rsidP="00A81194">
            <w:pPr>
              <w:contextualSpacing/>
              <w:jc w:val="center"/>
            </w:pPr>
          </w:p>
        </w:tc>
        <w:tc>
          <w:tcPr>
            <w:tcW w:w="473" w:type="pct"/>
            <w:vAlign w:val="center"/>
          </w:tcPr>
          <w:p w:rsidR="00B73F62" w:rsidRPr="00330F9A" w:rsidRDefault="00B73F62" w:rsidP="00A81194">
            <w:pPr>
              <w:contextualSpacing/>
              <w:jc w:val="center"/>
            </w:pPr>
          </w:p>
        </w:tc>
      </w:tr>
      <w:tr w:rsidR="00B73F62" w:rsidRPr="00FA796F" w:rsidTr="00A81194">
        <w:trPr>
          <w:trHeight w:val="396"/>
        </w:trPr>
        <w:tc>
          <w:tcPr>
            <w:tcW w:w="272" w:type="pct"/>
            <w:vAlign w:val="center"/>
          </w:tcPr>
          <w:p w:rsidR="00B73F62" w:rsidRPr="00330F9A" w:rsidRDefault="00B73F62" w:rsidP="00A81194">
            <w:pPr>
              <w:contextualSpacing/>
              <w:jc w:val="center"/>
            </w:pPr>
            <w:r w:rsidRPr="00330F9A">
              <w:t>20.</w:t>
            </w:r>
          </w:p>
        </w:tc>
        <w:tc>
          <w:tcPr>
            <w:tcW w:w="189" w:type="pct"/>
            <w:vAlign w:val="center"/>
          </w:tcPr>
          <w:p w:rsidR="00B73F62" w:rsidRPr="00330F9A" w:rsidRDefault="00B73F62" w:rsidP="00A81194">
            <w:pPr>
              <w:contextualSpacing/>
              <w:jc w:val="center"/>
            </w:pPr>
          </w:p>
        </w:tc>
        <w:tc>
          <w:tcPr>
            <w:tcW w:w="3323" w:type="pct"/>
            <w:vAlign w:val="bottom"/>
          </w:tcPr>
          <w:p w:rsidR="00B73F62" w:rsidRPr="00330F9A" w:rsidRDefault="00B73F62" w:rsidP="00B73F62">
            <w:pPr>
              <w:jc w:val="both"/>
            </w:pPr>
            <w:r w:rsidRPr="00330F9A">
              <w:t>An orifice meter with orifice diameter 15cm is inserted in a pipe of 30cm diameter. The pressure gauges fitted upstream and downstream of the orifice meter give readings of 14.715 N/cm</w:t>
            </w:r>
            <w:r w:rsidRPr="00330F9A">
              <w:rPr>
                <w:vertAlign w:val="superscript"/>
              </w:rPr>
              <w:t>2</w:t>
            </w:r>
            <w:r w:rsidRPr="00330F9A">
              <w:t xml:space="preserve"> and 9.81 N/cm</w:t>
            </w:r>
            <w:r w:rsidRPr="00330F9A">
              <w:rPr>
                <w:vertAlign w:val="superscript"/>
              </w:rPr>
              <w:t>2</w:t>
            </w:r>
            <w:r w:rsidRPr="00330F9A">
              <w:t xml:space="preserve"> respectively.</w:t>
            </w:r>
            <w:r>
              <w:t xml:space="preserve"> Calculate </w:t>
            </w:r>
            <w:r w:rsidRPr="00330F9A">
              <w:t>the rate of flow of water through the pipe in litres/s. Take C</w:t>
            </w:r>
            <w:r w:rsidRPr="00330F9A">
              <w:rPr>
                <w:vertAlign w:val="subscript"/>
              </w:rPr>
              <w:t>d</w:t>
            </w:r>
            <w:r w:rsidRPr="00330F9A">
              <w:t>=0.6.</w:t>
            </w:r>
          </w:p>
        </w:tc>
        <w:tc>
          <w:tcPr>
            <w:tcW w:w="388" w:type="pct"/>
            <w:vAlign w:val="center"/>
          </w:tcPr>
          <w:p w:rsidR="00B73F62" w:rsidRPr="00330F9A" w:rsidRDefault="00B73F62" w:rsidP="00A81194">
            <w:pPr>
              <w:contextualSpacing/>
              <w:jc w:val="center"/>
            </w:pPr>
            <w:r w:rsidRPr="00330F9A">
              <w:t>CO</w:t>
            </w:r>
            <w:r>
              <w:t>4</w:t>
            </w:r>
          </w:p>
        </w:tc>
        <w:tc>
          <w:tcPr>
            <w:tcW w:w="355" w:type="pct"/>
            <w:vAlign w:val="center"/>
          </w:tcPr>
          <w:p w:rsidR="00B73F62" w:rsidRPr="00330F9A" w:rsidRDefault="00B73F62" w:rsidP="00A81194">
            <w:pPr>
              <w:contextualSpacing/>
              <w:jc w:val="center"/>
            </w:pPr>
            <w:r>
              <w:t>A</w:t>
            </w:r>
          </w:p>
        </w:tc>
        <w:tc>
          <w:tcPr>
            <w:tcW w:w="473" w:type="pct"/>
            <w:vAlign w:val="center"/>
          </w:tcPr>
          <w:p w:rsidR="00B73F62" w:rsidRPr="00330F9A" w:rsidRDefault="00B73F62" w:rsidP="00A81194">
            <w:pPr>
              <w:contextualSpacing/>
              <w:jc w:val="center"/>
            </w:pPr>
            <w:r w:rsidRPr="00330F9A">
              <w:t>12</w:t>
            </w:r>
          </w:p>
        </w:tc>
      </w:tr>
      <w:tr w:rsidR="00B73F62" w:rsidRPr="00FA796F" w:rsidTr="00A81194">
        <w:trPr>
          <w:trHeight w:val="396"/>
        </w:trPr>
        <w:tc>
          <w:tcPr>
            <w:tcW w:w="272" w:type="pct"/>
            <w:vAlign w:val="center"/>
          </w:tcPr>
          <w:p w:rsidR="00B73F62" w:rsidRPr="00330F9A" w:rsidRDefault="00B73F62" w:rsidP="00A81194">
            <w:pPr>
              <w:contextualSpacing/>
              <w:jc w:val="center"/>
            </w:pPr>
          </w:p>
        </w:tc>
        <w:tc>
          <w:tcPr>
            <w:tcW w:w="189" w:type="pct"/>
            <w:vAlign w:val="center"/>
          </w:tcPr>
          <w:p w:rsidR="00B73F62" w:rsidRPr="00330F9A" w:rsidRDefault="00B73F62" w:rsidP="00A81194">
            <w:pPr>
              <w:contextualSpacing/>
              <w:jc w:val="center"/>
            </w:pPr>
          </w:p>
        </w:tc>
        <w:tc>
          <w:tcPr>
            <w:tcW w:w="3323" w:type="pct"/>
            <w:vAlign w:val="bottom"/>
          </w:tcPr>
          <w:p w:rsidR="00B73F62" w:rsidRPr="00330F9A" w:rsidRDefault="00B73F62" w:rsidP="00A81194">
            <w:pPr>
              <w:contextualSpacing/>
              <w:jc w:val="both"/>
            </w:pPr>
          </w:p>
        </w:tc>
        <w:tc>
          <w:tcPr>
            <w:tcW w:w="388" w:type="pct"/>
            <w:vAlign w:val="center"/>
          </w:tcPr>
          <w:p w:rsidR="00B73F62" w:rsidRPr="00330F9A" w:rsidRDefault="00B73F62" w:rsidP="00A81194">
            <w:pPr>
              <w:contextualSpacing/>
              <w:jc w:val="center"/>
            </w:pPr>
          </w:p>
        </w:tc>
        <w:tc>
          <w:tcPr>
            <w:tcW w:w="355" w:type="pct"/>
            <w:vAlign w:val="center"/>
          </w:tcPr>
          <w:p w:rsidR="00B73F62" w:rsidRPr="00330F9A" w:rsidRDefault="00B73F62" w:rsidP="00A81194">
            <w:pPr>
              <w:contextualSpacing/>
              <w:jc w:val="center"/>
            </w:pPr>
          </w:p>
        </w:tc>
        <w:tc>
          <w:tcPr>
            <w:tcW w:w="473" w:type="pct"/>
            <w:vAlign w:val="center"/>
          </w:tcPr>
          <w:p w:rsidR="00B73F62" w:rsidRPr="00330F9A" w:rsidRDefault="00B73F62" w:rsidP="00A81194">
            <w:pPr>
              <w:contextualSpacing/>
              <w:jc w:val="center"/>
            </w:pPr>
          </w:p>
        </w:tc>
      </w:tr>
      <w:tr w:rsidR="00B73F62" w:rsidRPr="00FA796F" w:rsidTr="00A81194">
        <w:trPr>
          <w:trHeight w:val="396"/>
        </w:trPr>
        <w:tc>
          <w:tcPr>
            <w:tcW w:w="272" w:type="pct"/>
            <w:vAlign w:val="center"/>
          </w:tcPr>
          <w:p w:rsidR="00B73F62" w:rsidRPr="00330F9A" w:rsidRDefault="00B73F62" w:rsidP="00A81194">
            <w:pPr>
              <w:contextualSpacing/>
              <w:jc w:val="center"/>
            </w:pPr>
            <w:r w:rsidRPr="00330F9A">
              <w:t>21.</w:t>
            </w:r>
          </w:p>
        </w:tc>
        <w:tc>
          <w:tcPr>
            <w:tcW w:w="189" w:type="pct"/>
            <w:vAlign w:val="center"/>
          </w:tcPr>
          <w:p w:rsidR="00B73F62" w:rsidRPr="00330F9A" w:rsidRDefault="00B73F62" w:rsidP="00A81194">
            <w:pPr>
              <w:contextualSpacing/>
              <w:jc w:val="center"/>
            </w:pPr>
          </w:p>
        </w:tc>
        <w:tc>
          <w:tcPr>
            <w:tcW w:w="3323" w:type="pct"/>
            <w:vAlign w:val="bottom"/>
          </w:tcPr>
          <w:p w:rsidR="00B73F62" w:rsidRPr="00330F9A" w:rsidRDefault="00B73F62" w:rsidP="00B73F62">
            <w:pPr>
              <w:contextualSpacing/>
              <w:jc w:val="both"/>
            </w:pPr>
            <w:r>
              <w:t>Determine the head loss</w:t>
            </w:r>
            <w:r w:rsidRPr="00330F9A">
              <w:t xml:space="preserve"> due to friction in a pipe of diameter 300 mm and length 50m, through which water is flowing at a velocity of 3 m/s using i) Darcy</w:t>
            </w:r>
            <w:r>
              <w:t>’s</w:t>
            </w:r>
            <w:r w:rsidRPr="00330F9A">
              <w:t xml:space="preserve"> formula ii) Chezy’s formula for which C=60. Take kinematic viscosity (</w:t>
            </w:r>
            <w:r w:rsidRPr="00330F9A">
              <w:sym w:font="Symbol" w:char="F075"/>
            </w:r>
            <w:r w:rsidRPr="00330F9A">
              <w:t>) for water as 0.01 stroke.</w:t>
            </w:r>
          </w:p>
        </w:tc>
        <w:tc>
          <w:tcPr>
            <w:tcW w:w="388" w:type="pct"/>
            <w:vAlign w:val="center"/>
          </w:tcPr>
          <w:p w:rsidR="00B73F62" w:rsidRPr="00330F9A" w:rsidRDefault="00B73F62" w:rsidP="00A81194">
            <w:pPr>
              <w:contextualSpacing/>
              <w:jc w:val="center"/>
            </w:pPr>
            <w:r w:rsidRPr="00330F9A">
              <w:t>CO</w:t>
            </w:r>
            <w:r>
              <w:t>5</w:t>
            </w:r>
          </w:p>
        </w:tc>
        <w:tc>
          <w:tcPr>
            <w:tcW w:w="355" w:type="pct"/>
            <w:vAlign w:val="center"/>
          </w:tcPr>
          <w:p w:rsidR="00B73F62" w:rsidRPr="00330F9A" w:rsidRDefault="00B73F62" w:rsidP="00A81194">
            <w:pPr>
              <w:contextualSpacing/>
              <w:jc w:val="center"/>
            </w:pPr>
            <w:r w:rsidRPr="00330F9A">
              <w:t>A</w:t>
            </w:r>
          </w:p>
        </w:tc>
        <w:tc>
          <w:tcPr>
            <w:tcW w:w="473" w:type="pct"/>
            <w:vAlign w:val="center"/>
          </w:tcPr>
          <w:p w:rsidR="00B73F62" w:rsidRPr="00330F9A" w:rsidRDefault="00B73F62" w:rsidP="00A81194">
            <w:pPr>
              <w:contextualSpacing/>
              <w:jc w:val="center"/>
            </w:pPr>
            <w:r w:rsidRPr="00330F9A">
              <w:t>12</w:t>
            </w:r>
          </w:p>
        </w:tc>
      </w:tr>
      <w:tr w:rsidR="00B73F62" w:rsidRPr="00FA796F" w:rsidTr="00A81194">
        <w:trPr>
          <w:trHeight w:val="396"/>
        </w:trPr>
        <w:tc>
          <w:tcPr>
            <w:tcW w:w="272" w:type="pct"/>
            <w:vAlign w:val="center"/>
          </w:tcPr>
          <w:p w:rsidR="00B73F62" w:rsidRPr="00330F9A" w:rsidRDefault="00B73F62" w:rsidP="00A81194">
            <w:pPr>
              <w:contextualSpacing/>
              <w:jc w:val="center"/>
            </w:pPr>
          </w:p>
        </w:tc>
        <w:tc>
          <w:tcPr>
            <w:tcW w:w="189" w:type="pct"/>
            <w:vAlign w:val="center"/>
          </w:tcPr>
          <w:p w:rsidR="00B73F62" w:rsidRPr="00330F9A" w:rsidRDefault="00B73F62" w:rsidP="00A81194">
            <w:pPr>
              <w:contextualSpacing/>
              <w:jc w:val="center"/>
            </w:pPr>
          </w:p>
        </w:tc>
        <w:tc>
          <w:tcPr>
            <w:tcW w:w="3323" w:type="pct"/>
            <w:vAlign w:val="bottom"/>
          </w:tcPr>
          <w:p w:rsidR="00B73F62" w:rsidRPr="00330F9A" w:rsidRDefault="00B73F62" w:rsidP="00A81194">
            <w:pPr>
              <w:contextualSpacing/>
              <w:jc w:val="both"/>
            </w:pPr>
          </w:p>
        </w:tc>
        <w:tc>
          <w:tcPr>
            <w:tcW w:w="388" w:type="pct"/>
            <w:vAlign w:val="center"/>
          </w:tcPr>
          <w:p w:rsidR="00B73F62" w:rsidRPr="00330F9A" w:rsidRDefault="00B73F62" w:rsidP="00A81194">
            <w:pPr>
              <w:contextualSpacing/>
              <w:jc w:val="center"/>
            </w:pPr>
          </w:p>
        </w:tc>
        <w:tc>
          <w:tcPr>
            <w:tcW w:w="355" w:type="pct"/>
            <w:vAlign w:val="center"/>
          </w:tcPr>
          <w:p w:rsidR="00B73F62" w:rsidRPr="00330F9A" w:rsidRDefault="00B73F62" w:rsidP="00A81194">
            <w:pPr>
              <w:contextualSpacing/>
              <w:jc w:val="center"/>
            </w:pPr>
          </w:p>
        </w:tc>
        <w:tc>
          <w:tcPr>
            <w:tcW w:w="473" w:type="pct"/>
            <w:vAlign w:val="center"/>
          </w:tcPr>
          <w:p w:rsidR="00B73F62" w:rsidRPr="00330F9A" w:rsidRDefault="00B73F62" w:rsidP="00A81194">
            <w:pPr>
              <w:contextualSpacing/>
              <w:jc w:val="center"/>
            </w:pPr>
          </w:p>
        </w:tc>
      </w:tr>
      <w:tr w:rsidR="00B73F62" w:rsidRPr="00FA796F" w:rsidTr="00A81194">
        <w:trPr>
          <w:trHeight w:val="396"/>
        </w:trPr>
        <w:tc>
          <w:tcPr>
            <w:tcW w:w="272" w:type="pct"/>
            <w:vAlign w:val="center"/>
          </w:tcPr>
          <w:p w:rsidR="00B73F62" w:rsidRPr="00330F9A" w:rsidRDefault="00B73F62" w:rsidP="00A81194">
            <w:pPr>
              <w:contextualSpacing/>
              <w:jc w:val="center"/>
            </w:pPr>
            <w:r w:rsidRPr="00330F9A">
              <w:t>22.</w:t>
            </w:r>
          </w:p>
        </w:tc>
        <w:tc>
          <w:tcPr>
            <w:tcW w:w="189" w:type="pct"/>
            <w:vAlign w:val="center"/>
          </w:tcPr>
          <w:p w:rsidR="00B73F62" w:rsidRPr="00330F9A" w:rsidRDefault="00B73F62" w:rsidP="00A81194">
            <w:pPr>
              <w:contextualSpacing/>
              <w:jc w:val="center"/>
            </w:pPr>
          </w:p>
        </w:tc>
        <w:tc>
          <w:tcPr>
            <w:tcW w:w="3323" w:type="pct"/>
            <w:vAlign w:val="bottom"/>
          </w:tcPr>
          <w:p w:rsidR="00B73F62" w:rsidRPr="00330F9A" w:rsidRDefault="00B73F62" w:rsidP="00A81194">
            <w:pPr>
              <w:contextualSpacing/>
              <w:jc w:val="both"/>
            </w:pPr>
            <w:r w:rsidRPr="00330F9A">
              <w:t>The rate of flow of water through the horizontal pipe is 0.25m</w:t>
            </w:r>
            <w:r w:rsidRPr="00330F9A">
              <w:rPr>
                <w:vertAlign w:val="superscript"/>
              </w:rPr>
              <w:t>3</w:t>
            </w:r>
            <w:r w:rsidRPr="00330F9A">
              <w:t>/s. The diameter of the pipe which is 200mm is suddenly enlarged to 400mm. The pressure intensity in the smaller pipe is 11.772N/cm</w:t>
            </w:r>
            <w:r w:rsidRPr="00330F9A">
              <w:rPr>
                <w:vertAlign w:val="superscript"/>
              </w:rPr>
              <w:t>2</w:t>
            </w:r>
            <w:r w:rsidRPr="00330F9A">
              <w:t>. Determine i) Loss of head due to sudden enlargement. ii) Pressure intensity in the large pipe. iii) Power loss due to enlargement</w:t>
            </w:r>
            <w:r>
              <w:t>.</w:t>
            </w:r>
          </w:p>
        </w:tc>
        <w:tc>
          <w:tcPr>
            <w:tcW w:w="388" w:type="pct"/>
            <w:vAlign w:val="center"/>
          </w:tcPr>
          <w:p w:rsidR="00B73F62" w:rsidRPr="00330F9A" w:rsidRDefault="00B73F62" w:rsidP="00A81194">
            <w:pPr>
              <w:contextualSpacing/>
              <w:jc w:val="center"/>
            </w:pPr>
            <w:r w:rsidRPr="00330F9A">
              <w:t>CO</w:t>
            </w:r>
            <w:r>
              <w:t>5</w:t>
            </w:r>
          </w:p>
        </w:tc>
        <w:tc>
          <w:tcPr>
            <w:tcW w:w="355" w:type="pct"/>
            <w:vAlign w:val="center"/>
          </w:tcPr>
          <w:p w:rsidR="00B73F62" w:rsidRPr="00330F9A" w:rsidRDefault="00B73F62" w:rsidP="00A81194">
            <w:pPr>
              <w:contextualSpacing/>
              <w:jc w:val="center"/>
            </w:pPr>
            <w:r w:rsidRPr="00330F9A">
              <w:t>A</w:t>
            </w:r>
          </w:p>
        </w:tc>
        <w:tc>
          <w:tcPr>
            <w:tcW w:w="473" w:type="pct"/>
            <w:vAlign w:val="center"/>
          </w:tcPr>
          <w:p w:rsidR="00B73F62" w:rsidRPr="00330F9A" w:rsidRDefault="00B73F62" w:rsidP="00A81194">
            <w:pPr>
              <w:contextualSpacing/>
              <w:jc w:val="center"/>
            </w:pPr>
            <w:r w:rsidRPr="00330F9A">
              <w:t>12</w:t>
            </w:r>
          </w:p>
        </w:tc>
      </w:tr>
      <w:tr w:rsidR="00B73F62" w:rsidRPr="00FA796F" w:rsidTr="00A81194">
        <w:trPr>
          <w:trHeight w:val="396"/>
        </w:trPr>
        <w:tc>
          <w:tcPr>
            <w:tcW w:w="272" w:type="pct"/>
            <w:vAlign w:val="center"/>
          </w:tcPr>
          <w:p w:rsidR="00B73F62" w:rsidRPr="00330F9A" w:rsidRDefault="00B73F62" w:rsidP="00A81194">
            <w:pPr>
              <w:contextualSpacing/>
              <w:jc w:val="center"/>
            </w:pPr>
          </w:p>
        </w:tc>
        <w:tc>
          <w:tcPr>
            <w:tcW w:w="189" w:type="pct"/>
            <w:vAlign w:val="center"/>
          </w:tcPr>
          <w:p w:rsidR="00B73F62" w:rsidRPr="00330F9A" w:rsidRDefault="00B73F62" w:rsidP="00A81194">
            <w:pPr>
              <w:contextualSpacing/>
              <w:jc w:val="center"/>
            </w:pPr>
          </w:p>
        </w:tc>
        <w:tc>
          <w:tcPr>
            <w:tcW w:w="3323" w:type="pct"/>
            <w:vAlign w:val="bottom"/>
          </w:tcPr>
          <w:p w:rsidR="00B73F62" w:rsidRPr="00330F9A" w:rsidRDefault="00B73F62" w:rsidP="00A81194">
            <w:pPr>
              <w:contextualSpacing/>
              <w:jc w:val="both"/>
            </w:pPr>
          </w:p>
        </w:tc>
        <w:tc>
          <w:tcPr>
            <w:tcW w:w="388" w:type="pct"/>
            <w:vAlign w:val="center"/>
          </w:tcPr>
          <w:p w:rsidR="00B73F62" w:rsidRPr="00330F9A" w:rsidRDefault="00B73F62" w:rsidP="00A81194">
            <w:pPr>
              <w:contextualSpacing/>
              <w:jc w:val="center"/>
            </w:pPr>
          </w:p>
        </w:tc>
        <w:tc>
          <w:tcPr>
            <w:tcW w:w="355" w:type="pct"/>
            <w:vAlign w:val="center"/>
          </w:tcPr>
          <w:p w:rsidR="00B73F62" w:rsidRPr="00330F9A" w:rsidRDefault="00B73F62" w:rsidP="00A81194">
            <w:pPr>
              <w:contextualSpacing/>
              <w:jc w:val="center"/>
            </w:pPr>
          </w:p>
        </w:tc>
        <w:tc>
          <w:tcPr>
            <w:tcW w:w="473" w:type="pct"/>
            <w:vAlign w:val="center"/>
          </w:tcPr>
          <w:p w:rsidR="00B73F62" w:rsidRPr="00330F9A" w:rsidRDefault="00B73F62" w:rsidP="00A81194">
            <w:pPr>
              <w:contextualSpacing/>
              <w:jc w:val="center"/>
            </w:pPr>
          </w:p>
        </w:tc>
      </w:tr>
      <w:tr w:rsidR="00B73F62" w:rsidRPr="00FA796F" w:rsidTr="00A81194">
        <w:trPr>
          <w:trHeight w:val="396"/>
        </w:trPr>
        <w:tc>
          <w:tcPr>
            <w:tcW w:w="272" w:type="pct"/>
            <w:vAlign w:val="center"/>
          </w:tcPr>
          <w:p w:rsidR="00B73F62" w:rsidRPr="00330F9A" w:rsidRDefault="00B73F62" w:rsidP="00A81194">
            <w:pPr>
              <w:contextualSpacing/>
              <w:jc w:val="center"/>
            </w:pPr>
            <w:r w:rsidRPr="00330F9A">
              <w:t>23.</w:t>
            </w:r>
          </w:p>
        </w:tc>
        <w:tc>
          <w:tcPr>
            <w:tcW w:w="189" w:type="pct"/>
            <w:vAlign w:val="center"/>
          </w:tcPr>
          <w:p w:rsidR="00B73F62" w:rsidRPr="00330F9A" w:rsidRDefault="00B73F62" w:rsidP="00A81194">
            <w:pPr>
              <w:contextualSpacing/>
              <w:jc w:val="center"/>
            </w:pPr>
          </w:p>
        </w:tc>
        <w:tc>
          <w:tcPr>
            <w:tcW w:w="3323" w:type="pct"/>
            <w:vAlign w:val="bottom"/>
          </w:tcPr>
          <w:p w:rsidR="00B73F62" w:rsidRPr="00330F9A" w:rsidRDefault="00B73F62" w:rsidP="00A81194">
            <w:pPr>
              <w:contextualSpacing/>
              <w:jc w:val="both"/>
            </w:pPr>
            <w:r w:rsidRPr="00330F9A">
              <w:t xml:space="preserve">The resisting force R of a supersonic plane during flight can be considered as dependent upon the length of the aircraft l, velocity V, air viscosity </w:t>
            </w:r>
            <w:r w:rsidRPr="00330F9A">
              <w:sym w:font="Symbol" w:char="F06D"/>
            </w:r>
            <w:r w:rsidRPr="00330F9A">
              <w:t xml:space="preserve">, air density </w:t>
            </w:r>
            <w:r w:rsidRPr="00330F9A">
              <w:sym w:font="Symbol" w:char="F072"/>
            </w:r>
            <w:r w:rsidRPr="00330F9A">
              <w:t xml:space="preserve"> and bulk modulus of air K. Express the functional relationship between these variables and the resisting force.</w:t>
            </w:r>
          </w:p>
        </w:tc>
        <w:tc>
          <w:tcPr>
            <w:tcW w:w="388" w:type="pct"/>
            <w:vAlign w:val="center"/>
          </w:tcPr>
          <w:p w:rsidR="00B73F62" w:rsidRPr="00330F9A" w:rsidRDefault="00B73F62" w:rsidP="00A81194">
            <w:pPr>
              <w:contextualSpacing/>
              <w:jc w:val="center"/>
            </w:pPr>
            <w:r w:rsidRPr="00330F9A">
              <w:t>CO</w:t>
            </w:r>
            <w:r>
              <w:t>6</w:t>
            </w:r>
          </w:p>
        </w:tc>
        <w:tc>
          <w:tcPr>
            <w:tcW w:w="355" w:type="pct"/>
            <w:vAlign w:val="center"/>
          </w:tcPr>
          <w:p w:rsidR="00B73F62" w:rsidRPr="00330F9A" w:rsidRDefault="00B73F62" w:rsidP="00A81194">
            <w:pPr>
              <w:contextualSpacing/>
              <w:jc w:val="center"/>
            </w:pPr>
            <w:r w:rsidRPr="00330F9A">
              <w:t>A</w:t>
            </w:r>
          </w:p>
        </w:tc>
        <w:tc>
          <w:tcPr>
            <w:tcW w:w="473" w:type="pct"/>
            <w:vAlign w:val="center"/>
          </w:tcPr>
          <w:p w:rsidR="00B73F62" w:rsidRPr="00330F9A" w:rsidRDefault="00B73F62" w:rsidP="00A81194">
            <w:pPr>
              <w:contextualSpacing/>
              <w:jc w:val="center"/>
            </w:pPr>
            <w:r w:rsidRPr="00330F9A">
              <w:t>12</w:t>
            </w:r>
          </w:p>
        </w:tc>
      </w:tr>
      <w:tr w:rsidR="00B73F62" w:rsidRPr="00FA796F" w:rsidTr="00A81194">
        <w:trPr>
          <w:trHeight w:val="300"/>
        </w:trPr>
        <w:tc>
          <w:tcPr>
            <w:tcW w:w="5000" w:type="pct"/>
            <w:gridSpan w:val="6"/>
            <w:vAlign w:val="center"/>
          </w:tcPr>
          <w:p w:rsidR="00B73F62" w:rsidRPr="00FA796F" w:rsidRDefault="00B73F62" w:rsidP="00A81194">
            <w:pPr>
              <w:contextualSpacing/>
              <w:jc w:val="center"/>
              <w:rPr>
                <w:b/>
                <w:bCs/>
              </w:rPr>
            </w:pPr>
            <w:r w:rsidRPr="00FA796F">
              <w:rPr>
                <w:b/>
                <w:bCs/>
              </w:rPr>
              <w:lastRenderedPageBreak/>
              <w:t>COMPULSORY QUESTION</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24.</w:t>
            </w:r>
          </w:p>
        </w:tc>
        <w:tc>
          <w:tcPr>
            <w:tcW w:w="189" w:type="pct"/>
            <w:vAlign w:val="center"/>
          </w:tcPr>
          <w:p w:rsidR="00B73F62" w:rsidRPr="00FA796F" w:rsidRDefault="00B73F62" w:rsidP="00A81194">
            <w:pPr>
              <w:contextualSpacing/>
              <w:jc w:val="center"/>
            </w:pPr>
          </w:p>
        </w:tc>
        <w:tc>
          <w:tcPr>
            <w:tcW w:w="3323" w:type="pct"/>
            <w:vAlign w:val="bottom"/>
          </w:tcPr>
          <w:p w:rsidR="00B73F62" w:rsidRPr="00330F9A" w:rsidRDefault="00B73F62" w:rsidP="00A81194">
            <w:pPr>
              <w:contextualSpacing/>
              <w:jc w:val="both"/>
            </w:pPr>
            <w:r>
              <w:t>A jet of water of diameter 75 mm moving with a velocity of 25 m/s strikes a fixed plate in such a way that the angle between the jet and plate is 60</w:t>
            </w:r>
            <w:r>
              <w:rPr>
                <w:vertAlign w:val="superscript"/>
              </w:rPr>
              <w:t>0</w:t>
            </w:r>
            <w:r>
              <w:t>. Find the force exerted by the jet on the plate i) the direction normal to the plate ii) in the direction of the jet.</w:t>
            </w:r>
          </w:p>
        </w:tc>
        <w:tc>
          <w:tcPr>
            <w:tcW w:w="388" w:type="pct"/>
            <w:vAlign w:val="center"/>
          </w:tcPr>
          <w:p w:rsidR="00B73F62" w:rsidRPr="00FA796F" w:rsidRDefault="00B73F62" w:rsidP="00A81194">
            <w:pPr>
              <w:contextualSpacing/>
              <w:jc w:val="center"/>
            </w:pPr>
            <w:r w:rsidRPr="00FA796F">
              <w:t>CO</w:t>
            </w:r>
            <w:r>
              <w:t>2</w:t>
            </w:r>
          </w:p>
        </w:tc>
        <w:tc>
          <w:tcPr>
            <w:tcW w:w="355" w:type="pct"/>
            <w:vAlign w:val="center"/>
          </w:tcPr>
          <w:p w:rsidR="00B73F62" w:rsidRPr="00FA796F" w:rsidRDefault="00B73F62" w:rsidP="00A81194">
            <w:pPr>
              <w:contextualSpacing/>
              <w:jc w:val="center"/>
            </w:pPr>
            <w:r>
              <w:t>A</w:t>
            </w:r>
          </w:p>
        </w:tc>
        <w:tc>
          <w:tcPr>
            <w:tcW w:w="473" w:type="pct"/>
            <w:vAlign w:val="center"/>
          </w:tcPr>
          <w:p w:rsidR="00B73F62" w:rsidRPr="00FA796F" w:rsidRDefault="00B73F62" w:rsidP="00A81194">
            <w:pPr>
              <w:contextualSpacing/>
              <w:jc w:val="center"/>
            </w:pPr>
            <w:r>
              <w:t>12</w:t>
            </w:r>
          </w:p>
        </w:tc>
      </w:tr>
    </w:tbl>
    <w:bookmarkEnd w:id="14"/>
    <w:p w:rsidR="00B73F62" w:rsidRDefault="00B73F62"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B73F62" w:rsidRPr="001017C6" w:rsidRDefault="00B73F62" w:rsidP="00A81194">
      <w:pPr>
        <w:contextualSpacing/>
      </w:pPr>
    </w:p>
    <w:tbl>
      <w:tblPr>
        <w:tblStyle w:val="TableGrid"/>
        <w:tblW w:w="10745" w:type="dxa"/>
        <w:tblInd w:w="-147" w:type="dxa"/>
        <w:tblLook w:val="04A0" w:firstRow="1" w:lastRow="0" w:firstColumn="1" w:lastColumn="0" w:noHBand="0" w:noVBand="1"/>
      </w:tblPr>
      <w:tblGrid>
        <w:gridCol w:w="863"/>
        <w:gridCol w:w="9882"/>
      </w:tblGrid>
      <w:tr w:rsidR="00B73F62" w:rsidRPr="001017C6" w:rsidTr="00B73F62">
        <w:trPr>
          <w:trHeight w:val="280"/>
        </w:trPr>
        <w:tc>
          <w:tcPr>
            <w:tcW w:w="863" w:type="dxa"/>
          </w:tcPr>
          <w:p w:rsidR="00B73F62" w:rsidRPr="001017C6" w:rsidRDefault="00B73F62" w:rsidP="00A81194">
            <w:pPr>
              <w:contextualSpacing/>
            </w:pPr>
          </w:p>
        </w:tc>
        <w:tc>
          <w:tcPr>
            <w:tcW w:w="9882" w:type="dxa"/>
          </w:tcPr>
          <w:p w:rsidR="00B73F62" w:rsidRPr="001017C6" w:rsidRDefault="00B73F62" w:rsidP="00A81194">
            <w:pPr>
              <w:contextualSpacing/>
              <w:jc w:val="center"/>
              <w:rPr>
                <w:b/>
              </w:rPr>
            </w:pPr>
            <w:r w:rsidRPr="001017C6">
              <w:rPr>
                <w:b/>
              </w:rPr>
              <w:t>COURSE OUTCOMES</w:t>
            </w:r>
          </w:p>
        </w:tc>
      </w:tr>
      <w:tr w:rsidR="00B73F62" w:rsidRPr="001017C6" w:rsidTr="00B73F62">
        <w:trPr>
          <w:trHeight w:val="280"/>
        </w:trPr>
        <w:tc>
          <w:tcPr>
            <w:tcW w:w="863" w:type="dxa"/>
          </w:tcPr>
          <w:p w:rsidR="00B73F62" w:rsidRPr="001017C6" w:rsidRDefault="00B73F62" w:rsidP="00A81194">
            <w:pPr>
              <w:contextualSpacing/>
              <w:rPr>
                <w:bCs/>
              </w:rPr>
            </w:pPr>
            <w:r w:rsidRPr="001017C6">
              <w:rPr>
                <w:bCs/>
              </w:rPr>
              <w:t>CO1</w:t>
            </w:r>
          </w:p>
        </w:tc>
        <w:tc>
          <w:tcPr>
            <w:tcW w:w="9882" w:type="dxa"/>
          </w:tcPr>
          <w:p w:rsidR="00B73F62" w:rsidRPr="001017C6" w:rsidRDefault="00B73F62" w:rsidP="00B73F62">
            <w:pPr>
              <w:rPr>
                <w:b/>
              </w:rPr>
            </w:pPr>
            <w:r w:rsidRPr="001017C6">
              <w:t>Know the properties of different fluids and pressure measurements</w:t>
            </w:r>
            <w:r>
              <w:t>.</w:t>
            </w:r>
          </w:p>
        </w:tc>
      </w:tr>
      <w:tr w:rsidR="00B73F62" w:rsidRPr="001017C6" w:rsidTr="00B73F62">
        <w:trPr>
          <w:trHeight w:val="280"/>
        </w:trPr>
        <w:tc>
          <w:tcPr>
            <w:tcW w:w="863" w:type="dxa"/>
          </w:tcPr>
          <w:p w:rsidR="00B73F62" w:rsidRPr="001017C6" w:rsidRDefault="00B73F62" w:rsidP="00A81194">
            <w:pPr>
              <w:contextualSpacing/>
              <w:rPr>
                <w:bCs/>
              </w:rPr>
            </w:pPr>
            <w:r w:rsidRPr="001017C6">
              <w:rPr>
                <w:bCs/>
              </w:rPr>
              <w:t>CO2</w:t>
            </w:r>
          </w:p>
        </w:tc>
        <w:tc>
          <w:tcPr>
            <w:tcW w:w="9882" w:type="dxa"/>
          </w:tcPr>
          <w:p w:rsidR="00B73F62" w:rsidRPr="001017C6" w:rsidRDefault="00B73F62" w:rsidP="00B73F62">
            <w:pPr>
              <w:rPr>
                <w:b/>
              </w:rPr>
            </w:pPr>
            <w:r w:rsidRPr="001017C6">
              <w:t>Apply mathematical knowledge to predict the properties and characteristics of a fluid</w:t>
            </w:r>
            <w:r>
              <w:t>.</w:t>
            </w:r>
          </w:p>
        </w:tc>
      </w:tr>
      <w:tr w:rsidR="00B73F62" w:rsidRPr="001017C6" w:rsidTr="00B73F62">
        <w:trPr>
          <w:trHeight w:val="280"/>
        </w:trPr>
        <w:tc>
          <w:tcPr>
            <w:tcW w:w="863" w:type="dxa"/>
          </w:tcPr>
          <w:p w:rsidR="00B73F62" w:rsidRPr="001017C6" w:rsidRDefault="00B73F62" w:rsidP="00A81194">
            <w:pPr>
              <w:contextualSpacing/>
              <w:rPr>
                <w:bCs/>
              </w:rPr>
            </w:pPr>
            <w:r w:rsidRPr="001017C6">
              <w:rPr>
                <w:bCs/>
              </w:rPr>
              <w:t>CO3</w:t>
            </w:r>
          </w:p>
        </w:tc>
        <w:tc>
          <w:tcPr>
            <w:tcW w:w="9882" w:type="dxa"/>
          </w:tcPr>
          <w:p w:rsidR="00B73F62" w:rsidRPr="001017C6" w:rsidRDefault="00B73F62" w:rsidP="00B73F62">
            <w:pPr>
              <w:rPr>
                <w:b/>
              </w:rPr>
            </w:pPr>
            <w:r w:rsidRPr="001017C6">
              <w:t>Understand the nature of buoyancy of submerged and floating bodies.</w:t>
            </w:r>
          </w:p>
        </w:tc>
      </w:tr>
      <w:tr w:rsidR="00B73F62" w:rsidRPr="001017C6" w:rsidTr="00B73F62">
        <w:trPr>
          <w:trHeight w:val="280"/>
        </w:trPr>
        <w:tc>
          <w:tcPr>
            <w:tcW w:w="863" w:type="dxa"/>
          </w:tcPr>
          <w:p w:rsidR="00B73F62" w:rsidRPr="001017C6" w:rsidRDefault="00B73F62" w:rsidP="00A81194">
            <w:pPr>
              <w:contextualSpacing/>
              <w:rPr>
                <w:bCs/>
              </w:rPr>
            </w:pPr>
            <w:r w:rsidRPr="001017C6">
              <w:rPr>
                <w:bCs/>
              </w:rPr>
              <w:t>CO4</w:t>
            </w:r>
          </w:p>
        </w:tc>
        <w:tc>
          <w:tcPr>
            <w:tcW w:w="9882" w:type="dxa"/>
          </w:tcPr>
          <w:p w:rsidR="00B73F62" w:rsidRPr="001017C6" w:rsidRDefault="00B73F62" w:rsidP="00B73F62">
            <w:pPr>
              <w:rPr>
                <w:b/>
              </w:rPr>
            </w:pPr>
            <w:r w:rsidRPr="001017C6">
              <w:t>Attain the Knowledge of flow measurement systems.</w:t>
            </w:r>
          </w:p>
        </w:tc>
      </w:tr>
      <w:tr w:rsidR="00B73F62" w:rsidRPr="001017C6" w:rsidTr="00B73F62">
        <w:trPr>
          <w:trHeight w:val="280"/>
        </w:trPr>
        <w:tc>
          <w:tcPr>
            <w:tcW w:w="863" w:type="dxa"/>
          </w:tcPr>
          <w:p w:rsidR="00B73F62" w:rsidRPr="001017C6" w:rsidRDefault="00B73F62" w:rsidP="00A81194">
            <w:pPr>
              <w:contextualSpacing/>
              <w:rPr>
                <w:bCs/>
              </w:rPr>
            </w:pPr>
            <w:r w:rsidRPr="001017C6">
              <w:rPr>
                <w:bCs/>
              </w:rPr>
              <w:t>CO5</w:t>
            </w:r>
          </w:p>
        </w:tc>
        <w:tc>
          <w:tcPr>
            <w:tcW w:w="9882" w:type="dxa"/>
          </w:tcPr>
          <w:p w:rsidR="00B73F62" w:rsidRPr="001017C6" w:rsidRDefault="00B73F62" w:rsidP="00B73F62">
            <w:pPr>
              <w:rPr>
                <w:b/>
              </w:rPr>
            </w:pPr>
            <w:r w:rsidRPr="001017C6">
              <w:t>Estimate the friction factor of pipe flow and losses associated with it.</w:t>
            </w:r>
          </w:p>
        </w:tc>
      </w:tr>
      <w:tr w:rsidR="00B73F62" w:rsidRPr="001017C6" w:rsidTr="00B73F62">
        <w:trPr>
          <w:trHeight w:val="280"/>
        </w:trPr>
        <w:tc>
          <w:tcPr>
            <w:tcW w:w="863" w:type="dxa"/>
          </w:tcPr>
          <w:p w:rsidR="00B73F62" w:rsidRPr="001017C6" w:rsidRDefault="00B73F62" w:rsidP="00A81194">
            <w:pPr>
              <w:contextualSpacing/>
              <w:rPr>
                <w:bCs/>
              </w:rPr>
            </w:pPr>
            <w:r w:rsidRPr="001017C6">
              <w:rPr>
                <w:bCs/>
              </w:rPr>
              <w:t>CO6</w:t>
            </w:r>
          </w:p>
        </w:tc>
        <w:tc>
          <w:tcPr>
            <w:tcW w:w="9882" w:type="dxa"/>
          </w:tcPr>
          <w:p w:rsidR="00B73F62" w:rsidRPr="001017C6" w:rsidRDefault="00B73F62" w:rsidP="00B73F62">
            <w:pPr>
              <w:rPr>
                <w:b/>
              </w:rPr>
            </w:pPr>
            <w:r w:rsidRPr="001017C6">
              <w:t>Understand the non-dimensional parameters used in airflow.</w:t>
            </w:r>
          </w:p>
        </w:tc>
      </w:tr>
    </w:tbl>
    <w:tbl>
      <w:tblPr>
        <w:tblStyle w:val="TableGrid"/>
        <w:tblpPr w:leftFromText="180" w:rightFromText="180" w:vertAnchor="text" w:horzAnchor="margin" w:tblpY="192"/>
        <w:tblW w:w="10456" w:type="dxa"/>
        <w:tblLook w:val="04A0" w:firstRow="1" w:lastRow="0" w:firstColumn="1" w:lastColumn="0" w:noHBand="0" w:noVBand="1"/>
      </w:tblPr>
      <w:tblGrid>
        <w:gridCol w:w="1560"/>
        <w:gridCol w:w="1417"/>
        <w:gridCol w:w="1276"/>
        <w:gridCol w:w="1134"/>
        <w:gridCol w:w="1418"/>
        <w:gridCol w:w="708"/>
        <w:gridCol w:w="1134"/>
        <w:gridCol w:w="1809"/>
      </w:tblGrid>
      <w:tr w:rsidR="00B73F62" w:rsidRPr="001017C6" w:rsidTr="00B73F62">
        <w:tc>
          <w:tcPr>
            <w:tcW w:w="10456" w:type="dxa"/>
            <w:gridSpan w:val="8"/>
          </w:tcPr>
          <w:p w:rsidR="00B73F62" w:rsidRPr="001017C6" w:rsidRDefault="00B73F62" w:rsidP="00B73F62">
            <w:pPr>
              <w:contextualSpacing/>
              <w:jc w:val="center"/>
              <w:rPr>
                <w:b/>
              </w:rPr>
            </w:pPr>
            <w:r w:rsidRPr="001017C6">
              <w:rPr>
                <w:b/>
              </w:rPr>
              <w:t>Assessment Pattern as per Bloom’s Taxonomy</w:t>
            </w:r>
          </w:p>
        </w:tc>
      </w:tr>
      <w:tr w:rsidR="00B73F62" w:rsidRPr="001017C6" w:rsidTr="00B73F62">
        <w:tc>
          <w:tcPr>
            <w:tcW w:w="1560" w:type="dxa"/>
          </w:tcPr>
          <w:p w:rsidR="00B73F62" w:rsidRPr="001017C6" w:rsidRDefault="00B73F62" w:rsidP="00B73F62">
            <w:pPr>
              <w:contextualSpacing/>
              <w:jc w:val="center"/>
              <w:rPr>
                <w:b/>
                <w:bCs/>
              </w:rPr>
            </w:pPr>
            <w:r w:rsidRPr="001017C6">
              <w:rPr>
                <w:b/>
                <w:bCs/>
              </w:rPr>
              <w:t>CO / P</w:t>
            </w:r>
          </w:p>
        </w:tc>
        <w:tc>
          <w:tcPr>
            <w:tcW w:w="1417" w:type="dxa"/>
          </w:tcPr>
          <w:p w:rsidR="00B73F62" w:rsidRPr="001017C6" w:rsidRDefault="00B73F62" w:rsidP="00B73F62">
            <w:pPr>
              <w:contextualSpacing/>
              <w:jc w:val="center"/>
              <w:rPr>
                <w:b/>
              </w:rPr>
            </w:pPr>
            <w:r w:rsidRPr="001017C6">
              <w:rPr>
                <w:b/>
              </w:rPr>
              <w:t>R</w:t>
            </w:r>
          </w:p>
        </w:tc>
        <w:tc>
          <w:tcPr>
            <w:tcW w:w="1276" w:type="dxa"/>
          </w:tcPr>
          <w:p w:rsidR="00B73F62" w:rsidRPr="001017C6" w:rsidRDefault="00B73F62" w:rsidP="00B73F62">
            <w:pPr>
              <w:contextualSpacing/>
              <w:jc w:val="center"/>
              <w:rPr>
                <w:b/>
              </w:rPr>
            </w:pPr>
            <w:r w:rsidRPr="001017C6">
              <w:rPr>
                <w:b/>
              </w:rPr>
              <w:t>U</w:t>
            </w:r>
          </w:p>
        </w:tc>
        <w:tc>
          <w:tcPr>
            <w:tcW w:w="1134" w:type="dxa"/>
          </w:tcPr>
          <w:p w:rsidR="00B73F62" w:rsidRPr="001017C6" w:rsidRDefault="00B73F62" w:rsidP="00B73F62">
            <w:pPr>
              <w:contextualSpacing/>
              <w:jc w:val="center"/>
              <w:rPr>
                <w:b/>
              </w:rPr>
            </w:pPr>
            <w:r w:rsidRPr="001017C6">
              <w:rPr>
                <w:b/>
              </w:rPr>
              <w:t>A</w:t>
            </w:r>
          </w:p>
        </w:tc>
        <w:tc>
          <w:tcPr>
            <w:tcW w:w="1418" w:type="dxa"/>
          </w:tcPr>
          <w:p w:rsidR="00B73F62" w:rsidRPr="001017C6" w:rsidRDefault="00B73F62" w:rsidP="00B73F62">
            <w:pPr>
              <w:contextualSpacing/>
              <w:jc w:val="center"/>
              <w:rPr>
                <w:b/>
              </w:rPr>
            </w:pPr>
            <w:r w:rsidRPr="001017C6">
              <w:rPr>
                <w:b/>
              </w:rPr>
              <w:t>An</w:t>
            </w:r>
          </w:p>
        </w:tc>
        <w:tc>
          <w:tcPr>
            <w:tcW w:w="708" w:type="dxa"/>
          </w:tcPr>
          <w:p w:rsidR="00B73F62" w:rsidRPr="001017C6" w:rsidRDefault="00B73F62" w:rsidP="00B73F62">
            <w:pPr>
              <w:contextualSpacing/>
              <w:jc w:val="center"/>
              <w:rPr>
                <w:b/>
              </w:rPr>
            </w:pPr>
            <w:r w:rsidRPr="001017C6">
              <w:rPr>
                <w:b/>
              </w:rPr>
              <w:t>E</w:t>
            </w:r>
          </w:p>
        </w:tc>
        <w:tc>
          <w:tcPr>
            <w:tcW w:w="1134" w:type="dxa"/>
          </w:tcPr>
          <w:p w:rsidR="00B73F62" w:rsidRPr="001017C6" w:rsidRDefault="00B73F62" w:rsidP="00B73F62">
            <w:pPr>
              <w:contextualSpacing/>
              <w:jc w:val="center"/>
              <w:rPr>
                <w:b/>
              </w:rPr>
            </w:pPr>
            <w:r w:rsidRPr="001017C6">
              <w:rPr>
                <w:b/>
              </w:rPr>
              <w:t>C</w:t>
            </w:r>
          </w:p>
        </w:tc>
        <w:tc>
          <w:tcPr>
            <w:tcW w:w="1809" w:type="dxa"/>
          </w:tcPr>
          <w:p w:rsidR="00B73F62" w:rsidRPr="001017C6" w:rsidRDefault="00B73F62" w:rsidP="00B73F62">
            <w:pPr>
              <w:contextualSpacing/>
              <w:jc w:val="center"/>
              <w:rPr>
                <w:b/>
              </w:rPr>
            </w:pPr>
            <w:r w:rsidRPr="001017C6">
              <w:rPr>
                <w:b/>
              </w:rPr>
              <w:t>Total</w:t>
            </w:r>
          </w:p>
        </w:tc>
      </w:tr>
      <w:tr w:rsidR="00B73F62" w:rsidRPr="001017C6" w:rsidTr="00B73F62">
        <w:tc>
          <w:tcPr>
            <w:tcW w:w="1560" w:type="dxa"/>
          </w:tcPr>
          <w:p w:rsidR="00B73F62" w:rsidRPr="001017C6" w:rsidRDefault="00B73F62" w:rsidP="00B73F62">
            <w:pPr>
              <w:contextualSpacing/>
              <w:jc w:val="center"/>
              <w:rPr>
                <w:bCs/>
              </w:rPr>
            </w:pPr>
            <w:r w:rsidRPr="001017C6">
              <w:rPr>
                <w:bCs/>
              </w:rPr>
              <w:t>CO1</w:t>
            </w:r>
          </w:p>
        </w:tc>
        <w:tc>
          <w:tcPr>
            <w:tcW w:w="1417" w:type="dxa"/>
          </w:tcPr>
          <w:p w:rsidR="00B73F62" w:rsidRPr="001017C6" w:rsidRDefault="00B73F62" w:rsidP="00B73F62">
            <w:pPr>
              <w:contextualSpacing/>
              <w:jc w:val="center"/>
            </w:pPr>
          </w:p>
        </w:tc>
        <w:tc>
          <w:tcPr>
            <w:tcW w:w="1276" w:type="dxa"/>
          </w:tcPr>
          <w:p w:rsidR="00B73F62" w:rsidRPr="001017C6" w:rsidRDefault="00B73F62" w:rsidP="00B73F62">
            <w:pPr>
              <w:contextualSpacing/>
              <w:jc w:val="center"/>
            </w:pPr>
            <w:r w:rsidRPr="001017C6">
              <w:t>4</w:t>
            </w:r>
          </w:p>
        </w:tc>
        <w:tc>
          <w:tcPr>
            <w:tcW w:w="1134" w:type="dxa"/>
          </w:tcPr>
          <w:p w:rsidR="00B73F62" w:rsidRPr="001017C6" w:rsidRDefault="00B73F62" w:rsidP="00B73F62">
            <w:pPr>
              <w:contextualSpacing/>
              <w:jc w:val="center"/>
            </w:pPr>
            <w:r w:rsidRPr="001017C6">
              <w:t>12</w:t>
            </w:r>
          </w:p>
        </w:tc>
        <w:tc>
          <w:tcPr>
            <w:tcW w:w="1418" w:type="dxa"/>
          </w:tcPr>
          <w:p w:rsidR="00B73F62" w:rsidRPr="001017C6" w:rsidRDefault="00B73F62" w:rsidP="00B73F62">
            <w:pPr>
              <w:contextualSpacing/>
              <w:jc w:val="center"/>
            </w:pPr>
            <w:r w:rsidRPr="001017C6">
              <w:t>-</w:t>
            </w:r>
          </w:p>
        </w:tc>
        <w:tc>
          <w:tcPr>
            <w:tcW w:w="708" w:type="dxa"/>
          </w:tcPr>
          <w:p w:rsidR="00B73F62" w:rsidRPr="001017C6" w:rsidRDefault="00B73F62" w:rsidP="00B73F62">
            <w:pPr>
              <w:contextualSpacing/>
              <w:jc w:val="center"/>
            </w:pPr>
            <w:r w:rsidRPr="001017C6">
              <w:t>-</w:t>
            </w:r>
          </w:p>
        </w:tc>
        <w:tc>
          <w:tcPr>
            <w:tcW w:w="1134" w:type="dxa"/>
          </w:tcPr>
          <w:p w:rsidR="00B73F62" w:rsidRPr="001017C6" w:rsidRDefault="00B73F62" w:rsidP="00B73F62">
            <w:pPr>
              <w:contextualSpacing/>
              <w:jc w:val="center"/>
            </w:pPr>
            <w:r w:rsidRPr="001017C6">
              <w:t>-</w:t>
            </w:r>
          </w:p>
        </w:tc>
        <w:tc>
          <w:tcPr>
            <w:tcW w:w="1809" w:type="dxa"/>
          </w:tcPr>
          <w:p w:rsidR="00B73F62" w:rsidRPr="001017C6" w:rsidRDefault="00B73F62" w:rsidP="00B73F62">
            <w:pPr>
              <w:contextualSpacing/>
              <w:jc w:val="center"/>
            </w:pPr>
            <w:r w:rsidRPr="001017C6">
              <w:t>16</w:t>
            </w:r>
          </w:p>
        </w:tc>
      </w:tr>
      <w:tr w:rsidR="00B73F62" w:rsidRPr="001017C6" w:rsidTr="00B73F62">
        <w:tc>
          <w:tcPr>
            <w:tcW w:w="1560" w:type="dxa"/>
          </w:tcPr>
          <w:p w:rsidR="00B73F62" w:rsidRPr="001017C6" w:rsidRDefault="00B73F62" w:rsidP="00B73F62">
            <w:pPr>
              <w:contextualSpacing/>
              <w:jc w:val="center"/>
              <w:rPr>
                <w:bCs/>
              </w:rPr>
            </w:pPr>
            <w:r w:rsidRPr="001017C6">
              <w:rPr>
                <w:bCs/>
              </w:rPr>
              <w:t>CO2</w:t>
            </w:r>
          </w:p>
        </w:tc>
        <w:tc>
          <w:tcPr>
            <w:tcW w:w="1417" w:type="dxa"/>
          </w:tcPr>
          <w:p w:rsidR="00B73F62" w:rsidRPr="001017C6" w:rsidRDefault="00B73F62" w:rsidP="00B73F62">
            <w:pPr>
              <w:contextualSpacing/>
              <w:jc w:val="center"/>
            </w:pPr>
            <w:r w:rsidRPr="001017C6">
              <w:t>8</w:t>
            </w:r>
          </w:p>
        </w:tc>
        <w:tc>
          <w:tcPr>
            <w:tcW w:w="1276" w:type="dxa"/>
          </w:tcPr>
          <w:p w:rsidR="00B73F62" w:rsidRPr="001017C6" w:rsidRDefault="00B73F62" w:rsidP="00B73F62">
            <w:pPr>
              <w:contextualSpacing/>
              <w:jc w:val="center"/>
            </w:pPr>
            <w:r w:rsidRPr="001017C6">
              <w:t>1</w:t>
            </w:r>
          </w:p>
        </w:tc>
        <w:tc>
          <w:tcPr>
            <w:tcW w:w="1134" w:type="dxa"/>
          </w:tcPr>
          <w:p w:rsidR="00B73F62" w:rsidRPr="001017C6" w:rsidRDefault="00B73F62" w:rsidP="00B73F62">
            <w:pPr>
              <w:contextualSpacing/>
              <w:jc w:val="center"/>
            </w:pPr>
            <w:r w:rsidRPr="001017C6">
              <w:t>33</w:t>
            </w:r>
          </w:p>
        </w:tc>
        <w:tc>
          <w:tcPr>
            <w:tcW w:w="1418" w:type="dxa"/>
          </w:tcPr>
          <w:p w:rsidR="00B73F62" w:rsidRPr="001017C6" w:rsidRDefault="00B73F62" w:rsidP="00B73F62">
            <w:pPr>
              <w:contextualSpacing/>
              <w:jc w:val="center"/>
            </w:pPr>
            <w:r w:rsidRPr="001017C6">
              <w:t>-</w:t>
            </w:r>
          </w:p>
        </w:tc>
        <w:tc>
          <w:tcPr>
            <w:tcW w:w="708" w:type="dxa"/>
          </w:tcPr>
          <w:p w:rsidR="00B73F62" w:rsidRPr="001017C6" w:rsidRDefault="00B73F62" w:rsidP="00B73F62">
            <w:pPr>
              <w:contextualSpacing/>
              <w:jc w:val="center"/>
            </w:pPr>
            <w:r w:rsidRPr="001017C6">
              <w:t>-</w:t>
            </w:r>
          </w:p>
        </w:tc>
        <w:tc>
          <w:tcPr>
            <w:tcW w:w="1134" w:type="dxa"/>
          </w:tcPr>
          <w:p w:rsidR="00B73F62" w:rsidRPr="001017C6" w:rsidRDefault="00B73F62" w:rsidP="00B73F62">
            <w:pPr>
              <w:contextualSpacing/>
              <w:jc w:val="center"/>
            </w:pPr>
            <w:r w:rsidRPr="001017C6">
              <w:t>-</w:t>
            </w:r>
          </w:p>
        </w:tc>
        <w:tc>
          <w:tcPr>
            <w:tcW w:w="1809" w:type="dxa"/>
          </w:tcPr>
          <w:p w:rsidR="00B73F62" w:rsidRPr="001017C6" w:rsidRDefault="00B73F62" w:rsidP="00B73F62">
            <w:pPr>
              <w:contextualSpacing/>
              <w:jc w:val="center"/>
            </w:pPr>
            <w:r w:rsidRPr="001017C6">
              <w:t>42</w:t>
            </w:r>
          </w:p>
        </w:tc>
      </w:tr>
      <w:tr w:rsidR="00B73F62" w:rsidRPr="001017C6" w:rsidTr="00B73F62">
        <w:tc>
          <w:tcPr>
            <w:tcW w:w="1560" w:type="dxa"/>
          </w:tcPr>
          <w:p w:rsidR="00B73F62" w:rsidRPr="001017C6" w:rsidRDefault="00B73F62" w:rsidP="00B73F62">
            <w:pPr>
              <w:contextualSpacing/>
              <w:jc w:val="center"/>
              <w:rPr>
                <w:bCs/>
              </w:rPr>
            </w:pPr>
            <w:r w:rsidRPr="001017C6">
              <w:rPr>
                <w:bCs/>
              </w:rPr>
              <w:t>CO3</w:t>
            </w:r>
          </w:p>
        </w:tc>
        <w:tc>
          <w:tcPr>
            <w:tcW w:w="1417" w:type="dxa"/>
          </w:tcPr>
          <w:p w:rsidR="00B73F62" w:rsidRPr="001017C6" w:rsidRDefault="00B73F62" w:rsidP="00B73F62">
            <w:pPr>
              <w:contextualSpacing/>
              <w:jc w:val="center"/>
            </w:pPr>
            <w:r w:rsidRPr="001017C6">
              <w:t>1</w:t>
            </w:r>
          </w:p>
        </w:tc>
        <w:tc>
          <w:tcPr>
            <w:tcW w:w="1276" w:type="dxa"/>
          </w:tcPr>
          <w:p w:rsidR="00B73F62" w:rsidRPr="001017C6" w:rsidRDefault="00B73F62" w:rsidP="00B73F62">
            <w:pPr>
              <w:contextualSpacing/>
              <w:jc w:val="center"/>
            </w:pPr>
            <w:r w:rsidRPr="001017C6">
              <w:t>3</w:t>
            </w:r>
          </w:p>
        </w:tc>
        <w:tc>
          <w:tcPr>
            <w:tcW w:w="1134" w:type="dxa"/>
          </w:tcPr>
          <w:p w:rsidR="00B73F62" w:rsidRPr="001017C6" w:rsidRDefault="00B73F62" w:rsidP="00B73F62">
            <w:pPr>
              <w:contextualSpacing/>
              <w:jc w:val="center"/>
            </w:pPr>
            <w:r w:rsidRPr="001017C6">
              <w:t>-</w:t>
            </w:r>
          </w:p>
        </w:tc>
        <w:tc>
          <w:tcPr>
            <w:tcW w:w="1418" w:type="dxa"/>
          </w:tcPr>
          <w:p w:rsidR="00B73F62" w:rsidRPr="001017C6" w:rsidRDefault="00B73F62" w:rsidP="00B73F62">
            <w:pPr>
              <w:contextualSpacing/>
              <w:jc w:val="center"/>
            </w:pPr>
            <w:r w:rsidRPr="001017C6">
              <w:t>-</w:t>
            </w:r>
          </w:p>
        </w:tc>
        <w:tc>
          <w:tcPr>
            <w:tcW w:w="708" w:type="dxa"/>
          </w:tcPr>
          <w:p w:rsidR="00B73F62" w:rsidRPr="001017C6" w:rsidRDefault="00B73F62" w:rsidP="00B73F62">
            <w:pPr>
              <w:contextualSpacing/>
              <w:jc w:val="center"/>
            </w:pPr>
            <w:r w:rsidRPr="001017C6">
              <w:t>-</w:t>
            </w:r>
          </w:p>
        </w:tc>
        <w:tc>
          <w:tcPr>
            <w:tcW w:w="1134" w:type="dxa"/>
          </w:tcPr>
          <w:p w:rsidR="00B73F62" w:rsidRPr="001017C6" w:rsidRDefault="00B73F62" w:rsidP="00B73F62">
            <w:pPr>
              <w:contextualSpacing/>
              <w:jc w:val="center"/>
            </w:pPr>
            <w:r w:rsidRPr="001017C6">
              <w:t>-</w:t>
            </w:r>
          </w:p>
        </w:tc>
        <w:tc>
          <w:tcPr>
            <w:tcW w:w="1809" w:type="dxa"/>
          </w:tcPr>
          <w:p w:rsidR="00B73F62" w:rsidRPr="001017C6" w:rsidRDefault="00B73F62" w:rsidP="00B73F62">
            <w:pPr>
              <w:contextualSpacing/>
              <w:jc w:val="center"/>
            </w:pPr>
            <w:r w:rsidRPr="001017C6">
              <w:t>4</w:t>
            </w:r>
          </w:p>
        </w:tc>
      </w:tr>
      <w:tr w:rsidR="00B73F62" w:rsidRPr="001017C6" w:rsidTr="00B73F62">
        <w:tc>
          <w:tcPr>
            <w:tcW w:w="1560" w:type="dxa"/>
          </w:tcPr>
          <w:p w:rsidR="00B73F62" w:rsidRPr="001017C6" w:rsidRDefault="00B73F62" w:rsidP="00B73F62">
            <w:pPr>
              <w:contextualSpacing/>
              <w:jc w:val="center"/>
              <w:rPr>
                <w:bCs/>
              </w:rPr>
            </w:pPr>
            <w:r w:rsidRPr="001017C6">
              <w:rPr>
                <w:bCs/>
              </w:rPr>
              <w:t>CO4</w:t>
            </w:r>
          </w:p>
        </w:tc>
        <w:tc>
          <w:tcPr>
            <w:tcW w:w="1417" w:type="dxa"/>
          </w:tcPr>
          <w:p w:rsidR="00B73F62" w:rsidRPr="001017C6" w:rsidRDefault="00B73F62" w:rsidP="00B73F62">
            <w:pPr>
              <w:contextualSpacing/>
              <w:jc w:val="center"/>
            </w:pPr>
            <w:r w:rsidRPr="001017C6">
              <w:t>5</w:t>
            </w:r>
          </w:p>
        </w:tc>
        <w:tc>
          <w:tcPr>
            <w:tcW w:w="1276" w:type="dxa"/>
          </w:tcPr>
          <w:p w:rsidR="00B73F62" w:rsidRPr="001017C6" w:rsidRDefault="00B73F62" w:rsidP="00B73F62">
            <w:pPr>
              <w:contextualSpacing/>
              <w:jc w:val="center"/>
            </w:pPr>
            <w:r w:rsidRPr="001017C6">
              <w:t>-</w:t>
            </w:r>
          </w:p>
        </w:tc>
        <w:tc>
          <w:tcPr>
            <w:tcW w:w="1134" w:type="dxa"/>
          </w:tcPr>
          <w:p w:rsidR="00B73F62" w:rsidRPr="001017C6" w:rsidRDefault="00B73F62" w:rsidP="00B73F62">
            <w:pPr>
              <w:contextualSpacing/>
              <w:jc w:val="center"/>
            </w:pPr>
            <w:r w:rsidRPr="001017C6">
              <w:t>12</w:t>
            </w:r>
          </w:p>
        </w:tc>
        <w:tc>
          <w:tcPr>
            <w:tcW w:w="1418" w:type="dxa"/>
          </w:tcPr>
          <w:p w:rsidR="00B73F62" w:rsidRPr="001017C6" w:rsidRDefault="00B73F62" w:rsidP="00B73F62">
            <w:pPr>
              <w:contextualSpacing/>
              <w:jc w:val="center"/>
            </w:pPr>
            <w:r w:rsidRPr="001017C6">
              <w:t>-</w:t>
            </w:r>
          </w:p>
        </w:tc>
        <w:tc>
          <w:tcPr>
            <w:tcW w:w="708" w:type="dxa"/>
          </w:tcPr>
          <w:p w:rsidR="00B73F62" w:rsidRPr="001017C6" w:rsidRDefault="00B73F62" w:rsidP="00B73F62">
            <w:pPr>
              <w:contextualSpacing/>
              <w:jc w:val="center"/>
            </w:pPr>
            <w:r w:rsidRPr="001017C6">
              <w:t>-</w:t>
            </w:r>
          </w:p>
        </w:tc>
        <w:tc>
          <w:tcPr>
            <w:tcW w:w="1134" w:type="dxa"/>
          </w:tcPr>
          <w:p w:rsidR="00B73F62" w:rsidRPr="001017C6" w:rsidRDefault="00B73F62" w:rsidP="00B73F62">
            <w:pPr>
              <w:contextualSpacing/>
              <w:jc w:val="center"/>
            </w:pPr>
            <w:r w:rsidRPr="001017C6">
              <w:t>-</w:t>
            </w:r>
          </w:p>
        </w:tc>
        <w:tc>
          <w:tcPr>
            <w:tcW w:w="1809" w:type="dxa"/>
          </w:tcPr>
          <w:p w:rsidR="00B73F62" w:rsidRPr="001017C6" w:rsidRDefault="00B73F62" w:rsidP="00B73F62">
            <w:pPr>
              <w:contextualSpacing/>
              <w:jc w:val="center"/>
            </w:pPr>
            <w:r w:rsidRPr="001017C6">
              <w:t>17</w:t>
            </w:r>
          </w:p>
        </w:tc>
      </w:tr>
      <w:tr w:rsidR="00B73F62" w:rsidRPr="001017C6" w:rsidTr="00B73F62">
        <w:tc>
          <w:tcPr>
            <w:tcW w:w="1560" w:type="dxa"/>
          </w:tcPr>
          <w:p w:rsidR="00B73F62" w:rsidRPr="001017C6" w:rsidRDefault="00B73F62" w:rsidP="00B73F62">
            <w:pPr>
              <w:contextualSpacing/>
              <w:jc w:val="center"/>
              <w:rPr>
                <w:bCs/>
              </w:rPr>
            </w:pPr>
            <w:r w:rsidRPr="001017C6">
              <w:rPr>
                <w:bCs/>
              </w:rPr>
              <w:t>CO5</w:t>
            </w:r>
          </w:p>
        </w:tc>
        <w:tc>
          <w:tcPr>
            <w:tcW w:w="1417" w:type="dxa"/>
          </w:tcPr>
          <w:p w:rsidR="00B73F62" w:rsidRPr="001017C6" w:rsidRDefault="00B73F62" w:rsidP="00B73F62">
            <w:pPr>
              <w:contextualSpacing/>
              <w:jc w:val="center"/>
            </w:pPr>
            <w:r w:rsidRPr="001017C6">
              <w:t>1</w:t>
            </w:r>
          </w:p>
        </w:tc>
        <w:tc>
          <w:tcPr>
            <w:tcW w:w="1276" w:type="dxa"/>
          </w:tcPr>
          <w:p w:rsidR="00B73F62" w:rsidRPr="001017C6" w:rsidRDefault="00B73F62" w:rsidP="00B73F62">
            <w:pPr>
              <w:contextualSpacing/>
              <w:jc w:val="center"/>
            </w:pPr>
          </w:p>
        </w:tc>
        <w:tc>
          <w:tcPr>
            <w:tcW w:w="1134" w:type="dxa"/>
          </w:tcPr>
          <w:p w:rsidR="00B73F62" w:rsidRPr="001017C6" w:rsidRDefault="00B73F62" w:rsidP="00B73F62">
            <w:pPr>
              <w:contextualSpacing/>
              <w:jc w:val="center"/>
            </w:pPr>
            <w:r w:rsidRPr="001017C6">
              <w:t>28</w:t>
            </w:r>
          </w:p>
        </w:tc>
        <w:tc>
          <w:tcPr>
            <w:tcW w:w="1418" w:type="dxa"/>
          </w:tcPr>
          <w:p w:rsidR="00B73F62" w:rsidRPr="001017C6" w:rsidRDefault="00B73F62" w:rsidP="00B73F62">
            <w:pPr>
              <w:contextualSpacing/>
              <w:jc w:val="center"/>
            </w:pPr>
          </w:p>
        </w:tc>
        <w:tc>
          <w:tcPr>
            <w:tcW w:w="708" w:type="dxa"/>
          </w:tcPr>
          <w:p w:rsidR="00B73F62" w:rsidRPr="001017C6" w:rsidRDefault="00B73F62" w:rsidP="00B73F62">
            <w:pPr>
              <w:contextualSpacing/>
              <w:jc w:val="center"/>
            </w:pPr>
          </w:p>
        </w:tc>
        <w:tc>
          <w:tcPr>
            <w:tcW w:w="1134" w:type="dxa"/>
          </w:tcPr>
          <w:p w:rsidR="00B73F62" w:rsidRPr="001017C6" w:rsidRDefault="00B73F62" w:rsidP="00B73F62">
            <w:pPr>
              <w:contextualSpacing/>
              <w:jc w:val="center"/>
            </w:pPr>
          </w:p>
        </w:tc>
        <w:tc>
          <w:tcPr>
            <w:tcW w:w="1809" w:type="dxa"/>
          </w:tcPr>
          <w:p w:rsidR="00B73F62" w:rsidRPr="001017C6" w:rsidRDefault="00B73F62" w:rsidP="00B73F62">
            <w:pPr>
              <w:contextualSpacing/>
              <w:jc w:val="center"/>
            </w:pPr>
            <w:r w:rsidRPr="001017C6">
              <w:t>29</w:t>
            </w:r>
          </w:p>
        </w:tc>
      </w:tr>
      <w:tr w:rsidR="00B73F62" w:rsidRPr="001017C6" w:rsidTr="00B73F62">
        <w:tc>
          <w:tcPr>
            <w:tcW w:w="1560" w:type="dxa"/>
          </w:tcPr>
          <w:p w:rsidR="00B73F62" w:rsidRPr="001017C6" w:rsidRDefault="00B73F62" w:rsidP="00B73F62">
            <w:pPr>
              <w:contextualSpacing/>
              <w:jc w:val="center"/>
              <w:rPr>
                <w:bCs/>
              </w:rPr>
            </w:pPr>
            <w:r w:rsidRPr="001017C6">
              <w:rPr>
                <w:bCs/>
              </w:rPr>
              <w:t>CO6</w:t>
            </w:r>
          </w:p>
        </w:tc>
        <w:tc>
          <w:tcPr>
            <w:tcW w:w="1417" w:type="dxa"/>
          </w:tcPr>
          <w:p w:rsidR="00B73F62" w:rsidRPr="001017C6" w:rsidRDefault="00B73F62" w:rsidP="00B73F62">
            <w:pPr>
              <w:contextualSpacing/>
              <w:jc w:val="center"/>
            </w:pPr>
            <w:r w:rsidRPr="001017C6">
              <w:t>4</w:t>
            </w:r>
          </w:p>
        </w:tc>
        <w:tc>
          <w:tcPr>
            <w:tcW w:w="1276" w:type="dxa"/>
          </w:tcPr>
          <w:p w:rsidR="00B73F62" w:rsidRPr="001017C6" w:rsidRDefault="00B73F62" w:rsidP="00B73F62">
            <w:pPr>
              <w:contextualSpacing/>
              <w:jc w:val="center"/>
            </w:pPr>
          </w:p>
        </w:tc>
        <w:tc>
          <w:tcPr>
            <w:tcW w:w="1134" w:type="dxa"/>
          </w:tcPr>
          <w:p w:rsidR="00B73F62" w:rsidRPr="001017C6" w:rsidRDefault="00B73F62" w:rsidP="00B73F62">
            <w:pPr>
              <w:contextualSpacing/>
              <w:jc w:val="center"/>
            </w:pPr>
            <w:r w:rsidRPr="001017C6">
              <w:t>12</w:t>
            </w:r>
          </w:p>
        </w:tc>
        <w:tc>
          <w:tcPr>
            <w:tcW w:w="1418" w:type="dxa"/>
          </w:tcPr>
          <w:p w:rsidR="00B73F62" w:rsidRPr="001017C6" w:rsidRDefault="00B73F62" w:rsidP="00B73F62">
            <w:pPr>
              <w:contextualSpacing/>
              <w:jc w:val="center"/>
            </w:pPr>
          </w:p>
        </w:tc>
        <w:tc>
          <w:tcPr>
            <w:tcW w:w="708" w:type="dxa"/>
          </w:tcPr>
          <w:p w:rsidR="00B73F62" w:rsidRPr="001017C6" w:rsidRDefault="00B73F62" w:rsidP="00B73F62">
            <w:pPr>
              <w:contextualSpacing/>
              <w:jc w:val="center"/>
            </w:pPr>
          </w:p>
        </w:tc>
        <w:tc>
          <w:tcPr>
            <w:tcW w:w="1134" w:type="dxa"/>
          </w:tcPr>
          <w:p w:rsidR="00B73F62" w:rsidRPr="001017C6" w:rsidRDefault="00B73F62" w:rsidP="00B73F62">
            <w:pPr>
              <w:contextualSpacing/>
              <w:jc w:val="center"/>
            </w:pPr>
          </w:p>
        </w:tc>
        <w:tc>
          <w:tcPr>
            <w:tcW w:w="1809" w:type="dxa"/>
          </w:tcPr>
          <w:p w:rsidR="00B73F62" w:rsidRPr="001017C6" w:rsidRDefault="00B73F62" w:rsidP="00B73F62">
            <w:pPr>
              <w:contextualSpacing/>
              <w:jc w:val="center"/>
            </w:pPr>
            <w:r w:rsidRPr="001017C6">
              <w:t>16</w:t>
            </w:r>
          </w:p>
        </w:tc>
      </w:tr>
      <w:tr w:rsidR="00B73F62" w:rsidRPr="001017C6" w:rsidTr="00B73F62">
        <w:tc>
          <w:tcPr>
            <w:tcW w:w="8647" w:type="dxa"/>
            <w:gridSpan w:val="7"/>
          </w:tcPr>
          <w:p w:rsidR="00B73F62" w:rsidRPr="001017C6" w:rsidRDefault="00B73F62" w:rsidP="00B73F62">
            <w:pPr>
              <w:contextualSpacing/>
            </w:pPr>
          </w:p>
        </w:tc>
        <w:tc>
          <w:tcPr>
            <w:tcW w:w="1809" w:type="dxa"/>
          </w:tcPr>
          <w:p w:rsidR="00B73F62" w:rsidRPr="001017C6" w:rsidRDefault="00B73F62" w:rsidP="00B73F62">
            <w:pPr>
              <w:contextualSpacing/>
              <w:jc w:val="center"/>
              <w:rPr>
                <w:b/>
              </w:rPr>
            </w:pPr>
            <w:r w:rsidRPr="001017C6">
              <w:rPr>
                <w:b/>
              </w:rPr>
              <w:t>124</w:t>
            </w:r>
          </w:p>
        </w:tc>
      </w:tr>
    </w:tbl>
    <w:p w:rsidR="00B73F62" w:rsidRPr="001017C6" w:rsidRDefault="00B73F62" w:rsidP="00A81194">
      <w:pPr>
        <w:contextualSpacing/>
      </w:pPr>
    </w:p>
    <w:p w:rsidR="00B73F62" w:rsidRPr="001017C6" w:rsidRDefault="00B73F62" w:rsidP="00A81194">
      <w:pPr>
        <w:tabs>
          <w:tab w:val="left" w:pos="7110"/>
        </w:tabs>
        <w:contextualSpacing/>
      </w:pPr>
      <w:r w:rsidRPr="001017C6">
        <w:tab/>
      </w:r>
    </w:p>
    <w:p w:rsidR="00B73F62" w:rsidRPr="001017C6" w:rsidRDefault="00B73F62" w:rsidP="00A81194">
      <w:pPr>
        <w:contextualSpacing/>
      </w:pPr>
    </w:p>
    <w:p w:rsidR="00B73F62" w:rsidRPr="00BA50B9" w:rsidRDefault="00B73F62"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rsidR="00B73F62" w:rsidRDefault="00B73F62">
      <w:pPr>
        <w:spacing w:after="200" w:line="276" w:lineRule="auto"/>
        <w:rPr>
          <w:b/>
        </w:rPr>
      </w:pPr>
      <w:r>
        <w:rPr>
          <w:b/>
        </w:rPr>
        <w:br w:type="page"/>
      </w:r>
    </w:p>
    <w:p w:rsidR="00B73F62" w:rsidRDefault="00B73F62" w:rsidP="00E40AC8">
      <w:pPr>
        <w:jc w:val="center"/>
        <w:rPr>
          <w:b/>
        </w:rPr>
      </w:pPr>
      <w:r w:rsidRPr="0037089B">
        <w:rPr>
          <w:noProof/>
        </w:rPr>
        <w:lastRenderedPageBreak/>
        <w:drawing>
          <wp:inline distT="0" distB="0" distL="0" distR="0" wp14:anchorId="64562C91" wp14:editId="58F8942F">
            <wp:extent cx="4740087" cy="1178853"/>
            <wp:effectExtent l="0" t="0" r="3810" b="254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rsidR="00B73F62" w:rsidRDefault="00B73F62"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B73F62" w:rsidRPr="001E42AE" w:rsidTr="007E575B">
        <w:trPr>
          <w:trHeight w:val="397"/>
        </w:trPr>
        <w:tc>
          <w:tcPr>
            <w:tcW w:w="1696" w:type="dxa"/>
            <w:vAlign w:val="center"/>
          </w:tcPr>
          <w:p w:rsidR="00B73F62" w:rsidRPr="00176493" w:rsidRDefault="00B73F62" w:rsidP="007E575B">
            <w:pPr>
              <w:pStyle w:val="Title"/>
              <w:jc w:val="left"/>
              <w:rPr>
                <w:b/>
                <w:szCs w:val="24"/>
              </w:rPr>
            </w:pPr>
            <w:r w:rsidRPr="00176493">
              <w:rPr>
                <w:b/>
                <w:szCs w:val="24"/>
              </w:rPr>
              <w:t xml:space="preserve">Course Code      </w:t>
            </w:r>
          </w:p>
        </w:tc>
        <w:tc>
          <w:tcPr>
            <w:tcW w:w="6151" w:type="dxa"/>
            <w:vAlign w:val="center"/>
          </w:tcPr>
          <w:p w:rsidR="00B73F62" w:rsidRPr="00176493" w:rsidRDefault="00B73F62" w:rsidP="007E575B">
            <w:pPr>
              <w:pStyle w:val="Title"/>
              <w:jc w:val="left"/>
              <w:rPr>
                <w:b/>
                <w:szCs w:val="24"/>
              </w:rPr>
            </w:pPr>
            <w:r w:rsidRPr="00A26314">
              <w:rPr>
                <w:b/>
                <w:szCs w:val="24"/>
              </w:rPr>
              <w:t>20AE2005</w:t>
            </w:r>
          </w:p>
        </w:tc>
        <w:tc>
          <w:tcPr>
            <w:tcW w:w="1504" w:type="dxa"/>
            <w:vAlign w:val="center"/>
          </w:tcPr>
          <w:p w:rsidR="00B73F62" w:rsidRPr="00176493" w:rsidRDefault="00B73F62" w:rsidP="007E575B">
            <w:pPr>
              <w:pStyle w:val="Title"/>
              <w:ind w:left="-468" w:firstLine="468"/>
              <w:jc w:val="left"/>
              <w:rPr>
                <w:szCs w:val="24"/>
              </w:rPr>
            </w:pPr>
            <w:r w:rsidRPr="00176493">
              <w:rPr>
                <w:b/>
                <w:bCs/>
                <w:szCs w:val="24"/>
              </w:rPr>
              <w:t xml:space="preserve">Duration       </w:t>
            </w:r>
          </w:p>
        </w:tc>
        <w:tc>
          <w:tcPr>
            <w:tcW w:w="1056" w:type="dxa"/>
            <w:vAlign w:val="center"/>
          </w:tcPr>
          <w:p w:rsidR="00B73F62" w:rsidRPr="00176493" w:rsidRDefault="00B73F62" w:rsidP="007E575B">
            <w:pPr>
              <w:pStyle w:val="Title"/>
              <w:jc w:val="left"/>
              <w:rPr>
                <w:b/>
                <w:szCs w:val="24"/>
              </w:rPr>
            </w:pPr>
            <w:r w:rsidRPr="00176493">
              <w:rPr>
                <w:b/>
                <w:szCs w:val="24"/>
              </w:rPr>
              <w:t>3hrs</w:t>
            </w:r>
          </w:p>
        </w:tc>
      </w:tr>
      <w:tr w:rsidR="00B73F62" w:rsidRPr="001E42AE" w:rsidTr="007E575B">
        <w:trPr>
          <w:trHeight w:val="397"/>
        </w:trPr>
        <w:tc>
          <w:tcPr>
            <w:tcW w:w="1696" w:type="dxa"/>
            <w:vAlign w:val="center"/>
          </w:tcPr>
          <w:p w:rsidR="00B73F62" w:rsidRPr="00176493" w:rsidRDefault="00B73F62" w:rsidP="007E575B">
            <w:pPr>
              <w:pStyle w:val="Title"/>
              <w:ind w:right="-160"/>
              <w:jc w:val="left"/>
              <w:rPr>
                <w:b/>
                <w:szCs w:val="24"/>
              </w:rPr>
            </w:pPr>
            <w:r w:rsidRPr="00176493">
              <w:rPr>
                <w:b/>
                <w:szCs w:val="24"/>
              </w:rPr>
              <w:t xml:space="preserve">Course Name     </w:t>
            </w:r>
          </w:p>
        </w:tc>
        <w:tc>
          <w:tcPr>
            <w:tcW w:w="6151" w:type="dxa"/>
            <w:vAlign w:val="center"/>
          </w:tcPr>
          <w:p w:rsidR="00B73F62" w:rsidRPr="00176493" w:rsidRDefault="00B73F62" w:rsidP="007E575B">
            <w:pPr>
              <w:pStyle w:val="Title"/>
              <w:jc w:val="left"/>
              <w:rPr>
                <w:b/>
                <w:szCs w:val="24"/>
              </w:rPr>
            </w:pPr>
            <w:r w:rsidRPr="00A26314">
              <w:rPr>
                <w:b/>
                <w:color w:val="000000" w:themeColor="text1"/>
                <w:szCs w:val="22"/>
              </w:rPr>
              <w:t>STRENGTH OF MATERIALS</w:t>
            </w:r>
          </w:p>
        </w:tc>
        <w:tc>
          <w:tcPr>
            <w:tcW w:w="1504" w:type="dxa"/>
            <w:vAlign w:val="center"/>
          </w:tcPr>
          <w:p w:rsidR="00B73F62" w:rsidRPr="00176493" w:rsidRDefault="00B73F62" w:rsidP="007E575B">
            <w:pPr>
              <w:pStyle w:val="Title"/>
              <w:jc w:val="left"/>
              <w:rPr>
                <w:b/>
                <w:bCs/>
                <w:szCs w:val="24"/>
              </w:rPr>
            </w:pPr>
            <w:r w:rsidRPr="00176493">
              <w:rPr>
                <w:b/>
                <w:bCs/>
                <w:szCs w:val="24"/>
              </w:rPr>
              <w:t xml:space="preserve">Max. Marks </w:t>
            </w:r>
          </w:p>
        </w:tc>
        <w:tc>
          <w:tcPr>
            <w:tcW w:w="1056" w:type="dxa"/>
            <w:vAlign w:val="center"/>
          </w:tcPr>
          <w:p w:rsidR="00B73F62" w:rsidRPr="00176493" w:rsidRDefault="00B73F62" w:rsidP="007E575B">
            <w:pPr>
              <w:pStyle w:val="Title"/>
              <w:jc w:val="left"/>
              <w:rPr>
                <w:b/>
                <w:szCs w:val="24"/>
              </w:rPr>
            </w:pPr>
            <w:r w:rsidRPr="00176493">
              <w:rPr>
                <w:b/>
                <w:szCs w:val="24"/>
              </w:rPr>
              <w:t>100</w:t>
            </w:r>
          </w:p>
        </w:tc>
      </w:tr>
    </w:tbl>
    <w:p w:rsidR="00B73F62" w:rsidRDefault="00B73F62" w:rsidP="00B57D8D">
      <w:pPr>
        <w:ind w:left="720"/>
        <w:rPr>
          <w:highlight w:val="yellow"/>
        </w:rPr>
      </w:pPr>
    </w:p>
    <w:tbl>
      <w:tblPr>
        <w:tblStyle w:val="TableGrid"/>
        <w:tblW w:w="5084" w:type="pct"/>
        <w:tblLook w:val="04A0" w:firstRow="1" w:lastRow="0" w:firstColumn="1" w:lastColumn="0" w:noHBand="0" w:noVBand="1"/>
      </w:tblPr>
      <w:tblGrid>
        <w:gridCol w:w="584"/>
        <w:gridCol w:w="7816"/>
        <w:gridCol w:w="708"/>
        <w:gridCol w:w="550"/>
        <w:gridCol w:w="916"/>
      </w:tblGrid>
      <w:tr w:rsidR="00B73F62" w:rsidRPr="00BA50B9" w:rsidTr="00B73F62">
        <w:trPr>
          <w:trHeight w:val="552"/>
        </w:trPr>
        <w:tc>
          <w:tcPr>
            <w:tcW w:w="276" w:type="pct"/>
            <w:vAlign w:val="center"/>
          </w:tcPr>
          <w:p w:rsidR="00B73F62" w:rsidRPr="006272BC" w:rsidRDefault="00B73F62" w:rsidP="00B73F62">
            <w:pPr>
              <w:jc w:val="center"/>
              <w:rPr>
                <w:b/>
                <w:sz w:val="22"/>
                <w:szCs w:val="22"/>
              </w:rPr>
            </w:pPr>
            <w:r w:rsidRPr="00111D43">
              <w:rPr>
                <w:b/>
              </w:rPr>
              <w:t>Q. No.</w:t>
            </w:r>
          </w:p>
        </w:tc>
        <w:tc>
          <w:tcPr>
            <w:tcW w:w="3696" w:type="pct"/>
            <w:vAlign w:val="center"/>
          </w:tcPr>
          <w:p w:rsidR="00B73F62" w:rsidRPr="006272BC" w:rsidRDefault="00B73F62" w:rsidP="00B73F62">
            <w:pPr>
              <w:jc w:val="center"/>
              <w:rPr>
                <w:b/>
                <w:sz w:val="22"/>
                <w:szCs w:val="22"/>
              </w:rPr>
            </w:pPr>
            <w:r w:rsidRPr="00111D43">
              <w:rPr>
                <w:b/>
              </w:rPr>
              <w:t>Questions</w:t>
            </w:r>
          </w:p>
        </w:tc>
        <w:tc>
          <w:tcPr>
            <w:tcW w:w="335" w:type="pct"/>
            <w:vAlign w:val="center"/>
          </w:tcPr>
          <w:p w:rsidR="00B73F62" w:rsidRPr="006272BC" w:rsidRDefault="00B73F62" w:rsidP="00B73F62">
            <w:pPr>
              <w:jc w:val="center"/>
              <w:rPr>
                <w:b/>
                <w:sz w:val="22"/>
                <w:szCs w:val="22"/>
              </w:rPr>
            </w:pPr>
            <w:r w:rsidRPr="00111D43">
              <w:rPr>
                <w:b/>
              </w:rPr>
              <w:t>CO</w:t>
            </w:r>
          </w:p>
        </w:tc>
        <w:tc>
          <w:tcPr>
            <w:tcW w:w="260" w:type="pct"/>
            <w:vAlign w:val="center"/>
          </w:tcPr>
          <w:p w:rsidR="00B73F62" w:rsidRPr="006272BC" w:rsidRDefault="00B73F62" w:rsidP="00B73F62">
            <w:pPr>
              <w:jc w:val="center"/>
              <w:rPr>
                <w:b/>
                <w:sz w:val="22"/>
                <w:szCs w:val="22"/>
              </w:rPr>
            </w:pPr>
            <w:r w:rsidRPr="00111D43">
              <w:rPr>
                <w:b/>
              </w:rPr>
              <w:t>BL</w:t>
            </w:r>
          </w:p>
        </w:tc>
        <w:tc>
          <w:tcPr>
            <w:tcW w:w="433" w:type="pct"/>
            <w:vAlign w:val="center"/>
          </w:tcPr>
          <w:p w:rsidR="00B73F62" w:rsidRPr="006272BC" w:rsidRDefault="00B73F62" w:rsidP="00B73F62">
            <w:pPr>
              <w:jc w:val="center"/>
              <w:rPr>
                <w:b/>
                <w:sz w:val="22"/>
                <w:szCs w:val="22"/>
              </w:rPr>
            </w:pPr>
            <w:r w:rsidRPr="00111D43">
              <w:rPr>
                <w:b/>
              </w:rPr>
              <w:t>Marks</w:t>
            </w:r>
          </w:p>
        </w:tc>
      </w:tr>
      <w:tr w:rsidR="00B73F62" w:rsidRPr="00BA50B9" w:rsidTr="00B73F62">
        <w:trPr>
          <w:trHeight w:val="552"/>
        </w:trPr>
        <w:tc>
          <w:tcPr>
            <w:tcW w:w="5000" w:type="pct"/>
            <w:gridSpan w:val="5"/>
            <w:vAlign w:val="center"/>
          </w:tcPr>
          <w:p w:rsidR="00B73F62" w:rsidRPr="00BA50B9" w:rsidRDefault="00B73F62" w:rsidP="008C57B9">
            <w:pPr>
              <w:jc w:val="center"/>
              <w:rPr>
                <w:b/>
                <w:u w:val="single"/>
              </w:rPr>
            </w:pPr>
            <w:r w:rsidRPr="00BA50B9">
              <w:rPr>
                <w:b/>
                <w:u w:val="single"/>
              </w:rPr>
              <w:t>PART – A (10 X 1 = 10 MARKS)</w:t>
            </w:r>
          </w:p>
        </w:tc>
      </w:tr>
      <w:tr w:rsidR="00B73F62" w:rsidRPr="00BA50B9" w:rsidTr="00B73F62">
        <w:trPr>
          <w:trHeight w:val="397"/>
        </w:trPr>
        <w:tc>
          <w:tcPr>
            <w:tcW w:w="276" w:type="pct"/>
            <w:vAlign w:val="center"/>
          </w:tcPr>
          <w:p w:rsidR="00B73F62" w:rsidRPr="00BA50B9" w:rsidRDefault="00B73F62" w:rsidP="00B73F62">
            <w:pPr>
              <w:jc w:val="center"/>
            </w:pPr>
            <w:r w:rsidRPr="00BA50B9">
              <w:t>1.</w:t>
            </w:r>
          </w:p>
        </w:tc>
        <w:tc>
          <w:tcPr>
            <w:tcW w:w="3696" w:type="pct"/>
            <w:vAlign w:val="center"/>
          </w:tcPr>
          <w:p w:rsidR="00B73F62" w:rsidRPr="00A26314" w:rsidRDefault="00B73F62" w:rsidP="00B73F62">
            <w:pPr>
              <w:autoSpaceDE w:val="0"/>
              <w:autoSpaceDN w:val="0"/>
              <w:adjustRightInd w:val="0"/>
            </w:pPr>
            <w:r w:rsidRPr="00A26314">
              <w:t>Write the expression to find the volumetric strain in terms of longitudinal strain in three mutually perpendicular direction.</w:t>
            </w:r>
          </w:p>
        </w:tc>
        <w:tc>
          <w:tcPr>
            <w:tcW w:w="335" w:type="pct"/>
            <w:vAlign w:val="center"/>
          </w:tcPr>
          <w:p w:rsidR="00B73F62" w:rsidRPr="00BA50B9" w:rsidRDefault="00B73F62" w:rsidP="00B73F62">
            <w:pPr>
              <w:jc w:val="center"/>
            </w:pPr>
            <w:r>
              <w:t>CO1</w:t>
            </w:r>
          </w:p>
        </w:tc>
        <w:tc>
          <w:tcPr>
            <w:tcW w:w="260" w:type="pct"/>
            <w:vAlign w:val="center"/>
          </w:tcPr>
          <w:p w:rsidR="00B73F62" w:rsidRPr="00BA50B9" w:rsidRDefault="00B73F62" w:rsidP="00B73F62">
            <w:pPr>
              <w:jc w:val="center"/>
            </w:pPr>
            <w:r>
              <w:t>Ap</w:t>
            </w:r>
          </w:p>
        </w:tc>
        <w:tc>
          <w:tcPr>
            <w:tcW w:w="433" w:type="pct"/>
            <w:vAlign w:val="center"/>
          </w:tcPr>
          <w:p w:rsidR="00B73F62" w:rsidRPr="00BA50B9" w:rsidRDefault="00B73F62" w:rsidP="00B73F62">
            <w:pPr>
              <w:jc w:val="center"/>
            </w:pPr>
            <w:r w:rsidRPr="00BA50B9">
              <w:t>1</w:t>
            </w:r>
          </w:p>
        </w:tc>
      </w:tr>
      <w:tr w:rsidR="00B73F62" w:rsidRPr="00BA50B9" w:rsidTr="00B73F62">
        <w:trPr>
          <w:trHeight w:val="397"/>
        </w:trPr>
        <w:tc>
          <w:tcPr>
            <w:tcW w:w="276" w:type="pct"/>
            <w:vAlign w:val="center"/>
          </w:tcPr>
          <w:p w:rsidR="00B73F62" w:rsidRPr="00BA50B9" w:rsidRDefault="00B73F62" w:rsidP="00B73F62">
            <w:pPr>
              <w:jc w:val="center"/>
            </w:pPr>
            <w:r w:rsidRPr="00BA50B9">
              <w:t>2.</w:t>
            </w:r>
          </w:p>
        </w:tc>
        <w:tc>
          <w:tcPr>
            <w:tcW w:w="3696" w:type="pct"/>
            <w:vAlign w:val="center"/>
          </w:tcPr>
          <w:p w:rsidR="00B73F62" w:rsidRPr="00A26314" w:rsidRDefault="00B73F62" w:rsidP="00B73F62">
            <w:r w:rsidRPr="00A26314">
              <w:t>Give example for the structure subjected to strain without stress.</w:t>
            </w:r>
          </w:p>
        </w:tc>
        <w:tc>
          <w:tcPr>
            <w:tcW w:w="335" w:type="pct"/>
            <w:vAlign w:val="center"/>
          </w:tcPr>
          <w:p w:rsidR="00B73F62" w:rsidRPr="00BA50B9" w:rsidRDefault="00B73F62" w:rsidP="00B73F62">
            <w:pPr>
              <w:jc w:val="center"/>
            </w:pPr>
            <w:r>
              <w:t>CO1</w:t>
            </w:r>
          </w:p>
        </w:tc>
        <w:tc>
          <w:tcPr>
            <w:tcW w:w="260" w:type="pct"/>
            <w:vAlign w:val="center"/>
          </w:tcPr>
          <w:p w:rsidR="00B73F62" w:rsidRDefault="00B73F62" w:rsidP="00B73F62">
            <w:pPr>
              <w:jc w:val="center"/>
            </w:pPr>
            <w:r>
              <w:t>R</w:t>
            </w:r>
          </w:p>
        </w:tc>
        <w:tc>
          <w:tcPr>
            <w:tcW w:w="433" w:type="pct"/>
            <w:vAlign w:val="center"/>
          </w:tcPr>
          <w:p w:rsidR="00B73F62" w:rsidRPr="00BA50B9" w:rsidRDefault="00B73F62" w:rsidP="00B73F62">
            <w:pPr>
              <w:jc w:val="center"/>
            </w:pPr>
            <w:r w:rsidRPr="00BA50B9">
              <w:t>1</w:t>
            </w:r>
          </w:p>
        </w:tc>
      </w:tr>
      <w:tr w:rsidR="00B73F62" w:rsidRPr="00BA50B9" w:rsidTr="00B73F62">
        <w:trPr>
          <w:trHeight w:val="397"/>
        </w:trPr>
        <w:tc>
          <w:tcPr>
            <w:tcW w:w="276" w:type="pct"/>
            <w:vAlign w:val="center"/>
          </w:tcPr>
          <w:p w:rsidR="00B73F62" w:rsidRPr="00BA50B9" w:rsidRDefault="00B73F62" w:rsidP="00B73F62">
            <w:pPr>
              <w:jc w:val="center"/>
            </w:pPr>
            <w:r w:rsidRPr="00BA50B9">
              <w:t>3.</w:t>
            </w:r>
          </w:p>
        </w:tc>
        <w:tc>
          <w:tcPr>
            <w:tcW w:w="3696" w:type="pct"/>
            <w:vAlign w:val="center"/>
          </w:tcPr>
          <w:p w:rsidR="00B73F62" w:rsidRPr="00A26314" w:rsidRDefault="00B73F62" w:rsidP="00B73F62">
            <w:r w:rsidRPr="00A26314">
              <w:t>List the types of beam supports.</w:t>
            </w:r>
          </w:p>
        </w:tc>
        <w:tc>
          <w:tcPr>
            <w:tcW w:w="335" w:type="pct"/>
            <w:vAlign w:val="center"/>
          </w:tcPr>
          <w:p w:rsidR="00B73F62" w:rsidRDefault="00B73F62" w:rsidP="00B73F62">
            <w:pPr>
              <w:jc w:val="center"/>
            </w:pPr>
            <w:r w:rsidRPr="009F4EF2">
              <w:t>CO</w:t>
            </w:r>
            <w:r>
              <w:t>2</w:t>
            </w:r>
          </w:p>
        </w:tc>
        <w:tc>
          <w:tcPr>
            <w:tcW w:w="260" w:type="pct"/>
            <w:vAlign w:val="center"/>
          </w:tcPr>
          <w:p w:rsidR="00B73F62" w:rsidRDefault="00B73F62" w:rsidP="00B73F62">
            <w:pPr>
              <w:jc w:val="center"/>
            </w:pPr>
            <w:r>
              <w:t>R</w:t>
            </w:r>
          </w:p>
        </w:tc>
        <w:tc>
          <w:tcPr>
            <w:tcW w:w="433" w:type="pct"/>
            <w:vAlign w:val="center"/>
          </w:tcPr>
          <w:p w:rsidR="00B73F62" w:rsidRPr="00BA50B9" w:rsidRDefault="00B73F62" w:rsidP="00B73F62">
            <w:pPr>
              <w:jc w:val="center"/>
            </w:pPr>
            <w:r w:rsidRPr="00BA50B9">
              <w:t>1</w:t>
            </w:r>
          </w:p>
        </w:tc>
      </w:tr>
      <w:tr w:rsidR="00B73F62" w:rsidRPr="00BA50B9" w:rsidTr="00B73F62">
        <w:trPr>
          <w:trHeight w:val="397"/>
        </w:trPr>
        <w:tc>
          <w:tcPr>
            <w:tcW w:w="276" w:type="pct"/>
            <w:vAlign w:val="center"/>
          </w:tcPr>
          <w:p w:rsidR="00B73F62" w:rsidRPr="00BA50B9" w:rsidRDefault="00B73F62" w:rsidP="00B73F62">
            <w:pPr>
              <w:jc w:val="center"/>
            </w:pPr>
            <w:r w:rsidRPr="00BA50B9">
              <w:t>4.</w:t>
            </w:r>
          </w:p>
        </w:tc>
        <w:tc>
          <w:tcPr>
            <w:tcW w:w="3696" w:type="pct"/>
            <w:vAlign w:val="center"/>
          </w:tcPr>
          <w:p w:rsidR="00B73F62" w:rsidRPr="00BA50B9" w:rsidRDefault="00B73F62" w:rsidP="00B73F62">
            <w:r w:rsidRPr="00A26314">
              <w:t>At the point of contra flexure ______ changes its sign. (shear force, bending moment, axial force)</w:t>
            </w:r>
          </w:p>
        </w:tc>
        <w:tc>
          <w:tcPr>
            <w:tcW w:w="335" w:type="pct"/>
            <w:vAlign w:val="center"/>
          </w:tcPr>
          <w:p w:rsidR="00B73F62" w:rsidRDefault="00B73F62" w:rsidP="00B73F62">
            <w:pPr>
              <w:jc w:val="center"/>
            </w:pPr>
            <w:r w:rsidRPr="009F4EF2">
              <w:t>CO</w:t>
            </w:r>
            <w:r>
              <w:t>2</w:t>
            </w:r>
          </w:p>
        </w:tc>
        <w:tc>
          <w:tcPr>
            <w:tcW w:w="260" w:type="pct"/>
            <w:vAlign w:val="center"/>
          </w:tcPr>
          <w:p w:rsidR="00B73F62" w:rsidRDefault="00B73F62" w:rsidP="00B73F62">
            <w:pPr>
              <w:jc w:val="center"/>
            </w:pPr>
            <w:r>
              <w:t>R</w:t>
            </w:r>
          </w:p>
        </w:tc>
        <w:tc>
          <w:tcPr>
            <w:tcW w:w="433" w:type="pct"/>
            <w:vAlign w:val="center"/>
          </w:tcPr>
          <w:p w:rsidR="00B73F62" w:rsidRPr="00BA50B9" w:rsidRDefault="00B73F62" w:rsidP="00B73F62">
            <w:pPr>
              <w:jc w:val="center"/>
            </w:pPr>
            <w:r w:rsidRPr="00BA50B9">
              <w:t>1</w:t>
            </w:r>
          </w:p>
        </w:tc>
      </w:tr>
      <w:tr w:rsidR="00B73F62" w:rsidRPr="00BA50B9" w:rsidTr="00B73F62">
        <w:trPr>
          <w:trHeight w:val="397"/>
        </w:trPr>
        <w:tc>
          <w:tcPr>
            <w:tcW w:w="276" w:type="pct"/>
            <w:vAlign w:val="center"/>
          </w:tcPr>
          <w:p w:rsidR="00B73F62" w:rsidRPr="00BA50B9" w:rsidRDefault="00B73F62" w:rsidP="00B73F62">
            <w:pPr>
              <w:jc w:val="center"/>
            </w:pPr>
            <w:r w:rsidRPr="00BA50B9">
              <w:t>5.</w:t>
            </w:r>
          </w:p>
        </w:tc>
        <w:tc>
          <w:tcPr>
            <w:tcW w:w="3696" w:type="pct"/>
            <w:vAlign w:val="center"/>
          </w:tcPr>
          <w:p w:rsidR="00B73F62" w:rsidRPr="008C7D3A" w:rsidRDefault="00B73F62" w:rsidP="00B73F62">
            <w:pPr>
              <w:pStyle w:val="Default"/>
            </w:pPr>
            <w:r w:rsidRPr="00A26314">
              <w:t>Pure bending applied on the beam causes the beam to bend in the form of an arc of a circle. (True/ False)</w:t>
            </w:r>
          </w:p>
        </w:tc>
        <w:tc>
          <w:tcPr>
            <w:tcW w:w="335" w:type="pct"/>
            <w:vAlign w:val="center"/>
          </w:tcPr>
          <w:p w:rsidR="00B73F62" w:rsidRDefault="00B73F62" w:rsidP="00B73F62">
            <w:pPr>
              <w:jc w:val="center"/>
            </w:pPr>
            <w:r w:rsidRPr="009F4EF2">
              <w:t>CO</w:t>
            </w:r>
            <w:r>
              <w:t>3</w:t>
            </w:r>
          </w:p>
        </w:tc>
        <w:tc>
          <w:tcPr>
            <w:tcW w:w="260" w:type="pct"/>
            <w:vAlign w:val="center"/>
          </w:tcPr>
          <w:p w:rsidR="00B73F62" w:rsidRDefault="00B73F62" w:rsidP="00B73F62">
            <w:pPr>
              <w:jc w:val="center"/>
            </w:pPr>
            <w:r>
              <w:t>U</w:t>
            </w:r>
          </w:p>
        </w:tc>
        <w:tc>
          <w:tcPr>
            <w:tcW w:w="433" w:type="pct"/>
            <w:vAlign w:val="center"/>
          </w:tcPr>
          <w:p w:rsidR="00B73F62" w:rsidRPr="00BA50B9" w:rsidRDefault="00B73F62" w:rsidP="00B73F62">
            <w:pPr>
              <w:jc w:val="center"/>
            </w:pPr>
            <w:r w:rsidRPr="00BA50B9">
              <w:t>1</w:t>
            </w:r>
          </w:p>
        </w:tc>
      </w:tr>
      <w:tr w:rsidR="00B73F62" w:rsidRPr="00BA50B9" w:rsidTr="00B73F62">
        <w:trPr>
          <w:trHeight w:val="397"/>
        </w:trPr>
        <w:tc>
          <w:tcPr>
            <w:tcW w:w="276" w:type="pct"/>
            <w:vAlign w:val="center"/>
          </w:tcPr>
          <w:p w:rsidR="00B73F62" w:rsidRPr="00BA50B9" w:rsidRDefault="00B73F62" w:rsidP="00B73F62">
            <w:pPr>
              <w:jc w:val="center"/>
            </w:pPr>
            <w:r w:rsidRPr="00BA50B9">
              <w:t>6.</w:t>
            </w:r>
          </w:p>
        </w:tc>
        <w:tc>
          <w:tcPr>
            <w:tcW w:w="3696" w:type="pct"/>
            <w:vAlign w:val="center"/>
          </w:tcPr>
          <w:p w:rsidR="00B73F62" w:rsidRPr="00BA50B9" w:rsidRDefault="00B73F62" w:rsidP="00B73F62">
            <w:r w:rsidRPr="00A26314">
              <w:t>A cantilever beam is loaded with uniformly distributed load over the whole span. The bottom fibre is subjected to ________ stress.</w:t>
            </w:r>
          </w:p>
        </w:tc>
        <w:tc>
          <w:tcPr>
            <w:tcW w:w="335" w:type="pct"/>
            <w:vAlign w:val="center"/>
          </w:tcPr>
          <w:p w:rsidR="00B73F62" w:rsidRDefault="00B73F62" w:rsidP="00B73F62">
            <w:pPr>
              <w:jc w:val="center"/>
            </w:pPr>
            <w:r w:rsidRPr="009F4EF2">
              <w:t>CO</w:t>
            </w:r>
            <w:r>
              <w:t>3</w:t>
            </w:r>
          </w:p>
        </w:tc>
        <w:tc>
          <w:tcPr>
            <w:tcW w:w="260" w:type="pct"/>
            <w:vAlign w:val="center"/>
          </w:tcPr>
          <w:p w:rsidR="00B73F62" w:rsidRDefault="00B73F62" w:rsidP="00B73F62">
            <w:pPr>
              <w:jc w:val="center"/>
            </w:pPr>
            <w:r>
              <w:t>U</w:t>
            </w:r>
          </w:p>
        </w:tc>
        <w:tc>
          <w:tcPr>
            <w:tcW w:w="433" w:type="pct"/>
            <w:vAlign w:val="center"/>
          </w:tcPr>
          <w:p w:rsidR="00B73F62" w:rsidRPr="00BA50B9" w:rsidRDefault="00B73F62" w:rsidP="00B73F62">
            <w:pPr>
              <w:jc w:val="center"/>
            </w:pPr>
            <w:r w:rsidRPr="00BA50B9">
              <w:t>1</w:t>
            </w:r>
          </w:p>
        </w:tc>
      </w:tr>
      <w:tr w:rsidR="00B73F62" w:rsidRPr="00BA50B9" w:rsidTr="00B73F62">
        <w:trPr>
          <w:trHeight w:val="397"/>
        </w:trPr>
        <w:tc>
          <w:tcPr>
            <w:tcW w:w="276" w:type="pct"/>
            <w:vAlign w:val="center"/>
          </w:tcPr>
          <w:p w:rsidR="00B73F62" w:rsidRPr="00BA50B9" w:rsidRDefault="00B73F62" w:rsidP="00B73F62">
            <w:pPr>
              <w:jc w:val="center"/>
            </w:pPr>
            <w:r w:rsidRPr="00BA50B9">
              <w:t>7.</w:t>
            </w:r>
          </w:p>
        </w:tc>
        <w:tc>
          <w:tcPr>
            <w:tcW w:w="3696" w:type="pct"/>
            <w:vAlign w:val="center"/>
          </w:tcPr>
          <w:p w:rsidR="00B73F62" w:rsidRDefault="00B73F62" w:rsidP="00B73F62">
            <w:pPr>
              <w:pStyle w:val="ListParagraph"/>
              <w:ind w:left="-86"/>
              <w:rPr>
                <w:noProof/>
                <w:lang w:eastAsia="zh-TW"/>
              </w:rPr>
            </w:pPr>
            <w:r>
              <w:rPr>
                <w:noProof/>
                <w:lang w:eastAsia="zh-TW"/>
              </w:rPr>
              <w:t>The slope and deflection at the center of a simply supported beam carrying a central point load are _____ and _____ respectively.</w:t>
            </w:r>
          </w:p>
          <w:p w:rsidR="00B73F62" w:rsidRDefault="00B73F62" w:rsidP="00B73F62">
            <w:pPr>
              <w:pStyle w:val="ListParagraph"/>
              <w:rPr>
                <w:noProof/>
                <w:lang w:eastAsia="zh-TW"/>
              </w:rPr>
            </w:pPr>
            <w:r>
              <w:rPr>
                <w:noProof/>
                <w:lang w:eastAsia="zh-TW"/>
              </w:rPr>
              <w:t>a. zero, maximum         b. Maximum, maximum</w:t>
            </w:r>
          </w:p>
          <w:p w:rsidR="00B73F62" w:rsidRPr="00BA50B9" w:rsidRDefault="00B73F62" w:rsidP="00B73F62">
            <w:pPr>
              <w:pStyle w:val="ListParagraph"/>
              <w:ind w:left="0"/>
              <w:rPr>
                <w:noProof/>
                <w:lang w:eastAsia="zh-TW"/>
              </w:rPr>
            </w:pPr>
            <w:r>
              <w:rPr>
                <w:noProof/>
                <w:lang w:eastAsia="zh-TW"/>
              </w:rPr>
              <w:t xml:space="preserve">            c.Zero, zero                   d. Maximum, zero</w:t>
            </w:r>
          </w:p>
        </w:tc>
        <w:tc>
          <w:tcPr>
            <w:tcW w:w="335" w:type="pct"/>
            <w:vAlign w:val="center"/>
          </w:tcPr>
          <w:p w:rsidR="00B73F62" w:rsidRDefault="00B73F62" w:rsidP="00B73F62">
            <w:pPr>
              <w:jc w:val="center"/>
            </w:pPr>
            <w:r w:rsidRPr="009F4EF2">
              <w:t>CO</w:t>
            </w:r>
            <w:r>
              <w:t>4</w:t>
            </w:r>
          </w:p>
        </w:tc>
        <w:tc>
          <w:tcPr>
            <w:tcW w:w="260" w:type="pct"/>
            <w:vAlign w:val="center"/>
          </w:tcPr>
          <w:p w:rsidR="00B73F62" w:rsidRDefault="00B73F62" w:rsidP="00B73F62">
            <w:pPr>
              <w:jc w:val="center"/>
            </w:pPr>
            <w:r>
              <w:t>U</w:t>
            </w:r>
          </w:p>
        </w:tc>
        <w:tc>
          <w:tcPr>
            <w:tcW w:w="433" w:type="pct"/>
            <w:vAlign w:val="center"/>
          </w:tcPr>
          <w:p w:rsidR="00B73F62" w:rsidRPr="00BA50B9" w:rsidRDefault="00B73F62" w:rsidP="00B73F62">
            <w:pPr>
              <w:jc w:val="center"/>
            </w:pPr>
            <w:r w:rsidRPr="00BA50B9">
              <w:t>1</w:t>
            </w:r>
          </w:p>
        </w:tc>
      </w:tr>
      <w:tr w:rsidR="00B73F62" w:rsidRPr="00BA50B9" w:rsidTr="00B73F62">
        <w:trPr>
          <w:trHeight w:val="397"/>
        </w:trPr>
        <w:tc>
          <w:tcPr>
            <w:tcW w:w="276" w:type="pct"/>
            <w:vAlign w:val="center"/>
          </w:tcPr>
          <w:p w:rsidR="00B73F62" w:rsidRPr="00BA50B9" w:rsidRDefault="00B73F62" w:rsidP="00B73F62">
            <w:pPr>
              <w:jc w:val="center"/>
            </w:pPr>
            <w:r w:rsidRPr="00BA50B9">
              <w:t>8.</w:t>
            </w:r>
          </w:p>
        </w:tc>
        <w:tc>
          <w:tcPr>
            <w:tcW w:w="3696" w:type="pct"/>
            <w:vAlign w:val="center"/>
          </w:tcPr>
          <w:p w:rsidR="00B73F62" w:rsidRPr="00B06B88" w:rsidRDefault="00B73F62" w:rsidP="00B73F62">
            <w:pPr>
              <w:spacing w:line="276" w:lineRule="auto"/>
              <w:rPr>
                <w:bCs/>
              </w:rPr>
            </w:pPr>
            <w:r w:rsidRPr="00B06B88">
              <w:rPr>
                <w:bCs/>
              </w:rPr>
              <w:t xml:space="preserve">Indicate the boundary condition for a cantilever beam subjected to uniform distributed load over the entire length.  </w:t>
            </w:r>
          </w:p>
        </w:tc>
        <w:tc>
          <w:tcPr>
            <w:tcW w:w="335" w:type="pct"/>
            <w:vAlign w:val="center"/>
          </w:tcPr>
          <w:p w:rsidR="00B73F62" w:rsidRDefault="00B73F62" w:rsidP="00B73F62">
            <w:pPr>
              <w:jc w:val="center"/>
            </w:pPr>
            <w:r w:rsidRPr="009F4EF2">
              <w:t>CO</w:t>
            </w:r>
            <w:r>
              <w:t>4</w:t>
            </w:r>
          </w:p>
        </w:tc>
        <w:tc>
          <w:tcPr>
            <w:tcW w:w="260" w:type="pct"/>
            <w:vAlign w:val="center"/>
          </w:tcPr>
          <w:p w:rsidR="00B73F62" w:rsidRPr="00B06B88" w:rsidRDefault="00B73F62" w:rsidP="00B73F62">
            <w:pPr>
              <w:jc w:val="center"/>
              <w:rPr>
                <w:u w:val="single"/>
              </w:rPr>
            </w:pPr>
            <w:r>
              <w:rPr>
                <w:u w:val="single"/>
              </w:rPr>
              <w:t>U</w:t>
            </w:r>
          </w:p>
        </w:tc>
        <w:tc>
          <w:tcPr>
            <w:tcW w:w="433" w:type="pct"/>
            <w:vAlign w:val="center"/>
          </w:tcPr>
          <w:p w:rsidR="00B73F62" w:rsidRPr="00BA50B9" w:rsidRDefault="00B73F62" w:rsidP="00B73F62">
            <w:pPr>
              <w:jc w:val="center"/>
            </w:pPr>
            <w:r w:rsidRPr="00BA50B9">
              <w:t>1</w:t>
            </w:r>
          </w:p>
        </w:tc>
      </w:tr>
      <w:tr w:rsidR="00B73F62" w:rsidRPr="00BA50B9" w:rsidTr="00B73F62">
        <w:trPr>
          <w:trHeight w:val="397"/>
        </w:trPr>
        <w:tc>
          <w:tcPr>
            <w:tcW w:w="276" w:type="pct"/>
            <w:vAlign w:val="center"/>
          </w:tcPr>
          <w:p w:rsidR="00B73F62" w:rsidRPr="00BA50B9" w:rsidRDefault="00B73F62" w:rsidP="00B73F62">
            <w:pPr>
              <w:jc w:val="center"/>
            </w:pPr>
            <w:r w:rsidRPr="00BA50B9">
              <w:t>9.</w:t>
            </w:r>
          </w:p>
        </w:tc>
        <w:tc>
          <w:tcPr>
            <w:tcW w:w="3696" w:type="pct"/>
            <w:vAlign w:val="center"/>
          </w:tcPr>
          <w:p w:rsidR="00B73F62" w:rsidRPr="00BA50B9" w:rsidRDefault="00B73F62" w:rsidP="00B73F62">
            <w:pPr>
              <w:pStyle w:val="ListParagraph"/>
              <w:ind w:left="0"/>
              <w:rPr>
                <w:noProof/>
                <w:lang w:eastAsia="zh-TW"/>
              </w:rPr>
            </w:pPr>
            <w:r w:rsidRPr="00A26314">
              <w:rPr>
                <w:noProof/>
                <w:lang w:eastAsia="zh-TW"/>
              </w:rPr>
              <w:t>Write the expression for the torsional rigidity of the shaft.</w:t>
            </w:r>
          </w:p>
        </w:tc>
        <w:tc>
          <w:tcPr>
            <w:tcW w:w="335" w:type="pct"/>
            <w:vAlign w:val="center"/>
          </w:tcPr>
          <w:p w:rsidR="00B73F62" w:rsidRDefault="00B73F62" w:rsidP="00B73F62">
            <w:pPr>
              <w:jc w:val="center"/>
            </w:pPr>
            <w:r w:rsidRPr="009F4EF2">
              <w:t>CO</w:t>
            </w:r>
            <w:r>
              <w:t>5</w:t>
            </w:r>
          </w:p>
        </w:tc>
        <w:tc>
          <w:tcPr>
            <w:tcW w:w="260" w:type="pct"/>
            <w:vAlign w:val="center"/>
          </w:tcPr>
          <w:p w:rsidR="00B73F62" w:rsidRDefault="00B73F62" w:rsidP="00B73F62">
            <w:pPr>
              <w:jc w:val="center"/>
            </w:pPr>
            <w:r>
              <w:t>Ap</w:t>
            </w:r>
          </w:p>
        </w:tc>
        <w:tc>
          <w:tcPr>
            <w:tcW w:w="433" w:type="pct"/>
            <w:vAlign w:val="center"/>
          </w:tcPr>
          <w:p w:rsidR="00B73F62" w:rsidRPr="00BA50B9" w:rsidRDefault="00B73F62" w:rsidP="00B73F62">
            <w:pPr>
              <w:jc w:val="center"/>
            </w:pPr>
            <w:r w:rsidRPr="00BA50B9">
              <w:t>1</w:t>
            </w:r>
          </w:p>
        </w:tc>
      </w:tr>
      <w:tr w:rsidR="00B73F62" w:rsidRPr="00BA50B9" w:rsidTr="00B73F62">
        <w:trPr>
          <w:trHeight w:val="295"/>
        </w:trPr>
        <w:tc>
          <w:tcPr>
            <w:tcW w:w="276" w:type="pct"/>
            <w:vAlign w:val="center"/>
          </w:tcPr>
          <w:p w:rsidR="00B73F62" w:rsidRPr="00BA50B9" w:rsidRDefault="00B73F62" w:rsidP="00B73F62">
            <w:pPr>
              <w:jc w:val="center"/>
            </w:pPr>
            <w:r w:rsidRPr="00BA50B9">
              <w:t>10.</w:t>
            </w:r>
          </w:p>
        </w:tc>
        <w:tc>
          <w:tcPr>
            <w:tcW w:w="3696" w:type="pct"/>
            <w:vAlign w:val="center"/>
          </w:tcPr>
          <w:p w:rsidR="00B73F62" w:rsidRPr="00BA50B9" w:rsidRDefault="00B73F62" w:rsidP="00B73F62">
            <w:pPr>
              <w:jc w:val="both"/>
            </w:pPr>
            <w:r w:rsidRPr="008026DA">
              <w:t>The radius of Mohr’s circle is equal to________.</w:t>
            </w:r>
          </w:p>
        </w:tc>
        <w:tc>
          <w:tcPr>
            <w:tcW w:w="335" w:type="pct"/>
            <w:vAlign w:val="center"/>
          </w:tcPr>
          <w:p w:rsidR="00B73F62" w:rsidRDefault="00B73F62" w:rsidP="00B73F62">
            <w:pPr>
              <w:jc w:val="center"/>
            </w:pPr>
            <w:r w:rsidRPr="009F4EF2">
              <w:t>CO</w:t>
            </w:r>
            <w:r>
              <w:t>6</w:t>
            </w:r>
          </w:p>
        </w:tc>
        <w:tc>
          <w:tcPr>
            <w:tcW w:w="260" w:type="pct"/>
            <w:vAlign w:val="center"/>
          </w:tcPr>
          <w:p w:rsidR="00B73F62" w:rsidRDefault="00B73F62" w:rsidP="00B73F62">
            <w:pPr>
              <w:jc w:val="center"/>
            </w:pPr>
            <w:r>
              <w:t>U</w:t>
            </w:r>
          </w:p>
        </w:tc>
        <w:tc>
          <w:tcPr>
            <w:tcW w:w="433" w:type="pct"/>
            <w:vAlign w:val="center"/>
          </w:tcPr>
          <w:p w:rsidR="00B73F62" w:rsidRPr="00BA50B9" w:rsidRDefault="00B73F62" w:rsidP="00B73F62">
            <w:pPr>
              <w:jc w:val="center"/>
            </w:pPr>
            <w:r w:rsidRPr="00BA50B9">
              <w:t>1</w:t>
            </w:r>
          </w:p>
        </w:tc>
      </w:tr>
      <w:tr w:rsidR="00B73F62" w:rsidRPr="00BA50B9" w:rsidTr="00B73F62">
        <w:trPr>
          <w:trHeight w:val="552"/>
        </w:trPr>
        <w:tc>
          <w:tcPr>
            <w:tcW w:w="5000" w:type="pct"/>
            <w:gridSpan w:val="5"/>
            <w:vAlign w:val="center"/>
          </w:tcPr>
          <w:p w:rsidR="00B73F62" w:rsidRPr="00BA50B9" w:rsidRDefault="00B73F62" w:rsidP="008C57B9">
            <w:pPr>
              <w:jc w:val="center"/>
              <w:rPr>
                <w:b/>
                <w:u w:val="single"/>
              </w:rPr>
            </w:pPr>
            <w:r w:rsidRPr="00BA50B9">
              <w:rPr>
                <w:b/>
                <w:u w:val="single"/>
              </w:rPr>
              <w:t>PART – B (6 X 3 = 18 MARKS)</w:t>
            </w:r>
          </w:p>
        </w:tc>
      </w:tr>
      <w:tr w:rsidR="00B73F62" w:rsidRPr="00BA50B9" w:rsidTr="00B73F62">
        <w:trPr>
          <w:trHeight w:val="397"/>
        </w:trPr>
        <w:tc>
          <w:tcPr>
            <w:tcW w:w="276" w:type="pct"/>
            <w:vAlign w:val="center"/>
          </w:tcPr>
          <w:p w:rsidR="00B73F62" w:rsidRPr="00BA50B9" w:rsidRDefault="00B73F62" w:rsidP="00B73F62">
            <w:pPr>
              <w:jc w:val="center"/>
            </w:pPr>
            <w:r w:rsidRPr="00BA50B9">
              <w:t>11.</w:t>
            </w:r>
          </w:p>
        </w:tc>
        <w:tc>
          <w:tcPr>
            <w:tcW w:w="3696" w:type="pct"/>
            <w:vAlign w:val="center"/>
          </w:tcPr>
          <w:p w:rsidR="00B73F62" w:rsidRPr="00BA50B9" w:rsidRDefault="00B73F62" w:rsidP="00B73F62">
            <w:pPr>
              <w:spacing w:line="276" w:lineRule="auto"/>
            </w:pPr>
            <w:r w:rsidRPr="008A5BDD">
              <w:t>Sketch the stress-strain curve for steel material and indicate the salient points.</w:t>
            </w:r>
          </w:p>
        </w:tc>
        <w:tc>
          <w:tcPr>
            <w:tcW w:w="335" w:type="pct"/>
            <w:vAlign w:val="center"/>
          </w:tcPr>
          <w:p w:rsidR="00B73F62" w:rsidRDefault="00B73F62" w:rsidP="00B73F62">
            <w:pPr>
              <w:jc w:val="center"/>
            </w:pPr>
            <w:r w:rsidRPr="000B4574">
              <w:t>CO</w:t>
            </w:r>
            <w:r>
              <w:t>1</w:t>
            </w:r>
          </w:p>
        </w:tc>
        <w:tc>
          <w:tcPr>
            <w:tcW w:w="260" w:type="pct"/>
            <w:vAlign w:val="center"/>
          </w:tcPr>
          <w:p w:rsidR="00B73F62" w:rsidRDefault="00B73F62" w:rsidP="00B73F62">
            <w:pPr>
              <w:jc w:val="center"/>
            </w:pPr>
            <w:r>
              <w:t>Ap</w:t>
            </w:r>
          </w:p>
        </w:tc>
        <w:tc>
          <w:tcPr>
            <w:tcW w:w="433" w:type="pct"/>
            <w:vAlign w:val="center"/>
          </w:tcPr>
          <w:p w:rsidR="00B73F62" w:rsidRPr="00BA50B9" w:rsidRDefault="00B73F62" w:rsidP="00B73F62">
            <w:pPr>
              <w:jc w:val="center"/>
            </w:pPr>
            <w:r w:rsidRPr="00BA50B9">
              <w:t>3</w:t>
            </w:r>
          </w:p>
        </w:tc>
      </w:tr>
      <w:tr w:rsidR="00B73F62" w:rsidRPr="00BA50B9" w:rsidTr="00B73F62">
        <w:trPr>
          <w:trHeight w:val="397"/>
        </w:trPr>
        <w:tc>
          <w:tcPr>
            <w:tcW w:w="276" w:type="pct"/>
            <w:vAlign w:val="center"/>
          </w:tcPr>
          <w:p w:rsidR="00B73F62" w:rsidRPr="00BA50B9" w:rsidRDefault="00B73F62" w:rsidP="00B73F62">
            <w:pPr>
              <w:jc w:val="center"/>
            </w:pPr>
            <w:r w:rsidRPr="00BA50B9">
              <w:t>12.</w:t>
            </w:r>
          </w:p>
        </w:tc>
        <w:tc>
          <w:tcPr>
            <w:tcW w:w="3696" w:type="pct"/>
            <w:vAlign w:val="center"/>
          </w:tcPr>
          <w:p w:rsidR="00B73F62" w:rsidRPr="00BA50B9" w:rsidRDefault="00B73F62" w:rsidP="00B73F62">
            <w:r w:rsidRPr="008A5BDD">
              <w:t>A cantilever beam of length 10 m is fixed at the left end and carries a point load at a distance of 3 m from the free end. Determine the values of shear forces at sections 1 m and 5 m from the free end.</w:t>
            </w:r>
          </w:p>
        </w:tc>
        <w:tc>
          <w:tcPr>
            <w:tcW w:w="335" w:type="pct"/>
            <w:vAlign w:val="center"/>
          </w:tcPr>
          <w:p w:rsidR="00B73F62" w:rsidRDefault="00B73F62" w:rsidP="00B73F62">
            <w:pPr>
              <w:jc w:val="center"/>
            </w:pPr>
            <w:r w:rsidRPr="000B4574">
              <w:t>CO</w:t>
            </w:r>
            <w:r>
              <w:t>2</w:t>
            </w:r>
          </w:p>
        </w:tc>
        <w:tc>
          <w:tcPr>
            <w:tcW w:w="260" w:type="pct"/>
            <w:vAlign w:val="center"/>
          </w:tcPr>
          <w:p w:rsidR="00B73F62" w:rsidRDefault="00B73F62" w:rsidP="00B73F62">
            <w:pPr>
              <w:jc w:val="center"/>
            </w:pPr>
            <w:r>
              <w:t>Ap</w:t>
            </w:r>
          </w:p>
        </w:tc>
        <w:tc>
          <w:tcPr>
            <w:tcW w:w="433" w:type="pct"/>
            <w:vAlign w:val="center"/>
          </w:tcPr>
          <w:p w:rsidR="00B73F62" w:rsidRPr="00BA50B9" w:rsidRDefault="00B73F62" w:rsidP="00B73F62">
            <w:pPr>
              <w:jc w:val="center"/>
            </w:pPr>
            <w:r w:rsidRPr="00BA50B9">
              <w:t>3</w:t>
            </w:r>
          </w:p>
        </w:tc>
      </w:tr>
      <w:tr w:rsidR="00B73F62" w:rsidRPr="00BA50B9" w:rsidTr="00B73F62">
        <w:trPr>
          <w:trHeight w:val="397"/>
        </w:trPr>
        <w:tc>
          <w:tcPr>
            <w:tcW w:w="276" w:type="pct"/>
            <w:vAlign w:val="center"/>
          </w:tcPr>
          <w:p w:rsidR="00B73F62" w:rsidRPr="00BA50B9" w:rsidRDefault="00B73F62" w:rsidP="00B73F62">
            <w:pPr>
              <w:jc w:val="center"/>
            </w:pPr>
            <w:r w:rsidRPr="00BA50B9">
              <w:t>13.</w:t>
            </w:r>
          </w:p>
        </w:tc>
        <w:tc>
          <w:tcPr>
            <w:tcW w:w="3696" w:type="pct"/>
            <w:vAlign w:val="center"/>
          </w:tcPr>
          <w:p w:rsidR="00B73F62" w:rsidRPr="00BA50B9" w:rsidRDefault="00B73F62" w:rsidP="00B73F62">
            <w:pPr>
              <w:spacing w:line="276" w:lineRule="auto"/>
            </w:pPr>
            <w:r w:rsidRPr="008A5BDD">
              <w:t>Sketch the bending stress distribution along the depth of a rectangular beam and indicate the location of neutral axis and the maximum normal stress.</w:t>
            </w:r>
          </w:p>
        </w:tc>
        <w:tc>
          <w:tcPr>
            <w:tcW w:w="335" w:type="pct"/>
            <w:vAlign w:val="center"/>
          </w:tcPr>
          <w:p w:rsidR="00B73F62" w:rsidRDefault="00B73F62" w:rsidP="00B73F62">
            <w:pPr>
              <w:jc w:val="center"/>
            </w:pPr>
            <w:r w:rsidRPr="000B4574">
              <w:t>CO</w:t>
            </w:r>
            <w:r>
              <w:t>3</w:t>
            </w:r>
          </w:p>
        </w:tc>
        <w:tc>
          <w:tcPr>
            <w:tcW w:w="260" w:type="pct"/>
            <w:vAlign w:val="center"/>
          </w:tcPr>
          <w:p w:rsidR="00B73F62" w:rsidRDefault="00B73F62" w:rsidP="00B73F62">
            <w:pPr>
              <w:jc w:val="center"/>
            </w:pPr>
            <w:r>
              <w:t>Ap</w:t>
            </w:r>
          </w:p>
        </w:tc>
        <w:tc>
          <w:tcPr>
            <w:tcW w:w="433" w:type="pct"/>
            <w:vAlign w:val="center"/>
          </w:tcPr>
          <w:p w:rsidR="00B73F62" w:rsidRPr="00BA50B9" w:rsidRDefault="00B73F62" w:rsidP="00B73F62">
            <w:pPr>
              <w:jc w:val="center"/>
            </w:pPr>
            <w:r w:rsidRPr="00BA50B9">
              <w:t>3</w:t>
            </w:r>
          </w:p>
        </w:tc>
      </w:tr>
      <w:tr w:rsidR="00B73F62" w:rsidRPr="00BA50B9" w:rsidTr="00B73F62">
        <w:trPr>
          <w:trHeight w:val="397"/>
        </w:trPr>
        <w:tc>
          <w:tcPr>
            <w:tcW w:w="276" w:type="pct"/>
            <w:vAlign w:val="center"/>
          </w:tcPr>
          <w:p w:rsidR="00B73F62" w:rsidRPr="00BA50B9" w:rsidRDefault="00B73F62" w:rsidP="00B73F62">
            <w:pPr>
              <w:jc w:val="center"/>
            </w:pPr>
            <w:r w:rsidRPr="00BA50B9">
              <w:t>14.</w:t>
            </w:r>
          </w:p>
        </w:tc>
        <w:tc>
          <w:tcPr>
            <w:tcW w:w="3696" w:type="pct"/>
            <w:vAlign w:val="center"/>
          </w:tcPr>
          <w:p w:rsidR="00B73F62" w:rsidRPr="00BA50B9" w:rsidRDefault="00B73F62" w:rsidP="00B73F62">
            <w:pPr>
              <w:spacing w:line="276" w:lineRule="auto"/>
            </w:pPr>
            <w:r w:rsidRPr="008A5BDD">
              <w:t>If the length of the simply supported beam subjected to a uniform distributed load over the entire length is doubled, determine the increase in the maximum deflection of the beam.</w:t>
            </w:r>
          </w:p>
        </w:tc>
        <w:tc>
          <w:tcPr>
            <w:tcW w:w="335" w:type="pct"/>
            <w:vAlign w:val="center"/>
          </w:tcPr>
          <w:p w:rsidR="00B73F62" w:rsidRDefault="00B73F62" w:rsidP="00B73F62">
            <w:pPr>
              <w:jc w:val="center"/>
            </w:pPr>
            <w:r w:rsidRPr="000B4574">
              <w:t>CO</w:t>
            </w:r>
            <w:r>
              <w:t>4</w:t>
            </w:r>
          </w:p>
        </w:tc>
        <w:tc>
          <w:tcPr>
            <w:tcW w:w="260" w:type="pct"/>
            <w:vAlign w:val="center"/>
          </w:tcPr>
          <w:p w:rsidR="00B73F62" w:rsidRDefault="00B73F62" w:rsidP="00B73F62">
            <w:pPr>
              <w:jc w:val="center"/>
            </w:pPr>
            <w:r>
              <w:t>Ap</w:t>
            </w:r>
          </w:p>
        </w:tc>
        <w:tc>
          <w:tcPr>
            <w:tcW w:w="433" w:type="pct"/>
            <w:vAlign w:val="center"/>
          </w:tcPr>
          <w:p w:rsidR="00B73F62" w:rsidRPr="00BA50B9" w:rsidRDefault="00B73F62" w:rsidP="00B73F62">
            <w:pPr>
              <w:jc w:val="center"/>
            </w:pPr>
            <w:r w:rsidRPr="00BA50B9">
              <w:t>3</w:t>
            </w:r>
          </w:p>
        </w:tc>
      </w:tr>
      <w:tr w:rsidR="00B73F62" w:rsidRPr="00BA50B9" w:rsidTr="00B73F62">
        <w:trPr>
          <w:trHeight w:val="397"/>
        </w:trPr>
        <w:tc>
          <w:tcPr>
            <w:tcW w:w="276" w:type="pct"/>
            <w:vAlign w:val="center"/>
          </w:tcPr>
          <w:p w:rsidR="00B73F62" w:rsidRPr="00BA50B9" w:rsidRDefault="00B73F62" w:rsidP="00B73F62">
            <w:pPr>
              <w:jc w:val="center"/>
            </w:pPr>
            <w:r w:rsidRPr="00BA50B9">
              <w:t>15.</w:t>
            </w:r>
          </w:p>
        </w:tc>
        <w:tc>
          <w:tcPr>
            <w:tcW w:w="3696" w:type="pct"/>
            <w:vAlign w:val="center"/>
          </w:tcPr>
          <w:p w:rsidR="00B73F62" w:rsidRPr="00BA50B9" w:rsidRDefault="00B73F62" w:rsidP="00B73F62">
            <w:pPr>
              <w:spacing w:line="276" w:lineRule="auto"/>
            </w:pPr>
            <w:r w:rsidRPr="008A5BDD">
              <w:t>Write the torque equation and explain the terms involved.</w:t>
            </w:r>
          </w:p>
        </w:tc>
        <w:tc>
          <w:tcPr>
            <w:tcW w:w="335" w:type="pct"/>
            <w:vAlign w:val="center"/>
          </w:tcPr>
          <w:p w:rsidR="00B73F62" w:rsidRDefault="00B73F62" w:rsidP="00B73F62">
            <w:pPr>
              <w:jc w:val="center"/>
            </w:pPr>
            <w:r w:rsidRPr="000B4574">
              <w:t>CO</w:t>
            </w:r>
            <w:r>
              <w:t>5</w:t>
            </w:r>
          </w:p>
        </w:tc>
        <w:tc>
          <w:tcPr>
            <w:tcW w:w="260" w:type="pct"/>
            <w:vAlign w:val="center"/>
          </w:tcPr>
          <w:p w:rsidR="00B73F62" w:rsidRDefault="00B73F62" w:rsidP="00B73F62">
            <w:pPr>
              <w:jc w:val="center"/>
            </w:pPr>
            <w:r>
              <w:t>Ap</w:t>
            </w:r>
          </w:p>
        </w:tc>
        <w:tc>
          <w:tcPr>
            <w:tcW w:w="433" w:type="pct"/>
            <w:vAlign w:val="center"/>
          </w:tcPr>
          <w:p w:rsidR="00B73F62" w:rsidRPr="00BA50B9" w:rsidRDefault="00B73F62" w:rsidP="00B73F62">
            <w:pPr>
              <w:jc w:val="center"/>
            </w:pPr>
            <w:r w:rsidRPr="00BA50B9">
              <w:t>3</w:t>
            </w:r>
          </w:p>
        </w:tc>
      </w:tr>
      <w:tr w:rsidR="00B73F62" w:rsidRPr="00BA50B9" w:rsidTr="00B73F62">
        <w:trPr>
          <w:trHeight w:val="397"/>
        </w:trPr>
        <w:tc>
          <w:tcPr>
            <w:tcW w:w="276" w:type="pct"/>
            <w:vAlign w:val="center"/>
          </w:tcPr>
          <w:p w:rsidR="00B73F62" w:rsidRPr="00BA50B9" w:rsidRDefault="00B73F62" w:rsidP="00B73F62">
            <w:pPr>
              <w:jc w:val="center"/>
            </w:pPr>
            <w:r w:rsidRPr="00BA50B9">
              <w:t>16.</w:t>
            </w:r>
          </w:p>
        </w:tc>
        <w:tc>
          <w:tcPr>
            <w:tcW w:w="3696" w:type="pct"/>
            <w:vAlign w:val="center"/>
          </w:tcPr>
          <w:p w:rsidR="00B73F62" w:rsidRPr="00BA50B9" w:rsidRDefault="00B73F62" w:rsidP="00B73F62">
            <w:pPr>
              <w:spacing w:line="276" w:lineRule="auto"/>
            </w:pPr>
            <w:r w:rsidRPr="008A5BDD">
              <w:t xml:space="preserve">The two non-zero principal stresses at a point in a thin plate are </w:t>
            </w:r>
            <w:r w:rsidRPr="008A5BDD">
              <w:rPr>
                <w:rFonts w:ascii="Cambria Math" w:hAnsi="Cambria Math" w:cs="Cambria Math"/>
              </w:rPr>
              <w:t>𝜎</w:t>
            </w:r>
            <w:r w:rsidRPr="008A5BDD">
              <w:rPr>
                <w:vertAlign w:val="subscript"/>
              </w:rPr>
              <w:t>n1</w:t>
            </w:r>
            <w:r w:rsidRPr="008A5BDD">
              <w:t xml:space="preserve"> = 25 MPa and </w:t>
            </w:r>
            <w:r w:rsidRPr="008A5BDD">
              <w:rPr>
                <w:rFonts w:ascii="Cambria Math" w:hAnsi="Cambria Math" w:cs="Cambria Math"/>
              </w:rPr>
              <w:t>𝜎</w:t>
            </w:r>
            <w:r w:rsidRPr="00DA173F">
              <w:rPr>
                <w:vertAlign w:val="subscript"/>
              </w:rPr>
              <w:t>n2</w:t>
            </w:r>
            <w:r w:rsidRPr="008A5BDD">
              <w:t xml:space="preserve"> = −25 MPa. The maximum shear stress at this point is _____ MPa.</w:t>
            </w:r>
          </w:p>
        </w:tc>
        <w:tc>
          <w:tcPr>
            <w:tcW w:w="335" w:type="pct"/>
            <w:vAlign w:val="center"/>
          </w:tcPr>
          <w:p w:rsidR="00B73F62" w:rsidRDefault="00B73F62" w:rsidP="00B73F62">
            <w:pPr>
              <w:jc w:val="center"/>
            </w:pPr>
            <w:r w:rsidRPr="000B4574">
              <w:t>CO</w:t>
            </w:r>
            <w:r>
              <w:t>6</w:t>
            </w:r>
          </w:p>
        </w:tc>
        <w:tc>
          <w:tcPr>
            <w:tcW w:w="260" w:type="pct"/>
            <w:vAlign w:val="center"/>
          </w:tcPr>
          <w:p w:rsidR="00B73F62" w:rsidRPr="00BA50B9" w:rsidRDefault="00B73F62" w:rsidP="00B73F62">
            <w:pPr>
              <w:jc w:val="center"/>
            </w:pPr>
            <w:r>
              <w:t>U</w:t>
            </w:r>
          </w:p>
        </w:tc>
        <w:tc>
          <w:tcPr>
            <w:tcW w:w="433" w:type="pct"/>
            <w:vAlign w:val="center"/>
          </w:tcPr>
          <w:p w:rsidR="00B73F62" w:rsidRPr="00BA50B9" w:rsidRDefault="00B73F62" w:rsidP="00B73F62">
            <w:pPr>
              <w:jc w:val="center"/>
            </w:pPr>
            <w:r w:rsidRPr="00BA50B9">
              <w:t>3</w:t>
            </w:r>
          </w:p>
        </w:tc>
      </w:tr>
      <w:tr w:rsidR="00B73F62" w:rsidRPr="00BA50B9" w:rsidTr="00B73F62">
        <w:trPr>
          <w:trHeight w:val="552"/>
        </w:trPr>
        <w:tc>
          <w:tcPr>
            <w:tcW w:w="5000" w:type="pct"/>
            <w:gridSpan w:val="5"/>
          </w:tcPr>
          <w:p w:rsidR="00B73F62" w:rsidRPr="00BA50B9" w:rsidRDefault="00B73F62" w:rsidP="00375CD9">
            <w:pPr>
              <w:jc w:val="center"/>
              <w:rPr>
                <w:b/>
                <w:u w:val="single"/>
              </w:rPr>
            </w:pPr>
            <w:r w:rsidRPr="00BA50B9">
              <w:rPr>
                <w:b/>
                <w:u w:val="single"/>
              </w:rPr>
              <w:lastRenderedPageBreak/>
              <w:t xml:space="preserve">PART – C (6 X 12 = </w:t>
            </w:r>
            <w:r>
              <w:rPr>
                <w:b/>
                <w:u w:val="single"/>
              </w:rPr>
              <w:t>72</w:t>
            </w:r>
            <w:r w:rsidRPr="00BA50B9">
              <w:rPr>
                <w:b/>
                <w:u w:val="single"/>
              </w:rPr>
              <w:t xml:space="preserve"> MARKS)</w:t>
            </w:r>
          </w:p>
          <w:p w:rsidR="00B73F62" w:rsidRPr="00BA50B9" w:rsidRDefault="00B73F62" w:rsidP="00375CD9">
            <w:pPr>
              <w:jc w:val="center"/>
              <w:rPr>
                <w:b/>
              </w:rPr>
            </w:pPr>
            <w:r>
              <w:rPr>
                <w:b/>
              </w:rPr>
              <w:t>(</w:t>
            </w:r>
            <w:r w:rsidRPr="00BA50B9">
              <w:rPr>
                <w:b/>
              </w:rPr>
              <w:t>Answer any fi</w:t>
            </w:r>
            <w:r>
              <w:rPr>
                <w:b/>
              </w:rPr>
              <w:t>ve Questions from Q.No 17 to 23, Q.No 24 is Compulsory)</w:t>
            </w:r>
          </w:p>
        </w:tc>
      </w:tr>
      <w:tr w:rsidR="00B73F62" w:rsidRPr="00BA50B9" w:rsidTr="00B73F62">
        <w:trPr>
          <w:trHeight w:val="397"/>
        </w:trPr>
        <w:tc>
          <w:tcPr>
            <w:tcW w:w="276" w:type="pct"/>
          </w:tcPr>
          <w:p w:rsidR="00B73F62" w:rsidRPr="00BA50B9" w:rsidRDefault="00B73F62" w:rsidP="00456504">
            <w:pPr>
              <w:jc w:val="center"/>
            </w:pPr>
            <w:r w:rsidRPr="00BA50B9">
              <w:t>17.</w:t>
            </w:r>
          </w:p>
        </w:tc>
        <w:tc>
          <w:tcPr>
            <w:tcW w:w="3696" w:type="pct"/>
          </w:tcPr>
          <w:p w:rsidR="00B73F62" w:rsidRPr="00BA50B9" w:rsidRDefault="00B73F62" w:rsidP="00456504">
            <w:pPr>
              <w:jc w:val="both"/>
            </w:pPr>
            <w:r w:rsidRPr="001D7C0E">
              <w:t>A load of 2 MN is applied on a short concrete column 500 mm x 500 mm in section. The column is reinforced with four steel bars of 10 mm diameter one in each corner. Find the stresses in the concrete and steel bars. Take Es = 210 GPa, Ec = 14 GPa.</w:t>
            </w:r>
          </w:p>
        </w:tc>
        <w:tc>
          <w:tcPr>
            <w:tcW w:w="335" w:type="pct"/>
          </w:tcPr>
          <w:p w:rsidR="00B73F62" w:rsidRDefault="00B73F62" w:rsidP="00456504">
            <w:pPr>
              <w:jc w:val="center"/>
            </w:pPr>
            <w:r w:rsidRPr="009B21A6">
              <w:t>CO</w:t>
            </w:r>
            <w:r>
              <w:t>1</w:t>
            </w:r>
          </w:p>
        </w:tc>
        <w:tc>
          <w:tcPr>
            <w:tcW w:w="260" w:type="pct"/>
          </w:tcPr>
          <w:p w:rsidR="00B73F62" w:rsidRPr="00BA50B9" w:rsidRDefault="00B73F62" w:rsidP="00456504">
            <w:pPr>
              <w:jc w:val="center"/>
            </w:pPr>
            <w:r>
              <w:t>Ap</w:t>
            </w:r>
          </w:p>
        </w:tc>
        <w:tc>
          <w:tcPr>
            <w:tcW w:w="433" w:type="pct"/>
          </w:tcPr>
          <w:p w:rsidR="00B73F62" w:rsidRPr="00BA50B9" w:rsidRDefault="00B73F62" w:rsidP="00456504">
            <w:pPr>
              <w:jc w:val="center"/>
            </w:pPr>
            <w:r>
              <w:t>12</w:t>
            </w:r>
          </w:p>
        </w:tc>
      </w:tr>
      <w:tr w:rsidR="00B73F62" w:rsidRPr="00BA50B9" w:rsidTr="00B73F62">
        <w:trPr>
          <w:trHeight w:val="397"/>
        </w:trPr>
        <w:tc>
          <w:tcPr>
            <w:tcW w:w="276" w:type="pct"/>
          </w:tcPr>
          <w:p w:rsidR="00B73F62" w:rsidRPr="00BA50B9" w:rsidRDefault="00B73F62" w:rsidP="006272BC">
            <w:pPr>
              <w:jc w:val="center"/>
            </w:pPr>
            <w:r w:rsidRPr="00BA50B9">
              <w:t>1</w:t>
            </w:r>
            <w:r>
              <w:t>8</w:t>
            </w:r>
            <w:r w:rsidRPr="00BA50B9">
              <w:t>.</w:t>
            </w:r>
          </w:p>
        </w:tc>
        <w:tc>
          <w:tcPr>
            <w:tcW w:w="3696" w:type="pct"/>
          </w:tcPr>
          <w:p w:rsidR="00B73F62" w:rsidRDefault="00B73F62" w:rsidP="006272BC">
            <w:pPr>
              <w:jc w:val="both"/>
            </w:pPr>
            <w:r w:rsidRPr="005817D9">
              <w:rPr>
                <w:noProof/>
                <w:sz w:val="22"/>
                <w:szCs w:val="22"/>
              </w:rPr>
              <w:drawing>
                <wp:anchor distT="0" distB="0" distL="114300" distR="114300" simplePos="0" relativeHeight="251666432" behindDoc="0" locked="0" layoutInCell="1" allowOverlap="1" wp14:anchorId="67143D1A" wp14:editId="65397C1F">
                  <wp:simplePos x="0" y="0"/>
                  <wp:positionH relativeFrom="column">
                    <wp:posOffset>-5080</wp:posOffset>
                  </wp:positionH>
                  <wp:positionV relativeFrom="paragraph">
                    <wp:posOffset>332105</wp:posOffset>
                  </wp:positionV>
                  <wp:extent cx="3779520" cy="1064895"/>
                  <wp:effectExtent l="0" t="0" r="0" b="1905"/>
                  <wp:wrapSquare wrapText="bothSides"/>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extLst>
                              <a:ext uri="{28A0092B-C50C-407E-A947-70E740481C1C}">
                                <a14:useLocalDpi xmlns:a14="http://schemas.microsoft.com/office/drawing/2010/main" val="0"/>
                              </a:ext>
                            </a:extLst>
                          </a:blip>
                          <a:stretch>
                            <a:fillRect/>
                          </a:stretch>
                        </pic:blipFill>
                        <pic:spPr>
                          <a:xfrm>
                            <a:off x="0" y="0"/>
                            <a:ext cx="3779520" cy="1064895"/>
                          </a:xfrm>
                          <a:prstGeom prst="rect">
                            <a:avLst/>
                          </a:prstGeom>
                        </pic:spPr>
                      </pic:pic>
                    </a:graphicData>
                  </a:graphic>
                  <wp14:sizeRelH relativeFrom="margin">
                    <wp14:pctWidth>0</wp14:pctWidth>
                  </wp14:sizeRelH>
                  <wp14:sizeRelV relativeFrom="margin">
                    <wp14:pctHeight>0</wp14:pctHeight>
                  </wp14:sizeRelV>
                </wp:anchor>
              </w:drawing>
            </w:r>
            <w:r w:rsidRPr="008A5BDD">
              <w:t xml:space="preserve">Sketch </w:t>
            </w:r>
            <w:r w:rsidRPr="001D7C0E">
              <w:t>the shear force and bending moment diagram for the beam shown in figure.</w:t>
            </w:r>
          </w:p>
          <w:p w:rsidR="00B73F62" w:rsidRDefault="00B73F62" w:rsidP="006272BC">
            <w:pPr>
              <w:jc w:val="both"/>
            </w:pPr>
          </w:p>
          <w:p w:rsidR="00B73F62" w:rsidRDefault="00B73F62" w:rsidP="006272BC">
            <w:pPr>
              <w:jc w:val="both"/>
            </w:pPr>
          </w:p>
          <w:p w:rsidR="00B73F62" w:rsidRDefault="00B73F62" w:rsidP="006272BC">
            <w:pPr>
              <w:jc w:val="both"/>
            </w:pPr>
          </w:p>
          <w:p w:rsidR="00B73F62" w:rsidRDefault="00B73F62" w:rsidP="006272BC">
            <w:pPr>
              <w:jc w:val="both"/>
            </w:pPr>
          </w:p>
          <w:p w:rsidR="00B73F62" w:rsidRDefault="00B73F62" w:rsidP="006272BC">
            <w:pPr>
              <w:jc w:val="both"/>
            </w:pPr>
          </w:p>
          <w:p w:rsidR="00B73F62" w:rsidRDefault="00B73F62" w:rsidP="006272BC">
            <w:pPr>
              <w:jc w:val="both"/>
            </w:pPr>
          </w:p>
          <w:p w:rsidR="00B73F62" w:rsidRPr="00BA50B9" w:rsidRDefault="00B73F62" w:rsidP="006272BC">
            <w:pPr>
              <w:jc w:val="both"/>
            </w:pPr>
          </w:p>
        </w:tc>
        <w:tc>
          <w:tcPr>
            <w:tcW w:w="335" w:type="pct"/>
          </w:tcPr>
          <w:p w:rsidR="00B73F62" w:rsidRDefault="00B73F62" w:rsidP="006272BC">
            <w:pPr>
              <w:jc w:val="center"/>
            </w:pPr>
            <w:r w:rsidRPr="009B21A6">
              <w:t>CO</w:t>
            </w:r>
            <w:r>
              <w:t>2</w:t>
            </w:r>
          </w:p>
        </w:tc>
        <w:tc>
          <w:tcPr>
            <w:tcW w:w="260" w:type="pct"/>
          </w:tcPr>
          <w:p w:rsidR="00B73F62" w:rsidRPr="00BA50B9" w:rsidRDefault="00B73F62" w:rsidP="006272BC">
            <w:pPr>
              <w:jc w:val="center"/>
            </w:pPr>
            <w:r>
              <w:t>Ap</w:t>
            </w:r>
          </w:p>
        </w:tc>
        <w:tc>
          <w:tcPr>
            <w:tcW w:w="433" w:type="pct"/>
          </w:tcPr>
          <w:p w:rsidR="00B73F62" w:rsidRPr="00BA50B9" w:rsidRDefault="00B73F62" w:rsidP="006272BC">
            <w:pPr>
              <w:jc w:val="center"/>
            </w:pPr>
            <w:r>
              <w:t>12</w:t>
            </w:r>
          </w:p>
        </w:tc>
      </w:tr>
      <w:tr w:rsidR="00B73F62" w:rsidRPr="00BA50B9" w:rsidTr="00B73F62">
        <w:trPr>
          <w:trHeight w:val="397"/>
        </w:trPr>
        <w:tc>
          <w:tcPr>
            <w:tcW w:w="276" w:type="pct"/>
          </w:tcPr>
          <w:p w:rsidR="00B73F62" w:rsidRPr="00BA50B9" w:rsidRDefault="00B73F62" w:rsidP="00B73F62">
            <w:pPr>
              <w:jc w:val="center"/>
            </w:pPr>
            <w:r w:rsidRPr="00BA50B9">
              <w:t>1</w:t>
            </w:r>
            <w:r>
              <w:t>9</w:t>
            </w:r>
            <w:r w:rsidRPr="00BA50B9">
              <w:t>.</w:t>
            </w:r>
          </w:p>
        </w:tc>
        <w:tc>
          <w:tcPr>
            <w:tcW w:w="3696" w:type="pct"/>
          </w:tcPr>
          <w:p w:rsidR="00B73F62" w:rsidRPr="001D7C0E" w:rsidRDefault="00B73F62" w:rsidP="00B73F62">
            <w:pPr>
              <w:jc w:val="both"/>
              <w:rPr>
                <w:lang w:val="en-IN"/>
              </w:rPr>
            </w:pPr>
            <w:r w:rsidRPr="001D7C0E">
              <w:rPr>
                <w:noProof/>
                <w:szCs w:val="22"/>
              </w:rPr>
              <w:drawing>
                <wp:anchor distT="0" distB="0" distL="114300" distR="114300" simplePos="0" relativeHeight="251667456" behindDoc="0" locked="0" layoutInCell="1" allowOverlap="1" wp14:anchorId="17B8883E" wp14:editId="1D4F6387">
                  <wp:simplePos x="0" y="0"/>
                  <wp:positionH relativeFrom="column">
                    <wp:posOffset>2679700</wp:posOffset>
                  </wp:positionH>
                  <wp:positionV relativeFrom="paragraph">
                    <wp:posOffset>2540</wp:posOffset>
                  </wp:positionV>
                  <wp:extent cx="1656000" cy="1541943"/>
                  <wp:effectExtent l="0" t="0" r="1905" b="1270"/>
                  <wp:wrapSquare wrapText="bothSides"/>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extLst>
                              <a:ext uri="{28A0092B-C50C-407E-A947-70E740481C1C}">
                                <a14:useLocalDpi xmlns:a14="http://schemas.microsoft.com/office/drawing/2010/main" val="0"/>
                              </a:ext>
                            </a:extLst>
                          </a:blip>
                          <a:stretch>
                            <a:fillRect/>
                          </a:stretch>
                        </pic:blipFill>
                        <pic:spPr>
                          <a:xfrm>
                            <a:off x="0" y="0"/>
                            <a:ext cx="1656000" cy="1541943"/>
                          </a:xfrm>
                          <a:prstGeom prst="rect">
                            <a:avLst/>
                          </a:prstGeom>
                        </pic:spPr>
                      </pic:pic>
                    </a:graphicData>
                  </a:graphic>
                </wp:anchor>
              </w:drawing>
            </w:r>
            <w:r w:rsidRPr="001D7C0E">
              <w:rPr>
                <w:szCs w:val="22"/>
                <w:lang w:val="en-IN"/>
              </w:rPr>
              <w:t>A</w:t>
            </w:r>
            <w:r w:rsidRPr="00C92DF1">
              <w:rPr>
                <w:sz w:val="22"/>
                <w:szCs w:val="22"/>
                <w:lang w:val="en-IN"/>
              </w:rPr>
              <w:t xml:space="preserve"> </w:t>
            </w:r>
            <w:r w:rsidRPr="001D7C0E">
              <w:rPr>
                <w:lang w:val="en-IN"/>
              </w:rPr>
              <w:t xml:space="preserve">wooden beam of an ‘I’ section shown in Fig. is used as a cantilever beam for a span of 10 m and subjected to a load of 40 kN at the free end. The ‘I’ section has the dimensions of 350 x 150 mm has a web thickness of 10 mm and flange thickness of 20 mm.  Determine the bending stress induced in the beam and </w:t>
            </w:r>
            <w:r>
              <w:t>s</w:t>
            </w:r>
            <w:r w:rsidRPr="008A5BDD">
              <w:t xml:space="preserve">ketch </w:t>
            </w:r>
            <w:r w:rsidRPr="001D7C0E">
              <w:rPr>
                <w:lang w:val="en-IN"/>
              </w:rPr>
              <w:t>the distribution of the bending stress.</w:t>
            </w:r>
          </w:p>
          <w:p w:rsidR="00B73F62" w:rsidRPr="00BA50B9" w:rsidRDefault="00B73F62" w:rsidP="00B73F62">
            <w:pPr>
              <w:jc w:val="both"/>
            </w:pPr>
          </w:p>
        </w:tc>
        <w:tc>
          <w:tcPr>
            <w:tcW w:w="335" w:type="pct"/>
          </w:tcPr>
          <w:p w:rsidR="00B73F62" w:rsidRDefault="00B73F62" w:rsidP="00B73F62">
            <w:pPr>
              <w:jc w:val="center"/>
            </w:pPr>
            <w:r w:rsidRPr="009B21A6">
              <w:t>CO</w:t>
            </w:r>
            <w:r>
              <w:t>3</w:t>
            </w:r>
          </w:p>
        </w:tc>
        <w:tc>
          <w:tcPr>
            <w:tcW w:w="260" w:type="pct"/>
          </w:tcPr>
          <w:p w:rsidR="00B73F62" w:rsidRPr="00BA50B9" w:rsidRDefault="00B73F62" w:rsidP="00B73F62">
            <w:pPr>
              <w:jc w:val="center"/>
            </w:pPr>
            <w:r>
              <w:t>Ap</w:t>
            </w:r>
          </w:p>
        </w:tc>
        <w:tc>
          <w:tcPr>
            <w:tcW w:w="433" w:type="pct"/>
          </w:tcPr>
          <w:p w:rsidR="00B73F62" w:rsidRPr="00BA50B9" w:rsidRDefault="00B73F62" w:rsidP="00B73F62">
            <w:pPr>
              <w:jc w:val="center"/>
            </w:pPr>
            <w:r>
              <w:t>12</w:t>
            </w:r>
          </w:p>
        </w:tc>
      </w:tr>
      <w:tr w:rsidR="00B73F62" w:rsidRPr="00BA50B9" w:rsidTr="00B73F62">
        <w:trPr>
          <w:trHeight w:val="397"/>
        </w:trPr>
        <w:tc>
          <w:tcPr>
            <w:tcW w:w="276" w:type="pct"/>
          </w:tcPr>
          <w:p w:rsidR="00B73F62" w:rsidRPr="00BA50B9" w:rsidRDefault="00B73F62" w:rsidP="00B73F62"/>
        </w:tc>
        <w:tc>
          <w:tcPr>
            <w:tcW w:w="3696" w:type="pct"/>
          </w:tcPr>
          <w:p w:rsidR="00B73F62" w:rsidRPr="00BA50B9" w:rsidRDefault="00B73F62" w:rsidP="00B73F62">
            <w:pPr>
              <w:jc w:val="center"/>
            </w:pPr>
          </w:p>
        </w:tc>
        <w:tc>
          <w:tcPr>
            <w:tcW w:w="335" w:type="pct"/>
          </w:tcPr>
          <w:p w:rsidR="00B73F62" w:rsidRPr="00BA50B9" w:rsidRDefault="00B73F62" w:rsidP="00B73F62">
            <w:pPr>
              <w:jc w:val="center"/>
            </w:pPr>
          </w:p>
        </w:tc>
        <w:tc>
          <w:tcPr>
            <w:tcW w:w="260" w:type="pct"/>
          </w:tcPr>
          <w:p w:rsidR="00B73F62" w:rsidRPr="00BA50B9" w:rsidRDefault="00B73F62" w:rsidP="00B73F62">
            <w:pPr>
              <w:jc w:val="center"/>
            </w:pPr>
          </w:p>
        </w:tc>
        <w:tc>
          <w:tcPr>
            <w:tcW w:w="433" w:type="pct"/>
          </w:tcPr>
          <w:p w:rsidR="00B73F62" w:rsidRPr="00BA50B9" w:rsidRDefault="00B73F62" w:rsidP="00B73F62">
            <w:pPr>
              <w:jc w:val="center"/>
            </w:pPr>
          </w:p>
        </w:tc>
      </w:tr>
      <w:tr w:rsidR="00B73F62" w:rsidRPr="00BA50B9" w:rsidTr="00B73F62">
        <w:trPr>
          <w:trHeight w:val="397"/>
        </w:trPr>
        <w:tc>
          <w:tcPr>
            <w:tcW w:w="276" w:type="pct"/>
          </w:tcPr>
          <w:p w:rsidR="00B73F62" w:rsidRPr="00BA50B9" w:rsidRDefault="00B73F62" w:rsidP="00B73F62">
            <w:pPr>
              <w:jc w:val="center"/>
            </w:pPr>
            <w:r>
              <w:t>20</w:t>
            </w:r>
            <w:r w:rsidRPr="00BA50B9">
              <w:t>.</w:t>
            </w:r>
          </w:p>
        </w:tc>
        <w:tc>
          <w:tcPr>
            <w:tcW w:w="3696" w:type="pct"/>
          </w:tcPr>
          <w:p w:rsidR="00B73F62" w:rsidRDefault="00B73F62" w:rsidP="00B73F62">
            <w:pPr>
              <w:jc w:val="both"/>
            </w:pPr>
            <w:r w:rsidRPr="00DB048C">
              <w:rPr>
                <w:noProof/>
                <w:sz w:val="22"/>
                <w:szCs w:val="22"/>
              </w:rPr>
              <w:drawing>
                <wp:anchor distT="0" distB="0" distL="114300" distR="114300" simplePos="0" relativeHeight="251668480" behindDoc="0" locked="0" layoutInCell="1" allowOverlap="1" wp14:anchorId="062E254C" wp14:editId="5CC2610A">
                  <wp:simplePos x="0" y="0"/>
                  <wp:positionH relativeFrom="column">
                    <wp:posOffset>939800</wp:posOffset>
                  </wp:positionH>
                  <wp:positionV relativeFrom="paragraph">
                    <wp:posOffset>430530</wp:posOffset>
                  </wp:positionV>
                  <wp:extent cx="2160000" cy="800355"/>
                  <wp:effectExtent l="0" t="0" r="0" b="0"/>
                  <wp:wrapSquare wrapText="bothSides"/>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6" cstate="print">
                            <a:extLst>
                              <a:ext uri="{28A0092B-C50C-407E-A947-70E740481C1C}">
                                <a14:useLocalDpi xmlns:a14="http://schemas.microsoft.com/office/drawing/2010/main" val="0"/>
                              </a:ext>
                            </a:extLst>
                          </a:blip>
                          <a:srcRect b="26362"/>
                          <a:stretch/>
                        </pic:blipFill>
                        <pic:spPr bwMode="auto">
                          <a:xfrm>
                            <a:off x="0" y="0"/>
                            <a:ext cx="2160000" cy="80035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65FFA">
              <w:t>Calculate the maximum deflection of the beam shown in the Figure. Consider the Young’s modulus = 70 GPa and Moment of inertia = 100 cm</w:t>
            </w:r>
            <w:r w:rsidRPr="00765FFA">
              <w:rPr>
                <w:vertAlign w:val="superscript"/>
              </w:rPr>
              <w:t>4</w:t>
            </w:r>
            <w:r w:rsidRPr="00765FFA">
              <w:t>.</w:t>
            </w:r>
          </w:p>
          <w:p w:rsidR="00B73F62" w:rsidRDefault="00B73F62" w:rsidP="00B73F62">
            <w:pPr>
              <w:jc w:val="both"/>
            </w:pPr>
          </w:p>
          <w:p w:rsidR="00B73F62" w:rsidRPr="00BA50B9" w:rsidRDefault="00B73F62" w:rsidP="00B73F62">
            <w:pPr>
              <w:jc w:val="both"/>
            </w:pPr>
          </w:p>
        </w:tc>
        <w:tc>
          <w:tcPr>
            <w:tcW w:w="335" w:type="pct"/>
          </w:tcPr>
          <w:p w:rsidR="00B73F62" w:rsidRDefault="00B73F62" w:rsidP="00B73F62">
            <w:pPr>
              <w:jc w:val="center"/>
            </w:pPr>
            <w:r w:rsidRPr="009B21A6">
              <w:t>CO</w:t>
            </w:r>
            <w:r>
              <w:t>4</w:t>
            </w:r>
          </w:p>
        </w:tc>
        <w:tc>
          <w:tcPr>
            <w:tcW w:w="260" w:type="pct"/>
          </w:tcPr>
          <w:p w:rsidR="00B73F62" w:rsidRPr="00BA50B9" w:rsidRDefault="00B73F62" w:rsidP="00B73F62">
            <w:pPr>
              <w:jc w:val="center"/>
            </w:pPr>
            <w:r>
              <w:t>Ap</w:t>
            </w:r>
          </w:p>
        </w:tc>
        <w:tc>
          <w:tcPr>
            <w:tcW w:w="433" w:type="pct"/>
          </w:tcPr>
          <w:p w:rsidR="00B73F62" w:rsidRPr="00BA50B9" w:rsidRDefault="00B73F62" w:rsidP="00B73F62">
            <w:pPr>
              <w:jc w:val="center"/>
            </w:pPr>
            <w:r>
              <w:t>12</w:t>
            </w:r>
          </w:p>
        </w:tc>
      </w:tr>
      <w:tr w:rsidR="00B73F62" w:rsidRPr="00BA50B9" w:rsidTr="00B73F62">
        <w:trPr>
          <w:trHeight w:val="397"/>
        </w:trPr>
        <w:tc>
          <w:tcPr>
            <w:tcW w:w="276" w:type="pct"/>
          </w:tcPr>
          <w:p w:rsidR="00B73F62" w:rsidRPr="00BA50B9" w:rsidRDefault="00B73F62" w:rsidP="00B73F62">
            <w:pPr>
              <w:jc w:val="center"/>
            </w:pPr>
          </w:p>
        </w:tc>
        <w:tc>
          <w:tcPr>
            <w:tcW w:w="3696" w:type="pct"/>
          </w:tcPr>
          <w:p w:rsidR="00B73F62" w:rsidRPr="00BA50B9" w:rsidRDefault="00B73F62" w:rsidP="00B73F62">
            <w:pPr>
              <w:jc w:val="center"/>
            </w:pPr>
          </w:p>
        </w:tc>
        <w:tc>
          <w:tcPr>
            <w:tcW w:w="335" w:type="pct"/>
          </w:tcPr>
          <w:p w:rsidR="00B73F62" w:rsidRPr="00BA50B9" w:rsidRDefault="00B73F62" w:rsidP="00B73F62">
            <w:pPr>
              <w:jc w:val="center"/>
            </w:pPr>
          </w:p>
        </w:tc>
        <w:tc>
          <w:tcPr>
            <w:tcW w:w="260" w:type="pct"/>
          </w:tcPr>
          <w:p w:rsidR="00B73F62" w:rsidRPr="00BA50B9" w:rsidRDefault="00B73F62" w:rsidP="00B73F62">
            <w:pPr>
              <w:jc w:val="center"/>
            </w:pPr>
          </w:p>
        </w:tc>
        <w:tc>
          <w:tcPr>
            <w:tcW w:w="433" w:type="pct"/>
          </w:tcPr>
          <w:p w:rsidR="00B73F62" w:rsidRPr="00BA50B9" w:rsidRDefault="00B73F62" w:rsidP="00B73F62">
            <w:pPr>
              <w:jc w:val="center"/>
            </w:pPr>
          </w:p>
        </w:tc>
      </w:tr>
      <w:tr w:rsidR="00B73F62" w:rsidRPr="00BA50B9" w:rsidTr="00B73F62">
        <w:trPr>
          <w:trHeight w:val="397"/>
        </w:trPr>
        <w:tc>
          <w:tcPr>
            <w:tcW w:w="276" w:type="pct"/>
          </w:tcPr>
          <w:p w:rsidR="00B73F62" w:rsidRPr="00BA50B9" w:rsidRDefault="00B73F62" w:rsidP="00B73F62">
            <w:pPr>
              <w:jc w:val="center"/>
            </w:pPr>
            <w:r>
              <w:t>21</w:t>
            </w:r>
            <w:r w:rsidRPr="00BA50B9">
              <w:t>.</w:t>
            </w:r>
          </w:p>
        </w:tc>
        <w:tc>
          <w:tcPr>
            <w:tcW w:w="3696" w:type="pct"/>
          </w:tcPr>
          <w:p w:rsidR="00B73F62" w:rsidRPr="00BA50B9" w:rsidRDefault="00B73F62" w:rsidP="00B73F62">
            <w:pPr>
              <w:jc w:val="both"/>
            </w:pPr>
            <w:r>
              <w:rPr>
                <w:rFonts w:eastAsia="Calibri"/>
                <w:lang w:val="en-IN" w:eastAsia="en-IN"/>
              </w:rPr>
              <w:t>A solid circular shaft transmits a torque (T) 50 Nm. Calculate the shaft diameter, if the twist in the shaft not to exceed 1</w:t>
            </w:r>
            <w:r w:rsidRPr="00765FFA">
              <w:rPr>
                <w:rFonts w:eastAsia="Calibri"/>
                <w:vertAlign w:val="superscript"/>
                <w:lang w:val="en-IN" w:eastAsia="en-IN"/>
              </w:rPr>
              <w:t>o</w:t>
            </w:r>
            <w:r>
              <w:rPr>
                <w:rFonts w:eastAsia="Calibri"/>
                <w:lang w:val="en-IN" w:eastAsia="en-IN"/>
              </w:rPr>
              <w:t xml:space="preserve"> in 2 meters length of shaft and shear stress not to exceed 50 MN/m</w:t>
            </w:r>
            <w:r>
              <w:rPr>
                <w:rFonts w:eastAsia="Calibri"/>
                <w:vertAlign w:val="superscript"/>
                <w:lang w:val="en-IN" w:eastAsia="en-IN"/>
              </w:rPr>
              <w:t>2</w:t>
            </w:r>
            <w:r>
              <w:rPr>
                <w:rFonts w:eastAsia="Calibri"/>
                <w:lang w:val="en-IN" w:eastAsia="en-IN"/>
              </w:rPr>
              <w:t>. Take shear modulus G = 100 GN/m</w:t>
            </w:r>
            <w:r>
              <w:rPr>
                <w:rFonts w:eastAsia="Calibri"/>
                <w:vertAlign w:val="superscript"/>
                <w:lang w:val="en-IN" w:eastAsia="en-IN"/>
              </w:rPr>
              <w:t>2</w:t>
            </w:r>
            <w:r>
              <w:rPr>
                <w:rFonts w:eastAsia="Calibri"/>
                <w:lang w:val="en-IN" w:eastAsia="en-IN"/>
              </w:rPr>
              <w:t>.</w:t>
            </w:r>
          </w:p>
        </w:tc>
        <w:tc>
          <w:tcPr>
            <w:tcW w:w="335" w:type="pct"/>
          </w:tcPr>
          <w:p w:rsidR="00B73F62" w:rsidRDefault="00B73F62" w:rsidP="00B73F62">
            <w:pPr>
              <w:jc w:val="center"/>
            </w:pPr>
            <w:r w:rsidRPr="009B21A6">
              <w:t>CO</w:t>
            </w:r>
            <w:r>
              <w:t>5</w:t>
            </w:r>
          </w:p>
        </w:tc>
        <w:tc>
          <w:tcPr>
            <w:tcW w:w="260" w:type="pct"/>
          </w:tcPr>
          <w:p w:rsidR="00B73F62" w:rsidRPr="00BA50B9" w:rsidRDefault="00B73F62" w:rsidP="00B73F62">
            <w:pPr>
              <w:jc w:val="center"/>
            </w:pPr>
            <w:r>
              <w:t>Ap</w:t>
            </w:r>
          </w:p>
        </w:tc>
        <w:tc>
          <w:tcPr>
            <w:tcW w:w="433" w:type="pct"/>
          </w:tcPr>
          <w:p w:rsidR="00B73F62" w:rsidRPr="00BA50B9" w:rsidRDefault="00B73F62" w:rsidP="00B73F62">
            <w:pPr>
              <w:jc w:val="center"/>
            </w:pPr>
            <w:r>
              <w:t>12</w:t>
            </w:r>
          </w:p>
        </w:tc>
      </w:tr>
      <w:tr w:rsidR="00B73F62" w:rsidRPr="00BA50B9" w:rsidTr="00B73F62">
        <w:trPr>
          <w:trHeight w:val="397"/>
        </w:trPr>
        <w:tc>
          <w:tcPr>
            <w:tcW w:w="276" w:type="pct"/>
          </w:tcPr>
          <w:p w:rsidR="00B73F62" w:rsidRPr="00BA50B9" w:rsidRDefault="00B73F62" w:rsidP="00B73F62">
            <w:pPr>
              <w:jc w:val="center"/>
            </w:pPr>
          </w:p>
        </w:tc>
        <w:tc>
          <w:tcPr>
            <w:tcW w:w="3696" w:type="pct"/>
          </w:tcPr>
          <w:p w:rsidR="00B73F62" w:rsidRPr="00BA50B9" w:rsidRDefault="00B73F62" w:rsidP="00B73F62">
            <w:pPr>
              <w:jc w:val="center"/>
            </w:pPr>
          </w:p>
        </w:tc>
        <w:tc>
          <w:tcPr>
            <w:tcW w:w="335" w:type="pct"/>
          </w:tcPr>
          <w:p w:rsidR="00B73F62" w:rsidRPr="00BA50B9" w:rsidRDefault="00B73F62" w:rsidP="00B73F62">
            <w:pPr>
              <w:jc w:val="center"/>
            </w:pPr>
          </w:p>
        </w:tc>
        <w:tc>
          <w:tcPr>
            <w:tcW w:w="260" w:type="pct"/>
          </w:tcPr>
          <w:p w:rsidR="00B73F62" w:rsidRPr="00BA50B9" w:rsidRDefault="00B73F62" w:rsidP="00B73F62">
            <w:pPr>
              <w:jc w:val="center"/>
            </w:pPr>
          </w:p>
        </w:tc>
        <w:tc>
          <w:tcPr>
            <w:tcW w:w="433" w:type="pct"/>
          </w:tcPr>
          <w:p w:rsidR="00B73F62" w:rsidRPr="00BA50B9" w:rsidRDefault="00B73F62" w:rsidP="00B73F62">
            <w:pPr>
              <w:jc w:val="center"/>
            </w:pPr>
          </w:p>
        </w:tc>
      </w:tr>
      <w:tr w:rsidR="00B73F62" w:rsidRPr="00BA50B9" w:rsidTr="00B73F62">
        <w:trPr>
          <w:trHeight w:val="397"/>
        </w:trPr>
        <w:tc>
          <w:tcPr>
            <w:tcW w:w="276" w:type="pct"/>
          </w:tcPr>
          <w:p w:rsidR="00B73F62" w:rsidRPr="00BA50B9" w:rsidRDefault="00B73F62" w:rsidP="00B73F62">
            <w:pPr>
              <w:jc w:val="center"/>
            </w:pPr>
            <w:r>
              <w:t>22</w:t>
            </w:r>
            <w:r w:rsidRPr="00BA50B9">
              <w:t>.</w:t>
            </w:r>
          </w:p>
        </w:tc>
        <w:tc>
          <w:tcPr>
            <w:tcW w:w="3696" w:type="pct"/>
          </w:tcPr>
          <w:p w:rsidR="00B73F62" w:rsidRDefault="00B73F62" w:rsidP="00B73F62">
            <w:r w:rsidRPr="003E763E">
              <w:t xml:space="preserve">A copper bar shown in </w:t>
            </w:r>
            <w:r>
              <w:t>F</w:t>
            </w:r>
            <w:r w:rsidRPr="003E763E">
              <w:t>igure is subjected to a tensile load of 30 KN. Determine elongation of the bar if E</w:t>
            </w:r>
            <w:r>
              <w:t xml:space="preserve"> </w:t>
            </w:r>
            <w:r w:rsidRPr="003E763E">
              <w:t>=</w:t>
            </w:r>
            <w:r>
              <w:t xml:space="preserve"> </w:t>
            </w:r>
            <w:r w:rsidRPr="003E763E">
              <w:t>100</w:t>
            </w:r>
            <w:r>
              <w:t xml:space="preserve"> </w:t>
            </w:r>
            <w:r w:rsidRPr="003E763E">
              <w:t>GPa. Also find maximum stress induced.</w:t>
            </w:r>
          </w:p>
          <w:p w:rsidR="00B73F62" w:rsidRDefault="00B73F62" w:rsidP="00B73F62">
            <w:r w:rsidRPr="00DF5C3F">
              <w:rPr>
                <w:noProof/>
              </w:rPr>
              <w:drawing>
                <wp:inline distT="0" distB="0" distL="0" distR="0" wp14:anchorId="6A84475D" wp14:editId="6FB2A21C">
                  <wp:extent cx="4053638" cy="828000"/>
                  <wp:effectExtent l="0" t="0" r="4445"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4053638" cy="828000"/>
                          </a:xfrm>
                          <a:prstGeom prst="rect">
                            <a:avLst/>
                          </a:prstGeom>
                        </pic:spPr>
                      </pic:pic>
                    </a:graphicData>
                  </a:graphic>
                </wp:inline>
              </w:drawing>
            </w:r>
          </w:p>
          <w:p w:rsidR="00B73F62" w:rsidRDefault="00B73F62" w:rsidP="00B73F62"/>
          <w:p w:rsidR="00B73F62" w:rsidRPr="00BA50B9" w:rsidRDefault="00B73F62" w:rsidP="00B73F62">
            <w:pPr>
              <w:jc w:val="both"/>
            </w:pPr>
          </w:p>
        </w:tc>
        <w:tc>
          <w:tcPr>
            <w:tcW w:w="335" w:type="pct"/>
          </w:tcPr>
          <w:p w:rsidR="00B73F62" w:rsidRDefault="00B73F62" w:rsidP="00B73F62">
            <w:pPr>
              <w:jc w:val="center"/>
            </w:pPr>
            <w:r w:rsidRPr="009B21A6">
              <w:t>CO</w:t>
            </w:r>
            <w:r>
              <w:t>1</w:t>
            </w:r>
          </w:p>
        </w:tc>
        <w:tc>
          <w:tcPr>
            <w:tcW w:w="260" w:type="pct"/>
          </w:tcPr>
          <w:p w:rsidR="00B73F62" w:rsidRPr="00BA50B9" w:rsidRDefault="00B73F62" w:rsidP="00B73F62">
            <w:pPr>
              <w:jc w:val="center"/>
            </w:pPr>
            <w:r>
              <w:t>Ap</w:t>
            </w:r>
          </w:p>
        </w:tc>
        <w:tc>
          <w:tcPr>
            <w:tcW w:w="433" w:type="pct"/>
          </w:tcPr>
          <w:p w:rsidR="00B73F62" w:rsidRPr="00BA50B9" w:rsidRDefault="00B73F62" w:rsidP="00B73F62">
            <w:pPr>
              <w:jc w:val="center"/>
            </w:pPr>
            <w:r>
              <w:t>12</w:t>
            </w:r>
          </w:p>
        </w:tc>
      </w:tr>
      <w:tr w:rsidR="00B73F62" w:rsidRPr="00BA50B9" w:rsidTr="00B73F62">
        <w:trPr>
          <w:trHeight w:val="397"/>
        </w:trPr>
        <w:tc>
          <w:tcPr>
            <w:tcW w:w="276" w:type="pct"/>
          </w:tcPr>
          <w:p w:rsidR="00B73F62" w:rsidRPr="00BA50B9" w:rsidRDefault="00B73F62" w:rsidP="00B73F62">
            <w:pPr>
              <w:jc w:val="center"/>
            </w:pPr>
            <w:r>
              <w:t>23</w:t>
            </w:r>
            <w:r w:rsidRPr="00BA50B9">
              <w:t>.</w:t>
            </w:r>
          </w:p>
        </w:tc>
        <w:tc>
          <w:tcPr>
            <w:tcW w:w="3696" w:type="pct"/>
          </w:tcPr>
          <w:p w:rsidR="00B73F62" w:rsidRDefault="00B73F62" w:rsidP="00B73F62">
            <w:pPr>
              <w:jc w:val="both"/>
            </w:pPr>
            <w:r w:rsidRPr="008A5BDD">
              <w:t>Sketch</w:t>
            </w:r>
            <w:r w:rsidRPr="001D7C0E">
              <w:t xml:space="preserve"> the shear force and bending moment diagram for the beam shown in figure.</w:t>
            </w:r>
          </w:p>
          <w:p w:rsidR="00B73F62" w:rsidRPr="00BA50B9" w:rsidRDefault="00B73F62" w:rsidP="00B73F62">
            <w:pPr>
              <w:jc w:val="both"/>
            </w:pPr>
            <w:r w:rsidRPr="008E0383">
              <w:rPr>
                <w:noProof/>
              </w:rPr>
              <w:lastRenderedPageBreak/>
              <w:drawing>
                <wp:inline distT="0" distB="0" distL="0" distR="0" wp14:anchorId="6B9E1E55" wp14:editId="08D5F551">
                  <wp:extent cx="3780000" cy="1453213"/>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3780000" cy="1453213"/>
                          </a:xfrm>
                          <a:prstGeom prst="rect">
                            <a:avLst/>
                          </a:prstGeom>
                        </pic:spPr>
                      </pic:pic>
                    </a:graphicData>
                  </a:graphic>
                </wp:inline>
              </w:drawing>
            </w:r>
          </w:p>
        </w:tc>
        <w:tc>
          <w:tcPr>
            <w:tcW w:w="335" w:type="pct"/>
          </w:tcPr>
          <w:p w:rsidR="00B73F62" w:rsidRDefault="00B73F62" w:rsidP="00B73F62">
            <w:pPr>
              <w:jc w:val="center"/>
            </w:pPr>
            <w:r w:rsidRPr="009B21A6">
              <w:lastRenderedPageBreak/>
              <w:t>CO</w:t>
            </w:r>
            <w:r>
              <w:t>2</w:t>
            </w:r>
          </w:p>
        </w:tc>
        <w:tc>
          <w:tcPr>
            <w:tcW w:w="260" w:type="pct"/>
          </w:tcPr>
          <w:p w:rsidR="00B73F62" w:rsidRPr="00BA50B9" w:rsidRDefault="00B73F62" w:rsidP="00B73F62">
            <w:pPr>
              <w:jc w:val="center"/>
            </w:pPr>
            <w:r>
              <w:t>Ap</w:t>
            </w:r>
          </w:p>
        </w:tc>
        <w:tc>
          <w:tcPr>
            <w:tcW w:w="433" w:type="pct"/>
          </w:tcPr>
          <w:p w:rsidR="00B73F62" w:rsidRPr="00BA50B9" w:rsidRDefault="00B73F62" w:rsidP="00B73F62">
            <w:pPr>
              <w:jc w:val="center"/>
            </w:pPr>
            <w:r>
              <w:t>12</w:t>
            </w:r>
          </w:p>
        </w:tc>
      </w:tr>
      <w:tr w:rsidR="00B73F62" w:rsidRPr="00BA50B9" w:rsidTr="00B73F62">
        <w:trPr>
          <w:trHeight w:val="552"/>
        </w:trPr>
        <w:tc>
          <w:tcPr>
            <w:tcW w:w="5000" w:type="pct"/>
            <w:gridSpan w:val="5"/>
            <w:vAlign w:val="center"/>
          </w:tcPr>
          <w:p w:rsidR="00B73F62" w:rsidRPr="00D34534" w:rsidRDefault="00B73F62" w:rsidP="00B73F62">
            <w:pPr>
              <w:jc w:val="center"/>
              <w:rPr>
                <w:b/>
                <w:bCs/>
              </w:rPr>
            </w:pPr>
            <w:r w:rsidRPr="00D34534">
              <w:rPr>
                <w:b/>
                <w:bCs/>
              </w:rPr>
              <w:lastRenderedPageBreak/>
              <w:t>COMPULSORY QUESTION</w:t>
            </w:r>
          </w:p>
        </w:tc>
      </w:tr>
      <w:tr w:rsidR="00B73F62" w:rsidRPr="00BA50B9" w:rsidTr="00B73F62">
        <w:trPr>
          <w:trHeight w:val="397"/>
        </w:trPr>
        <w:tc>
          <w:tcPr>
            <w:tcW w:w="276" w:type="pct"/>
          </w:tcPr>
          <w:p w:rsidR="00B73F62" w:rsidRPr="00BA50B9" w:rsidRDefault="00B73F62" w:rsidP="00B73F62">
            <w:pPr>
              <w:jc w:val="center"/>
            </w:pPr>
            <w:r>
              <w:t>24</w:t>
            </w:r>
            <w:r w:rsidRPr="00BA50B9">
              <w:t>.</w:t>
            </w:r>
          </w:p>
        </w:tc>
        <w:tc>
          <w:tcPr>
            <w:tcW w:w="3696" w:type="pct"/>
          </w:tcPr>
          <w:p w:rsidR="00B73F62" w:rsidRDefault="00B73F62" w:rsidP="00B73F62">
            <w:pPr>
              <w:jc w:val="both"/>
            </w:pPr>
            <w:r w:rsidRPr="00286F93">
              <w:t>At a point in a strained material, the state of stress is as shown in figure. Determine both theoretically and graphically (Mohr’s circle) (i) principal stresses, (ii) location of principal planes and (iii) maximum shear stress and its location.</w:t>
            </w:r>
          </w:p>
          <w:p w:rsidR="00B73F62" w:rsidRDefault="00B73F62" w:rsidP="00B73F62">
            <w:pPr>
              <w:jc w:val="center"/>
            </w:pPr>
            <w:r w:rsidRPr="0040478A">
              <w:rPr>
                <w:noProof/>
              </w:rPr>
              <w:drawing>
                <wp:inline distT="0" distB="0" distL="0" distR="0" wp14:anchorId="5F99CB87" wp14:editId="2A21DAED">
                  <wp:extent cx="2160000" cy="1778691"/>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2160000" cy="1778691"/>
                          </a:xfrm>
                          <a:prstGeom prst="rect">
                            <a:avLst/>
                          </a:prstGeom>
                        </pic:spPr>
                      </pic:pic>
                    </a:graphicData>
                  </a:graphic>
                </wp:inline>
              </w:drawing>
            </w:r>
          </w:p>
          <w:p w:rsidR="00B73F62" w:rsidRPr="00BA50B9" w:rsidRDefault="00B73F62" w:rsidP="00B73F62">
            <w:pPr>
              <w:jc w:val="center"/>
            </w:pPr>
          </w:p>
        </w:tc>
        <w:tc>
          <w:tcPr>
            <w:tcW w:w="335" w:type="pct"/>
          </w:tcPr>
          <w:p w:rsidR="00B73F62" w:rsidRDefault="00B73F62" w:rsidP="00B73F62">
            <w:pPr>
              <w:jc w:val="center"/>
            </w:pPr>
            <w:r w:rsidRPr="009B21A6">
              <w:t>CO</w:t>
            </w:r>
            <w:r>
              <w:t>6</w:t>
            </w:r>
          </w:p>
        </w:tc>
        <w:tc>
          <w:tcPr>
            <w:tcW w:w="260" w:type="pct"/>
          </w:tcPr>
          <w:p w:rsidR="00B73F62" w:rsidRPr="00BA50B9" w:rsidRDefault="00B73F62" w:rsidP="00B73F62">
            <w:pPr>
              <w:jc w:val="center"/>
            </w:pPr>
            <w:r>
              <w:t>Ap</w:t>
            </w:r>
          </w:p>
        </w:tc>
        <w:tc>
          <w:tcPr>
            <w:tcW w:w="433" w:type="pct"/>
          </w:tcPr>
          <w:p w:rsidR="00B73F62" w:rsidRPr="00BA50B9" w:rsidRDefault="00B73F62" w:rsidP="00B73F62">
            <w:pPr>
              <w:jc w:val="center"/>
            </w:pPr>
            <w:r>
              <w:t>12</w:t>
            </w:r>
          </w:p>
        </w:tc>
      </w:tr>
    </w:tbl>
    <w:p w:rsidR="00B73F62" w:rsidRDefault="00B73F62" w:rsidP="00B73F62">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B73F62" w:rsidRDefault="00B73F62" w:rsidP="002E336A"/>
    <w:tbl>
      <w:tblPr>
        <w:tblStyle w:val="TableGrid"/>
        <w:tblW w:w="10343" w:type="dxa"/>
        <w:tblLook w:val="04A0" w:firstRow="1" w:lastRow="0" w:firstColumn="1" w:lastColumn="0" w:noHBand="0" w:noVBand="1"/>
      </w:tblPr>
      <w:tblGrid>
        <w:gridCol w:w="675"/>
        <w:gridCol w:w="9668"/>
      </w:tblGrid>
      <w:tr w:rsidR="00B73F62" w:rsidTr="00B73F62">
        <w:tc>
          <w:tcPr>
            <w:tcW w:w="675" w:type="dxa"/>
          </w:tcPr>
          <w:p w:rsidR="00B73F62" w:rsidRDefault="00B73F62" w:rsidP="00B73F62"/>
        </w:tc>
        <w:tc>
          <w:tcPr>
            <w:tcW w:w="9668" w:type="dxa"/>
          </w:tcPr>
          <w:p w:rsidR="00B73F62" w:rsidRPr="007E5F37" w:rsidRDefault="00B73F62" w:rsidP="00B73F62">
            <w:pPr>
              <w:jc w:val="center"/>
              <w:rPr>
                <w:b/>
              </w:rPr>
            </w:pPr>
            <w:r w:rsidRPr="007E5F37">
              <w:rPr>
                <w:b/>
              </w:rPr>
              <w:t>COURSE OUTCOMES</w:t>
            </w:r>
          </w:p>
        </w:tc>
      </w:tr>
      <w:tr w:rsidR="00B73F62" w:rsidTr="00B73F62">
        <w:tc>
          <w:tcPr>
            <w:tcW w:w="675" w:type="dxa"/>
          </w:tcPr>
          <w:p w:rsidR="00B73F62" w:rsidRDefault="00B73F62" w:rsidP="00B73F62">
            <w:r>
              <w:t>CO1</w:t>
            </w:r>
          </w:p>
        </w:tc>
        <w:tc>
          <w:tcPr>
            <w:tcW w:w="9668" w:type="dxa"/>
          </w:tcPr>
          <w:p w:rsidR="00B73F62" w:rsidRDefault="00B73F62" w:rsidP="00B73F62">
            <w:pPr>
              <w:jc w:val="both"/>
            </w:pPr>
            <w:r w:rsidRPr="00397453">
              <w:t xml:space="preserve">Describe the characteristics of conventional metals. </w:t>
            </w:r>
          </w:p>
        </w:tc>
      </w:tr>
      <w:tr w:rsidR="00B73F62" w:rsidTr="00B73F62">
        <w:tc>
          <w:tcPr>
            <w:tcW w:w="675" w:type="dxa"/>
          </w:tcPr>
          <w:p w:rsidR="00B73F62" w:rsidRDefault="00B73F62" w:rsidP="00B73F62">
            <w:r>
              <w:t>CO2</w:t>
            </w:r>
          </w:p>
        </w:tc>
        <w:tc>
          <w:tcPr>
            <w:tcW w:w="9668" w:type="dxa"/>
          </w:tcPr>
          <w:p w:rsidR="00B73F62" w:rsidRDefault="00B73F62" w:rsidP="00B73F62">
            <w:pPr>
              <w:jc w:val="both"/>
            </w:pPr>
            <w:r w:rsidRPr="00397453">
              <w:t xml:space="preserve">Understand the effect loads acting at different sections of the beam. </w:t>
            </w:r>
          </w:p>
        </w:tc>
      </w:tr>
      <w:tr w:rsidR="00B73F62" w:rsidTr="00B73F62">
        <w:tc>
          <w:tcPr>
            <w:tcW w:w="675" w:type="dxa"/>
          </w:tcPr>
          <w:p w:rsidR="00B73F62" w:rsidRDefault="00B73F62" w:rsidP="00B73F62">
            <w:r>
              <w:t>CO3</w:t>
            </w:r>
          </w:p>
        </w:tc>
        <w:tc>
          <w:tcPr>
            <w:tcW w:w="9668" w:type="dxa"/>
          </w:tcPr>
          <w:p w:rsidR="00B73F62" w:rsidRDefault="00B73F62" w:rsidP="00B73F62">
            <w:pPr>
              <w:jc w:val="both"/>
            </w:pPr>
            <w:r w:rsidRPr="00397453">
              <w:t xml:space="preserve">Calculate the stresses developed in beams. </w:t>
            </w:r>
          </w:p>
        </w:tc>
      </w:tr>
      <w:tr w:rsidR="00B73F62" w:rsidTr="00B73F62">
        <w:tc>
          <w:tcPr>
            <w:tcW w:w="675" w:type="dxa"/>
          </w:tcPr>
          <w:p w:rsidR="00B73F62" w:rsidRDefault="00B73F62" w:rsidP="00B73F62">
            <w:r>
              <w:t>CO4</w:t>
            </w:r>
          </w:p>
        </w:tc>
        <w:tc>
          <w:tcPr>
            <w:tcW w:w="9668" w:type="dxa"/>
          </w:tcPr>
          <w:p w:rsidR="00B73F62" w:rsidRDefault="00B73F62" w:rsidP="00B73F62">
            <w:pPr>
              <w:jc w:val="both"/>
            </w:pPr>
            <w:r w:rsidRPr="00397453">
              <w:t xml:space="preserve">Compare different methods of beam deflection. </w:t>
            </w:r>
          </w:p>
        </w:tc>
      </w:tr>
      <w:tr w:rsidR="00B73F62" w:rsidTr="00B73F62">
        <w:tc>
          <w:tcPr>
            <w:tcW w:w="675" w:type="dxa"/>
          </w:tcPr>
          <w:p w:rsidR="00B73F62" w:rsidRDefault="00B73F62" w:rsidP="00B73F62">
            <w:r>
              <w:t>CO5</w:t>
            </w:r>
          </w:p>
        </w:tc>
        <w:tc>
          <w:tcPr>
            <w:tcW w:w="9668" w:type="dxa"/>
          </w:tcPr>
          <w:p w:rsidR="00B73F62" w:rsidRDefault="00B73F62" w:rsidP="00B73F62">
            <w:pPr>
              <w:jc w:val="both"/>
            </w:pPr>
            <w:r w:rsidRPr="00397453">
              <w:t>Analyze the stresses developed in the shaft and spring.</w:t>
            </w:r>
          </w:p>
        </w:tc>
      </w:tr>
      <w:tr w:rsidR="00B73F62" w:rsidTr="00B73F62">
        <w:tc>
          <w:tcPr>
            <w:tcW w:w="675" w:type="dxa"/>
          </w:tcPr>
          <w:p w:rsidR="00B73F62" w:rsidRDefault="00B73F62" w:rsidP="00B73F62">
            <w:r>
              <w:t>CO6</w:t>
            </w:r>
          </w:p>
        </w:tc>
        <w:tc>
          <w:tcPr>
            <w:tcW w:w="9668" w:type="dxa"/>
          </w:tcPr>
          <w:p w:rsidR="00B73F62" w:rsidRDefault="00B73F62" w:rsidP="00B73F62">
            <w:pPr>
              <w:jc w:val="both"/>
            </w:pPr>
            <w:r w:rsidRPr="00397453">
              <w:t>Analyze the states of stress in a 2D oblique plane.</w:t>
            </w:r>
          </w:p>
        </w:tc>
      </w:tr>
    </w:tbl>
    <w:p w:rsidR="00B73F62" w:rsidRPr="00BA50B9" w:rsidRDefault="00B73F62" w:rsidP="00544C89"/>
    <w:tbl>
      <w:tblPr>
        <w:tblStyle w:val="TableGrid"/>
        <w:tblW w:w="10343" w:type="dxa"/>
        <w:tblLook w:val="04A0" w:firstRow="1" w:lastRow="0" w:firstColumn="1" w:lastColumn="0" w:noHBand="0" w:noVBand="1"/>
      </w:tblPr>
      <w:tblGrid>
        <w:gridCol w:w="902"/>
        <w:gridCol w:w="1359"/>
        <w:gridCol w:w="1541"/>
        <w:gridCol w:w="1320"/>
        <w:gridCol w:w="1406"/>
        <w:gridCol w:w="1325"/>
        <w:gridCol w:w="1239"/>
        <w:gridCol w:w="1251"/>
      </w:tblGrid>
      <w:tr w:rsidR="00B73F62" w:rsidTr="00B73F62">
        <w:tc>
          <w:tcPr>
            <w:tcW w:w="10343" w:type="dxa"/>
            <w:gridSpan w:val="8"/>
          </w:tcPr>
          <w:p w:rsidR="00B73F62" w:rsidRPr="0009580C" w:rsidRDefault="00B73F62" w:rsidP="00B73F62">
            <w:pPr>
              <w:jc w:val="center"/>
              <w:rPr>
                <w:b/>
              </w:rPr>
            </w:pPr>
            <w:r w:rsidRPr="0009580C">
              <w:rPr>
                <w:b/>
              </w:rPr>
              <w:t>A</w:t>
            </w:r>
            <w:r>
              <w:rPr>
                <w:b/>
              </w:rPr>
              <w:t>ssessment Pattern</w:t>
            </w:r>
            <w:r w:rsidRPr="0009580C">
              <w:rPr>
                <w:b/>
              </w:rPr>
              <w:t xml:space="preserve"> as per Bloom’s </w:t>
            </w:r>
            <w:r>
              <w:rPr>
                <w:b/>
              </w:rPr>
              <w:t>Level</w:t>
            </w:r>
          </w:p>
        </w:tc>
      </w:tr>
      <w:tr w:rsidR="00B73F62" w:rsidTr="00B73F62">
        <w:tc>
          <w:tcPr>
            <w:tcW w:w="902" w:type="dxa"/>
          </w:tcPr>
          <w:p w:rsidR="00B73F62" w:rsidRDefault="00B73F62" w:rsidP="00B73F62">
            <w:r>
              <w:t>CO / P</w:t>
            </w:r>
          </w:p>
        </w:tc>
        <w:tc>
          <w:tcPr>
            <w:tcW w:w="1359" w:type="dxa"/>
          </w:tcPr>
          <w:p w:rsidR="00B73F62" w:rsidRPr="00723EF4" w:rsidRDefault="00B73F62" w:rsidP="00B73F62">
            <w:pPr>
              <w:jc w:val="center"/>
              <w:rPr>
                <w:b/>
              </w:rPr>
            </w:pPr>
            <w:r w:rsidRPr="00723EF4">
              <w:rPr>
                <w:b/>
              </w:rPr>
              <w:t>Remember</w:t>
            </w:r>
          </w:p>
        </w:tc>
        <w:tc>
          <w:tcPr>
            <w:tcW w:w="1541" w:type="dxa"/>
          </w:tcPr>
          <w:p w:rsidR="00B73F62" w:rsidRPr="00723EF4" w:rsidRDefault="00B73F62" w:rsidP="00B73F62">
            <w:pPr>
              <w:jc w:val="center"/>
              <w:rPr>
                <w:b/>
              </w:rPr>
            </w:pPr>
            <w:r w:rsidRPr="00723EF4">
              <w:rPr>
                <w:b/>
              </w:rPr>
              <w:t>Understand</w:t>
            </w:r>
          </w:p>
        </w:tc>
        <w:tc>
          <w:tcPr>
            <w:tcW w:w="1320" w:type="dxa"/>
          </w:tcPr>
          <w:p w:rsidR="00B73F62" w:rsidRPr="00723EF4" w:rsidRDefault="00B73F62" w:rsidP="00B73F62">
            <w:pPr>
              <w:jc w:val="center"/>
              <w:rPr>
                <w:b/>
              </w:rPr>
            </w:pPr>
            <w:r w:rsidRPr="00723EF4">
              <w:rPr>
                <w:b/>
              </w:rPr>
              <w:t>Apply</w:t>
            </w:r>
          </w:p>
        </w:tc>
        <w:tc>
          <w:tcPr>
            <w:tcW w:w="1406" w:type="dxa"/>
          </w:tcPr>
          <w:p w:rsidR="00B73F62" w:rsidRPr="00723EF4" w:rsidRDefault="00B73F62" w:rsidP="00B73F62">
            <w:pPr>
              <w:jc w:val="center"/>
              <w:rPr>
                <w:b/>
              </w:rPr>
            </w:pPr>
            <w:r w:rsidRPr="00723EF4">
              <w:rPr>
                <w:b/>
              </w:rPr>
              <w:t>Analyze</w:t>
            </w:r>
          </w:p>
        </w:tc>
        <w:tc>
          <w:tcPr>
            <w:tcW w:w="1325" w:type="dxa"/>
          </w:tcPr>
          <w:p w:rsidR="00B73F62" w:rsidRPr="00723EF4" w:rsidRDefault="00B73F62" w:rsidP="00B73F62">
            <w:pPr>
              <w:jc w:val="center"/>
              <w:rPr>
                <w:b/>
              </w:rPr>
            </w:pPr>
            <w:r w:rsidRPr="00723EF4">
              <w:rPr>
                <w:b/>
              </w:rPr>
              <w:t>Evaluate</w:t>
            </w:r>
          </w:p>
        </w:tc>
        <w:tc>
          <w:tcPr>
            <w:tcW w:w="1239" w:type="dxa"/>
          </w:tcPr>
          <w:p w:rsidR="00B73F62" w:rsidRPr="00723EF4" w:rsidRDefault="00B73F62" w:rsidP="00B73F62">
            <w:pPr>
              <w:jc w:val="center"/>
              <w:rPr>
                <w:b/>
              </w:rPr>
            </w:pPr>
            <w:r w:rsidRPr="00723EF4">
              <w:rPr>
                <w:b/>
              </w:rPr>
              <w:t>Create</w:t>
            </w:r>
          </w:p>
        </w:tc>
        <w:tc>
          <w:tcPr>
            <w:tcW w:w="1251" w:type="dxa"/>
          </w:tcPr>
          <w:p w:rsidR="00B73F62" w:rsidRPr="00723EF4" w:rsidRDefault="00B73F62" w:rsidP="00B73F62">
            <w:pPr>
              <w:jc w:val="center"/>
              <w:rPr>
                <w:b/>
              </w:rPr>
            </w:pPr>
            <w:r w:rsidRPr="00723EF4">
              <w:rPr>
                <w:b/>
              </w:rPr>
              <w:t>Total</w:t>
            </w:r>
          </w:p>
        </w:tc>
      </w:tr>
      <w:tr w:rsidR="00B73F62" w:rsidTr="00B73F62">
        <w:tc>
          <w:tcPr>
            <w:tcW w:w="902" w:type="dxa"/>
          </w:tcPr>
          <w:p w:rsidR="00B73F62" w:rsidRDefault="00B73F62" w:rsidP="00B73F62">
            <w:r>
              <w:t>CO1</w:t>
            </w:r>
          </w:p>
        </w:tc>
        <w:tc>
          <w:tcPr>
            <w:tcW w:w="1359" w:type="dxa"/>
          </w:tcPr>
          <w:p w:rsidR="00B73F62" w:rsidRDefault="00B73F62" w:rsidP="00B73F62">
            <w:pPr>
              <w:jc w:val="center"/>
            </w:pPr>
            <w:r>
              <w:t>1</w:t>
            </w:r>
          </w:p>
        </w:tc>
        <w:tc>
          <w:tcPr>
            <w:tcW w:w="1541" w:type="dxa"/>
          </w:tcPr>
          <w:p w:rsidR="00B73F62" w:rsidRDefault="00B73F62" w:rsidP="00B73F62">
            <w:pPr>
              <w:jc w:val="center"/>
            </w:pPr>
          </w:p>
        </w:tc>
        <w:tc>
          <w:tcPr>
            <w:tcW w:w="1320" w:type="dxa"/>
          </w:tcPr>
          <w:p w:rsidR="00B73F62" w:rsidRDefault="00B73F62" w:rsidP="00B73F62">
            <w:pPr>
              <w:jc w:val="center"/>
            </w:pPr>
            <w:r>
              <w:t>28</w:t>
            </w:r>
          </w:p>
        </w:tc>
        <w:tc>
          <w:tcPr>
            <w:tcW w:w="1406" w:type="dxa"/>
          </w:tcPr>
          <w:p w:rsidR="00B73F62" w:rsidRDefault="00B73F62" w:rsidP="00B73F62">
            <w:pPr>
              <w:jc w:val="center"/>
            </w:pPr>
          </w:p>
        </w:tc>
        <w:tc>
          <w:tcPr>
            <w:tcW w:w="1325" w:type="dxa"/>
          </w:tcPr>
          <w:p w:rsidR="00B73F62" w:rsidRDefault="00B73F62" w:rsidP="00B73F62">
            <w:pPr>
              <w:jc w:val="center"/>
            </w:pPr>
          </w:p>
        </w:tc>
        <w:tc>
          <w:tcPr>
            <w:tcW w:w="1239" w:type="dxa"/>
          </w:tcPr>
          <w:p w:rsidR="00B73F62" w:rsidRDefault="00B73F62" w:rsidP="00B73F62">
            <w:pPr>
              <w:jc w:val="center"/>
            </w:pPr>
          </w:p>
        </w:tc>
        <w:tc>
          <w:tcPr>
            <w:tcW w:w="1251" w:type="dxa"/>
          </w:tcPr>
          <w:p w:rsidR="00B73F62" w:rsidRDefault="00B73F62" w:rsidP="00B73F62">
            <w:pPr>
              <w:jc w:val="center"/>
            </w:pPr>
            <w:r>
              <w:t>29</w:t>
            </w:r>
          </w:p>
        </w:tc>
      </w:tr>
      <w:tr w:rsidR="00B73F62" w:rsidTr="00B73F62">
        <w:tc>
          <w:tcPr>
            <w:tcW w:w="902" w:type="dxa"/>
          </w:tcPr>
          <w:p w:rsidR="00B73F62" w:rsidRDefault="00B73F62" w:rsidP="00B73F62">
            <w:r>
              <w:t>CO2</w:t>
            </w:r>
          </w:p>
        </w:tc>
        <w:tc>
          <w:tcPr>
            <w:tcW w:w="1359" w:type="dxa"/>
          </w:tcPr>
          <w:p w:rsidR="00B73F62" w:rsidRDefault="00B73F62" w:rsidP="00B73F62">
            <w:pPr>
              <w:jc w:val="center"/>
            </w:pPr>
            <w:r>
              <w:t>2</w:t>
            </w:r>
          </w:p>
        </w:tc>
        <w:tc>
          <w:tcPr>
            <w:tcW w:w="1541" w:type="dxa"/>
          </w:tcPr>
          <w:p w:rsidR="00B73F62" w:rsidRDefault="00B73F62" w:rsidP="00B73F62">
            <w:pPr>
              <w:jc w:val="center"/>
            </w:pPr>
          </w:p>
        </w:tc>
        <w:tc>
          <w:tcPr>
            <w:tcW w:w="1320" w:type="dxa"/>
          </w:tcPr>
          <w:p w:rsidR="00B73F62" w:rsidRDefault="00B73F62" w:rsidP="00B73F62">
            <w:pPr>
              <w:jc w:val="center"/>
            </w:pPr>
            <w:r>
              <w:t>27</w:t>
            </w:r>
          </w:p>
        </w:tc>
        <w:tc>
          <w:tcPr>
            <w:tcW w:w="1406" w:type="dxa"/>
          </w:tcPr>
          <w:p w:rsidR="00B73F62" w:rsidRDefault="00B73F62" w:rsidP="00B73F62">
            <w:pPr>
              <w:jc w:val="center"/>
            </w:pPr>
          </w:p>
        </w:tc>
        <w:tc>
          <w:tcPr>
            <w:tcW w:w="1325" w:type="dxa"/>
          </w:tcPr>
          <w:p w:rsidR="00B73F62" w:rsidRDefault="00B73F62" w:rsidP="00B73F62">
            <w:pPr>
              <w:jc w:val="center"/>
            </w:pPr>
          </w:p>
        </w:tc>
        <w:tc>
          <w:tcPr>
            <w:tcW w:w="1239" w:type="dxa"/>
          </w:tcPr>
          <w:p w:rsidR="00B73F62" w:rsidRDefault="00B73F62" w:rsidP="00B73F62">
            <w:pPr>
              <w:jc w:val="center"/>
            </w:pPr>
          </w:p>
        </w:tc>
        <w:tc>
          <w:tcPr>
            <w:tcW w:w="1251" w:type="dxa"/>
          </w:tcPr>
          <w:p w:rsidR="00B73F62" w:rsidRDefault="00B73F62" w:rsidP="00B73F62">
            <w:pPr>
              <w:jc w:val="center"/>
            </w:pPr>
            <w:r>
              <w:t>29</w:t>
            </w:r>
          </w:p>
        </w:tc>
      </w:tr>
      <w:tr w:rsidR="00B73F62" w:rsidTr="00B73F62">
        <w:tc>
          <w:tcPr>
            <w:tcW w:w="902" w:type="dxa"/>
          </w:tcPr>
          <w:p w:rsidR="00B73F62" w:rsidRDefault="00B73F62" w:rsidP="00B73F62">
            <w:r>
              <w:t>CO3</w:t>
            </w:r>
          </w:p>
        </w:tc>
        <w:tc>
          <w:tcPr>
            <w:tcW w:w="1359" w:type="dxa"/>
          </w:tcPr>
          <w:p w:rsidR="00B73F62" w:rsidRDefault="00B73F62" w:rsidP="00B73F62">
            <w:pPr>
              <w:jc w:val="center"/>
            </w:pPr>
          </w:p>
        </w:tc>
        <w:tc>
          <w:tcPr>
            <w:tcW w:w="1541" w:type="dxa"/>
          </w:tcPr>
          <w:p w:rsidR="00B73F62" w:rsidRDefault="00B73F62" w:rsidP="00B73F62">
            <w:pPr>
              <w:jc w:val="center"/>
            </w:pPr>
            <w:r>
              <w:t>2</w:t>
            </w:r>
          </w:p>
        </w:tc>
        <w:tc>
          <w:tcPr>
            <w:tcW w:w="1320" w:type="dxa"/>
          </w:tcPr>
          <w:p w:rsidR="00B73F62" w:rsidRDefault="00B73F62" w:rsidP="00B73F62">
            <w:pPr>
              <w:jc w:val="center"/>
            </w:pPr>
            <w:r>
              <w:t>15</w:t>
            </w:r>
          </w:p>
        </w:tc>
        <w:tc>
          <w:tcPr>
            <w:tcW w:w="1406" w:type="dxa"/>
          </w:tcPr>
          <w:p w:rsidR="00B73F62" w:rsidRDefault="00B73F62" w:rsidP="00B73F62">
            <w:pPr>
              <w:jc w:val="center"/>
            </w:pPr>
          </w:p>
        </w:tc>
        <w:tc>
          <w:tcPr>
            <w:tcW w:w="1325" w:type="dxa"/>
          </w:tcPr>
          <w:p w:rsidR="00B73F62" w:rsidRDefault="00B73F62" w:rsidP="00B73F62">
            <w:pPr>
              <w:jc w:val="center"/>
            </w:pPr>
          </w:p>
        </w:tc>
        <w:tc>
          <w:tcPr>
            <w:tcW w:w="1239" w:type="dxa"/>
          </w:tcPr>
          <w:p w:rsidR="00B73F62" w:rsidRDefault="00B73F62" w:rsidP="00B73F62">
            <w:pPr>
              <w:jc w:val="center"/>
            </w:pPr>
          </w:p>
        </w:tc>
        <w:tc>
          <w:tcPr>
            <w:tcW w:w="1251" w:type="dxa"/>
          </w:tcPr>
          <w:p w:rsidR="00B73F62" w:rsidRDefault="00B73F62" w:rsidP="00B73F62">
            <w:pPr>
              <w:jc w:val="center"/>
            </w:pPr>
            <w:r>
              <w:t>17</w:t>
            </w:r>
          </w:p>
        </w:tc>
      </w:tr>
      <w:tr w:rsidR="00B73F62" w:rsidTr="00B73F62">
        <w:tc>
          <w:tcPr>
            <w:tcW w:w="902" w:type="dxa"/>
          </w:tcPr>
          <w:p w:rsidR="00B73F62" w:rsidRDefault="00B73F62" w:rsidP="00B73F62">
            <w:r>
              <w:t>CO4</w:t>
            </w:r>
          </w:p>
        </w:tc>
        <w:tc>
          <w:tcPr>
            <w:tcW w:w="1359" w:type="dxa"/>
          </w:tcPr>
          <w:p w:rsidR="00B73F62" w:rsidRDefault="00B73F62" w:rsidP="00B73F62">
            <w:pPr>
              <w:jc w:val="center"/>
            </w:pPr>
            <w:r>
              <w:t>2</w:t>
            </w:r>
          </w:p>
        </w:tc>
        <w:tc>
          <w:tcPr>
            <w:tcW w:w="1541" w:type="dxa"/>
          </w:tcPr>
          <w:p w:rsidR="00B73F62" w:rsidRDefault="00B73F62" w:rsidP="00B73F62">
            <w:pPr>
              <w:jc w:val="center"/>
            </w:pPr>
          </w:p>
        </w:tc>
        <w:tc>
          <w:tcPr>
            <w:tcW w:w="1320" w:type="dxa"/>
          </w:tcPr>
          <w:p w:rsidR="00B73F62" w:rsidRDefault="00B73F62" w:rsidP="00B73F62">
            <w:pPr>
              <w:jc w:val="center"/>
            </w:pPr>
            <w:r>
              <w:t>15</w:t>
            </w:r>
          </w:p>
        </w:tc>
        <w:tc>
          <w:tcPr>
            <w:tcW w:w="1406" w:type="dxa"/>
          </w:tcPr>
          <w:p w:rsidR="00B73F62" w:rsidRDefault="00B73F62" w:rsidP="00B73F62">
            <w:pPr>
              <w:jc w:val="center"/>
            </w:pPr>
          </w:p>
        </w:tc>
        <w:tc>
          <w:tcPr>
            <w:tcW w:w="1325" w:type="dxa"/>
          </w:tcPr>
          <w:p w:rsidR="00B73F62" w:rsidRDefault="00B73F62" w:rsidP="00B73F62">
            <w:pPr>
              <w:jc w:val="center"/>
            </w:pPr>
          </w:p>
        </w:tc>
        <w:tc>
          <w:tcPr>
            <w:tcW w:w="1239" w:type="dxa"/>
          </w:tcPr>
          <w:p w:rsidR="00B73F62" w:rsidRDefault="00B73F62" w:rsidP="00B73F62">
            <w:pPr>
              <w:jc w:val="center"/>
            </w:pPr>
          </w:p>
        </w:tc>
        <w:tc>
          <w:tcPr>
            <w:tcW w:w="1251" w:type="dxa"/>
          </w:tcPr>
          <w:p w:rsidR="00B73F62" w:rsidRDefault="00B73F62" w:rsidP="00B73F62">
            <w:pPr>
              <w:jc w:val="center"/>
            </w:pPr>
            <w:r>
              <w:t>17</w:t>
            </w:r>
          </w:p>
        </w:tc>
      </w:tr>
      <w:tr w:rsidR="00B73F62" w:rsidTr="00B73F62">
        <w:tc>
          <w:tcPr>
            <w:tcW w:w="902" w:type="dxa"/>
          </w:tcPr>
          <w:p w:rsidR="00B73F62" w:rsidRDefault="00B73F62" w:rsidP="00B73F62">
            <w:r>
              <w:t>CO5</w:t>
            </w:r>
          </w:p>
        </w:tc>
        <w:tc>
          <w:tcPr>
            <w:tcW w:w="1359" w:type="dxa"/>
          </w:tcPr>
          <w:p w:rsidR="00B73F62" w:rsidRDefault="00B73F62" w:rsidP="00B73F62">
            <w:pPr>
              <w:jc w:val="center"/>
            </w:pPr>
          </w:p>
        </w:tc>
        <w:tc>
          <w:tcPr>
            <w:tcW w:w="1541" w:type="dxa"/>
          </w:tcPr>
          <w:p w:rsidR="00B73F62" w:rsidRDefault="00B73F62" w:rsidP="00B73F62">
            <w:pPr>
              <w:jc w:val="center"/>
            </w:pPr>
          </w:p>
        </w:tc>
        <w:tc>
          <w:tcPr>
            <w:tcW w:w="1320" w:type="dxa"/>
          </w:tcPr>
          <w:p w:rsidR="00B73F62" w:rsidRDefault="00B73F62" w:rsidP="00B73F62">
            <w:pPr>
              <w:jc w:val="center"/>
            </w:pPr>
            <w:r>
              <w:t>16</w:t>
            </w:r>
          </w:p>
        </w:tc>
        <w:tc>
          <w:tcPr>
            <w:tcW w:w="1406" w:type="dxa"/>
          </w:tcPr>
          <w:p w:rsidR="00B73F62" w:rsidRDefault="00B73F62" w:rsidP="00B73F62">
            <w:pPr>
              <w:jc w:val="center"/>
            </w:pPr>
          </w:p>
        </w:tc>
        <w:tc>
          <w:tcPr>
            <w:tcW w:w="1325" w:type="dxa"/>
          </w:tcPr>
          <w:p w:rsidR="00B73F62" w:rsidRDefault="00B73F62" w:rsidP="00B73F62">
            <w:pPr>
              <w:jc w:val="center"/>
            </w:pPr>
          </w:p>
        </w:tc>
        <w:tc>
          <w:tcPr>
            <w:tcW w:w="1239" w:type="dxa"/>
          </w:tcPr>
          <w:p w:rsidR="00B73F62" w:rsidRDefault="00B73F62" w:rsidP="00B73F62">
            <w:pPr>
              <w:jc w:val="center"/>
            </w:pPr>
          </w:p>
        </w:tc>
        <w:tc>
          <w:tcPr>
            <w:tcW w:w="1251" w:type="dxa"/>
          </w:tcPr>
          <w:p w:rsidR="00B73F62" w:rsidRDefault="00B73F62" w:rsidP="00B73F62">
            <w:pPr>
              <w:jc w:val="center"/>
            </w:pPr>
            <w:r>
              <w:t>16</w:t>
            </w:r>
          </w:p>
        </w:tc>
      </w:tr>
      <w:tr w:rsidR="00B73F62" w:rsidTr="00B73F62">
        <w:tc>
          <w:tcPr>
            <w:tcW w:w="902" w:type="dxa"/>
          </w:tcPr>
          <w:p w:rsidR="00B73F62" w:rsidRDefault="00B73F62" w:rsidP="00B73F62">
            <w:r>
              <w:t>CO6</w:t>
            </w:r>
          </w:p>
        </w:tc>
        <w:tc>
          <w:tcPr>
            <w:tcW w:w="1359" w:type="dxa"/>
          </w:tcPr>
          <w:p w:rsidR="00B73F62" w:rsidRDefault="00B73F62" w:rsidP="00B73F62">
            <w:pPr>
              <w:jc w:val="center"/>
            </w:pPr>
          </w:p>
        </w:tc>
        <w:tc>
          <w:tcPr>
            <w:tcW w:w="1541" w:type="dxa"/>
          </w:tcPr>
          <w:p w:rsidR="00B73F62" w:rsidRDefault="00B73F62" w:rsidP="00B73F62">
            <w:pPr>
              <w:jc w:val="center"/>
            </w:pPr>
            <w:r>
              <w:t>4</w:t>
            </w:r>
          </w:p>
        </w:tc>
        <w:tc>
          <w:tcPr>
            <w:tcW w:w="1320" w:type="dxa"/>
          </w:tcPr>
          <w:p w:rsidR="00B73F62" w:rsidRDefault="00B73F62" w:rsidP="00B73F62">
            <w:pPr>
              <w:jc w:val="center"/>
            </w:pPr>
            <w:r>
              <w:t>12</w:t>
            </w:r>
          </w:p>
        </w:tc>
        <w:tc>
          <w:tcPr>
            <w:tcW w:w="1406" w:type="dxa"/>
          </w:tcPr>
          <w:p w:rsidR="00B73F62" w:rsidRDefault="00B73F62" w:rsidP="00B73F62">
            <w:pPr>
              <w:jc w:val="center"/>
            </w:pPr>
          </w:p>
        </w:tc>
        <w:tc>
          <w:tcPr>
            <w:tcW w:w="1325" w:type="dxa"/>
          </w:tcPr>
          <w:p w:rsidR="00B73F62" w:rsidRDefault="00B73F62" w:rsidP="00B73F62">
            <w:pPr>
              <w:jc w:val="center"/>
            </w:pPr>
          </w:p>
        </w:tc>
        <w:tc>
          <w:tcPr>
            <w:tcW w:w="1239" w:type="dxa"/>
          </w:tcPr>
          <w:p w:rsidR="00B73F62" w:rsidRDefault="00B73F62" w:rsidP="00B73F62">
            <w:pPr>
              <w:jc w:val="center"/>
            </w:pPr>
          </w:p>
        </w:tc>
        <w:tc>
          <w:tcPr>
            <w:tcW w:w="1251" w:type="dxa"/>
          </w:tcPr>
          <w:p w:rsidR="00B73F62" w:rsidRDefault="00B73F62" w:rsidP="00B73F62">
            <w:pPr>
              <w:jc w:val="center"/>
            </w:pPr>
            <w:r>
              <w:t>16</w:t>
            </w:r>
          </w:p>
        </w:tc>
      </w:tr>
      <w:tr w:rsidR="00B73F62" w:rsidTr="00B73F62">
        <w:tc>
          <w:tcPr>
            <w:tcW w:w="9092" w:type="dxa"/>
            <w:gridSpan w:val="7"/>
          </w:tcPr>
          <w:p w:rsidR="00B73F62" w:rsidRDefault="00B73F62" w:rsidP="00B73F62"/>
        </w:tc>
        <w:tc>
          <w:tcPr>
            <w:tcW w:w="1251" w:type="dxa"/>
          </w:tcPr>
          <w:p w:rsidR="00B73F62" w:rsidRPr="00723EF4" w:rsidRDefault="00B73F62" w:rsidP="00B73F62">
            <w:pPr>
              <w:jc w:val="center"/>
              <w:rPr>
                <w:b/>
              </w:rPr>
            </w:pPr>
            <w:r>
              <w:rPr>
                <w:b/>
              </w:rPr>
              <w:t>124</w:t>
            </w:r>
          </w:p>
        </w:tc>
      </w:tr>
    </w:tbl>
    <w:p w:rsidR="00B73F62" w:rsidRDefault="00B73F62" w:rsidP="002E336A"/>
    <w:p w:rsidR="00B73F62" w:rsidRDefault="00B73F62" w:rsidP="00E40AC8">
      <w:pPr>
        <w:jc w:val="center"/>
        <w:rPr>
          <w:b/>
        </w:rPr>
      </w:pPr>
      <w:r w:rsidRPr="0037089B">
        <w:rPr>
          <w:noProof/>
        </w:rPr>
        <w:lastRenderedPageBreak/>
        <w:drawing>
          <wp:inline distT="0" distB="0" distL="0" distR="0" wp14:anchorId="758D1E96" wp14:editId="41DB55D5">
            <wp:extent cx="4740087" cy="1178853"/>
            <wp:effectExtent l="0" t="0" r="3810" b="254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rsidR="00B73F62" w:rsidRPr="00FA796F" w:rsidRDefault="00B73F62"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73F62" w:rsidRPr="00FA796F" w:rsidTr="0037089B">
        <w:trPr>
          <w:trHeight w:val="397"/>
          <w:jc w:val="center"/>
        </w:trPr>
        <w:tc>
          <w:tcPr>
            <w:tcW w:w="1555" w:type="dxa"/>
            <w:vAlign w:val="center"/>
          </w:tcPr>
          <w:p w:rsidR="00B73F62" w:rsidRPr="00FA796F" w:rsidRDefault="00B73F62" w:rsidP="00A81194">
            <w:pPr>
              <w:pStyle w:val="Title"/>
              <w:contextualSpacing/>
              <w:jc w:val="left"/>
              <w:rPr>
                <w:b/>
                <w:szCs w:val="24"/>
              </w:rPr>
            </w:pPr>
            <w:r w:rsidRPr="00FA796F">
              <w:rPr>
                <w:b/>
                <w:szCs w:val="24"/>
              </w:rPr>
              <w:t xml:space="preserve">Course Code      </w:t>
            </w:r>
          </w:p>
        </w:tc>
        <w:tc>
          <w:tcPr>
            <w:tcW w:w="6662" w:type="dxa"/>
            <w:vAlign w:val="center"/>
          </w:tcPr>
          <w:p w:rsidR="00B73F62" w:rsidRPr="00FA796F" w:rsidRDefault="00B73F62" w:rsidP="00A81194">
            <w:pPr>
              <w:pStyle w:val="Title"/>
              <w:contextualSpacing/>
              <w:jc w:val="left"/>
              <w:rPr>
                <w:b/>
                <w:szCs w:val="24"/>
              </w:rPr>
            </w:pPr>
            <w:r w:rsidRPr="00560790">
              <w:rPr>
                <w:b/>
                <w:szCs w:val="24"/>
              </w:rPr>
              <w:t>20AE2007</w:t>
            </w:r>
          </w:p>
        </w:tc>
        <w:tc>
          <w:tcPr>
            <w:tcW w:w="1417" w:type="dxa"/>
            <w:vAlign w:val="center"/>
          </w:tcPr>
          <w:p w:rsidR="00B73F62" w:rsidRPr="00FA796F" w:rsidRDefault="00B73F62" w:rsidP="00A81194">
            <w:pPr>
              <w:pStyle w:val="Title"/>
              <w:ind w:left="-468" w:firstLine="468"/>
              <w:contextualSpacing/>
              <w:jc w:val="left"/>
              <w:rPr>
                <w:szCs w:val="24"/>
              </w:rPr>
            </w:pPr>
            <w:r w:rsidRPr="00FA796F">
              <w:rPr>
                <w:b/>
                <w:bCs/>
                <w:szCs w:val="24"/>
              </w:rPr>
              <w:t xml:space="preserve">Duration       </w:t>
            </w:r>
          </w:p>
        </w:tc>
        <w:tc>
          <w:tcPr>
            <w:tcW w:w="851" w:type="dxa"/>
            <w:vAlign w:val="center"/>
          </w:tcPr>
          <w:p w:rsidR="00B73F62" w:rsidRPr="00FA796F" w:rsidRDefault="00B73F62" w:rsidP="00A81194">
            <w:pPr>
              <w:pStyle w:val="Title"/>
              <w:contextualSpacing/>
              <w:jc w:val="left"/>
              <w:rPr>
                <w:b/>
                <w:szCs w:val="24"/>
              </w:rPr>
            </w:pPr>
            <w:r w:rsidRPr="00FA796F">
              <w:rPr>
                <w:b/>
                <w:szCs w:val="24"/>
              </w:rPr>
              <w:t>3hrs</w:t>
            </w:r>
          </w:p>
        </w:tc>
      </w:tr>
      <w:tr w:rsidR="00B73F62" w:rsidRPr="00FA796F" w:rsidTr="0037089B">
        <w:trPr>
          <w:trHeight w:val="397"/>
          <w:jc w:val="center"/>
        </w:trPr>
        <w:tc>
          <w:tcPr>
            <w:tcW w:w="1555" w:type="dxa"/>
            <w:vAlign w:val="center"/>
          </w:tcPr>
          <w:p w:rsidR="00B73F62" w:rsidRPr="00FA796F" w:rsidRDefault="00B73F62" w:rsidP="00A81194">
            <w:pPr>
              <w:pStyle w:val="Title"/>
              <w:ind w:right="-160"/>
              <w:contextualSpacing/>
              <w:jc w:val="left"/>
              <w:rPr>
                <w:b/>
                <w:szCs w:val="24"/>
              </w:rPr>
            </w:pPr>
            <w:r w:rsidRPr="00FA796F">
              <w:rPr>
                <w:b/>
                <w:szCs w:val="24"/>
              </w:rPr>
              <w:t xml:space="preserve">Course Name     </w:t>
            </w:r>
          </w:p>
        </w:tc>
        <w:tc>
          <w:tcPr>
            <w:tcW w:w="6662" w:type="dxa"/>
            <w:vAlign w:val="center"/>
          </w:tcPr>
          <w:p w:rsidR="00B73F62" w:rsidRPr="00FA796F" w:rsidRDefault="00B73F62" w:rsidP="00A81194">
            <w:pPr>
              <w:pStyle w:val="Title"/>
              <w:contextualSpacing/>
              <w:jc w:val="left"/>
              <w:rPr>
                <w:b/>
                <w:szCs w:val="24"/>
              </w:rPr>
            </w:pPr>
            <w:r w:rsidRPr="00560790">
              <w:rPr>
                <w:b/>
                <w:szCs w:val="24"/>
              </w:rPr>
              <w:t>ENGINEERING THERMODYNAMICS</w:t>
            </w:r>
          </w:p>
        </w:tc>
        <w:tc>
          <w:tcPr>
            <w:tcW w:w="1417" w:type="dxa"/>
            <w:vAlign w:val="center"/>
          </w:tcPr>
          <w:p w:rsidR="00B73F62" w:rsidRPr="00FA796F" w:rsidRDefault="00B73F62" w:rsidP="00A81194">
            <w:pPr>
              <w:pStyle w:val="Title"/>
              <w:contextualSpacing/>
              <w:jc w:val="left"/>
              <w:rPr>
                <w:b/>
                <w:bCs/>
                <w:szCs w:val="24"/>
              </w:rPr>
            </w:pPr>
            <w:r w:rsidRPr="00FA796F">
              <w:rPr>
                <w:b/>
                <w:bCs/>
                <w:szCs w:val="24"/>
              </w:rPr>
              <w:t xml:space="preserve">Max. Marks </w:t>
            </w:r>
          </w:p>
        </w:tc>
        <w:tc>
          <w:tcPr>
            <w:tcW w:w="851" w:type="dxa"/>
            <w:vAlign w:val="center"/>
          </w:tcPr>
          <w:p w:rsidR="00B73F62" w:rsidRPr="00FA796F" w:rsidRDefault="00B73F62" w:rsidP="00A81194">
            <w:pPr>
              <w:pStyle w:val="Title"/>
              <w:contextualSpacing/>
              <w:jc w:val="left"/>
              <w:rPr>
                <w:b/>
                <w:szCs w:val="24"/>
              </w:rPr>
            </w:pPr>
            <w:r w:rsidRPr="00FA796F">
              <w:rPr>
                <w:b/>
                <w:szCs w:val="24"/>
              </w:rPr>
              <w:t>100</w:t>
            </w:r>
          </w:p>
        </w:tc>
      </w:tr>
    </w:tbl>
    <w:p w:rsidR="00B73F62" w:rsidRPr="00FA796F" w:rsidRDefault="00B73F62" w:rsidP="00B73F62">
      <w:pPr>
        <w:ind w:left="720"/>
        <w:contextualSpacing/>
        <w:jc w:val="center"/>
        <w:rPr>
          <w:highlight w:val="yellow"/>
        </w:rPr>
      </w:pPr>
      <w:r>
        <w:rPr>
          <w:b/>
        </w:rPr>
        <w:t>Property: Tables should be allowed into the examination hall</w:t>
      </w: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B73F62" w:rsidRPr="00FA796F" w:rsidTr="00A81194">
        <w:trPr>
          <w:trHeight w:val="551"/>
        </w:trPr>
        <w:tc>
          <w:tcPr>
            <w:tcW w:w="272" w:type="pct"/>
            <w:vAlign w:val="center"/>
          </w:tcPr>
          <w:p w:rsidR="00B73F62" w:rsidRPr="00FA796F" w:rsidRDefault="00B73F62" w:rsidP="00A81194">
            <w:pPr>
              <w:contextualSpacing/>
              <w:jc w:val="center"/>
              <w:rPr>
                <w:b/>
              </w:rPr>
            </w:pPr>
            <w:r w:rsidRPr="00FA796F">
              <w:rPr>
                <w:b/>
              </w:rPr>
              <w:t>Q. No.</w:t>
            </w:r>
          </w:p>
        </w:tc>
        <w:tc>
          <w:tcPr>
            <w:tcW w:w="3512" w:type="pct"/>
            <w:gridSpan w:val="2"/>
            <w:vAlign w:val="center"/>
          </w:tcPr>
          <w:p w:rsidR="00B73F62" w:rsidRPr="00FA796F" w:rsidRDefault="00B73F62" w:rsidP="00A81194">
            <w:pPr>
              <w:contextualSpacing/>
              <w:jc w:val="center"/>
              <w:rPr>
                <w:b/>
              </w:rPr>
            </w:pPr>
            <w:r w:rsidRPr="00FA796F">
              <w:rPr>
                <w:b/>
              </w:rPr>
              <w:t>Questions</w:t>
            </w:r>
          </w:p>
        </w:tc>
        <w:tc>
          <w:tcPr>
            <w:tcW w:w="388" w:type="pct"/>
            <w:vAlign w:val="center"/>
          </w:tcPr>
          <w:p w:rsidR="00B73F62" w:rsidRPr="00FA796F" w:rsidRDefault="00B73F62" w:rsidP="00A81194">
            <w:pPr>
              <w:contextualSpacing/>
              <w:jc w:val="center"/>
              <w:rPr>
                <w:b/>
              </w:rPr>
            </w:pPr>
            <w:r w:rsidRPr="00FA796F">
              <w:rPr>
                <w:b/>
              </w:rPr>
              <w:t>CO</w:t>
            </w:r>
          </w:p>
        </w:tc>
        <w:tc>
          <w:tcPr>
            <w:tcW w:w="355" w:type="pct"/>
            <w:vAlign w:val="center"/>
          </w:tcPr>
          <w:p w:rsidR="00B73F62" w:rsidRPr="00FA796F" w:rsidRDefault="00B73F62" w:rsidP="00A81194">
            <w:pPr>
              <w:contextualSpacing/>
              <w:jc w:val="center"/>
              <w:rPr>
                <w:b/>
              </w:rPr>
            </w:pPr>
            <w:r w:rsidRPr="00FA796F">
              <w:rPr>
                <w:b/>
              </w:rPr>
              <w:t>BL</w:t>
            </w:r>
          </w:p>
        </w:tc>
        <w:tc>
          <w:tcPr>
            <w:tcW w:w="473" w:type="pct"/>
            <w:vAlign w:val="center"/>
          </w:tcPr>
          <w:p w:rsidR="00B73F62" w:rsidRPr="00FA796F" w:rsidRDefault="00B73F62" w:rsidP="00A81194">
            <w:pPr>
              <w:contextualSpacing/>
              <w:jc w:val="center"/>
              <w:rPr>
                <w:b/>
              </w:rPr>
            </w:pPr>
            <w:r w:rsidRPr="00FA796F">
              <w:rPr>
                <w:b/>
              </w:rPr>
              <w:t>Marks</w:t>
            </w:r>
          </w:p>
        </w:tc>
      </w:tr>
      <w:tr w:rsidR="00B73F62" w:rsidRPr="00FA796F" w:rsidTr="00A81194">
        <w:trPr>
          <w:trHeight w:val="487"/>
        </w:trPr>
        <w:tc>
          <w:tcPr>
            <w:tcW w:w="5000" w:type="pct"/>
            <w:gridSpan w:val="6"/>
            <w:vAlign w:val="center"/>
          </w:tcPr>
          <w:p w:rsidR="00B73F62" w:rsidRDefault="00B73F62" w:rsidP="00A81194">
            <w:pPr>
              <w:contextualSpacing/>
              <w:jc w:val="center"/>
              <w:rPr>
                <w:b/>
                <w:u w:val="single"/>
              </w:rPr>
            </w:pPr>
            <w:r w:rsidRPr="00FA796F">
              <w:rPr>
                <w:b/>
                <w:u w:val="single"/>
              </w:rPr>
              <w:t>PART – A (10 X 1 = 10 MARKS)</w:t>
            </w:r>
          </w:p>
          <w:p w:rsidR="00B73F62" w:rsidRPr="00FA796F" w:rsidRDefault="00B73F62" w:rsidP="00A81194">
            <w:pPr>
              <w:contextualSpacing/>
              <w:jc w:val="center"/>
              <w:rPr>
                <w:b/>
              </w:rPr>
            </w:pPr>
            <w:r w:rsidRPr="00FA796F">
              <w:rPr>
                <w:b/>
              </w:rPr>
              <w:t>(Answer all the questions)</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1.</w:t>
            </w:r>
          </w:p>
        </w:tc>
        <w:tc>
          <w:tcPr>
            <w:tcW w:w="3512" w:type="pct"/>
            <w:gridSpan w:val="2"/>
            <w:vAlign w:val="bottom"/>
          </w:tcPr>
          <w:p w:rsidR="00B73F62" w:rsidRPr="00FA796F" w:rsidRDefault="00B73F62" w:rsidP="00B73F62">
            <w:pPr>
              <w:autoSpaceDE w:val="0"/>
              <w:autoSpaceDN w:val="0"/>
              <w:adjustRightInd w:val="0"/>
              <w:contextualSpacing/>
              <w:jc w:val="both"/>
            </w:pPr>
            <w:r>
              <w:t>Define – control volume and control surface.</w:t>
            </w:r>
          </w:p>
        </w:tc>
        <w:tc>
          <w:tcPr>
            <w:tcW w:w="388" w:type="pct"/>
            <w:vAlign w:val="center"/>
          </w:tcPr>
          <w:p w:rsidR="00B73F62" w:rsidRPr="00FA796F" w:rsidRDefault="00B73F62" w:rsidP="00A81194">
            <w:pPr>
              <w:contextualSpacing/>
              <w:jc w:val="center"/>
            </w:pPr>
            <w:r w:rsidRPr="00FA796F">
              <w:t>CO</w:t>
            </w:r>
            <w:r>
              <w:t>1</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rsidRPr="00FA796F">
              <w:t>1</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2.</w:t>
            </w:r>
          </w:p>
        </w:tc>
        <w:tc>
          <w:tcPr>
            <w:tcW w:w="3512" w:type="pct"/>
            <w:gridSpan w:val="2"/>
            <w:vAlign w:val="bottom"/>
          </w:tcPr>
          <w:p w:rsidR="00B73F62" w:rsidRPr="00FA796F" w:rsidRDefault="00B73F62" w:rsidP="00A81194">
            <w:pPr>
              <w:contextualSpacing/>
              <w:jc w:val="both"/>
            </w:pPr>
            <w:r>
              <w:rPr>
                <w:lang w:val="en-IN" w:eastAsia="en-IN"/>
              </w:rPr>
              <w:t>Retell – Thermodynamic work.</w:t>
            </w:r>
          </w:p>
        </w:tc>
        <w:tc>
          <w:tcPr>
            <w:tcW w:w="388" w:type="pct"/>
            <w:vAlign w:val="center"/>
          </w:tcPr>
          <w:p w:rsidR="00B73F62" w:rsidRPr="00FA796F" w:rsidRDefault="00B73F62" w:rsidP="0094051D">
            <w:pPr>
              <w:contextualSpacing/>
              <w:jc w:val="center"/>
            </w:pPr>
            <w:r w:rsidRPr="00FA796F">
              <w:t>CO</w:t>
            </w:r>
            <w:r>
              <w:t>1</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rsidRPr="00FA796F">
              <w:t>1</w:t>
            </w:r>
          </w:p>
        </w:tc>
      </w:tr>
      <w:tr w:rsidR="00B73F62" w:rsidRPr="00FA796F" w:rsidTr="00A81194">
        <w:trPr>
          <w:trHeight w:val="396"/>
        </w:trPr>
        <w:tc>
          <w:tcPr>
            <w:tcW w:w="272" w:type="pct"/>
            <w:vAlign w:val="center"/>
          </w:tcPr>
          <w:p w:rsidR="00B73F62" w:rsidRPr="00FA796F" w:rsidRDefault="00B73F62" w:rsidP="00B73F62">
            <w:pPr>
              <w:contextualSpacing/>
              <w:jc w:val="center"/>
            </w:pPr>
            <w:r w:rsidRPr="00FA796F">
              <w:t>3.</w:t>
            </w:r>
          </w:p>
        </w:tc>
        <w:tc>
          <w:tcPr>
            <w:tcW w:w="3512" w:type="pct"/>
            <w:gridSpan w:val="2"/>
            <w:vAlign w:val="bottom"/>
          </w:tcPr>
          <w:p w:rsidR="00B73F62" w:rsidRPr="00FA796F" w:rsidRDefault="00B73F62" w:rsidP="00B73F62">
            <w:pPr>
              <w:contextualSpacing/>
              <w:jc w:val="both"/>
            </w:pPr>
            <w:r>
              <w:t>Recall-pure substances.</w:t>
            </w:r>
          </w:p>
        </w:tc>
        <w:tc>
          <w:tcPr>
            <w:tcW w:w="388" w:type="pct"/>
            <w:vAlign w:val="center"/>
          </w:tcPr>
          <w:p w:rsidR="00B73F62" w:rsidRPr="00FA796F" w:rsidRDefault="00B73F62" w:rsidP="00B73F62">
            <w:pPr>
              <w:contextualSpacing/>
              <w:jc w:val="center"/>
            </w:pPr>
            <w:r w:rsidRPr="00FA796F">
              <w:t>CO</w:t>
            </w:r>
            <w:r>
              <w:t>2</w:t>
            </w:r>
          </w:p>
        </w:tc>
        <w:tc>
          <w:tcPr>
            <w:tcW w:w="355" w:type="pct"/>
            <w:vAlign w:val="center"/>
          </w:tcPr>
          <w:p w:rsidR="00B73F62" w:rsidRPr="00FA796F" w:rsidRDefault="00B73F62" w:rsidP="00B73F62">
            <w:pPr>
              <w:contextualSpacing/>
              <w:jc w:val="center"/>
            </w:pPr>
            <w:r>
              <w:t>R</w:t>
            </w:r>
          </w:p>
        </w:tc>
        <w:tc>
          <w:tcPr>
            <w:tcW w:w="473" w:type="pct"/>
            <w:vAlign w:val="center"/>
          </w:tcPr>
          <w:p w:rsidR="00B73F62" w:rsidRPr="00FA796F" w:rsidRDefault="00B73F62" w:rsidP="00B73F62">
            <w:pPr>
              <w:contextualSpacing/>
              <w:jc w:val="center"/>
            </w:pPr>
            <w:r w:rsidRPr="00FA796F">
              <w:t>1</w:t>
            </w:r>
          </w:p>
        </w:tc>
      </w:tr>
      <w:tr w:rsidR="00B73F62" w:rsidRPr="00FA796F" w:rsidTr="00A81194">
        <w:trPr>
          <w:trHeight w:val="396"/>
        </w:trPr>
        <w:tc>
          <w:tcPr>
            <w:tcW w:w="272" w:type="pct"/>
            <w:vAlign w:val="center"/>
          </w:tcPr>
          <w:p w:rsidR="00B73F62" w:rsidRPr="00FA796F" w:rsidRDefault="00B73F62" w:rsidP="00B73F62">
            <w:pPr>
              <w:contextualSpacing/>
              <w:jc w:val="center"/>
            </w:pPr>
            <w:r w:rsidRPr="00FA796F">
              <w:t>4.</w:t>
            </w:r>
          </w:p>
        </w:tc>
        <w:tc>
          <w:tcPr>
            <w:tcW w:w="3512" w:type="pct"/>
            <w:gridSpan w:val="2"/>
            <w:vAlign w:val="bottom"/>
          </w:tcPr>
          <w:p w:rsidR="00B73F62" w:rsidRPr="00FA796F" w:rsidRDefault="00B73F62" w:rsidP="00B73F62">
            <w:pPr>
              <w:contextualSpacing/>
              <w:jc w:val="both"/>
            </w:pPr>
            <w:r>
              <w:rPr>
                <w:rFonts w:eastAsiaTheme="minorHAnsi"/>
                <w:lang w:val="en-IN"/>
              </w:rPr>
              <w:t>Describe about dryness fraction of steam</w:t>
            </w:r>
            <w:r w:rsidRPr="0033719E">
              <w:rPr>
                <w:rFonts w:eastAsiaTheme="minorHAnsi"/>
                <w:lang w:val="en-IN"/>
              </w:rPr>
              <w:t>.</w:t>
            </w:r>
          </w:p>
        </w:tc>
        <w:tc>
          <w:tcPr>
            <w:tcW w:w="388" w:type="pct"/>
            <w:vAlign w:val="center"/>
          </w:tcPr>
          <w:p w:rsidR="00B73F62" w:rsidRPr="00FA796F" w:rsidRDefault="00B73F62" w:rsidP="00B73F62">
            <w:pPr>
              <w:contextualSpacing/>
              <w:jc w:val="center"/>
            </w:pPr>
            <w:r w:rsidRPr="00FA796F">
              <w:t>CO</w:t>
            </w:r>
            <w:r>
              <w:t>2</w:t>
            </w:r>
          </w:p>
        </w:tc>
        <w:tc>
          <w:tcPr>
            <w:tcW w:w="355" w:type="pct"/>
            <w:vAlign w:val="center"/>
          </w:tcPr>
          <w:p w:rsidR="00B73F62" w:rsidRPr="00FA796F" w:rsidRDefault="00B73F62" w:rsidP="00B73F62">
            <w:pPr>
              <w:contextualSpacing/>
              <w:jc w:val="center"/>
            </w:pPr>
            <w:r>
              <w:t>U</w:t>
            </w:r>
          </w:p>
        </w:tc>
        <w:tc>
          <w:tcPr>
            <w:tcW w:w="473" w:type="pct"/>
            <w:vAlign w:val="center"/>
          </w:tcPr>
          <w:p w:rsidR="00B73F62" w:rsidRPr="00FA796F" w:rsidRDefault="00B73F62" w:rsidP="00B73F62">
            <w:pPr>
              <w:contextualSpacing/>
              <w:jc w:val="center"/>
            </w:pPr>
            <w:r w:rsidRPr="00FA796F">
              <w:t>1</w:t>
            </w:r>
          </w:p>
        </w:tc>
      </w:tr>
      <w:tr w:rsidR="00B73F62" w:rsidRPr="00FA796F" w:rsidTr="00A81194">
        <w:trPr>
          <w:trHeight w:val="396"/>
        </w:trPr>
        <w:tc>
          <w:tcPr>
            <w:tcW w:w="272" w:type="pct"/>
            <w:vAlign w:val="center"/>
          </w:tcPr>
          <w:p w:rsidR="00B73F62" w:rsidRPr="00FA796F" w:rsidRDefault="00B73F62" w:rsidP="00B73F62">
            <w:pPr>
              <w:contextualSpacing/>
              <w:jc w:val="center"/>
            </w:pPr>
            <w:r w:rsidRPr="00FA796F">
              <w:t>5.</w:t>
            </w:r>
          </w:p>
        </w:tc>
        <w:tc>
          <w:tcPr>
            <w:tcW w:w="3512" w:type="pct"/>
            <w:gridSpan w:val="2"/>
            <w:vAlign w:val="bottom"/>
          </w:tcPr>
          <w:p w:rsidR="00B73F62" w:rsidRPr="00FA796F" w:rsidRDefault="00B73F62" w:rsidP="00B73F62">
            <w:pPr>
              <w:pStyle w:val="Default"/>
              <w:contextualSpacing/>
              <w:jc w:val="both"/>
            </w:pPr>
            <w:r>
              <w:t>Define the term internal energy.</w:t>
            </w:r>
          </w:p>
        </w:tc>
        <w:tc>
          <w:tcPr>
            <w:tcW w:w="388" w:type="pct"/>
            <w:vAlign w:val="center"/>
          </w:tcPr>
          <w:p w:rsidR="00B73F62" w:rsidRPr="00FA796F" w:rsidRDefault="00B73F62" w:rsidP="00B73F62">
            <w:pPr>
              <w:contextualSpacing/>
              <w:jc w:val="center"/>
            </w:pPr>
            <w:r w:rsidRPr="00FA796F">
              <w:t>CO</w:t>
            </w:r>
            <w:r>
              <w:t>3</w:t>
            </w:r>
          </w:p>
        </w:tc>
        <w:tc>
          <w:tcPr>
            <w:tcW w:w="355" w:type="pct"/>
            <w:vAlign w:val="center"/>
          </w:tcPr>
          <w:p w:rsidR="00B73F62" w:rsidRPr="00FA796F" w:rsidRDefault="00B73F62" w:rsidP="00B73F62">
            <w:pPr>
              <w:contextualSpacing/>
              <w:jc w:val="center"/>
            </w:pPr>
            <w:r>
              <w:t>R</w:t>
            </w:r>
          </w:p>
        </w:tc>
        <w:tc>
          <w:tcPr>
            <w:tcW w:w="473" w:type="pct"/>
            <w:vAlign w:val="center"/>
          </w:tcPr>
          <w:p w:rsidR="00B73F62" w:rsidRPr="00FA796F" w:rsidRDefault="00B73F62" w:rsidP="00B73F62">
            <w:pPr>
              <w:contextualSpacing/>
              <w:jc w:val="center"/>
            </w:pPr>
            <w:r w:rsidRPr="00FA796F">
              <w:t>1</w:t>
            </w:r>
          </w:p>
        </w:tc>
      </w:tr>
      <w:tr w:rsidR="00B73F62" w:rsidRPr="00FA796F" w:rsidTr="00B73F62">
        <w:trPr>
          <w:trHeight w:val="396"/>
        </w:trPr>
        <w:tc>
          <w:tcPr>
            <w:tcW w:w="272" w:type="pct"/>
            <w:vAlign w:val="center"/>
          </w:tcPr>
          <w:p w:rsidR="00B73F62" w:rsidRPr="00FA796F" w:rsidRDefault="00B73F62" w:rsidP="00B73F62">
            <w:pPr>
              <w:contextualSpacing/>
              <w:jc w:val="center"/>
            </w:pPr>
            <w:r w:rsidRPr="00FA796F">
              <w:t>6.</w:t>
            </w:r>
          </w:p>
        </w:tc>
        <w:tc>
          <w:tcPr>
            <w:tcW w:w="3512" w:type="pct"/>
            <w:gridSpan w:val="2"/>
          </w:tcPr>
          <w:p w:rsidR="00B73F62" w:rsidRPr="00FA796F" w:rsidRDefault="00B73F62" w:rsidP="00B73F62">
            <w:pPr>
              <w:contextualSpacing/>
              <w:jc w:val="both"/>
            </w:pPr>
            <w:r w:rsidRPr="003630BD">
              <w:rPr>
                <w:lang w:val="en-IN" w:eastAsia="en-IN"/>
              </w:rPr>
              <w:t xml:space="preserve">Discuss the </w:t>
            </w:r>
            <w:r>
              <w:rPr>
                <w:lang w:val="en-IN" w:eastAsia="en-IN"/>
              </w:rPr>
              <w:t>steady flow process.</w:t>
            </w:r>
          </w:p>
        </w:tc>
        <w:tc>
          <w:tcPr>
            <w:tcW w:w="388" w:type="pct"/>
            <w:vAlign w:val="center"/>
          </w:tcPr>
          <w:p w:rsidR="00B73F62" w:rsidRPr="00FA796F" w:rsidRDefault="00B73F62" w:rsidP="00B73F62">
            <w:pPr>
              <w:contextualSpacing/>
              <w:jc w:val="center"/>
            </w:pPr>
            <w:r w:rsidRPr="00FA796F">
              <w:t>CO</w:t>
            </w:r>
            <w:r>
              <w:t>3</w:t>
            </w:r>
          </w:p>
        </w:tc>
        <w:tc>
          <w:tcPr>
            <w:tcW w:w="355" w:type="pct"/>
            <w:vAlign w:val="center"/>
          </w:tcPr>
          <w:p w:rsidR="00B73F62" w:rsidRPr="00FA796F" w:rsidRDefault="00B73F62" w:rsidP="00B73F62">
            <w:pPr>
              <w:contextualSpacing/>
              <w:jc w:val="center"/>
            </w:pPr>
            <w:r>
              <w:t>U</w:t>
            </w:r>
          </w:p>
        </w:tc>
        <w:tc>
          <w:tcPr>
            <w:tcW w:w="473" w:type="pct"/>
            <w:vAlign w:val="center"/>
          </w:tcPr>
          <w:p w:rsidR="00B73F62" w:rsidRPr="00FA796F" w:rsidRDefault="00B73F62" w:rsidP="00B73F62">
            <w:pPr>
              <w:contextualSpacing/>
              <w:jc w:val="center"/>
            </w:pPr>
            <w:r w:rsidRPr="00FA796F">
              <w:t>1</w:t>
            </w:r>
          </w:p>
        </w:tc>
      </w:tr>
      <w:tr w:rsidR="00B73F62" w:rsidRPr="00FA796F" w:rsidTr="00B73F62">
        <w:trPr>
          <w:trHeight w:val="396"/>
        </w:trPr>
        <w:tc>
          <w:tcPr>
            <w:tcW w:w="272" w:type="pct"/>
            <w:vAlign w:val="center"/>
          </w:tcPr>
          <w:p w:rsidR="00B73F62" w:rsidRPr="00FA796F" w:rsidRDefault="00B73F62" w:rsidP="00B73F62">
            <w:pPr>
              <w:contextualSpacing/>
              <w:jc w:val="center"/>
            </w:pPr>
            <w:r w:rsidRPr="00FA796F">
              <w:t>7.</w:t>
            </w:r>
          </w:p>
        </w:tc>
        <w:tc>
          <w:tcPr>
            <w:tcW w:w="3512" w:type="pct"/>
            <w:gridSpan w:val="2"/>
          </w:tcPr>
          <w:p w:rsidR="00B73F62" w:rsidRPr="00FA796F" w:rsidRDefault="00B73F62" w:rsidP="00B73F62">
            <w:pPr>
              <w:pStyle w:val="ListParagraph"/>
              <w:ind w:left="0"/>
              <w:jc w:val="both"/>
              <w:rPr>
                <w:noProof/>
                <w:lang w:eastAsia="zh-TW"/>
              </w:rPr>
            </w:pPr>
            <w:r>
              <w:t xml:space="preserve">List the causes of entropy increase. </w:t>
            </w:r>
          </w:p>
        </w:tc>
        <w:tc>
          <w:tcPr>
            <w:tcW w:w="388" w:type="pct"/>
            <w:vAlign w:val="center"/>
          </w:tcPr>
          <w:p w:rsidR="00B73F62" w:rsidRPr="00FA796F" w:rsidRDefault="00B73F62" w:rsidP="00B73F62">
            <w:pPr>
              <w:contextualSpacing/>
              <w:jc w:val="center"/>
            </w:pPr>
            <w:r w:rsidRPr="00FA796F">
              <w:t>CO</w:t>
            </w:r>
            <w:r>
              <w:t>4</w:t>
            </w:r>
          </w:p>
        </w:tc>
        <w:tc>
          <w:tcPr>
            <w:tcW w:w="355" w:type="pct"/>
            <w:vAlign w:val="center"/>
          </w:tcPr>
          <w:p w:rsidR="00B73F62" w:rsidRPr="00FA796F" w:rsidRDefault="00B73F62" w:rsidP="00B73F62">
            <w:pPr>
              <w:contextualSpacing/>
              <w:jc w:val="center"/>
            </w:pPr>
            <w:r>
              <w:t>R</w:t>
            </w:r>
          </w:p>
        </w:tc>
        <w:tc>
          <w:tcPr>
            <w:tcW w:w="473" w:type="pct"/>
            <w:vAlign w:val="center"/>
          </w:tcPr>
          <w:p w:rsidR="00B73F62" w:rsidRPr="00FA796F" w:rsidRDefault="00B73F62" w:rsidP="00B73F62">
            <w:pPr>
              <w:contextualSpacing/>
              <w:jc w:val="center"/>
            </w:pPr>
            <w:r w:rsidRPr="00FA796F">
              <w:t>1</w:t>
            </w:r>
          </w:p>
        </w:tc>
      </w:tr>
      <w:tr w:rsidR="00B73F62" w:rsidRPr="00FA796F" w:rsidTr="00A81194">
        <w:trPr>
          <w:trHeight w:val="396"/>
        </w:trPr>
        <w:tc>
          <w:tcPr>
            <w:tcW w:w="272" w:type="pct"/>
            <w:vAlign w:val="center"/>
          </w:tcPr>
          <w:p w:rsidR="00B73F62" w:rsidRPr="00FA796F" w:rsidRDefault="00B73F62" w:rsidP="00B73F62">
            <w:pPr>
              <w:contextualSpacing/>
              <w:jc w:val="center"/>
            </w:pPr>
            <w:r w:rsidRPr="00FA796F">
              <w:t>8.</w:t>
            </w:r>
          </w:p>
        </w:tc>
        <w:tc>
          <w:tcPr>
            <w:tcW w:w="3512" w:type="pct"/>
            <w:gridSpan w:val="2"/>
            <w:vAlign w:val="bottom"/>
          </w:tcPr>
          <w:p w:rsidR="00B73F62" w:rsidRPr="00FA796F" w:rsidRDefault="00B73F62" w:rsidP="00B73F62">
            <w:pPr>
              <w:contextualSpacing/>
              <w:jc w:val="both"/>
              <w:rPr>
                <w:b/>
                <w:bCs/>
              </w:rPr>
            </w:pPr>
            <w:r>
              <w:rPr>
                <w:rFonts w:eastAsiaTheme="minorHAnsi"/>
                <w:lang w:val="en-IN"/>
              </w:rPr>
              <w:t>Describe about the maximum efficiency at Carnot cycle.</w:t>
            </w:r>
          </w:p>
        </w:tc>
        <w:tc>
          <w:tcPr>
            <w:tcW w:w="388" w:type="pct"/>
            <w:vAlign w:val="center"/>
          </w:tcPr>
          <w:p w:rsidR="00B73F62" w:rsidRPr="00FA796F" w:rsidRDefault="00B73F62" w:rsidP="00B73F62">
            <w:pPr>
              <w:contextualSpacing/>
              <w:jc w:val="center"/>
            </w:pPr>
            <w:r w:rsidRPr="00FA796F">
              <w:t>CO</w:t>
            </w:r>
            <w:r>
              <w:t>4</w:t>
            </w:r>
          </w:p>
        </w:tc>
        <w:tc>
          <w:tcPr>
            <w:tcW w:w="355" w:type="pct"/>
            <w:vAlign w:val="center"/>
          </w:tcPr>
          <w:p w:rsidR="00B73F62" w:rsidRPr="00FA796F" w:rsidRDefault="00B73F62" w:rsidP="00B73F62">
            <w:pPr>
              <w:contextualSpacing/>
              <w:jc w:val="center"/>
            </w:pPr>
            <w:r>
              <w:t>U</w:t>
            </w:r>
          </w:p>
        </w:tc>
        <w:tc>
          <w:tcPr>
            <w:tcW w:w="473" w:type="pct"/>
            <w:vAlign w:val="center"/>
          </w:tcPr>
          <w:p w:rsidR="00B73F62" w:rsidRPr="00FA796F" w:rsidRDefault="00B73F62" w:rsidP="00B73F62">
            <w:pPr>
              <w:contextualSpacing/>
              <w:jc w:val="center"/>
            </w:pPr>
            <w:r w:rsidRPr="00FA796F">
              <w:t>1</w:t>
            </w:r>
          </w:p>
        </w:tc>
      </w:tr>
      <w:tr w:rsidR="00B73F62" w:rsidRPr="00FA796F" w:rsidTr="00A81194">
        <w:trPr>
          <w:trHeight w:val="396"/>
        </w:trPr>
        <w:tc>
          <w:tcPr>
            <w:tcW w:w="272" w:type="pct"/>
            <w:vAlign w:val="center"/>
          </w:tcPr>
          <w:p w:rsidR="00B73F62" w:rsidRPr="00FA796F" w:rsidRDefault="00B73F62" w:rsidP="00B73F62">
            <w:pPr>
              <w:contextualSpacing/>
              <w:jc w:val="center"/>
            </w:pPr>
            <w:r w:rsidRPr="00FA796F">
              <w:t>9.</w:t>
            </w:r>
          </w:p>
        </w:tc>
        <w:tc>
          <w:tcPr>
            <w:tcW w:w="3512" w:type="pct"/>
            <w:gridSpan w:val="2"/>
            <w:vAlign w:val="bottom"/>
          </w:tcPr>
          <w:p w:rsidR="00B73F62" w:rsidRPr="00FA796F" w:rsidRDefault="00B73F62" w:rsidP="00B73F62">
            <w:pPr>
              <w:pStyle w:val="ListParagraph"/>
              <w:ind w:left="0"/>
              <w:jc w:val="both"/>
              <w:rPr>
                <w:noProof/>
                <w:lang w:eastAsia="zh-TW"/>
              </w:rPr>
            </w:pPr>
            <w:r>
              <w:t>Determine the molecular volume of any perfect gas at 600N/m</w:t>
            </w:r>
            <w:r w:rsidRPr="008D1692">
              <w:rPr>
                <w:vertAlign w:val="superscript"/>
              </w:rPr>
              <w:t>2</w:t>
            </w:r>
            <w:r>
              <w:t xml:space="preserve"> and 300 C. Universal gas constant may be taken as 8314J/kg mole-K</w:t>
            </w:r>
          </w:p>
        </w:tc>
        <w:tc>
          <w:tcPr>
            <w:tcW w:w="388" w:type="pct"/>
            <w:vAlign w:val="center"/>
          </w:tcPr>
          <w:p w:rsidR="00B73F62" w:rsidRPr="00FA796F" w:rsidRDefault="00B73F62" w:rsidP="00B73F62">
            <w:pPr>
              <w:contextualSpacing/>
              <w:jc w:val="center"/>
            </w:pPr>
            <w:r w:rsidRPr="00FA796F">
              <w:t>CO</w:t>
            </w:r>
            <w:r>
              <w:t>5</w:t>
            </w:r>
          </w:p>
        </w:tc>
        <w:tc>
          <w:tcPr>
            <w:tcW w:w="355" w:type="pct"/>
            <w:vAlign w:val="center"/>
          </w:tcPr>
          <w:p w:rsidR="00B73F62" w:rsidRPr="00FA796F" w:rsidRDefault="00B73F62" w:rsidP="00B73F62">
            <w:pPr>
              <w:contextualSpacing/>
              <w:jc w:val="center"/>
            </w:pPr>
            <w:r>
              <w:t>A</w:t>
            </w:r>
          </w:p>
        </w:tc>
        <w:tc>
          <w:tcPr>
            <w:tcW w:w="473" w:type="pct"/>
            <w:vAlign w:val="center"/>
          </w:tcPr>
          <w:p w:rsidR="00B73F62" w:rsidRPr="00FA796F" w:rsidRDefault="00B73F62" w:rsidP="00B73F62">
            <w:pPr>
              <w:contextualSpacing/>
              <w:jc w:val="center"/>
            </w:pPr>
            <w:r w:rsidRPr="00FA796F">
              <w:t>1</w:t>
            </w:r>
          </w:p>
        </w:tc>
      </w:tr>
      <w:tr w:rsidR="00B73F62" w:rsidRPr="00FA796F" w:rsidTr="00B73F62">
        <w:trPr>
          <w:trHeight w:val="396"/>
        </w:trPr>
        <w:tc>
          <w:tcPr>
            <w:tcW w:w="272" w:type="pct"/>
            <w:vAlign w:val="center"/>
          </w:tcPr>
          <w:p w:rsidR="00B73F62" w:rsidRPr="00FA796F" w:rsidRDefault="00B73F62" w:rsidP="00B73F62">
            <w:pPr>
              <w:contextualSpacing/>
              <w:jc w:val="center"/>
            </w:pPr>
            <w:r w:rsidRPr="00FA796F">
              <w:t>10.</w:t>
            </w:r>
          </w:p>
        </w:tc>
        <w:tc>
          <w:tcPr>
            <w:tcW w:w="3512" w:type="pct"/>
            <w:gridSpan w:val="2"/>
          </w:tcPr>
          <w:p w:rsidR="00B73F62" w:rsidRPr="00E83225" w:rsidRDefault="00B73F62" w:rsidP="00B73F62">
            <w:pPr>
              <w:tabs>
                <w:tab w:val="left" w:pos="360"/>
              </w:tabs>
              <w:jc w:val="both"/>
            </w:pPr>
            <w:r w:rsidRPr="00E83225">
              <w:t>The regenerative Rankine cycle is used to ____________ of the cycle</w:t>
            </w:r>
            <w:r>
              <w:t>.</w:t>
            </w:r>
          </w:p>
          <w:p w:rsidR="00B73F62" w:rsidRPr="00FA796F" w:rsidRDefault="00B73F62" w:rsidP="00B73F62">
            <w:pPr>
              <w:contextualSpacing/>
              <w:jc w:val="both"/>
            </w:pPr>
            <w:r w:rsidRPr="00E83225">
              <w:t>The reheat Rankine cycle is used to ________________ of the cycle</w:t>
            </w:r>
            <w:r>
              <w:t>.</w:t>
            </w:r>
          </w:p>
        </w:tc>
        <w:tc>
          <w:tcPr>
            <w:tcW w:w="388" w:type="pct"/>
            <w:vAlign w:val="center"/>
          </w:tcPr>
          <w:p w:rsidR="00B73F62" w:rsidRPr="00FA796F" w:rsidRDefault="00B73F62" w:rsidP="00B73F62">
            <w:pPr>
              <w:contextualSpacing/>
              <w:jc w:val="center"/>
            </w:pPr>
            <w:r w:rsidRPr="00FA796F">
              <w:t>CO</w:t>
            </w:r>
            <w:r>
              <w:t>6</w:t>
            </w:r>
          </w:p>
        </w:tc>
        <w:tc>
          <w:tcPr>
            <w:tcW w:w="355" w:type="pct"/>
            <w:vAlign w:val="center"/>
          </w:tcPr>
          <w:p w:rsidR="00B73F62" w:rsidRPr="00FA796F" w:rsidRDefault="00B73F62" w:rsidP="00B73F62">
            <w:pPr>
              <w:contextualSpacing/>
              <w:jc w:val="center"/>
            </w:pPr>
            <w:r>
              <w:t>U</w:t>
            </w:r>
          </w:p>
        </w:tc>
        <w:tc>
          <w:tcPr>
            <w:tcW w:w="473" w:type="pct"/>
            <w:vAlign w:val="center"/>
          </w:tcPr>
          <w:p w:rsidR="00B73F62" w:rsidRPr="00FA796F" w:rsidRDefault="00B73F62" w:rsidP="00B73F62">
            <w:pPr>
              <w:contextualSpacing/>
              <w:jc w:val="center"/>
            </w:pPr>
            <w:r w:rsidRPr="00FA796F">
              <w:t>1</w:t>
            </w:r>
          </w:p>
        </w:tc>
      </w:tr>
      <w:tr w:rsidR="00B73F62" w:rsidRPr="00FA796F" w:rsidTr="00A81194">
        <w:trPr>
          <w:trHeight w:val="551"/>
        </w:trPr>
        <w:tc>
          <w:tcPr>
            <w:tcW w:w="5000" w:type="pct"/>
            <w:gridSpan w:val="6"/>
            <w:vAlign w:val="center"/>
          </w:tcPr>
          <w:p w:rsidR="00B73F62" w:rsidRDefault="00B73F62" w:rsidP="00B73F62">
            <w:pPr>
              <w:contextualSpacing/>
              <w:jc w:val="center"/>
              <w:rPr>
                <w:b/>
                <w:u w:val="single"/>
              </w:rPr>
            </w:pPr>
            <w:r w:rsidRPr="00FA796F">
              <w:rPr>
                <w:b/>
                <w:u w:val="single"/>
              </w:rPr>
              <w:t>PART – B (6 X 3 = 18 MARKS)</w:t>
            </w:r>
          </w:p>
          <w:p w:rsidR="00B73F62" w:rsidRPr="00FA796F" w:rsidRDefault="00B73F62" w:rsidP="00B73F62">
            <w:pPr>
              <w:contextualSpacing/>
              <w:jc w:val="center"/>
              <w:rPr>
                <w:b/>
                <w:u w:val="single"/>
              </w:rPr>
            </w:pPr>
            <w:r w:rsidRPr="00FA796F">
              <w:rPr>
                <w:b/>
              </w:rPr>
              <w:t>(Answer all the questions)</w:t>
            </w:r>
          </w:p>
        </w:tc>
      </w:tr>
      <w:tr w:rsidR="00B73F62" w:rsidRPr="00FA796F" w:rsidTr="00A81194">
        <w:trPr>
          <w:trHeight w:val="436"/>
        </w:trPr>
        <w:tc>
          <w:tcPr>
            <w:tcW w:w="272" w:type="pct"/>
            <w:vAlign w:val="center"/>
          </w:tcPr>
          <w:p w:rsidR="00B73F62" w:rsidRPr="00FA796F" w:rsidRDefault="00B73F62" w:rsidP="00B73F62">
            <w:pPr>
              <w:pStyle w:val="NoSpacing"/>
              <w:contextualSpacing/>
            </w:pPr>
            <w:r w:rsidRPr="00FA796F">
              <w:t>11.</w:t>
            </w:r>
          </w:p>
        </w:tc>
        <w:tc>
          <w:tcPr>
            <w:tcW w:w="3512" w:type="pct"/>
            <w:gridSpan w:val="2"/>
            <w:vAlign w:val="bottom"/>
          </w:tcPr>
          <w:p w:rsidR="00B73F62" w:rsidRPr="00FA796F" w:rsidRDefault="00B73F62" w:rsidP="00B73F62">
            <w:pPr>
              <w:pStyle w:val="NoSpacing"/>
              <w:contextualSpacing/>
              <w:jc w:val="both"/>
            </w:pPr>
            <w:r>
              <w:t xml:space="preserve">Show – the difference in specific heat capacities equal to </w:t>
            </w:r>
            <m:oMath>
              <m:sSub>
                <m:sSubPr>
                  <m:ctrlPr>
                    <w:rPr>
                      <w:rFonts w:ascii="Cambria Math" w:hAnsi="Cambria Math"/>
                      <w:i/>
                    </w:rPr>
                  </m:ctrlPr>
                </m:sSubPr>
                <m:e>
                  <m:r>
                    <w:rPr>
                      <w:rFonts w:ascii="Cambria Math" w:hAnsi="Cambria Math"/>
                    </w:rPr>
                    <m:t>C</m:t>
                  </m:r>
                </m:e>
                <m:sub>
                  <m:r>
                    <w:rPr>
                      <w:rFonts w:ascii="Cambria Math" w:hAnsi="Cambria Math"/>
                    </w:rPr>
                    <m:t>p</m:t>
                  </m:r>
                </m:sub>
              </m:sSub>
              <m:r>
                <w:rPr>
                  <w:rFonts w:ascii="Cambria Math" w:hAnsi="Cambria Math"/>
                </w:rPr>
                <m:t>-</m:t>
              </m:r>
              <m:sSub>
                <m:sSubPr>
                  <m:ctrlPr>
                    <w:rPr>
                      <w:rFonts w:ascii="Cambria Math" w:hAnsi="Cambria Math"/>
                      <w:i/>
                    </w:rPr>
                  </m:ctrlPr>
                </m:sSubPr>
                <m:e>
                  <m:r>
                    <w:rPr>
                      <w:rFonts w:ascii="Cambria Math" w:hAnsi="Cambria Math"/>
                    </w:rPr>
                    <m:t>C</m:t>
                  </m:r>
                </m:e>
                <m:sub>
                  <m:r>
                    <w:rPr>
                      <w:rFonts w:ascii="Cambria Math" w:hAnsi="Cambria Math"/>
                    </w:rPr>
                    <m:t>v</m:t>
                  </m:r>
                </m:sub>
              </m:sSub>
              <m:r>
                <w:rPr>
                  <w:rFonts w:ascii="Cambria Math" w:hAnsi="Cambria Math"/>
                </w:rPr>
                <m:t>=R</m:t>
              </m:r>
            </m:oMath>
          </w:p>
        </w:tc>
        <w:tc>
          <w:tcPr>
            <w:tcW w:w="388" w:type="pct"/>
            <w:vAlign w:val="center"/>
          </w:tcPr>
          <w:p w:rsidR="00B73F62" w:rsidRPr="00FA796F" w:rsidRDefault="00B73F62" w:rsidP="00B73F62">
            <w:pPr>
              <w:pStyle w:val="NoSpacing"/>
              <w:contextualSpacing/>
              <w:jc w:val="center"/>
            </w:pPr>
            <w:r w:rsidRPr="00FA796F">
              <w:t>CO</w:t>
            </w:r>
            <w:r>
              <w:t>1</w:t>
            </w:r>
          </w:p>
        </w:tc>
        <w:tc>
          <w:tcPr>
            <w:tcW w:w="355" w:type="pct"/>
            <w:vAlign w:val="center"/>
          </w:tcPr>
          <w:p w:rsidR="00B73F62" w:rsidRPr="00FA796F" w:rsidRDefault="00B73F62" w:rsidP="00B73F62">
            <w:pPr>
              <w:pStyle w:val="NoSpacing"/>
              <w:contextualSpacing/>
              <w:jc w:val="center"/>
            </w:pPr>
            <w:r>
              <w:t>U</w:t>
            </w:r>
          </w:p>
        </w:tc>
        <w:tc>
          <w:tcPr>
            <w:tcW w:w="473" w:type="pct"/>
            <w:vAlign w:val="center"/>
          </w:tcPr>
          <w:p w:rsidR="00B73F62" w:rsidRPr="00FA796F" w:rsidRDefault="00B73F62" w:rsidP="00B73F62">
            <w:pPr>
              <w:pStyle w:val="NoSpacing"/>
              <w:contextualSpacing/>
              <w:jc w:val="center"/>
            </w:pPr>
            <w:r w:rsidRPr="00FA796F">
              <w:t>3</w:t>
            </w:r>
          </w:p>
        </w:tc>
      </w:tr>
      <w:tr w:rsidR="00B73F62" w:rsidRPr="00FA796F" w:rsidTr="00A81194">
        <w:trPr>
          <w:trHeight w:val="436"/>
        </w:trPr>
        <w:tc>
          <w:tcPr>
            <w:tcW w:w="272" w:type="pct"/>
            <w:vAlign w:val="center"/>
          </w:tcPr>
          <w:p w:rsidR="00B73F62" w:rsidRPr="00FA796F" w:rsidRDefault="00B73F62" w:rsidP="00B73F62">
            <w:pPr>
              <w:pStyle w:val="NoSpacing"/>
              <w:contextualSpacing/>
            </w:pPr>
            <w:r w:rsidRPr="00FA796F">
              <w:t>12.</w:t>
            </w:r>
          </w:p>
        </w:tc>
        <w:tc>
          <w:tcPr>
            <w:tcW w:w="3512" w:type="pct"/>
            <w:gridSpan w:val="2"/>
            <w:vAlign w:val="bottom"/>
          </w:tcPr>
          <w:p w:rsidR="00B73F62" w:rsidRPr="00000F96" w:rsidRDefault="00B73F62" w:rsidP="00B73F62">
            <w:pPr>
              <w:rPr>
                <w:i/>
              </w:rPr>
            </w:pPr>
            <w:r>
              <w:t xml:space="preserve">The following expression is used for a thermodynamic system for the differential of pressure, </w:t>
            </w:r>
            <w:r w:rsidRPr="00000F96">
              <w:rPr>
                <w:i/>
              </w:rPr>
              <w:t xml:space="preserve">p </w:t>
            </w:r>
            <w:r>
              <w:t>(</w:t>
            </w:r>
            <w:r w:rsidRPr="00000F96">
              <w:rPr>
                <w:i/>
              </w:rPr>
              <w:t xml:space="preserve">T </w:t>
            </w:r>
            <w:r>
              <w:t xml:space="preserve">is temperature, </w:t>
            </w:r>
            <w:r w:rsidRPr="00000F96">
              <w:rPr>
                <w:i/>
              </w:rPr>
              <w:t>v</w:t>
            </w:r>
            <w:r>
              <w:t xml:space="preserve"> is specific volume, </w:t>
            </w:r>
            <w:r w:rsidRPr="00000F96">
              <w:rPr>
                <w:i/>
              </w:rPr>
              <w:t>a</w:t>
            </w:r>
            <w:r>
              <w:t>,</w:t>
            </w:r>
            <w:r w:rsidRPr="00000F96">
              <w:rPr>
                <w:i/>
              </w:rPr>
              <w:t xml:space="preserve"> b</w:t>
            </w:r>
            <w:r>
              <w:t>, and</w:t>
            </w:r>
            <w:r w:rsidRPr="00000F96">
              <w:rPr>
                <w:i/>
              </w:rPr>
              <w:t xml:space="preserve"> R </w:t>
            </w:r>
            <w:r w:rsidRPr="00283082">
              <w:t>are constants)</w:t>
            </w:r>
          </w:p>
          <w:p w:rsidR="00B73F62" w:rsidRPr="00712D14" w:rsidRDefault="00B73F62" w:rsidP="00B73F62">
            <w:pPr>
              <w:pStyle w:val="ListParagraph"/>
              <w:ind w:left="284"/>
            </w:pPr>
            <m:oMathPara>
              <m:oMath>
                <m:r>
                  <w:rPr>
                    <w:rFonts w:ascii="Cambria Math" w:hAnsi="Cambria Math"/>
                  </w:rPr>
                  <m:t>dp=</m:t>
                </m:r>
                <m:d>
                  <m:dPr>
                    <m:begChr m:val="{"/>
                    <m:endChr m:val="}"/>
                    <m:ctrlPr>
                      <w:rPr>
                        <w:rFonts w:ascii="Cambria Math" w:hAnsi="Cambria Math"/>
                        <w:i/>
                      </w:rPr>
                    </m:ctrlPr>
                  </m:dPr>
                  <m:e>
                    <m:f>
                      <m:fPr>
                        <m:ctrlPr>
                          <w:rPr>
                            <w:rFonts w:ascii="Cambria Math" w:hAnsi="Cambria Math"/>
                            <w:i/>
                          </w:rPr>
                        </m:ctrlPr>
                      </m:fPr>
                      <m:num>
                        <m:r>
                          <w:rPr>
                            <w:rFonts w:ascii="Cambria Math" w:hAnsi="Cambria Math"/>
                          </w:rPr>
                          <m:t>R</m:t>
                        </m:r>
                      </m:num>
                      <m:den>
                        <m:r>
                          <w:rPr>
                            <w:rFonts w:ascii="Cambria Math" w:hAnsi="Cambria Math"/>
                          </w:rPr>
                          <m:t>v-b</m:t>
                        </m:r>
                      </m:den>
                    </m:f>
                  </m:e>
                </m:d>
                <m:r>
                  <w:rPr>
                    <w:rFonts w:ascii="Cambria Math" w:hAnsi="Cambria Math"/>
                  </w:rPr>
                  <m:t>dT-</m:t>
                </m:r>
                <m:d>
                  <m:dPr>
                    <m:begChr m:val="{"/>
                    <m:endChr m:val="}"/>
                    <m:ctrlPr>
                      <w:rPr>
                        <w:rFonts w:ascii="Cambria Math" w:hAnsi="Cambria Math"/>
                        <w:i/>
                      </w:rPr>
                    </m:ctrlPr>
                  </m:dPr>
                  <m:e>
                    <m:f>
                      <m:fPr>
                        <m:ctrlPr>
                          <w:rPr>
                            <w:rFonts w:ascii="Cambria Math" w:hAnsi="Cambria Math"/>
                            <w:i/>
                          </w:rPr>
                        </m:ctrlPr>
                      </m:fPr>
                      <m:num>
                        <m:r>
                          <w:rPr>
                            <w:rFonts w:ascii="Cambria Math" w:hAnsi="Cambria Math"/>
                          </w:rPr>
                          <m:t>RT</m:t>
                        </m:r>
                      </m:num>
                      <m:den>
                        <m:sSup>
                          <m:sSupPr>
                            <m:ctrlPr>
                              <w:rPr>
                                <w:rFonts w:ascii="Cambria Math" w:hAnsi="Cambria Math"/>
                                <w:i/>
                              </w:rPr>
                            </m:ctrlPr>
                          </m:sSupPr>
                          <m:e>
                            <m:d>
                              <m:dPr>
                                <m:ctrlPr>
                                  <w:rPr>
                                    <w:rFonts w:ascii="Cambria Math" w:hAnsi="Cambria Math"/>
                                    <w:i/>
                                  </w:rPr>
                                </m:ctrlPr>
                              </m:dPr>
                              <m:e>
                                <m:r>
                                  <w:rPr>
                                    <w:rFonts w:ascii="Cambria Math" w:hAnsi="Cambria Math"/>
                                  </w:rPr>
                                  <m:t>v-b</m:t>
                                </m:r>
                              </m:e>
                            </m:d>
                          </m:e>
                          <m:sup>
                            <m:r>
                              <w:rPr>
                                <w:rFonts w:ascii="Cambria Math" w:hAnsi="Cambria Math"/>
                              </w:rPr>
                              <m:t>2</m:t>
                            </m:r>
                          </m:sup>
                        </m:sSup>
                      </m:den>
                    </m:f>
                    <m:r>
                      <w:rPr>
                        <w:rFonts w:ascii="Cambria Math" w:hAnsi="Cambria Math"/>
                      </w:rPr>
                      <m:t>-</m:t>
                    </m:r>
                    <m:f>
                      <m:fPr>
                        <m:ctrlPr>
                          <w:rPr>
                            <w:rFonts w:ascii="Cambria Math" w:hAnsi="Cambria Math"/>
                            <w:i/>
                          </w:rPr>
                        </m:ctrlPr>
                      </m:fPr>
                      <m:num>
                        <m:r>
                          <w:rPr>
                            <w:rFonts w:ascii="Cambria Math" w:hAnsi="Cambria Math"/>
                          </w:rPr>
                          <m:t>2a</m:t>
                        </m:r>
                      </m:num>
                      <m:den>
                        <m:sSup>
                          <m:sSupPr>
                            <m:ctrlPr>
                              <w:rPr>
                                <w:rFonts w:ascii="Cambria Math" w:hAnsi="Cambria Math"/>
                                <w:i/>
                              </w:rPr>
                            </m:ctrlPr>
                          </m:sSupPr>
                          <m:e>
                            <m:r>
                              <w:rPr>
                                <w:rFonts w:ascii="Cambria Math" w:hAnsi="Cambria Math"/>
                              </w:rPr>
                              <m:t>v</m:t>
                            </m:r>
                          </m:e>
                          <m:sup>
                            <m:r>
                              <w:rPr>
                                <w:rFonts w:ascii="Cambria Math" w:hAnsi="Cambria Math"/>
                              </w:rPr>
                              <m:t>3</m:t>
                            </m:r>
                          </m:sup>
                        </m:sSup>
                      </m:den>
                    </m:f>
                  </m:e>
                </m:d>
                <m:r>
                  <w:rPr>
                    <w:rFonts w:ascii="Cambria Math" w:hAnsi="Cambria Math"/>
                  </w:rPr>
                  <m:t>dv</m:t>
                </m:r>
              </m:oMath>
            </m:oMathPara>
          </w:p>
          <w:p w:rsidR="00B73F62" w:rsidRPr="00FA796F" w:rsidRDefault="00B73F62" w:rsidP="00B73F62">
            <w:pPr>
              <w:pStyle w:val="NoSpacing"/>
              <w:contextualSpacing/>
              <w:jc w:val="both"/>
            </w:pPr>
            <w:r>
              <w:t xml:space="preserve">Show that </w:t>
            </w:r>
            <w:r w:rsidRPr="00712D14">
              <w:rPr>
                <w:i/>
              </w:rPr>
              <w:t>p</w:t>
            </w:r>
            <w:r>
              <w:t xml:space="preserve"> is a property</w:t>
            </w:r>
          </w:p>
        </w:tc>
        <w:tc>
          <w:tcPr>
            <w:tcW w:w="388" w:type="pct"/>
            <w:vAlign w:val="center"/>
          </w:tcPr>
          <w:p w:rsidR="00B73F62" w:rsidRPr="00FA796F" w:rsidRDefault="00B73F62" w:rsidP="00B73F62">
            <w:pPr>
              <w:pStyle w:val="NoSpacing"/>
              <w:contextualSpacing/>
              <w:jc w:val="center"/>
            </w:pPr>
            <w:r w:rsidRPr="00FA796F">
              <w:t>CO</w:t>
            </w:r>
            <w:r>
              <w:t>2</w:t>
            </w:r>
          </w:p>
        </w:tc>
        <w:tc>
          <w:tcPr>
            <w:tcW w:w="355" w:type="pct"/>
            <w:vAlign w:val="center"/>
          </w:tcPr>
          <w:p w:rsidR="00B73F62" w:rsidRPr="00FA796F" w:rsidRDefault="00B73F62" w:rsidP="00B73F62">
            <w:pPr>
              <w:pStyle w:val="NoSpacing"/>
              <w:contextualSpacing/>
              <w:jc w:val="center"/>
            </w:pPr>
            <w:r>
              <w:t>An</w:t>
            </w:r>
          </w:p>
        </w:tc>
        <w:tc>
          <w:tcPr>
            <w:tcW w:w="473" w:type="pct"/>
            <w:vAlign w:val="center"/>
          </w:tcPr>
          <w:p w:rsidR="00B73F62" w:rsidRPr="00FA796F" w:rsidRDefault="00B73F62" w:rsidP="00B73F62">
            <w:pPr>
              <w:pStyle w:val="NoSpacing"/>
              <w:contextualSpacing/>
              <w:jc w:val="center"/>
            </w:pPr>
            <w:r w:rsidRPr="00FA796F">
              <w:t>3</w:t>
            </w:r>
          </w:p>
        </w:tc>
      </w:tr>
      <w:tr w:rsidR="00B73F62" w:rsidRPr="00FA796F" w:rsidTr="00A81194">
        <w:trPr>
          <w:trHeight w:val="436"/>
        </w:trPr>
        <w:tc>
          <w:tcPr>
            <w:tcW w:w="272" w:type="pct"/>
            <w:vAlign w:val="center"/>
          </w:tcPr>
          <w:p w:rsidR="00B73F62" w:rsidRPr="00FA796F" w:rsidRDefault="00B73F62" w:rsidP="00B73F62">
            <w:pPr>
              <w:pStyle w:val="NoSpacing"/>
              <w:contextualSpacing/>
            </w:pPr>
            <w:r w:rsidRPr="00FA796F">
              <w:t>13.</w:t>
            </w:r>
          </w:p>
        </w:tc>
        <w:tc>
          <w:tcPr>
            <w:tcW w:w="3512" w:type="pct"/>
            <w:gridSpan w:val="2"/>
            <w:vAlign w:val="bottom"/>
          </w:tcPr>
          <w:p w:rsidR="00B73F62" w:rsidRPr="00FA796F" w:rsidRDefault="00B73F62" w:rsidP="00B73F62">
            <w:pPr>
              <w:pStyle w:val="NoSpacing"/>
              <w:contextualSpacing/>
              <w:jc w:val="both"/>
            </w:pPr>
            <w:r>
              <w:t>Discuss about the application of first law of thermodynamics to closed s</w:t>
            </w:r>
            <w:r w:rsidRPr="00291655">
              <w:t>ystem</w:t>
            </w:r>
            <w:r>
              <w:t>.</w:t>
            </w:r>
          </w:p>
        </w:tc>
        <w:tc>
          <w:tcPr>
            <w:tcW w:w="388" w:type="pct"/>
            <w:vAlign w:val="center"/>
          </w:tcPr>
          <w:p w:rsidR="00B73F62" w:rsidRPr="00FA796F" w:rsidRDefault="00B73F62" w:rsidP="00B73F62">
            <w:pPr>
              <w:pStyle w:val="NoSpacing"/>
              <w:contextualSpacing/>
              <w:jc w:val="center"/>
            </w:pPr>
            <w:r w:rsidRPr="00FA796F">
              <w:t>CO</w:t>
            </w:r>
            <w:r>
              <w:t>3</w:t>
            </w:r>
          </w:p>
        </w:tc>
        <w:tc>
          <w:tcPr>
            <w:tcW w:w="355" w:type="pct"/>
            <w:vAlign w:val="center"/>
          </w:tcPr>
          <w:p w:rsidR="00B73F62" w:rsidRPr="00FA796F" w:rsidRDefault="00B73F62" w:rsidP="00B73F62">
            <w:pPr>
              <w:pStyle w:val="NoSpacing"/>
              <w:contextualSpacing/>
              <w:jc w:val="center"/>
            </w:pPr>
            <w:r>
              <w:t>U</w:t>
            </w:r>
          </w:p>
        </w:tc>
        <w:tc>
          <w:tcPr>
            <w:tcW w:w="473" w:type="pct"/>
            <w:vAlign w:val="center"/>
          </w:tcPr>
          <w:p w:rsidR="00B73F62" w:rsidRPr="00FA796F" w:rsidRDefault="00B73F62" w:rsidP="00B73F62">
            <w:pPr>
              <w:pStyle w:val="NoSpacing"/>
              <w:contextualSpacing/>
              <w:jc w:val="center"/>
            </w:pPr>
            <w:r w:rsidRPr="00FA796F">
              <w:t>3</w:t>
            </w:r>
          </w:p>
        </w:tc>
      </w:tr>
      <w:tr w:rsidR="00B73F62" w:rsidRPr="00FA796F" w:rsidTr="00A81194">
        <w:trPr>
          <w:trHeight w:val="436"/>
        </w:trPr>
        <w:tc>
          <w:tcPr>
            <w:tcW w:w="272" w:type="pct"/>
            <w:vAlign w:val="center"/>
          </w:tcPr>
          <w:p w:rsidR="00B73F62" w:rsidRPr="00FA796F" w:rsidRDefault="00B73F62" w:rsidP="00B73F62">
            <w:pPr>
              <w:pStyle w:val="NoSpacing"/>
              <w:contextualSpacing/>
            </w:pPr>
            <w:r w:rsidRPr="00FA796F">
              <w:t>14.</w:t>
            </w:r>
          </w:p>
        </w:tc>
        <w:tc>
          <w:tcPr>
            <w:tcW w:w="3512" w:type="pct"/>
            <w:gridSpan w:val="2"/>
            <w:vAlign w:val="bottom"/>
          </w:tcPr>
          <w:p w:rsidR="00B73F62" w:rsidRPr="00FA796F" w:rsidRDefault="00B73F62" w:rsidP="00B73F62">
            <w:pPr>
              <w:pStyle w:val="NoSpacing"/>
              <w:contextualSpacing/>
              <w:jc w:val="both"/>
            </w:pPr>
            <w:r>
              <w:t>Deduce the efficiency of Carnot cycle in terms of temperature from its p-v diagram.</w:t>
            </w:r>
          </w:p>
        </w:tc>
        <w:tc>
          <w:tcPr>
            <w:tcW w:w="388" w:type="pct"/>
            <w:vAlign w:val="center"/>
          </w:tcPr>
          <w:p w:rsidR="00B73F62" w:rsidRPr="00FA796F" w:rsidRDefault="00B73F62" w:rsidP="00B73F62">
            <w:pPr>
              <w:pStyle w:val="NoSpacing"/>
              <w:contextualSpacing/>
              <w:jc w:val="center"/>
            </w:pPr>
            <w:r w:rsidRPr="00FA796F">
              <w:t>CO</w:t>
            </w:r>
            <w:r>
              <w:t>4</w:t>
            </w:r>
          </w:p>
        </w:tc>
        <w:tc>
          <w:tcPr>
            <w:tcW w:w="355" w:type="pct"/>
            <w:vAlign w:val="center"/>
          </w:tcPr>
          <w:p w:rsidR="00B73F62" w:rsidRPr="00FA796F" w:rsidRDefault="00B73F62" w:rsidP="00B73F62">
            <w:pPr>
              <w:pStyle w:val="NoSpacing"/>
              <w:contextualSpacing/>
              <w:jc w:val="center"/>
            </w:pPr>
            <w:r>
              <w:t>An</w:t>
            </w:r>
          </w:p>
        </w:tc>
        <w:tc>
          <w:tcPr>
            <w:tcW w:w="473" w:type="pct"/>
            <w:vAlign w:val="center"/>
          </w:tcPr>
          <w:p w:rsidR="00B73F62" w:rsidRPr="00FA796F" w:rsidRDefault="00B73F62" w:rsidP="00B73F62">
            <w:pPr>
              <w:pStyle w:val="NoSpacing"/>
              <w:contextualSpacing/>
              <w:jc w:val="center"/>
            </w:pPr>
            <w:r w:rsidRPr="00FA796F">
              <w:t>3</w:t>
            </w:r>
          </w:p>
        </w:tc>
      </w:tr>
      <w:tr w:rsidR="00B73F62" w:rsidRPr="00FA796F" w:rsidTr="00A81194">
        <w:trPr>
          <w:trHeight w:val="436"/>
        </w:trPr>
        <w:tc>
          <w:tcPr>
            <w:tcW w:w="272" w:type="pct"/>
            <w:vAlign w:val="center"/>
          </w:tcPr>
          <w:p w:rsidR="00B73F62" w:rsidRPr="00FA796F" w:rsidRDefault="00B73F62" w:rsidP="00B73F62">
            <w:pPr>
              <w:pStyle w:val="NoSpacing"/>
              <w:contextualSpacing/>
            </w:pPr>
            <w:r w:rsidRPr="00FA796F">
              <w:t>15.</w:t>
            </w:r>
          </w:p>
        </w:tc>
        <w:tc>
          <w:tcPr>
            <w:tcW w:w="3512" w:type="pct"/>
            <w:gridSpan w:val="2"/>
            <w:vAlign w:val="bottom"/>
          </w:tcPr>
          <w:p w:rsidR="00B73F62" w:rsidRPr="00FA796F" w:rsidRDefault="00B73F62" w:rsidP="00B73F62">
            <w:pPr>
              <w:pStyle w:val="NoSpacing"/>
              <w:contextualSpacing/>
              <w:jc w:val="both"/>
            </w:pPr>
            <w:r>
              <w:t xml:space="preserve">Calculate the available energy in the heat energy of 1000 </w:t>
            </w:r>
            <w:r w:rsidRPr="00AF33E0">
              <w:rPr>
                <w:i/>
              </w:rPr>
              <w:t>kJ</w:t>
            </w:r>
            <w:r>
              <w:t xml:space="preserve"> in reservoir at 820 </w:t>
            </w:r>
            <w:r w:rsidRPr="00AF33E0">
              <w:rPr>
                <w:i/>
              </w:rPr>
              <w:t>K</w:t>
            </w:r>
            <w:r>
              <w:t xml:space="preserve">. The surrounding is at 320 </w:t>
            </w:r>
            <w:r w:rsidRPr="00AF33E0">
              <w:rPr>
                <w:i/>
              </w:rPr>
              <w:t>K</w:t>
            </w:r>
            <w:r>
              <w:t xml:space="preserve">. Can one expect a heat engine to develop 500 </w:t>
            </w:r>
            <w:r w:rsidRPr="00AF33E0">
              <w:rPr>
                <w:i/>
              </w:rPr>
              <w:t>kJ</w:t>
            </w:r>
            <w:r>
              <w:t xml:space="preserve"> of work? Can one expect a heat engine to develop 700 </w:t>
            </w:r>
            <w:r w:rsidRPr="00AF33E0">
              <w:rPr>
                <w:i/>
              </w:rPr>
              <w:t>kJ</w:t>
            </w:r>
            <w:r>
              <w:t xml:space="preserve"> of work? Justify both your answers.</w:t>
            </w:r>
          </w:p>
        </w:tc>
        <w:tc>
          <w:tcPr>
            <w:tcW w:w="388" w:type="pct"/>
            <w:vAlign w:val="center"/>
          </w:tcPr>
          <w:p w:rsidR="00B73F62" w:rsidRPr="00FA796F" w:rsidRDefault="00B73F62" w:rsidP="00B73F62">
            <w:pPr>
              <w:pStyle w:val="NoSpacing"/>
              <w:contextualSpacing/>
              <w:jc w:val="center"/>
            </w:pPr>
            <w:r w:rsidRPr="00FA796F">
              <w:t>CO</w:t>
            </w:r>
            <w:r>
              <w:t>5</w:t>
            </w:r>
          </w:p>
        </w:tc>
        <w:tc>
          <w:tcPr>
            <w:tcW w:w="355" w:type="pct"/>
            <w:vAlign w:val="center"/>
          </w:tcPr>
          <w:p w:rsidR="00B73F62" w:rsidRPr="00FA796F" w:rsidRDefault="00B73F62" w:rsidP="00B73F62">
            <w:pPr>
              <w:pStyle w:val="NoSpacing"/>
              <w:contextualSpacing/>
              <w:jc w:val="center"/>
            </w:pPr>
            <w:r>
              <w:t>An</w:t>
            </w:r>
          </w:p>
        </w:tc>
        <w:tc>
          <w:tcPr>
            <w:tcW w:w="473" w:type="pct"/>
            <w:vAlign w:val="center"/>
          </w:tcPr>
          <w:p w:rsidR="00B73F62" w:rsidRPr="00FA796F" w:rsidRDefault="00B73F62" w:rsidP="00B73F62">
            <w:pPr>
              <w:pStyle w:val="NoSpacing"/>
              <w:contextualSpacing/>
              <w:jc w:val="center"/>
            </w:pPr>
            <w:r w:rsidRPr="00FA796F">
              <w:t>3</w:t>
            </w:r>
          </w:p>
        </w:tc>
      </w:tr>
      <w:tr w:rsidR="00B73F62" w:rsidRPr="00FA796F" w:rsidTr="00A81194">
        <w:trPr>
          <w:trHeight w:val="437"/>
        </w:trPr>
        <w:tc>
          <w:tcPr>
            <w:tcW w:w="272" w:type="pct"/>
            <w:vAlign w:val="center"/>
          </w:tcPr>
          <w:p w:rsidR="00B73F62" w:rsidRPr="00FA796F" w:rsidRDefault="00B73F62" w:rsidP="00B73F62">
            <w:pPr>
              <w:pStyle w:val="NoSpacing"/>
              <w:contextualSpacing/>
            </w:pPr>
            <w:r w:rsidRPr="00FA796F">
              <w:t>16.</w:t>
            </w:r>
          </w:p>
        </w:tc>
        <w:tc>
          <w:tcPr>
            <w:tcW w:w="3512" w:type="pct"/>
            <w:gridSpan w:val="2"/>
            <w:vAlign w:val="bottom"/>
          </w:tcPr>
          <w:p w:rsidR="00B73F62" w:rsidRPr="00FA796F" w:rsidRDefault="00B73F62" w:rsidP="00B73F62">
            <w:pPr>
              <w:pStyle w:val="NoSpacing"/>
              <w:contextualSpacing/>
              <w:jc w:val="both"/>
            </w:pPr>
            <w:r>
              <w:t>Describe about vapor compression cycle with necessary sketch.</w:t>
            </w:r>
          </w:p>
        </w:tc>
        <w:tc>
          <w:tcPr>
            <w:tcW w:w="388" w:type="pct"/>
            <w:vAlign w:val="center"/>
          </w:tcPr>
          <w:p w:rsidR="00B73F62" w:rsidRPr="00FA796F" w:rsidRDefault="00B73F62" w:rsidP="00B73F62">
            <w:pPr>
              <w:pStyle w:val="NoSpacing"/>
              <w:contextualSpacing/>
              <w:jc w:val="center"/>
            </w:pPr>
            <w:r w:rsidRPr="00FA796F">
              <w:t>CO</w:t>
            </w:r>
            <w:r>
              <w:t>6</w:t>
            </w:r>
          </w:p>
        </w:tc>
        <w:tc>
          <w:tcPr>
            <w:tcW w:w="355" w:type="pct"/>
            <w:vAlign w:val="center"/>
          </w:tcPr>
          <w:p w:rsidR="00B73F62" w:rsidRPr="00FA796F" w:rsidRDefault="00B73F62" w:rsidP="00B73F62">
            <w:pPr>
              <w:pStyle w:val="NoSpacing"/>
              <w:contextualSpacing/>
              <w:jc w:val="center"/>
            </w:pPr>
            <w:r>
              <w:t>U</w:t>
            </w:r>
          </w:p>
        </w:tc>
        <w:tc>
          <w:tcPr>
            <w:tcW w:w="473" w:type="pct"/>
            <w:vAlign w:val="center"/>
          </w:tcPr>
          <w:p w:rsidR="00B73F62" w:rsidRPr="00FA796F" w:rsidRDefault="00B73F62" w:rsidP="00B73F62">
            <w:pPr>
              <w:pStyle w:val="NoSpacing"/>
              <w:contextualSpacing/>
              <w:jc w:val="center"/>
            </w:pPr>
            <w:r w:rsidRPr="00FA796F">
              <w:t>3</w:t>
            </w:r>
          </w:p>
        </w:tc>
      </w:tr>
      <w:tr w:rsidR="00B73F62" w:rsidRPr="00FA796F" w:rsidTr="00A81194">
        <w:trPr>
          <w:trHeight w:val="551"/>
        </w:trPr>
        <w:tc>
          <w:tcPr>
            <w:tcW w:w="5000" w:type="pct"/>
            <w:gridSpan w:val="6"/>
          </w:tcPr>
          <w:p w:rsidR="00B73F62" w:rsidRPr="00FA796F" w:rsidRDefault="00B73F62" w:rsidP="00B73F62">
            <w:pPr>
              <w:contextualSpacing/>
              <w:jc w:val="center"/>
              <w:rPr>
                <w:b/>
                <w:u w:val="single"/>
              </w:rPr>
            </w:pPr>
            <w:r w:rsidRPr="00FA796F">
              <w:rPr>
                <w:b/>
                <w:u w:val="single"/>
              </w:rPr>
              <w:lastRenderedPageBreak/>
              <w:t>PART – C (6 X 12 = 72 MARKS)</w:t>
            </w:r>
          </w:p>
          <w:p w:rsidR="00B73F62" w:rsidRPr="00FA796F" w:rsidRDefault="00B73F62" w:rsidP="00B73F62">
            <w:pPr>
              <w:contextualSpacing/>
              <w:jc w:val="center"/>
              <w:rPr>
                <w:b/>
              </w:rPr>
            </w:pPr>
            <w:r w:rsidRPr="00FA796F">
              <w:rPr>
                <w:b/>
              </w:rPr>
              <w:t>(Answer any five Questions from Q. No. 17 to 23, Q. No. 24 is Compulsory)</w:t>
            </w:r>
          </w:p>
        </w:tc>
      </w:tr>
      <w:tr w:rsidR="00B73F62" w:rsidRPr="00FA796F" w:rsidTr="00A81194">
        <w:trPr>
          <w:trHeight w:val="396"/>
        </w:trPr>
        <w:tc>
          <w:tcPr>
            <w:tcW w:w="272" w:type="pct"/>
            <w:vAlign w:val="center"/>
          </w:tcPr>
          <w:p w:rsidR="00B73F62" w:rsidRPr="00FA796F" w:rsidRDefault="00B73F62" w:rsidP="00B73F62">
            <w:pPr>
              <w:contextualSpacing/>
              <w:jc w:val="center"/>
            </w:pPr>
            <w:r w:rsidRPr="00FA796F">
              <w:t>17.</w:t>
            </w:r>
          </w:p>
        </w:tc>
        <w:tc>
          <w:tcPr>
            <w:tcW w:w="189" w:type="pct"/>
            <w:vAlign w:val="center"/>
          </w:tcPr>
          <w:p w:rsidR="00B73F62" w:rsidRPr="00FA796F" w:rsidRDefault="00B73F62" w:rsidP="00B73F62">
            <w:pPr>
              <w:contextualSpacing/>
              <w:jc w:val="center"/>
            </w:pPr>
          </w:p>
        </w:tc>
        <w:tc>
          <w:tcPr>
            <w:tcW w:w="3323" w:type="pct"/>
            <w:vAlign w:val="bottom"/>
          </w:tcPr>
          <w:p w:rsidR="00B73F62" w:rsidRPr="00FA796F" w:rsidRDefault="00B73F62" w:rsidP="00B73F62">
            <w:pPr>
              <w:contextualSpacing/>
              <w:jc w:val="both"/>
            </w:pPr>
            <w:r>
              <w:t>Air flows steadily at the rate of 0.5 kg/s through an air compressor, entering at 7m/s velocity, 100kPa pressure, and 0.95m3 /kg volume, and leaving at 5 m/s, 700 kPa, and 0.19 m3 /kg. The internal energy of the air leaving is 90kJ/kg greater than that of the air entering. Cooling water in the compressor jackets absorbs heat from the air at the rate of 58 kW. (a) Compute the rate of shaft work input to the air in kW. (b) Find the ratio of the inlet pipe diameter to outlet pipe diameter.</w:t>
            </w:r>
          </w:p>
        </w:tc>
        <w:tc>
          <w:tcPr>
            <w:tcW w:w="388" w:type="pct"/>
            <w:vAlign w:val="center"/>
          </w:tcPr>
          <w:p w:rsidR="00B73F62" w:rsidRPr="00FA796F" w:rsidRDefault="00B73F62" w:rsidP="00B73F62">
            <w:pPr>
              <w:contextualSpacing/>
              <w:jc w:val="center"/>
            </w:pPr>
            <w:r w:rsidRPr="00FA796F">
              <w:t>CO</w:t>
            </w:r>
            <w:r>
              <w:t>1</w:t>
            </w:r>
          </w:p>
        </w:tc>
        <w:tc>
          <w:tcPr>
            <w:tcW w:w="355" w:type="pct"/>
            <w:vAlign w:val="center"/>
          </w:tcPr>
          <w:p w:rsidR="00B73F62" w:rsidRPr="00FA796F" w:rsidRDefault="00B73F62" w:rsidP="00B73F62">
            <w:pPr>
              <w:contextualSpacing/>
              <w:jc w:val="center"/>
            </w:pPr>
            <w:r>
              <w:t>A</w:t>
            </w:r>
          </w:p>
        </w:tc>
        <w:tc>
          <w:tcPr>
            <w:tcW w:w="473" w:type="pct"/>
            <w:vAlign w:val="center"/>
          </w:tcPr>
          <w:p w:rsidR="00B73F62" w:rsidRPr="00FA796F" w:rsidRDefault="00B73F62" w:rsidP="00B73F62">
            <w:pPr>
              <w:contextualSpacing/>
              <w:jc w:val="center"/>
            </w:pPr>
            <w:r>
              <w:t>12</w:t>
            </w:r>
          </w:p>
        </w:tc>
      </w:tr>
      <w:tr w:rsidR="00B73F62" w:rsidRPr="00FA796F" w:rsidTr="00A81194">
        <w:trPr>
          <w:trHeight w:val="396"/>
        </w:trPr>
        <w:tc>
          <w:tcPr>
            <w:tcW w:w="272" w:type="pct"/>
            <w:vAlign w:val="center"/>
          </w:tcPr>
          <w:p w:rsidR="00B73F62" w:rsidRPr="00FA796F" w:rsidRDefault="00B73F62" w:rsidP="00B73F62">
            <w:pPr>
              <w:contextualSpacing/>
              <w:jc w:val="center"/>
            </w:pPr>
          </w:p>
        </w:tc>
        <w:tc>
          <w:tcPr>
            <w:tcW w:w="189" w:type="pct"/>
            <w:vAlign w:val="center"/>
          </w:tcPr>
          <w:p w:rsidR="00B73F62" w:rsidRPr="00FA796F" w:rsidRDefault="00B73F62" w:rsidP="00B73F62">
            <w:pPr>
              <w:contextualSpacing/>
              <w:jc w:val="center"/>
            </w:pPr>
          </w:p>
        </w:tc>
        <w:tc>
          <w:tcPr>
            <w:tcW w:w="3323" w:type="pct"/>
            <w:vAlign w:val="bottom"/>
          </w:tcPr>
          <w:p w:rsidR="00B73F62" w:rsidRPr="00FA796F" w:rsidRDefault="00B73F62" w:rsidP="00B73F62">
            <w:pPr>
              <w:contextualSpacing/>
              <w:jc w:val="both"/>
            </w:pPr>
          </w:p>
        </w:tc>
        <w:tc>
          <w:tcPr>
            <w:tcW w:w="388" w:type="pct"/>
            <w:vAlign w:val="center"/>
          </w:tcPr>
          <w:p w:rsidR="00B73F62" w:rsidRPr="00FA796F" w:rsidRDefault="00B73F62" w:rsidP="00B73F62">
            <w:pPr>
              <w:contextualSpacing/>
              <w:jc w:val="center"/>
            </w:pPr>
          </w:p>
        </w:tc>
        <w:tc>
          <w:tcPr>
            <w:tcW w:w="355" w:type="pct"/>
            <w:vAlign w:val="center"/>
          </w:tcPr>
          <w:p w:rsidR="00B73F62" w:rsidRPr="00FA796F" w:rsidRDefault="00B73F62" w:rsidP="00B73F62">
            <w:pPr>
              <w:contextualSpacing/>
              <w:jc w:val="center"/>
            </w:pPr>
          </w:p>
        </w:tc>
        <w:tc>
          <w:tcPr>
            <w:tcW w:w="473" w:type="pct"/>
            <w:vAlign w:val="center"/>
          </w:tcPr>
          <w:p w:rsidR="00B73F62" w:rsidRPr="00FA796F" w:rsidRDefault="00B73F62" w:rsidP="00B73F62">
            <w:pPr>
              <w:contextualSpacing/>
              <w:jc w:val="center"/>
            </w:pPr>
          </w:p>
        </w:tc>
      </w:tr>
      <w:tr w:rsidR="00B73F62" w:rsidRPr="00FA796F" w:rsidTr="00A81194">
        <w:trPr>
          <w:trHeight w:val="396"/>
        </w:trPr>
        <w:tc>
          <w:tcPr>
            <w:tcW w:w="272" w:type="pct"/>
            <w:vAlign w:val="center"/>
          </w:tcPr>
          <w:p w:rsidR="00B73F62" w:rsidRPr="00FA796F" w:rsidRDefault="00B73F62" w:rsidP="00B73F62">
            <w:pPr>
              <w:contextualSpacing/>
              <w:jc w:val="center"/>
            </w:pPr>
            <w:r w:rsidRPr="00FA796F">
              <w:t>18.</w:t>
            </w:r>
          </w:p>
        </w:tc>
        <w:tc>
          <w:tcPr>
            <w:tcW w:w="189" w:type="pct"/>
            <w:vAlign w:val="center"/>
          </w:tcPr>
          <w:p w:rsidR="00B73F62" w:rsidRPr="00FA796F" w:rsidRDefault="00B73F62" w:rsidP="00B73F62">
            <w:pPr>
              <w:contextualSpacing/>
              <w:jc w:val="center"/>
            </w:pPr>
          </w:p>
        </w:tc>
        <w:tc>
          <w:tcPr>
            <w:tcW w:w="3323" w:type="pct"/>
            <w:vAlign w:val="bottom"/>
          </w:tcPr>
          <w:p w:rsidR="00B73F62" w:rsidRPr="002914CF" w:rsidRDefault="00B73F62" w:rsidP="00B73F62">
            <w:pPr>
              <w:contextualSpacing/>
              <w:jc w:val="both"/>
              <w:rPr>
                <w:rFonts w:eastAsiaTheme="minorHAnsi"/>
                <w:lang w:val="en-IN"/>
              </w:rPr>
            </w:pPr>
            <w:r>
              <w:t>A vessel having a capacity of 0.05m3 contains a mixture of saturated water and saturated steam at a temperature of 245°C. The mass of the liquid present is 10kg. Find the following(i) The pressure, (ii) The mass, (iii) The specific volume,(iv)The specific enthalpy,(v)The specific entropy, and(vi)The specific internal energy.</w:t>
            </w:r>
          </w:p>
        </w:tc>
        <w:tc>
          <w:tcPr>
            <w:tcW w:w="388" w:type="pct"/>
            <w:vAlign w:val="center"/>
          </w:tcPr>
          <w:p w:rsidR="00B73F62" w:rsidRPr="00FA796F" w:rsidRDefault="00B73F62" w:rsidP="00B73F62">
            <w:pPr>
              <w:contextualSpacing/>
              <w:jc w:val="center"/>
            </w:pPr>
            <w:r w:rsidRPr="00FA796F">
              <w:t>CO</w:t>
            </w:r>
            <w:r>
              <w:t>2</w:t>
            </w:r>
          </w:p>
        </w:tc>
        <w:tc>
          <w:tcPr>
            <w:tcW w:w="355" w:type="pct"/>
            <w:vAlign w:val="center"/>
          </w:tcPr>
          <w:p w:rsidR="00B73F62" w:rsidRPr="00FA796F" w:rsidRDefault="00B73F62" w:rsidP="00B73F62">
            <w:pPr>
              <w:contextualSpacing/>
              <w:jc w:val="center"/>
            </w:pPr>
            <w:r>
              <w:t>A</w:t>
            </w:r>
          </w:p>
        </w:tc>
        <w:tc>
          <w:tcPr>
            <w:tcW w:w="473" w:type="pct"/>
            <w:vAlign w:val="center"/>
          </w:tcPr>
          <w:p w:rsidR="00B73F62" w:rsidRPr="00FA796F" w:rsidRDefault="00B73F62" w:rsidP="00B73F62">
            <w:pPr>
              <w:contextualSpacing/>
              <w:jc w:val="center"/>
            </w:pPr>
            <w:r>
              <w:t>12</w:t>
            </w:r>
          </w:p>
        </w:tc>
      </w:tr>
      <w:tr w:rsidR="00B73F62" w:rsidRPr="00FA796F" w:rsidTr="00A81194">
        <w:trPr>
          <w:trHeight w:val="396"/>
        </w:trPr>
        <w:tc>
          <w:tcPr>
            <w:tcW w:w="272" w:type="pct"/>
            <w:vAlign w:val="center"/>
          </w:tcPr>
          <w:p w:rsidR="00B73F62" w:rsidRPr="00FA796F" w:rsidRDefault="00B73F62" w:rsidP="00B73F62">
            <w:pPr>
              <w:contextualSpacing/>
              <w:jc w:val="center"/>
            </w:pPr>
          </w:p>
        </w:tc>
        <w:tc>
          <w:tcPr>
            <w:tcW w:w="189" w:type="pct"/>
            <w:vAlign w:val="center"/>
          </w:tcPr>
          <w:p w:rsidR="00B73F62" w:rsidRPr="00FA796F" w:rsidRDefault="00B73F62" w:rsidP="00B73F62">
            <w:pPr>
              <w:contextualSpacing/>
              <w:jc w:val="center"/>
            </w:pPr>
          </w:p>
        </w:tc>
        <w:tc>
          <w:tcPr>
            <w:tcW w:w="3323" w:type="pct"/>
            <w:vAlign w:val="bottom"/>
          </w:tcPr>
          <w:p w:rsidR="00B73F62" w:rsidRPr="00FA796F" w:rsidRDefault="00B73F62" w:rsidP="00B73F62">
            <w:pPr>
              <w:contextualSpacing/>
              <w:jc w:val="both"/>
            </w:pPr>
          </w:p>
        </w:tc>
        <w:tc>
          <w:tcPr>
            <w:tcW w:w="388" w:type="pct"/>
            <w:vAlign w:val="bottom"/>
          </w:tcPr>
          <w:p w:rsidR="00B73F62" w:rsidRPr="00FA796F" w:rsidRDefault="00B73F62" w:rsidP="00B73F62">
            <w:pPr>
              <w:contextualSpacing/>
              <w:jc w:val="center"/>
            </w:pPr>
          </w:p>
        </w:tc>
        <w:tc>
          <w:tcPr>
            <w:tcW w:w="355" w:type="pct"/>
            <w:vAlign w:val="bottom"/>
          </w:tcPr>
          <w:p w:rsidR="00B73F62" w:rsidRPr="00FA796F" w:rsidRDefault="00B73F62" w:rsidP="00B73F62">
            <w:pPr>
              <w:contextualSpacing/>
              <w:jc w:val="center"/>
            </w:pPr>
          </w:p>
        </w:tc>
        <w:tc>
          <w:tcPr>
            <w:tcW w:w="473" w:type="pct"/>
            <w:vAlign w:val="bottom"/>
          </w:tcPr>
          <w:p w:rsidR="00B73F62" w:rsidRPr="00FA796F" w:rsidRDefault="00B73F62" w:rsidP="00B73F62">
            <w:pPr>
              <w:contextualSpacing/>
              <w:jc w:val="center"/>
            </w:pPr>
          </w:p>
        </w:tc>
      </w:tr>
      <w:tr w:rsidR="00B73F62" w:rsidRPr="00FA796F" w:rsidTr="00A81194">
        <w:trPr>
          <w:trHeight w:val="396"/>
        </w:trPr>
        <w:tc>
          <w:tcPr>
            <w:tcW w:w="272" w:type="pct"/>
            <w:vAlign w:val="center"/>
          </w:tcPr>
          <w:p w:rsidR="00B73F62" w:rsidRPr="00FA796F" w:rsidRDefault="00B73F62" w:rsidP="00B73F62">
            <w:pPr>
              <w:contextualSpacing/>
              <w:jc w:val="center"/>
            </w:pPr>
            <w:r w:rsidRPr="00FA796F">
              <w:t>19.</w:t>
            </w:r>
          </w:p>
        </w:tc>
        <w:tc>
          <w:tcPr>
            <w:tcW w:w="189" w:type="pct"/>
            <w:vAlign w:val="center"/>
          </w:tcPr>
          <w:p w:rsidR="00B73F62" w:rsidRPr="00FA796F" w:rsidRDefault="00B73F62" w:rsidP="00B73F62">
            <w:pPr>
              <w:contextualSpacing/>
              <w:jc w:val="center"/>
            </w:pPr>
          </w:p>
        </w:tc>
        <w:tc>
          <w:tcPr>
            <w:tcW w:w="3323" w:type="pct"/>
            <w:vAlign w:val="bottom"/>
          </w:tcPr>
          <w:p w:rsidR="00B73F62" w:rsidRPr="00FA796F" w:rsidRDefault="00B73F62" w:rsidP="00B73F62">
            <w:pPr>
              <w:contextualSpacing/>
              <w:jc w:val="both"/>
            </w:pPr>
            <w:r>
              <w:t>Carbon-di-oxide enters a steady state steady flow heater at 300 kPa, 600 K and exits at 275 kPA, 1400 K. Changes in kinetic and potential energies are negligible. Calculate the required heat transfer per kilogram of Carbon di-oxide, flowing through the heater. Make necessary assumptions to simplify the calculations, but justify them. If there is a more accurate way of calculation, briefly mention the method. Need not calculate.</w:t>
            </w:r>
          </w:p>
        </w:tc>
        <w:tc>
          <w:tcPr>
            <w:tcW w:w="388" w:type="pct"/>
            <w:vAlign w:val="center"/>
          </w:tcPr>
          <w:p w:rsidR="00B73F62" w:rsidRPr="00FA796F" w:rsidRDefault="00B73F62" w:rsidP="00B73F62">
            <w:pPr>
              <w:contextualSpacing/>
              <w:jc w:val="center"/>
            </w:pPr>
            <w:r w:rsidRPr="00FA796F">
              <w:t>CO</w:t>
            </w:r>
            <w:r>
              <w:t>3</w:t>
            </w:r>
          </w:p>
        </w:tc>
        <w:tc>
          <w:tcPr>
            <w:tcW w:w="355" w:type="pct"/>
            <w:vAlign w:val="center"/>
          </w:tcPr>
          <w:p w:rsidR="00B73F62" w:rsidRPr="00FA796F" w:rsidRDefault="00B73F62" w:rsidP="00B73F62">
            <w:pPr>
              <w:contextualSpacing/>
              <w:jc w:val="center"/>
            </w:pPr>
            <w:r>
              <w:t>E</w:t>
            </w:r>
          </w:p>
        </w:tc>
        <w:tc>
          <w:tcPr>
            <w:tcW w:w="473" w:type="pct"/>
            <w:vAlign w:val="center"/>
          </w:tcPr>
          <w:p w:rsidR="00B73F62" w:rsidRPr="00FA796F" w:rsidRDefault="00B73F62" w:rsidP="00B73F62">
            <w:pPr>
              <w:contextualSpacing/>
              <w:jc w:val="center"/>
            </w:pPr>
            <w:r>
              <w:t>12</w:t>
            </w:r>
          </w:p>
        </w:tc>
      </w:tr>
      <w:tr w:rsidR="00B73F62" w:rsidRPr="00FA796F" w:rsidTr="00A81194">
        <w:trPr>
          <w:trHeight w:val="396"/>
        </w:trPr>
        <w:tc>
          <w:tcPr>
            <w:tcW w:w="272" w:type="pct"/>
            <w:vAlign w:val="center"/>
          </w:tcPr>
          <w:p w:rsidR="00B73F62" w:rsidRPr="00FA796F" w:rsidRDefault="00B73F62" w:rsidP="00B73F62">
            <w:pPr>
              <w:contextualSpacing/>
              <w:jc w:val="center"/>
            </w:pPr>
          </w:p>
        </w:tc>
        <w:tc>
          <w:tcPr>
            <w:tcW w:w="189" w:type="pct"/>
            <w:vAlign w:val="center"/>
          </w:tcPr>
          <w:p w:rsidR="00B73F62" w:rsidRPr="00FA796F" w:rsidRDefault="00B73F62" w:rsidP="00B73F62">
            <w:pPr>
              <w:contextualSpacing/>
              <w:jc w:val="center"/>
            </w:pPr>
          </w:p>
        </w:tc>
        <w:tc>
          <w:tcPr>
            <w:tcW w:w="3323" w:type="pct"/>
            <w:vAlign w:val="bottom"/>
          </w:tcPr>
          <w:p w:rsidR="00B73F62" w:rsidRPr="00FA796F" w:rsidRDefault="00B73F62" w:rsidP="00B73F62">
            <w:pPr>
              <w:contextualSpacing/>
              <w:jc w:val="both"/>
            </w:pPr>
          </w:p>
        </w:tc>
        <w:tc>
          <w:tcPr>
            <w:tcW w:w="388" w:type="pct"/>
            <w:vAlign w:val="center"/>
          </w:tcPr>
          <w:p w:rsidR="00B73F62" w:rsidRPr="00FA796F" w:rsidRDefault="00B73F62" w:rsidP="00B73F62">
            <w:pPr>
              <w:contextualSpacing/>
              <w:jc w:val="center"/>
            </w:pPr>
          </w:p>
        </w:tc>
        <w:tc>
          <w:tcPr>
            <w:tcW w:w="355" w:type="pct"/>
            <w:vAlign w:val="center"/>
          </w:tcPr>
          <w:p w:rsidR="00B73F62" w:rsidRPr="00FA796F" w:rsidRDefault="00B73F62" w:rsidP="00B73F62">
            <w:pPr>
              <w:contextualSpacing/>
              <w:jc w:val="center"/>
            </w:pPr>
          </w:p>
        </w:tc>
        <w:tc>
          <w:tcPr>
            <w:tcW w:w="473" w:type="pct"/>
            <w:vAlign w:val="center"/>
          </w:tcPr>
          <w:p w:rsidR="00B73F62" w:rsidRPr="00FA796F" w:rsidRDefault="00B73F62" w:rsidP="00B73F62">
            <w:pPr>
              <w:contextualSpacing/>
              <w:jc w:val="center"/>
            </w:pPr>
          </w:p>
        </w:tc>
      </w:tr>
      <w:tr w:rsidR="00B73F62" w:rsidRPr="00FA796F" w:rsidTr="00A81194">
        <w:trPr>
          <w:trHeight w:val="396"/>
        </w:trPr>
        <w:tc>
          <w:tcPr>
            <w:tcW w:w="272" w:type="pct"/>
            <w:vAlign w:val="center"/>
          </w:tcPr>
          <w:p w:rsidR="00B73F62" w:rsidRPr="00FA796F" w:rsidRDefault="00B73F62" w:rsidP="00B73F62">
            <w:pPr>
              <w:contextualSpacing/>
              <w:jc w:val="center"/>
            </w:pPr>
            <w:r w:rsidRPr="00FA796F">
              <w:t>20.</w:t>
            </w:r>
          </w:p>
        </w:tc>
        <w:tc>
          <w:tcPr>
            <w:tcW w:w="189" w:type="pct"/>
            <w:vAlign w:val="center"/>
          </w:tcPr>
          <w:p w:rsidR="00B73F62" w:rsidRPr="00FA796F" w:rsidRDefault="00B73F62" w:rsidP="00B73F62">
            <w:pPr>
              <w:contextualSpacing/>
              <w:jc w:val="center"/>
            </w:pPr>
          </w:p>
        </w:tc>
        <w:tc>
          <w:tcPr>
            <w:tcW w:w="3323" w:type="pct"/>
            <w:vAlign w:val="bottom"/>
          </w:tcPr>
          <w:p w:rsidR="00B73F62" w:rsidRPr="00FA796F" w:rsidRDefault="00B73F62" w:rsidP="00B73F62">
            <w:pPr>
              <w:contextualSpacing/>
              <w:jc w:val="both"/>
            </w:pPr>
            <w:r>
              <w:t>A reversible engine is supplied with heat from two constant temperature sources at 900K and 600K and rejects heat to a constant temperature sink at 300K. The engine develops work equivalent to 90KJ/s and rejects heat at the rate of 56KJ/s. Estimate (i) Heat supplied by each source and (ii) Thermal efficiency of the engine.</w:t>
            </w:r>
          </w:p>
        </w:tc>
        <w:tc>
          <w:tcPr>
            <w:tcW w:w="388" w:type="pct"/>
            <w:vAlign w:val="center"/>
          </w:tcPr>
          <w:p w:rsidR="00B73F62" w:rsidRPr="00FA796F" w:rsidRDefault="00B73F62" w:rsidP="00B73F62">
            <w:pPr>
              <w:contextualSpacing/>
              <w:jc w:val="center"/>
            </w:pPr>
            <w:r w:rsidRPr="00FA796F">
              <w:t>CO</w:t>
            </w:r>
            <w:r>
              <w:t>4</w:t>
            </w:r>
          </w:p>
        </w:tc>
        <w:tc>
          <w:tcPr>
            <w:tcW w:w="355" w:type="pct"/>
            <w:vAlign w:val="center"/>
          </w:tcPr>
          <w:p w:rsidR="00B73F62" w:rsidRPr="00FA796F" w:rsidRDefault="00B73F62" w:rsidP="00B73F62">
            <w:pPr>
              <w:contextualSpacing/>
              <w:jc w:val="center"/>
            </w:pPr>
            <w:r>
              <w:t>A</w:t>
            </w:r>
          </w:p>
        </w:tc>
        <w:tc>
          <w:tcPr>
            <w:tcW w:w="473" w:type="pct"/>
            <w:vAlign w:val="center"/>
          </w:tcPr>
          <w:p w:rsidR="00B73F62" w:rsidRPr="00FA796F" w:rsidRDefault="00B73F62" w:rsidP="00B73F62">
            <w:pPr>
              <w:contextualSpacing/>
              <w:jc w:val="center"/>
            </w:pPr>
            <w:r>
              <w:t>12</w:t>
            </w:r>
          </w:p>
        </w:tc>
      </w:tr>
      <w:tr w:rsidR="00B73F62" w:rsidRPr="00FA796F" w:rsidTr="00A81194">
        <w:trPr>
          <w:trHeight w:val="396"/>
        </w:trPr>
        <w:tc>
          <w:tcPr>
            <w:tcW w:w="272" w:type="pct"/>
            <w:vAlign w:val="center"/>
          </w:tcPr>
          <w:p w:rsidR="00B73F62" w:rsidRPr="00FA796F" w:rsidRDefault="00B73F62" w:rsidP="00B73F62">
            <w:pPr>
              <w:contextualSpacing/>
              <w:jc w:val="center"/>
            </w:pPr>
          </w:p>
        </w:tc>
        <w:tc>
          <w:tcPr>
            <w:tcW w:w="189" w:type="pct"/>
            <w:vAlign w:val="center"/>
          </w:tcPr>
          <w:p w:rsidR="00B73F62" w:rsidRPr="00FA796F" w:rsidRDefault="00B73F62" w:rsidP="00B73F62">
            <w:pPr>
              <w:contextualSpacing/>
              <w:jc w:val="center"/>
            </w:pPr>
          </w:p>
        </w:tc>
        <w:tc>
          <w:tcPr>
            <w:tcW w:w="3323" w:type="pct"/>
            <w:vAlign w:val="bottom"/>
          </w:tcPr>
          <w:p w:rsidR="00B73F62" w:rsidRPr="00FA796F" w:rsidRDefault="00B73F62" w:rsidP="00B73F62">
            <w:pPr>
              <w:contextualSpacing/>
              <w:jc w:val="both"/>
            </w:pPr>
          </w:p>
        </w:tc>
        <w:tc>
          <w:tcPr>
            <w:tcW w:w="388" w:type="pct"/>
            <w:vAlign w:val="center"/>
          </w:tcPr>
          <w:p w:rsidR="00B73F62" w:rsidRPr="00FA796F" w:rsidRDefault="00B73F62" w:rsidP="00B73F62">
            <w:pPr>
              <w:contextualSpacing/>
              <w:jc w:val="center"/>
            </w:pPr>
          </w:p>
        </w:tc>
        <w:tc>
          <w:tcPr>
            <w:tcW w:w="355" w:type="pct"/>
            <w:vAlign w:val="center"/>
          </w:tcPr>
          <w:p w:rsidR="00B73F62" w:rsidRPr="00FA796F" w:rsidRDefault="00B73F62" w:rsidP="00B73F62">
            <w:pPr>
              <w:contextualSpacing/>
              <w:jc w:val="center"/>
            </w:pPr>
          </w:p>
        </w:tc>
        <w:tc>
          <w:tcPr>
            <w:tcW w:w="473" w:type="pct"/>
            <w:vAlign w:val="center"/>
          </w:tcPr>
          <w:p w:rsidR="00B73F62" w:rsidRPr="00FA796F" w:rsidRDefault="00B73F62" w:rsidP="00B73F62">
            <w:pPr>
              <w:contextualSpacing/>
              <w:jc w:val="center"/>
            </w:pPr>
          </w:p>
        </w:tc>
      </w:tr>
      <w:tr w:rsidR="00B73F62" w:rsidRPr="00FA796F" w:rsidTr="00A81194">
        <w:trPr>
          <w:trHeight w:val="396"/>
        </w:trPr>
        <w:tc>
          <w:tcPr>
            <w:tcW w:w="272" w:type="pct"/>
            <w:vAlign w:val="center"/>
          </w:tcPr>
          <w:p w:rsidR="00B73F62" w:rsidRPr="00FA796F" w:rsidRDefault="00B73F62" w:rsidP="00B73F62">
            <w:pPr>
              <w:contextualSpacing/>
              <w:jc w:val="center"/>
            </w:pPr>
            <w:r w:rsidRPr="00FA796F">
              <w:t>21.</w:t>
            </w:r>
          </w:p>
        </w:tc>
        <w:tc>
          <w:tcPr>
            <w:tcW w:w="189" w:type="pct"/>
            <w:vAlign w:val="center"/>
          </w:tcPr>
          <w:p w:rsidR="00B73F62" w:rsidRPr="00FA796F" w:rsidRDefault="00B73F62" w:rsidP="00B73F62">
            <w:pPr>
              <w:contextualSpacing/>
              <w:jc w:val="center"/>
            </w:pPr>
          </w:p>
        </w:tc>
        <w:tc>
          <w:tcPr>
            <w:tcW w:w="3323" w:type="pct"/>
            <w:vAlign w:val="bottom"/>
          </w:tcPr>
          <w:p w:rsidR="00B73F62" w:rsidRPr="00FA796F" w:rsidRDefault="00B73F62" w:rsidP="00B73F62">
            <w:pPr>
              <w:contextualSpacing/>
              <w:jc w:val="both"/>
            </w:pPr>
            <w:r>
              <w:t>A rigid tank contains 1 k mol of Ar gas at 220 K and 5 MPa. A valve is now opened, and 3 k mol of N</w:t>
            </w:r>
            <w:r w:rsidRPr="001514AB">
              <w:rPr>
                <w:vertAlign w:val="subscript"/>
              </w:rPr>
              <w:t>2</w:t>
            </w:r>
            <w:r>
              <w:t xml:space="preserve"> gas is allowed to enter the tank at 190 K and 8 MPa. The final mixture temperature is 200 K. Determine the pressure of the mixture, using (a) the ideal-gas equation of state and (b) the compressibility chart and Dalton’s law.</w:t>
            </w:r>
          </w:p>
        </w:tc>
        <w:tc>
          <w:tcPr>
            <w:tcW w:w="388" w:type="pct"/>
            <w:vAlign w:val="center"/>
          </w:tcPr>
          <w:p w:rsidR="00B73F62" w:rsidRPr="00FA796F" w:rsidRDefault="00B73F62" w:rsidP="00B73F62">
            <w:pPr>
              <w:contextualSpacing/>
              <w:jc w:val="center"/>
            </w:pPr>
            <w:r w:rsidRPr="00FA796F">
              <w:t>CO</w:t>
            </w:r>
            <w:r>
              <w:t>5</w:t>
            </w:r>
          </w:p>
        </w:tc>
        <w:tc>
          <w:tcPr>
            <w:tcW w:w="355" w:type="pct"/>
            <w:vAlign w:val="center"/>
          </w:tcPr>
          <w:p w:rsidR="00B73F62" w:rsidRPr="00FA796F" w:rsidRDefault="00B73F62" w:rsidP="00B73F62">
            <w:pPr>
              <w:contextualSpacing/>
              <w:jc w:val="center"/>
            </w:pPr>
            <w:r>
              <w:t>A</w:t>
            </w:r>
          </w:p>
        </w:tc>
        <w:tc>
          <w:tcPr>
            <w:tcW w:w="473" w:type="pct"/>
            <w:vAlign w:val="center"/>
          </w:tcPr>
          <w:p w:rsidR="00B73F62" w:rsidRPr="00FA796F" w:rsidRDefault="00B73F62" w:rsidP="00B73F62">
            <w:pPr>
              <w:contextualSpacing/>
              <w:jc w:val="center"/>
            </w:pPr>
            <w:r>
              <w:t>12</w:t>
            </w:r>
          </w:p>
        </w:tc>
      </w:tr>
      <w:tr w:rsidR="00B73F62" w:rsidRPr="00FA796F" w:rsidTr="00A81194">
        <w:trPr>
          <w:trHeight w:val="396"/>
        </w:trPr>
        <w:tc>
          <w:tcPr>
            <w:tcW w:w="272" w:type="pct"/>
            <w:vAlign w:val="center"/>
          </w:tcPr>
          <w:p w:rsidR="00B73F62" w:rsidRPr="00FA796F" w:rsidRDefault="00B73F62" w:rsidP="00B73F62">
            <w:pPr>
              <w:contextualSpacing/>
              <w:jc w:val="center"/>
            </w:pPr>
          </w:p>
        </w:tc>
        <w:tc>
          <w:tcPr>
            <w:tcW w:w="189" w:type="pct"/>
            <w:vAlign w:val="center"/>
          </w:tcPr>
          <w:p w:rsidR="00B73F62" w:rsidRPr="00FA796F" w:rsidRDefault="00B73F62" w:rsidP="00B73F62">
            <w:pPr>
              <w:contextualSpacing/>
              <w:jc w:val="center"/>
            </w:pPr>
          </w:p>
        </w:tc>
        <w:tc>
          <w:tcPr>
            <w:tcW w:w="3323" w:type="pct"/>
            <w:vAlign w:val="bottom"/>
          </w:tcPr>
          <w:p w:rsidR="00B73F62" w:rsidRPr="00FA796F" w:rsidRDefault="00B73F62" w:rsidP="00B73F62">
            <w:pPr>
              <w:contextualSpacing/>
              <w:jc w:val="both"/>
            </w:pPr>
          </w:p>
        </w:tc>
        <w:tc>
          <w:tcPr>
            <w:tcW w:w="388" w:type="pct"/>
            <w:vAlign w:val="center"/>
          </w:tcPr>
          <w:p w:rsidR="00B73F62" w:rsidRPr="00FA796F" w:rsidRDefault="00B73F62" w:rsidP="00B73F62">
            <w:pPr>
              <w:contextualSpacing/>
              <w:jc w:val="center"/>
            </w:pPr>
          </w:p>
        </w:tc>
        <w:tc>
          <w:tcPr>
            <w:tcW w:w="355" w:type="pct"/>
            <w:vAlign w:val="center"/>
          </w:tcPr>
          <w:p w:rsidR="00B73F62" w:rsidRPr="00FA796F" w:rsidRDefault="00B73F62" w:rsidP="00B73F62">
            <w:pPr>
              <w:contextualSpacing/>
              <w:jc w:val="center"/>
            </w:pPr>
          </w:p>
        </w:tc>
        <w:tc>
          <w:tcPr>
            <w:tcW w:w="473" w:type="pct"/>
            <w:vAlign w:val="center"/>
          </w:tcPr>
          <w:p w:rsidR="00B73F62" w:rsidRPr="00FA796F" w:rsidRDefault="00B73F62" w:rsidP="00B73F62">
            <w:pPr>
              <w:contextualSpacing/>
              <w:jc w:val="center"/>
            </w:pPr>
          </w:p>
        </w:tc>
      </w:tr>
      <w:tr w:rsidR="00B73F62" w:rsidRPr="00FA796F" w:rsidTr="00A81194">
        <w:trPr>
          <w:trHeight w:val="396"/>
        </w:trPr>
        <w:tc>
          <w:tcPr>
            <w:tcW w:w="272" w:type="pct"/>
            <w:vAlign w:val="center"/>
          </w:tcPr>
          <w:p w:rsidR="00B73F62" w:rsidRPr="00FA796F" w:rsidRDefault="00B73F62" w:rsidP="00B73F62">
            <w:pPr>
              <w:contextualSpacing/>
              <w:jc w:val="center"/>
            </w:pPr>
            <w:r w:rsidRPr="00FA796F">
              <w:t>22.</w:t>
            </w:r>
          </w:p>
        </w:tc>
        <w:tc>
          <w:tcPr>
            <w:tcW w:w="189" w:type="pct"/>
            <w:vAlign w:val="center"/>
          </w:tcPr>
          <w:p w:rsidR="00B73F62" w:rsidRPr="00FA796F" w:rsidRDefault="00B73F62" w:rsidP="00B73F62">
            <w:pPr>
              <w:contextualSpacing/>
              <w:jc w:val="center"/>
            </w:pPr>
          </w:p>
        </w:tc>
        <w:tc>
          <w:tcPr>
            <w:tcW w:w="3323" w:type="pct"/>
            <w:vAlign w:val="bottom"/>
          </w:tcPr>
          <w:p w:rsidR="00B73F62" w:rsidRPr="00FA796F" w:rsidRDefault="00B73F62" w:rsidP="00B73F62">
            <w:pPr>
              <w:contextualSpacing/>
              <w:jc w:val="both"/>
            </w:pPr>
            <w:r>
              <w:t>Cooling water leaves the condenser of a power plant and enters a wet cooling tower at 35°C at a rate of 100 kg/s. Water is cooled to 22°C in the cooling tower by air that enters the tower at 1 atm, 20°C, and 60 percent relative humidity and leaves saturated at 30°C.</w:t>
            </w:r>
          </w:p>
        </w:tc>
        <w:tc>
          <w:tcPr>
            <w:tcW w:w="388" w:type="pct"/>
            <w:vAlign w:val="center"/>
          </w:tcPr>
          <w:p w:rsidR="00B73F62" w:rsidRPr="00FA796F" w:rsidRDefault="00B73F62" w:rsidP="00B73F62">
            <w:pPr>
              <w:contextualSpacing/>
              <w:jc w:val="center"/>
            </w:pPr>
            <w:r w:rsidRPr="00FA796F">
              <w:t>CO</w:t>
            </w:r>
            <w:r>
              <w:t>6</w:t>
            </w:r>
          </w:p>
        </w:tc>
        <w:tc>
          <w:tcPr>
            <w:tcW w:w="355" w:type="pct"/>
            <w:vAlign w:val="center"/>
          </w:tcPr>
          <w:p w:rsidR="00B73F62" w:rsidRPr="00FA796F" w:rsidRDefault="00B73F62" w:rsidP="00B73F62">
            <w:pPr>
              <w:contextualSpacing/>
              <w:jc w:val="center"/>
            </w:pPr>
            <w:r>
              <w:t>A</w:t>
            </w:r>
          </w:p>
        </w:tc>
        <w:tc>
          <w:tcPr>
            <w:tcW w:w="473" w:type="pct"/>
            <w:vAlign w:val="center"/>
          </w:tcPr>
          <w:p w:rsidR="00B73F62" w:rsidRPr="00FA796F" w:rsidRDefault="00B73F62" w:rsidP="00B73F62">
            <w:pPr>
              <w:contextualSpacing/>
              <w:jc w:val="center"/>
            </w:pPr>
            <w:r>
              <w:t>12</w:t>
            </w:r>
          </w:p>
        </w:tc>
      </w:tr>
      <w:tr w:rsidR="00B73F62" w:rsidRPr="00FA796F" w:rsidTr="00A81194">
        <w:trPr>
          <w:trHeight w:val="396"/>
        </w:trPr>
        <w:tc>
          <w:tcPr>
            <w:tcW w:w="272" w:type="pct"/>
            <w:vAlign w:val="center"/>
          </w:tcPr>
          <w:p w:rsidR="00B73F62" w:rsidRPr="00FA796F" w:rsidRDefault="00B73F62" w:rsidP="00B73F62">
            <w:pPr>
              <w:contextualSpacing/>
              <w:jc w:val="center"/>
            </w:pPr>
          </w:p>
        </w:tc>
        <w:tc>
          <w:tcPr>
            <w:tcW w:w="189" w:type="pct"/>
            <w:vAlign w:val="center"/>
          </w:tcPr>
          <w:p w:rsidR="00B73F62" w:rsidRPr="00FA796F" w:rsidRDefault="00B73F62" w:rsidP="00B73F62">
            <w:pPr>
              <w:contextualSpacing/>
              <w:jc w:val="center"/>
            </w:pPr>
          </w:p>
        </w:tc>
        <w:tc>
          <w:tcPr>
            <w:tcW w:w="3323" w:type="pct"/>
            <w:vAlign w:val="bottom"/>
          </w:tcPr>
          <w:p w:rsidR="00B73F62" w:rsidRPr="00FA796F" w:rsidRDefault="00B73F62" w:rsidP="00B73F62">
            <w:pPr>
              <w:contextualSpacing/>
              <w:jc w:val="both"/>
            </w:pPr>
          </w:p>
        </w:tc>
        <w:tc>
          <w:tcPr>
            <w:tcW w:w="388" w:type="pct"/>
            <w:vAlign w:val="center"/>
          </w:tcPr>
          <w:p w:rsidR="00B73F62" w:rsidRPr="00FA796F" w:rsidRDefault="00B73F62" w:rsidP="00B73F62">
            <w:pPr>
              <w:contextualSpacing/>
              <w:jc w:val="center"/>
            </w:pPr>
          </w:p>
        </w:tc>
        <w:tc>
          <w:tcPr>
            <w:tcW w:w="355" w:type="pct"/>
            <w:vAlign w:val="center"/>
          </w:tcPr>
          <w:p w:rsidR="00B73F62" w:rsidRPr="00FA796F" w:rsidRDefault="00B73F62" w:rsidP="00B73F62">
            <w:pPr>
              <w:contextualSpacing/>
              <w:jc w:val="center"/>
            </w:pPr>
          </w:p>
        </w:tc>
        <w:tc>
          <w:tcPr>
            <w:tcW w:w="473" w:type="pct"/>
            <w:vAlign w:val="center"/>
          </w:tcPr>
          <w:p w:rsidR="00B73F62" w:rsidRPr="00FA796F" w:rsidRDefault="00B73F62" w:rsidP="00B73F62">
            <w:pPr>
              <w:contextualSpacing/>
              <w:jc w:val="center"/>
            </w:pPr>
          </w:p>
        </w:tc>
      </w:tr>
      <w:tr w:rsidR="00B73F62" w:rsidRPr="00FA796F" w:rsidTr="00A81194">
        <w:trPr>
          <w:trHeight w:val="396"/>
        </w:trPr>
        <w:tc>
          <w:tcPr>
            <w:tcW w:w="272" w:type="pct"/>
            <w:vAlign w:val="center"/>
          </w:tcPr>
          <w:p w:rsidR="00B73F62" w:rsidRPr="00FA796F" w:rsidRDefault="00B73F62" w:rsidP="00B73F62">
            <w:pPr>
              <w:contextualSpacing/>
              <w:jc w:val="center"/>
            </w:pPr>
            <w:r w:rsidRPr="00FA796F">
              <w:t>23.</w:t>
            </w:r>
          </w:p>
        </w:tc>
        <w:tc>
          <w:tcPr>
            <w:tcW w:w="189" w:type="pct"/>
            <w:vAlign w:val="center"/>
          </w:tcPr>
          <w:p w:rsidR="00B73F62" w:rsidRPr="00FA796F" w:rsidRDefault="00B73F62" w:rsidP="00B73F62">
            <w:pPr>
              <w:contextualSpacing/>
              <w:jc w:val="center"/>
            </w:pPr>
          </w:p>
        </w:tc>
        <w:tc>
          <w:tcPr>
            <w:tcW w:w="3323" w:type="pct"/>
            <w:vAlign w:val="bottom"/>
          </w:tcPr>
          <w:p w:rsidR="00B73F62" w:rsidRPr="00FA796F" w:rsidRDefault="00B73F62" w:rsidP="00B73F62">
            <w:pPr>
              <w:contextualSpacing/>
              <w:jc w:val="both"/>
            </w:pPr>
            <w:r>
              <w:t>Produce the equation of enthalpy of an ideal gas has to be a function of temperature only.</w:t>
            </w:r>
          </w:p>
        </w:tc>
        <w:tc>
          <w:tcPr>
            <w:tcW w:w="388" w:type="pct"/>
            <w:vAlign w:val="center"/>
          </w:tcPr>
          <w:p w:rsidR="00B73F62" w:rsidRPr="00FA796F" w:rsidRDefault="00B73F62" w:rsidP="00B73F62">
            <w:pPr>
              <w:contextualSpacing/>
              <w:jc w:val="center"/>
            </w:pPr>
            <w:r w:rsidRPr="00FA796F">
              <w:t>CO</w:t>
            </w:r>
            <w:r>
              <w:t>2</w:t>
            </w:r>
          </w:p>
        </w:tc>
        <w:tc>
          <w:tcPr>
            <w:tcW w:w="355" w:type="pct"/>
            <w:vAlign w:val="center"/>
          </w:tcPr>
          <w:p w:rsidR="00B73F62" w:rsidRPr="00FA796F" w:rsidRDefault="00B73F62" w:rsidP="00B73F62">
            <w:pPr>
              <w:contextualSpacing/>
              <w:jc w:val="center"/>
            </w:pPr>
            <w:r>
              <w:t>A</w:t>
            </w:r>
          </w:p>
        </w:tc>
        <w:tc>
          <w:tcPr>
            <w:tcW w:w="473" w:type="pct"/>
            <w:vAlign w:val="center"/>
          </w:tcPr>
          <w:p w:rsidR="00B73F62" w:rsidRPr="00FA796F" w:rsidRDefault="00B73F62" w:rsidP="00B73F62">
            <w:pPr>
              <w:contextualSpacing/>
              <w:jc w:val="center"/>
            </w:pPr>
            <w:r>
              <w:t>12</w:t>
            </w:r>
          </w:p>
        </w:tc>
      </w:tr>
      <w:tr w:rsidR="00B73F62" w:rsidRPr="00FA796F" w:rsidTr="00A81194">
        <w:trPr>
          <w:trHeight w:val="300"/>
        </w:trPr>
        <w:tc>
          <w:tcPr>
            <w:tcW w:w="5000" w:type="pct"/>
            <w:gridSpan w:val="6"/>
            <w:vAlign w:val="center"/>
          </w:tcPr>
          <w:p w:rsidR="00B73F62" w:rsidRPr="00FA796F" w:rsidRDefault="00B73F62" w:rsidP="00B73F62">
            <w:pPr>
              <w:contextualSpacing/>
              <w:jc w:val="center"/>
              <w:rPr>
                <w:b/>
                <w:bCs/>
              </w:rPr>
            </w:pPr>
            <w:r w:rsidRPr="00FA796F">
              <w:rPr>
                <w:b/>
                <w:bCs/>
              </w:rPr>
              <w:t>COMPULSORY QUESTION</w:t>
            </w:r>
          </w:p>
        </w:tc>
      </w:tr>
      <w:tr w:rsidR="00B73F62" w:rsidRPr="00FA796F" w:rsidTr="00A81194">
        <w:trPr>
          <w:trHeight w:val="396"/>
        </w:trPr>
        <w:tc>
          <w:tcPr>
            <w:tcW w:w="272" w:type="pct"/>
            <w:vAlign w:val="center"/>
          </w:tcPr>
          <w:p w:rsidR="00B73F62" w:rsidRPr="00FA796F" w:rsidRDefault="00B73F62" w:rsidP="00B73F62">
            <w:pPr>
              <w:contextualSpacing/>
              <w:jc w:val="center"/>
            </w:pPr>
            <w:r w:rsidRPr="00FA796F">
              <w:t>24.</w:t>
            </w:r>
          </w:p>
        </w:tc>
        <w:tc>
          <w:tcPr>
            <w:tcW w:w="189" w:type="pct"/>
            <w:vAlign w:val="center"/>
          </w:tcPr>
          <w:p w:rsidR="00B73F62" w:rsidRPr="00FA796F" w:rsidRDefault="00B73F62" w:rsidP="00B73F62">
            <w:pPr>
              <w:contextualSpacing/>
              <w:jc w:val="center"/>
            </w:pPr>
          </w:p>
        </w:tc>
        <w:tc>
          <w:tcPr>
            <w:tcW w:w="3323" w:type="pct"/>
            <w:vAlign w:val="bottom"/>
          </w:tcPr>
          <w:p w:rsidR="00B73F62" w:rsidRPr="00FA796F" w:rsidRDefault="00B73F62" w:rsidP="00B73F62">
            <w:pPr>
              <w:contextualSpacing/>
              <w:jc w:val="both"/>
            </w:pPr>
            <w:r>
              <w:t xml:space="preserve">In a single heater regenerative cycle, the steam enters the turbine at 30 bar, 400°C and the exhaust pressure is 0.10 bar. The feed water heater is a direct - contact type which operates at 5 bar. Find (i) the efficiencyand the steam rate of the cycle, and (ii) the increase in mean temperature of heat addition, efficiency and steam rate as compared to </w:t>
            </w:r>
            <w:r>
              <w:lastRenderedPageBreak/>
              <w:t>the Rankine cycle (without regeneration) Neglect pump work</w:t>
            </w:r>
          </w:p>
        </w:tc>
        <w:tc>
          <w:tcPr>
            <w:tcW w:w="388" w:type="pct"/>
            <w:vAlign w:val="center"/>
          </w:tcPr>
          <w:p w:rsidR="00B73F62" w:rsidRPr="00FA796F" w:rsidRDefault="00B73F62" w:rsidP="00B73F62">
            <w:pPr>
              <w:contextualSpacing/>
              <w:jc w:val="center"/>
            </w:pPr>
            <w:r w:rsidRPr="00FA796F">
              <w:lastRenderedPageBreak/>
              <w:t>CO</w:t>
            </w:r>
            <w:r>
              <w:t>6</w:t>
            </w:r>
          </w:p>
        </w:tc>
        <w:tc>
          <w:tcPr>
            <w:tcW w:w="355" w:type="pct"/>
            <w:vAlign w:val="center"/>
          </w:tcPr>
          <w:p w:rsidR="00B73F62" w:rsidRPr="00FA796F" w:rsidRDefault="00B73F62" w:rsidP="00B73F62">
            <w:pPr>
              <w:contextualSpacing/>
              <w:jc w:val="center"/>
            </w:pPr>
            <w:r>
              <w:t>A</w:t>
            </w:r>
          </w:p>
        </w:tc>
        <w:tc>
          <w:tcPr>
            <w:tcW w:w="473" w:type="pct"/>
            <w:vAlign w:val="center"/>
          </w:tcPr>
          <w:p w:rsidR="00B73F62" w:rsidRPr="00FA796F" w:rsidRDefault="00B73F62" w:rsidP="00B73F62">
            <w:pPr>
              <w:contextualSpacing/>
              <w:jc w:val="center"/>
            </w:pPr>
            <w:r>
              <w:t>12</w:t>
            </w:r>
          </w:p>
        </w:tc>
      </w:tr>
    </w:tbl>
    <w:p w:rsidR="00B73F62" w:rsidRDefault="00B73F62" w:rsidP="00A81194">
      <w:pPr>
        <w:contextualSpacing/>
      </w:pPr>
      <w:r w:rsidRPr="00FA796F">
        <w:rPr>
          <w:b/>
          <w:bCs/>
        </w:rPr>
        <w:lastRenderedPageBreak/>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B73F62" w:rsidRPr="00FA796F" w:rsidRDefault="00B73F62"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B73F62" w:rsidRPr="00FA796F" w:rsidTr="00A81194">
        <w:trPr>
          <w:trHeight w:val="280"/>
        </w:trPr>
        <w:tc>
          <w:tcPr>
            <w:tcW w:w="862" w:type="dxa"/>
          </w:tcPr>
          <w:p w:rsidR="00B73F62" w:rsidRPr="00FA796F" w:rsidRDefault="00B73F62" w:rsidP="00A81194">
            <w:pPr>
              <w:contextualSpacing/>
            </w:pPr>
          </w:p>
        </w:tc>
        <w:tc>
          <w:tcPr>
            <w:tcW w:w="9621" w:type="dxa"/>
          </w:tcPr>
          <w:p w:rsidR="00B73F62" w:rsidRPr="00FA796F" w:rsidRDefault="00B73F62" w:rsidP="00A81194">
            <w:pPr>
              <w:contextualSpacing/>
              <w:jc w:val="center"/>
              <w:rPr>
                <w:b/>
              </w:rPr>
            </w:pPr>
            <w:r w:rsidRPr="00FA796F">
              <w:rPr>
                <w:b/>
              </w:rPr>
              <w:t>COURSE OUTCOMES</w:t>
            </w:r>
          </w:p>
        </w:tc>
      </w:tr>
      <w:tr w:rsidR="00B73F62" w:rsidRPr="00FA796F" w:rsidTr="00A81194">
        <w:trPr>
          <w:trHeight w:val="280"/>
        </w:trPr>
        <w:tc>
          <w:tcPr>
            <w:tcW w:w="862" w:type="dxa"/>
          </w:tcPr>
          <w:p w:rsidR="00B73F62" w:rsidRPr="00F44DED" w:rsidRDefault="00B73F62" w:rsidP="00A81194">
            <w:pPr>
              <w:contextualSpacing/>
              <w:rPr>
                <w:bCs/>
              </w:rPr>
            </w:pPr>
            <w:r w:rsidRPr="00F44DED">
              <w:rPr>
                <w:bCs/>
              </w:rPr>
              <w:t>CO1</w:t>
            </w:r>
          </w:p>
        </w:tc>
        <w:tc>
          <w:tcPr>
            <w:tcW w:w="9621" w:type="dxa"/>
            <w:vAlign w:val="center"/>
          </w:tcPr>
          <w:p w:rsidR="00B73F62" w:rsidRPr="00FA796F" w:rsidRDefault="00B73F62" w:rsidP="00A81194">
            <w:pPr>
              <w:contextualSpacing/>
              <w:jc w:val="both"/>
            </w:pPr>
            <w:r w:rsidRPr="004B6EB5">
              <w:t>Understand the basic concepts of thermodynamics, laws of thermodynamics and types of work and heat interactions.</w:t>
            </w:r>
          </w:p>
        </w:tc>
      </w:tr>
      <w:tr w:rsidR="00B73F62" w:rsidRPr="00FA796F" w:rsidTr="00A81194">
        <w:trPr>
          <w:trHeight w:val="280"/>
        </w:trPr>
        <w:tc>
          <w:tcPr>
            <w:tcW w:w="862" w:type="dxa"/>
          </w:tcPr>
          <w:p w:rsidR="00B73F62" w:rsidRPr="00F44DED" w:rsidRDefault="00B73F62" w:rsidP="00A81194">
            <w:pPr>
              <w:contextualSpacing/>
              <w:rPr>
                <w:bCs/>
              </w:rPr>
            </w:pPr>
            <w:r w:rsidRPr="00F44DED">
              <w:rPr>
                <w:bCs/>
              </w:rPr>
              <w:t>CO2</w:t>
            </w:r>
          </w:p>
        </w:tc>
        <w:tc>
          <w:tcPr>
            <w:tcW w:w="9621" w:type="dxa"/>
            <w:vAlign w:val="center"/>
          </w:tcPr>
          <w:p w:rsidR="00B73F62" w:rsidRPr="00FA796F" w:rsidRDefault="00B73F62" w:rsidP="00A81194">
            <w:pPr>
              <w:contextualSpacing/>
              <w:jc w:val="both"/>
            </w:pPr>
            <w:r w:rsidRPr="004B6EB5">
              <w:t>Evaluate the properties of pure substances, ideal gases and real gases from property tables or state equations.</w:t>
            </w:r>
          </w:p>
        </w:tc>
      </w:tr>
      <w:tr w:rsidR="00B73F62" w:rsidRPr="00FA796F" w:rsidTr="00A81194">
        <w:trPr>
          <w:trHeight w:val="280"/>
        </w:trPr>
        <w:tc>
          <w:tcPr>
            <w:tcW w:w="862" w:type="dxa"/>
          </w:tcPr>
          <w:p w:rsidR="00B73F62" w:rsidRPr="00F44DED" w:rsidRDefault="00B73F62" w:rsidP="00A81194">
            <w:pPr>
              <w:contextualSpacing/>
              <w:rPr>
                <w:bCs/>
              </w:rPr>
            </w:pPr>
            <w:r w:rsidRPr="00F44DED">
              <w:rPr>
                <w:bCs/>
              </w:rPr>
              <w:t>CO3</w:t>
            </w:r>
          </w:p>
        </w:tc>
        <w:tc>
          <w:tcPr>
            <w:tcW w:w="9621" w:type="dxa"/>
            <w:vAlign w:val="center"/>
          </w:tcPr>
          <w:p w:rsidR="00B73F62" w:rsidRPr="00FA796F" w:rsidRDefault="00B73F62" w:rsidP="00A81194">
            <w:pPr>
              <w:contextualSpacing/>
              <w:jc w:val="both"/>
            </w:pPr>
            <w:r w:rsidRPr="004B6EB5">
              <w:t>Apply the first law of thermodynamics for closed and open systems undergoing different thermodynamic processes and cycles.</w:t>
            </w:r>
          </w:p>
        </w:tc>
      </w:tr>
      <w:tr w:rsidR="00B73F62" w:rsidRPr="00FA796F" w:rsidTr="00A81194">
        <w:trPr>
          <w:trHeight w:val="280"/>
        </w:trPr>
        <w:tc>
          <w:tcPr>
            <w:tcW w:w="862" w:type="dxa"/>
          </w:tcPr>
          <w:p w:rsidR="00B73F62" w:rsidRPr="00F44DED" w:rsidRDefault="00B73F62" w:rsidP="00A81194">
            <w:pPr>
              <w:contextualSpacing/>
              <w:rPr>
                <w:bCs/>
              </w:rPr>
            </w:pPr>
            <w:r w:rsidRPr="00F44DED">
              <w:rPr>
                <w:bCs/>
              </w:rPr>
              <w:t>CO4</w:t>
            </w:r>
          </w:p>
        </w:tc>
        <w:tc>
          <w:tcPr>
            <w:tcW w:w="9621" w:type="dxa"/>
            <w:vAlign w:val="center"/>
          </w:tcPr>
          <w:p w:rsidR="00B73F62" w:rsidRPr="00FA796F" w:rsidRDefault="00B73F62" w:rsidP="00A81194">
            <w:pPr>
              <w:contextualSpacing/>
              <w:jc w:val="both"/>
            </w:pPr>
            <w:r w:rsidRPr="004B6EB5">
              <w:t>Understand the concept of entropy and properties of pure substances and real gases</w:t>
            </w:r>
            <w:r>
              <w:t>.</w:t>
            </w:r>
          </w:p>
        </w:tc>
      </w:tr>
      <w:tr w:rsidR="00B73F62" w:rsidRPr="00FA796F" w:rsidTr="00A81194">
        <w:trPr>
          <w:trHeight w:val="280"/>
        </w:trPr>
        <w:tc>
          <w:tcPr>
            <w:tcW w:w="862" w:type="dxa"/>
          </w:tcPr>
          <w:p w:rsidR="00B73F62" w:rsidRPr="00F44DED" w:rsidRDefault="00B73F62" w:rsidP="00A81194">
            <w:pPr>
              <w:contextualSpacing/>
              <w:rPr>
                <w:bCs/>
              </w:rPr>
            </w:pPr>
            <w:r w:rsidRPr="00F44DED">
              <w:rPr>
                <w:bCs/>
              </w:rPr>
              <w:t>CO5</w:t>
            </w:r>
          </w:p>
        </w:tc>
        <w:tc>
          <w:tcPr>
            <w:tcW w:w="9621" w:type="dxa"/>
            <w:vAlign w:val="center"/>
          </w:tcPr>
          <w:p w:rsidR="00B73F62" w:rsidRPr="00FA796F" w:rsidRDefault="00B73F62" w:rsidP="00A81194">
            <w:pPr>
              <w:contextualSpacing/>
              <w:jc w:val="both"/>
            </w:pPr>
            <w:r w:rsidRPr="004B6EB5">
              <w:t>Perform energy calculations of engineering systems and analyze the feasibility of the processes undergone by the systems.</w:t>
            </w:r>
          </w:p>
        </w:tc>
      </w:tr>
      <w:tr w:rsidR="00B73F62" w:rsidRPr="00FA796F" w:rsidTr="00A81194">
        <w:trPr>
          <w:trHeight w:val="280"/>
        </w:trPr>
        <w:tc>
          <w:tcPr>
            <w:tcW w:w="862" w:type="dxa"/>
          </w:tcPr>
          <w:p w:rsidR="00B73F62" w:rsidRPr="00F44DED" w:rsidRDefault="00B73F62" w:rsidP="00A81194">
            <w:pPr>
              <w:contextualSpacing/>
              <w:rPr>
                <w:bCs/>
              </w:rPr>
            </w:pPr>
            <w:r w:rsidRPr="00F44DED">
              <w:rPr>
                <w:bCs/>
              </w:rPr>
              <w:t>CO6</w:t>
            </w:r>
          </w:p>
        </w:tc>
        <w:tc>
          <w:tcPr>
            <w:tcW w:w="9621" w:type="dxa"/>
            <w:vAlign w:val="bottom"/>
          </w:tcPr>
          <w:p w:rsidR="00B73F62" w:rsidRPr="00FA796F" w:rsidRDefault="00B73F62" w:rsidP="00A81194">
            <w:pPr>
              <w:contextualSpacing/>
              <w:jc w:val="both"/>
            </w:pPr>
            <w:r w:rsidRPr="004B6EB5">
              <w:t>Evaluate the efficiency of efficiency and co-efficient of performance of thermal systems and vapor power cycles.</w:t>
            </w:r>
          </w:p>
        </w:tc>
      </w:tr>
    </w:tbl>
    <w:p w:rsidR="00B73F62" w:rsidRPr="00FA796F" w:rsidRDefault="00B73F62"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B73F62" w:rsidRPr="00FA796F" w:rsidTr="00A81194">
        <w:trPr>
          <w:jc w:val="center"/>
        </w:trPr>
        <w:tc>
          <w:tcPr>
            <w:tcW w:w="10348" w:type="dxa"/>
            <w:gridSpan w:val="8"/>
          </w:tcPr>
          <w:p w:rsidR="00B73F62" w:rsidRPr="00FA796F" w:rsidRDefault="00B73F62" w:rsidP="00A81194">
            <w:pPr>
              <w:contextualSpacing/>
              <w:jc w:val="center"/>
              <w:rPr>
                <w:b/>
              </w:rPr>
            </w:pPr>
            <w:r w:rsidRPr="00FA796F">
              <w:rPr>
                <w:b/>
              </w:rPr>
              <w:t>Assessment Pattern as per Bloom’s Taxonomy</w:t>
            </w:r>
          </w:p>
        </w:tc>
      </w:tr>
      <w:tr w:rsidR="00B73F62" w:rsidRPr="00FA796F" w:rsidTr="00A81194">
        <w:trPr>
          <w:jc w:val="center"/>
        </w:trPr>
        <w:tc>
          <w:tcPr>
            <w:tcW w:w="1560" w:type="dxa"/>
          </w:tcPr>
          <w:p w:rsidR="00B73F62" w:rsidRPr="00FA796F" w:rsidRDefault="00B73F62" w:rsidP="00A81194">
            <w:pPr>
              <w:contextualSpacing/>
              <w:jc w:val="center"/>
              <w:rPr>
                <w:b/>
                <w:bCs/>
              </w:rPr>
            </w:pPr>
            <w:r w:rsidRPr="00FA796F">
              <w:rPr>
                <w:b/>
                <w:bCs/>
              </w:rPr>
              <w:t>CO / P</w:t>
            </w:r>
          </w:p>
        </w:tc>
        <w:tc>
          <w:tcPr>
            <w:tcW w:w="1417" w:type="dxa"/>
          </w:tcPr>
          <w:p w:rsidR="00B73F62" w:rsidRPr="00FA796F" w:rsidRDefault="00B73F62" w:rsidP="00A81194">
            <w:pPr>
              <w:contextualSpacing/>
              <w:jc w:val="center"/>
              <w:rPr>
                <w:b/>
              </w:rPr>
            </w:pPr>
            <w:r w:rsidRPr="00FA796F">
              <w:rPr>
                <w:b/>
              </w:rPr>
              <w:t>R</w:t>
            </w:r>
          </w:p>
        </w:tc>
        <w:tc>
          <w:tcPr>
            <w:tcW w:w="1276" w:type="dxa"/>
          </w:tcPr>
          <w:p w:rsidR="00B73F62" w:rsidRPr="00FA796F" w:rsidRDefault="00B73F62" w:rsidP="00A81194">
            <w:pPr>
              <w:contextualSpacing/>
              <w:jc w:val="center"/>
              <w:rPr>
                <w:b/>
              </w:rPr>
            </w:pPr>
            <w:r w:rsidRPr="00FA796F">
              <w:rPr>
                <w:b/>
              </w:rPr>
              <w:t>U</w:t>
            </w:r>
          </w:p>
        </w:tc>
        <w:tc>
          <w:tcPr>
            <w:tcW w:w="1134" w:type="dxa"/>
          </w:tcPr>
          <w:p w:rsidR="00B73F62" w:rsidRPr="00FA796F" w:rsidRDefault="00B73F62" w:rsidP="00A81194">
            <w:pPr>
              <w:contextualSpacing/>
              <w:jc w:val="center"/>
              <w:rPr>
                <w:b/>
              </w:rPr>
            </w:pPr>
            <w:r w:rsidRPr="00FA796F">
              <w:rPr>
                <w:b/>
              </w:rPr>
              <w:t>A</w:t>
            </w:r>
          </w:p>
        </w:tc>
        <w:tc>
          <w:tcPr>
            <w:tcW w:w="1418" w:type="dxa"/>
          </w:tcPr>
          <w:p w:rsidR="00B73F62" w:rsidRPr="00FA796F" w:rsidRDefault="00B73F62" w:rsidP="00A81194">
            <w:pPr>
              <w:contextualSpacing/>
              <w:jc w:val="center"/>
              <w:rPr>
                <w:b/>
              </w:rPr>
            </w:pPr>
            <w:r w:rsidRPr="00FA796F">
              <w:rPr>
                <w:b/>
              </w:rPr>
              <w:t>An</w:t>
            </w:r>
          </w:p>
        </w:tc>
        <w:tc>
          <w:tcPr>
            <w:tcW w:w="708" w:type="dxa"/>
          </w:tcPr>
          <w:p w:rsidR="00B73F62" w:rsidRPr="00FA796F" w:rsidRDefault="00B73F62" w:rsidP="00A81194">
            <w:pPr>
              <w:contextualSpacing/>
              <w:jc w:val="center"/>
              <w:rPr>
                <w:b/>
              </w:rPr>
            </w:pPr>
            <w:r w:rsidRPr="00FA796F">
              <w:rPr>
                <w:b/>
              </w:rPr>
              <w:t>E</w:t>
            </w:r>
          </w:p>
        </w:tc>
        <w:tc>
          <w:tcPr>
            <w:tcW w:w="1134" w:type="dxa"/>
          </w:tcPr>
          <w:p w:rsidR="00B73F62" w:rsidRPr="00FA796F" w:rsidRDefault="00B73F62" w:rsidP="00A81194">
            <w:pPr>
              <w:contextualSpacing/>
              <w:jc w:val="center"/>
              <w:rPr>
                <w:b/>
              </w:rPr>
            </w:pPr>
            <w:r w:rsidRPr="00FA796F">
              <w:rPr>
                <w:b/>
              </w:rPr>
              <w:t>C</w:t>
            </w:r>
          </w:p>
        </w:tc>
        <w:tc>
          <w:tcPr>
            <w:tcW w:w="1701" w:type="dxa"/>
          </w:tcPr>
          <w:p w:rsidR="00B73F62" w:rsidRPr="00FA796F" w:rsidRDefault="00B73F62" w:rsidP="00A81194">
            <w:pPr>
              <w:contextualSpacing/>
              <w:jc w:val="center"/>
              <w:rPr>
                <w:b/>
              </w:rPr>
            </w:pPr>
            <w:r w:rsidRPr="00FA796F">
              <w:rPr>
                <w:b/>
              </w:rPr>
              <w:t>Total</w:t>
            </w:r>
          </w:p>
        </w:tc>
      </w:tr>
      <w:tr w:rsidR="00B73F62" w:rsidRPr="00FA796F" w:rsidTr="00A81194">
        <w:trPr>
          <w:jc w:val="center"/>
        </w:trPr>
        <w:tc>
          <w:tcPr>
            <w:tcW w:w="1560" w:type="dxa"/>
          </w:tcPr>
          <w:p w:rsidR="00B73F62" w:rsidRPr="00F44DED" w:rsidRDefault="00B73F62" w:rsidP="00A81194">
            <w:pPr>
              <w:contextualSpacing/>
              <w:jc w:val="center"/>
              <w:rPr>
                <w:bCs/>
              </w:rPr>
            </w:pPr>
            <w:r w:rsidRPr="00F44DED">
              <w:rPr>
                <w:bCs/>
              </w:rPr>
              <w:t>CO1</w:t>
            </w:r>
          </w:p>
        </w:tc>
        <w:tc>
          <w:tcPr>
            <w:tcW w:w="1417" w:type="dxa"/>
          </w:tcPr>
          <w:p w:rsidR="00B73F62" w:rsidRPr="00FA796F" w:rsidRDefault="00B73F62" w:rsidP="00A81194">
            <w:pPr>
              <w:contextualSpacing/>
              <w:jc w:val="center"/>
            </w:pPr>
            <w:r>
              <w:t>2</w:t>
            </w:r>
          </w:p>
        </w:tc>
        <w:tc>
          <w:tcPr>
            <w:tcW w:w="1276" w:type="dxa"/>
          </w:tcPr>
          <w:p w:rsidR="00B73F62" w:rsidRPr="00FA796F" w:rsidRDefault="00B73F62" w:rsidP="00A81194">
            <w:pPr>
              <w:contextualSpacing/>
              <w:jc w:val="center"/>
            </w:pPr>
            <w:r>
              <w:t>3</w:t>
            </w:r>
          </w:p>
        </w:tc>
        <w:tc>
          <w:tcPr>
            <w:tcW w:w="1134" w:type="dxa"/>
          </w:tcPr>
          <w:p w:rsidR="00B73F62" w:rsidRPr="00FA796F" w:rsidRDefault="00B73F62" w:rsidP="00A81194">
            <w:pPr>
              <w:contextualSpacing/>
              <w:jc w:val="center"/>
            </w:pPr>
            <w:r>
              <w:t>12</w:t>
            </w:r>
          </w:p>
        </w:tc>
        <w:tc>
          <w:tcPr>
            <w:tcW w:w="1418" w:type="dxa"/>
          </w:tcPr>
          <w:p w:rsidR="00B73F62" w:rsidRPr="00FA796F" w:rsidRDefault="00B73F62" w:rsidP="00A81194">
            <w:pPr>
              <w:contextualSpacing/>
              <w:jc w:val="center"/>
            </w:pPr>
            <w:r>
              <w:t>-</w:t>
            </w:r>
          </w:p>
        </w:tc>
        <w:tc>
          <w:tcPr>
            <w:tcW w:w="708" w:type="dxa"/>
          </w:tcPr>
          <w:p w:rsidR="00B73F62" w:rsidRPr="00FA796F" w:rsidRDefault="00B73F62" w:rsidP="00A81194">
            <w:pPr>
              <w:contextualSpacing/>
              <w:jc w:val="center"/>
            </w:pPr>
            <w:r>
              <w:t>-</w:t>
            </w:r>
          </w:p>
        </w:tc>
        <w:tc>
          <w:tcPr>
            <w:tcW w:w="1134" w:type="dxa"/>
          </w:tcPr>
          <w:p w:rsidR="00B73F62" w:rsidRPr="00FA796F" w:rsidRDefault="00B73F62" w:rsidP="00A81194">
            <w:pPr>
              <w:contextualSpacing/>
              <w:jc w:val="center"/>
            </w:pPr>
            <w:r>
              <w:t>-</w:t>
            </w:r>
          </w:p>
        </w:tc>
        <w:tc>
          <w:tcPr>
            <w:tcW w:w="1701" w:type="dxa"/>
          </w:tcPr>
          <w:p w:rsidR="00B73F62" w:rsidRPr="00FA796F" w:rsidRDefault="00B73F62" w:rsidP="00A81194">
            <w:pPr>
              <w:contextualSpacing/>
              <w:jc w:val="center"/>
            </w:pPr>
            <w:r>
              <w:t>17</w:t>
            </w:r>
          </w:p>
        </w:tc>
      </w:tr>
      <w:tr w:rsidR="00B73F62" w:rsidRPr="00FA796F" w:rsidTr="00A81194">
        <w:trPr>
          <w:jc w:val="center"/>
        </w:trPr>
        <w:tc>
          <w:tcPr>
            <w:tcW w:w="1560" w:type="dxa"/>
          </w:tcPr>
          <w:p w:rsidR="00B73F62" w:rsidRPr="00F44DED" w:rsidRDefault="00B73F62" w:rsidP="00A81194">
            <w:pPr>
              <w:contextualSpacing/>
              <w:jc w:val="center"/>
              <w:rPr>
                <w:bCs/>
              </w:rPr>
            </w:pPr>
            <w:r w:rsidRPr="00F44DED">
              <w:rPr>
                <w:bCs/>
              </w:rPr>
              <w:t>CO2</w:t>
            </w:r>
          </w:p>
        </w:tc>
        <w:tc>
          <w:tcPr>
            <w:tcW w:w="1417" w:type="dxa"/>
          </w:tcPr>
          <w:p w:rsidR="00B73F62" w:rsidRPr="00FA796F" w:rsidRDefault="00B73F62" w:rsidP="00A81194">
            <w:pPr>
              <w:contextualSpacing/>
              <w:jc w:val="center"/>
            </w:pPr>
            <w:r>
              <w:t>1</w:t>
            </w:r>
          </w:p>
        </w:tc>
        <w:tc>
          <w:tcPr>
            <w:tcW w:w="1276" w:type="dxa"/>
          </w:tcPr>
          <w:p w:rsidR="00B73F62" w:rsidRPr="00FA796F" w:rsidRDefault="00B73F62" w:rsidP="00A81194">
            <w:pPr>
              <w:contextualSpacing/>
              <w:jc w:val="center"/>
            </w:pPr>
            <w:r>
              <w:t>1</w:t>
            </w:r>
          </w:p>
        </w:tc>
        <w:tc>
          <w:tcPr>
            <w:tcW w:w="1134" w:type="dxa"/>
          </w:tcPr>
          <w:p w:rsidR="00B73F62" w:rsidRPr="00FA796F" w:rsidRDefault="00B73F62" w:rsidP="00A81194">
            <w:pPr>
              <w:contextualSpacing/>
              <w:jc w:val="center"/>
            </w:pPr>
            <w:r>
              <w:t>24</w:t>
            </w:r>
          </w:p>
        </w:tc>
        <w:tc>
          <w:tcPr>
            <w:tcW w:w="1418" w:type="dxa"/>
          </w:tcPr>
          <w:p w:rsidR="00B73F62" w:rsidRPr="00FA796F" w:rsidRDefault="00B73F62" w:rsidP="00A81194">
            <w:pPr>
              <w:contextualSpacing/>
              <w:jc w:val="center"/>
            </w:pPr>
            <w:r>
              <w:t>3</w:t>
            </w:r>
          </w:p>
        </w:tc>
        <w:tc>
          <w:tcPr>
            <w:tcW w:w="708" w:type="dxa"/>
          </w:tcPr>
          <w:p w:rsidR="00B73F62" w:rsidRPr="00FA796F" w:rsidRDefault="00B73F62" w:rsidP="00A81194">
            <w:pPr>
              <w:contextualSpacing/>
              <w:jc w:val="center"/>
            </w:pPr>
            <w:r>
              <w:t>-</w:t>
            </w:r>
          </w:p>
        </w:tc>
        <w:tc>
          <w:tcPr>
            <w:tcW w:w="1134" w:type="dxa"/>
          </w:tcPr>
          <w:p w:rsidR="00B73F62" w:rsidRPr="00FA796F" w:rsidRDefault="00B73F62" w:rsidP="00A81194">
            <w:pPr>
              <w:contextualSpacing/>
              <w:jc w:val="center"/>
            </w:pPr>
            <w:r>
              <w:t>-</w:t>
            </w:r>
          </w:p>
        </w:tc>
        <w:tc>
          <w:tcPr>
            <w:tcW w:w="1701" w:type="dxa"/>
          </w:tcPr>
          <w:p w:rsidR="00B73F62" w:rsidRPr="00FA796F" w:rsidRDefault="00B73F62" w:rsidP="00A81194">
            <w:pPr>
              <w:contextualSpacing/>
              <w:jc w:val="center"/>
            </w:pPr>
            <w:r>
              <w:t>29</w:t>
            </w:r>
          </w:p>
        </w:tc>
      </w:tr>
      <w:tr w:rsidR="00B73F62" w:rsidRPr="00FA796F" w:rsidTr="00A81194">
        <w:trPr>
          <w:jc w:val="center"/>
        </w:trPr>
        <w:tc>
          <w:tcPr>
            <w:tcW w:w="1560" w:type="dxa"/>
          </w:tcPr>
          <w:p w:rsidR="00B73F62" w:rsidRPr="00F44DED" w:rsidRDefault="00B73F62" w:rsidP="00A81194">
            <w:pPr>
              <w:contextualSpacing/>
              <w:jc w:val="center"/>
              <w:rPr>
                <w:bCs/>
              </w:rPr>
            </w:pPr>
            <w:r w:rsidRPr="00F44DED">
              <w:rPr>
                <w:bCs/>
              </w:rPr>
              <w:t>CO3</w:t>
            </w:r>
          </w:p>
        </w:tc>
        <w:tc>
          <w:tcPr>
            <w:tcW w:w="1417" w:type="dxa"/>
          </w:tcPr>
          <w:p w:rsidR="00B73F62" w:rsidRPr="00FA796F" w:rsidRDefault="00B73F62" w:rsidP="00A81194">
            <w:pPr>
              <w:contextualSpacing/>
              <w:jc w:val="center"/>
            </w:pPr>
            <w:r>
              <w:t>1</w:t>
            </w:r>
          </w:p>
        </w:tc>
        <w:tc>
          <w:tcPr>
            <w:tcW w:w="1276" w:type="dxa"/>
          </w:tcPr>
          <w:p w:rsidR="00B73F62" w:rsidRPr="00FA796F" w:rsidRDefault="00B73F62" w:rsidP="00A81194">
            <w:pPr>
              <w:contextualSpacing/>
              <w:jc w:val="center"/>
            </w:pPr>
            <w:r>
              <w:t>4</w:t>
            </w:r>
          </w:p>
        </w:tc>
        <w:tc>
          <w:tcPr>
            <w:tcW w:w="1134" w:type="dxa"/>
          </w:tcPr>
          <w:p w:rsidR="00B73F62" w:rsidRPr="00FA796F" w:rsidRDefault="00B73F62" w:rsidP="00A81194">
            <w:pPr>
              <w:contextualSpacing/>
              <w:jc w:val="center"/>
            </w:pPr>
            <w:r>
              <w:t>-</w:t>
            </w:r>
          </w:p>
        </w:tc>
        <w:tc>
          <w:tcPr>
            <w:tcW w:w="1418" w:type="dxa"/>
          </w:tcPr>
          <w:p w:rsidR="00B73F62" w:rsidRPr="00FA796F" w:rsidRDefault="00B73F62" w:rsidP="00A81194">
            <w:pPr>
              <w:contextualSpacing/>
              <w:jc w:val="center"/>
            </w:pPr>
            <w:r>
              <w:t>-</w:t>
            </w:r>
          </w:p>
        </w:tc>
        <w:tc>
          <w:tcPr>
            <w:tcW w:w="708" w:type="dxa"/>
          </w:tcPr>
          <w:p w:rsidR="00B73F62" w:rsidRPr="00FA796F" w:rsidRDefault="00B73F62" w:rsidP="00A81194">
            <w:pPr>
              <w:contextualSpacing/>
              <w:jc w:val="center"/>
            </w:pPr>
            <w:r>
              <w:t>12</w:t>
            </w:r>
          </w:p>
        </w:tc>
        <w:tc>
          <w:tcPr>
            <w:tcW w:w="1134" w:type="dxa"/>
          </w:tcPr>
          <w:p w:rsidR="00B73F62" w:rsidRPr="00FA796F" w:rsidRDefault="00B73F62" w:rsidP="00A81194">
            <w:pPr>
              <w:contextualSpacing/>
              <w:jc w:val="center"/>
            </w:pPr>
            <w:r>
              <w:t>-</w:t>
            </w:r>
          </w:p>
        </w:tc>
        <w:tc>
          <w:tcPr>
            <w:tcW w:w="1701" w:type="dxa"/>
          </w:tcPr>
          <w:p w:rsidR="00B73F62" w:rsidRPr="00FA796F" w:rsidRDefault="00B73F62" w:rsidP="00A81194">
            <w:pPr>
              <w:contextualSpacing/>
              <w:jc w:val="center"/>
            </w:pPr>
            <w:r>
              <w:t>17</w:t>
            </w:r>
          </w:p>
        </w:tc>
      </w:tr>
      <w:tr w:rsidR="00B73F62" w:rsidRPr="00FA796F" w:rsidTr="00A81194">
        <w:trPr>
          <w:jc w:val="center"/>
        </w:trPr>
        <w:tc>
          <w:tcPr>
            <w:tcW w:w="1560" w:type="dxa"/>
          </w:tcPr>
          <w:p w:rsidR="00B73F62" w:rsidRPr="00F44DED" w:rsidRDefault="00B73F62" w:rsidP="00A81194">
            <w:pPr>
              <w:contextualSpacing/>
              <w:jc w:val="center"/>
              <w:rPr>
                <w:bCs/>
              </w:rPr>
            </w:pPr>
            <w:r w:rsidRPr="00F44DED">
              <w:rPr>
                <w:bCs/>
              </w:rPr>
              <w:t>CO4</w:t>
            </w:r>
          </w:p>
        </w:tc>
        <w:tc>
          <w:tcPr>
            <w:tcW w:w="1417" w:type="dxa"/>
          </w:tcPr>
          <w:p w:rsidR="00B73F62" w:rsidRPr="00FA796F" w:rsidRDefault="00B73F62" w:rsidP="00A81194">
            <w:pPr>
              <w:contextualSpacing/>
              <w:jc w:val="center"/>
            </w:pPr>
            <w:r>
              <w:t>1</w:t>
            </w:r>
          </w:p>
        </w:tc>
        <w:tc>
          <w:tcPr>
            <w:tcW w:w="1276" w:type="dxa"/>
          </w:tcPr>
          <w:p w:rsidR="00B73F62" w:rsidRPr="00FA796F" w:rsidRDefault="00B73F62" w:rsidP="00A81194">
            <w:pPr>
              <w:contextualSpacing/>
              <w:jc w:val="center"/>
            </w:pPr>
            <w:r>
              <w:t>1</w:t>
            </w:r>
          </w:p>
        </w:tc>
        <w:tc>
          <w:tcPr>
            <w:tcW w:w="1134" w:type="dxa"/>
          </w:tcPr>
          <w:p w:rsidR="00B73F62" w:rsidRPr="00FA796F" w:rsidRDefault="00B73F62" w:rsidP="00A81194">
            <w:pPr>
              <w:contextualSpacing/>
              <w:jc w:val="center"/>
            </w:pPr>
            <w:r>
              <w:t>12</w:t>
            </w:r>
          </w:p>
        </w:tc>
        <w:tc>
          <w:tcPr>
            <w:tcW w:w="1418" w:type="dxa"/>
          </w:tcPr>
          <w:p w:rsidR="00B73F62" w:rsidRPr="00FA796F" w:rsidRDefault="00B73F62" w:rsidP="00A81194">
            <w:pPr>
              <w:contextualSpacing/>
              <w:jc w:val="center"/>
            </w:pPr>
            <w:r>
              <w:t>3</w:t>
            </w:r>
          </w:p>
        </w:tc>
        <w:tc>
          <w:tcPr>
            <w:tcW w:w="708" w:type="dxa"/>
          </w:tcPr>
          <w:p w:rsidR="00B73F62" w:rsidRPr="00FA796F" w:rsidRDefault="00B73F62" w:rsidP="00A81194">
            <w:pPr>
              <w:contextualSpacing/>
              <w:jc w:val="center"/>
            </w:pPr>
            <w:r>
              <w:t>-</w:t>
            </w:r>
          </w:p>
        </w:tc>
        <w:tc>
          <w:tcPr>
            <w:tcW w:w="1134" w:type="dxa"/>
          </w:tcPr>
          <w:p w:rsidR="00B73F62" w:rsidRPr="00FA796F" w:rsidRDefault="00B73F62" w:rsidP="00A81194">
            <w:pPr>
              <w:contextualSpacing/>
              <w:jc w:val="center"/>
            </w:pPr>
            <w:r>
              <w:t>-</w:t>
            </w:r>
          </w:p>
        </w:tc>
        <w:tc>
          <w:tcPr>
            <w:tcW w:w="1701" w:type="dxa"/>
          </w:tcPr>
          <w:p w:rsidR="00B73F62" w:rsidRPr="00FA796F" w:rsidRDefault="00B73F62" w:rsidP="00A81194">
            <w:pPr>
              <w:contextualSpacing/>
              <w:jc w:val="center"/>
            </w:pPr>
            <w:r>
              <w:t>17</w:t>
            </w:r>
          </w:p>
        </w:tc>
      </w:tr>
      <w:tr w:rsidR="00B73F62" w:rsidRPr="00FA796F" w:rsidTr="00A81194">
        <w:trPr>
          <w:jc w:val="center"/>
        </w:trPr>
        <w:tc>
          <w:tcPr>
            <w:tcW w:w="1560" w:type="dxa"/>
          </w:tcPr>
          <w:p w:rsidR="00B73F62" w:rsidRPr="00F44DED" w:rsidRDefault="00B73F62" w:rsidP="00A81194">
            <w:pPr>
              <w:contextualSpacing/>
              <w:jc w:val="center"/>
              <w:rPr>
                <w:bCs/>
              </w:rPr>
            </w:pPr>
            <w:r w:rsidRPr="00F44DED">
              <w:rPr>
                <w:bCs/>
              </w:rPr>
              <w:t>CO5</w:t>
            </w:r>
          </w:p>
        </w:tc>
        <w:tc>
          <w:tcPr>
            <w:tcW w:w="1417" w:type="dxa"/>
          </w:tcPr>
          <w:p w:rsidR="00B73F62" w:rsidRPr="00FA796F" w:rsidRDefault="00B73F62" w:rsidP="00A81194">
            <w:pPr>
              <w:contextualSpacing/>
              <w:jc w:val="center"/>
            </w:pPr>
            <w:r>
              <w:t>-</w:t>
            </w:r>
          </w:p>
        </w:tc>
        <w:tc>
          <w:tcPr>
            <w:tcW w:w="1276" w:type="dxa"/>
          </w:tcPr>
          <w:p w:rsidR="00B73F62" w:rsidRPr="00FA796F" w:rsidRDefault="00B73F62" w:rsidP="00A81194">
            <w:pPr>
              <w:contextualSpacing/>
              <w:jc w:val="center"/>
            </w:pPr>
            <w:r>
              <w:t>-</w:t>
            </w:r>
          </w:p>
        </w:tc>
        <w:tc>
          <w:tcPr>
            <w:tcW w:w="1134" w:type="dxa"/>
          </w:tcPr>
          <w:p w:rsidR="00B73F62" w:rsidRPr="00FA796F" w:rsidRDefault="00B73F62" w:rsidP="00A81194">
            <w:pPr>
              <w:contextualSpacing/>
              <w:jc w:val="center"/>
            </w:pPr>
            <w:r>
              <w:t>13</w:t>
            </w:r>
          </w:p>
        </w:tc>
        <w:tc>
          <w:tcPr>
            <w:tcW w:w="1418" w:type="dxa"/>
          </w:tcPr>
          <w:p w:rsidR="00B73F62" w:rsidRPr="00FA796F" w:rsidRDefault="00B73F62" w:rsidP="00A81194">
            <w:pPr>
              <w:contextualSpacing/>
              <w:jc w:val="center"/>
            </w:pPr>
            <w:r>
              <w:t>3</w:t>
            </w:r>
          </w:p>
        </w:tc>
        <w:tc>
          <w:tcPr>
            <w:tcW w:w="708" w:type="dxa"/>
          </w:tcPr>
          <w:p w:rsidR="00B73F62" w:rsidRPr="00FA796F" w:rsidRDefault="00B73F62" w:rsidP="00A81194">
            <w:pPr>
              <w:contextualSpacing/>
              <w:jc w:val="center"/>
            </w:pPr>
            <w:r>
              <w:t>-</w:t>
            </w:r>
          </w:p>
        </w:tc>
        <w:tc>
          <w:tcPr>
            <w:tcW w:w="1134" w:type="dxa"/>
          </w:tcPr>
          <w:p w:rsidR="00B73F62" w:rsidRPr="00FA796F" w:rsidRDefault="00B73F62" w:rsidP="00A81194">
            <w:pPr>
              <w:contextualSpacing/>
              <w:jc w:val="center"/>
            </w:pPr>
            <w:r>
              <w:t>-</w:t>
            </w:r>
          </w:p>
        </w:tc>
        <w:tc>
          <w:tcPr>
            <w:tcW w:w="1701" w:type="dxa"/>
          </w:tcPr>
          <w:p w:rsidR="00B73F62" w:rsidRPr="00FA796F" w:rsidRDefault="00B73F62" w:rsidP="00A81194">
            <w:pPr>
              <w:contextualSpacing/>
              <w:jc w:val="center"/>
            </w:pPr>
            <w:r>
              <w:t>16</w:t>
            </w:r>
          </w:p>
        </w:tc>
      </w:tr>
      <w:tr w:rsidR="00B73F62" w:rsidRPr="00FA796F" w:rsidTr="00A81194">
        <w:trPr>
          <w:jc w:val="center"/>
        </w:trPr>
        <w:tc>
          <w:tcPr>
            <w:tcW w:w="1560" w:type="dxa"/>
          </w:tcPr>
          <w:p w:rsidR="00B73F62" w:rsidRPr="00F44DED" w:rsidRDefault="00B73F62" w:rsidP="00A81194">
            <w:pPr>
              <w:contextualSpacing/>
              <w:jc w:val="center"/>
              <w:rPr>
                <w:bCs/>
              </w:rPr>
            </w:pPr>
            <w:r w:rsidRPr="00F44DED">
              <w:rPr>
                <w:bCs/>
              </w:rPr>
              <w:t>CO6</w:t>
            </w:r>
          </w:p>
        </w:tc>
        <w:tc>
          <w:tcPr>
            <w:tcW w:w="1417" w:type="dxa"/>
          </w:tcPr>
          <w:p w:rsidR="00B73F62" w:rsidRPr="00FA796F" w:rsidRDefault="00B73F62" w:rsidP="00A81194">
            <w:pPr>
              <w:contextualSpacing/>
              <w:jc w:val="center"/>
            </w:pPr>
            <w:r>
              <w:t>-</w:t>
            </w:r>
          </w:p>
        </w:tc>
        <w:tc>
          <w:tcPr>
            <w:tcW w:w="1276" w:type="dxa"/>
          </w:tcPr>
          <w:p w:rsidR="00B73F62" w:rsidRPr="00FA796F" w:rsidRDefault="00B73F62" w:rsidP="00A81194">
            <w:pPr>
              <w:contextualSpacing/>
              <w:jc w:val="center"/>
            </w:pPr>
            <w:r>
              <w:t>4</w:t>
            </w:r>
          </w:p>
        </w:tc>
        <w:tc>
          <w:tcPr>
            <w:tcW w:w="1134" w:type="dxa"/>
          </w:tcPr>
          <w:p w:rsidR="00B73F62" w:rsidRPr="00FA796F" w:rsidRDefault="00B73F62" w:rsidP="00A81194">
            <w:pPr>
              <w:contextualSpacing/>
              <w:jc w:val="center"/>
            </w:pPr>
            <w:r>
              <w:t>24</w:t>
            </w:r>
          </w:p>
        </w:tc>
        <w:tc>
          <w:tcPr>
            <w:tcW w:w="1418" w:type="dxa"/>
          </w:tcPr>
          <w:p w:rsidR="00B73F62" w:rsidRPr="00FA796F" w:rsidRDefault="00B73F62" w:rsidP="00A81194">
            <w:pPr>
              <w:contextualSpacing/>
              <w:jc w:val="center"/>
            </w:pPr>
            <w:r>
              <w:t>-</w:t>
            </w:r>
          </w:p>
        </w:tc>
        <w:tc>
          <w:tcPr>
            <w:tcW w:w="708" w:type="dxa"/>
          </w:tcPr>
          <w:p w:rsidR="00B73F62" w:rsidRPr="00FA796F" w:rsidRDefault="00B73F62" w:rsidP="00A81194">
            <w:pPr>
              <w:contextualSpacing/>
              <w:jc w:val="center"/>
            </w:pPr>
            <w:r>
              <w:t>-</w:t>
            </w:r>
          </w:p>
        </w:tc>
        <w:tc>
          <w:tcPr>
            <w:tcW w:w="1134" w:type="dxa"/>
          </w:tcPr>
          <w:p w:rsidR="00B73F62" w:rsidRPr="00FA796F" w:rsidRDefault="00B73F62" w:rsidP="00A81194">
            <w:pPr>
              <w:contextualSpacing/>
              <w:jc w:val="center"/>
            </w:pPr>
            <w:r>
              <w:t>-</w:t>
            </w:r>
          </w:p>
        </w:tc>
        <w:tc>
          <w:tcPr>
            <w:tcW w:w="1701" w:type="dxa"/>
          </w:tcPr>
          <w:p w:rsidR="00B73F62" w:rsidRPr="00FA796F" w:rsidRDefault="00B73F62" w:rsidP="00A81194">
            <w:pPr>
              <w:contextualSpacing/>
              <w:jc w:val="center"/>
            </w:pPr>
            <w:r>
              <w:t>28</w:t>
            </w:r>
          </w:p>
        </w:tc>
      </w:tr>
      <w:tr w:rsidR="00B73F62" w:rsidRPr="00FA796F" w:rsidTr="00A81194">
        <w:trPr>
          <w:jc w:val="center"/>
        </w:trPr>
        <w:tc>
          <w:tcPr>
            <w:tcW w:w="8647" w:type="dxa"/>
            <w:gridSpan w:val="7"/>
          </w:tcPr>
          <w:p w:rsidR="00B73F62" w:rsidRPr="00FA796F" w:rsidRDefault="00B73F62" w:rsidP="00A81194">
            <w:pPr>
              <w:contextualSpacing/>
            </w:pPr>
          </w:p>
        </w:tc>
        <w:tc>
          <w:tcPr>
            <w:tcW w:w="1701" w:type="dxa"/>
          </w:tcPr>
          <w:p w:rsidR="00B73F62" w:rsidRPr="00FA796F" w:rsidRDefault="00B73F62" w:rsidP="00A81194">
            <w:pPr>
              <w:contextualSpacing/>
              <w:jc w:val="center"/>
              <w:rPr>
                <w:b/>
              </w:rPr>
            </w:pPr>
            <w:r w:rsidRPr="00FA796F">
              <w:rPr>
                <w:b/>
              </w:rPr>
              <w:t>124</w:t>
            </w:r>
          </w:p>
        </w:tc>
      </w:tr>
    </w:tbl>
    <w:p w:rsidR="00B73F62" w:rsidRPr="00FA796F" w:rsidRDefault="00B73F62" w:rsidP="00A81194">
      <w:pPr>
        <w:tabs>
          <w:tab w:val="left" w:pos="7110"/>
        </w:tabs>
        <w:contextualSpacing/>
      </w:pPr>
      <w:r w:rsidRPr="00FA796F">
        <w:tab/>
      </w:r>
    </w:p>
    <w:p w:rsidR="00B73F62" w:rsidRPr="00FA796F" w:rsidRDefault="00B73F62" w:rsidP="00A81194">
      <w:pPr>
        <w:contextualSpacing/>
      </w:pPr>
    </w:p>
    <w:p w:rsidR="00B73F62" w:rsidRDefault="00B73F62">
      <w:pPr>
        <w:spacing w:after="200" w:line="276" w:lineRule="auto"/>
        <w:rPr>
          <w:b/>
        </w:rPr>
      </w:pPr>
      <w:r>
        <w:rPr>
          <w:b/>
        </w:rPr>
        <w:br w:type="page"/>
      </w:r>
    </w:p>
    <w:p w:rsidR="00B73F62" w:rsidRDefault="00B73F62">
      <w:pPr>
        <w:jc w:val="center"/>
        <w:rPr>
          <w:b/>
        </w:rPr>
      </w:pPr>
      <w:r>
        <w:rPr>
          <w:noProof/>
        </w:rPr>
        <w:lastRenderedPageBreak/>
        <w:drawing>
          <wp:inline distT="0" distB="0" distL="0" distR="0">
            <wp:extent cx="4743450" cy="1181100"/>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743450" cy="1181100"/>
                    </a:xfrm>
                    <a:prstGeom prst="rect">
                      <a:avLst/>
                    </a:prstGeom>
                    <a:noFill/>
                    <a:ln>
                      <a:noFill/>
                    </a:ln>
                  </pic:spPr>
                </pic:pic>
              </a:graphicData>
            </a:graphic>
          </wp:inline>
        </w:drawing>
      </w:r>
    </w:p>
    <w:p w:rsidR="00B73F62" w:rsidRDefault="00B73F62" w:rsidP="00B73F62">
      <w:pPr>
        <w:contextualSpacing/>
        <w:jc w:val="center"/>
        <w:rPr>
          <w:b/>
        </w:rPr>
      </w:pPr>
    </w:p>
    <w:tbl>
      <w:tblPr>
        <w:tblW w:w="105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555"/>
        <w:gridCol w:w="6393"/>
        <w:gridCol w:w="1686"/>
        <w:gridCol w:w="894"/>
      </w:tblGrid>
      <w:tr w:rsidR="00B73F62" w:rsidRPr="00605F23" w:rsidTr="00B73F62">
        <w:trPr>
          <w:trHeight w:val="397"/>
          <w:jc w:val="center"/>
        </w:trPr>
        <w:tc>
          <w:tcPr>
            <w:tcW w:w="1555" w:type="dxa"/>
            <w:vAlign w:val="center"/>
          </w:tcPr>
          <w:p w:rsidR="00B73F62" w:rsidRPr="00605F23" w:rsidRDefault="00B73F62" w:rsidP="00B73F62">
            <w:pPr>
              <w:pStyle w:val="Title"/>
              <w:contextualSpacing/>
              <w:jc w:val="left"/>
              <w:rPr>
                <w:b/>
                <w:szCs w:val="24"/>
              </w:rPr>
            </w:pPr>
            <w:r w:rsidRPr="00605F23">
              <w:rPr>
                <w:b/>
                <w:szCs w:val="24"/>
              </w:rPr>
              <w:t xml:space="preserve">Course Code      </w:t>
            </w:r>
          </w:p>
        </w:tc>
        <w:tc>
          <w:tcPr>
            <w:tcW w:w="6393" w:type="dxa"/>
            <w:vAlign w:val="center"/>
          </w:tcPr>
          <w:p w:rsidR="00B73F62" w:rsidRPr="00605F23" w:rsidRDefault="00B73F62" w:rsidP="00B73F62">
            <w:pPr>
              <w:pStyle w:val="Title"/>
              <w:contextualSpacing/>
              <w:jc w:val="left"/>
              <w:rPr>
                <w:rFonts w:eastAsia="SimSun"/>
                <w:b/>
                <w:szCs w:val="24"/>
              </w:rPr>
            </w:pPr>
            <w:r>
              <w:rPr>
                <w:rFonts w:eastAsia="SimSun"/>
                <w:b/>
                <w:szCs w:val="24"/>
              </w:rPr>
              <w:t>20AE2009</w:t>
            </w:r>
          </w:p>
        </w:tc>
        <w:tc>
          <w:tcPr>
            <w:tcW w:w="1686" w:type="dxa"/>
            <w:vAlign w:val="center"/>
          </w:tcPr>
          <w:p w:rsidR="00B73F62" w:rsidRPr="00605F23" w:rsidRDefault="00B73F62" w:rsidP="00B73F62">
            <w:pPr>
              <w:pStyle w:val="Title"/>
              <w:ind w:left="-468" w:firstLine="468"/>
              <w:contextualSpacing/>
              <w:jc w:val="left"/>
              <w:rPr>
                <w:szCs w:val="24"/>
              </w:rPr>
            </w:pPr>
            <w:r w:rsidRPr="00605F23">
              <w:rPr>
                <w:b/>
                <w:bCs/>
                <w:szCs w:val="24"/>
              </w:rPr>
              <w:t xml:space="preserve">Duration       </w:t>
            </w:r>
          </w:p>
        </w:tc>
        <w:tc>
          <w:tcPr>
            <w:tcW w:w="894" w:type="dxa"/>
            <w:vAlign w:val="center"/>
          </w:tcPr>
          <w:p w:rsidR="00B73F62" w:rsidRPr="00605F23" w:rsidRDefault="00B73F62" w:rsidP="00B73F62">
            <w:pPr>
              <w:pStyle w:val="Title"/>
              <w:contextualSpacing/>
              <w:jc w:val="left"/>
              <w:rPr>
                <w:b/>
                <w:szCs w:val="24"/>
              </w:rPr>
            </w:pPr>
            <w:r w:rsidRPr="00605F23">
              <w:rPr>
                <w:b/>
                <w:szCs w:val="24"/>
              </w:rPr>
              <w:t>3hrs</w:t>
            </w:r>
          </w:p>
        </w:tc>
      </w:tr>
      <w:tr w:rsidR="00B73F62" w:rsidRPr="00605F23" w:rsidTr="00B73F62">
        <w:trPr>
          <w:trHeight w:val="397"/>
          <w:jc w:val="center"/>
        </w:trPr>
        <w:tc>
          <w:tcPr>
            <w:tcW w:w="1555" w:type="dxa"/>
            <w:vAlign w:val="center"/>
          </w:tcPr>
          <w:p w:rsidR="00B73F62" w:rsidRPr="00605F23" w:rsidRDefault="00B73F62" w:rsidP="00B73F62">
            <w:pPr>
              <w:pStyle w:val="Title"/>
              <w:ind w:right="-160"/>
              <w:contextualSpacing/>
              <w:jc w:val="left"/>
              <w:rPr>
                <w:b/>
                <w:szCs w:val="24"/>
              </w:rPr>
            </w:pPr>
            <w:r w:rsidRPr="00605F23">
              <w:rPr>
                <w:b/>
                <w:szCs w:val="24"/>
              </w:rPr>
              <w:t xml:space="preserve">Course Name     </w:t>
            </w:r>
          </w:p>
        </w:tc>
        <w:tc>
          <w:tcPr>
            <w:tcW w:w="6393" w:type="dxa"/>
            <w:vAlign w:val="center"/>
          </w:tcPr>
          <w:p w:rsidR="00B73F62" w:rsidRPr="00605F23" w:rsidRDefault="00B73F62" w:rsidP="00B73F62">
            <w:pPr>
              <w:pStyle w:val="Title"/>
              <w:contextualSpacing/>
              <w:jc w:val="left"/>
              <w:rPr>
                <w:rFonts w:eastAsia="SimSun"/>
                <w:b/>
                <w:szCs w:val="24"/>
              </w:rPr>
            </w:pPr>
            <w:r>
              <w:rPr>
                <w:rFonts w:ascii="TimesNewRomanPS-BoldMT" w:hAnsi="TimesNewRomanPS-BoldMT"/>
                <w:b/>
                <w:bCs/>
                <w:color w:val="000000"/>
                <w:szCs w:val="24"/>
              </w:rPr>
              <w:t>AERODYNAMICS</w:t>
            </w:r>
          </w:p>
        </w:tc>
        <w:tc>
          <w:tcPr>
            <w:tcW w:w="1686" w:type="dxa"/>
            <w:vAlign w:val="center"/>
          </w:tcPr>
          <w:p w:rsidR="00B73F62" w:rsidRPr="00605F23" w:rsidRDefault="00B73F62" w:rsidP="00B73F62">
            <w:pPr>
              <w:pStyle w:val="Title"/>
              <w:contextualSpacing/>
              <w:jc w:val="left"/>
              <w:rPr>
                <w:b/>
                <w:bCs/>
                <w:szCs w:val="24"/>
              </w:rPr>
            </w:pPr>
            <w:r w:rsidRPr="00605F23">
              <w:rPr>
                <w:b/>
                <w:bCs/>
                <w:szCs w:val="24"/>
              </w:rPr>
              <w:t xml:space="preserve">Max. Marks </w:t>
            </w:r>
          </w:p>
        </w:tc>
        <w:tc>
          <w:tcPr>
            <w:tcW w:w="894" w:type="dxa"/>
            <w:vAlign w:val="center"/>
          </w:tcPr>
          <w:p w:rsidR="00B73F62" w:rsidRPr="00605F23" w:rsidRDefault="00B73F62" w:rsidP="00B73F62">
            <w:pPr>
              <w:pStyle w:val="Title"/>
              <w:contextualSpacing/>
              <w:jc w:val="left"/>
              <w:rPr>
                <w:b/>
                <w:szCs w:val="24"/>
              </w:rPr>
            </w:pPr>
            <w:r w:rsidRPr="00605F23">
              <w:rPr>
                <w:b/>
                <w:szCs w:val="24"/>
              </w:rPr>
              <w:t>100</w:t>
            </w:r>
          </w:p>
        </w:tc>
      </w:tr>
    </w:tbl>
    <w:p w:rsidR="00B73F62" w:rsidRPr="00605F23" w:rsidRDefault="00B73F62" w:rsidP="00B73F62">
      <w:pPr>
        <w:ind w:left="720"/>
        <w:contextualSpacing/>
        <w:rPr>
          <w:highlight w:val="yellow"/>
        </w:rPr>
      </w:pPr>
    </w:p>
    <w:tbl>
      <w:tblPr>
        <w:tblW w:w="5150" w:type="pct"/>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83"/>
        <w:gridCol w:w="405"/>
        <w:gridCol w:w="7114"/>
        <w:gridCol w:w="831"/>
        <w:gridCol w:w="760"/>
        <w:gridCol w:w="1018"/>
      </w:tblGrid>
      <w:tr w:rsidR="00B73F62" w:rsidRPr="00605F23" w:rsidTr="00B73F62">
        <w:trPr>
          <w:trHeight w:val="551"/>
        </w:trPr>
        <w:tc>
          <w:tcPr>
            <w:tcW w:w="272" w:type="pct"/>
            <w:vAlign w:val="center"/>
          </w:tcPr>
          <w:p w:rsidR="00B73F62" w:rsidRPr="00605F23" w:rsidRDefault="00B73F62" w:rsidP="00B73F62">
            <w:pPr>
              <w:contextualSpacing/>
              <w:jc w:val="center"/>
              <w:rPr>
                <w:b/>
              </w:rPr>
            </w:pPr>
            <w:r w:rsidRPr="00605F23">
              <w:rPr>
                <w:b/>
              </w:rPr>
              <w:t>Q. No.</w:t>
            </w:r>
          </w:p>
        </w:tc>
        <w:tc>
          <w:tcPr>
            <w:tcW w:w="3510" w:type="pct"/>
            <w:gridSpan w:val="2"/>
            <w:vAlign w:val="center"/>
          </w:tcPr>
          <w:p w:rsidR="00B73F62" w:rsidRPr="00605F23" w:rsidRDefault="00B73F62" w:rsidP="00B73F62">
            <w:pPr>
              <w:contextualSpacing/>
              <w:jc w:val="center"/>
              <w:rPr>
                <w:b/>
              </w:rPr>
            </w:pPr>
            <w:r w:rsidRPr="00605F23">
              <w:rPr>
                <w:b/>
              </w:rPr>
              <w:t>Questions</w:t>
            </w:r>
          </w:p>
        </w:tc>
        <w:tc>
          <w:tcPr>
            <w:tcW w:w="388" w:type="pct"/>
            <w:vAlign w:val="center"/>
          </w:tcPr>
          <w:p w:rsidR="00B73F62" w:rsidRPr="00605F23" w:rsidRDefault="00B73F62" w:rsidP="00B73F62">
            <w:pPr>
              <w:contextualSpacing/>
              <w:jc w:val="center"/>
              <w:rPr>
                <w:b/>
              </w:rPr>
            </w:pPr>
            <w:r w:rsidRPr="00605F23">
              <w:rPr>
                <w:b/>
              </w:rPr>
              <w:t>CO</w:t>
            </w:r>
          </w:p>
        </w:tc>
        <w:tc>
          <w:tcPr>
            <w:tcW w:w="355" w:type="pct"/>
            <w:vAlign w:val="center"/>
          </w:tcPr>
          <w:p w:rsidR="00B73F62" w:rsidRPr="00605F23" w:rsidRDefault="00B73F62" w:rsidP="00B73F62">
            <w:pPr>
              <w:contextualSpacing/>
              <w:jc w:val="center"/>
              <w:rPr>
                <w:b/>
              </w:rPr>
            </w:pPr>
            <w:r w:rsidRPr="00605F23">
              <w:rPr>
                <w:b/>
              </w:rPr>
              <w:t>BL</w:t>
            </w:r>
          </w:p>
        </w:tc>
        <w:tc>
          <w:tcPr>
            <w:tcW w:w="475" w:type="pct"/>
            <w:vAlign w:val="center"/>
          </w:tcPr>
          <w:p w:rsidR="00B73F62" w:rsidRPr="00605F23" w:rsidRDefault="00B73F62" w:rsidP="00B73F62">
            <w:pPr>
              <w:contextualSpacing/>
              <w:jc w:val="center"/>
              <w:rPr>
                <w:b/>
              </w:rPr>
            </w:pPr>
            <w:r w:rsidRPr="00605F23">
              <w:rPr>
                <w:b/>
              </w:rPr>
              <w:t>Marks</w:t>
            </w:r>
          </w:p>
        </w:tc>
      </w:tr>
      <w:tr w:rsidR="00B73F62" w:rsidRPr="00605F23">
        <w:trPr>
          <w:trHeight w:val="487"/>
        </w:trPr>
        <w:tc>
          <w:tcPr>
            <w:tcW w:w="5000" w:type="pct"/>
            <w:gridSpan w:val="6"/>
            <w:vAlign w:val="center"/>
          </w:tcPr>
          <w:p w:rsidR="00B73F62" w:rsidRPr="00605F23" w:rsidRDefault="00B73F62" w:rsidP="00B73F62">
            <w:pPr>
              <w:contextualSpacing/>
              <w:jc w:val="center"/>
              <w:rPr>
                <w:b/>
                <w:u w:val="single"/>
              </w:rPr>
            </w:pPr>
            <w:r w:rsidRPr="00605F23">
              <w:rPr>
                <w:b/>
                <w:u w:val="single"/>
              </w:rPr>
              <w:t>PART – A (10 X 1 = 10 MARKS)</w:t>
            </w:r>
          </w:p>
          <w:p w:rsidR="00B73F62" w:rsidRPr="00605F23" w:rsidRDefault="00B73F62" w:rsidP="00B73F62">
            <w:pPr>
              <w:contextualSpacing/>
              <w:jc w:val="center"/>
              <w:rPr>
                <w:b/>
              </w:rPr>
            </w:pPr>
            <w:r w:rsidRPr="00605F23">
              <w:rPr>
                <w:b/>
              </w:rPr>
              <w:t>(Answer all the questions)</w:t>
            </w:r>
          </w:p>
        </w:tc>
      </w:tr>
      <w:tr w:rsidR="00B73F62" w:rsidRPr="00605F23" w:rsidTr="00B73F62">
        <w:trPr>
          <w:trHeight w:val="402"/>
        </w:trPr>
        <w:tc>
          <w:tcPr>
            <w:tcW w:w="272" w:type="pct"/>
            <w:vAlign w:val="center"/>
          </w:tcPr>
          <w:p w:rsidR="00B73F62" w:rsidRPr="00605F23" w:rsidRDefault="00B73F62" w:rsidP="00B73F62">
            <w:pPr>
              <w:contextualSpacing/>
              <w:jc w:val="center"/>
            </w:pPr>
            <w:r w:rsidRPr="00605F23">
              <w:t>1.</w:t>
            </w:r>
          </w:p>
        </w:tc>
        <w:tc>
          <w:tcPr>
            <w:tcW w:w="3510" w:type="pct"/>
            <w:gridSpan w:val="2"/>
            <w:vAlign w:val="bottom"/>
          </w:tcPr>
          <w:p w:rsidR="00B73F62" w:rsidRPr="00225B37" w:rsidRDefault="00B73F62" w:rsidP="00B73F62">
            <w:pPr>
              <w:contextualSpacing/>
              <w:jc w:val="both"/>
              <w:rPr>
                <w:lang w:val="en-IN" w:eastAsia="en-IN"/>
              </w:rPr>
            </w:pPr>
            <w:r w:rsidRPr="00225B37">
              <w:t>Define Reynolds number.</w:t>
            </w:r>
          </w:p>
        </w:tc>
        <w:tc>
          <w:tcPr>
            <w:tcW w:w="388" w:type="pct"/>
            <w:vAlign w:val="center"/>
          </w:tcPr>
          <w:p w:rsidR="00B73F62" w:rsidRPr="00605F23" w:rsidRDefault="00B73F62" w:rsidP="00B73F62">
            <w:pPr>
              <w:contextualSpacing/>
              <w:jc w:val="center"/>
            </w:pPr>
            <w:r w:rsidRPr="00605F23">
              <w:t>CO1</w:t>
            </w:r>
          </w:p>
        </w:tc>
        <w:tc>
          <w:tcPr>
            <w:tcW w:w="355" w:type="pct"/>
            <w:vAlign w:val="center"/>
          </w:tcPr>
          <w:p w:rsidR="00B73F62" w:rsidRPr="00605F23" w:rsidRDefault="00B73F62" w:rsidP="00B73F62">
            <w:pPr>
              <w:contextualSpacing/>
              <w:jc w:val="center"/>
            </w:pPr>
            <w:r w:rsidRPr="00605F23">
              <w:t>R</w:t>
            </w:r>
          </w:p>
        </w:tc>
        <w:tc>
          <w:tcPr>
            <w:tcW w:w="475" w:type="pct"/>
            <w:vAlign w:val="center"/>
          </w:tcPr>
          <w:p w:rsidR="00B73F62" w:rsidRPr="00605F23" w:rsidRDefault="00B73F62" w:rsidP="00B73F62">
            <w:pPr>
              <w:contextualSpacing/>
              <w:jc w:val="center"/>
            </w:pPr>
            <w:r w:rsidRPr="00605F23">
              <w:t>1</w:t>
            </w:r>
          </w:p>
        </w:tc>
      </w:tr>
      <w:tr w:rsidR="00B73F62" w:rsidRPr="00605F23" w:rsidTr="00B73F62">
        <w:trPr>
          <w:trHeight w:val="396"/>
        </w:trPr>
        <w:tc>
          <w:tcPr>
            <w:tcW w:w="272" w:type="pct"/>
            <w:vAlign w:val="center"/>
          </w:tcPr>
          <w:p w:rsidR="00B73F62" w:rsidRPr="00605F23" w:rsidRDefault="00B73F62" w:rsidP="00B73F62">
            <w:pPr>
              <w:contextualSpacing/>
              <w:jc w:val="center"/>
            </w:pPr>
            <w:r w:rsidRPr="00605F23">
              <w:t>2.</w:t>
            </w:r>
          </w:p>
        </w:tc>
        <w:tc>
          <w:tcPr>
            <w:tcW w:w="3510" w:type="pct"/>
            <w:gridSpan w:val="2"/>
            <w:vAlign w:val="bottom"/>
          </w:tcPr>
          <w:p w:rsidR="00B73F62" w:rsidRPr="00605F23" w:rsidRDefault="00B73F62" w:rsidP="00B73F62">
            <w:pPr>
              <w:contextualSpacing/>
              <w:jc w:val="both"/>
              <w:rPr>
                <w:lang w:val="en-IN" w:eastAsia="en-IN"/>
              </w:rPr>
            </w:pPr>
            <w:r>
              <w:rPr>
                <w:lang w:val="en-IN" w:eastAsia="en-IN"/>
              </w:rPr>
              <w:t>Give the expression of potential function for doublet flow.</w:t>
            </w:r>
          </w:p>
        </w:tc>
        <w:tc>
          <w:tcPr>
            <w:tcW w:w="388" w:type="pct"/>
            <w:vAlign w:val="center"/>
          </w:tcPr>
          <w:p w:rsidR="00B73F62" w:rsidRPr="00605F23" w:rsidRDefault="00B73F62" w:rsidP="00B73F62">
            <w:pPr>
              <w:contextualSpacing/>
              <w:jc w:val="center"/>
            </w:pPr>
            <w:r w:rsidRPr="00605F23">
              <w:t>CO1</w:t>
            </w:r>
          </w:p>
        </w:tc>
        <w:tc>
          <w:tcPr>
            <w:tcW w:w="355" w:type="pct"/>
            <w:vAlign w:val="center"/>
          </w:tcPr>
          <w:p w:rsidR="00B73F62" w:rsidRPr="00605F23" w:rsidRDefault="00B73F62" w:rsidP="00B73F62">
            <w:pPr>
              <w:contextualSpacing/>
              <w:jc w:val="center"/>
            </w:pPr>
            <w:r w:rsidRPr="00605F23">
              <w:t>R</w:t>
            </w:r>
          </w:p>
        </w:tc>
        <w:tc>
          <w:tcPr>
            <w:tcW w:w="475" w:type="pct"/>
            <w:vAlign w:val="center"/>
          </w:tcPr>
          <w:p w:rsidR="00B73F62" w:rsidRPr="00605F23" w:rsidRDefault="00B73F62" w:rsidP="00B73F62">
            <w:pPr>
              <w:contextualSpacing/>
              <w:jc w:val="center"/>
            </w:pPr>
            <w:r w:rsidRPr="00605F23">
              <w:t>1</w:t>
            </w:r>
          </w:p>
        </w:tc>
      </w:tr>
      <w:tr w:rsidR="00B73F62" w:rsidRPr="00605F23" w:rsidTr="00B73F62">
        <w:trPr>
          <w:trHeight w:val="396"/>
        </w:trPr>
        <w:tc>
          <w:tcPr>
            <w:tcW w:w="272" w:type="pct"/>
            <w:vAlign w:val="center"/>
          </w:tcPr>
          <w:p w:rsidR="00B73F62" w:rsidRPr="00605F23" w:rsidRDefault="00B73F62" w:rsidP="00B73F62">
            <w:pPr>
              <w:contextualSpacing/>
              <w:jc w:val="center"/>
            </w:pPr>
            <w:r w:rsidRPr="00605F23">
              <w:t>3.</w:t>
            </w:r>
          </w:p>
        </w:tc>
        <w:tc>
          <w:tcPr>
            <w:tcW w:w="3510" w:type="pct"/>
            <w:gridSpan w:val="2"/>
            <w:vAlign w:val="bottom"/>
          </w:tcPr>
          <w:p w:rsidR="00B73F62" w:rsidRPr="00605F23" w:rsidRDefault="00B73F62" w:rsidP="00B73F62">
            <w:pPr>
              <w:contextualSpacing/>
              <w:jc w:val="both"/>
            </w:pPr>
            <w:r>
              <w:t>State Magnus effect.</w:t>
            </w:r>
          </w:p>
        </w:tc>
        <w:tc>
          <w:tcPr>
            <w:tcW w:w="388" w:type="pct"/>
            <w:vAlign w:val="center"/>
          </w:tcPr>
          <w:p w:rsidR="00B73F62" w:rsidRPr="00605F23" w:rsidRDefault="00B73F62" w:rsidP="00B73F62">
            <w:pPr>
              <w:contextualSpacing/>
              <w:jc w:val="center"/>
            </w:pPr>
            <w:r w:rsidRPr="00605F23">
              <w:t>CO2</w:t>
            </w:r>
          </w:p>
        </w:tc>
        <w:tc>
          <w:tcPr>
            <w:tcW w:w="355" w:type="pct"/>
            <w:vAlign w:val="center"/>
          </w:tcPr>
          <w:p w:rsidR="00B73F62" w:rsidRPr="00605F23" w:rsidRDefault="00B73F62" w:rsidP="00B73F62">
            <w:pPr>
              <w:contextualSpacing/>
              <w:jc w:val="center"/>
            </w:pPr>
            <w:r w:rsidRPr="00605F23">
              <w:t>R</w:t>
            </w:r>
          </w:p>
        </w:tc>
        <w:tc>
          <w:tcPr>
            <w:tcW w:w="475" w:type="pct"/>
            <w:vAlign w:val="center"/>
          </w:tcPr>
          <w:p w:rsidR="00B73F62" w:rsidRPr="00605F23" w:rsidRDefault="00B73F62" w:rsidP="00B73F62">
            <w:pPr>
              <w:contextualSpacing/>
              <w:jc w:val="center"/>
            </w:pPr>
            <w:r w:rsidRPr="00605F23">
              <w:t>1</w:t>
            </w:r>
          </w:p>
        </w:tc>
      </w:tr>
      <w:tr w:rsidR="00B73F62" w:rsidRPr="00605F23" w:rsidTr="00B73F62">
        <w:trPr>
          <w:trHeight w:val="396"/>
        </w:trPr>
        <w:tc>
          <w:tcPr>
            <w:tcW w:w="272" w:type="pct"/>
            <w:vAlign w:val="center"/>
          </w:tcPr>
          <w:p w:rsidR="00B73F62" w:rsidRPr="00605F23" w:rsidRDefault="00B73F62" w:rsidP="00B73F62">
            <w:pPr>
              <w:contextualSpacing/>
              <w:jc w:val="center"/>
            </w:pPr>
            <w:r w:rsidRPr="00605F23">
              <w:t>4.</w:t>
            </w:r>
          </w:p>
        </w:tc>
        <w:tc>
          <w:tcPr>
            <w:tcW w:w="3510" w:type="pct"/>
            <w:gridSpan w:val="2"/>
            <w:vAlign w:val="bottom"/>
          </w:tcPr>
          <w:p w:rsidR="00B73F62" w:rsidRPr="00605F23" w:rsidRDefault="00B73F62" w:rsidP="00B73F62">
            <w:pPr>
              <w:contextualSpacing/>
              <w:jc w:val="both"/>
            </w:pPr>
            <w:r>
              <w:t>State Bernoulli’s principle.</w:t>
            </w:r>
          </w:p>
        </w:tc>
        <w:tc>
          <w:tcPr>
            <w:tcW w:w="388" w:type="pct"/>
            <w:vAlign w:val="center"/>
          </w:tcPr>
          <w:p w:rsidR="00B73F62" w:rsidRPr="00605F23" w:rsidRDefault="00B73F62" w:rsidP="00B73F62">
            <w:pPr>
              <w:contextualSpacing/>
              <w:jc w:val="center"/>
            </w:pPr>
            <w:r w:rsidRPr="00605F23">
              <w:t>CO2</w:t>
            </w:r>
          </w:p>
        </w:tc>
        <w:tc>
          <w:tcPr>
            <w:tcW w:w="355" w:type="pct"/>
            <w:vAlign w:val="center"/>
          </w:tcPr>
          <w:p w:rsidR="00B73F62" w:rsidRPr="00605F23" w:rsidRDefault="00B73F62" w:rsidP="00B73F62">
            <w:pPr>
              <w:contextualSpacing/>
              <w:jc w:val="center"/>
            </w:pPr>
            <w:r w:rsidRPr="00605F23">
              <w:t>R</w:t>
            </w:r>
          </w:p>
        </w:tc>
        <w:tc>
          <w:tcPr>
            <w:tcW w:w="475" w:type="pct"/>
            <w:vAlign w:val="center"/>
          </w:tcPr>
          <w:p w:rsidR="00B73F62" w:rsidRPr="00605F23" w:rsidRDefault="00B73F62" w:rsidP="00B73F62">
            <w:pPr>
              <w:contextualSpacing/>
              <w:jc w:val="center"/>
            </w:pPr>
            <w:r w:rsidRPr="00605F23">
              <w:t>1</w:t>
            </w:r>
          </w:p>
        </w:tc>
      </w:tr>
      <w:tr w:rsidR="00B73F62" w:rsidRPr="00605F23" w:rsidTr="00B73F62">
        <w:trPr>
          <w:trHeight w:val="396"/>
        </w:trPr>
        <w:tc>
          <w:tcPr>
            <w:tcW w:w="272" w:type="pct"/>
            <w:vAlign w:val="center"/>
          </w:tcPr>
          <w:p w:rsidR="00B73F62" w:rsidRPr="00605F23" w:rsidRDefault="00B73F62" w:rsidP="00B73F62">
            <w:pPr>
              <w:contextualSpacing/>
              <w:jc w:val="center"/>
            </w:pPr>
            <w:r w:rsidRPr="00605F23">
              <w:t>5.</w:t>
            </w:r>
          </w:p>
        </w:tc>
        <w:tc>
          <w:tcPr>
            <w:tcW w:w="3510" w:type="pct"/>
            <w:gridSpan w:val="2"/>
            <w:vAlign w:val="bottom"/>
          </w:tcPr>
          <w:p w:rsidR="00B73F62" w:rsidRPr="00605F23" w:rsidRDefault="00B73F62" w:rsidP="00B73F62">
            <w:pPr>
              <w:pStyle w:val="Default"/>
              <w:contextualSpacing/>
              <w:jc w:val="both"/>
            </w:pPr>
            <w:r>
              <w:t>Define vortex sheet.</w:t>
            </w:r>
          </w:p>
        </w:tc>
        <w:tc>
          <w:tcPr>
            <w:tcW w:w="388" w:type="pct"/>
            <w:vAlign w:val="center"/>
          </w:tcPr>
          <w:p w:rsidR="00B73F62" w:rsidRPr="00605F23" w:rsidRDefault="00B73F62" w:rsidP="00B73F62">
            <w:pPr>
              <w:contextualSpacing/>
              <w:jc w:val="center"/>
            </w:pPr>
            <w:r w:rsidRPr="00605F23">
              <w:t>CO3</w:t>
            </w:r>
          </w:p>
        </w:tc>
        <w:tc>
          <w:tcPr>
            <w:tcW w:w="355" w:type="pct"/>
            <w:vAlign w:val="center"/>
          </w:tcPr>
          <w:p w:rsidR="00B73F62" w:rsidRPr="00605F23" w:rsidRDefault="00B73F62" w:rsidP="00B73F62">
            <w:pPr>
              <w:contextualSpacing/>
              <w:jc w:val="center"/>
              <w:rPr>
                <w:lang w:val="en-IN"/>
              </w:rPr>
            </w:pPr>
            <w:r w:rsidRPr="00605F23">
              <w:rPr>
                <w:lang w:val="en-IN"/>
              </w:rPr>
              <w:t>R</w:t>
            </w:r>
          </w:p>
        </w:tc>
        <w:tc>
          <w:tcPr>
            <w:tcW w:w="475" w:type="pct"/>
            <w:vAlign w:val="center"/>
          </w:tcPr>
          <w:p w:rsidR="00B73F62" w:rsidRPr="00605F23" w:rsidRDefault="00B73F62" w:rsidP="00B73F62">
            <w:pPr>
              <w:contextualSpacing/>
              <w:jc w:val="center"/>
            </w:pPr>
            <w:r w:rsidRPr="00605F23">
              <w:t>1</w:t>
            </w:r>
          </w:p>
        </w:tc>
      </w:tr>
      <w:tr w:rsidR="00B73F62" w:rsidRPr="00605F23" w:rsidTr="00B73F62">
        <w:trPr>
          <w:trHeight w:val="396"/>
        </w:trPr>
        <w:tc>
          <w:tcPr>
            <w:tcW w:w="272" w:type="pct"/>
            <w:vAlign w:val="center"/>
          </w:tcPr>
          <w:p w:rsidR="00B73F62" w:rsidRPr="00605F23" w:rsidRDefault="00B73F62" w:rsidP="00B73F62">
            <w:pPr>
              <w:contextualSpacing/>
              <w:jc w:val="center"/>
            </w:pPr>
            <w:r w:rsidRPr="00605F23">
              <w:t>6.</w:t>
            </w:r>
          </w:p>
        </w:tc>
        <w:tc>
          <w:tcPr>
            <w:tcW w:w="3510" w:type="pct"/>
            <w:gridSpan w:val="2"/>
            <w:vAlign w:val="bottom"/>
          </w:tcPr>
          <w:p w:rsidR="00B73F62" w:rsidRPr="00605F23" w:rsidRDefault="00B73F62" w:rsidP="00B73F62">
            <w:pPr>
              <w:contextualSpacing/>
              <w:jc w:val="both"/>
              <w:rPr>
                <w:lang w:val="en-IN" w:eastAsia="en-IN"/>
              </w:rPr>
            </w:pPr>
            <w:r>
              <w:rPr>
                <w:lang w:val="en-IN" w:eastAsia="en-IN"/>
              </w:rPr>
              <w:t>Draw C</w:t>
            </w:r>
            <w:r w:rsidRPr="00975904">
              <w:rPr>
                <w:vertAlign w:val="subscript"/>
                <w:lang w:val="en-IN" w:eastAsia="en-IN"/>
              </w:rPr>
              <w:t xml:space="preserve">l </w:t>
            </w:r>
            <w:r>
              <w:rPr>
                <w:lang w:val="en-IN" w:eastAsia="en-IN"/>
              </w:rPr>
              <w:t>v</w:t>
            </w:r>
            <w:r w:rsidRPr="00975904">
              <w:rPr>
                <w:vertAlign w:val="subscript"/>
                <w:lang w:val="en-IN" w:eastAsia="en-IN"/>
              </w:rPr>
              <w:t>s</w:t>
            </w:r>
            <w:r>
              <w:rPr>
                <w:lang w:val="en-IN" w:eastAsia="en-IN"/>
              </w:rPr>
              <w:t xml:space="preserve"> α graph for a symmetrical airfoil.</w:t>
            </w:r>
          </w:p>
        </w:tc>
        <w:tc>
          <w:tcPr>
            <w:tcW w:w="388" w:type="pct"/>
            <w:vAlign w:val="center"/>
          </w:tcPr>
          <w:p w:rsidR="00B73F62" w:rsidRPr="00605F23" w:rsidRDefault="00B73F62" w:rsidP="00B73F62">
            <w:pPr>
              <w:contextualSpacing/>
              <w:jc w:val="center"/>
            </w:pPr>
            <w:r w:rsidRPr="00605F23">
              <w:t>CO</w:t>
            </w:r>
            <w:r>
              <w:t>3</w:t>
            </w:r>
          </w:p>
        </w:tc>
        <w:tc>
          <w:tcPr>
            <w:tcW w:w="355" w:type="pct"/>
            <w:vAlign w:val="center"/>
          </w:tcPr>
          <w:p w:rsidR="00B73F62" w:rsidRPr="00605F23" w:rsidRDefault="00B73F62" w:rsidP="00B73F62">
            <w:pPr>
              <w:contextualSpacing/>
              <w:jc w:val="center"/>
            </w:pPr>
            <w:r w:rsidRPr="00605F23">
              <w:t>R</w:t>
            </w:r>
          </w:p>
        </w:tc>
        <w:tc>
          <w:tcPr>
            <w:tcW w:w="475" w:type="pct"/>
            <w:vAlign w:val="center"/>
          </w:tcPr>
          <w:p w:rsidR="00B73F62" w:rsidRPr="00605F23" w:rsidRDefault="00B73F62" w:rsidP="00B73F62">
            <w:pPr>
              <w:contextualSpacing/>
              <w:jc w:val="center"/>
            </w:pPr>
            <w:r w:rsidRPr="00605F23">
              <w:t>1</w:t>
            </w:r>
          </w:p>
        </w:tc>
      </w:tr>
      <w:tr w:rsidR="00B73F62" w:rsidRPr="00605F23" w:rsidTr="00B73F62">
        <w:trPr>
          <w:trHeight w:val="396"/>
        </w:trPr>
        <w:tc>
          <w:tcPr>
            <w:tcW w:w="272" w:type="pct"/>
            <w:vAlign w:val="center"/>
          </w:tcPr>
          <w:p w:rsidR="00B73F62" w:rsidRPr="00605F23" w:rsidRDefault="00B73F62" w:rsidP="00B73F62">
            <w:pPr>
              <w:contextualSpacing/>
              <w:jc w:val="center"/>
            </w:pPr>
            <w:r w:rsidRPr="00605F23">
              <w:t>7.</w:t>
            </w:r>
          </w:p>
        </w:tc>
        <w:tc>
          <w:tcPr>
            <w:tcW w:w="3510" w:type="pct"/>
            <w:gridSpan w:val="2"/>
            <w:vAlign w:val="bottom"/>
          </w:tcPr>
          <w:p w:rsidR="00B73F62" w:rsidRPr="00605F23" w:rsidRDefault="00B73F62" w:rsidP="00B73F62">
            <w:pPr>
              <w:contextualSpacing/>
              <w:jc w:val="both"/>
              <w:rPr>
                <w:lang w:val="en-IN" w:eastAsia="en-IN"/>
              </w:rPr>
            </w:pPr>
            <w:r>
              <w:rPr>
                <w:lang w:val="en-IN" w:eastAsia="en-IN"/>
              </w:rPr>
              <w:t>Define downwash.</w:t>
            </w:r>
          </w:p>
        </w:tc>
        <w:tc>
          <w:tcPr>
            <w:tcW w:w="388" w:type="pct"/>
            <w:vAlign w:val="center"/>
          </w:tcPr>
          <w:p w:rsidR="00B73F62" w:rsidRPr="00605F23" w:rsidRDefault="00B73F62" w:rsidP="00B73F62">
            <w:pPr>
              <w:contextualSpacing/>
              <w:jc w:val="center"/>
            </w:pPr>
            <w:r w:rsidRPr="00605F23">
              <w:t>CO4</w:t>
            </w:r>
          </w:p>
        </w:tc>
        <w:tc>
          <w:tcPr>
            <w:tcW w:w="355" w:type="pct"/>
            <w:vAlign w:val="center"/>
          </w:tcPr>
          <w:p w:rsidR="00B73F62" w:rsidRPr="00605F23" w:rsidRDefault="00B73F62" w:rsidP="00B73F62">
            <w:pPr>
              <w:contextualSpacing/>
              <w:jc w:val="center"/>
            </w:pPr>
            <w:r w:rsidRPr="00605F23">
              <w:t>R</w:t>
            </w:r>
          </w:p>
        </w:tc>
        <w:tc>
          <w:tcPr>
            <w:tcW w:w="475" w:type="pct"/>
            <w:vAlign w:val="center"/>
          </w:tcPr>
          <w:p w:rsidR="00B73F62" w:rsidRPr="00605F23" w:rsidRDefault="00B73F62" w:rsidP="00B73F62">
            <w:pPr>
              <w:contextualSpacing/>
              <w:jc w:val="center"/>
            </w:pPr>
            <w:r w:rsidRPr="00605F23">
              <w:t>1</w:t>
            </w:r>
          </w:p>
        </w:tc>
      </w:tr>
      <w:tr w:rsidR="00B73F62" w:rsidRPr="00605F23" w:rsidTr="00B73F62">
        <w:trPr>
          <w:trHeight w:val="396"/>
        </w:trPr>
        <w:tc>
          <w:tcPr>
            <w:tcW w:w="272" w:type="pct"/>
            <w:vAlign w:val="center"/>
          </w:tcPr>
          <w:p w:rsidR="00B73F62" w:rsidRPr="00605F23" w:rsidRDefault="00B73F62" w:rsidP="00B73F62">
            <w:pPr>
              <w:contextualSpacing/>
              <w:jc w:val="center"/>
            </w:pPr>
            <w:r w:rsidRPr="00605F23">
              <w:t>8.</w:t>
            </w:r>
          </w:p>
        </w:tc>
        <w:tc>
          <w:tcPr>
            <w:tcW w:w="3510" w:type="pct"/>
            <w:gridSpan w:val="2"/>
            <w:vAlign w:val="bottom"/>
          </w:tcPr>
          <w:p w:rsidR="00B73F62" w:rsidRPr="00605F23" w:rsidRDefault="00B73F62" w:rsidP="00B73F62">
            <w:pPr>
              <w:pStyle w:val="ListParagraph"/>
              <w:ind w:left="0"/>
              <w:jc w:val="both"/>
              <w:rPr>
                <w:lang w:val="en-IN" w:eastAsia="en-IN"/>
              </w:rPr>
            </w:pPr>
            <w:r>
              <w:rPr>
                <w:lang w:val="en-IN" w:eastAsia="en-IN"/>
              </w:rPr>
              <w:t>Define control point.</w:t>
            </w:r>
          </w:p>
        </w:tc>
        <w:tc>
          <w:tcPr>
            <w:tcW w:w="388" w:type="pct"/>
            <w:vAlign w:val="center"/>
          </w:tcPr>
          <w:p w:rsidR="00B73F62" w:rsidRPr="00605F23" w:rsidRDefault="00B73F62" w:rsidP="00B73F62">
            <w:pPr>
              <w:contextualSpacing/>
              <w:jc w:val="center"/>
            </w:pPr>
            <w:r w:rsidRPr="00605F23">
              <w:t>CO5</w:t>
            </w:r>
          </w:p>
        </w:tc>
        <w:tc>
          <w:tcPr>
            <w:tcW w:w="355" w:type="pct"/>
            <w:vAlign w:val="center"/>
          </w:tcPr>
          <w:p w:rsidR="00B73F62" w:rsidRPr="00605F23" w:rsidRDefault="00B73F62" w:rsidP="00B73F62">
            <w:pPr>
              <w:contextualSpacing/>
              <w:jc w:val="center"/>
              <w:rPr>
                <w:lang w:val="en-IN"/>
              </w:rPr>
            </w:pPr>
            <w:r w:rsidRPr="00605F23">
              <w:rPr>
                <w:lang w:val="en-IN"/>
              </w:rPr>
              <w:t>R</w:t>
            </w:r>
          </w:p>
        </w:tc>
        <w:tc>
          <w:tcPr>
            <w:tcW w:w="475" w:type="pct"/>
            <w:vAlign w:val="center"/>
          </w:tcPr>
          <w:p w:rsidR="00B73F62" w:rsidRPr="00605F23" w:rsidRDefault="00B73F62" w:rsidP="00B73F62">
            <w:pPr>
              <w:contextualSpacing/>
              <w:jc w:val="center"/>
            </w:pPr>
            <w:r w:rsidRPr="00605F23">
              <w:t>1</w:t>
            </w:r>
          </w:p>
        </w:tc>
      </w:tr>
      <w:tr w:rsidR="00B73F62" w:rsidRPr="00605F23" w:rsidTr="00B73F62">
        <w:trPr>
          <w:trHeight w:val="396"/>
        </w:trPr>
        <w:tc>
          <w:tcPr>
            <w:tcW w:w="272" w:type="pct"/>
            <w:vAlign w:val="center"/>
          </w:tcPr>
          <w:p w:rsidR="00B73F62" w:rsidRPr="00605F23" w:rsidRDefault="00B73F62" w:rsidP="00B73F62">
            <w:pPr>
              <w:contextualSpacing/>
              <w:jc w:val="center"/>
            </w:pPr>
            <w:r w:rsidRPr="00605F23">
              <w:t>9.</w:t>
            </w:r>
          </w:p>
        </w:tc>
        <w:tc>
          <w:tcPr>
            <w:tcW w:w="3510" w:type="pct"/>
            <w:gridSpan w:val="2"/>
            <w:vAlign w:val="bottom"/>
          </w:tcPr>
          <w:p w:rsidR="00B73F62" w:rsidRPr="00605F23" w:rsidRDefault="00B73F62" w:rsidP="00B73F62">
            <w:pPr>
              <w:pStyle w:val="ListParagraph"/>
              <w:ind w:left="0"/>
              <w:jc w:val="both"/>
              <w:rPr>
                <w:lang w:val="en-IN" w:eastAsia="zh-TW"/>
              </w:rPr>
            </w:pPr>
            <w:r>
              <w:rPr>
                <w:lang w:val="en-IN" w:eastAsia="zh-TW"/>
              </w:rPr>
              <w:t>Give the relation between induced drag coefficient and aspect ratio.</w:t>
            </w:r>
          </w:p>
        </w:tc>
        <w:tc>
          <w:tcPr>
            <w:tcW w:w="388" w:type="pct"/>
            <w:vAlign w:val="center"/>
          </w:tcPr>
          <w:p w:rsidR="00B73F62" w:rsidRPr="00605F23" w:rsidRDefault="00B73F62" w:rsidP="00B73F62">
            <w:pPr>
              <w:contextualSpacing/>
              <w:jc w:val="center"/>
            </w:pPr>
            <w:r w:rsidRPr="00605F23">
              <w:t>CO</w:t>
            </w:r>
            <w:r>
              <w:t>4</w:t>
            </w:r>
          </w:p>
        </w:tc>
        <w:tc>
          <w:tcPr>
            <w:tcW w:w="355" w:type="pct"/>
            <w:vAlign w:val="center"/>
          </w:tcPr>
          <w:p w:rsidR="00B73F62" w:rsidRPr="00605F23" w:rsidRDefault="00B73F62" w:rsidP="00B73F62">
            <w:pPr>
              <w:contextualSpacing/>
              <w:jc w:val="center"/>
              <w:rPr>
                <w:lang w:val="en-IN"/>
              </w:rPr>
            </w:pPr>
            <w:r w:rsidRPr="00605F23">
              <w:rPr>
                <w:lang w:val="en-IN"/>
              </w:rPr>
              <w:t>R</w:t>
            </w:r>
          </w:p>
        </w:tc>
        <w:tc>
          <w:tcPr>
            <w:tcW w:w="475" w:type="pct"/>
            <w:vAlign w:val="center"/>
          </w:tcPr>
          <w:p w:rsidR="00B73F62" w:rsidRPr="00605F23" w:rsidRDefault="00B73F62" w:rsidP="00B73F62">
            <w:pPr>
              <w:contextualSpacing/>
              <w:jc w:val="center"/>
            </w:pPr>
            <w:r w:rsidRPr="00605F23">
              <w:t>1</w:t>
            </w:r>
          </w:p>
        </w:tc>
      </w:tr>
      <w:tr w:rsidR="00B73F62" w:rsidRPr="00605F23" w:rsidTr="00B73F62">
        <w:trPr>
          <w:trHeight w:val="396"/>
        </w:trPr>
        <w:tc>
          <w:tcPr>
            <w:tcW w:w="272" w:type="pct"/>
            <w:vAlign w:val="center"/>
          </w:tcPr>
          <w:p w:rsidR="00B73F62" w:rsidRPr="00605F23" w:rsidRDefault="00B73F62" w:rsidP="00B73F62">
            <w:pPr>
              <w:contextualSpacing/>
              <w:jc w:val="center"/>
            </w:pPr>
            <w:r w:rsidRPr="00605F23">
              <w:t>10.</w:t>
            </w:r>
          </w:p>
        </w:tc>
        <w:tc>
          <w:tcPr>
            <w:tcW w:w="3510" w:type="pct"/>
            <w:gridSpan w:val="2"/>
            <w:vAlign w:val="bottom"/>
          </w:tcPr>
          <w:p w:rsidR="00B73F62" w:rsidRPr="00605F23" w:rsidRDefault="00B73F62" w:rsidP="00B73F62">
            <w:pPr>
              <w:contextualSpacing/>
              <w:jc w:val="both"/>
              <w:rPr>
                <w:lang w:val="en-IN"/>
              </w:rPr>
            </w:pPr>
            <w:r>
              <w:rPr>
                <w:lang w:val="en-IN"/>
              </w:rPr>
              <w:t>Give the expression of momentum thickness.</w:t>
            </w:r>
          </w:p>
        </w:tc>
        <w:tc>
          <w:tcPr>
            <w:tcW w:w="388" w:type="pct"/>
            <w:vAlign w:val="center"/>
          </w:tcPr>
          <w:p w:rsidR="00B73F62" w:rsidRPr="00605F23" w:rsidRDefault="00B73F62" w:rsidP="00B73F62">
            <w:pPr>
              <w:contextualSpacing/>
              <w:jc w:val="center"/>
            </w:pPr>
            <w:r w:rsidRPr="00605F23">
              <w:t>CO6</w:t>
            </w:r>
          </w:p>
        </w:tc>
        <w:tc>
          <w:tcPr>
            <w:tcW w:w="355" w:type="pct"/>
            <w:vAlign w:val="center"/>
          </w:tcPr>
          <w:p w:rsidR="00B73F62" w:rsidRPr="00605F23" w:rsidRDefault="00B73F62" w:rsidP="00B73F62">
            <w:pPr>
              <w:contextualSpacing/>
              <w:jc w:val="center"/>
              <w:rPr>
                <w:lang w:val="en-IN"/>
              </w:rPr>
            </w:pPr>
            <w:r>
              <w:rPr>
                <w:lang w:val="en-IN"/>
              </w:rPr>
              <w:t>R</w:t>
            </w:r>
          </w:p>
        </w:tc>
        <w:tc>
          <w:tcPr>
            <w:tcW w:w="475" w:type="pct"/>
            <w:vAlign w:val="center"/>
          </w:tcPr>
          <w:p w:rsidR="00B73F62" w:rsidRPr="00605F23" w:rsidRDefault="00B73F62" w:rsidP="00B73F62">
            <w:pPr>
              <w:contextualSpacing/>
              <w:jc w:val="center"/>
            </w:pPr>
            <w:r w:rsidRPr="00605F23">
              <w:t>1</w:t>
            </w:r>
          </w:p>
        </w:tc>
      </w:tr>
      <w:tr w:rsidR="00B73F62" w:rsidRPr="00605F23">
        <w:trPr>
          <w:trHeight w:val="551"/>
        </w:trPr>
        <w:tc>
          <w:tcPr>
            <w:tcW w:w="5000" w:type="pct"/>
            <w:gridSpan w:val="6"/>
            <w:vAlign w:val="center"/>
          </w:tcPr>
          <w:p w:rsidR="00B73F62" w:rsidRPr="00605F23" w:rsidRDefault="00B73F62" w:rsidP="00B73F62">
            <w:pPr>
              <w:contextualSpacing/>
              <w:jc w:val="center"/>
              <w:rPr>
                <w:b/>
                <w:u w:val="single"/>
              </w:rPr>
            </w:pPr>
            <w:r w:rsidRPr="00605F23">
              <w:rPr>
                <w:b/>
                <w:u w:val="single"/>
              </w:rPr>
              <w:t>PART – B (6 X 3 = 18 MARKS)</w:t>
            </w:r>
          </w:p>
          <w:p w:rsidR="00B73F62" w:rsidRPr="00605F23" w:rsidRDefault="00B73F62" w:rsidP="00B73F62">
            <w:pPr>
              <w:contextualSpacing/>
              <w:jc w:val="center"/>
              <w:rPr>
                <w:b/>
                <w:u w:val="single"/>
              </w:rPr>
            </w:pPr>
            <w:r w:rsidRPr="00605F23">
              <w:rPr>
                <w:b/>
              </w:rPr>
              <w:t>(Answer all the questions)</w:t>
            </w:r>
          </w:p>
        </w:tc>
      </w:tr>
      <w:tr w:rsidR="00B73F62" w:rsidRPr="00605F23" w:rsidTr="00B73F62">
        <w:trPr>
          <w:trHeight w:val="436"/>
        </w:trPr>
        <w:tc>
          <w:tcPr>
            <w:tcW w:w="272" w:type="pct"/>
            <w:vAlign w:val="center"/>
          </w:tcPr>
          <w:p w:rsidR="00B73F62" w:rsidRPr="00605F23" w:rsidRDefault="00B73F62" w:rsidP="00B73F62">
            <w:pPr>
              <w:pStyle w:val="NoSpacing"/>
              <w:contextualSpacing/>
            </w:pPr>
            <w:r w:rsidRPr="00605F23">
              <w:t>11.</w:t>
            </w:r>
          </w:p>
        </w:tc>
        <w:tc>
          <w:tcPr>
            <w:tcW w:w="3510" w:type="pct"/>
            <w:gridSpan w:val="2"/>
            <w:vAlign w:val="bottom"/>
          </w:tcPr>
          <w:p w:rsidR="00B73F62" w:rsidRPr="00605F23" w:rsidRDefault="00B73F62" w:rsidP="00B73F62">
            <w:pPr>
              <w:contextualSpacing/>
              <w:rPr>
                <w:lang w:val="en-IN" w:eastAsia="en-IN"/>
              </w:rPr>
            </w:pPr>
            <w:r>
              <w:rPr>
                <w:lang w:val="en-IN" w:eastAsia="en-IN"/>
              </w:rPr>
              <w:t>Define centre of pressure.</w:t>
            </w:r>
          </w:p>
        </w:tc>
        <w:tc>
          <w:tcPr>
            <w:tcW w:w="388" w:type="pct"/>
            <w:vAlign w:val="center"/>
          </w:tcPr>
          <w:p w:rsidR="00B73F62" w:rsidRPr="00605F23" w:rsidRDefault="00B73F62" w:rsidP="00B73F62">
            <w:pPr>
              <w:pStyle w:val="NoSpacing"/>
              <w:contextualSpacing/>
              <w:jc w:val="center"/>
            </w:pPr>
            <w:r w:rsidRPr="00605F23">
              <w:t>CO1</w:t>
            </w:r>
          </w:p>
        </w:tc>
        <w:tc>
          <w:tcPr>
            <w:tcW w:w="355" w:type="pct"/>
            <w:vAlign w:val="center"/>
          </w:tcPr>
          <w:p w:rsidR="00B73F62" w:rsidRPr="00605F23" w:rsidRDefault="00B73F62" w:rsidP="00B73F62">
            <w:pPr>
              <w:pStyle w:val="NoSpacing"/>
              <w:contextualSpacing/>
              <w:jc w:val="center"/>
            </w:pPr>
            <w:r>
              <w:t>R</w:t>
            </w:r>
          </w:p>
        </w:tc>
        <w:tc>
          <w:tcPr>
            <w:tcW w:w="475" w:type="pct"/>
            <w:vAlign w:val="center"/>
          </w:tcPr>
          <w:p w:rsidR="00B73F62" w:rsidRPr="00605F23" w:rsidRDefault="00B73F62" w:rsidP="00B73F62">
            <w:pPr>
              <w:pStyle w:val="NoSpacing"/>
              <w:contextualSpacing/>
              <w:jc w:val="center"/>
            </w:pPr>
            <w:r w:rsidRPr="00605F23">
              <w:t>3</w:t>
            </w:r>
          </w:p>
        </w:tc>
      </w:tr>
      <w:tr w:rsidR="00B73F62" w:rsidRPr="00605F23" w:rsidTr="00B73F62">
        <w:trPr>
          <w:trHeight w:val="436"/>
        </w:trPr>
        <w:tc>
          <w:tcPr>
            <w:tcW w:w="272" w:type="pct"/>
            <w:vAlign w:val="center"/>
          </w:tcPr>
          <w:p w:rsidR="00B73F62" w:rsidRPr="00605F23" w:rsidRDefault="00B73F62" w:rsidP="00B73F62">
            <w:pPr>
              <w:pStyle w:val="NoSpacing"/>
              <w:contextualSpacing/>
            </w:pPr>
            <w:r w:rsidRPr="00605F23">
              <w:t>12.</w:t>
            </w:r>
          </w:p>
        </w:tc>
        <w:tc>
          <w:tcPr>
            <w:tcW w:w="3510" w:type="pct"/>
            <w:gridSpan w:val="2"/>
            <w:vAlign w:val="bottom"/>
          </w:tcPr>
          <w:p w:rsidR="00B73F62" w:rsidRPr="00605F23" w:rsidRDefault="00B73F62" w:rsidP="00B73F62">
            <w:pPr>
              <w:pStyle w:val="NoSpacing"/>
              <w:contextualSpacing/>
              <w:jc w:val="both"/>
            </w:pPr>
            <w:r>
              <w:t>Compare and contrast vortex and rotational flows.</w:t>
            </w:r>
          </w:p>
        </w:tc>
        <w:tc>
          <w:tcPr>
            <w:tcW w:w="388" w:type="pct"/>
            <w:vAlign w:val="center"/>
          </w:tcPr>
          <w:p w:rsidR="00B73F62" w:rsidRPr="00605F23" w:rsidRDefault="00B73F62" w:rsidP="00B73F62">
            <w:pPr>
              <w:pStyle w:val="NoSpacing"/>
              <w:contextualSpacing/>
              <w:jc w:val="center"/>
            </w:pPr>
            <w:r w:rsidRPr="00605F23">
              <w:t>CO2</w:t>
            </w:r>
          </w:p>
        </w:tc>
        <w:tc>
          <w:tcPr>
            <w:tcW w:w="355" w:type="pct"/>
            <w:vAlign w:val="center"/>
          </w:tcPr>
          <w:p w:rsidR="00B73F62" w:rsidRPr="00605F23" w:rsidRDefault="00B73F62" w:rsidP="00B73F62">
            <w:pPr>
              <w:pStyle w:val="NoSpacing"/>
              <w:contextualSpacing/>
              <w:jc w:val="center"/>
            </w:pPr>
            <w:r>
              <w:t>U</w:t>
            </w:r>
          </w:p>
        </w:tc>
        <w:tc>
          <w:tcPr>
            <w:tcW w:w="475" w:type="pct"/>
            <w:vAlign w:val="center"/>
          </w:tcPr>
          <w:p w:rsidR="00B73F62" w:rsidRPr="00605F23" w:rsidRDefault="00B73F62" w:rsidP="00B73F62">
            <w:pPr>
              <w:pStyle w:val="NoSpacing"/>
              <w:contextualSpacing/>
              <w:jc w:val="center"/>
            </w:pPr>
            <w:r w:rsidRPr="00605F23">
              <w:t>3</w:t>
            </w:r>
          </w:p>
        </w:tc>
      </w:tr>
      <w:tr w:rsidR="00B73F62" w:rsidRPr="00605F23" w:rsidTr="00B73F62">
        <w:trPr>
          <w:trHeight w:val="436"/>
        </w:trPr>
        <w:tc>
          <w:tcPr>
            <w:tcW w:w="272" w:type="pct"/>
            <w:vAlign w:val="center"/>
          </w:tcPr>
          <w:p w:rsidR="00B73F62" w:rsidRPr="00605F23" w:rsidRDefault="00B73F62" w:rsidP="00B73F62">
            <w:pPr>
              <w:pStyle w:val="NoSpacing"/>
              <w:contextualSpacing/>
            </w:pPr>
            <w:r w:rsidRPr="00605F23">
              <w:t>13.</w:t>
            </w:r>
          </w:p>
        </w:tc>
        <w:tc>
          <w:tcPr>
            <w:tcW w:w="3510" w:type="pct"/>
            <w:gridSpan w:val="2"/>
            <w:vAlign w:val="bottom"/>
          </w:tcPr>
          <w:p w:rsidR="00B73F62" w:rsidRPr="00605F23" w:rsidRDefault="00B73F62" w:rsidP="00B73F62">
            <w:pPr>
              <w:pStyle w:val="NoSpacing"/>
              <w:contextualSpacing/>
              <w:jc w:val="both"/>
            </w:pPr>
            <w:r>
              <w:t>List the characteristics of symmetric and cambered airfoil.</w:t>
            </w:r>
          </w:p>
        </w:tc>
        <w:tc>
          <w:tcPr>
            <w:tcW w:w="388" w:type="pct"/>
            <w:vAlign w:val="center"/>
          </w:tcPr>
          <w:p w:rsidR="00B73F62" w:rsidRPr="00605F23" w:rsidRDefault="00B73F62" w:rsidP="00B73F62">
            <w:pPr>
              <w:pStyle w:val="NoSpacing"/>
              <w:contextualSpacing/>
              <w:jc w:val="center"/>
            </w:pPr>
            <w:r w:rsidRPr="00605F23">
              <w:t>CO3</w:t>
            </w:r>
          </w:p>
        </w:tc>
        <w:tc>
          <w:tcPr>
            <w:tcW w:w="355" w:type="pct"/>
            <w:vAlign w:val="center"/>
          </w:tcPr>
          <w:p w:rsidR="00B73F62" w:rsidRPr="00605F23" w:rsidRDefault="00B73F62" w:rsidP="00B73F62">
            <w:pPr>
              <w:pStyle w:val="NoSpacing"/>
              <w:contextualSpacing/>
              <w:jc w:val="center"/>
              <w:rPr>
                <w:lang w:val="en-IN"/>
              </w:rPr>
            </w:pPr>
            <w:r w:rsidRPr="00605F23">
              <w:rPr>
                <w:lang w:val="en-IN"/>
              </w:rPr>
              <w:t>R</w:t>
            </w:r>
          </w:p>
        </w:tc>
        <w:tc>
          <w:tcPr>
            <w:tcW w:w="475" w:type="pct"/>
            <w:vAlign w:val="center"/>
          </w:tcPr>
          <w:p w:rsidR="00B73F62" w:rsidRPr="00605F23" w:rsidRDefault="00B73F62" w:rsidP="00B73F62">
            <w:pPr>
              <w:pStyle w:val="NoSpacing"/>
              <w:contextualSpacing/>
              <w:jc w:val="center"/>
            </w:pPr>
            <w:r w:rsidRPr="00605F23">
              <w:t>3</w:t>
            </w:r>
          </w:p>
        </w:tc>
      </w:tr>
      <w:tr w:rsidR="00B73F62" w:rsidRPr="00605F23" w:rsidTr="00B73F62">
        <w:trPr>
          <w:trHeight w:val="436"/>
        </w:trPr>
        <w:tc>
          <w:tcPr>
            <w:tcW w:w="272" w:type="pct"/>
            <w:vAlign w:val="center"/>
          </w:tcPr>
          <w:p w:rsidR="00B73F62" w:rsidRPr="00605F23" w:rsidRDefault="00B73F62" w:rsidP="00B73F62">
            <w:pPr>
              <w:pStyle w:val="NoSpacing"/>
              <w:contextualSpacing/>
            </w:pPr>
            <w:r w:rsidRPr="00605F23">
              <w:t>14.</w:t>
            </w:r>
          </w:p>
        </w:tc>
        <w:tc>
          <w:tcPr>
            <w:tcW w:w="3510" w:type="pct"/>
            <w:gridSpan w:val="2"/>
            <w:vAlign w:val="bottom"/>
          </w:tcPr>
          <w:p w:rsidR="00B73F62" w:rsidRPr="00605F23" w:rsidRDefault="00B73F62" w:rsidP="00B73F62">
            <w:pPr>
              <w:contextualSpacing/>
              <w:rPr>
                <w:lang w:val="en-IN" w:eastAsia="en-IN"/>
              </w:rPr>
            </w:pPr>
            <w:r>
              <w:rPr>
                <w:lang w:val="en-IN" w:eastAsia="en-IN"/>
              </w:rPr>
              <w:t>Explain induced drag.</w:t>
            </w:r>
          </w:p>
        </w:tc>
        <w:tc>
          <w:tcPr>
            <w:tcW w:w="388" w:type="pct"/>
            <w:vAlign w:val="center"/>
          </w:tcPr>
          <w:p w:rsidR="00B73F62" w:rsidRPr="00605F23" w:rsidRDefault="00B73F62" w:rsidP="00B73F62">
            <w:pPr>
              <w:pStyle w:val="NoSpacing"/>
              <w:contextualSpacing/>
              <w:jc w:val="center"/>
            </w:pPr>
            <w:r w:rsidRPr="00605F23">
              <w:t>CO4</w:t>
            </w:r>
          </w:p>
        </w:tc>
        <w:tc>
          <w:tcPr>
            <w:tcW w:w="355" w:type="pct"/>
            <w:vAlign w:val="center"/>
          </w:tcPr>
          <w:p w:rsidR="00B73F62" w:rsidRPr="00605F23" w:rsidRDefault="00B73F62" w:rsidP="00B73F62">
            <w:pPr>
              <w:pStyle w:val="NoSpacing"/>
              <w:contextualSpacing/>
              <w:jc w:val="center"/>
            </w:pPr>
            <w:r w:rsidRPr="00605F23">
              <w:t>U</w:t>
            </w:r>
          </w:p>
        </w:tc>
        <w:tc>
          <w:tcPr>
            <w:tcW w:w="475" w:type="pct"/>
            <w:vAlign w:val="center"/>
          </w:tcPr>
          <w:p w:rsidR="00B73F62" w:rsidRPr="00605F23" w:rsidRDefault="00B73F62" w:rsidP="00B73F62">
            <w:pPr>
              <w:pStyle w:val="NoSpacing"/>
              <w:contextualSpacing/>
              <w:jc w:val="center"/>
            </w:pPr>
            <w:r w:rsidRPr="00605F23">
              <w:t>3</w:t>
            </w:r>
          </w:p>
        </w:tc>
      </w:tr>
      <w:tr w:rsidR="00B73F62" w:rsidRPr="00605F23" w:rsidTr="00B73F62">
        <w:trPr>
          <w:trHeight w:val="436"/>
        </w:trPr>
        <w:tc>
          <w:tcPr>
            <w:tcW w:w="272" w:type="pct"/>
            <w:vAlign w:val="center"/>
          </w:tcPr>
          <w:p w:rsidR="00B73F62" w:rsidRPr="00605F23" w:rsidRDefault="00B73F62" w:rsidP="00B73F62">
            <w:pPr>
              <w:pStyle w:val="NoSpacing"/>
              <w:contextualSpacing/>
            </w:pPr>
            <w:r w:rsidRPr="00605F23">
              <w:t>15.</w:t>
            </w:r>
          </w:p>
        </w:tc>
        <w:tc>
          <w:tcPr>
            <w:tcW w:w="3510" w:type="pct"/>
            <w:gridSpan w:val="2"/>
            <w:vAlign w:val="bottom"/>
          </w:tcPr>
          <w:p w:rsidR="00B73F62" w:rsidRPr="00605F23" w:rsidRDefault="00B73F62" w:rsidP="00B73F62">
            <w:pPr>
              <w:pStyle w:val="NoSpacing"/>
              <w:contextualSpacing/>
              <w:jc w:val="both"/>
              <w:rPr>
                <w:lang w:val="en-IN"/>
              </w:rPr>
            </w:pPr>
            <w:r>
              <w:rPr>
                <w:lang w:val="en-IN"/>
              </w:rPr>
              <w:t>Highlight the steps involved in panel method.</w:t>
            </w:r>
          </w:p>
        </w:tc>
        <w:tc>
          <w:tcPr>
            <w:tcW w:w="388" w:type="pct"/>
            <w:vAlign w:val="center"/>
          </w:tcPr>
          <w:p w:rsidR="00B73F62" w:rsidRPr="00605F23" w:rsidRDefault="00B73F62" w:rsidP="00B73F62">
            <w:pPr>
              <w:pStyle w:val="NoSpacing"/>
              <w:contextualSpacing/>
              <w:jc w:val="center"/>
            </w:pPr>
            <w:r w:rsidRPr="00605F23">
              <w:t>CO5</w:t>
            </w:r>
          </w:p>
        </w:tc>
        <w:tc>
          <w:tcPr>
            <w:tcW w:w="355" w:type="pct"/>
            <w:vAlign w:val="center"/>
          </w:tcPr>
          <w:p w:rsidR="00B73F62" w:rsidRPr="00605F23" w:rsidRDefault="00B73F62" w:rsidP="00B73F62">
            <w:pPr>
              <w:pStyle w:val="NoSpacing"/>
              <w:contextualSpacing/>
              <w:jc w:val="center"/>
              <w:rPr>
                <w:lang w:val="en-IN"/>
              </w:rPr>
            </w:pPr>
            <w:r w:rsidRPr="00605F23">
              <w:rPr>
                <w:lang w:val="en-IN"/>
              </w:rPr>
              <w:t>U</w:t>
            </w:r>
          </w:p>
        </w:tc>
        <w:tc>
          <w:tcPr>
            <w:tcW w:w="475" w:type="pct"/>
            <w:vAlign w:val="center"/>
          </w:tcPr>
          <w:p w:rsidR="00B73F62" w:rsidRPr="00605F23" w:rsidRDefault="00B73F62" w:rsidP="00B73F62">
            <w:pPr>
              <w:pStyle w:val="NoSpacing"/>
              <w:contextualSpacing/>
              <w:jc w:val="center"/>
            </w:pPr>
            <w:r w:rsidRPr="00605F23">
              <w:t>3</w:t>
            </w:r>
          </w:p>
        </w:tc>
      </w:tr>
      <w:tr w:rsidR="00B73F62" w:rsidRPr="00605F23" w:rsidTr="00B73F62">
        <w:trPr>
          <w:trHeight w:val="437"/>
        </w:trPr>
        <w:tc>
          <w:tcPr>
            <w:tcW w:w="272" w:type="pct"/>
            <w:vAlign w:val="center"/>
          </w:tcPr>
          <w:p w:rsidR="00B73F62" w:rsidRPr="00605F23" w:rsidRDefault="00B73F62" w:rsidP="00B73F62">
            <w:pPr>
              <w:pStyle w:val="NoSpacing"/>
              <w:contextualSpacing/>
            </w:pPr>
            <w:r w:rsidRPr="00605F23">
              <w:t>16.</w:t>
            </w:r>
          </w:p>
        </w:tc>
        <w:tc>
          <w:tcPr>
            <w:tcW w:w="3510" w:type="pct"/>
            <w:gridSpan w:val="2"/>
            <w:vAlign w:val="bottom"/>
          </w:tcPr>
          <w:p w:rsidR="00B73F62" w:rsidRPr="00605F23" w:rsidRDefault="00B73F62" w:rsidP="00B73F62">
            <w:pPr>
              <w:pStyle w:val="NoSpacing"/>
              <w:contextualSpacing/>
              <w:jc w:val="both"/>
              <w:rPr>
                <w:lang w:val="en-IN"/>
              </w:rPr>
            </w:pPr>
            <w:r>
              <w:rPr>
                <w:lang w:val="en-IN"/>
              </w:rPr>
              <w:t>Explain boundary layer.</w:t>
            </w:r>
          </w:p>
        </w:tc>
        <w:tc>
          <w:tcPr>
            <w:tcW w:w="388" w:type="pct"/>
            <w:vAlign w:val="center"/>
          </w:tcPr>
          <w:p w:rsidR="00B73F62" w:rsidRPr="00605F23" w:rsidRDefault="00B73F62" w:rsidP="00B73F62">
            <w:pPr>
              <w:pStyle w:val="NoSpacing"/>
              <w:contextualSpacing/>
              <w:jc w:val="center"/>
            </w:pPr>
            <w:r w:rsidRPr="00605F23">
              <w:t>CO6</w:t>
            </w:r>
          </w:p>
        </w:tc>
        <w:tc>
          <w:tcPr>
            <w:tcW w:w="355" w:type="pct"/>
            <w:vAlign w:val="center"/>
          </w:tcPr>
          <w:p w:rsidR="00B73F62" w:rsidRPr="00605F23" w:rsidRDefault="00B73F62" w:rsidP="00B73F62">
            <w:pPr>
              <w:pStyle w:val="NoSpacing"/>
              <w:contextualSpacing/>
              <w:jc w:val="center"/>
              <w:rPr>
                <w:lang w:val="en-IN"/>
              </w:rPr>
            </w:pPr>
            <w:r>
              <w:rPr>
                <w:lang w:val="en-IN"/>
              </w:rPr>
              <w:t>U</w:t>
            </w:r>
          </w:p>
        </w:tc>
        <w:tc>
          <w:tcPr>
            <w:tcW w:w="475" w:type="pct"/>
            <w:vAlign w:val="center"/>
          </w:tcPr>
          <w:p w:rsidR="00B73F62" w:rsidRPr="00605F23" w:rsidRDefault="00B73F62" w:rsidP="00B73F62">
            <w:pPr>
              <w:pStyle w:val="NoSpacing"/>
              <w:contextualSpacing/>
              <w:jc w:val="center"/>
            </w:pPr>
            <w:r w:rsidRPr="00605F23">
              <w:t>3</w:t>
            </w:r>
          </w:p>
        </w:tc>
      </w:tr>
      <w:tr w:rsidR="00B73F62" w:rsidRPr="00605F23">
        <w:trPr>
          <w:trHeight w:val="551"/>
        </w:trPr>
        <w:tc>
          <w:tcPr>
            <w:tcW w:w="5000" w:type="pct"/>
            <w:gridSpan w:val="6"/>
          </w:tcPr>
          <w:p w:rsidR="00B73F62" w:rsidRPr="00605F23" w:rsidRDefault="00B73F62" w:rsidP="00B73F62">
            <w:pPr>
              <w:contextualSpacing/>
              <w:jc w:val="center"/>
              <w:rPr>
                <w:b/>
                <w:u w:val="single"/>
              </w:rPr>
            </w:pPr>
            <w:r w:rsidRPr="00605F23">
              <w:rPr>
                <w:b/>
                <w:u w:val="single"/>
              </w:rPr>
              <w:t>PART – C (6 X 12 = 72 MARKS)</w:t>
            </w:r>
          </w:p>
          <w:p w:rsidR="00B73F62" w:rsidRPr="00605F23" w:rsidRDefault="00B73F62" w:rsidP="00B73F62">
            <w:pPr>
              <w:contextualSpacing/>
              <w:jc w:val="center"/>
              <w:rPr>
                <w:b/>
              </w:rPr>
            </w:pPr>
            <w:r w:rsidRPr="00605F23">
              <w:rPr>
                <w:b/>
              </w:rPr>
              <w:t>(Answer any five Questions from Q. No. 17 to 23, Q. No. 24 is Compulsory)</w:t>
            </w:r>
          </w:p>
        </w:tc>
      </w:tr>
      <w:tr w:rsidR="00B73F62" w:rsidRPr="00605F23" w:rsidTr="00B73F62">
        <w:trPr>
          <w:trHeight w:val="396"/>
        </w:trPr>
        <w:tc>
          <w:tcPr>
            <w:tcW w:w="272" w:type="pct"/>
            <w:vAlign w:val="center"/>
          </w:tcPr>
          <w:p w:rsidR="00B73F62" w:rsidRPr="00605F23" w:rsidRDefault="00B73F62" w:rsidP="00B73F62">
            <w:pPr>
              <w:contextualSpacing/>
              <w:jc w:val="center"/>
            </w:pPr>
            <w:r w:rsidRPr="00605F23">
              <w:t>17.</w:t>
            </w:r>
          </w:p>
        </w:tc>
        <w:tc>
          <w:tcPr>
            <w:tcW w:w="189" w:type="pct"/>
            <w:vAlign w:val="center"/>
          </w:tcPr>
          <w:p w:rsidR="00B73F62" w:rsidRPr="00605F23" w:rsidRDefault="00B73F62" w:rsidP="00B73F62">
            <w:pPr>
              <w:contextualSpacing/>
              <w:jc w:val="center"/>
            </w:pPr>
          </w:p>
        </w:tc>
        <w:tc>
          <w:tcPr>
            <w:tcW w:w="3321" w:type="pct"/>
            <w:vAlign w:val="bottom"/>
          </w:tcPr>
          <w:p w:rsidR="00B73F62" w:rsidRPr="00656096" w:rsidRDefault="00B73F62" w:rsidP="00B73F62">
            <w:pPr>
              <w:contextualSpacing/>
              <w:rPr>
                <w:lang w:val="en-IN" w:eastAsia="en-IN"/>
              </w:rPr>
            </w:pPr>
            <w:r w:rsidRPr="00656096">
              <w:t>Derive the momentum equation in integral form.</w:t>
            </w:r>
          </w:p>
        </w:tc>
        <w:tc>
          <w:tcPr>
            <w:tcW w:w="388" w:type="pct"/>
            <w:vAlign w:val="center"/>
          </w:tcPr>
          <w:p w:rsidR="00B73F62" w:rsidRPr="00605F23" w:rsidRDefault="00B73F62" w:rsidP="00B73F62">
            <w:pPr>
              <w:contextualSpacing/>
              <w:jc w:val="center"/>
            </w:pPr>
            <w:r w:rsidRPr="00605F23">
              <w:t>CO1</w:t>
            </w:r>
          </w:p>
        </w:tc>
        <w:tc>
          <w:tcPr>
            <w:tcW w:w="355" w:type="pct"/>
            <w:vAlign w:val="center"/>
          </w:tcPr>
          <w:p w:rsidR="00B73F62" w:rsidRPr="00605F23" w:rsidRDefault="00B73F62" w:rsidP="00B73F62">
            <w:pPr>
              <w:contextualSpacing/>
              <w:jc w:val="center"/>
            </w:pPr>
            <w:r>
              <w:t>A</w:t>
            </w:r>
          </w:p>
        </w:tc>
        <w:tc>
          <w:tcPr>
            <w:tcW w:w="475" w:type="pct"/>
            <w:vAlign w:val="center"/>
          </w:tcPr>
          <w:p w:rsidR="00B73F62" w:rsidRPr="00605F23" w:rsidRDefault="00B73F62" w:rsidP="00B73F62">
            <w:pPr>
              <w:contextualSpacing/>
              <w:jc w:val="center"/>
            </w:pPr>
            <w:r w:rsidRPr="00605F23">
              <w:t>12</w:t>
            </w:r>
          </w:p>
        </w:tc>
      </w:tr>
      <w:tr w:rsidR="00B73F62" w:rsidRPr="00605F23" w:rsidTr="00B73F62">
        <w:trPr>
          <w:trHeight w:val="118"/>
        </w:trPr>
        <w:tc>
          <w:tcPr>
            <w:tcW w:w="272" w:type="pct"/>
            <w:vAlign w:val="center"/>
          </w:tcPr>
          <w:p w:rsidR="00B73F62" w:rsidRPr="00605F23" w:rsidRDefault="00B73F62" w:rsidP="00B73F62">
            <w:pPr>
              <w:contextualSpacing/>
              <w:jc w:val="center"/>
            </w:pPr>
          </w:p>
        </w:tc>
        <w:tc>
          <w:tcPr>
            <w:tcW w:w="189" w:type="pct"/>
            <w:vAlign w:val="center"/>
          </w:tcPr>
          <w:p w:rsidR="00B73F62" w:rsidRPr="00605F23" w:rsidRDefault="00B73F62" w:rsidP="00B73F62">
            <w:pPr>
              <w:contextualSpacing/>
              <w:jc w:val="center"/>
            </w:pPr>
          </w:p>
        </w:tc>
        <w:tc>
          <w:tcPr>
            <w:tcW w:w="3321" w:type="pct"/>
            <w:vAlign w:val="bottom"/>
          </w:tcPr>
          <w:p w:rsidR="00B73F62" w:rsidRPr="00605F23" w:rsidRDefault="00B73F62" w:rsidP="00B73F62">
            <w:pPr>
              <w:contextualSpacing/>
              <w:jc w:val="both"/>
            </w:pPr>
          </w:p>
        </w:tc>
        <w:tc>
          <w:tcPr>
            <w:tcW w:w="388" w:type="pct"/>
            <w:vAlign w:val="center"/>
          </w:tcPr>
          <w:p w:rsidR="00B73F62" w:rsidRPr="00605F23" w:rsidRDefault="00B73F62" w:rsidP="00B73F62">
            <w:pPr>
              <w:contextualSpacing/>
              <w:jc w:val="center"/>
            </w:pPr>
          </w:p>
        </w:tc>
        <w:tc>
          <w:tcPr>
            <w:tcW w:w="355" w:type="pct"/>
            <w:vAlign w:val="center"/>
          </w:tcPr>
          <w:p w:rsidR="00B73F62" w:rsidRPr="00605F23" w:rsidRDefault="00B73F62" w:rsidP="00B73F62">
            <w:pPr>
              <w:contextualSpacing/>
              <w:jc w:val="center"/>
            </w:pPr>
          </w:p>
        </w:tc>
        <w:tc>
          <w:tcPr>
            <w:tcW w:w="475" w:type="pct"/>
            <w:vAlign w:val="center"/>
          </w:tcPr>
          <w:p w:rsidR="00B73F62" w:rsidRPr="00605F23" w:rsidRDefault="00B73F62" w:rsidP="00B73F62">
            <w:pPr>
              <w:contextualSpacing/>
              <w:jc w:val="center"/>
            </w:pPr>
          </w:p>
        </w:tc>
      </w:tr>
      <w:tr w:rsidR="00B73F62" w:rsidRPr="00605F23" w:rsidTr="00B73F62">
        <w:trPr>
          <w:trHeight w:val="396"/>
        </w:trPr>
        <w:tc>
          <w:tcPr>
            <w:tcW w:w="272" w:type="pct"/>
            <w:vAlign w:val="center"/>
          </w:tcPr>
          <w:p w:rsidR="00B73F62" w:rsidRPr="00605F23" w:rsidRDefault="00B73F62" w:rsidP="00B73F62">
            <w:pPr>
              <w:contextualSpacing/>
              <w:jc w:val="center"/>
            </w:pPr>
            <w:r w:rsidRPr="00605F23">
              <w:t>18.</w:t>
            </w:r>
          </w:p>
        </w:tc>
        <w:tc>
          <w:tcPr>
            <w:tcW w:w="189" w:type="pct"/>
            <w:vAlign w:val="center"/>
          </w:tcPr>
          <w:p w:rsidR="00B73F62" w:rsidRPr="00605F23" w:rsidRDefault="00B73F62" w:rsidP="00B73F62">
            <w:pPr>
              <w:contextualSpacing/>
              <w:jc w:val="center"/>
            </w:pPr>
          </w:p>
        </w:tc>
        <w:tc>
          <w:tcPr>
            <w:tcW w:w="3321" w:type="pct"/>
            <w:vAlign w:val="bottom"/>
          </w:tcPr>
          <w:p w:rsidR="00B73F62" w:rsidRPr="00225B37" w:rsidRDefault="00B73F62" w:rsidP="00B73F62">
            <w:pPr>
              <w:contextualSpacing/>
              <w:rPr>
                <w:lang w:val="en-IN" w:eastAsia="en-IN"/>
              </w:rPr>
            </w:pPr>
            <w:r w:rsidRPr="00225B37">
              <w:t xml:space="preserve">Explain the important features of </w:t>
            </w:r>
            <w:r>
              <w:t xml:space="preserve">Kutta-Joukowski’s theorem </w:t>
            </w:r>
            <w:r w:rsidRPr="00225B37">
              <w:t>with a neat sketch.</w:t>
            </w:r>
          </w:p>
        </w:tc>
        <w:tc>
          <w:tcPr>
            <w:tcW w:w="388" w:type="pct"/>
            <w:vAlign w:val="center"/>
          </w:tcPr>
          <w:p w:rsidR="00B73F62" w:rsidRPr="00605F23" w:rsidRDefault="00B73F62" w:rsidP="00B73F62">
            <w:pPr>
              <w:contextualSpacing/>
              <w:jc w:val="center"/>
            </w:pPr>
            <w:r w:rsidRPr="00605F23">
              <w:t>CO2</w:t>
            </w:r>
          </w:p>
        </w:tc>
        <w:tc>
          <w:tcPr>
            <w:tcW w:w="355" w:type="pct"/>
            <w:vAlign w:val="center"/>
          </w:tcPr>
          <w:p w:rsidR="00B73F62" w:rsidRPr="00605F23" w:rsidRDefault="00B73F62" w:rsidP="00B73F62">
            <w:pPr>
              <w:contextualSpacing/>
              <w:jc w:val="center"/>
            </w:pPr>
            <w:r>
              <w:t>U</w:t>
            </w:r>
          </w:p>
        </w:tc>
        <w:tc>
          <w:tcPr>
            <w:tcW w:w="475" w:type="pct"/>
            <w:vAlign w:val="center"/>
          </w:tcPr>
          <w:p w:rsidR="00B73F62" w:rsidRPr="00605F23" w:rsidRDefault="00B73F62" w:rsidP="00B73F62">
            <w:pPr>
              <w:contextualSpacing/>
              <w:jc w:val="center"/>
            </w:pPr>
            <w:r w:rsidRPr="00605F23">
              <w:t>12</w:t>
            </w:r>
          </w:p>
        </w:tc>
      </w:tr>
      <w:tr w:rsidR="00B73F62" w:rsidRPr="00605F23" w:rsidTr="00B73F62">
        <w:trPr>
          <w:trHeight w:val="270"/>
        </w:trPr>
        <w:tc>
          <w:tcPr>
            <w:tcW w:w="272" w:type="pct"/>
            <w:vAlign w:val="center"/>
          </w:tcPr>
          <w:p w:rsidR="00B73F62" w:rsidRPr="00605F23" w:rsidRDefault="00B73F62" w:rsidP="00B73F62">
            <w:pPr>
              <w:contextualSpacing/>
              <w:jc w:val="center"/>
            </w:pPr>
          </w:p>
        </w:tc>
        <w:tc>
          <w:tcPr>
            <w:tcW w:w="189" w:type="pct"/>
            <w:vAlign w:val="center"/>
          </w:tcPr>
          <w:p w:rsidR="00B73F62" w:rsidRPr="00605F23" w:rsidRDefault="00B73F62" w:rsidP="00B73F62">
            <w:pPr>
              <w:contextualSpacing/>
              <w:jc w:val="center"/>
            </w:pPr>
          </w:p>
        </w:tc>
        <w:tc>
          <w:tcPr>
            <w:tcW w:w="3321" w:type="pct"/>
            <w:vAlign w:val="bottom"/>
          </w:tcPr>
          <w:p w:rsidR="00B73F62" w:rsidRPr="00605F23" w:rsidRDefault="00B73F62" w:rsidP="00B73F62">
            <w:pPr>
              <w:contextualSpacing/>
              <w:jc w:val="both"/>
            </w:pPr>
          </w:p>
        </w:tc>
        <w:tc>
          <w:tcPr>
            <w:tcW w:w="388" w:type="pct"/>
            <w:vAlign w:val="bottom"/>
          </w:tcPr>
          <w:p w:rsidR="00B73F62" w:rsidRPr="00605F23" w:rsidRDefault="00B73F62" w:rsidP="00B73F62">
            <w:pPr>
              <w:contextualSpacing/>
              <w:jc w:val="center"/>
            </w:pPr>
          </w:p>
        </w:tc>
        <w:tc>
          <w:tcPr>
            <w:tcW w:w="355" w:type="pct"/>
            <w:vAlign w:val="bottom"/>
          </w:tcPr>
          <w:p w:rsidR="00B73F62" w:rsidRPr="00605F23" w:rsidRDefault="00B73F62" w:rsidP="00B73F62">
            <w:pPr>
              <w:contextualSpacing/>
              <w:jc w:val="center"/>
            </w:pPr>
          </w:p>
        </w:tc>
        <w:tc>
          <w:tcPr>
            <w:tcW w:w="475" w:type="pct"/>
            <w:vAlign w:val="bottom"/>
          </w:tcPr>
          <w:p w:rsidR="00B73F62" w:rsidRPr="00605F23" w:rsidRDefault="00B73F62" w:rsidP="00B73F62">
            <w:pPr>
              <w:contextualSpacing/>
              <w:jc w:val="center"/>
            </w:pPr>
          </w:p>
        </w:tc>
      </w:tr>
      <w:tr w:rsidR="00B73F62" w:rsidRPr="00605F23" w:rsidTr="00B73F62">
        <w:trPr>
          <w:trHeight w:val="90"/>
        </w:trPr>
        <w:tc>
          <w:tcPr>
            <w:tcW w:w="272" w:type="pct"/>
            <w:vAlign w:val="center"/>
          </w:tcPr>
          <w:p w:rsidR="00B73F62" w:rsidRPr="00605F23" w:rsidRDefault="00B73F62" w:rsidP="00B73F62">
            <w:pPr>
              <w:contextualSpacing/>
              <w:jc w:val="center"/>
            </w:pPr>
            <w:r w:rsidRPr="00605F23">
              <w:t>19.</w:t>
            </w:r>
          </w:p>
        </w:tc>
        <w:tc>
          <w:tcPr>
            <w:tcW w:w="189" w:type="pct"/>
            <w:vAlign w:val="center"/>
          </w:tcPr>
          <w:p w:rsidR="00B73F62" w:rsidRPr="00605F23" w:rsidRDefault="00B73F62" w:rsidP="00B73F62">
            <w:pPr>
              <w:contextualSpacing/>
              <w:jc w:val="both"/>
            </w:pPr>
          </w:p>
        </w:tc>
        <w:tc>
          <w:tcPr>
            <w:tcW w:w="3321" w:type="pct"/>
            <w:vAlign w:val="bottom"/>
          </w:tcPr>
          <w:p w:rsidR="00B73F62" w:rsidRPr="00605F23" w:rsidRDefault="00B73F62" w:rsidP="00B73F62">
            <w:pPr>
              <w:contextualSpacing/>
              <w:jc w:val="both"/>
            </w:pPr>
            <w:r>
              <w:t>Derive thin airfoil theory for symmetrical airfoil and discover its results.</w:t>
            </w:r>
          </w:p>
        </w:tc>
        <w:tc>
          <w:tcPr>
            <w:tcW w:w="388" w:type="pct"/>
            <w:vAlign w:val="center"/>
          </w:tcPr>
          <w:p w:rsidR="00B73F62" w:rsidRPr="00605F23" w:rsidRDefault="00B73F62" w:rsidP="00B73F62">
            <w:pPr>
              <w:contextualSpacing/>
              <w:jc w:val="center"/>
              <w:rPr>
                <w:lang w:val="en-IN"/>
              </w:rPr>
            </w:pPr>
            <w:r w:rsidRPr="00605F23">
              <w:t>CO</w:t>
            </w:r>
            <w:r w:rsidRPr="00605F23">
              <w:rPr>
                <w:lang w:val="en-IN"/>
              </w:rPr>
              <w:t>3</w:t>
            </w:r>
          </w:p>
        </w:tc>
        <w:tc>
          <w:tcPr>
            <w:tcW w:w="355" w:type="pct"/>
            <w:vAlign w:val="center"/>
          </w:tcPr>
          <w:p w:rsidR="00B73F62" w:rsidRPr="00605F23" w:rsidRDefault="00B73F62" w:rsidP="00B73F62">
            <w:pPr>
              <w:contextualSpacing/>
              <w:jc w:val="center"/>
              <w:rPr>
                <w:lang w:val="en-IN"/>
              </w:rPr>
            </w:pPr>
            <w:r>
              <w:rPr>
                <w:lang w:val="en-IN"/>
              </w:rPr>
              <w:t>A</w:t>
            </w:r>
          </w:p>
        </w:tc>
        <w:tc>
          <w:tcPr>
            <w:tcW w:w="475" w:type="pct"/>
            <w:vAlign w:val="center"/>
          </w:tcPr>
          <w:p w:rsidR="00B73F62" w:rsidRPr="00605F23" w:rsidRDefault="00B73F62" w:rsidP="00B73F62">
            <w:pPr>
              <w:contextualSpacing/>
              <w:jc w:val="center"/>
              <w:rPr>
                <w:lang w:val="en-IN"/>
              </w:rPr>
            </w:pPr>
            <w:r w:rsidRPr="00605F23">
              <w:rPr>
                <w:lang w:val="en-IN"/>
              </w:rPr>
              <w:t>12</w:t>
            </w:r>
          </w:p>
        </w:tc>
      </w:tr>
      <w:tr w:rsidR="00B73F62" w:rsidRPr="00605F23" w:rsidTr="00B73F62">
        <w:trPr>
          <w:trHeight w:val="396"/>
        </w:trPr>
        <w:tc>
          <w:tcPr>
            <w:tcW w:w="272" w:type="pct"/>
            <w:vAlign w:val="center"/>
          </w:tcPr>
          <w:p w:rsidR="00B73F62" w:rsidRPr="00605F23" w:rsidRDefault="00B73F62" w:rsidP="00B73F62">
            <w:pPr>
              <w:contextualSpacing/>
              <w:jc w:val="center"/>
            </w:pPr>
          </w:p>
        </w:tc>
        <w:tc>
          <w:tcPr>
            <w:tcW w:w="189" w:type="pct"/>
            <w:vAlign w:val="center"/>
          </w:tcPr>
          <w:p w:rsidR="00B73F62" w:rsidRPr="00605F23" w:rsidRDefault="00B73F62" w:rsidP="00B73F62">
            <w:pPr>
              <w:contextualSpacing/>
              <w:jc w:val="center"/>
            </w:pPr>
          </w:p>
        </w:tc>
        <w:tc>
          <w:tcPr>
            <w:tcW w:w="3321" w:type="pct"/>
            <w:vAlign w:val="bottom"/>
          </w:tcPr>
          <w:p w:rsidR="00B73F62" w:rsidRPr="00605F23" w:rsidRDefault="00B73F62" w:rsidP="00B73F62">
            <w:pPr>
              <w:contextualSpacing/>
              <w:jc w:val="both"/>
            </w:pPr>
          </w:p>
        </w:tc>
        <w:tc>
          <w:tcPr>
            <w:tcW w:w="388" w:type="pct"/>
            <w:vAlign w:val="center"/>
          </w:tcPr>
          <w:p w:rsidR="00B73F62" w:rsidRPr="00605F23" w:rsidRDefault="00B73F62" w:rsidP="00B73F62">
            <w:pPr>
              <w:contextualSpacing/>
              <w:jc w:val="center"/>
            </w:pPr>
          </w:p>
        </w:tc>
        <w:tc>
          <w:tcPr>
            <w:tcW w:w="355" w:type="pct"/>
            <w:vAlign w:val="center"/>
          </w:tcPr>
          <w:p w:rsidR="00B73F62" w:rsidRPr="00605F23" w:rsidRDefault="00B73F62" w:rsidP="00B73F62">
            <w:pPr>
              <w:contextualSpacing/>
              <w:jc w:val="center"/>
            </w:pPr>
          </w:p>
        </w:tc>
        <w:tc>
          <w:tcPr>
            <w:tcW w:w="475" w:type="pct"/>
            <w:vAlign w:val="center"/>
          </w:tcPr>
          <w:p w:rsidR="00B73F62" w:rsidRPr="00605F23" w:rsidRDefault="00B73F62" w:rsidP="00B73F62">
            <w:pPr>
              <w:contextualSpacing/>
              <w:jc w:val="center"/>
            </w:pPr>
          </w:p>
        </w:tc>
      </w:tr>
      <w:tr w:rsidR="00B73F62" w:rsidRPr="00605F23" w:rsidTr="00B73F62">
        <w:trPr>
          <w:trHeight w:val="711"/>
        </w:trPr>
        <w:tc>
          <w:tcPr>
            <w:tcW w:w="272" w:type="pct"/>
          </w:tcPr>
          <w:p w:rsidR="00B73F62" w:rsidRPr="00605F23" w:rsidRDefault="00B73F62" w:rsidP="00B73F62">
            <w:pPr>
              <w:contextualSpacing/>
              <w:jc w:val="center"/>
            </w:pPr>
            <w:r w:rsidRPr="00605F23">
              <w:t>20.</w:t>
            </w:r>
          </w:p>
        </w:tc>
        <w:tc>
          <w:tcPr>
            <w:tcW w:w="189" w:type="pct"/>
          </w:tcPr>
          <w:p w:rsidR="00B73F62" w:rsidRPr="00605F23" w:rsidRDefault="00B73F62" w:rsidP="00B73F62">
            <w:pPr>
              <w:contextualSpacing/>
              <w:jc w:val="center"/>
            </w:pPr>
          </w:p>
        </w:tc>
        <w:tc>
          <w:tcPr>
            <w:tcW w:w="3321" w:type="pct"/>
          </w:tcPr>
          <w:p w:rsidR="00B73F62" w:rsidRDefault="00B73F62" w:rsidP="00B73F62">
            <w:pPr>
              <w:contextualSpacing/>
              <w:jc w:val="both"/>
              <w:rPr>
                <w:lang w:val="en-IN" w:eastAsia="en-IN"/>
              </w:rPr>
            </w:pPr>
            <w:r>
              <w:rPr>
                <w:lang w:val="en-IN" w:eastAsia="en-IN"/>
              </w:rPr>
              <w:t>Explain the following:</w:t>
            </w:r>
          </w:p>
          <w:p w:rsidR="00B73F62" w:rsidRDefault="00B73F62" w:rsidP="005A099B">
            <w:pPr>
              <w:numPr>
                <w:ilvl w:val="0"/>
                <w:numId w:val="11"/>
              </w:numPr>
              <w:contextualSpacing/>
              <w:jc w:val="both"/>
              <w:rPr>
                <w:lang w:val="en-IN" w:eastAsia="en-IN"/>
              </w:rPr>
            </w:pPr>
            <w:r>
              <w:rPr>
                <w:lang w:val="en-IN" w:eastAsia="en-IN"/>
              </w:rPr>
              <w:t>Biot-savart law</w:t>
            </w:r>
          </w:p>
          <w:p w:rsidR="00B73F62" w:rsidRPr="00605F23" w:rsidRDefault="00B73F62" w:rsidP="005A099B">
            <w:pPr>
              <w:numPr>
                <w:ilvl w:val="0"/>
                <w:numId w:val="11"/>
              </w:numPr>
              <w:contextualSpacing/>
              <w:jc w:val="both"/>
              <w:rPr>
                <w:lang w:val="en-IN" w:eastAsia="en-IN"/>
              </w:rPr>
            </w:pPr>
            <w:r>
              <w:rPr>
                <w:lang w:val="en-IN" w:eastAsia="en-IN"/>
              </w:rPr>
              <w:t>Horse shoe vortex</w:t>
            </w:r>
          </w:p>
        </w:tc>
        <w:tc>
          <w:tcPr>
            <w:tcW w:w="388" w:type="pct"/>
          </w:tcPr>
          <w:p w:rsidR="00B73F62" w:rsidRPr="00605F23" w:rsidRDefault="00B73F62" w:rsidP="00B73F62">
            <w:pPr>
              <w:contextualSpacing/>
              <w:jc w:val="center"/>
            </w:pPr>
            <w:r w:rsidRPr="00605F23">
              <w:t>CO4</w:t>
            </w:r>
          </w:p>
        </w:tc>
        <w:tc>
          <w:tcPr>
            <w:tcW w:w="355" w:type="pct"/>
          </w:tcPr>
          <w:p w:rsidR="00B73F62" w:rsidRPr="00605F23" w:rsidRDefault="00B73F62" w:rsidP="00B73F62">
            <w:pPr>
              <w:contextualSpacing/>
              <w:jc w:val="center"/>
            </w:pPr>
            <w:r>
              <w:t>U</w:t>
            </w:r>
          </w:p>
        </w:tc>
        <w:tc>
          <w:tcPr>
            <w:tcW w:w="475" w:type="pct"/>
          </w:tcPr>
          <w:p w:rsidR="00B73F62" w:rsidRDefault="00B73F62" w:rsidP="00B73F62">
            <w:pPr>
              <w:contextualSpacing/>
              <w:jc w:val="center"/>
            </w:pPr>
          </w:p>
          <w:p w:rsidR="00B73F62" w:rsidRDefault="00B73F62" w:rsidP="00B73F62">
            <w:pPr>
              <w:contextualSpacing/>
              <w:jc w:val="center"/>
            </w:pPr>
            <w:r>
              <w:t>6</w:t>
            </w:r>
          </w:p>
          <w:p w:rsidR="00B73F62" w:rsidRPr="00605F23" w:rsidRDefault="00B73F62" w:rsidP="00B73F62">
            <w:pPr>
              <w:contextualSpacing/>
              <w:jc w:val="center"/>
            </w:pPr>
            <w:r>
              <w:t>6</w:t>
            </w:r>
          </w:p>
        </w:tc>
      </w:tr>
      <w:tr w:rsidR="00B73F62" w:rsidRPr="00605F23" w:rsidTr="00B73F62">
        <w:trPr>
          <w:trHeight w:val="396"/>
        </w:trPr>
        <w:tc>
          <w:tcPr>
            <w:tcW w:w="272" w:type="pct"/>
            <w:vAlign w:val="center"/>
          </w:tcPr>
          <w:p w:rsidR="00B73F62" w:rsidRPr="00605F23" w:rsidRDefault="00B73F62" w:rsidP="00B73F62">
            <w:pPr>
              <w:contextualSpacing/>
              <w:jc w:val="center"/>
            </w:pPr>
          </w:p>
        </w:tc>
        <w:tc>
          <w:tcPr>
            <w:tcW w:w="189" w:type="pct"/>
            <w:vAlign w:val="center"/>
          </w:tcPr>
          <w:p w:rsidR="00B73F62" w:rsidRPr="00605F23" w:rsidRDefault="00B73F62" w:rsidP="00B73F62">
            <w:pPr>
              <w:contextualSpacing/>
              <w:jc w:val="center"/>
            </w:pPr>
          </w:p>
        </w:tc>
        <w:tc>
          <w:tcPr>
            <w:tcW w:w="3321" w:type="pct"/>
            <w:vAlign w:val="bottom"/>
          </w:tcPr>
          <w:p w:rsidR="00B73F62" w:rsidRPr="00605F23" w:rsidRDefault="00B73F62" w:rsidP="00B73F62">
            <w:pPr>
              <w:contextualSpacing/>
              <w:jc w:val="both"/>
            </w:pPr>
          </w:p>
        </w:tc>
        <w:tc>
          <w:tcPr>
            <w:tcW w:w="388" w:type="pct"/>
            <w:vAlign w:val="center"/>
          </w:tcPr>
          <w:p w:rsidR="00B73F62" w:rsidRPr="00605F23" w:rsidRDefault="00B73F62" w:rsidP="00B73F62">
            <w:pPr>
              <w:contextualSpacing/>
              <w:jc w:val="center"/>
            </w:pPr>
          </w:p>
        </w:tc>
        <w:tc>
          <w:tcPr>
            <w:tcW w:w="355" w:type="pct"/>
            <w:vAlign w:val="center"/>
          </w:tcPr>
          <w:p w:rsidR="00B73F62" w:rsidRPr="00605F23" w:rsidRDefault="00B73F62" w:rsidP="00B73F62">
            <w:pPr>
              <w:contextualSpacing/>
              <w:jc w:val="center"/>
            </w:pPr>
          </w:p>
        </w:tc>
        <w:tc>
          <w:tcPr>
            <w:tcW w:w="475" w:type="pct"/>
            <w:vAlign w:val="center"/>
          </w:tcPr>
          <w:p w:rsidR="00B73F62" w:rsidRPr="00605F23" w:rsidRDefault="00B73F62" w:rsidP="00B73F62">
            <w:pPr>
              <w:contextualSpacing/>
              <w:jc w:val="center"/>
            </w:pPr>
          </w:p>
        </w:tc>
      </w:tr>
      <w:tr w:rsidR="00B73F62" w:rsidRPr="00605F23" w:rsidTr="00B73F62">
        <w:trPr>
          <w:trHeight w:val="396"/>
        </w:trPr>
        <w:tc>
          <w:tcPr>
            <w:tcW w:w="272" w:type="pct"/>
            <w:vAlign w:val="center"/>
          </w:tcPr>
          <w:p w:rsidR="00B73F62" w:rsidRPr="00605F23" w:rsidRDefault="00B73F62" w:rsidP="00B73F62">
            <w:pPr>
              <w:contextualSpacing/>
              <w:jc w:val="center"/>
            </w:pPr>
            <w:r w:rsidRPr="00605F23">
              <w:t>21.</w:t>
            </w:r>
          </w:p>
        </w:tc>
        <w:tc>
          <w:tcPr>
            <w:tcW w:w="189" w:type="pct"/>
            <w:vAlign w:val="center"/>
          </w:tcPr>
          <w:p w:rsidR="00B73F62" w:rsidRPr="00605F23" w:rsidRDefault="00B73F62" w:rsidP="00B73F62">
            <w:pPr>
              <w:contextualSpacing/>
              <w:jc w:val="center"/>
            </w:pPr>
          </w:p>
        </w:tc>
        <w:tc>
          <w:tcPr>
            <w:tcW w:w="3321" w:type="pct"/>
            <w:vAlign w:val="bottom"/>
          </w:tcPr>
          <w:p w:rsidR="00B73F62" w:rsidRPr="00605F23" w:rsidRDefault="00B73F62" w:rsidP="00B73F62">
            <w:pPr>
              <w:contextualSpacing/>
              <w:jc w:val="both"/>
              <w:rPr>
                <w:lang w:val="en-IN"/>
              </w:rPr>
            </w:pPr>
            <w:r>
              <w:rPr>
                <w:lang w:val="en-IN"/>
              </w:rPr>
              <w:t>Discuss Kutta condition and Kelvin’s circulation theorem with a neat sketches.</w:t>
            </w:r>
          </w:p>
        </w:tc>
        <w:tc>
          <w:tcPr>
            <w:tcW w:w="388" w:type="pct"/>
            <w:vAlign w:val="center"/>
          </w:tcPr>
          <w:p w:rsidR="00B73F62" w:rsidRPr="00605F23" w:rsidRDefault="00B73F62" w:rsidP="00B73F62">
            <w:pPr>
              <w:contextualSpacing/>
              <w:jc w:val="center"/>
              <w:rPr>
                <w:lang w:val="en-IN"/>
              </w:rPr>
            </w:pPr>
            <w:r w:rsidRPr="00605F23">
              <w:t>CO</w:t>
            </w:r>
            <w:r w:rsidRPr="00605F23">
              <w:rPr>
                <w:lang w:val="en-IN"/>
              </w:rPr>
              <w:t>3</w:t>
            </w:r>
          </w:p>
        </w:tc>
        <w:tc>
          <w:tcPr>
            <w:tcW w:w="355" w:type="pct"/>
            <w:vAlign w:val="center"/>
          </w:tcPr>
          <w:p w:rsidR="00B73F62" w:rsidRPr="00605F23" w:rsidRDefault="00B73F62" w:rsidP="00B73F62">
            <w:pPr>
              <w:contextualSpacing/>
              <w:jc w:val="center"/>
              <w:rPr>
                <w:lang w:val="en-IN"/>
              </w:rPr>
            </w:pPr>
            <w:r>
              <w:rPr>
                <w:lang w:val="en-IN"/>
              </w:rPr>
              <w:t>U</w:t>
            </w:r>
          </w:p>
        </w:tc>
        <w:tc>
          <w:tcPr>
            <w:tcW w:w="475" w:type="pct"/>
            <w:vAlign w:val="center"/>
          </w:tcPr>
          <w:p w:rsidR="00B73F62" w:rsidRPr="00605F23" w:rsidRDefault="00B73F62" w:rsidP="00B73F62">
            <w:pPr>
              <w:contextualSpacing/>
              <w:jc w:val="center"/>
              <w:rPr>
                <w:lang w:val="en-IN"/>
              </w:rPr>
            </w:pPr>
            <w:r w:rsidRPr="00605F23">
              <w:rPr>
                <w:lang w:val="en-IN"/>
              </w:rPr>
              <w:t>12</w:t>
            </w:r>
          </w:p>
        </w:tc>
      </w:tr>
      <w:tr w:rsidR="00B73F62" w:rsidRPr="00605F23" w:rsidTr="00B73F62">
        <w:trPr>
          <w:trHeight w:val="396"/>
        </w:trPr>
        <w:tc>
          <w:tcPr>
            <w:tcW w:w="272" w:type="pct"/>
            <w:vAlign w:val="center"/>
          </w:tcPr>
          <w:p w:rsidR="00B73F62" w:rsidRPr="00605F23" w:rsidRDefault="00B73F62" w:rsidP="00B73F62">
            <w:pPr>
              <w:contextualSpacing/>
              <w:jc w:val="center"/>
            </w:pPr>
          </w:p>
        </w:tc>
        <w:tc>
          <w:tcPr>
            <w:tcW w:w="189" w:type="pct"/>
            <w:vAlign w:val="center"/>
          </w:tcPr>
          <w:p w:rsidR="00B73F62" w:rsidRPr="00605F23" w:rsidRDefault="00B73F62" w:rsidP="00B73F62">
            <w:pPr>
              <w:contextualSpacing/>
              <w:jc w:val="center"/>
            </w:pPr>
          </w:p>
        </w:tc>
        <w:tc>
          <w:tcPr>
            <w:tcW w:w="3321" w:type="pct"/>
            <w:vAlign w:val="bottom"/>
          </w:tcPr>
          <w:p w:rsidR="00B73F62" w:rsidRPr="00605F23" w:rsidRDefault="00B73F62" w:rsidP="00B73F62">
            <w:pPr>
              <w:contextualSpacing/>
              <w:jc w:val="both"/>
            </w:pPr>
          </w:p>
        </w:tc>
        <w:tc>
          <w:tcPr>
            <w:tcW w:w="388" w:type="pct"/>
            <w:vAlign w:val="center"/>
          </w:tcPr>
          <w:p w:rsidR="00B73F62" w:rsidRPr="00605F23" w:rsidRDefault="00B73F62" w:rsidP="00B73F62">
            <w:pPr>
              <w:contextualSpacing/>
              <w:jc w:val="center"/>
            </w:pPr>
          </w:p>
        </w:tc>
        <w:tc>
          <w:tcPr>
            <w:tcW w:w="355" w:type="pct"/>
            <w:vAlign w:val="center"/>
          </w:tcPr>
          <w:p w:rsidR="00B73F62" w:rsidRPr="00605F23" w:rsidRDefault="00B73F62" w:rsidP="00B73F62">
            <w:pPr>
              <w:contextualSpacing/>
              <w:jc w:val="center"/>
            </w:pPr>
          </w:p>
        </w:tc>
        <w:tc>
          <w:tcPr>
            <w:tcW w:w="475" w:type="pct"/>
            <w:vAlign w:val="center"/>
          </w:tcPr>
          <w:p w:rsidR="00B73F62" w:rsidRPr="00605F23" w:rsidRDefault="00B73F62" w:rsidP="00B73F62">
            <w:pPr>
              <w:contextualSpacing/>
              <w:jc w:val="center"/>
            </w:pPr>
          </w:p>
        </w:tc>
      </w:tr>
      <w:tr w:rsidR="00B73F62" w:rsidRPr="00605F23" w:rsidTr="00B73F62">
        <w:trPr>
          <w:trHeight w:val="214"/>
        </w:trPr>
        <w:tc>
          <w:tcPr>
            <w:tcW w:w="272" w:type="pct"/>
          </w:tcPr>
          <w:p w:rsidR="00B73F62" w:rsidRPr="00605F23" w:rsidRDefault="00B73F62" w:rsidP="00B73F62">
            <w:pPr>
              <w:contextualSpacing/>
              <w:jc w:val="center"/>
            </w:pPr>
            <w:r w:rsidRPr="00605F23">
              <w:t>22.</w:t>
            </w:r>
          </w:p>
        </w:tc>
        <w:tc>
          <w:tcPr>
            <w:tcW w:w="189" w:type="pct"/>
          </w:tcPr>
          <w:p w:rsidR="00B73F62" w:rsidRPr="00605F23" w:rsidRDefault="00B73F62" w:rsidP="00B73F62">
            <w:pPr>
              <w:contextualSpacing/>
              <w:jc w:val="center"/>
            </w:pPr>
          </w:p>
        </w:tc>
        <w:tc>
          <w:tcPr>
            <w:tcW w:w="3321" w:type="pct"/>
          </w:tcPr>
          <w:p w:rsidR="00B73F62" w:rsidRPr="00605F23" w:rsidRDefault="00B73F62" w:rsidP="00B73F62">
            <w:pPr>
              <w:contextualSpacing/>
              <w:jc w:val="both"/>
              <w:rPr>
                <w:lang w:val="en-IN"/>
              </w:rPr>
            </w:pPr>
            <w:r>
              <w:rPr>
                <w:lang w:val="en-IN"/>
              </w:rPr>
              <w:t>Produce lift force of a finite wing with horse shoe vortex.</w:t>
            </w:r>
          </w:p>
        </w:tc>
        <w:tc>
          <w:tcPr>
            <w:tcW w:w="388" w:type="pct"/>
          </w:tcPr>
          <w:p w:rsidR="00B73F62" w:rsidRPr="00605F23" w:rsidRDefault="00B73F62" w:rsidP="00B73F62">
            <w:pPr>
              <w:contextualSpacing/>
              <w:jc w:val="center"/>
              <w:rPr>
                <w:lang w:val="en-IN"/>
              </w:rPr>
            </w:pPr>
            <w:r w:rsidRPr="00605F23">
              <w:t>CO</w:t>
            </w:r>
            <w:r>
              <w:rPr>
                <w:lang w:val="en-IN"/>
              </w:rPr>
              <w:t>4</w:t>
            </w:r>
          </w:p>
        </w:tc>
        <w:tc>
          <w:tcPr>
            <w:tcW w:w="355" w:type="pct"/>
          </w:tcPr>
          <w:p w:rsidR="00B73F62" w:rsidRPr="00605F23" w:rsidRDefault="00B73F62" w:rsidP="00B73F62">
            <w:pPr>
              <w:contextualSpacing/>
              <w:jc w:val="center"/>
              <w:rPr>
                <w:lang w:val="en-IN"/>
              </w:rPr>
            </w:pPr>
            <w:r>
              <w:rPr>
                <w:lang w:val="en-IN"/>
              </w:rPr>
              <w:t>U</w:t>
            </w:r>
          </w:p>
        </w:tc>
        <w:tc>
          <w:tcPr>
            <w:tcW w:w="475" w:type="pct"/>
          </w:tcPr>
          <w:p w:rsidR="00B73F62" w:rsidRPr="00605F23" w:rsidRDefault="00B73F62" w:rsidP="00B73F62">
            <w:pPr>
              <w:contextualSpacing/>
              <w:jc w:val="center"/>
              <w:rPr>
                <w:lang w:val="en-IN"/>
              </w:rPr>
            </w:pPr>
            <w:r w:rsidRPr="00605F23">
              <w:rPr>
                <w:lang w:val="en-IN"/>
              </w:rPr>
              <w:t>12</w:t>
            </w:r>
          </w:p>
        </w:tc>
      </w:tr>
      <w:tr w:rsidR="00B73F62" w:rsidRPr="00605F23" w:rsidTr="00B73F62">
        <w:trPr>
          <w:trHeight w:val="396"/>
        </w:trPr>
        <w:tc>
          <w:tcPr>
            <w:tcW w:w="272" w:type="pct"/>
          </w:tcPr>
          <w:p w:rsidR="00B73F62" w:rsidRPr="00605F23" w:rsidRDefault="00B73F62" w:rsidP="00B73F62">
            <w:pPr>
              <w:contextualSpacing/>
              <w:jc w:val="center"/>
            </w:pPr>
          </w:p>
        </w:tc>
        <w:tc>
          <w:tcPr>
            <w:tcW w:w="189" w:type="pct"/>
          </w:tcPr>
          <w:p w:rsidR="00B73F62" w:rsidRPr="00605F23" w:rsidRDefault="00B73F62" w:rsidP="00B73F62">
            <w:pPr>
              <w:contextualSpacing/>
              <w:jc w:val="center"/>
            </w:pPr>
          </w:p>
        </w:tc>
        <w:tc>
          <w:tcPr>
            <w:tcW w:w="3321" w:type="pct"/>
          </w:tcPr>
          <w:p w:rsidR="00B73F62" w:rsidRPr="00605F23" w:rsidRDefault="00B73F62" w:rsidP="00B73F62">
            <w:pPr>
              <w:contextualSpacing/>
              <w:jc w:val="both"/>
            </w:pPr>
          </w:p>
        </w:tc>
        <w:tc>
          <w:tcPr>
            <w:tcW w:w="388" w:type="pct"/>
          </w:tcPr>
          <w:p w:rsidR="00B73F62" w:rsidRPr="00605F23" w:rsidRDefault="00B73F62" w:rsidP="00B73F62">
            <w:pPr>
              <w:contextualSpacing/>
              <w:jc w:val="center"/>
            </w:pPr>
          </w:p>
        </w:tc>
        <w:tc>
          <w:tcPr>
            <w:tcW w:w="355" w:type="pct"/>
          </w:tcPr>
          <w:p w:rsidR="00B73F62" w:rsidRPr="00605F23" w:rsidRDefault="00B73F62" w:rsidP="00B73F62">
            <w:pPr>
              <w:contextualSpacing/>
              <w:jc w:val="center"/>
            </w:pPr>
          </w:p>
        </w:tc>
        <w:tc>
          <w:tcPr>
            <w:tcW w:w="475" w:type="pct"/>
          </w:tcPr>
          <w:p w:rsidR="00B73F62" w:rsidRPr="00605F23" w:rsidRDefault="00B73F62" w:rsidP="00B73F62">
            <w:pPr>
              <w:contextualSpacing/>
              <w:jc w:val="center"/>
            </w:pPr>
          </w:p>
        </w:tc>
      </w:tr>
      <w:tr w:rsidR="00B73F62" w:rsidRPr="00605F23" w:rsidTr="00B73F62">
        <w:trPr>
          <w:trHeight w:val="97"/>
        </w:trPr>
        <w:tc>
          <w:tcPr>
            <w:tcW w:w="272" w:type="pct"/>
          </w:tcPr>
          <w:p w:rsidR="00B73F62" w:rsidRPr="00605F23" w:rsidRDefault="00B73F62" w:rsidP="00B73F62">
            <w:pPr>
              <w:contextualSpacing/>
              <w:jc w:val="center"/>
            </w:pPr>
            <w:r w:rsidRPr="00605F23">
              <w:t>23.</w:t>
            </w:r>
          </w:p>
        </w:tc>
        <w:tc>
          <w:tcPr>
            <w:tcW w:w="189" w:type="pct"/>
          </w:tcPr>
          <w:p w:rsidR="00B73F62" w:rsidRPr="00605F23" w:rsidRDefault="00B73F62" w:rsidP="00B73F62">
            <w:pPr>
              <w:contextualSpacing/>
              <w:jc w:val="center"/>
            </w:pPr>
          </w:p>
        </w:tc>
        <w:tc>
          <w:tcPr>
            <w:tcW w:w="3321" w:type="pct"/>
          </w:tcPr>
          <w:p w:rsidR="00B73F62" w:rsidRPr="00605F23" w:rsidRDefault="00B73F62" w:rsidP="00B73F62">
            <w:pPr>
              <w:contextualSpacing/>
              <w:jc w:val="both"/>
            </w:pPr>
            <w:r>
              <w:t>Explain about source panel method.</w:t>
            </w:r>
          </w:p>
        </w:tc>
        <w:tc>
          <w:tcPr>
            <w:tcW w:w="388" w:type="pct"/>
          </w:tcPr>
          <w:p w:rsidR="00B73F62" w:rsidRPr="00605F23" w:rsidRDefault="00B73F62" w:rsidP="00B73F62">
            <w:pPr>
              <w:contextualSpacing/>
              <w:jc w:val="center"/>
              <w:rPr>
                <w:lang w:val="en-IN"/>
              </w:rPr>
            </w:pPr>
            <w:r w:rsidRPr="00605F23">
              <w:t>CO</w:t>
            </w:r>
            <w:r>
              <w:t>5</w:t>
            </w:r>
          </w:p>
        </w:tc>
        <w:tc>
          <w:tcPr>
            <w:tcW w:w="355" w:type="pct"/>
          </w:tcPr>
          <w:p w:rsidR="00B73F62" w:rsidRPr="00605F23" w:rsidRDefault="00B73F62" w:rsidP="00B73F62">
            <w:pPr>
              <w:contextualSpacing/>
              <w:jc w:val="center"/>
              <w:rPr>
                <w:lang w:val="en-IN"/>
              </w:rPr>
            </w:pPr>
            <w:r>
              <w:t>U</w:t>
            </w:r>
          </w:p>
        </w:tc>
        <w:tc>
          <w:tcPr>
            <w:tcW w:w="475" w:type="pct"/>
          </w:tcPr>
          <w:p w:rsidR="00B73F62" w:rsidRPr="00605F23" w:rsidRDefault="00B73F62" w:rsidP="00B73F62">
            <w:pPr>
              <w:contextualSpacing/>
              <w:jc w:val="center"/>
              <w:rPr>
                <w:lang w:val="en-IN"/>
              </w:rPr>
            </w:pPr>
            <w:r w:rsidRPr="00605F23">
              <w:t>12</w:t>
            </w:r>
          </w:p>
        </w:tc>
      </w:tr>
      <w:tr w:rsidR="00B73F62" w:rsidRPr="00605F23">
        <w:trPr>
          <w:trHeight w:val="300"/>
        </w:trPr>
        <w:tc>
          <w:tcPr>
            <w:tcW w:w="5000" w:type="pct"/>
            <w:gridSpan w:val="6"/>
            <w:vAlign w:val="center"/>
          </w:tcPr>
          <w:p w:rsidR="00B73F62" w:rsidRPr="00605F23" w:rsidRDefault="00B73F62" w:rsidP="00B73F62">
            <w:pPr>
              <w:contextualSpacing/>
              <w:jc w:val="center"/>
              <w:rPr>
                <w:b/>
                <w:bCs/>
              </w:rPr>
            </w:pPr>
            <w:r w:rsidRPr="00605F23">
              <w:rPr>
                <w:b/>
                <w:bCs/>
              </w:rPr>
              <w:t>COMPULSORY QUESTION</w:t>
            </w:r>
          </w:p>
        </w:tc>
      </w:tr>
      <w:tr w:rsidR="00B73F62" w:rsidRPr="00605F23" w:rsidTr="00B73F62">
        <w:trPr>
          <w:trHeight w:val="396"/>
        </w:trPr>
        <w:tc>
          <w:tcPr>
            <w:tcW w:w="272" w:type="pct"/>
            <w:vAlign w:val="center"/>
          </w:tcPr>
          <w:p w:rsidR="00B73F62" w:rsidRPr="00605F23" w:rsidRDefault="00B73F62" w:rsidP="00B73F62">
            <w:pPr>
              <w:contextualSpacing/>
              <w:jc w:val="center"/>
            </w:pPr>
            <w:r w:rsidRPr="00605F23">
              <w:t>24.</w:t>
            </w:r>
          </w:p>
        </w:tc>
        <w:tc>
          <w:tcPr>
            <w:tcW w:w="189" w:type="pct"/>
            <w:vAlign w:val="center"/>
          </w:tcPr>
          <w:p w:rsidR="00B73F62" w:rsidRPr="00605F23" w:rsidRDefault="00B73F62" w:rsidP="00B73F62">
            <w:pPr>
              <w:contextualSpacing/>
              <w:jc w:val="center"/>
            </w:pPr>
          </w:p>
        </w:tc>
        <w:tc>
          <w:tcPr>
            <w:tcW w:w="3321" w:type="pct"/>
            <w:vAlign w:val="bottom"/>
          </w:tcPr>
          <w:p w:rsidR="00B73F62" w:rsidRPr="00605F23" w:rsidRDefault="00B73F62" w:rsidP="00B73F62">
            <w:pPr>
              <w:contextualSpacing/>
              <w:jc w:val="both"/>
              <w:rPr>
                <w:lang w:val="en-IN"/>
              </w:rPr>
            </w:pPr>
            <w:r>
              <w:rPr>
                <w:lang w:val="en-IN"/>
              </w:rPr>
              <w:t>Derive the expression for displacement thickness of boundary layer.</w:t>
            </w:r>
          </w:p>
        </w:tc>
        <w:tc>
          <w:tcPr>
            <w:tcW w:w="388" w:type="pct"/>
            <w:vAlign w:val="center"/>
          </w:tcPr>
          <w:p w:rsidR="00B73F62" w:rsidRPr="00605F23" w:rsidRDefault="00B73F62" w:rsidP="00B73F62">
            <w:pPr>
              <w:contextualSpacing/>
              <w:jc w:val="center"/>
              <w:rPr>
                <w:lang w:val="en-IN"/>
              </w:rPr>
            </w:pPr>
            <w:r w:rsidRPr="00605F23">
              <w:t>CO</w:t>
            </w:r>
            <w:r w:rsidRPr="00605F23">
              <w:rPr>
                <w:lang w:val="en-IN"/>
              </w:rPr>
              <w:t>6</w:t>
            </w:r>
          </w:p>
        </w:tc>
        <w:tc>
          <w:tcPr>
            <w:tcW w:w="355" w:type="pct"/>
            <w:vAlign w:val="center"/>
          </w:tcPr>
          <w:p w:rsidR="00B73F62" w:rsidRPr="00605F23" w:rsidRDefault="00B73F62" w:rsidP="00B73F62">
            <w:pPr>
              <w:contextualSpacing/>
              <w:jc w:val="center"/>
              <w:rPr>
                <w:lang w:val="en-IN"/>
              </w:rPr>
            </w:pPr>
            <w:r>
              <w:rPr>
                <w:lang w:val="en-IN"/>
              </w:rPr>
              <w:t>A</w:t>
            </w:r>
          </w:p>
        </w:tc>
        <w:tc>
          <w:tcPr>
            <w:tcW w:w="475" w:type="pct"/>
            <w:vAlign w:val="center"/>
          </w:tcPr>
          <w:p w:rsidR="00B73F62" w:rsidRPr="00605F23" w:rsidRDefault="00B73F62" w:rsidP="00B73F62">
            <w:pPr>
              <w:contextualSpacing/>
              <w:jc w:val="center"/>
              <w:rPr>
                <w:lang w:val="en-IN"/>
              </w:rPr>
            </w:pPr>
            <w:r w:rsidRPr="00605F23">
              <w:rPr>
                <w:lang w:val="en-IN"/>
              </w:rPr>
              <w:t>12</w:t>
            </w:r>
          </w:p>
        </w:tc>
      </w:tr>
    </w:tbl>
    <w:p w:rsidR="00B73F62" w:rsidRPr="00605F23" w:rsidRDefault="00B73F62" w:rsidP="00B73F62">
      <w:pPr>
        <w:contextualSpacing/>
        <w:rPr>
          <w:b/>
          <w:bCs/>
        </w:rPr>
      </w:pPr>
    </w:p>
    <w:p w:rsidR="00B73F62" w:rsidRPr="00605F23" w:rsidRDefault="00B73F62" w:rsidP="00B73F62">
      <w:pPr>
        <w:contextualSpacing/>
      </w:pPr>
      <w:r w:rsidRPr="00605F23">
        <w:rPr>
          <w:b/>
          <w:bCs/>
        </w:rPr>
        <w:t>CO</w:t>
      </w:r>
      <w:r w:rsidRPr="00605F23">
        <w:t xml:space="preserve"> – COURSE OUTCOME</w:t>
      </w:r>
      <w:r w:rsidRPr="00605F23">
        <w:tab/>
      </w:r>
      <w:r w:rsidRPr="00605F23">
        <w:tab/>
      </w:r>
      <w:r w:rsidRPr="00605F23">
        <w:tab/>
      </w:r>
      <w:r w:rsidRPr="00605F23">
        <w:tab/>
      </w:r>
      <w:r w:rsidRPr="00605F23">
        <w:tab/>
      </w:r>
      <w:r w:rsidRPr="00605F23">
        <w:rPr>
          <w:b/>
          <w:bCs/>
        </w:rPr>
        <w:t>BL</w:t>
      </w:r>
      <w:r w:rsidRPr="00605F23">
        <w:t xml:space="preserve"> – BLOOM’S LEVEL</w:t>
      </w:r>
    </w:p>
    <w:p w:rsidR="00B73F62" w:rsidRPr="00605F23" w:rsidRDefault="00B73F62" w:rsidP="00B73F62">
      <w:pPr>
        <w:contextualSpacing/>
      </w:pPr>
    </w:p>
    <w:tbl>
      <w:tblPr>
        <w:tblW w:w="10745"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70"/>
        <w:gridCol w:w="9875"/>
      </w:tblGrid>
      <w:tr w:rsidR="00B73F62" w:rsidRPr="00605F23" w:rsidTr="00B73F62">
        <w:trPr>
          <w:trHeight w:val="260"/>
        </w:trPr>
        <w:tc>
          <w:tcPr>
            <w:tcW w:w="870" w:type="dxa"/>
          </w:tcPr>
          <w:p w:rsidR="00B73F62" w:rsidRPr="00605F23" w:rsidRDefault="00B73F62" w:rsidP="00B73F62">
            <w:pPr>
              <w:contextualSpacing/>
            </w:pPr>
          </w:p>
        </w:tc>
        <w:tc>
          <w:tcPr>
            <w:tcW w:w="9875" w:type="dxa"/>
          </w:tcPr>
          <w:p w:rsidR="00B73F62" w:rsidRPr="00605F23" w:rsidRDefault="00B73F62" w:rsidP="00B73F62">
            <w:pPr>
              <w:contextualSpacing/>
              <w:jc w:val="center"/>
              <w:rPr>
                <w:b/>
              </w:rPr>
            </w:pPr>
            <w:r w:rsidRPr="00605F23">
              <w:rPr>
                <w:b/>
              </w:rPr>
              <w:t>COURSE OUTCOMES</w:t>
            </w:r>
          </w:p>
        </w:tc>
      </w:tr>
      <w:tr w:rsidR="00B73F62" w:rsidRPr="00605F23" w:rsidTr="00B73F62">
        <w:trPr>
          <w:trHeight w:val="323"/>
        </w:trPr>
        <w:tc>
          <w:tcPr>
            <w:tcW w:w="870" w:type="dxa"/>
          </w:tcPr>
          <w:p w:rsidR="00B73F62" w:rsidRPr="00605F23" w:rsidRDefault="00B73F62" w:rsidP="00B73F62">
            <w:pPr>
              <w:contextualSpacing/>
              <w:rPr>
                <w:bCs/>
              </w:rPr>
            </w:pPr>
            <w:r w:rsidRPr="00605F23">
              <w:rPr>
                <w:bCs/>
              </w:rPr>
              <w:t>CO1</w:t>
            </w:r>
          </w:p>
        </w:tc>
        <w:tc>
          <w:tcPr>
            <w:tcW w:w="9875" w:type="dxa"/>
          </w:tcPr>
          <w:p w:rsidR="00B73F62" w:rsidRPr="00605F23" w:rsidRDefault="00B73F62" w:rsidP="00B73F62">
            <w:pPr>
              <w:contextualSpacing/>
              <w:jc w:val="both"/>
              <w:rPr>
                <w:bCs/>
                <w:lang w:val="en-IN" w:eastAsia="en-IN"/>
              </w:rPr>
            </w:pPr>
            <w:r>
              <w:rPr>
                <w:rFonts w:eastAsia="SimSun"/>
              </w:rPr>
              <w:t>Understand the aerodynamic variables connected with airflow.</w:t>
            </w:r>
          </w:p>
        </w:tc>
      </w:tr>
      <w:tr w:rsidR="00B73F62" w:rsidRPr="00605F23" w:rsidTr="00B73F62">
        <w:trPr>
          <w:trHeight w:val="262"/>
        </w:trPr>
        <w:tc>
          <w:tcPr>
            <w:tcW w:w="870" w:type="dxa"/>
          </w:tcPr>
          <w:p w:rsidR="00B73F62" w:rsidRPr="00605F23" w:rsidRDefault="00B73F62" w:rsidP="00B73F62">
            <w:pPr>
              <w:contextualSpacing/>
              <w:rPr>
                <w:bCs/>
              </w:rPr>
            </w:pPr>
            <w:r w:rsidRPr="00605F23">
              <w:rPr>
                <w:bCs/>
              </w:rPr>
              <w:t>CO2</w:t>
            </w:r>
          </w:p>
        </w:tc>
        <w:tc>
          <w:tcPr>
            <w:tcW w:w="9875" w:type="dxa"/>
          </w:tcPr>
          <w:p w:rsidR="00B73F62" w:rsidRPr="00605F23" w:rsidRDefault="00B73F62" w:rsidP="00B73F62">
            <w:pPr>
              <w:contextualSpacing/>
              <w:jc w:val="both"/>
              <w:rPr>
                <w:bCs/>
              </w:rPr>
            </w:pPr>
            <w:r>
              <w:rPr>
                <w:rFonts w:eastAsia="SimSun"/>
              </w:rPr>
              <w:t>Understand the concept of basic flows and its characteristics.</w:t>
            </w:r>
          </w:p>
        </w:tc>
      </w:tr>
      <w:tr w:rsidR="00B73F62" w:rsidRPr="00605F23" w:rsidTr="00B73F62">
        <w:trPr>
          <w:trHeight w:val="260"/>
        </w:trPr>
        <w:tc>
          <w:tcPr>
            <w:tcW w:w="870" w:type="dxa"/>
          </w:tcPr>
          <w:p w:rsidR="00B73F62" w:rsidRPr="00605F23" w:rsidRDefault="00B73F62" w:rsidP="00B73F62">
            <w:pPr>
              <w:contextualSpacing/>
              <w:rPr>
                <w:bCs/>
              </w:rPr>
            </w:pPr>
            <w:r w:rsidRPr="00605F23">
              <w:rPr>
                <w:bCs/>
              </w:rPr>
              <w:t>CO3</w:t>
            </w:r>
          </w:p>
        </w:tc>
        <w:tc>
          <w:tcPr>
            <w:tcW w:w="9875" w:type="dxa"/>
          </w:tcPr>
          <w:p w:rsidR="00B73F62" w:rsidRPr="00605F23" w:rsidRDefault="00B73F62" w:rsidP="00B73F62">
            <w:pPr>
              <w:contextualSpacing/>
              <w:jc w:val="both"/>
              <w:rPr>
                <w:bCs/>
              </w:rPr>
            </w:pPr>
            <w:r>
              <w:rPr>
                <w:rFonts w:eastAsia="SimSun"/>
              </w:rPr>
              <w:t>Develop the knowledge of incompressible flow over airfoil.</w:t>
            </w:r>
          </w:p>
        </w:tc>
      </w:tr>
      <w:tr w:rsidR="00B73F62" w:rsidRPr="00605F23" w:rsidTr="00B73F62">
        <w:trPr>
          <w:trHeight w:val="260"/>
        </w:trPr>
        <w:tc>
          <w:tcPr>
            <w:tcW w:w="870" w:type="dxa"/>
          </w:tcPr>
          <w:p w:rsidR="00B73F62" w:rsidRPr="00605F23" w:rsidRDefault="00B73F62" w:rsidP="00B73F62">
            <w:pPr>
              <w:contextualSpacing/>
              <w:rPr>
                <w:bCs/>
              </w:rPr>
            </w:pPr>
            <w:r w:rsidRPr="00605F23">
              <w:rPr>
                <w:bCs/>
              </w:rPr>
              <w:t>CO4</w:t>
            </w:r>
          </w:p>
        </w:tc>
        <w:tc>
          <w:tcPr>
            <w:tcW w:w="9875" w:type="dxa"/>
          </w:tcPr>
          <w:p w:rsidR="00B73F62" w:rsidRPr="00605F23" w:rsidRDefault="00B73F62" w:rsidP="00B73F62">
            <w:pPr>
              <w:contextualSpacing/>
              <w:jc w:val="both"/>
              <w:rPr>
                <w:bCs/>
              </w:rPr>
            </w:pPr>
            <w:r>
              <w:rPr>
                <w:rFonts w:eastAsia="SimSun"/>
              </w:rPr>
              <w:t>Assess the flow field over a finite wing span.</w:t>
            </w:r>
          </w:p>
        </w:tc>
      </w:tr>
      <w:tr w:rsidR="00B73F62" w:rsidRPr="00605F23" w:rsidTr="00B73F62">
        <w:trPr>
          <w:trHeight w:val="260"/>
        </w:trPr>
        <w:tc>
          <w:tcPr>
            <w:tcW w:w="870" w:type="dxa"/>
          </w:tcPr>
          <w:p w:rsidR="00B73F62" w:rsidRPr="00605F23" w:rsidRDefault="00B73F62" w:rsidP="00B73F62">
            <w:pPr>
              <w:contextualSpacing/>
              <w:rPr>
                <w:bCs/>
              </w:rPr>
            </w:pPr>
            <w:r w:rsidRPr="00605F23">
              <w:rPr>
                <w:bCs/>
              </w:rPr>
              <w:t>CO5</w:t>
            </w:r>
          </w:p>
        </w:tc>
        <w:tc>
          <w:tcPr>
            <w:tcW w:w="9875" w:type="dxa"/>
          </w:tcPr>
          <w:p w:rsidR="00B73F62" w:rsidRPr="00605F23" w:rsidRDefault="00B73F62" w:rsidP="00B73F62">
            <w:pPr>
              <w:contextualSpacing/>
              <w:jc w:val="both"/>
              <w:rPr>
                <w:bCs/>
              </w:rPr>
            </w:pPr>
            <w:r>
              <w:rPr>
                <w:rFonts w:eastAsia="SimSun"/>
              </w:rPr>
              <w:t>Estimate the flow parameters over aircraft wings and fuselages.</w:t>
            </w:r>
          </w:p>
        </w:tc>
      </w:tr>
      <w:tr w:rsidR="00B73F62" w:rsidRPr="00605F23" w:rsidTr="00B73F62">
        <w:trPr>
          <w:trHeight w:val="260"/>
        </w:trPr>
        <w:tc>
          <w:tcPr>
            <w:tcW w:w="870" w:type="dxa"/>
          </w:tcPr>
          <w:p w:rsidR="00B73F62" w:rsidRPr="00605F23" w:rsidRDefault="00B73F62" w:rsidP="00B73F62">
            <w:pPr>
              <w:contextualSpacing/>
              <w:rPr>
                <w:bCs/>
              </w:rPr>
            </w:pPr>
            <w:r w:rsidRPr="00605F23">
              <w:rPr>
                <w:bCs/>
              </w:rPr>
              <w:t>CO6</w:t>
            </w:r>
          </w:p>
        </w:tc>
        <w:tc>
          <w:tcPr>
            <w:tcW w:w="9875" w:type="dxa"/>
          </w:tcPr>
          <w:p w:rsidR="00B73F62" w:rsidRPr="00605F23" w:rsidRDefault="00B73F62" w:rsidP="00B73F62">
            <w:pPr>
              <w:contextualSpacing/>
              <w:jc w:val="both"/>
              <w:rPr>
                <w:bCs/>
              </w:rPr>
            </w:pPr>
            <w:r>
              <w:rPr>
                <w:rFonts w:eastAsia="SimSun"/>
              </w:rPr>
              <w:t>Understand the concept of the boundary layer and its characteristics.</w:t>
            </w:r>
          </w:p>
        </w:tc>
      </w:tr>
    </w:tbl>
    <w:p w:rsidR="00B73F62" w:rsidRPr="00605F23" w:rsidRDefault="00B73F62" w:rsidP="00B73F62">
      <w:pPr>
        <w:contextualSpacing/>
      </w:pPr>
    </w:p>
    <w:tbl>
      <w:tblPr>
        <w:tblW w:w="1062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61"/>
        <w:gridCol w:w="1417"/>
        <w:gridCol w:w="1276"/>
        <w:gridCol w:w="1134"/>
        <w:gridCol w:w="1418"/>
        <w:gridCol w:w="708"/>
        <w:gridCol w:w="1134"/>
        <w:gridCol w:w="1776"/>
      </w:tblGrid>
      <w:tr w:rsidR="00B73F62" w:rsidRPr="00605F23" w:rsidTr="00B73F62">
        <w:trPr>
          <w:jc w:val="center"/>
        </w:trPr>
        <w:tc>
          <w:tcPr>
            <w:tcW w:w="10624" w:type="dxa"/>
            <w:gridSpan w:val="8"/>
          </w:tcPr>
          <w:p w:rsidR="00B73F62" w:rsidRPr="00605F23" w:rsidRDefault="00B73F62" w:rsidP="00B73F62">
            <w:pPr>
              <w:contextualSpacing/>
              <w:jc w:val="center"/>
              <w:rPr>
                <w:b/>
              </w:rPr>
            </w:pPr>
            <w:r w:rsidRPr="00605F23">
              <w:rPr>
                <w:b/>
              </w:rPr>
              <w:t>Assessment Pattern as per Bloom’s Taxonomy</w:t>
            </w:r>
          </w:p>
        </w:tc>
      </w:tr>
      <w:tr w:rsidR="00B73F62" w:rsidRPr="00605F23" w:rsidTr="00B73F62">
        <w:trPr>
          <w:jc w:val="center"/>
        </w:trPr>
        <w:tc>
          <w:tcPr>
            <w:tcW w:w="1761" w:type="dxa"/>
          </w:tcPr>
          <w:p w:rsidR="00B73F62" w:rsidRPr="00605F23" w:rsidRDefault="00B73F62" w:rsidP="00B73F62">
            <w:pPr>
              <w:contextualSpacing/>
              <w:jc w:val="center"/>
              <w:rPr>
                <w:b/>
                <w:bCs/>
              </w:rPr>
            </w:pPr>
            <w:r w:rsidRPr="00605F23">
              <w:rPr>
                <w:b/>
                <w:bCs/>
              </w:rPr>
              <w:t>CO / P</w:t>
            </w:r>
          </w:p>
        </w:tc>
        <w:tc>
          <w:tcPr>
            <w:tcW w:w="1417" w:type="dxa"/>
          </w:tcPr>
          <w:p w:rsidR="00B73F62" w:rsidRPr="00605F23" w:rsidRDefault="00B73F62" w:rsidP="00B73F62">
            <w:pPr>
              <w:contextualSpacing/>
              <w:jc w:val="center"/>
              <w:rPr>
                <w:b/>
              </w:rPr>
            </w:pPr>
            <w:r w:rsidRPr="00605F23">
              <w:rPr>
                <w:b/>
              </w:rPr>
              <w:t>R</w:t>
            </w:r>
          </w:p>
        </w:tc>
        <w:tc>
          <w:tcPr>
            <w:tcW w:w="1276" w:type="dxa"/>
          </w:tcPr>
          <w:p w:rsidR="00B73F62" w:rsidRPr="00605F23" w:rsidRDefault="00B73F62" w:rsidP="00B73F62">
            <w:pPr>
              <w:contextualSpacing/>
              <w:jc w:val="center"/>
              <w:rPr>
                <w:b/>
              </w:rPr>
            </w:pPr>
            <w:r w:rsidRPr="00605F23">
              <w:rPr>
                <w:b/>
              </w:rPr>
              <w:t>U</w:t>
            </w:r>
          </w:p>
        </w:tc>
        <w:tc>
          <w:tcPr>
            <w:tcW w:w="1134" w:type="dxa"/>
          </w:tcPr>
          <w:p w:rsidR="00B73F62" w:rsidRPr="00605F23" w:rsidRDefault="00B73F62" w:rsidP="00B73F62">
            <w:pPr>
              <w:contextualSpacing/>
              <w:jc w:val="center"/>
              <w:rPr>
                <w:b/>
              </w:rPr>
            </w:pPr>
            <w:r w:rsidRPr="00605F23">
              <w:rPr>
                <w:b/>
              </w:rPr>
              <w:t>A</w:t>
            </w:r>
          </w:p>
        </w:tc>
        <w:tc>
          <w:tcPr>
            <w:tcW w:w="1418" w:type="dxa"/>
          </w:tcPr>
          <w:p w:rsidR="00B73F62" w:rsidRPr="00605F23" w:rsidRDefault="00B73F62" w:rsidP="00B73F62">
            <w:pPr>
              <w:contextualSpacing/>
              <w:jc w:val="center"/>
              <w:rPr>
                <w:b/>
              </w:rPr>
            </w:pPr>
            <w:r w:rsidRPr="00605F23">
              <w:rPr>
                <w:b/>
              </w:rPr>
              <w:t>An</w:t>
            </w:r>
          </w:p>
        </w:tc>
        <w:tc>
          <w:tcPr>
            <w:tcW w:w="708" w:type="dxa"/>
          </w:tcPr>
          <w:p w:rsidR="00B73F62" w:rsidRPr="00605F23" w:rsidRDefault="00B73F62" w:rsidP="00B73F62">
            <w:pPr>
              <w:contextualSpacing/>
              <w:jc w:val="center"/>
              <w:rPr>
                <w:b/>
              </w:rPr>
            </w:pPr>
            <w:r w:rsidRPr="00605F23">
              <w:rPr>
                <w:b/>
              </w:rPr>
              <w:t>E</w:t>
            </w:r>
          </w:p>
        </w:tc>
        <w:tc>
          <w:tcPr>
            <w:tcW w:w="1134" w:type="dxa"/>
          </w:tcPr>
          <w:p w:rsidR="00B73F62" w:rsidRPr="00605F23" w:rsidRDefault="00B73F62" w:rsidP="00B73F62">
            <w:pPr>
              <w:contextualSpacing/>
              <w:jc w:val="center"/>
              <w:rPr>
                <w:b/>
              </w:rPr>
            </w:pPr>
            <w:r w:rsidRPr="00605F23">
              <w:rPr>
                <w:b/>
              </w:rPr>
              <w:t>C</w:t>
            </w:r>
          </w:p>
        </w:tc>
        <w:tc>
          <w:tcPr>
            <w:tcW w:w="1776" w:type="dxa"/>
          </w:tcPr>
          <w:p w:rsidR="00B73F62" w:rsidRPr="00605F23" w:rsidRDefault="00B73F62" w:rsidP="00B73F62">
            <w:pPr>
              <w:contextualSpacing/>
              <w:jc w:val="center"/>
              <w:rPr>
                <w:b/>
              </w:rPr>
            </w:pPr>
            <w:r w:rsidRPr="00605F23">
              <w:rPr>
                <w:b/>
              </w:rPr>
              <w:t>Total</w:t>
            </w:r>
          </w:p>
        </w:tc>
      </w:tr>
      <w:tr w:rsidR="00B73F62" w:rsidRPr="00605F23" w:rsidTr="00B73F62">
        <w:trPr>
          <w:jc w:val="center"/>
        </w:trPr>
        <w:tc>
          <w:tcPr>
            <w:tcW w:w="1761" w:type="dxa"/>
          </w:tcPr>
          <w:p w:rsidR="00B73F62" w:rsidRPr="00605F23" w:rsidRDefault="00B73F62" w:rsidP="00B73F62">
            <w:pPr>
              <w:contextualSpacing/>
              <w:jc w:val="center"/>
              <w:rPr>
                <w:bCs/>
              </w:rPr>
            </w:pPr>
            <w:r w:rsidRPr="00605F23">
              <w:rPr>
                <w:bCs/>
              </w:rPr>
              <w:t>CO1</w:t>
            </w:r>
          </w:p>
        </w:tc>
        <w:tc>
          <w:tcPr>
            <w:tcW w:w="1417" w:type="dxa"/>
          </w:tcPr>
          <w:p w:rsidR="00B73F62" w:rsidRPr="00605F23" w:rsidRDefault="00B73F62" w:rsidP="00B73F62">
            <w:pPr>
              <w:contextualSpacing/>
              <w:jc w:val="center"/>
              <w:rPr>
                <w:lang w:val="en-IN"/>
              </w:rPr>
            </w:pPr>
            <w:r>
              <w:rPr>
                <w:lang w:val="en-IN"/>
              </w:rPr>
              <w:t>5</w:t>
            </w:r>
          </w:p>
        </w:tc>
        <w:tc>
          <w:tcPr>
            <w:tcW w:w="1276" w:type="dxa"/>
          </w:tcPr>
          <w:p w:rsidR="00B73F62" w:rsidRPr="00605F23" w:rsidRDefault="00B73F62" w:rsidP="00B73F62">
            <w:pPr>
              <w:contextualSpacing/>
              <w:jc w:val="center"/>
              <w:rPr>
                <w:lang w:val="en-IN"/>
              </w:rPr>
            </w:pPr>
            <w:r>
              <w:rPr>
                <w:lang w:val="en-IN"/>
              </w:rPr>
              <w:t>-</w:t>
            </w:r>
          </w:p>
        </w:tc>
        <w:tc>
          <w:tcPr>
            <w:tcW w:w="1134" w:type="dxa"/>
          </w:tcPr>
          <w:p w:rsidR="00B73F62" w:rsidRPr="00605F23" w:rsidRDefault="00B73F62" w:rsidP="00B73F62">
            <w:pPr>
              <w:contextualSpacing/>
              <w:jc w:val="center"/>
              <w:rPr>
                <w:lang w:val="en-IN"/>
              </w:rPr>
            </w:pPr>
            <w:r>
              <w:rPr>
                <w:lang w:val="en-IN"/>
              </w:rPr>
              <w:t>12</w:t>
            </w:r>
          </w:p>
        </w:tc>
        <w:tc>
          <w:tcPr>
            <w:tcW w:w="1418" w:type="dxa"/>
          </w:tcPr>
          <w:p w:rsidR="00B73F62" w:rsidRDefault="00B73F62" w:rsidP="00B73F62">
            <w:pPr>
              <w:contextualSpacing/>
              <w:jc w:val="center"/>
            </w:pPr>
            <w:r w:rsidRPr="005C21FE">
              <w:rPr>
                <w:lang w:val="en-IN"/>
              </w:rPr>
              <w:t>-</w:t>
            </w:r>
          </w:p>
        </w:tc>
        <w:tc>
          <w:tcPr>
            <w:tcW w:w="708" w:type="dxa"/>
          </w:tcPr>
          <w:p w:rsidR="00B73F62" w:rsidRDefault="00B73F62" w:rsidP="00B73F62">
            <w:pPr>
              <w:contextualSpacing/>
              <w:jc w:val="center"/>
            </w:pPr>
            <w:r w:rsidRPr="005C21FE">
              <w:rPr>
                <w:lang w:val="en-IN"/>
              </w:rPr>
              <w:t>-</w:t>
            </w:r>
          </w:p>
        </w:tc>
        <w:tc>
          <w:tcPr>
            <w:tcW w:w="1134" w:type="dxa"/>
          </w:tcPr>
          <w:p w:rsidR="00B73F62" w:rsidRDefault="00B73F62" w:rsidP="00B73F62">
            <w:pPr>
              <w:contextualSpacing/>
              <w:jc w:val="center"/>
            </w:pPr>
            <w:r w:rsidRPr="005C21FE">
              <w:rPr>
                <w:lang w:val="en-IN"/>
              </w:rPr>
              <w:t>-</w:t>
            </w:r>
          </w:p>
        </w:tc>
        <w:tc>
          <w:tcPr>
            <w:tcW w:w="1776" w:type="dxa"/>
          </w:tcPr>
          <w:p w:rsidR="00B73F62" w:rsidRPr="00605F23" w:rsidRDefault="00B73F62" w:rsidP="00B73F62">
            <w:pPr>
              <w:contextualSpacing/>
              <w:jc w:val="center"/>
              <w:rPr>
                <w:lang w:val="en-IN"/>
              </w:rPr>
            </w:pPr>
            <w:r>
              <w:rPr>
                <w:lang w:val="en-IN"/>
              </w:rPr>
              <w:t>17</w:t>
            </w:r>
          </w:p>
        </w:tc>
      </w:tr>
      <w:tr w:rsidR="00B73F62" w:rsidRPr="00605F23" w:rsidTr="00B73F62">
        <w:trPr>
          <w:jc w:val="center"/>
        </w:trPr>
        <w:tc>
          <w:tcPr>
            <w:tcW w:w="1761" w:type="dxa"/>
          </w:tcPr>
          <w:p w:rsidR="00B73F62" w:rsidRPr="00605F23" w:rsidRDefault="00B73F62" w:rsidP="00B73F62">
            <w:pPr>
              <w:contextualSpacing/>
              <w:jc w:val="center"/>
              <w:rPr>
                <w:bCs/>
              </w:rPr>
            </w:pPr>
            <w:r w:rsidRPr="00605F23">
              <w:rPr>
                <w:bCs/>
              </w:rPr>
              <w:t>CO2</w:t>
            </w:r>
          </w:p>
        </w:tc>
        <w:tc>
          <w:tcPr>
            <w:tcW w:w="1417" w:type="dxa"/>
          </w:tcPr>
          <w:p w:rsidR="00B73F62" w:rsidRPr="00605F23" w:rsidRDefault="00B73F62" w:rsidP="00B73F62">
            <w:pPr>
              <w:contextualSpacing/>
              <w:jc w:val="center"/>
              <w:rPr>
                <w:lang w:val="en-IN"/>
              </w:rPr>
            </w:pPr>
            <w:r>
              <w:rPr>
                <w:lang w:val="en-IN"/>
              </w:rPr>
              <w:t>2</w:t>
            </w:r>
          </w:p>
        </w:tc>
        <w:tc>
          <w:tcPr>
            <w:tcW w:w="1276" w:type="dxa"/>
          </w:tcPr>
          <w:p w:rsidR="00B73F62" w:rsidRPr="00605F23" w:rsidRDefault="00B73F62" w:rsidP="00B73F62">
            <w:pPr>
              <w:contextualSpacing/>
              <w:jc w:val="center"/>
            </w:pPr>
            <w:r>
              <w:t>15</w:t>
            </w:r>
          </w:p>
        </w:tc>
        <w:tc>
          <w:tcPr>
            <w:tcW w:w="1134" w:type="dxa"/>
          </w:tcPr>
          <w:p w:rsidR="00B73F62" w:rsidRDefault="00B73F62" w:rsidP="00B73F62">
            <w:pPr>
              <w:contextualSpacing/>
              <w:jc w:val="center"/>
            </w:pPr>
            <w:r>
              <w:t>-</w:t>
            </w:r>
          </w:p>
        </w:tc>
        <w:tc>
          <w:tcPr>
            <w:tcW w:w="1418" w:type="dxa"/>
          </w:tcPr>
          <w:p w:rsidR="00B73F62" w:rsidRDefault="00B73F62" w:rsidP="00B73F62">
            <w:pPr>
              <w:contextualSpacing/>
              <w:jc w:val="center"/>
            </w:pPr>
            <w:r w:rsidRPr="00CF4F83">
              <w:rPr>
                <w:lang w:val="en-IN"/>
              </w:rPr>
              <w:t>-</w:t>
            </w:r>
          </w:p>
        </w:tc>
        <w:tc>
          <w:tcPr>
            <w:tcW w:w="708" w:type="dxa"/>
          </w:tcPr>
          <w:p w:rsidR="00B73F62" w:rsidRDefault="00B73F62" w:rsidP="00B73F62">
            <w:pPr>
              <w:contextualSpacing/>
              <w:jc w:val="center"/>
            </w:pPr>
            <w:r w:rsidRPr="00CF4F83">
              <w:rPr>
                <w:lang w:val="en-IN"/>
              </w:rPr>
              <w:t>-</w:t>
            </w:r>
          </w:p>
        </w:tc>
        <w:tc>
          <w:tcPr>
            <w:tcW w:w="1134" w:type="dxa"/>
          </w:tcPr>
          <w:p w:rsidR="00B73F62" w:rsidRDefault="00B73F62" w:rsidP="00B73F62">
            <w:pPr>
              <w:contextualSpacing/>
              <w:jc w:val="center"/>
            </w:pPr>
            <w:r w:rsidRPr="00CF4F83">
              <w:rPr>
                <w:lang w:val="en-IN"/>
              </w:rPr>
              <w:t>-</w:t>
            </w:r>
          </w:p>
        </w:tc>
        <w:tc>
          <w:tcPr>
            <w:tcW w:w="1776" w:type="dxa"/>
          </w:tcPr>
          <w:p w:rsidR="00B73F62" w:rsidRPr="00605F23" w:rsidRDefault="00B73F62" w:rsidP="00B73F62">
            <w:pPr>
              <w:contextualSpacing/>
              <w:jc w:val="center"/>
              <w:rPr>
                <w:lang w:val="en-IN"/>
              </w:rPr>
            </w:pPr>
            <w:r>
              <w:rPr>
                <w:lang w:val="en-IN"/>
              </w:rPr>
              <w:t>17</w:t>
            </w:r>
          </w:p>
        </w:tc>
      </w:tr>
      <w:tr w:rsidR="00B73F62" w:rsidRPr="00605F23" w:rsidTr="00B73F62">
        <w:trPr>
          <w:jc w:val="center"/>
        </w:trPr>
        <w:tc>
          <w:tcPr>
            <w:tcW w:w="1761" w:type="dxa"/>
          </w:tcPr>
          <w:p w:rsidR="00B73F62" w:rsidRPr="00605F23" w:rsidRDefault="00B73F62" w:rsidP="00B73F62">
            <w:pPr>
              <w:contextualSpacing/>
              <w:jc w:val="center"/>
              <w:rPr>
                <w:bCs/>
              </w:rPr>
            </w:pPr>
            <w:r w:rsidRPr="00605F23">
              <w:rPr>
                <w:bCs/>
              </w:rPr>
              <w:t>CO3</w:t>
            </w:r>
          </w:p>
        </w:tc>
        <w:tc>
          <w:tcPr>
            <w:tcW w:w="1417" w:type="dxa"/>
          </w:tcPr>
          <w:p w:rsidR="00B73F62" w:rsidRPr="00605F23" w:rsidRDefault="00B73F62" w:rsidP="00B73F62">
            <w:pPr>
              <w:contextualSpacing/>
              <w:jc w:val="center"/>
              <w:rPr>
                <w:lang w:val="en-IN"/>
              </w:rPr>
            </w:pPr>
            <w:r>
              <w:rPr>
                <w:lang w:val="en-IN"/>
              </w:rPr>
              <w:t>5</w:t>
            </w:r>
          </w:p>
        </w:tc>
        <w:tc>
          <w:tcPr>
            <w:tcW w:w="1276" w:type="dxa"/>
          </w:tcPr>
          <w:p w:rsidR="00B73F62" w:rsidRPr="00605F23" w:rsidRDefault="00B73F62" w:rsidP="00B73F62">
            <w:pPr>
              <w:contextualSpacing/>
              <w:jc w:val="center"/>
            </w:pPr>
            <w:r>
              <w:t>12</w:t>
            </w:r>
          </w:p>
        </w:tc>
        <w:tc>
          <w:tcPr>
            <w:tcW w:w="1134" w:type="dxa"/>
          </w:tcPr>
          <w:p w:rsidR="00B73F62" w:rsidRDefault="00B73F62" w:rsidP="00B73F62">
            <w:pPr>
              <w:contextualSpacing/>
              <w:jc w:val="center"/>
            </w:pPr>
            <w:r>
              <w:t>12</w:t>
            </w:r>
          </w:p>
        </w:tc>
        <w:tc>
          <w:tcPr>
            <w:tcW w:w="1418" w:type="dxa"/>
          </w:tcPr>
          <w:p w:rsidR="00B73F62" w:rsidRDefault="00B73F62" w:rsidP="00B73F62">
            <w:pPr>
              <w:contextualSpacing/>
              <w:jc w:val="center"/>
            </w:pPr>
            <w:r w:rsidRPr="00CF4F83">
              <w:rPr>
                <w:lang w:val="en-IN"/>
              </w:rPr>
              <w:t>-</w:t>
            </w:r>
          </w:p>
        </w:tc>
        <w:tc>
          <w:tcPr>
            <w:tcW w:w="708" w:type="dxa"/>
          </w:tcPr>
          <w:p w:rsidR="00B73F62" w:rsidRDefault="00B73F62" w:rsidP="00B73F62">
            <w:pPr>
              <w:contextualSpacing/>
              <w:jc w:val="center"/>
            </w:pPr>
            <w:r w:rsidRPr="00CF4F83">
              <w:rPr>
                <w:lang w:val="en-IN"/>
              </w:rPr>
              <w:t>-</w:t>
            </w:r>
          </w:p>
        </w:tc>
        <w:tc>
          <w:tcPr>
            <w:tcW w:w="1134" w:type="dxa"/>
          </w:tcPr>
          <w:p w:rsidR="00B73F62" w:rsidRDefault="00B73F62" w:rsidP="00B73F62">
            <w:pPr>
              <w:contextualSpacing/>
              <w:jc w:val="center"/>
            </w:pPr>
            <w:r w:rsidRPr="00CF4F83">
              <w:rPr>
                <w:lang w:val="en-IN"/>
              </w:rPr>
              <w:t>-</w:t>
            </w:r>
          </w:p>
        </w:tc>
        <w:tc>
          <w:tcPr>
            <w:tcW w:w="1776" w:type="dxa"/>
          </w:tcPr>
          <w:p w:rsidR="00B73F62" w:rsidRPr="00605F23" w:rsidRDefault="00B73F62" w:rsidP="00B73F62">
            <w:pPr>
              <w:contextualSpacing/>
              <w:jc w:val="center"/>
              <w:rPr>
                <w:lang w:val="en-IN"/>
              </w:rPr>
            </w:pPr>
            <w:r>
              <w:rPr>
                <w:lang w:val="en-IN"/>
              </w:rPr>
              <w:t>29</w:t>
            </w:r>
          </w:p>
        </w:tc>
      </w:tr>
      <w:tr w:rsidR="00B73F62" w:rsidRPr="00605F23" w:rsidTr="00B73F62">
        <w:trPr>
          <w:jc w:val="center"/>
        </w:trPr>
        <w:tc>
          <w:tcPr>
            <w:tcW w:w="1761" w:type="dxa"/>
          </w:tcPr>
          <w:p w:rsidR="00B73F62" w:rsidRPr="00605F23" w:rsidRDefault="00B73F62" w:rsidP="00B73F62">
            <w:pPr>
              <w:contextualSpacing/>
              <w:jc w:val="center"/>
              <w:rPr>
                <w:bCs/>
              </w:rPr>
            </w:pPr>
            <w:r w:rsidRPr="00605F23">
              <w:rPr>
                <w:bCs/>
              </w:rPr>
              <w:t>CO4</w:t>
            </w:r>
          </w:p>
        </w:tc>
        <w:tc>
          <w:tcPr>
            <w:tcW w:w="1417" w:type="dxa"/>
          </w:tcPr>
          <w:p w:rsidR="00B73F62" w:rsidRPr="00605F23" w:rsidRDefault="00B73F62" w:rsidP="00B73F62">
            <w:pPr>
              <w:contextualSpacing/>
              <w:jc w:val="center"/>
              <w:rPr>
                <w:lang w:val="en-IN"/>
              </w:rPr>
            </w:pPr>
            <w:r>
              <w:rPr>
                <w:lang w:val="en-IN"/>
              </w:rPr>
              <w:t>2</w:t>
            </w:r>
          </w:p>
        </w:tc>
        <w:tc>
          <w:tcPr>
            <w:tcW w:w="1276" w:type="dxa"/>
          </w:tcPr>
          <w:p w:rsidR="00B73F62" w:rsidRPr="00605F23" w:rsidRDefault="00B73F62" w:rsidP="00B73F62">
            <w:pPr>
              <w:contextualSpacing/>
              <w:jc w:val="center"/>
              <w:rPr>
                <w:lang w:val="en-IN"/>
              </w:rPr>
            </w:pPr>
            <w:r>
              <w:rPr>
                <w:lang w:val="en-IN"/>
              </w:rPr>
              <w:t>27</w:t>
            </w:r>
          </w:p>
        </w:tc>
        <w:tc>
          <w:tcPr>
            <w:tcW w:w="1134" w:type="dxa"/>
          </w:tcPr>
          <w:p w:rsidR="00B73F62" w:rsidRDefault="00B73F62" w:rsidP="00B73F62">
            <w:pPr>
              <w:contextualSpacing/>
              <w:jc w:val="center"/>
            </w:pPr>
            <w:r>
              <w:t>-</w:t>
            </w:r>
          </w:p>
        </w:tc>
        <w:tc>
          <w:tcPr>
            <w:tcW w:w="1418" w:type="dxa"/>
          </w:tcPr>
          <w:p w:rsidR="00B73F62" w:rsidRDefault="00B73F62" w:rsidP="00B73F62">
            <w:pPr>
              <w:contextualSpacing/>
              <w:jc w:val="center"/>
            </w:pPr>
            <w:r w:rsidRPr="00CF4F83">
              <w:rPr>
                <w:lang w:val="en-IN"/>
              </w:rPr>
              <w:t>-</w:t>
            </w:r>
          </w:p>
        </w:tc>
        <w:tc>
          <w:tcPr>
            <w:tcW w:w="708" w:type="dxa"/>
          </w:tcPr>
          <w:p w:rsidR="00B73F62" w:rsidRDefault="00B73F62" w:rsidP="00B73F62">
            <w:pPr>
              <w:contextualSpacing/>
              <w:jc w:val="center"/>
            </w:pPr>
            <w:r w:rsidRPr="00CF4F83">
              <w:rPr>
                <w:lang w:val="en-IN"/>
              </w:rPr>
              <w:t>-</w:t>
            </w:r>
          </w:p>
        </w:tc>
        <w:tc>
          <w:tcPr>
            <w:tcW w:w="1134" w:type="dxa"/>
          </w:tcPr>
          <w:p w:rsidR="00B73F62" w:rsidRDefault="00B73F62" w:rsidP="00B73F62">
            <w:pPr>
              <w:contextualSpacing/>
              <w:jc w:val="center"/>
            </w:pPr>
            <w:r w:rsidRPr="00CF4F83">
              <w:rPr>
                <w:lang w:val="en-IN"/>
              </w:rPr>
              <w:t>-</w:t>
            </w:r>
          </w:p>
        </w:tc>
        <w:tc>
          <w:tcPr>
            <w:tcW w:w="1776" w:type="dxa"/>
          </w:tcPr>
          <w:p w:rsidR="00B73F62" w:rsidRPr="00605F23" w:rsidRDefault="00B73F62" w:rsidP="00B73F62">
            <w:pPr>
              <w:contextualSpacing/>
              <w:jc w:val="center"/>
              <w:rPr>
                <w:lang w:val="en-IN"/>
              </w:rPr>
            </w:pPr>
            <w:r>
              <w:rPr>
                <w:lang w:val="en-IN"/>
              </w:rPr>
              <w:t>29</w:t>
            </w:r>
          </w:p>
        </w:tc>
      </w:tr>
      <w:tr w:rsidR="00B73F62" w:rsidRPr="00605F23" w:rsidTr="00B73F62">
        <w:trPr>
          <w:jc w:val="center"/>
        </w:trPr>
        <w:tc>
          <w:tcPr>
            <w:tcW w:w="1761" w:type="dxa"/>
          </w:tcPr>
          <w:p w:rsidR="00B73F62" w:rsidRPr="00605F23" w:rsidRDefault="00B73F62" w:rsidP="00B73F62">
            <w:pPr>
              <w:contextualSpacing/>
              <w:jc w:val="center"/>
              <w:rPr>
                <w:bCs/>
              </w:rPr>
            </w:pPr>
            <w:r w:rsidRPr="00605F23">
              <w:rPr>
                <w:bCs/>
              </w:rPr>
              <w:t>CO5</w:t>
            </w:r>
          </w:p>
        </w:tc>
        <w:tc>
          <w:tcPr>
            <w:tcW w:w="1417" w:type="dxa"/>
          </w:tcPr>
          <w:p w:rsidR="00B73F62" w:rsidRPr="00605F23" w:rsidRDefault="00B73F62" w:rsidP="00B73F62">
            <w:pPr>
              <w:contextualSpacing/>
              <w:jc w:val="center"/>
              <w:rPr>
                <w:lang w:val="en-IN"/>
              </w:rPr>
            </w:pPr>
            <w:r>
              <w:rPr>
                <w:lang w:val="en-IN"/>
              </w:rPr>
              <w:t>1</w:t>
            </w:r>
          </w:p>
        </w:tc>
        <w:tc>
          <w:tcPr>
            <w:tcW w:w="1276" w:type="dxa"/>
          </w:tcPr>
          <w:p w:rsidR="00B73F62" w:rsidRPr="00605F23" w:rsidRDefault="00B73F62" w:rsidP="00B73F62">
            <w:pPr>
              <w:contextualSpacing/>
              <w:jc w:val="center"/>
              <w:rPr>
                <w:lang w:val="en-IN"/>
              </w:rPr>
            </w:pPr>
            <w:r>
              <w:rPr>
                <w:lang w:val="en-IN"/>
              </w:rPr>
              <w:t>15</w:t>
            </w:r>
          </w:p>
        </w:tc>
        <w:tc>
          <w:tcPr>
            <w:tcW w:w="1134" w:type="dxa"/>
          </w:tcPr>
          <w:p w:rsidR="00B73F62" w:rsidRDefault="00B73F62" w:rsidP="00B73F62">
            <w:pPr>
              <w:contextualSpacing/>
              <w:jc w:val="center"/>
            </w:pPr>
            <w:r>
              <w:t>-</w:t>
            </w:r>
          </w:p>
        </w:tc>
        <w:tc>
          <w:tcPr>
            <w:tcW w:w="1418" w:type="dxa"/>
          </w:tcPr>
          <w:p w:rsidR="00B73F62" w:rsidRDefault="00B73F62" w:rsidP="00B73F62">
            <w:pPr>
              <w:contextualSpacing/>
              <w:jc w:val="center"/>
            </w:pPr>
            <w:r w:rsidRPr="00CF4F83">
              <w:rPr>
                <w:lang w:val="en-IN"/>
              </w:rPr>
              <w:t>-</w:t>
            </w:r>
          </w:p>
        </w:tc>
        <w:tc>
          <w:tcPr>
            <w:tcW w:w="708" w:type="dxa"/>
          </w:tcPr>
          <w:p w:rsidR="00B73F62" w:rsidRDefault="00B73F62" w:rsidP="00B73F62">
            <w:pPr>
              <w:contextualSpacing/>
              <w:jc w:val="center"/>
            </w:pPr>
            <w:r w:rsidRPr="00CF4F83">
              <w:rPr>
                <w:lang w:val="en-IN"/>
              </w:rPr>
              <w:t>-</w:t>
            </w:r>
          </w:p>
        </w:tc>
        <w:tc>
          <w:tcPr>
            <w:tcW w:w="1134" w:type="dxa"/>
          </w:tcPr>
          <w:p w:rsidR="00B73F62" w:rsidRDefault="00B73F62" w:rsidP="00B73F62">
            <w:pPr>
              <w:contextualSpacing/>
              <w:jc w:val="center"/>
            </w:pPr>
            <w:r w:rsidRPr="00CF4F83">
              <w:rPr>
                <w:lang w:val="en-IN"/>
              </w:rPr>
              <w:t>-</w:t>
            </w:r>
          </w:p>
        </w:tc>
        <w:tc>
          <w:tcPr>
            <w:tcW w:w="1776" w:type="dxa"/>
          </w:tcPr>
          <w:p w:rsidR="00B73F62" w:rsidRPr="00605F23" w:rsidRDefault="00B73F62" w:rsidP="00B73F62">
            <w:pPr>
              <w:contextualSpacing/>
              <w:jc w:val="center"/>
              <w:rPr>
                <w:lang w:val="en-IN"/>
              </w:rPr>
            </w:pPr>
            <w:r>
              <w:rPr>
                <w:lang w:val="en-IN"/>
              </w:rPr>
              <w:t>16</w:t>
            </w:r>
          </w:p>
        </w:tc>
      </w:tr>
      <w:tr w:rsidR="00B73F62" w:rsidRPr="00605F23" w:rsidTr="00B73F62">
        <w:trPr>
          <w:jc w:val="center"/>
        </w:trPr>
        <w:tc>
          <w:tcPr>
            <w:tcW w:w="1761" w:type="dxa"/>
          </w:tcPr>
          <w:p w:rsidR="00B73F62" w:rsidRPr="00605F23" w:rsidRDefault="00B73F62" w:rsidP="00B73F62">
            <w:pPr>
              <w:contextualSpacing/>
              <w:jc w:val="center"/>
              <w:rPr>
                <w:bCs/>
              </w:rPr>
            </w:pPr>
            <w:r w:rsidRPr="00605F23">
              <w:rPr>
                <w:bCs/>
              </w:rPr>
              <w:t>CO6</w:t>
            </w:r>
          </w:p>
        </w:tc>
        <w:tc>
          <w:tcPr>
            <w:tcW w:w="1417" w:type="dxa"/>
          </w:tcPr>
          <w:p w:rsidR="00B73F62" w:rsidRPr="00605F23" w:rsidRDefault="00B73F62" w:rsidP="00B73F62">
            <w:pPr>
              <w:contextualSpacing/>
              <w:jc w:val="center"/>
              <w:rPr>
                <w:lang w:val="en-IN"/>
              </w:rPr>
            </w:pPr>
            <w:r>
              <w:rPr>
                <w:lang w:val="en-IN"/>
              </w:rPr>
              <w:t>1</w:t>
            </w:r>
          </w:p>
        </w:tc>
        <w:tc>
          <w:tcPr>
            <w:tcW w:w="1276" w:type="dxa"/>
          </w:tcPr>
          <w:p w:rsidR="00B73F62" w:rsidRPr="00605F23" w:rsidRDefault="00B73F62" w:rsidP="00B73F62">
            <w:pPr>
              <w:contextualSpacing/>
              <w:jc w:val="center"/>
            </w:pPr>
            <w:r>
              <w:t>3</w:t>
            </w:r>
          </w:p>
        </w:tc>
        <w:tc>
          <w:tcPr>
            <w:tcW w:w="1134" w:type="dxa"/>
          </w:tcPr>
          <w:p w:rsidR="00B73F62" w:rsidRDefault="00B73F62" w:rsidP="00B73F62">
            <w:pPr>
              <w:contextualSpacing/>
              <w:jc w:val="center"/>
            </w:pPr>
            <w:r>
              <w:t>12</w:t>
            </w:r>
          </w:p>
        </w:tc>
        <w:tc>
          <w:tcPr>
            <w:tcW w:w="1418" w:type="dxa"/>
          </w:tcPr>
          <w:p w:rsidR="00B73F62" w:rsidRDefault="00B73F62" w:rsidP="00B73F62">
            <w:pPr>
              <w:contextualSpacing/>
              <w:jc w:val="center"/>
            </w:pPr>
            <w:r w:rsidRPr="00CF4F83">
              <w:rPr>
                <w:lang w:val="en-IN"/>
              </w:rPr>
              <w:t>-</w:t>
            </w:r>
          </w:p>
        </w:tc>
        <w:tc>
          <w:tcPr>
            <w:tcW w:w="708" w:type="dxa"/>
          </w:tcPr>
          <w:p w:rsidR="00B73F62" w:rsidRDefault="00B73F62" w:rsidP="00B73F62">
            <w:pPr>
              <w:contextualSpacing/>
              <w:jc w:val="center"/>
            </w:pPr>
            <w:r w:rsidRPr="00CF4F83">
              <w:rPr>
                <w:lang w:val="en-IN"/>
              </w:rPr>
              <w:t>-</w:t>
            </w:r>
          </w:p>
        </w:tc>
        <w:tc>
          <w:tcPr>
            <w:tcW w:w="1134" w:type="dxa"/>
          </w:tcPr>
          <w:p w:rsidR="00B73F62" w:rsidRDefault="00B73F62" w:rsidP="00B73F62">
            <w:pPr>
              <w:contextualSpacing/>
              <w:jc w:val="center"/>
            </w:pPr>
            <w:r w:rsidRPr="00CF4F83">
              <w:rPr>
                <w:lang w:val="en-IN"/>
              </w:rPr>
              <w:t>-</w:t>
            </w:r>
          </w:p>
        </w:tc>
        <w:tc>
          <w:tcPr>
            <w:tcW w:w="1776" w:type="dxa"/>
          </w:tcPr>
          <w:p w:rsidR="00B73F62" w:rsidRPr="00605F23" w:rsidRDefault="00B73F62" w:rsidP="00B73F62">
            <w:pPr>
              <w:contextualSpacing/>
              <w:jc w:val="center"/>
              <w:rPr>
                <w:lang w:val="en-IN"/>
              </w:rPr>
            </w:pPr>
            <w:r>
              <w:rPr>
                <w:lang w:val="en-IN"/>
              </w:rPr>
              <w:t>16</w:t>
            </w:r>
          </w:p>
        </w:tc>
      </w:tr>
      <w:tr w:rsidR="00B73F62" w:rsidRPr="00605F23" w:rsidTr="00B73F62">
        <w:trPr>
          <w:jc w:val="center"/>
        </w:trPr>
        <w:tc>
          <w:tcPr>
            <w:tcW w:w="8848" w:type="dxa"/>
            <w:gridSpan w:val="7"/>
          </w:tcPr>
          <w:p w:rsidR="00B73F62" w:rsidRPr="00605F23" w:rsidRDefault="00B73F62" w:rsidP="00B73F62">
            <w:pPr>
              <w:contextualSpacing/>
            </w:pPr>
          </w:p>
        </w:tc>
        <w:tc>
          <w:tcPr>
            <w:tcW w:w="1776" w:type="dxa"/>
          </w:tcPr>
          <w:p w:rsidR="00B73F62" w:rsidRPr="00605F23" w:rsidRDefault="00B73F62" w:rsidP="00B73F62">
            <w:pPr>
              <w:contextualSpacing/>
              <w:jc w:val="center"/>
              <w:rPr>
                <w:b/>
              </w:rPr>
            </w:pPr>
            <w:r w:rsidRPr="00605F23">
              <w:rPr>
                <w:b/>
              </w:rPr>
              <w:t>124</w:t>
            </w:r>
          </w:p>
        </w:tc>
      </w:tr>
    </w:tbl>
    <w:p w:rsidR="00B73F62" w:rsidRDefault="00B73F62" w:rsidP="00B73F62">
      <w:pPr>
        <w:tabs>
          <w:tab w:val="left" w:pos="7110"/>
        </w:tabs>
        <w:contextualSpacing/>
      </w:pPr>
      <w:r>
        <w:tab/>
      </w:r>
    </w:p>
    <w:p w:rsidR="00B73F62" w:rsidRDefault="00B73F62" w:rsidP="00B73F62">
      <w:pPr>
        <w:contextualSpacing/>
      </w:pPr>
    </w:p>
    <w:p w:rsidR="00B73F62" w:rsidRDefault="00B73F62">
      <w:pPr>
        <w:spacing w:after="200" w:line="276" w:lineRule="auto"/>
        <w:rPr>
          <w:b/>
        </w:rPr>
      </w:pPr>
      <w:r>
        <w:rPr>
          <w:b/>
        </w:rPr>
        <w:br w:type="page"/>
      </w:r>
    </w:p>
    <w:p w:rsidR="00B73F62" w:rsidRDefault="00B73F62" w:rsidP="00E40AC8">
      <w:pPr>
        <w:jc w:val="center"/>
        <w:rPr>
          <w:b/>
        </w:rPr>
      </w:pPr>
      <w:r w:rsidRPr="0037089B">
        <w:rPr>
          <w:noProof/>
        </w:rPr>
        <w:lastRenderedPageBreak/>
        <w:drawing>
          <wp:inline distT="0" distB="0" distL="0" distR="0" wp14:anchorId="758D1E96" wp14:editId="41DB55D5">
            <wp:extent cx="4740087" cy="1178853"/>
            <wp:effectExtent l="0" t="0" r="3810" b="254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rsidR="00B73F62" w:rsidRPr="00FA796F" w:rsidRDefault="00B73F62"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B73F62" w:rsidRPr="00FA796F" w:rsidTr="00B73F62">
        <w:trPr>
          <w:trHeight w:val="397"/>
          <w:jc w:val="center"/>
        </w:trPr>
        <w:tc>
          <w:tcPr>
            <w:tcW w:w="1555" w:type="dxa"/>
            <w:vAlign w:val="center"/>
          </w:tcPr>
          <w:p w:rsidR="00B73F62" w:rsidRPr="00FA796F" w:rsidRDefault="00B73F62" w:rsidP="00A81194">
            <w:pPr>
              <w:pStyle w:val="Title"/>
              <w:contextualSpacing/>
              <w:jc w:val="left"/>
              <w:rPr>
                <w:b/>
                <w:szCs w:val="24"/>
              </w:rPr>
            </w:pPr>
            <w:r w:rsidRPr="00FA796F">
              <w:rPr>
                <w:b/>
                <w:szCs w:val="24"/>
              </w:rPr>
              <w:t xml:space="preserve">Course Code      </w:t>
            </w:r>
          </w:p>
        </w:tc>
        <w:tc>
          <w:tcPr>
            <w:tcW w:w="6378" w:type="dxa"/>
            <w:vAlign w:val="center"/>
          </w:tcPr>
          <w:p w:rsidR="00B73F62" w:rsidRPr="00FA796F" w:rsidRDefault="00B73F62" w:rsidP="00A81194">
            <w:pPr>
              <w:pStyle w:val="Title"/>
              <w:contextualSpacing/>
              <w:jc w:val="left"/>
              <w:rPr>
                <w:b/>
                <w:szCs w:val="24"/>
              </w:rPr>
            </w:pPr>
            <w:r>
              <w:rPr>
                <w:b/>
                <w:szCs w:val="24"/>
              </w:rPr>
              <w:t>20AE2011</w:t>
            </w:r>
          </w:p>
        </w:tc>
        <w:tc>
          <w:tcPr>
            <w:tcW w:w="1701" w:type="dxa"/>
            <w:vAlign w:val="center"/>
          </w:tcPr>
          <w:p w:rsidR="00B73F62" w:rsidRPr="00FA796F" w:rsidRDefault="00B73F62" w:rsidP="00A81194">
            <w:pPr>
              <w:pStyle w:val="Title"/>
              <w:ind w:left="-468" w:firstLine="468"/>
              <w:contextualSpacing/>
              <w:jc w:val="left"/>
              <w:rPr>
                <w:szCs w:val="24"/>
              </w:rPr>
            </w:pPr>
            <w:r w:rsidRPr="00FA796F">
              <w:rPr>
                <w:b/>
                <w:bCs/>
                <w:szCs w:val="24"/>
              </w:rPr>
              <w:t xml:space="preserve">Duration       </w:t>
            </w:r>
          </w:p>
        </w:tc>
        <w:tc>
          <w:tcPr>
            <w:tcW w:w="851" w:type="dxa"/>
            <w:vAlign w:val="center"/>
          </w:tcPr>
          <w:p w:rsidR="00B73F62" w:rsidRPr="00FA796F" w:rsidRDefault="00B73F62" w:rsidP="00A81194">
            <w:pPr>
              <w:pStyle w:val="Title"/>
              <w:contextualSpacing/>
              <w:jc w:val="left"/>
              <w:rPr>
                <w:b/>
                <w:szCs w:val="24"/>
              </w:rPr>
            </w:pPr>
            <w:r w:rsidRPr="00FA796F">
              <w:rPr>
                <w:b/>
                <w:szCs w:val="24"/>
              </w:rPr>
              <w:t>3hrs</w:t>
            </w:r>
          </w:p>
        </w:tc>
      </w:tr>
      <w:tr w:rsidR="00B73F62" w:rsidRPr="00FA796F" w:rsidTr="00B73F62">
        <w:trPr>
          <w:trHeight w:val="397"/>
          <w:jc w:val="center"/>
        </w:trPr>
        <w:tc>
          <w:tcPr>
            <w:tcW w:w="1555" w:type="dxa"/>
            <w:vAlign w:val="center"/>
          </w:tcPr>
          <w:p w:rsidR="00B73F62" w:rsidRPr="00FA796F" w:rsidRDefault="00B73F62" w:rsidP="00A81194">
            <w:pPr>
              <w:pStyle w:val="Title"/>
              <w:ind w:right="-160"/>
              <w:contextualSpacing/>
              <w:jc w:val="left"/>
              <w:rPr>
                <w:b/>
                <w:szCs w:val="24"/>
              </w:rPr>
            </w:pPr>
            <w:r w:rsidRPr="00FA796F">
              <w:rPr>
                <w:b/>
                <w:szCs w:val="24"/>
              </w:rPr>
              <w:t xml:space="preserve">Course Name     </w:t>
            </w:r>
          </w:p>
        </w:tc>
        <w:tc>
          <w:tcPr>
            <w:tcW w:w="6378" w:type="dxa"/>
            <w:vAlign w:val="center"/>
          </w:tcPr>
          <w:p w:rsidR="00B73F62" w:rsidRPr="00FA796F" w:rsidRDefault="00B73F62" w:rsidP="00A81194">
            <w:pPr>
              <w:pStyle w:val="Title"/>
              <w:contextualSpacing/>
              <w:jc w:val="left"/>
              <w:rPr>
                <w:b/>
                <w:szCs w:val="24"/>
              </w:rPr>
            </w:pPr>
            <w:r>
              <w:rPr>
                <w:b/>
                <w:szCs w:val="24"/>
              </w:rPr>
              <w:t>AEROSPACE STRUCTURES - I</w:t>
            </w:r>
          </w:p>
        </w:tc>
        <w:tc>
          <w:tcPr>
            <w:tcW w:w="1701" w:type="dxa"/>
            <w:vAlign w:val="center"/>
          </w:tcPr>
          <w:p w:rsidR="00B73F62" w:rsidRPr="00FA796F" w:rsidRDefault="00B73F62" w:rsidP="00A81194">
            <w:pPr>
              <w:pStyle w:val="Title"/>
              <w:contextualSpacing/>
              <w:jc w:val="left"/>
              <w:rPr>
                <w:b/>
                <w:bCs/>
                <w:szCs w:val="24"/>
              </w:rPr>
            </w:pPr>
            <w:r w:rsidRPr="00FA796F">
              <w:rPr>
                <w:b/>
                <w:bCs/>
                <w:szCs w:val="24"/>
              </w:rPr>
              <w:t xml:space="preserve">Max. Marks </w:t>
            </w:r>
          </w:p>
        </w:tc>
        <w:tc>
          <w:tcPr>
            <w:tcW w:w="851" w:type="dxa"/>
            <w:vAlign w:val="center"/>
          </w:tcPr>
          <w:p w:rsidR="00B73F62" w:rsidRPr="00FA796F" w:rsidRDefault="00B73F62" w:rsidP="00A81194">
            <w:pPr>
              <w:pStyle w:val="Title"/>
              <w:contextualSpacing/>
              <w:jc w:val="left"/>
              <w:rPr>
                <w:b/>
                <w:szCs w:val="24"/>
              </w:rPr>
            </w:pPr>
            <w:r w:rsidRPr="00FA796F">
              <w:rPr>
                <w:b/>
                <w:szCs w:val="24"/>
              </w:rPr>
              <w:t>100</w:t>
            </w:r>
          </w:p>
        </w:tc>
      </w:tr>
    </w:tbl>
    <w:p w:rsidR="00B73F62" w:rsidRPr="00FA796F" w:rsidRDefault="00B73F62"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270"/>
        <w:gridCol w:w="871"/>
        <w:gridCol w:w="579"/>
        <w:gridCol w:w="1014"/>
      </w:tblGrid>
      <w:tr w:rsidR="00B73F62" w:rsidRPr="00FA796F" w:rsidTr="00B73F62">
        <w:trPr>
          <w:trHeight w:val="551"/>
        </w:trPr>
        <w:tc>
          <w:tcPr>
            <w:tcW w:w="272" w:type="pct"/>
            <w:vAlign w:val="center"/>
          </w:tcPr>
          <w:p w:rsidR="00B73F62" w:rsidRPr="00FA796F" w:rsidRDefault="00B73F62" w:rsidP="00A81194">
            <w:pPr>
              <w:contextualSpacing/>
              <w:jc w:val="center"/>
              <w:rPr>
                <w:b/>
              </w:rPr>
            </w:pPr>
            <w:r w:rsidRPr="00FA796F">
              <w:rPr>
                <w:b/>
              </w:rPr>
              <w:t>Q. No.</w:t>
            </w:r>
          </w:p>
        </w:tc>
        <w:tc>
          <w:tcPr>
            <w:tcW w:w="3579" w:type="pct"/>
            <w:gridSpan w:val="2"/>
            <w:vAlign w:val="center"/>
          </w:tcPr>
          <w:p w:rsidR="00B73F62" w:rsidRPr="00FA796F" w:rsidRDefault="00B73F62" w:rsidP="00A81194">
            <w:pPr>
              <w:contextualSpacing/>
              <w:jc w:val="center"/>
              <w:rPr>
                <w:b/>
              </w:rPr>
            </w:pPr>
            <w:r w:rsidRPr="00FA796F">
              <w:rPr>
                <w:b/>
              </w:rPr>
              <w:t>Questions</w:t>
            </w:r>
          </w:p>
        </w:tc>
        <w:tc>
          <w:tcPr>
            <w:tcW w:w="406" w:type="pct"/>
            <w:vAlign w:val="center"/>
          </w:tcPr>
          <w:p w:rsidR="00B73F62" w:rsidRPr="00FA796F" w:rsidRDefault="00B73F62" w:rsidP="00A81194">
            <w:pPr>
              <w:contextualSpacing/>
              <w:jc w:val="center"/>
              <w:rPr>
                <w:b/>
              </w:rPr>
            </w:pPr>
            <w:r w:rsidRPr="00FA796F">
              <w:rPr>
                <w:b/>
              </w:rPr>
              <w:t>CO</w:t>
            </w:r>
          </w:p>
        </w:tc>
        <w:tc>
          <w:tcPr>
            <w:tcW w:w="270" w:type="pct"/>
            <w:vAlign w:val="center"/>
          </w:tcPr>
          <w:p w:rsidR="00B73F62" w:rsidRPr="00FA796F" w:rsidRDefault="00B73F62" w:rsidP="00A81194">
            <w:pPr>
              <w:contextualSpacing/>
              <w:jc w:val="center"/>
              <w:rPr>
                <w:b/>
              </w:rPr>
            </w:pPr>
            <w:r w:rsidRPr="00FA796F">
              <w:rPr>
                <w:b/>
              </w:rPr>
              <w:t>BL</w:t>
            </w:r>
          </w:p>
        </w:tc>
        <w:tc>
          <w:tcPr>
            <w:tcW w:w="473" w:type="pct"/>
            <w:vAlign w:val="center"/>
          </w:tcPr>
          <w:p w:rsidR="00B73F62" w:rsidRPr="00FA796F" w:rsidRDefault="00B73F62" w:rsidP="00A81194">
            <w:pPr>
              <w:contextualSpacing/>
              <w:jc w:val="center"/>
              <w:rPr>
                <w:b/>
              </w:rPr>
            </w:pPr>
            <w:r w:rsidRPr="00FA796F">
              <w:rPr>
                <w:b/>
              </w:rPr>
              <w:t>Marks</w:t>
            </w:r>
          </w:p>
        </w:tc>
      </w:tr>
      <w:tr w:rsidR="00B73F62" w:rsidRPr="00FA796F" w:rsidTr="00A81194">
        <w:trPr>
          <w:trHeight w:val="487"/>
        </w:trPr>
        <w:tc>
          <w:tcPr>
            <w:tcW w:w="5000" w:type="pct"/>
            <w:gridSpan w:val="6"/>
            <w:vAlign w:val="center"/>
          </w:tcPr>
          <w:p w:rsidR="00B73F62" w:rsidRDefault="00B73F62" w:rsidP="00A81194">
            <w:pPr>
              <w:contextualSpacing/>
              <w:jc w:val="center"/>
              <w:rPr>
                <w:b/>
                <w:u w:val="single"/>
              </w:rPr>
            </w:pPr>
            <w:r w:rsidRPr="00FA796F">
              <w:rPr>
                <w:b/>
                <w:u w:val="single"/>
              </w:rPr>
              <w:t>PART – A (10 X 1 = 10 MARKS)</w:t>
            </w:r>
          </w:p>
          <w:p w:rsidR="00B73F62" w:rsidRPr="00FA796F" w:rsidRDefault="00B73F62" w:rsidP="00A81194">
            <w:pPr>
              <w:contextualSpacing/>
              <w:jc w:val="center"/>
              <w:rPr>
                <w:b/>
              </w:rPr>
            </w:pPr>
            <w:r w:rsidRPr="00FA796F">
              <w:rPr>
                <w:b/>
              </w:rPr>
              <w:t>(Answer all the questions)</w:t>
            </w:r>
          </w:p>
        </w:tc>
      </w:tr>
      <w:tr w:rsidR="00B73F62" w:rsidRPr="00FA796F" w:rsidTr="00B73F62">
        <w:trPr>
          <w:trHeight w:val="396"/>
        </w:trPr>
        <w:tc>
          <w:tcPr>
            <w:tcW w:w="272" w:type="pct"/>
            <w:vAlign w:val="center"/>
          </w:tcPr>
          <w:p w:rsidR="00B73F62" w:rsidRPr="00FA796F" w:rsidRDefault="00B73F62" w:rsidP="00A81194">
            <w:pPr>
              <w:contextualSpacing/>
              <w:jc w:val="center"/>
            </w:pPr>
            <w:r w:rsidRPr="00FA796F">
              <w:t>1.</w:t>
            </w:r>
          </w:p>
        </w:tc>
        <w:tc>
          <w:tcPr>
            <w:tcW w:w="3579" w:type="pct"/>
            <w:gridSpan w:val="2"/>
            <w:vAlign w:val="bottom"/>
          </w:tcPr>
          <w:p w:rsidR="00B73F62" w:rsidRPr="00FA796F" w:rsidRDefault="00B73F62" w:rsidP="00A81194">
            <w:pPr>
              <w:autoSpaceDE w:val="0"/>
              <w:autoSpaceDN w:val="0"/>
              <w:adjustRightInd w:val="0"/>
              <w:contextualSpacing/>
              <w:jc w:val="both"/>
            </w:pPr>
            <w:r w:rsidRPr="003666E1">
              <w:t>The simplest perfect frame is a triangle</w:t>
            </w:r>
            <w:r>
              <w:t>. State True or False?</w:t>
            </w:r>
          </w:p>
        </w:tc>
        <w:tc>
          <w:tcPr>
            <w:tcW w:w="406" w:type="pct"/>
            <w:vAlign w:val="center"/>
          </w:tcPr>
          <w:p w:rsidR="00B73F62" w:rsidRPr="00FA796F" w:rsidRDefault="00B73F62" w:rsidP="00A81194">
            <w:pPr>
              <w:contextualSpacing/>
              <w:jc w:val="center"/>
            </w:pPr>
            <w:r w:rsidRPr="00FA796F">
              <w:t>CO</w:t>
            </w:r>
            <w:r>
              <w:t>1</w:t>
            </w:r>
          </w:p>
        </w:tc>
        <w:tc>
          <w:tcPr>
            <w:tcW w:w="270" w:type="pct"/>
            <w:vAlign w:val="center"/>
          </w:tcPr>
          <w:p w:rsidR="00B73F62" w:rsidRPr="00FA796F" w:rsidRDefault="00B73F62" w:rsidP="00A81194">
            <w:pPr>
              <w:contextualSpacing/>
              <w:jc w:val="center"/>
            </w:pPr>
            <w:r>
              <w:t>U</w:t>
            </w:r>
          </w:p>
        </w:tc>
        <w:tc>
          <w:tcPr>
            <w:tcW w:w="473" w:type="pct"/>
            <w:vAlign w:val="center"/>
          </w:tcPr>
          <w:p w:rsidR="00B73F62" w:rsidRPr="00FA796F" w:rsidRDefault="00B73F62" w:rsidP="00A81194">
            <w:pPr>
              <w:contextualSpacing/>
              <w:jc w:val="center"/>
            </w:pPr>
            <w:r w:rsidRPr="00FA796F">
              <w:t>1</w:t>
            </w:r>
          </w:p>
        </w:tc>
      </w:tr>
      <w:tr w:rsidR="00B73F62" w:rsidRPr="00FA796F" w:rsidTr="00B73F62">
        <w:trPr>
          <w:trHeight w:val="396"/>
        </w:trPr>
        <w:tc>
          <w:tcPr>
            <w:tcW w:w="272" w:type="pct"/>
            <w:vAlign w:val="center"/>
          </w:tcPr>
          <w:p w:rsidR="00B73F62" w:rsidRPr="00FA796F" w:rsidRDefault="00B73F62" w:rsidP="00A81194">
            <w:pPr>
              <w:contextualSpacing/>
              <w:jc w:val="center"/>
            </w:pPr>
            <w:r w:rsidRPr="00FA796F">
              <w:t>2.</w:t>
            </w:r>
          </w:p>
        </w:tc>
        <w:tc>
          <w:tcPr>
            <w:tcW w:w="3579" w:type="pct"/>
            <w:gridSpan w:val="2"/>
            <w:vAlign w:val="bottom"/>
          </w:tcPr>
          <w:p w:rsidR="00B73F62" w:rsidRPr="00FA796F" w:rsidRDefault="00B73F62" w:rsidP="00A81194">
            <w:pPr>
              <w:contextualSpacing/>
              <w:jc w:val="both"/>
            </w:pPr>
            <w:r>
              <w:t>A continuous beam is said to be a statically indeterminate structure. State True or False?</w:t>
            </w:r>
          </w:p>
        </w:tc>
        <w:tc>
          <w:tcPr>
            <w:tcW w:w="406" w:type="pct"/>
            <w:vAlign w:val="center"/>
          </w:tcPr>
          <w:p w:rsidR="00B73F62" w:rsidRPr="00FA796F" w:rsidRDefault="00B73F62" w:rsidP="0094051D">
            <w:pPr>
              <w:contextualSpacing/>
              <w:jc w:val="center"/>
            </w:pPr>
            <w:r w:rsidRPr="00FA796F">
              <w:t>C</w:t>
            </w:r>
            <w:r>
              <w:t>O1</w:t>
            </w:r>
          </w:p>
        </w:tc>
        <w:tc>
          <w:tcPr>
            <w:tcW w:w="270" w:type="pct"/>
            <w:vAlign w:val="center"/>
          </w:tcPr>
          <w:p w:rsidR="00B73F62" w:rsidRPr="00FA796F" w:rsidRDefault="00B73F62" w:rsidP="00A81194">
            <w:pPr>
              <w:contextualSpacing/>
              <w:jc w:val="center"/>
            </w:pPr>
            <w:r>
              <w:t>U</w:t>
            </w:r>
          </w:p>
        </w:tc>
        <w:tc>
          <w:tcPr>
            <w:tcW w:w="473" w:type="pct"/>
            <w:vAlign w:val="center"/>
          </w:tcPr>
          <w:p w:rsidR="00B73F62" w:rsidRPr="00FA796F" w:rsidRDefault="00B73F62" w:rsidP="00A81194">
            <w:pPr>
              <w:contextualSpacing/>
              <w:jc w:val="center"/>
            </w:pPr>
            <w:r w:rsidRPr="00FA796F">
              <w:t>1</w:t>
            </w:r>
          </w:p>
        </w:tc>
      </w:tr>
      <w:tr w:rsidR="00B73F62" w:rsidRPr="00FA796F" w:rsidTr="00B73F62">
        <w:trPr>
          <w:trHeight w:val="396"/>
        </w:trPr>
        <w:tc>
          <w:tcPr>
            <w:tcW w:w="272" w:type="pct"/>
            <w:vAlign w:val="center"/>
          </w:tcPr>
          <w:p w:rsidR="00B73F62" w:rsidRPr="00FA796F" w:rsidRDefault="00B73F62" w:rsidP="00A81194">
            <w:pPr>
              <w:contextualSpacing/>
              <w:jc w:val="center"/>
            </w:pPr>
            <w:r w:rsidRPr="00FA796F">
              <w:t>3.</w:t>
            </w:r>
          </w:p>
        </w:tc>
        <w:tc>
          <w:tcPr>
            <w:tcW w:w="3579" w:type="pct"/>
            <w:gridSpan w:val="2"/>
            <w:vAlign w:val="bottom"/>
          </w:tcPr>
          <w:p w:rsidR="00B73F62" w:rsidRPr="00FA796F" w:rsidRDefault="00B73F62" w:rsidP="00A81194">
            <w:pPr>
              <w:contextualSpacing/>
              <w:jc w:val="both"/>
            </w:pPr>
            <w:r>
              <w:t>Name any methods to solve statically indeterminate structures.</w:t>
            </w:r>
          </w:p>
        </w:tc>
        <w:tc>
          <w:tcPr>
            <w:tcW w:w="406" w:type="pct"/>
            <w:vAlign w:val="center"/>
          </w:tcPr>
          <w:p w:rsidR="00B73F62" w:rsidRPr="00FA796F" w:rsidRDefault="00B73F62" w:rsidP="0094051D">
            <w:pPr>
              <w:contextualSpacing/>
              <w:jc w:val="center"/>
            </w:pPr>
            <w:r w:rsidRPr="00FA796F">
              <w:t>CO</w:t>
            </w:r>
            <w:r>
              <w:t>2</w:t>
            </w:r>
          </w:p>
        </w:tc>
        <w:tc>
          <w:tcPr>
            <w:tcW w:w="270"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rsidRPr="00FA796F">
              <w:t>1</w:t>
            </w:r>
          </w:p>
        </w:tc>
      </w:tr>
      <w:tr w:rsidR="00B73F62" w:rsidRPr="00FA796F" w:rsidTr="00B73F62">
        <w:trPr>
          <w:trHeight w:val="396"/>
        </w:trPr>
        <w:tc>
          <w:tcPr>
            <w:tcW w:w="272" w:type="pct"/>
            <w:vAlign w:val="center"/>
          </w:tcPr>
          <w:p w:rsidR="00B73F62" w:rsidRPr="00FA796F" w:rsidRDefault="00B73F62" w:rsidP="00A81194">
            <w:pPr>
              <w:contextualSpacing/>
              <w:jc w:val="center"/>
            </w:pPr>
            <w:r w:rsidRPr="00FA796F">
              <w:t>4.</w:t>
            </w:r>
          </w:p>
        </w:tc>
        <w:tc>
          <w:tcPr>
            <w:tcW w:w="3579" w:type="pct"/>
            <w:gridSpan w:val="2"/>
            <w:vAlign w:val="bottom"/>
          </w:tcPr>
          <w:p w:rsidR="00B73F62" w:rsidRPr="00FA796F" w:rsidRDefault="00B73F62" w:rsidP="00A81194">
            <w:pPr>
              <w:contextualSpacing/>
              <w:jc w:val="both"/>
            </w:pPr>
            <w:r>
              <w:t>Write the strain energy equation of an axial member.</w:t>
            </w:r>
          </w:p>
        </w:tc>
        <w:tc>
          <w:tcPr>
            <w:tcW w:w="406" w:type="pct"/>
            <w:vAlign w:val="center"/>
          </w:tcPr>
          <w:p w:rsidR="00B73F62" w:rsidRPr="00FA796F" w:rsidRDefault="00B73F62" w:rsidP="0094051D">
            <w:pPr>
              <w:contextualSpacing/>
              <w:jc w:val="center"/>
            </w:pPr>
            <w:r w:rsidRPr="00FA796F">
              <w:t>C</w:t>
            </w:r>
            <w:r>
              <w:t>O3</w:t>
            </w:r>
          </w:p>
        </w:tc>
        <w:tc>
          <w:tcPr>
            <w:tcW w:w="270" w:type="pct"/>
            <w:vAlign w:val="center"/>
          </w:tcPr>
          <w:p w:rsidR="00B73F62" w:rsidRPr="00FA796F" w:rsidRDefault="00B73F62" w:rsidP="00A81194">
            <w:pPr>
              <w:contextualSpacing/>
              <w:jc w:val="center"/>
            </w:pPr>
            <w:r>
              <w:t>U</w:t>
            </w:r>
          </w:p>
        </w:tc>
        <w:tc>
          <w:tcPr>
            <w:tcW w:w="473" w:type="pct"/>
            <w:vAlign w:val="center"/>
          </w:tcPr>
          <w:p w:rsidR="00B73F62" w:rsidRPr="00FA796F" w:rsidRDefault="00B73F62" w:rsidP="00A81194">
            <w:pPr>
              <w:contextualSpacing/>
              <w:jc w:val="center"/>
            </w:pPr>
            <w:r w:rsidRPr="00FA796F">
              <w:t>1</w:t>
            </w:r>
          </w:p>
        </w:tc>
      </w:tr>
      <w:tr w:rsidR="00B73F62" w:rsidRPr="00FA796F" w:rsidTr="00B73F62">
        <w:trPr>
          <w:trHeight w:val="396"/>
        </w:trPr>
        <w:tc>
          <w:tcPr>
            <w:tcW w:w="272" w:type="pct"/>
            <w:vAlign w:val="center"/>
          </w:tcPr>
          <w:p w:rsidR="00B73F62" w:rsidRPr="00FA796F" w:rsidRDefault="00B73F62" w:rsidP="00A81194">
            <w:pPr>
              <w:contextualSpacing/>
              <w:jc w:val="center"/>
            </w:pPr>
            <w:r w:rsidRPr="00FA796F">
              <w:t>5.</w:t>
            </w:r>
          </w:p>
        </w:tc>
        <w:tc>
          <w:tcPr>
            <w:tcW w:w="3579" w:type="pct"/>
            <w:gridSpan w:val="2"/>
            <w:vAlign w:val="bottom"/>
          </w:tcPr>
          <w:p w:rsidR="00B73F62" w:rsidRPr="00FA796F" w:rsidRDefault="00B73F62" w:rsidP="00A81194">
            <w:pPr>
              <w:pStyle w:val="Default"/>
              <w:contextualSpacing/>
              <w:jc w:val="both"/>
            </w:pPr>
            <w:r w:rsidRPr="006D50B5">
              <w:t xml:space="preserve">Maximum bending moment occurs where the curvature is </w:t>
            </w:r>
            <w:r>
              <w:t>_______.</w:t>
            </w:r>
          </w:p>
        </w:tc>
        <w:tc>
          <w:tcPr>
            <w:tcW w:w="406" w:type="pct"/>
            <w:vAlign w:val="center"/>
          </w:tcPr>
          <w:p w:rsidR="00B73F62" w:rsidRPr="00FA796F" w:rsidRDefault="00B73F62" w:rsidP="0094051D">
            <w:pPr>
              <w:contextualSpacing/>
              <w:jc w:val="center"/>
            </w:pPr>
            <w:r w:rsidRPr="00FA796F">
              <w:t>CO</w:t>
            </w:r>
            <w:r>
              <w:t>3</w:t>
            </w:r>
          </w:p>
        </w:tc>
        <w:tc>
          <w:tcPr>
            <w:tcW w:w="270" w:type="pct"/>
            <w:vAlign w:val="center"/>
          </w:tcPr>
          <w:p w:rsidR="00B73F62" w:rsidRPr="00FA796F" w:rsidRDefault="00B73F62" w:rsidP="00A81194">
            <w:pPr>
              <w:contextualSpacing/>
              <w:jc w:val="center"/>
            </w:pPr>
            <w:r>
              <w:t>U</w:t>
            </w:r>
          </w:p>
        </w:tc>
        <w:tc>
          <w:tcPr>
            <w:tcW w:w="473" w:type="pct"/>
            <w:vAlign w:val="center"/>
          </w:tcPr>
          <w:p w:rsidR="00B73F62" w:rsidRPr="00FA796F" w:rsidRDefault="00B73F62" w:rsidP="00A81194">
            <w:pPr>
              <w:contextualSpacing/>
              <w:jc w:val="center"/>
            </w:pPr>
            <w:r w:rsidRPr="00FA796F">
              <w:t>1</w:t>
            </w:r>
          </w:p>
        </w:tc>
      </w:tr>
      <w:tr w:rsidR="00B73F62" w:rsidRPr="00FA796F" w:rsidTr="00B73F62">
        <w:trPr>
          <w:trHeight w:val="396"/>
        </w:trPr>
        <w:tc>
          <w:tcPr>
            <w:tcW w:w="272" w:type="pct"/>
            <w:vAlign w:val="center"/>
          </w:tcPr>
          <w:p w:rsidR="00B73F62" w:rsidRPr="00FA796F" w:rsidRDefault="00B73F62" w:rsidP="00A81194">
            <w:pPr>
              <w:contextualSpacing/>
              <w:jc w:val="center"/>
            </w:pPr>
            <w:r w:rsidRPr="00FA796F">
              <w:t>6.</w:t>
            </w:r>
          </w:p>
        </w:tc>
        <w:tc>
          <w:tcPr>
            <w:tcW w:w="3579" w:type="pct"/>
            <w:gridSpan w:val="2"/>
            <w:vAlign w:val="bottom"/>
          </w:tcPr>
          <w:p w:rsidR="00B73F62" w:rsidRPr="00FA796F" w:rsidRDefault="00B73F62" w:rsidP="00A81194">
            <w:pPr>
              <w:contextualSpacing/>
              <w:jc w:val="both"/>
            </w:pPr>
            <w:r>
              <w:t xml:space="preserve">If U be the strain energy stored by a redundant structure which is a function of redundant quantity P, then the redundant quantity P is given by the condition, </w:t>
            </w:r>
            <m:oMath>
              <m:f>
                <m:fPr>
                  <m:ctrlPr>
                    <w:rPr>
                      <w:rFonts w:ascii="Cambria Math" w:hAnsi="Cambria Math"/>
                      <w:i/>
                    </w:rPr>
                  </m:ctrlPr>
                </m:fPr>
                <m:num>
                  <m:r>
                    <w:rPr>
                      <w:rFonts w:ascii="Cambria Math" w:hAnsi="Cambria Math"/>
                    </w:rPr>
                    <m:t>∂U</m:t>
                  </m:r>
                </m:num>
                <m:den>
                  <m:r>
                    <w:rPr>
                      <w:rFonts w:ascii="Cambria Math" w:hAnsi="Cambria Math"/>
                    </w:rPr>
                    <m:t>∂P</m:t>
                  </m:r>
                </m:den>
              </m:f>
            </m:oMath>
            <w:r>
              <w:t xml:space="preserve"> = _______.</w:t>
            </w:r>
          </w:p>
        </w:tc>
        <w:tc>
          <w:tcPr>
            <w:tcW w:w="406" w:type="pct"/>
            <w:vAlign w:val="center"/>
          </w:tcPr>
          <w:p w:rsidR="00B73F62" w:rsidRPr="00FA796F" w:rsidRDefault="00B73F62" w:rsidP="0094051D">
            <w:pPr>
              <w:contextualSpacing/>
              <w:jc w:val="center"/>
            </w:pPr>
            <w:r w:rsidRPr="00FA796F">
              <w:t>CO</w:t>
            </w:r>
            <w:r>
              <w:t>4</w:t>
            </w:r>
          </w:p>
        </w:tc>
        <w:tc>
          <w:tcPr>
            <w:tcW w:w="270" w:type="pct"/>
            <w:vAlign w:val="center"/>
          </w:tcPr>
          <w:p w:rsidR="00B73F62" w:rsidRPr="00FA796F" w:rsidRDefault="00B73F62" w:rsidP="00A81194">
            <w:pPr>
              <w:contextualSpacing/>
              <w:jc w:val="center"/>
            </w:pPr>
            <w:r>
              <w:t>U</w:t>
            </w:r>
          </w:p>
        </w:tc>
        <w:tc>
          <w:tcPr>
            <w:tcW w:w="473" w:type="pct"/>
            <w:vAlign w:val="center"/>
          </w:tcPr>
          <w:p w:rsidR="00B73F62" w:rsidRPr="00FA796F" w:rsidRDefault="00B73F62" w:rsidP="00A81194">
            <w:pPr>
              <w:contextualSpacing/>
              <w:jc w:val="center"/>
            </w:pPr>
            <w:r w:rsidRPr="00FA796F">
              <w:t>1</w:t>
            </w:r>
          </w:p>
        </w:tc>
      </w:tr>
      <w:tr w:rsidR="00B73F62" w:rsidRPr="00FA796F" w:rsidTr="00B73F62">
        <w:trPr>
          <w:trHeight w:val="396"/>
        </w:trPr>
        <w:tc>
          <w:tcPr>
            <w:tcW w:w="272" w:type="pct"/>
            <w:vAlign w:val="center"/>
          </w:tcPr>
          <w:p w:rsidR="00B73F62" w:rsidRPr="00FA796F" w:rsidRDefault="00B73F62" w:rsidP="00B73F62">
            <w:pPr>
              <w:contextualSpacing/>
              <w:jc w:val="center"/>
            </w:pPr>
            <w:r w:rsidRPr="00FA796F">
              <w:t>7.</w:t>
            </w:r>
          </w:p>
        </w:tc>
        <w:tc>
          <w:tcPr>
            <w:tcW w:w="3579" w:type="pct"/>
            <w:gridSpan w:val="2"/>
            <w:vAlign w:val="bottom"/>
          </w:tcPr>
          <w:p w:rsidR="00B73F62" w:rsidRPr="00FA796F" w:rsidRDefault="00B73F62" w:rsidP="00B73F62">
            <w:pPr>
              <w:pStyle w:val="ListParagraph"/>
              <w:ind w:left="0"/>
              <w:jc w:val="both"/>
              <w:rPr>
                <w:noProof/>
                <w:lang w:eastAsia="zh-TW"/>
              </w:rPr>
            </w:pPr>
            <w:r>
              <w:t xml:space="preserve">Define slenderness ratio of a column. </w:t>
            </w:r>
          </w:p>
        </w:tc>
        <w:tc>
          <w:tcPr>
            <w:tcW w:w="406" w:type="pct"/>
            <w:vAlign w:val="center"/>
          </w:tcPr>
          <w:p w:rsidR="00B73F62" w:rsidRPr="00FA796F" w:rsidRDefault="00B73F62" w:rsidP="00B73F62">
            <w:pPr>
              <w:contextualSpacing/>
              <w:jc w:val="center"/>
            </w:pPr>
            <w:r w:rsidRPr="00FA796F">
              <w:t>CO</w:t>
            </w:r>
            <w:r>
              <w:t>5</w:t>
            </w:r>
          </w:p>
        </w:tc>
        <w:tc>
          <w:tcPr>
            <w:tcW w:w="270" w:type="pct"/>
            <w:vAlign w:val="center"/>
          </w:tcPr>
          <w:p w:rsidR="00B73F62" w:rsidRPr="00FA796F" w:rsidRDefault="00B73F62" w:rsidP="00B73F62">
            <w:pPr>
              <w:contextualSpacing/>
              <w:jc w:val="center"/>
            </w:pPr>
            <w:r>
              <w:t>R</w:t>
            </w:r>
          </w:p>
        </w:tc>
        <w:tc>
          <w:tcPr>
            <w:tcW w:w="473" w:type="pct"/>
            <w:vAlign w:val="center"/>
          </w:tcPr>
          <w:p w:rsidR="00B73F62" w:rsidRPr="00FA796F" w:rsidRDefault="00B73F62" w:rsidP="00B73F62">
            <w:pPr>
              <w:contextualSpacing/>
              <w:jc w:val="center"/>
            </w:pPr>
            <w:r w:rsidRPr="00FA796F">
              <w:t>1</w:t>
            </w:r>
          </w:p>
        </w:tc>
      </w:tr>
      <w:tr w:rsidR="00B73F62" w:rsidRPr="00FA796F" w:rsidTr="00B73F62">
        <w:trPr>
          <w:trHeight w:val="396"/>
        </w:trPr>
        <w:tc>
          <w:tcPr>
            <w:tcW w:w="272" w:type="pct"/>
            <w:vAlign w:val="center"/>
          </w:tcPr>
          <w:p w:rsidR="00B73F62" w:rsidRPr="00FA796F" w:rsidRDefault="00B73F62" w:rsidP="00B73F62">
            <w:pPr>
              <w:contextualSpacing/>
              <w:jc w:val="center"/>
            </w:pPr>
            <w:r w:rsidRPr="00FA796F">
              <w:t>8.</w:t>
            </w:r>
          </w:p>
        </w:tc>
        <w:tc>
          <w:tcPr>
            <w:tcW w:w="3579" w:type="pct"/>
            <w:gridSpan w:val="2"/>
            <w:vAlign w:val="bottom"/>
          </w:tcPr>
          <w:p w:rsidR="00B73F62" w:rsidRPr="00FA796F" w:rsidRDefault="00B73F62" w:rsidP="00B73F62">
            <w:pPr>
              <w:contextualSpacing/>
              <w:jc w:val="both"/>
              <w:rPr>
                <w:b/>
                <w:bCs/>
              </w:rPr>
            </w:pPr>
            <w:r w:rsidRPr="00DF48B5">
              <w:rPr>
                <w:noProof/>
                <w:lang w:eastAsia="zh-TW"/>
              </w:rPr>
              <w:t xml:space="preserve">Rankine's formula is </w:t>
            </w:r>
            <w:r>
              <w:rPr>
                <w:noProof/>
                <w:lang w:eastAsia="zh-TW"/>
              </w:rPr>
              <w:t>valid for both short and long columns. State True or False.</w:t>
            </w:r>
          </w:p>
        </w:tc>
        <w:tc>
          <w:tcPr>
            <w:tcW w:w="406" w:type="pct"/>
            <w:vAlign w:val="center"/>
          </w:tcPr>
          <w:p w:rsidR="00B73F62" w:rsidRPr="00FA796F" w:rsidRDefault="00B73F62" w:rsidP="00B73F62">
            <w:pPr>
              <w:contextualSpacing/>
              <w:jc w:val="center"/>
            </w:pPr>
            <w:r w:rsidRPr="00FA796F">
              <w:t>CO</w:t>
            </w:r>
            <w:r>
              <w:t>5</w:t>
            </w:r>
          </w:p>
        </w:tc>
        <w:tc>
          <w:tcPr>
            <w:tcW w:w="270" w:type="pct"/>
            <w:vAlign w:val="center"/>
          </w:tcPr>
          <w:p w:rsidR="00B73F62" w:rsidRPr="00FA796F" w:rsidRDefault="00B73F62" w:rsidP="00B73F62">
            <w:pPr>
              <w:contextualSpacing/>
              <w:jc w:val="center"/>
            </w:pPr>
            <w:r>
              <w:t>U</w:t>
            </w:r>
          </w:p>
        </w:tc>
        <w:tc>
          <w:tcPr>
            <w:tcW w:w="473" w:type="pct"/>
            <w:vAlign w:val="center"/>
          </w:tcPr>
          <w:p w:rsidR="00B73F62" w:rsidRPr="00FA796F" w:rsidRDefault="00B73F62" w:rsidP="00B73F62">
            <w:pPr>
              <w:contextualSpacing/>
              <w:jc w:val="center"/>
            </w:pPr>
            <w:r w:rsidRPr="00FA796F">
              <w:t>1</w:t>
            </w:r>
          </w:p>
        </w:tc>
      </w:tr>
      <w:tr w:rsidR="00B73F62" w:rsidRPr="00FA796F" w:rsidTr="00B73F62">
        <w:trPr>
          <w:trHeight w:val="396"/>
        </w:trPr>
        <w:tc>
          <w:tcPr>
            <w:tcW w:w="272" w:type="pct"/>
            <w:vAlign w:val="center"/>
          </w:tcPr>
          <w:p w:rsidR="00B73F62" w:rsidRPr="00FA796F" w:rsidRDefault="00B73F62" w:rsidP="00B73F62">
            <w:pPr>
              <w:contextualSpacing/>
              <w:jc w:val="center"/>
            </w:pPr>
            <w:r w:rsidRPr="00FA796F">
              <w:t>9.</w:t>
            </w:r>
          </w:p>
        </w:tc>
        <w:tc>
          <w:tcPr>
            <w:tcW w:w="3579" w:type="pct"/>
            <w:gridSpan w:val="2"/>
            <w:vAlign w:val="bottom"/>
          </w:tcPr>
          <w:p w:rsidR="00B73F62" w:rsidRDefault="00B73F62" w:rsidP="00B73F62">
            <w:pPr>
              <w:pStyle w:val="ListParagraph"/>
              <w:ind w:left="0"/>
              <w:jc w:val="both"/>
              <w:rPr>
                <w:noProof/>
                <w:lang w:eastAsia="zh-TW"/>
              </w:rPr>
            </w:pPr>
            <w:r>
              <w:rPr>
                <w:noProof/>
                <w:lang w:eastAsia="zh-TW"/>
              </w:rPr>
              <w:t xml:space="preserve">According to </w:t>
            </w:r>
            <w:r w:rsidRPr="00F63FF5">
              <w:rPr>
                <w:noProof/>
                <w:lang w:eastAsia="zh-TW"/>
              </w:rPr>
              <w:t>Sain</w:t>
            </w:r>
            <w:r>
              <w:rPr>
                <w:noProof/>
                <w:lang w:eastAsia="zh-TW"/>
              </w:rPr>
              <w:t>t</w:t>
            </w:r>
            <w:r w:rsidRPr="00F63FF5">
              <w:rPr>
                <w:noProof/>
                <w:lang w:eastAsia="zh-TW"/>
              </w:rPr>
              <w:t>-Venant's theory, failure</w:t>
            </w:r>
            <w:r>
              <w:rPr>
                <w:noProof/>
                <w:lang w:eastAsia="zh-TW"/>
              </w:rPr>
              <w:t xml:space="preserve"> </w:t>
            </w:r>
            <w:r w:rsidRPr="00F63FF5">
              <w:rPr>
                <w:noProof/>
                <w:lang w:eastAsia="zh-TW"/>
              </w:rPr>
              <w:t xml:space="preserve">of a material </w:t>
            </w:r>
            <w:r>
              <w:rPr>
                <w:noProof/>
                <w:lang w:eastAsia="zh-TW"/>
              </w:rPr>
              <w:t xml:space="preserve">is a based on </w:t>
            </w:r>
          </w:p>
          <w:p w:rsidR="00B73F62" w:rsidRPr="00FA796F" w:rsidRDefault="00B73F62" w:rsidP="00B73F62">
            <w:pPr>
              <w:pStyle w:val="ListParagraph"/>
              <w:ind w:left="0"/>
              <w:jc w:val="both"/>
              <w:rPr>
                <w:noProof/>
                <w:lang w:eastAsia="zh-TW"/>
              </w:rPr>
            </w:pPr>
            <w:r>
              <w:rPr>
                <w:noProof/>
                <w:lang w:eastAsia="zh-TW"/>
              </w:rPr>
              <w:t>a) Maximum principal strain theory or b) Maximum strain energy theory?</w:t>
            </w:r>
          </w:p>
        </w:tc>
        <w:tc>
          <w:tcPr>
            <w:tcW w:w="406" w:type="pct"/>
            <w:vAlign w:val="center"/>
          </w:tcPr>
          <w:p w:rsidR="00B73F62" w:rsidRPr="00FA796F" w:rsidRDefault="00B73F62" w:rsidP="00B73F62">
            <w:pPr>
              <w:contextualSpacing/>
              <w:jc w:val="center"/>
            </w:pPr>
            <w:r w:rsidRPr="00FA796F">
              <w:t>CO</w:t>
            </w:r>
            <w:r>
              <w:t>6</w:t>
            </w:r>
          </w:p>
        </w:tc>
        <w:tc>
          <w:tcPr>
            <w:tcW w:w="270" w:type="pct"/>
            <w:vAlign w:val="center"/>
          </w:tcPr>
          <w:p w:rsidR="00B73F62" w:rsidRPr="00FA796F" w:rsidRDefault="00B73F62" w:rsidP="00B73F62">
            <w:pPr>
              <w:contextualSpacing/>
              <w:jc w:val="center"/>
            </w:pPr>
            <w:r>
              <w:t>U</w:t>
            </w:r>
          </w:p>
        </w:tc>
        <w:tc>
          <w:tcPr>
            <w:tcW w:w="473" w:type="pct"/>
            <w:vAlign w:val="center"/>
          </w:tcPr>
          <w:p w:rsidR="00B73F62" w:rsidRPr="00FA796F" w:rsidRDefault="00B73F62" w:rsidP="00B73F62">
            <w:pPr>
              <w:contextualSpacing/>
              <w:jc w:val="center"/>
            </w:pPr>
            <w:r w:rsidRPr="00FA796F">
              <w:t>1</w:t>
            </w:r>
          </w:p>
        </w:tc>
      </w:tr>
      <w:tr w:rsidR="00B73F62" w:rsidRPr="00FA796F" w:rsidTr="00B73F62">
        <w:trPr>
          <w:trHeight w:val="396"/>
        </w:trPr>
        <w:tc>
          <w:tcPr>
            <w:tcW w:w="272" w:type="pct"/>
            <w:vAlign w:val="center"/>
          </w:tcPr>
          <w:p w:rsidR="00B73F62" w:rsidRPr="00FA796F" w:rsidRDefault="00B73F62" w:rsidP="00B73F62">
            <w:pPr>
              <w:contextualSpacing/>
              <w:jc w:val="center"/>
            </w:pPr>
            <w:r w:rsidRPr="00FA796F">
              <w:t>10.</w:t>
            </w:r>
          </w:p>
        </w:tc>
        <w:tc>
          <w:tcPr>
            <w:tcW w:w="3579" w:type="pct"/>
            <w:gridSpan w:val="2"/>
            <w:vAlign w:val="bottom"/>
          </w:tcPr>
          <w:p w:rsidR="00B73F62" w:rsidRPr="00FA796F" w:rsidRDefault="00B73F62" w:rsidP="00B73F62">
            <w:pPr>
              <w:contextualSpacing/>
              <w:jc w:val="both"/>
            </w:pPr>
            <w:r>
              <w:t>Name any two failure theories for ductile materials.</w:t>
            </w:r>
          </w:p>
        </w:tc>
        <w:tc>
          <w:tcPr>
            <w:tcW w:w="406" w:type="pct"/>
            <w:vAlign w:val="center"/>
          </w:tcPr>
          <w:p w:rsidR="00B73F62" w:rsidRPr="00FA796F" w:rsidRDefault="00B73F62" w:rsidP="00B73F62">
            <w:pPr>
              <w:contextualSpacing/>
              <w:jc w:val="center"/>
            </w:pPr>
            <w:r w:rsidRPr="00FA796F">
              <w:t>CO</w:t>
            </w:r>
            <w:r>
              <w:t>6</w:t>
            </w:r>
          </w:p>
        </w:tc>
        <w:tc>
          <w:tcPr>
            <w:tcW w:w="270" w:type="pct"/>
            <w:vAlign w:val="center"/>
          </w:tcPr>
          <w:p w:rsidR="00B73F62" w:rsidRPr="00FA796F" w:rsidRDefault="00B73F62" w:rsidP="00B73F62">
            <w:pPr>
              <w:contextualSpacing/>
              <w:jc w:val="center"/>
            </w:pPr>
            <w:r>
              <w:t>U</w:t>
            </w:r>
          </w:p>
        </w:tc>
        <w:tc>
          <w:tcPr>
            <w:tcW w:w="473" w:type="pct"/>
            <w:vAlign w:val="center"/>
          </w:tcPr>
          <w:p w:rsidR="00B73F62" w:rsidRPr="00FA796F" w:rsidRDefault="00B73F62" w:rsidP="00B73F62">
            <w:pPr>
              <w:contextualSpacing/>
              <w:jc w:val="center"/>
            </w:pPr>
            <w:r w:rsidRPr="00FA796F">
              <w:t>1</w:t>
            </w:r>
          </w:p>
        </w:tc>
      </w:tr>
      <w:tr w:rsidR="00B73F62" w:rsidRPr="00FA796F" w:rsidTr="00A81194">
        <w:trPr>
          <w:trHeight w:val="551"/>
        </w:trPr>
        <w:tc>
          <w:tcPr>
            <w:tcW w:w="5000" w:type="pct"/>
            <w:gridSpan w:val="6"/>
            <w:vAlign w:val="center"/>
          </w:tcPr>
          <w:p w:rsidR="00B73F62" w:rsidRDefault="00B73F62" w:rsidP="00B73F62">
            <w:pPr>
              <w:contextualSpacing/>
              <w:jc w:val="center"/>
              <w:rPr>
                <w:b/>
                <w:u w:val="single"/>
              </w:rPr>
            </w:pPr>
            <w:r w:rsidRPr="00FA796F">
              <w:rPr>
                <w:b/>
                <w:u w:val="single"/>
              </w:rPr>
              <w:t>PART – B (6 X 3 = 18 MARKS)</w:t>
            </w:r>
          </w:p>
          <w:p w:rsidR="00B73F62" w:rsidRPr="00FA796F" w:rsidRDefault="00B73F62" w:rsidP="00B73F62">
            <w:pPr>
              <w:contextualSpacing/>
              <w:jc w:val="center"/>
              <w:rPr>
                <w:b/>
                <w:u w:val="single"/>
              </w:rPr>
            </w:pPr>
            <w:r w:rsidRPr="00FA796F">
              <w:rPr>
                <w:b/>
              </w:rPr>
              <w:t>(Answer all the questions)</w:t>
            </w:r>
          </w:p>
        </w:tc>
      </w:tr>
      <w:tr w:rsidR="00B73F62" w:rsidRPr="00FA796F" w:rsidTr="00B73F62">
        <w:trPr>
          <w:trHeight w:val="436"/>
        </w:trPr>
        <w:tc>
          <w:tcPr>
            <w:tcW w:w="272" w:type="pct"/>
            <w:vAlign w:val="center"/>
          </w:tcPr>
          <w:p w:rsidR="00B73F62" w:rsidRPr="00FA796F" w:rsidRDefault="00B73F62" w:rsidP="00B73F62">
            <w:pPr>
              <w:pStyle w:val="NoSpacing"/>
              <w:contextualSpacing/>
            </w:pPr>
            <w:r w:rsidRPr="00FA796F">
              <w:t>11.</w:t>
            </w:r>
          </w:p>
        </w:tc>
        <w:tc>
          <w:tcPr>
            <w:tcW w:w="3579" w:type="pct"/>
            <w:gridSpan w:val="2"/>
            <w:vAlign w:val="bottom"/>
          </w:tcPr>
          <w:p w:rsidR="00B73F62" w:rsidRPr="00FA796F" w:rsidRDefault="00B73F62" w:rsidP="00B73F62">
            <w:pPr>
              <w:pStyle w:val="NoSpacing"/>
              <w:contextualSpacing/>
              <w:jc w:val="both"/>
            </w:pPr>
            <w:r>
              <w:t xml:space="preserve">Name any </w:t>
            </w:r>
            <w:r w:rsidRPr="00D0601F">
              <w:t xml:space="preserve">two common methods </w:t>
            </w:r>
            <w:r>
              <w:t>for</w:t>
            </w:r>
            <w:r w:rsidRPr="00D0601F">
              <w:t xml:space="preserve"> analysis of trusses</w:t>
            </w:r>
            <w:r>
              <w:t xml:space="preserve"> and discuss briefly.</w:t>
            </w:r>
          </w:p>
        </w:tc>
        <w:tc>
          <w:tcPr>
            <w:tcW w:w="406" w:type="pct"/>
            <w:vAlign w:val="center"/>
          </w:tcPr>
          <w:p w:rsidR="00B73F62" w:rsidRPr="00FA796F" w:rsidRDefault="00B73F62" w:rsidP="00B73F62">
            <w:pPr>
              <w:pStyle w:val="NoSpacing"/>
              <w:contextualSpacing/>
              <w:jc w:val="center"/>
            </w:pPr>
            <w:r w:rsidRPr="00FA796F">
              <w:t>CO</w:t>
            </w:r>
            <w:r>
              <w:t>1</w:t>
            </w:r>
          </w:p>
        </w:tc>
        <w:tc>
          <w:tcPr>
            <w:tcW w:w="270" w:type="pct"/>
            <w:vAlign w:val="center"/>
          </w:tcPr>
          <w:p w:rsidR="00B73F62" w:rsidRPr="00FA796F" w:rsidRDefault="00B73F62" w:rsidP="00B73F62">
            <w:pPr>
              <w:pStyle w:val="NoSpacing"/>
              <w:contextualSpacing/>
              <w:jc w:val="center"/>
            </w:pPr>
            <w:r>
              <w:t>U</w:t>
            </w:r>
          </w:p>
        </w:tc>
        <w:tc>
          <w:tcPr>
            <w:tcW w:w="473" w:type="pct"/>
            <w:vAlign w:val="center"/>
          </w:tcPr>
          <w:p w:rsidR="00B73F62" w:rsidRPr="00FA796F" w:rsidRDefault="00B73F62" w:rsidP="00B73F62">
            <w:pPr>
              <w:pStyle w:val="NoSpacing"/>
              <w:contextualSpacing/>
              <w:jc w:val="center"/>
            </w:pPr>
            <w:r w:rsidRPr="00FA796F">
              <w:t>3</w:t>
            </w:r>
          </w:p>
        </w:tc>
      </w:tr>
      <w:tr w:rsidR="00B73F62" w:rsidRPr="00FA796F" w:rsidTr="00B73F62">
        <w:trPr>
          <w:trHeight w:val="436"/>
        </w:trPr>
        <w:tc>
          <w:tcPr>
            <w:tcW w:w="272" w:type="pct"/>
            <w:vAlign w:val="center"/>
          </w:tcPr>
          <w:p w:rsidR="00B73F62" w:rsidRPr="00FA796F" w:rsidRDefault="00B73F62" w:rsidP="00B73F62">
            <w:pPr>
              <w:pStyle w:val="NoSpacing"/>
              <w:contextualSpacing/>
            </w:pPr>
            <w:r w:rsidRPr="00FA796F">
              <w:t>12.</w:t>
            </w:r>
          </w:p>
        </w:tc>
        <w:tc>
          <w:tcPr>
            <w:tcW w:w="3579" w:type="pct"/>
            <w:gridSpan w:val="2"/>
            <w:vAlign w:val="bottom"/>
          </w:tcPr>
          <w:p w:rsidR="00B73F62" w:rsidRPr="00FA796F" w:rsidRDefault="00B73F62" w:rsidP="00B73F62">
            <w:pPr>
              <w:pStyle w:val="NoSpacing"/>
              <w:contextualSpacing/>
              <w:jc w:val="both"/>
            </w:pPr>
            <w:r>
              <w:t>Write a short note on moment distribution method.</w:t>
            </w:r>
          </w:p>
        </w:tc>
        <w:tc>
          <w:tcPr>
            <w:tcW w:w="406" w:type="pct"/>
            <w:vAlign w:val="center"/>
          </w:tcPr>
          <w:p w:rsidR="00B73F62" w:rsidRPr="00FA796F" w:rsidRDefault="00B73F62" w:rsidP="00B73F62">
            <w:pPr>
              <w:pStyle w:val="NoSpacing"/>
              <w:contextualSpacing/>
              <w:jc w:val="center"/>
            </w:pPr>
            <w:r w:rsidRPr="00FA796F">
              <w:t>CO</w:t>
            </w:r>
            <w:r>
              <w:t>2</w:t>
            </w:r>
          </w:p>
        </w:tc>
        <w:tc>
          <w:tcPr>
            <w:tcW w:w="270" w:type="pct"/>
            <w:vAlign w:val="center"/>
          </w:tcPr>
          <w:p w:rsidR="00B73F62" w:rsidRPr="00FA796F" w:rsidRDefault="00B73F62" w:rsidP="00B73F62">
            <w:pPr>
              <w:pStyle w:val="NoSpacing"/>
              <w:contextualSpacing/>
              <w:jc w:val="center"/>
            </w:pPr>
            <w:r>
              <w:t>R</w:t>
            </w:r>
          </w:p>
        </w:tc>
        <w:tc>
          <w:tcPr>
            <w:tcW w:w="473" w:type="pct"/>
            <w:vAlign w:val="center"/>
          </w:tcPr>
          <w:p w:rsidR="00B73F62" w:rsidRPr="00FA796F" w:rsidRDefault="00B73F62" w:rsidP="00B73F62">
            <w:pPr>
              <w:pStyle w:val="NoSpacing"/>
              <w:contextualSpacing/>
              <w:jc w:val="center"/>
            </w:pPr>
            <w:r w:rsidRPr="00FA796F">
              <w:t>3</w:t>
            </w:r>
          </w:p>
        </w:tc>
      </w:tr>
      <w:tr w:rsidR="00B73F62" w:rsidRPr="00FA796F" w:rsidTr="00B73F62">
        <w:trPr>
          <w:trHeight w:val="436"/>
        </w:trPr>
        <w:tc>
          <w:tcPr>
            <w:tcW w:w="272" w:type="pct"/>
            <w:vAlign w:val="center"/>
          </w:tcPr>
          <w:p w:rsidR="00B73F62" w:rsidRPr="00FA796F" w:rsidRDefault="00B73F62" w:rsidP="00B73F62">
            <w:pPr>
              <w:pStyle w:val="NoSpacing"/>
              <w:contextualSpacing/>
            </w:pPr>
            <w:r w:rsidRPr="00FA796F">
              <w:t>13.</w:t>
            </w:r>
          </w:p>
        </w:tc>
        <w:tc>
          <w:tcPr>
            <w:tcW w:w="3579" w:type="pct"/>
            <w:gridSpan w:val="2"/>
            <w:vAlign w:val="bottom"/>
          </w:tcPr>
          <w:p w:rsidR="00B73F62" w:rsidRPr="00FA796F" w:rsidRDefault="00B73F62" w:rsidP="00B73F62">
            <w:pPr>
              <w:pStyle w:val="NoSpacing"/>
              <w:contextualSpacing/>
              <w:jc w:val="both"/>
            </w:pPr>
            <w:r>
              <w:t>Determine the ratio between the elastic limit in shear and the elastic limit in tension is the amount of strain energy per cubic meter, which can be stored without permanent set, is the same in tension and shear.</w:t>
            </w:r>
          </w:p>
        </w:tc>
        <w:tc>
          <w:tcPr>
            <w:tcW w:w="406" w:type="pct"/>
            <w:vAlign w:val="center"/>
          </w:tcPr>
          <w:p w:rsidR="00B73F62" w:rsidRPr="00FA796F" w:rsidRDefault="00B73F62" w:rsidP="00B73F62">
            <w:pPr>
              <w:pStyle w:val="NoSpacing"/>
              <w:contextualSpacing/>
              <w:jc w:val="center"/>
            </w:pPr>
            <w:r w:rsidRPr="00FA796F">
              <w:t>CO</w:t>
            </w:r>
            <w:r>
              <w:t>3</w:t>
            </w:r>
          </w:p>
        </w:tc>
        <w:tc>
          <w:tcPr>
            <w:tcW w:w="270" w:type="pct"/>
            <w:vAlign w:val="center"/>
          </w:tcPr>
          <w:p w:rsidR="00B73F62" w:rsidRPr="00FA796F" w:rsidRDefault="00B73F62" w:rsidP="00B73F62">
            <w:pPr>
              <w:pStyle w:val="NoSpacing"/>
              <w:contextualSpacing/>
              <w:jc w:val="center"/>
            </w:pPr>
            <w:r>
              <w:t>A</w:t>
            </w:r>
          </w:p>
        </w:tc>
        <w:tc>
          <w:tcPr>
            <w:tcW w:w="473" w:type="pct"/>
            <w:vAlign w:val="center"/>
          </w:tcPr>
          <w:p w:rsidR="00B73F62" w:rsidRPr="00FA796F" w:rsidRDefault="00B73F62" w:rsidP="00B73F62">
            <w:pPr>
              <w:pStyle w:val="NoSpacing"/>
              <w:contextualSpacing/>
              <w:jc w:val="center"/>
            </w:pPr>
            <w:r w:rsidRPr="00FA796F">
              <w:t>3</w:t>
            </w:r>
          </w:p>
        </w:tc>
      </w:tr>
      <w:tr w:rsidR="00B73F62" w:rsidRPr="00FA796F" w:rsidTr="00B73F62">
        <w:trPr>
          <w:trHeight w:val="436"/>
        </w:trPr>
        <w:tc>
          <w:tcPr>
            <w:tcW w:w="272" w:type="pct"/>
            <w:vAlign w:val="center"/>
          </w:tcPr>
          <w:p w:rsidR="00B73F62" w:rsidRPr="00FA796F" w:rsidRDefault="00B73F62" w:rsidP="00B73F62">
            <w:pPr>
              <w:pStyle w:val="NoSpacing"/>
              <w:contextualSpacing/>
            </w:pPr>
            <w:r w:rsidRPr="00FA796F">
              <w:t>14.</w:t>
            </w:r>
          </w:p>
        </w:tc>
        <w:tc>
          <w:tcPr>
            <w:tcW w:w="3579" w:type="pct"/>
            <w:gridSpan w:val="2"/>
            <w:vAlign w:val="center"/>
          </w:tcPr>
          <w:p w:rsidR="00B73F62" w:rsidRPr="00FA796F" w:rsidRDefault="00B73F62" w:rsidP="00B73F62">
            <w:pPr>
              <w:pStyle w:val="NoSpacing"/>
              <w:contextualSpacing/>
            </w:pPr>
            <w:r>
              <w:t xml:space="preserve">State </w:t>
            </w:r>
            <w:r w:rsidRPr="00545597">
              <w:t>Castigliano’s theorem</w:t>
            </w:r>
            <w:r>
              <w:t>.</w:t>
            </w:r>
          </w:p>
        </w:tc>
        <w:tc>
          <w:tcPr>
            <w:tcW w:w="406" w:type="pct"/>
            <w:vAlign w:val="center"/>
          </w:tcPr>
          <w:p w:rsidR="00B73F62" w:rsidRPr="00FA796F" w:rsidRDefault="00B73F62" w:rsidP="00B73F62">
            <w:pPr>
              <w:pStyle w:val="NoSpacing"/>
              <w:contextualSpacing/>
              <w:jc w:val="center"/>
            </w:pPr>
            <w:r w:rsidRPr="00FA796F">
              <w:t>CO</w:t>
            </w:r>
            <w:r>
              <w:t>4</w:t>
            </w:r>
          </w:p>
        </w:tc>
        <w:tc>
          <w:tcPr>
            <w:tcW w:w="270" w:type="pct"/>
            <w:vAlign w:val="center"/>
          </w:tcPr>
          <w:p w:rsidR="00B73F62" w:rsidRPr="00FA796F" w:rsidRDefault="00B73F62" w:rsidP="00B73F62">
            <w:pPr>
              <w:pStyle w:val="NoSpacing"/>
              <w:contextualSpacing/>
              <w:jc w:val="center"/>
            </w:pPr>
            <w:r>
              <w:t>R</w:t>
            </w:r>
          </w:p>
        </w:tc>
        <w:tc>
          <w:tcPr>
            <w:tcW w:w="473" w:type="pct"/>
            <w:vAlign w:val="center"/>
          </w:tcPr>
          <w:p w:rsidR="00B73F62" w:rsidRPr="00FA796F" w:rsidRDefault="00B73F62" w:rsidP="00B73F62">
            <w:pPr>
              <w:pStyle w:val="NoSpacing"/>
              <w:contextualSpacing/>
              <w:jc w:val="center"/>
            </w:pPr>
            <w:r w:rsidRPr="00FA796F">
              <w:t>3</w:t>
            </w:r>
          </w:p>
        </w:tc>
      </w:tr>
      <w:tr w:rsidR="00B73F62" w:rsidRPr="00FA796F" w:rsidTr="00B73F62">
        <w:trPr>
          <w:trHeight w:val="436"/>
        </w:trPr>
        <w:tc>
          <w:tcPr>
            <w:tcW w:w="272" w:type="pct"/>
            <w:vAlign w:val="center"/>
          </w:tcPr>
          <w:p w:rsidR="00B73F62" w:rsidRPr="00FA796F" w:rsidRDefault="00B73F62" w:rsidP="00B73F62">
            <w:pPr>
              <w:pStyle w:val="NoSpacing"/>
              <w:contextualSpacing/>
            </w:pPr>
            <w:r w:rsidRPr="00FA796F">
              <w:t>15.</w:t>
            </w:r>
          </w:p>
        </w:tc>
        <w:tc>
          <w:tcPr>
            <w:tcW w:w="3579" w:type="pct"/>
            <w:gridSpan w:val="2"/>
            <w:vAlign w:val="bottom"/>
          </w:tcPr>
          <w:p w:rsidR="00B73F62" w:rsidRPr="00FA796F" w:rsidRDefault="00B73F62" w:rsidP="00B73F62">
            <w:pPr>
              <w:pStyle w:val="NoSpacing"/>
              <w:contextualSpacing/>
              <w:jc w:val="both"/>
            </w:pPr>
            <w:r>
              <w:t>Mention the critical load expression for a long column having pinned-pinned end conditions using Euler’s theory.</w:t>
            </w:r>
          </w:p>
        </w:tc>
        <w:tc>
          <w:tcPr>
            <w:tcW w:w="406" w:type="pct"/>
            <w:vAlign w:val="center"/>
          </w:tcPr>
          <w:p w:rsidR="00B73F62" w:rsidRPr="00FA796F" w:rsidRDefault="00B73F62" w:rsidP="00B73F62">
            <w:pPr>
              <w:pStyle w:val="NoSpacing"/>
              <w:contextualSpacing/>
              <w:jc w:val="center"/>
            </w:pPr>
            <w:r w:rsidRPr="00FA796F">
              <w:t>CO</w:t>
            </w:r>
            <w:r>
              <w:t>5</w:t>
            </w:r>
          </w:p>
        </w:tc>
        <w:tc>
          <w:tcPr>
            <w:tcW w:w="270" w:type="pct"/>
            <w:vAlign w:val="center"/>
          </w:tcPr>
          <w:p w:rsidR="00B73F62" w:rsidRPr="00FA796F" w:rsidRDefault="00B73F62" w:rsidP="00B73F62">
            <w:pPr>
              <w:pStyle w:val="NoSpacing"/>
              <w:contextualSpacing/>
              <w:jc w:val="center"/>
            </w:pPr>
            <w:r>
              <w:t>A</w:t>
            </w:r>
          </w:p>
        </w:tc>
        <w:tc>
          <w:tcPr>
            <w:tcW w:w="473" w:type="pct"/>
            <w:vAlign w:val="center"/>
          </w:tcPr>
          <w:p w:rsidR="00B73F62" w:rsidRPr="00FA796F" w:rsidRDefault="00B73F62" w:rsidP="00B73F62">
            <w:pPr>
              <w:pStyle w:val="NoSpacing"/>
              <w:contextualSpacing/>
              <w:jc w:val="center"/>
            </w:pPr>
            <w:r w:rsidRPr="00FA796F">
              <w:t>3</w:t>
            </w:r>
          </w:p>
        </w:tc>
      </w:tr>
      <w:tr w:rsidR="00B73F62" w:rsidRPr="00FA796F" w:rsidTr="00B73F62">
        <w:trPr>
          <w:trHeight w:val="437"/>
        </w:trPr>
        <w:tc>
          <w:tcPr>
            <w:tcW w:w="272" w:type="pct"/>
            <w:vAlign w:val="center"/>
          </w:tcPr>
          <w:p w:rsidR="00B73F62" w:rsidRPr="00FA796F" w:rsidRDefault="00B73F62" w:rsidP="00B73F62">
            <w:pPr>
              <w:pStyle w:val="NoSpacing"/>
              <w:contextualSpacing/>
            </w:pPr>
            <w:r w:rsidRPr="00FA796F">
              <w:t>16.</w:t>
            </w:r>
          </w:p>
        </w:tc>
        <w:tc>
          <w:tcPr>
            <w:tcW w:w="3579" w:type="pct"/>
            <w:gridSpan w:val="2"/>
            <w:vAlign w:val="center"/>
          </w:tcPr>
          <w:p w:rsidR="00B73F62" w:rsidRPr="00FA796F" w:rsidRDefault="00B73F62" w:rsidP="00B73F62">
            <w:pPr>
              <w:pStyle w:val="NoSpacing"/>
              <w:contextualSpacing/>
            </w:pPr>
            <w:r>
              <w:t>Discuss failure envelope.</w:t>
            </w:r>
          </w:p>
        </w:tc>
        <w:tc>
          <w:tcPr>
            <w:tcW w:w="406" w:type="pct"/>
            <w:vAlign w:val="center"/>
          </w:tcPr>
          <w:p w:rsidR="00B73F62" w:rsidRPr="00FA796F" w:rsidRDefault="00B73F62" w:rsidP="00B73F62">
            <w:pPr>
              <w:pStyle w:val="NoSpacing"/>
              <w:contextualSpacing/>
              <w:jc w:val="center"/>
            </w:pPr>
            <w:r w:rsidRPr="00FA796F">
              <w:t>CO</w:t>
            </w:r>
            <w:r>
              <w:t>6</w:t>
            </w:r>
          </w:p>
        </w:tc>
        <w:tc>
          <w:tcPr>
            <w:tcW w:w="270" w:type="pct"/>
            <w:vAlign w:val="center"/>
          </w:tcPr>
          <w:p w:rsidR="00B73F62" w:rsidRPr="00FA796F" w:rsidRDefault="00B73F62" w:rsidP="00B73F62">
            <w:pPr>
              <w:pStyle w:val="NoSpacing"/>
              <w:contextualSpacing/>
              <w:jc w:val="center"/>
            </w:pPr>
            <w:r>
              <w:t>U</w:t>
            </w:r>
          </w:p>
        </w:tc>
        <w:tc>
          <w:tcPr>
            <w:tcW w:w="473" w:type="pct"/>
            <w:vAlign w:val="center"/>
          </w:tcPr>
          <w:p w:rsidR="00B73F62" w:rsidRPr="00FA796F" w:rsidRDefault="00B73F62" w:rsidP="00B73F62">
            <w:pPr>
              <w:pStyle w:val="NoSpacing"/>
              <w:contextualSpacing/>
              <w:jc w:val="center"/>
            </w:pPr>
            <w:r w:rsidRPr="00FA796F">
              <w:t>3</w:t>
            </w:r>
          </w:p>
        </w:tc>
      </w:tr>
      <w:tr w:rsidR="00B73F62" w:rsidRPr="00FA796F" w:rsidTr="00A81194">
        <w:trPr>
          <w:trHeight w:val="551"/>
        </w:trPr>
        <w:tc>
          <w:tcPr>
            <w:tcW w:w="5000" w:type="pct"/>
            <w:gridSpan w:val="6"/>
          </w:tcPr>
          <w:p w:rsidR="00B73F62" w:rsidRDefault="00B73F62" w:rsidP="00B73F62">
            <w:pPr>
              <w:contextualSpacing/>
              <w:jc w:val="center"/>
              <w:rPr>
                <w:b/>
                <w:u w:val="single"/>
              </w:rPr>
            </w:pPr>
          </w:p>
          <w:p w:rsidR="00B73F62" w:rsidRDefault="00B73F62" w:rsidP="00B73F62">
            <w:pPr>
              <w:contextualSpacing/>
              <w:jc w:val="center"/>
              <w:rPr>
                <w:b/>
                <w:u w:val="single"/>
              </w:rPr>
            </w:pPr>
          </w:p>
          <w:p w:rsidR="00B73F62" w:rsidRDefault="00B73F62" w:rsidP="00B73F62">
            <w:pPr>
              <w:contextualSpacing/>
              <w:jc w:val="center"/>
              <w:rPr>
                <w:b/>
                <w:u w:val="single"/>
              </w:rPr>
            </w:pPr>
          </w:p>
          <w:p w:rsidR="00B73F62" w:rsidRDefault="00B73F62" w:rsidP="00B73F62">
            <w:pPr>
              <w:contextualSpacing/>
              <w:jc w:val="center"/>
              <w:rPr>
                <w:b/>
                <w:u w:val="single"/>
              </w:rPr>
            </w:pPr>
          </w:p>
          <w:p w:rsidR="00B73F62" w:rsidRPr="00FA796F" w:rsidRDefault="00B73F62" w:rsidP="00B73F62">
            <w:pPr>
              <w:contextualSpacing/>
              <w:jc w:val="center"/>
              <w:rPr>
                <w:b/>
                <w:u w:val="single"/>
              </w:rPr>
            </w:pPr>
            <w:r w:rsidRPr="00FA796F">
              <w:rPr>
                <w:b/>
                <w:u w:val="single"/>
              </w:rPr>
              <w:lastRenderedPageBreak/>
              <w:t>PART – C (6 X 12 = 72 MARKS)</w:t>
            </w:r>
          </w:p>
          <w:p w:rsidR="00B73F62" w:rsidRPr="00FA796F" w:rsidRDefault="00B73F62" w:rsidP="00B73F62">
            <w:pPr>
              <w:contextualSpacing/>
              <w:jc w:val="center"/>
              <w:rPr>
                <w:b/>
              </w:rPr>
            </w:pPr>
            <w:r w:rsidRPr="00FA796F">
              <w:rPr>
                <w:b/>
              </w:rPr>
              <w:t>(Answer any five Questions from Q. No. 17 to 23, Q. No. 24 is Compulsory)</w:t>
            </w:r>
          </w:p>
        </w:tc>
      </w:tr>
      <w:tr w:rsidR="00B73F62" w:rsidRPr="00FA796F" w:rsidTr="00B73F62">
        <w:trPr>
          <w:trHeight w:val="396"/>
        </w:trPr>
        <w:tc>
          <w:tcPr>
            <w:tcW w:w="272" w:type="pct"/>
            <w:vAlign w:val="center"/>
          </w:tcPr>
          <w:p w:rsidR="00B73F62" w:rsidRPr="00FA796F" w:rsidRDefault="00B73F62" w:rsidP="00B73F62">
            <w:pPr>
              <w:contextualSpacing/>
              <w:jc w:val="center"/>
            </w:pPr>
            <w:r w:rsidRPr="00FA796F">
              <w:lastRenderedPageBreak/>
              <w:t>17.</w:t>
            </w:r>
          </w:p>
        </w:tc>
        <w:tc>
          <w:tcPr>
            <w:tcW w:w="189" w:type="pct"/>
            <w:vAlign w:val="center"/>
          </w:tcPr>
          <w:p w:rsidR="00B73F62" w:rsidRPr="00FA796F" w:rsidRDefault="00B73F62" w:rsidP="00B73F62">
            <w:pPr>
              <w:contextualSpacing/>
              <w:jc w:val="center"/>
            </w:pPr>
          </w:p>
        </w:tc>
        <w:tc>
          <w:tcPr>
            <w:tcW w:w="3390" w:type="pct"/>
            <w:vAlign w:val="bottom"/>
          </w:tcPr>
          <w:p w:rsidR="00B73F62" w:rsidRDefault="00B73F62" w:rsidP="00B73F62">
            <w:pPr>
              <w:contextualSpacing/>
              <w:jc w:val="both"/>
            </w:pPr>
            <w:r>
              <w:t>A</w:t>
            </w:r>
            <w:r w:rsidRPr="000D5F2D">
              <w:t xml:space="preserve"> truss is supported in an inclined angle of 30</w:t>
            </w:r>
            <w:r>
              <w:t>° as shown in the Figure. Determine the internal forces on each member of the truss structure.</w:t>
            </w:r>
          </w:p>
          <w:p w:rsidR="00B73F62" w:rsidRPr="00FA796F" w:rsidRDefault="00B73F62" w:rsidP="00B73F62">
            <w:pPr>
              <w:contextualSpacing/>
              <w:jc w:val="both"/>
            </w:pPr>
            <w:r>
              <w:rPr>
                <w:noProof/>
              </w:rPr>
              <w:t xml:space="preserve"> </w:t>
            </w:r>
            <w:r w:rsidRPr="006040F5">
              <w:rPr>
                <w:noProof/>
              </w:rPr>
              <w:drawing>
                <wp:inline distT="0" distB="0" distL="0" distR="0" wp14:anchorId="6C6E3A97" wp14:editId="5BCAA6B1">
                  <wp:extent cx="3905451" cy="2254366"/>
                  <wp:effectExtent l="0" t="0" r="0" b="0"/>
                  <wp:docPr id="143464566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4645660" name=""/>
                          <pic:cNvPicPr/>
                        </pic:nvPicPr>
                        <pic:blipFill>
                          <a:blip r:embed="rId50"/>
                          <a:stretch>
                            <a:fillRect/>
                          </a:stretch>
                        </pic:blipFill>
                        <pic:spPr>
                          <a:xfrm>
                            <a:off x="0" y="0"/>
                            <a:ext cx="3905451" cy="2254366"/>
                          </a:xfrm>
                          <a:prstGeom prst="rect">
                            <a:avLst/>
                          </a:prstGeom>
                        </pic:spPr>
                      </pic:pic>
                    </a:graphicData>
                  </a:graphic>
                </wp:inline>
              </w:drawing>
            </w:r>
          </w:p>
        </w:tc>
        <w:tc>
          <w:tcPr>
            <w:tcW w:w="406" w:type="pct"/>
            <w:vAlign w:val="center"/>
          </w:tcPr>
          <w:p w:rsidR="00B73F62" w:rsidRPr="00FA796F" w:rsidRDefault="00B73F62" w:rsidP="00B73F62">
            <w:pPr>
              <w:contextualSpacing/>
              <w:jc w:val="center"/>
            </w:pPr>
            <w:r w:rsidRPr="00FA796F">
              <w:t>CO</w:t>
            </w:r>
            <w:r>
              <w:t>1</w:t>
            </w:r>
          </w:p>
        </w:tc>
        <w:tc>
          <w:tcPr>
            <w:tcW w:w="270" w:type="pct"/>
            <w:vAlign w:val="center"/>
          </w:tcPr>
          <w:p w:rsidR="00B73F62" w:rsidRPr="00FA796F" w:rsidRDefault="00B73F62" w:rsidP="00B73F62">
            <w:pPr>
              <w:contextualSpacing/>
              <w:jc w:val="center"/>
            </w:pPr>
            <w:r>
              <w:t>A</w:t>
            </w:r>
          </w:p>
        </w:tc>
        <w:tc>
          <w:tcPr>
            <w:tcW w:w="473" w:type="pct"/>
            <w:vAlign w:val="center"/>
          </w:tcPr>
          <w:p w:rsidR="00B73F62" w:rsidRPr="00FA796F" w:rsidRDefault="00B73F62" w:rsidP="00B73F62">
            <w:pPr>
              <w:contextualSpacing/>
              <w:jc w:val="center"/>
            </w:pPr>
            <w:r>
              <w:t>12</w:t>
            </w:r>
          </w:p>
        </w:tc>
      </w:tr>
      <w:tr w:rsidR="00B73F62" w:rsidRPr="00FA796F" w:rsidTr="00B73F62">
        <w:trPr>
          <w:trHeight w:val="396"/>
        </w:trPr>
        <w:tc>
          <w:tcPr>
            <w:tcW w:w="272" w:type="pct"/>
            <w:vAlign w:val="center"/>
          </w:tcPr>
          <w:p w:rsidR="00B73F62" w:rsidRPr="00FA796F" w:rsidRDefault="00B73F62" w:rsidP="00B73F62">
            <w:pPr>
              <w:contextualSpacing/>
              <w:jc w:val="center"/>
            </w:pPr>
          </w:p>
        </w:tc>
        <w:tc>
          <w:tcPr>
            <w:tcW w:w="189" w:type="pct"/>
            <w:vAlign w:val="center"/>
          </w:tcPr>
          <w:p w:rsidR="00B73F62" w:rsidRPr="00FA796F" w:rsidRDefault="00B73F62" w:rsidP="00B73F62">
            <w:pPr>
              <w:contextualSpacing/>
              <w:jc w:val="center"/>
            </w:pPr>
          </w:p>
        </w:tc>
        <w:tc>
          <w:tcPr>
            <w:tcW w:w="3390" w:type="pct"/>
            <w:vAlign w:val="bottom"/>
          </w:tcPr>
          <w:p w:rsidR="00B73F62" w:rsidRPr="00FA796F" w:rsidRDefault="00B73F62" w:rsidP="00B73F62">
            <w:pPr>
              <w:contextualSpacing/>
              <w:jc w:val="both"/>
            </w:pPr>
          </w:p>
        </w:tc>
        <w:tc>
          <w:tcPr>
            <w:tcW w:w="406" w:type="pct"/>
            <w:vAlign w:val="center"/>
          </w:tcPr>
          <w:p w:rsidR="00B73F62" w:rsidRPr="00FA796F" w:rsidRDefault="00B73F62" w:rsidP="00B73F62">
            <w:pPr>
              <w:contextualSpacing/>
              <w:jc w:val="center"/>
            </w:pPr>
          </w:p>
        </w:tc>
        <w:tc>
          <w:tcPr>
            <w:tcW w:w="270" w:type="pct"/>
            <w:vAlign w:val="center"/>
          </w:tcPr>
          <w:p w:rsidR="00B73F62" w:rsidRPr="00FA796F" w:rsidRDefault="00B73F62" w:rsidP="00B73F62">
            <w:pPr>
              <w:contextualSpacing/>
              <w:jc w:val="center"/>
            </w:pPr>
          </w:p>
        </w:tc>
        <w:tc>
          <w:tcPr>
            <w:tcW w:w="473" w:type="pct"/>
            <w:vAlign w:val="center"/>
          </w:tcPr>
          <w:p w:rsidR="00B73F62" w:rsidRPr="00FA796F" w:rsidRDefault="00B73F62" w:rsidP="00B73F62">
            <w:pPr>
              <w:contextualSpacing/>
              <w:jc w:val="center"/>
            </w:pPr>
          </w:p>
        </w:tc>
      </w:tr>
      <w:tr w:rsidR="00B73F62" w:rsidRPr="00FA796F" w:rsidTr="00B73F62">
        <w:trPr>
          <w:trHeight w:val="396"/>
        </w:trPr>
        <w:tc>
          <w:tcPr>
            <w:tcW w:w="272" w:type="pct"/>
            <w:vAlign w:val="center"/>
          </w:tcPr>
          <w:p w:rsidR="00B73F62" w:rsidRPr="00FA796F" w:rsidRDefault="00B73F62" w:rsidP="00B73F62">
            <w:pPr>
              <w:contextualSpacing/>
              <w:jc w:val="center"/>
            </w:pPr>
            <w:r w:rsidRPr="00FA796F">
              <w:t>18.</w:t>
            </w:r>
          </w:p>
        </w:tc>
        <w:tc>
          <w:tcPr>
            <w:tcW w:w="189" w:type="pct"/>
            <w:vAlign w:val="center"/>
          </w:tcPr>
          <w:p w:rsidR="00B73F62" w:rsidRPr="00FA796F" w:rsidRDefault="00B73F62" w:rsidP="00B73F62">
            <w:pPr>
              <w:contextualSpacing/>
              <w:jc w:val="center"/>
            </w:pPr>
          </w:p>
        </w:tc>
        <w:tc>
          <w:tcPr>
            <w:tcW w:w="3390" w:type="pct"/>
            <w:vAlign w:val="bottom"/>
          </w:tcPr>
          <w:p w:rsidR="00B73F62" w:rsidRPr="00FA796F" w:rsidRDefault="00B73F62" w:rsidP="00B73F62">
            <w:pPr>
              <w:contextualSpacing/>
              <w:jc w:val="both"/>
            </w:pPr>
            <w:r>
              <w:t>A continuous beam ABC, simply supported at A, B and C is loaded with a uniformly distributed load of w</w:t>
            </w:r>
            <w:r w:rsidRPr="00051D20">
              <w:rPr>
                <w:vertAlign w:val="subscript"/>
              </w:rPr>
              <w:t>1</w:t>
            </w:r>
            <w:r>
              <w:t xml:space="preserve"> = 6 kN/m throughout the span AB and a uniformly distributed load of w</w:t>
            </w:r>
            <w:r w:rsidRPr="00051D20">
              <w:rPr>
                <w:vertAlign w:val="subscript"/>
              </w:rPr>
              <w:t>2</w:t>
            </w:r>
            <w:r>
              <w:t xml:space="preserve"> = 10 kN/m throughout the span BC.  Find the moments over the beam and draw bending moment and shear force diagrams using Claypeyron’s equation of three moments. The span dimensions are as follows: Total span ABC = 10 m; Span AB = 4 m and Span BC = 6 m.</w:t>
            </w:r>
          </w:p>
        </w:tc>
        <w:tc>
          <w:tcPr>
            <w:tcW w:w="406" w:type="pct"/>
            <w:vAlign w:val="center"/>
          </w:tcPr>
          <w:p w:rsidR="00B73F62" w:rsidRPr="00FA796F" w:rsidRDefault="00B73F62" w:rsidP="00B73F62">
            <w:pPr>
              <w:contextualSpacing/>
              <w:jc w:val="center"/>
            </w:pPr>
            <w:r w:rsidRPr="00FA796F">
              <w:t>CO</w:t>
            </w:r>
            <w:r>
              <w:t>2</w:t>
            </w:r>
          </w:p>
        </w:tc>
        <w:tc>
          <w:tcPr>
            <w:tcW w:w="270" w:type="pct"/>
            <w:vAlign w:val="center"/>
          </w:tcPr>
          <w:p w:rsidR="00B73F62" w:rsidRPr="00FA796F" w:rsidRDefault="00B73F62" w:rsidP="00B73F62">
            <w:pPr>
              <w:contextualSpacing/>
              <w:jc w:val="center"/>
            </w:pPr>
            <w:r>
              <w:t>An</w:t>
            </w:r>
          </w:p>
        </w:tc>
        <w:tc>
          <w:tcPr>
            <w:tcW w:w="473" w:type="pct"/>
            <w:vAlign w:val="center"/>
          </w:tcPr>
          <w:p w:rsidR="00B73F62" w:rsidRPr="00FA796F" w:rsidRDefault="00B73F62" w:rsidP="00B73F62">
            <w:pPr>
              <w:contextualSpacing/>
              <w:jc w:val="center"/>
            </w:pPr>
            <w:r>
              <w:t>12</w:t>
            </w:r>
          </w:p>
        </w:tc>
      </w:tr>
      <w:tr w:rsidR="00B73F62" w:rsidRPr="00FA796F" w:rsidTr="00B73F62">
        <w:trPr>
          <w:trHeight w:val="396"/>
        </w:trPr>
        <w:tc>
          <w:tcPr>
            <w:tcW w:w="272" w:type="pct"/>
            <w:vAlign w:val="center"/>
          </w:tcPr>
          <w:p w:rsidR="00B73F62" w:rsidRPr="00FA796F" w:rsidRDefault="00B73F62" w:rsidP="00B73F62">
            <w:pPr>
              <w:contextualSpacing/>
              <w:jc w:val="center"/>
            </w:pPr>
          </w:p>
        </w:tc>
        <w:tc>
          <w:tcPr>
            <w:tcW w:w="189" w:type="pct"/>
            <w:vAlign w:val="center"/>
          </w:tcPr>
          <w:p w:rsidR="00B73F62" w:rsidRPr="00FA796F" w:rsidRDefault="00B73F62" w:rsidP="00B73F62">
            <w:pPr>
              <w:contextualSpacing/>
              <w:jc w:val="center"/>
            </w:pPr>
          </w:p>
        </w:tc>
        <w:tc>
          <w:tcPr>
            <w:tcW w:w="3390" w:type="pct"/>
            <w:vAlign w:val="bottom"/>
          </w:tcPr>
          <w:p w:rsidR="00B73F62" w:rsidRPr="00FA796F" w:rsidRDefault="00B73F62" w:rsidP="00B73F62">
            <w:pPr>
              <w:contextualSpacing/>
              <w:jc w:val="both"/>
            </w:pPr>
          </w:p>
        </w:tc>
        <w:tc>
          <w:tcPr>
            <w:tcW w:w="406" w:type="pct"/>
            <w:vAlign w:val="bottom"/>
          </w:tcPr>
          <w:p w:rsidR="00B73F62" w:rsidRPr="00FA796F" w:rsidRDefault="00B73F62" w:rsidP="00B73F62">
            <w:pPr>
              <w:contextualSpacing/>
              <w:jc w:val="center"/>
            </w:pPr>
          </w:p>
        </w:tc>
        <w:tc>
          <w:tcPr>
            <w:tcW w:w="270" w:type="pct"/>
            <w:vAlign w:val="bottom"/>
          </w:tcPr>
          <w:p w:rsidR="00B73F62" w:rsidRPr="00FA796F" w:rsidRDefault="00B73F62" w:rsidP="00B73F62">
            <w:pPr>
              <w:contextualSpacing/>
              <w:jc w:val="center"/>
            </w:pPr>
          </w:p>
        </w:tc>
        <w:tc>
          <w:tcPr>
            <w:tcW w:w="473" w:type="pct"/>
            <w:vAlign w:val="bottom"/>
          </w:tcPr>
          <w:p w:rsidR="00B73F62" w:rsidRPr="00FA796F" w:rsidRDefault="00B73F62" w:rsidP="00B73F62">
            <w:pPr>
              <w:contextualSpacing/>
              <w:jc w:val="center"/>
            </w:pPr>
          </w:p>
        </w:tc>
      </w:tr>
      <w:tr w:rsidR="00B73F62" w:rsidRPr="00FA796F" w:rsidTr="00B73F62">
        <w:trPr>
          <w:trHeight w:val="396"/>
        </w:trPr>
        <w:tc>
          <w:tcPr>
            <w:tcW w:w="272" w:type="pct"/>
            <w:vAlign w:val="center"/>
          </w:tcPr>
          <w:p w:rsidR="00B73F62" w:rsidRPr="00FA796F" w:rsidRDefault="00B73F62" w:rsidP="00B73F62">
            <w:pPr>
              <w:contextualSpacing/>
              <w:jc w:val="center"/>
            </w:pPr>
            <w:r w:rsidRPr="00FA796F">
              <w:t>19.</w:t>
            </w:r>
          </w:p>
        </w:tc>
        <w:tc>
          <w:tcPr>
            <w:tcW w:w="189" w:type="pct"/>
            <w:vAlign w:val="center"/>
          </w:tcPr>
          <w:p w:rsidR="00B73F62" w:rsidRPr="00FA796F" w:rsidRDefault="00B73F62" w:rsidP="00B73F62">
            <w:pPr>
              <w:contextualSpacing/>
              <w:jc w:val="center"/>
            </w:pPr>
          </w:p>
        </w:tc>
        <w:tc>
          <w:tcPr>
            <w:tcW w:w="3390" w:type="pct"/>
            <w:vAlign w:val="bottom"/>
          </w:tcPr>
          <w:p w:rsidR="00B73F62" w:rsidRPr="00FA796F" w:rsidRDefault="00B73F62" w:rsidP="00B73F62">
            <w:pPr>
              <w:contextualSpacing/>
              <w:jc w:val="both"/>
            </w:pPr>
            <w:r>
              <w:t>A prismatically steel bar of 250 mm long and 100 mm</w:t>
            </w:r>
            <w:r w:rsidRPr="003F43B5">
              <w:rPr>
                <w:vertAlign w:val="superscript"/>
              </w:rPr>
              <w:t>2</w:t>
            </w:r>
            <w:r>
              <w:rPr>
                <w:vertAlign w:val="superscript"/>
              </w:rPr>
              <w:t xml:space="preserve"> </w:t>
            </w:r>
            <w:r>
              <w:t>in cross sectional area is compressed by a force P = 18 kN. Determine the amount of strain energy for the following two cases: i) If the weight of the bar is ignored and ii) If the bar is strained by its own weight of 200 kg. Take the elastic limit of steel as 210 GPa.</w:t>
            </w:r>
          </w:p>
        </w:tc>
        <w:tc>
          <w:tcPr>
            <w:tcW w:w="406" w:type="pct"/>
            <w:vAlign w:val="center"/>
          </w:tcPr>
          <w:p w:rsidR="00B73F62" w:rsidRPr="00FA796F" w:rsidRDefault="00B73F62" w:rsidP="00B73F62">
            <w:pPr>
              <w:contextualSpacing/>
              <w:jc w:val="center"/>
            </w:pPr>
            <w:r w:rsidRPr="00FA796F">
              <w:t>CO</w:t>
            </w:r>
            <w:r>
              <w:t>3</w:t>
            </w:r>
          </w:p>
        </w:tc>
        <w:tc>
          <w:tcPr>
            <w:tcW w:w="270" w:type="pct"/>
            <w:vAlign w:val="center"/>
          </w:tcPr>
          <w:p w:rsidR="00B73F62" w:rsidRPr="00FA796F" w:rsidRDefault="00B73F62" w:rsidP="00B73F62">
            <w:pPr>
              <w:contextualSpacing/>
              <w:jc w:val="center"/>
            </w:pPr>
            <w:r>
              <w:t>An</w:t>
            </w:r>
          </w:p>
        </w:tc>
        <w:tc>
          <w:tcPr>
            <w:tcW w:w="473" w:type="pct"/>
            <w:vAlign w:val="center"/>
          </w:tcPr>
          <w:p w:rsidR="00B73F62" w:rsidRPr="00FA796F" w:rsidRDefault="00B73F62" w:rsidP="00B73F62">
            <w:pPr>
              <w:contextualSpacing/>
              <w:jc w:val="center"/>
            </w:pPr>
            <w:r>
              <w:t>12</w:t>
            </w:r>
          </w:p>
        </w:tc>
      </w:tr>
      <w:tr w:rsidR="00B73F62" w:rsidRPr="00FA796F" w:rsidTr="00B73F62">
        <w:trPr>
          <w:trHeight w:val="396"/>
        </w:trPr>
        <w:tc>
          <w:tcPr>
            <w:tcW w:w="272" w:type="pct"/>
            <w:vAlign w:val="center"/>
          </w:tcPr>
          <w:p w:rsidR="00B73F62" w:rsidRPr="00FA796F" w:rsidRDefault="00B73F62" w:rsidP="00B73F62">
            <w:pPr>
              <w:contextualSpacing/>
              <w:jc w:val="center"/>
            </w:pPr>
          </w:p>
        </w:tc>
        <w:tc>
          <w:tcPr>
            <w:tcW w:w="189" w:type="pct"/>
            <w:vAlign w:val="center"/>
          </w:tcPr>
          <w:p w:rsidR="00B73F62" w:rsidRPr="00FA796F" w:rsidRDefault="00B73F62" w:rsidP="00B73F62">
            <w:pPr>
              <w:contextualSpacing/>
              <w:jc w:val="center"/>
            </w:pPr>
          </w:p>
        </w:tc>
        <w:tc>
          <w:tcPr>
            <w:tcW w:w="3390" w:type="pct"/>
            <w:vAlign w:val="bottom"/>
          </w:tcPr>
          <w:p w:rsidR="00B73F62" w:rsidRPr="00FA796F" w:rsidRDefault="00B73F62" w:rsidP="00B73F62">
            <w:pPr>
              <w:contextualSpacing/>
              <w:jc w:val="both"/>
            </w:pPr>
          </w:p>
        </w:tc>
        <w:tc>
          <w:tcPr>
            <w:tcW w:w="406" w:type="pct"/>
            <w:vAlign w:val="center"/>
          </w:tcPr>
          <w:p w:rsidR="00B73F62" w:rsidRPr="00FA796F" w:rsidRDefault="00B73F62" w:rsidP="00B73F62">
            <w:pPr>
              <w:contextualSpacing/>
              <w:jc w:val="center"/>
            </w:pPr>
          </w:p>
        </w:tc>
        <w:tc>
          <w:tcPr>
            <w:tcW w:w="270" w:type="pct"/>
            <w:vAlign w:val="center"/>
          </w:tcPr>
          <w:p w:rsidR="00B73F62" w:rsidRPr="00FA796F" w:rsidRDefault="00B73F62" w:rsidP="00B73F62">
            <w:pPr>
              <w:contextualSpacing/>
              <w:jc w:val="center"/>
            </w:pPr>
          </w:p>
        </w:tc>
        <w:tc>
          <w:tcPr>
            <w:tcW w:w="473" w:type="pct"/>
            <w:vAlign w:val="center"/>
          </w:tcPr>
          <w:p w:rsidR="00B73F62" w:rsidRPr="00FA796F" w:rsidRDefault="00B73F62" w:rsidP="00B73F62">
            <w:pPr>
              <w:contextualSpacing/>
              <w:jc w:val="center"/>
            </w:pPr>
          </w:p>
        </w:tc>
      </w:tr>
      <w:tr w:rsidR="00B73F62" w:rsidRPr="00FA796F" w:rsidTr="00B73F62">
        <w:trPr>
          <w:trHeight w:val="396"/>
        </w:trPr>
        <w:tc>
          <w:tcPr>
            <w:tcW w:w="272" w:type="pct"/>
            <w:vAlign w:val="center"/>
          </w:tcPr>
          <w:p w:rsidR="00B73F62" w:rsidRPr="00FA796F" w:rsidRDefault="00B73F62" w:rsidP="00B73F62">
            <w:pPr>
              <w:contextualSpacing/>
              <w:jc w:val="center"/>
            </w:pPr>
            <w:r w:rsidRPr="00FA796F">
              <w:t>20.</w:t>
            </w:r>
          </w:p>
        </w:tc>
        <w:tc>
          <w:tcPr>
            <w:tcW w:w="189" w:type="pct"/>
            <w:vAlign w:val="center"/>
          </w:tcPr>
          <w:p w:rsidR="00B73F62" w:rsidRPr="00FA796F" w:rsidRDefault="00B73F62" w:rsidP="00B73F62">
            <w:pPr>
              <w:contextualSpacing/>
              <w:jc w:val="center"/>
            </w:pPr>
          </w:p>
        </w:tc>
        <w:tc>
          <w:tcPr>
            <w:tcW w:w="3390" w:type="pct"/>
            <w:vAlign w:val="bottom"/>
          </w:tcPr>
          <w:p w:rsidR="00B73F62" w:rsidRDefault="00B73F62" w:rsidP="00B73F62">
            <w:pPr>
              <w:contextualSpacing/>
              <w:jc w:val="both"/>
            </w:pPr>
            <w:r w:rsidRPr="004418BD">
              <w:t>The cross-sectional area of each member of the truss shown is 400 mm</w:t>
            </w:r>
            <w:r w:rsidRPr="00BA37D7">
              <w:rPr>
                <w:vertAlign w:val="superscript"/>
              </w:rPr>
              <w:t>2</w:t>
            </w:r>
            <w:r>
              <w:t xml:space="preserve"> </w:t>
            </w:r>
            <w:r w:rsidRPr="004418BD">
              <w:t>and Young’s modulus is 200 GPa. Determine the horizontal displacement of joint C if a 4 kN force is applied to the truss at C.</w:t>
            </w:r>
          </w:p>
          <w:p w:rsidR="00B73F62" w:rsidRPr="003F43B5" w:rsidRDefault="00B73F62" w:rsidP="00B73F62">
            <w:pPr>
              <w:contextualSpacing/>
              <w:jc w:val="both"/>
            </w:pPr>
            <w:r w:rsidRPr="004418BD">
              <w:rPr>
                <w:noProof/>
              </w:rPr>
              <w:drawing>
                <wp:inline distT="0" distB="0" distL="0" distR="0" wp14:anchorId="538F6615" wp14:editId="3F4C1FD3">
                  <wp:extent cx="4290060" cy="1809115"/>
                  <wp:effectExtent l="0" t="0" r="0" b="635"/>
                  <wp:docPr id="47809679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8096793" name=""/>
                          <pic:cNvPicPr/>
                        </pic:nvPicPr>
                        <pic:blipFill>
                          <a:blip r:embed="rId51"/>
                          <a:stretch>
                            <a:fillRect/>
                          </a:stretch>
                        </pic:blipFill>
                        <pic:spPr>
                          <a:xfrm>
                            <a:off x="0" y="0"/>
                            <a:ext cx="4290060" cy="1809115"/>
                          </a:xfrm>
                          <a:prstGeom prst="rect">
                            <a:avLst/>
                          </a:prstGeom>
                        </pic:spPr>
                      </pic:pic>
                    </a:graphicData>
                  </a:graphic>
                </wp:inline>
              </w:drawing>
            </w:r>
          </w:p>
        </w:tc>
        <w:tc>
          <w:tcPr>
            <w:tcW w:w="406" w:type="pct"/>
            <w:vAlign w:val="center"/>
          </w:tcPr>
          <w:p w:rsidR="00B73F62" w:rsidRPr="00FA796F" w:rsidRDefault="00B73F62" w:rsidP="00B73F62">
            <w:pPr>
              <w:contextualSpacing/>
              <w:jc w:val="center"/>
            </w:pPr>
            <w:r w:rsidRPr="00FA796F">
              <w:t>CO</w:t>
            </w:r>
            <w:r>
              <w:t>4</w:t>
            </w:r>
          </w:p>
        </w:tc>
        <w:tc>
          <w:tcPr>
            <w:tcW w:w="270" w:type="pct"/>
            <w:vAlign w:val="center"/>
          </w:tcPr>
          <w:p w:rsidR="00B73F62" w:rsidRPr="00FA796F" w:rsidRDefault="00B73F62" w:rsidP="00B73F62">
            <w:pPr>
              <w:contextualSpacing/>
              <w:jc w:val="center"/>
            </w:pPr>
            <w:r>
              <w:t>A</w:t>
            </w:r>
          </w:p>
        </w:tc>
        <w:tc>
          <w:tcPr>
            <w:tcW w:w="473" w:type="pct"/>
            <w:vAlign w:val="center"/>
          </w:tcPr>
          <w:p w:rsidR="00B73F62" w:rsidRPr="00FA796F" w:rsidRDefault="00B73F62" w:rsidP="00B73F62">
            <w:pPr>
              <w:contextualSpacing/>
              <w:jc w:val="center"/>
            </w:pPr>
            <w:r>
              <w:t>12</w:t>
            </w:r>
          </w:p>
        </w:tc>
      </w:tr>
      <w:tr w:rsidR="00B73F62" w:rsidRPr="00FA796F" w:rsidTr="00B73F62">
        <w:trPr>
          <w:trHeight w:val="406"/>
        </w:trPr>
        <w:tc>
          <w:tcPr>
            <w:tcW w:w="272" w:type="pct"/>
            <w:vAlign w:val="center"/>
          </w:tcPr>
          <w:p w:rsidR="00B73F62" w:rsidRPr="00FA796F" w:rsidRDefault="00B73F62" w:rsidP="00B73F62">
            <w:pPr>
              <w:contextualSpacing/>
              <w:jc w:val="center"/>
            </w:pPr>
          </w:p>
        </w:tc>
        <w:tc>
          <w:tcPr>
            <w:tcW w:w="189" w:type="pct"/>
            <w:vAlign w:val="center"/>
          </w:tcPr>
          <w:p w:rsidR="00B73F62" w:rsidRPr="00FA796F" w:rsidRDefault="00B73F62" w:rsidP="00B73F62">
            <w:pPr>
              <w:contextualSpacing/>
            </w:pPr>
          </w:p>
        </w:tc>
        <w:tc>
          <w:tcPr>
            <w:tcW w:w="3390" w:type="pct"/>
            <w:vAlign w:val="bottom"/>
          </w:tcPr>
          <w:p w:rsidR="00B73F62" w:rsidRPr="00FA796F" w:rsidRDefault="00B73F62" w:rsidP="00B73F62">
            <w:pPr>
              <w:contextualSpacing/>
              <w:jc w:val="both"/>
            </w:pPr>
          </w:p>
        </w:tc>
        <w:tc>
          <w:tcPr>
            <w:tcW w:w="406" w:type="pct"/>
            <w:vAlign w:val="center"/>
          </w:tcPr>
          <w:p w:rsidR="00B73F62" w:rsidRPr="00FA796F" w:rsidRDefault="00B73F62" w:rsidP="00B73F62">
            <w:pPr>
              <w:contextualSpacing/>
              <w:jc w:val="center"/>
            </w:pPr>
          </w:p>
        </w:tc>
        <w:tc>
          <w:tcPr>
            <w:tcW w:w="270" w:type="pct"/>
            <w:vAlign w:val="center"/>
          </w:tcPr>
          <w:p w:rsidR="00B73F62" w:rsidRPr="00FA796F" w:rsidRDefault="00B73F62" w:rsidP="00B73F62">
            <w:pPr>
              <w:contextualSpacing/>
              <w:jc w:val="center"/>
            </w:pPr>
          </w:p>
        </w:tc>
        <w:tc>
          <w:tcPr>
            <w:tcW w:w="473" w:type="pct"/>
            <w:vAlign w:val="center"/>
          </w:tcPr>
          <w:p w:rsidR="00B73F62" w:rsidRPr="00FA796F" w:rsidRDefault="00B73F62" w:rsidP="00B73F62">
            <w:pPr>
              <w:contextualSpacing/>
              <w:jc w:val="center"/>
            </w:pPr>
          </w:p>
        </w:tc>
      </w:tr>
      <w:tr w:rsidR="00B73F62" w:rsidRPr="00FA796F" w:rsidTr="00B73F62">
        <w:trPr>
          <w:trHeight w:val="396"/>
        </w:trPr>
        <w:tc>
          <w:tcPr>
            <w:tcW w:w="272" w:type="pct"/>
            <w:vAlign w:val="center"/>
          </w:tcPr>
          <w:p w:rsidR="00B73F62" w:rsidRPr="00FA796F" w:rsidRDefault="00B73F62" w:rsidP="00B73F62">
            <w:pPr>
              <w:contextualSpacing/>
              <w:jc w:val="center"/>
            </w:pPr>
            <w:r w:rsidRPr="00FA796F">
              <w:t>21.</w:t>
            </w:r>
          </w:p>
        </w:tc>
        <w:tc>
          <w:tcPr>
            <w:tcW w:w="189" w:type="pct"/>
            <w:vAlign w:val="center"/>
          </w:tcPr>
          <w:p w:rsidR="00B73F62" w:rsidRPr="00FA796F" w:rsidRDefault="00B73F62" w:rsidP="00B73F62">
            <w:pPr>
              <w:contextualSpacing/>
            </w:pPr>
          </w:p>
        </w:tc>
        <w:tc>
          <w:tcPr>
            <w:tcW w:w="3390" w:type="pct"/>
            <w:vAlign w:val="bottom"/>
          </w:tcPr>
          <w:p w:rsidR="00B73F62" w:rsidRPr="00FA796F" w:rsidRDefault="00B73F62" w:rsidP="00B73F62">
            <w:pPr>
              <w:contextualSpacing/>
              <w:jc w:val="both"/>
            </w:pPr>
            <w:r>
              <w:t>Derive the expression of buckling load of a long column having fixed-free end conditions using Euler’s theory.</w:t>
            </w:r>
          </w:p>
        </w:tc>
        <w:tc>
          <w:tcPr>
            <w:tcW w:w="406" w:type="pct"/>
            <w:vAlign w:val="center"/>
          </w:tcPr>
          <w:p w:rsidR="00B73F62" w:rsidRPr="00FA796F" w:rsidRDefault="00B73F62" w:rsidP="00B73F62">
            <w:pPr>
              <w:contextualSpacing/>
              <w:jc w:val="center"/>
            </w:pPr>
            <w:r w:rsidRPr="00FA796F">
              <w:t>CO</w:t>
            </w:r>
            <w:r>
              <w:t>5</w:t>
            </w:r>
          </w:p>
        </w:tc>
        <w:tc>
          <w:tcPr>
            <w:tcW w:w="270" w:type="pct"/>
            <w:vAlign w:val="center"/>
          </w:tcPr>
          <w:p w:rsidR="00B73F62" w:rsidRPr="00FA796F" w:rsidRDefault="00B73F62" w:rsidP="00B73F62">
            <w:pPr>
              <w:contextualSpacing/>
              <w:jc w:val="center"/>
            </w:pPr>
            <w:r>
              <w:t>A</w:t>
            </w:r>
          </w:p>
        </w:tc>
        <w:tc>
          <w:tcPr>
            <w:tcW w:w="473" w:type="pct"/>
            <w:vAlign w:val="center"/>
          </w:tcPr>
          <w:p w:rsidR="00B73F62" w:rsidRPr="00FA796F" w:rsidRDefault="00B73F62" w:rsidP="00B73F62">
            <w:pPr>
              <w:contextualSpacing/>
              <w:jc w:val="center"/>
            </w:pPr>
            <w:r>
              <w:t>12</w:t>
            </w:r>
          </w:p>
        </w:tc>
      </w:tr>
      <w:tr w:rsidR="00B73F62" w:rsidRPr="00FA796F" w:rsidTr="00B73F62">
        <w:trPr>
          <w:trHeight w:val="396"/>
        </w:trPr>
        <w:tc>
          <w:tcPr>
            <w:tcW w:w="272" w:type="pct"/>
            <w:vAlign w:val="center"/>
          </w:tcPr>
          <w:p w:rsidR="00B73F62" w:rsidRPr="00FA796F" w:rsidRDefault="00B73F62" w:rsidP="00B73F62">
            <w:pPr>
              <w:contextualSpacing/>
              <w:jc w:val="center"/>
            </w:pPr>
          </w:p>
        </w:tc>
        <w:tc>
          <w:tcPr>
            <w:tcW w:w="189" w:type="pct"/>
            <w:vAlign w:val="center"/>
          </w:tcPr>
          <w:p w:rsidR="00B73F62" w:rsidRPr="00FA796F" w:rsidRDefault="00B73F62" w:rsidP="00B73F62">
            <w:pPr>
              <w:contextualSpacing/>
              <w:jc w:val="center"/>
            </w:pPr>
          </w:p>
        </w:tc>
        <w:tc>
          <w:tcPr>
            <w:tcW w:w="3390" w:type="pct"/>
            <w:vAlign w:val="bottom"/>
          </w:tcPr>
          <w:p w:rsidR="00B73F62" w:rsidRPr="00FA796F" w:rsidRDefault="00B73F62" w:rsidP="00B73F62">
            <w:pPr>
              <w:contextualSpacing/>
              <w:jc w:val="both"/>
            </w:pPr>
          </w:p>
        </w:tc>
        <w:tc>
          <w:tcPr>
            <w:tcW w:w="406" w:type="pct"/>
            <w:vAlign w:val="center"/>
          </w:tcPr>
          <w:p w:rsidR="00B73F62" w:rsidRPr="00FA796F" w:rsidRDefault="00B73F62" w:rsidP="00B73F62">
            <w:pPr>
              <w:contextualSpacing/>
              <w:jc w:val="center"/>
            </w:pPr>
          </w:p>
        </w:tc>
        <w:tc>
          <w:tcPr>
            <w:tcW w:w="270" w:type="pct"/>
            <w:vAlign w:val="center"/>
          </w:tcPr>
          <w:p w:rsidR="00B73F62" w:rsidRPr="00FA796F" w:rsidRDefault="00B73F62" w:rsidP="00B73F62">
            <w:pPr>
              <w:contextualSpacing/>
              <w:jc w:val="center"/>
            </w:pPr>
          </w:p>
        </w:tc>
        <w:tc>
          <w:tcPr>
            <w:tcW w:w="473" w:type="pct"/>
            <w:vAlign w:val="center"/>
          </w:tcPr>
          <w:p w:rsidR="00B73F62" w:rsidRPr="00FA796F" w:rsidRDefault="00B73F62" w:rsidP="00B73F62">
            <w:pPr>
              <w:contextualSpacing/>
              <w:jc w:val="center"/>
            </w:pPr>
          </w:p>
        </w:tc>
      </w:tr>
      <w:tr w:rsidR="00B73F62" w:rsidRPr="00FA796F" w:rsidTr="00B73F62">
        <w:trPr>
          <w:trHeight w:val="396"/>
        </w:trPr>
        <w:tc>
          <w:tcPr>
            <w:tcW w:w="272" w:type="pct"/>
            <w:vAlign w:val="center"/>
          </w:tcPr>
          <w:p w:rsidR="00B73F62" w:rsidRPr="00FA796F" w:rsidRDefault="00B73F62" w:rsidP="00B73F62">
            <w:pPr>
              <w:contextualSpacing/>
              <w:jc w:val="center"/>
            </w:pPr>
            <w:r w:rsidRPr="00FA796F">
              <w:lastRenderedPageBreak/>
              <w:t>22.</w:t>
            </w:r>
          </w:p>
        </w:tc>
        <w:tc>
          <w:tcPr>
            <w:tcW w:w="189" w:type="pct"/>
            <w:vAlign w:val="center"/>
          </w:tcPr>
          <w:p w:rsidR="00B73F62" w:rsidRPr="00FA796F" w:rsidRDefault="00B73F62" w:rsidP="00B73F62">
            <w:pPr>
              <w:contextualSpacing/>
              <w:jc w:val="center"/>
            </w:pPr>
          </w:p>
        </w:tc>
        <w:tc>
          <w:tcPr>
            <w:tcW w:w="3390" w:type="pct"/>
            <w:vAlign w:val="bottom"/>
          </w:tcPr>
          <w:p w:rsidR="00B73F62" w:rsidRPr="00FA796F" w:rsidRDefault="00B73F62" w:rsidP="00B73F62">
            <w:pPr>
              <w:contextualSpacing/>
              <w:jc w:val="both"/>
            </w:pPr>
            <w:r>
              <w:t>A hollow cast iron column of 4.5 m long has an outside diameter of 200 mm and a thickness of 20 mm and it is fixed at both ends. Evaluate the safe load, which the column can carry using Rankine’s formula. Take σ</w:t>
            </w:r>
            <w:r w:rsidRPr="00F80DDE">
              <w:rPr>
                <w:vertAlign w:val="subscript"/>
              </w:rPr>
              <w:t>c</w:t>
            </w:r>
            <w:r>
              <w:t xml:space="preserve"> = 550 N/mm</w:t>
            </w:r>
            <w:r w:rsidRPr="00F80DDE">
              <w:rPr>
                <w:vertAlign w:val="superscript"/>
              </w:rPr>
              <w:t>2</w:t>
            </w:r>
            <w:r>
              <w:t xml:space="preserve">, </w:t>
            </w:r>
            <w:r w:rsidRPr="002F7FC0">
              <w:rPr>
                <w:rFonts w:ascii="Cambria Math" w:hAnsi="Cambria Math"/>
              </w:rPr>
              <w:t>𝛂</w:t>
            </w:r>
            <w:r>
              <w:t xml:space="preserve"> = 1/1600 and E = 94 GPa.</w:t>
            </w:r>
          </w:p>
        </w:tc>
        <w:tc>
          <w:tcPr>
            <w:tcW w:w="406" w:type="pct"/>
            <w:vAlign w:val="center"/>
          </w:tcPr>
          <w:p w:rsidR="00B73F62" w:rsidRPr="00FA796F" w:rsidRDefault="00B73F62" w:rsidP="00B73F62">
            <w:pPr>
              <w:contextualSpacing/>
              <w:jc w:val="center"/>
            </w:pPr>
            <w:r w:rsidRPr="00FA796F">
              <w:t>CO</w:t>
            </w:r>
            <w:r>
              <w:t>5</w:t>
            </w:r>
          </w:p>
        </w:tc>
        <w:tc>
          <w:tcPr>
            <w:tcW w:w="270" w:type="pct"/>
            <w:vAlign w:val="center"/>
          </w:tcPr>
          <w:p w:rsidR="00B73F62" w:rsidRPr="00FA796F" w:rsidRDefault="00B73F62" w:rsidP="00B73F62">
            <w:pPr>
              <w:contextualSpacing/>
              <w:jc w:val="center"/>
            </w:pPr>
            <w:r>
              <w:t>An</w:t>
            </w:r>
          </w:p>
        </w:tc>
        <w:tc>
          <w:tcPr>
            <w:tcW w:w="473" w:type="pct"/>
            <w:vAlign w:val="center"/>
          </w:tcPr>
          <w:p w:rsidR="00B73F62" w:rsidRPr="00FA796F" w:rsidRDefault="00B73F62" w:rsidP="00B73F62">
            <w:pPr>
              <w:contextualSpacing/>
              <w:jc w:val="center"/>
            </w:pPr>
            <w:r>
              <w:t>12</w:t>
            </w:r>
          </w:p>
        </w:tc>
      </w:tr>
      <w:tr w:rsidR="00B73F62" w:rsidRPr="00FA796F" w:rsidTr="00B73F62">
        <w:trPr>
          <w:trHeight w:val="396"/>
        </w:trPr>
        <w:tc>
          <w:tcPr>
            <w:tcW w:w="272" w:type="pct"/>
            <w:vAlign w:val="center"/>
          </w:tcPr>
          <w:p w:rsidR="00B73F62" w:rsidRPr="00FA796F" w:rsidRDefault="00B73F62" w:rsidP="00B73F62">
            <w:pPr>
              <w:contextualSpacing/>
              <w:jc w:val="center"/>
            </w:pPr>
          </w:p>
        </w:tc>
        <w:tc>
          <w:tcPr>
            <w:tcW w:w="189" w:type="pct"/>
            <w:vAlign w:val="center"/>
          </w:tcPr>
          <w:p w:rsidR="00B73F62" w:rsidRPr="00FA796F" w:rsidRDefault="00B73F62" w:rsidP="00B73F62">
            <w:pPr>
              <w:contextualSpacing/>
              <w:jc w:val="center"/>
            </w:pPr>
          </w:p>
        </w:tc>
        <w:tc>
          <w:tcPr>
            <w:tcW w:w="3390" w:type="pct"/>
            <w:vAlign w:val="bottom"/>
          </w:tcPr>
          <w:p w:rsidR="00B73F62" w:rsidRPr="00FA796F" w:rsidRDefault="00B73F62" w:rsidP="00B73F62">
            <w:pPr>
              <w:contextualSpacing/>
              <w:jc w:val="both"/>
            </w:pPr>
          </w:p>
        </w:tc>
        <w:tc>
          <w:tcPr>
            <w:tcW w:w="406" w:type="pct"/>
            <w:vAlign w:val="center"/>
          </w:tcPr>
          <w:p w:rsidR="00B73F62" w:rsidRPr="00FA796F" w:rsidRDefault="00B73F62" w:rsidP="00B73F62">
            <w:pPr>
              <w:contextualSpacing/>
              <w:jc w:val="center"/>
            </w:pPr>
          </w:p>
        </w:tc>
        <w:tc>
          <w:tcPr>
            <w:tcW w:w="270" w:type="pct"/>
            <w:vAlign w:val="center"/>
          </w:tcPr>
          <w:p w:rsidR="00B73F62" w:rsidRPr="00FA796F" w:rsidRDefault="00B73F62" w:rsidP="00B73F62">
            <w:pPr>
              <w:contextualSpacing/>
              <w:jc w:val="center"/>
            </w:pPr>
          </w:p>
        </w:tc>
        <w:tc>
          <w:tcPr>
            <w:tcW w:w="473" w:type="pct"/>
            <w:vAlign w:val="center"/>
          </w:tcPr>
          <w:p w:rsidR="00B73F62" w:rsidRPr="00FA796F" w:rsidRDefault="00B73F62" w:rsidP="00B73F62">
            <w:pPr>
              <w:contextualSpacing/>
              <w:jc w:val="center"/>
            </w:pPr>
          </w:p>
        </w:tc>
      </w:tr>
      <w:tr w:rsidR="00B73F62" w:rsidRPr="00FA796F" w:rsidTr="00B73F62">
        <w:trPr>
          <w:trHeight w:val="396"/>
        </w:trPr>
        <w:tc>
          <w:tcPr>
            <w:tcW w:w="272" w:type="pct"/>
            <w:vAlign w:val="center"/>
          </w:tcPr>
          <w:p w:rsidR="00B73F62" w:rsidRPr="00FA796F" w:rsidRDefault="00B73F62" w:rsidP="00B73F62">
            <w:pPr>
              <w:contextualSpacing/>
              <w:jc w:val="center"/>
            </w:pPr>
            <w:r w:rsidRPr="00FA796F">
              <w:t>23.</w:t>
            </w:r>
          </w:p>
        </w:tc>
        <w:tc>
          <w:tcPr>
            <w:tcW w:w="189" w:type="pct"/>
            <w:vAlign w:val="center"/>
          </w:tcPr>
          <w:p w:rsidR="00B73F62" w:rsidRPr="00FA796F" w:rsidRDefault="00B73F62" w:rsidP="00B73F62">
            <w:pPr>
              <w:contextualSpacing/>
              <w:jc w:val="center"/>
            </w:pPr>
          </w:p>
        </w:tc>
        <w:tc>
          <w:tcPr>
            <w:tcW w:w="3390" w:type="pct"/>
            <w:vAlign w:val="bottom"/>
          </w:tcPr>
          <w:p w:rsidR="00B73F62" w:rsidRPr="00FA796F" w:rsidRDefault="00B73F62" w:rsidP="00B73F62">
            <w:pPr>
              <w:contextualSpacing/>
              <w:jc w:val="both"/>
            </w:pPr>
            <w:r>
              <w:t>Derive an expression to determine the failure of the material according to i) Maximum normal stress theory and ii) Maximum shear stress theory</w:t>
            </w:r>
          </w:p>
        </w:tc>
        <w:tc>
          <w:tcPr>
            <w:tcW w:w="406" w:type="pct"/>
            <w:vAlign w:val="center"/>
          </w:tcPr>
          <w:p w:rsidR="00B73F62" w:rsidRPr="00FA796F" w:rsidRDefault="00B73F62" w:rsidP="00B73F62">
            <w:pPr>
              <w:contextualSpacing/>
              <w:jc w:val="center"/>
            </w:pPr>
            <w:r w:rsidRPr="00FA796F">
              <w:t>CO</w:t>
            </w:r>
            <w:r>
              <w:t>6</w:t>
            </w:r>
          </w:p>
        </w:tc>
        <w:tc>
          <w:tcPr>
            <w:tcW w:w="270" w:type="pct"/>
            <w:vAlign w:val="center"/>
          </w:tcPr>
          <w:p w:rsidR="00B73F62" w:rsidRPr="00FA796F" w:rsidRDefault="00B73F62" w:rsidP="00B73F62">
            <w:pPr>
              <w:contextualSpacing/>
              <w:jc w:val="center"/>
            </w:pPr>
            <w:r>
              <w:t>A</w:t>
            </w:r>
          </w:p>
        </w:tc>
        <w:tc>
          <w:tcPr>
            <w:tcW w:w="473" w:type="pct"/>
            <w:vAlign w:val="center"/>
          </w:tcPr>
          <w:p w:rsidR="00B73F62" w:rsidRPr="00FA796F" w:rsidRDefault="00B73F62" w:rsidP="00B73F62">
            <w:pPr>
              <w:contextualSpacing/>
              <w:jc w:val="center"/>
            </w:pPr>
            <w:r>
              <w:t>12</w:t>
            </w:r>
          </w:p>
        </w:tc>
      </w:tr>
      <w:tr w:rsidR="00B73F62" w:rsidRPr="00FA796F" w:rsidTr="00A81194">
        <w:trPr>
          <w:trHeight w:val="300"/>
        </w:trPr>
        <w:tc>
          <w:tcPr>
            <w:tcW w:w="5000" w:type="pct"/>
            <w:gridSpan w:val="6"/>
            <w:vAlign w:val="center"/>
          </w:tcPr>
          <w:p w:rsidR="00B73F62" w:rsidRPr="00FA796F" w:rsidRDefault="00B73F62" w:rsidP="00B73F62">
            <w:pPr>
              <w:contextualSpacing/>
              <w:jc w:val="center"/>
              <w:rPr>
                <w:b/>
                <w:bCs/>
              </w:rPr>
            </w:pPr>
            <w:r w:rsidRPr="00FA796F">
              <w:rPr>
                <w:b/>
                <w:bCs/>
              </w:rPr>
              <w:t>COMPULSORY QUESTION</w:t>
            </w:r>
          </w:p>
        </w:tc>
      </w:tr>
      <w:tr w:rsidR="00B73F62" w:rsidRPr="00FA796F" w:rsidTr="00B73F62">
        <w:trPr>
          <w:trHeight w:val="396"/>
        </w:trPr>
        <w:tc>
          <w:tcPr>
            <w:tcW w:w="272" w:type="pct"/>
            <w:vAlign w:val="center"/>
          </w:tcPr>
          <w:p w:rsidR="00B73F62" w:rsidRPr="00FA796F" w:rsidRDefault="00B73F62" w:rsidP="00B73F62">
            <w:pPr>
              <w:contextualSpacing/>
              <w:jc w:val="center"/>
            </w:pPr>
            <w:r w:rsidRPr="00FA796F">
              <w:t>24.</w:t>
            </w:r>
          </w:p>
        </w:tc>
        <w:tc>
          <w:tcPr>
            <w:tcW w:w="189" w:type="pct"/>
            <w:vAlign w:val="center"/>
          </w:tcPr>
          <w:p w:rsidR="00B73F62" w:rsidRPr="00FA796F" w:rsidRDefault="00B73F62" w:rsidP="00B73F62">
            <w:pPr>
              <w:contextualSpacing/>
              <w:jc w:val="center"/>
            </w:pPr>
          </w:p>
        </w:tc>
        <w:tc>
          <w:tcPr>
            <w:tcW w:w="3390" w:type="pct"/>
            <w:vAlign w:val="bottom"/>
          </w:tcPr>
          <w:p w:rsidR="00B73F62" w:rsidRPr="00FA796F" w:rsidRDefault="00B73F62" w:rsidP="00B73F62">
            <w:pPr>
              <w:contextualSpacing/>
              <w:jc w:val="both"/>
            </w:pPr>
            <w:r>
              <w:t xml:space="preserve">At a section of a mild steel shaft, the maximum torque is 8500 Nm and maximum bending moment is 4250 Nm. The diameter of the shaft is 100 mm and the stress at the elastic limit in simple tension for the material of the shaft is 250 N/mm2. Determine the failure stress and verify whether the material fails or not according to maximum normal stress theory and maximum strain energy theory. Take E = 210 GPa and </w:t>
            </w:r>
            <w:r w:rsidRPr="001969D5">
              <w:rPr>
                <w:rFonts w:ascii="Cambria Math" w:hAnsi="Cambria Math"/>
              </w:rPr>
              <w:t>𝝂</w:t>
            </w:r>
            <w:r>
              <w:t xml:space="preserve"> = 0.3.</w:t>
            </w:r>
          </w:p>
        </w:tc>
        <w:tc>
          <w:tcPr>
            <w:tcW w:w="406" w:type="pct"/>
            <w:vAlign w:val="center"/>
          </w:tcPr>
          <w:p w:rsidR="00B73F62" w:rsidRPr="00FA796F" w:rsidRDefault="00B73F62" w:rsidP="00B73F62">
            <w:pPr>
              <w:contextualSpacing/>
              <w:jc w:val="center"/>
            </w:pPr>
            <w:r w:rsidRPr="00FA796F">
              <w:t>CO</w:t>
            </w:r>
            <w:r>
              <w:t>6</w:t>
            </w:r>
          </w:p>
        </w:tc>
        <w:tc>
          <w:tcPr>
            <w:tcW w:w="270" w:type="pct"/>
            <w:vAlign w:val="center"/>
          </w:tcPr>
          <w:p w:rsidR="00B73F62" w:rsidRPr="00FA796F" w:rsidRDefault="00B73F62" w:rsidP="00B73F62">
            <w:pPr>
              <w:contextualSpacing/>
              <w:jc w:val="center"/>
            </w:pPr>
            <w:r>
              <w:t>An</w:t>
            </w:r>
          </w:p>
        </w:tc>
        <w:tc>
          <w:tcPr>
            <w:tcW w:w="473" w:type="pct"/>
            <w:vAlign w:val="center"/>
          </w:tcPr>
          <w:p w:rsidR="00B73F62" w:rsidRPr="00FA796F" w:rsidRDefault="00B73F62" w:rsidP="00B73F62">
            <w:pPr>
              <w:contextualSpacing/>
              <w:jc w:val="center"/>
            </w:pPr>
            <w:r>
              <w:t>12</w:t>
            </w:r>
          </w:p>
        </w:tc>
      </w:tr>
    </w:tbl>
    <w:p w:rsidR="00B73F62" w:rsidRDefault="00B73F62"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B73F62" w:rsidRPr="00FA796F" w:rsidRDefault="00B73F62"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B73F62" w:rsidRPr="00FA796F" w:rsidTr="00A81194">
        <w:trPr>
          <w:trHeight w:val="280"/>
        </w:trPr>
        <w:tc>
          <w:tcPr>
            <w:tcW w:w="862" w:type="dxa"/>
          </w:tcPr>
          <w:p w:rsidR="00B73F62" w:rsidRPr="00FA796F" w:rsidRDefault="00B73F62" w:rsidP="00A81194">
            <w:pPr>
              <w:contextualSpacing/>
            </w:pPr>
          </w:p>
        </w:tc>
        <w:tc>
          <w:tcPr>
            <w:tcW w:w="9621" w:type="dxa"/>
          </w:tcPr>
          <w:p w:rsidR="00B73F62" w:rsidRPr="00FA796F" w:rsidRDefault="00B73F62" w:rsidP="00A81194">
            <w:pPr>
              <w:contextualSpacing/>
              <w:jc w:val="center"/>
              <w:rPr>
                <w:b/>
              </w:rPr>
            </w:pPr>
            <w:r w:rsidRPr="00FA796F">
              <w:rPr>
                <w:b/>
              </w:rPr>
              <w:t>COURSE OUTCOMES</w:t>
            </w:r>
          </w:p>
        </w:tc>
      </w:tr>
      <w:tr w:rsidR="00B73F62" w:rsidRPr="00FA796F" w:rsidTr="00A81194">
        <w:trPr>
          <w:trHeight w:val="280"/>
        </w:trPr>
        <w:tc>
          <w:tcPr>
            <w:tcW w:w="862" w:type="dxa"/>
          </w:tcPr>
          <w:p w:rsidR="00B73F62" w:rsidRPr="00F44DED" w:rsidRDefault="00B73F62" w:rsidP="00A81194">
            <w:pPr>
              <w:contextualSpacing/>
              <w:rPr>
                <w:bCs/>
              </w:rPr>
            </w:pPr>
            <w:r w:rsidRPr="00F44DED">
              <w:rPr>
                <w:bCs/>
              </w:rPr>
              <w:t>CO1</w:t>
            </w:r>
          </w:p>
        </w:tc>
        <w:tc>
          <w:tcPr>
            <w:tcW w:w="9621" w:type="dxa"/>
            <w:vAlign w:val="center"/>
          </w:tcPr>
          <w:p w:rsidR="00B73F62" w:rsidRPr="00FA796F" w:rsidRDefault="00B73F62" w:rsidP="00A81194">
            <w:pPr>
              <w:contextualSpacing/>
              <w:jc w:val="both"/>
            </w:pPr>
            <w:r w:rsidRPr="00EE5C5F">
              <w:t>Determine the forces of each member in a truss</w:t>
            </w:r>
            <w:r>
              <w:t>.</w:t>
            </w:r>
          </w:p>
        </w:tc>
      </w:tr>
      <w:tr w:rsidR="00B73F62" w:rsidRPr="00FA796F" w:rsidTr="00A81194">
        <w:trPr>
          <w:trHeight w:val="280"/>
        </w:trPr>
        <w:tc>
          <w:tcPr>
            <w:tcW w:w="862" w:type="dxa"/>
          </w:tcPr>
          <w:p w:rsidR="00B73F62" w:rsidRPr="00F44DED" w:rsidRDefault="00B73F62" w:rsidP="00A81194">
            <w:pPr>
              <w:contextualSpacing/>
              <w:rPr>
                <w:bCs/>
              </w:rPr>
            </w:pPr>
            <w:r w:rsidRPr="00F44DED">
              <w:rPr>
                <w:bCs/>
              </w:rPr>
              <w:t>CO2</w:t>
            </w:r>
          </w:p>
        </w:tc>
        <w:tc>
          <w:tcPr>
            <w:tcW w:w="9621" w:type="dxa"/>
            <w:vAlign w:val="center"/>
          </w:tcPr>
          <w:p w:rsidR="00B73F62" w:rsidRPr="00FA796F" w:rsidRDefault="00B73F62" w:rsidP="00A81194">
            <w:pPr>
              <w:contextualSpacing/>
              <w:jc w:val="both"/>
            </w:pPr>
            <w:r w:rsidRPr="00EE5C5F">
              <w:t>Analyze statically indeterminate beam under different support/ loading condition</w:t>
            </w:r>
            <w:r>
              <w:t>.</w:t>
            </w:r>
          </w:p>
        </w:tc>
      </w:tr>
      <w:tr w:rsidR="00B73F62" w:rsidRPr="00FA796F" w:rsidTr="00A81194">
        <w:trPr>
          <w:trHeight w:val="280"/>
        </w:trPr>
        <w:tc>
          <w:tcPr>
            <w:tcW w:w="862" w:type="dxa"/>
          </w:tcPr>
          <w:p w:rsidR="00B73F62" w:rsidRPr="00F44DED" w:rsidRDefault="00B73F62" w:rsidP="00A81194">
            <w:pPr>
              <w:contextualSpacing/>
              <w:rPr>
                <w:bCs/>
              </w:rPr>
            </w:pPr>
            <w:r w:rsidRPr="00F44DED">
              <w:rPr>
                <w:bCs/>
              </w:rPr>
              <w:t>CO3</w:t>
            </w:r>
          </w:p>
        </w:tc>
        <w:tc>
          <w:tcPr>
            <w:tcW w:w="9621" w:type="dxa"/>
            <w:vAlign w:val="center"/>
          </w:tcPr>
          <w:p w:rsidR="00B73F62" w:rsidRPr="00FA796F" w:rsidRDefault="00B73F62" w:rsidP="00A81194">
            <w:pPr>
              <w:contextualSpacing/>
              <w:jc w:val="both"/>
            </w:pPr>
            <w:r w:rsidRPr="00EE5C5F">
              <w:t>Find the deflection of an elastic structure based on strain energy of the structure</w:t>
            </w:r>
            <w:r>
              <w:t>.</w:t>
            </w:r>
          </w:p>
        </w:tc>
      </w:tr>
      <w:tr w:rsidR="00B73F62" w:rsidRPr="00FA796F" w:rsidTr="00A81194">
        <w:trPr>
          <w:trHeight w:val="280"/>
        </w:trPr>
        <w:tc>
          <w:tcPr>
            <w:tcW w:w="862" w:type="dxa"/>
          </w:tcPr>
          <w:p w:rsidR="00B73F62" w:rsidRPr="00F44DED" w:rsidRDefault="00B73F62" w:rsidP="00A81194">
            <w:pPr>
              <w:contextualSpacing/>
              <w:rPr>
                <w:bCs/>
              </w:rPr>
            </w:pPr>
            <w:r w:rsidRPr="00F44DED">
              <w:rPr>
                <w:bCs/>
              </w:rPr>
              <w:t>CO4</w:t>
            </w:r>
          </w:p>
        </w:tc>
        <w:tc>
          <w:tcPr>
            <w:tcW w:w="9621" w:type="dxa"/>
            <w:vAlign w:val="center"/>
          </w:tcPr>
          <w:p w:rsidR="00B73F62" w:rsidRPr="00FA796F" w:rsidRDefault="00B73F62" w:rsidP="00A81194">
            <w:pPr>
              <w:contextualSpacing/>
              <w:jc w:val="both"/>
            </w:pPr>
            <w:r w:rsidRPr="00EE5C5F">
              <w:t>Analyze the indeterminate trusses using energy method</w:t>
            </w:r>
            <w:r>
              <w:t>.</w:t>
            </w:r>
          </w:p>
        </w:tc>
      </w:tr>
      <w:tr w:rsidR="00B73F62" w:rsidRPr="00FA796F" w:rsidTr="00A81194">
        <w:trPr>
          <w:trHeight w:val="280"/>
        </w:trPr>
        <w:tc>
          <w:tcPr>
            <w:tcW w:w="862" w:type="dxa"/>
          </w:tcPr>
          <w:p w:rsidR="00B73F62" w:rsidRPr="00F44DED" w:rsidRDefault="00B73F62" w:rsidP="00A81194">
            <w:pPr>
              <w:contextualSpacing/>
              <w:rPr>
                <w:bCs/>
              </w:rPr>
            </w:pPr>
            <w:r w:rsidRPr="00F44DED">
              <w:rPr>
                <w:bCs/>
              </w:rPr>
              <w:t>CO5</w:t>
            </w:r>
          </w:p>
        </w:tc>
        <w:tc>
          <w:tcPr>
            <w:tcW w:w="9621" w:type="dxa"/>
            <w:vAlign w:val="center"/>
          </w:tcPr>
          <w:p w:rsidR="00B73F62" w:rsidRPr="00FA796F" w:rsidRDefault="00B73F62" w:rsidP="00A81194">
            <w:pPr>
              <w:contextualSpacing/>
              <w:jc w:val="both"/>
            </w:pPr>
            <w:r w:rsidRPr="00EE5C5F">
              <w:t>Compare the buckling of columns with different support conditions</w:t>
            </w:r>
            <w:r>
              <w:t>.</w:t>
            </w:r>
          </w:p>
        </w:tc>
      </w:tr>
      <w:tr w:rsidR="00B73F62" w:rsidRPr="00FA796F" w:rsidTr="00A81194">
        <w:trPr>
          <w:trHeight w:val="280"/>
        </w:trPr>
        <w:tc>
          <w:tcPr>
            <w:tcW w:w="862" w:type="dxa"/>
          </w:tcPr>
          <w:p w:rsidR="00B73F62" w:rsidRPr="00F44DED" w:rsidRDefault="00B73F62" w:rsidP="00A81194">
            <w:pPr>
              <w:contextualSpacing/>
              <w:rPr>
                <w:bCs/>
              </w:rPr>
            </w:pPr>
            <w:r w:rsidRPr="00F44DED">
              <w:rPr>
                <w:bCs/>
              </w:rPr>
              <w:t>CO6</w:t>
            </w:r>
          </w:p>
        </w:tc>
        <w:tc>
          <w:tcPr>
            <w:tcW w:w="9621" w:type="dxa"/>
            <w:vAlign w:val="bottom"/>
          </w:tcPr>
          <w:p w:rsidR="00B73F62" w:rsidRPr="00FA796F" w:rsidRDefault="00B73F62" w:rsidP="00A81194">
            <w:pPr>
              <w:contextualSpacing/>
              <w:jc w:val="both"/>
            </w:pPr>
            <w:r w:rsidRPr="00EE5C5F">
              <w:t>Predict failure of the structures made of conventional metals</w:t>
            </w:r>
            <w:r>
              <w:t>.</w:t>
            </w:r>
          </w:p>
        </w:tc>
      </w:tr>
    </w:tbl>
    <w:p w:rsidR="00B73F62" w:rsidRPr="00FA796F" w:rsidRDefault="00B73F62"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B73F62" w:rsidRPr="00FA796F" w:rsidTr="00A81194">
        <w:trPr>
          <w:jc w:val="center"/>
        </w:trPr>
        <w:tc>
          <w:tcPr>
            <w:tcW w:w="10348" w:type="dxa"/>
            <w:gridSpan w:val="8"/>
          </w:tcPr>
          <w:p w:rsidR="00B73F62" w:rsidRPr="00FA796F" w:rsidRDefault="00B73F62" w:rsidP="00A81194">
            <w:pPr>
              <w:contextualSpacing/>
              <w:jc w:val="center"/>
              <w:rPr>
                <w:b/>
              </w:rPr>
            </w:pPr>
            <w:r w:rsidRPr="00FA796F">
              <w:rPr>
                <w:b/>
              </w:rPr>
              <w:t>Assessment Pattern as per Bloom’s Taxonomy</w:t>
            </w:r>
          </w:p>
        </w:tc>
      </w:tr>
      <w:tr w:rsidR="00B73F62" w:rsidRPr="00FA796F" w:rsidTr="00A81194">
        <w:trPr>
          <w:jc w:val="center"/>
        </w:trPr>
        <w:tc>
          <w:tcPr>
            <w:tcW w:w="1560" w:type="dxa"/>
          </w:tcPr>
          <w:p w:rsidR="00B73F62" w:rsidRPr="00FA796F" w:rsidRDefault="00B73F62" w:rsidP="00A81194">
            <w:pPr>
              <w:contextualSpacing/>
              <w:jc w:val="center"/>
              <w:rPr>
                <w:b/>
                <w:bCs/>
              </w:rPr>
            </w:pPr>
            <w:r w:rsidRPr="00FA796F">
              <w:rPr>
                <w:b/>
                <w:bCs/>
              </w:rPr>
              <w:t>CO / P</w:t>
            </w:r>
          </w:p>
        </w:tc>
        <w:tc>
          <w:tcPr>
            <w:tcW w:w="1417" w:type="dxa"/>
          </w:tcPr>
          <w:p w:rsidR="00B73F62" w:rsidRPr="00FA796F" w:rsidRDefault="00B73F62" w:rsidP="00A81194">
            <w:pPr>
              <w:contextualSpacing/>
              <w:jc w:val="center"/>
              <w:rPr>
                <w:b/>
              </w:rPr>
            </w:pPr>
            <w:r w:rsidRPr="00FA796F">
              <w:rPr>
                <w:b/>
              </w:rPr>
              <w:t>R</w:t>
            </w:r>
          </w:p>
        </w:tc>
        <w:tc>
          <w:tcPr>
            <w:tcW w:w="1276" w:type="dxa"/>
          </w:tcPr>
          <w:p w:rsidR="00B73F62" w:rsidRPr="00FA796F" w:rsidRDefault="00B73F62" w:rsidP="00A81194">
            <w:pPr>
              <w:contextualSpacing/>
              <w:jc w:val="center"/>
              <w:rPr>
                <w:b/>
              </w:rPr>
            </w:pPr>
            <w:r w:rsidRPr="00FA796F">
              <w:rPr>
                <w:b/>
              </w:rPr>
              <w:t>U</w:t>
            </w:r>
          </w:p>
        </w:tc>
        <w:tc>
          <w:tcPr>
            <w:tcW w:w="1134" w:type="dxa"/>
          </w:tcPr>
          <w:p w:rsidR="00B73F62" w:rsidRPr="00FA796F" w:rsidRDefault="00B73F62" w:rsidP="00A81194">
            <w:pPr>
              <w:contextualSpacing/>
              <w:jc w:val="center"/>
              <w:rPr>
                <w:b/>
              </w:rPr>
            </w:pPr>
            <w:r w:rsidRPr="00FA796F">
              <w:rPr>
                <w:b/>
              </w:rPr>
              <w:t>A</w:t>
            </w:r>
          </w:p>
        </w:tc>
        <w:tc>
          <w:tcPr>
            <w:tcW w:w="1418" w:type="dxa"/>
          </w:tcPr>
          <w:p w:rsidR="00B73F62" w:rsidRPr="00FA796F" w:rsidRDefault="00B73F62" w:rsidP="00A81194">
            <w:pPr>
              <w:contextualSpacing/>
              <w:jc w:val="center"/>
              <w:rPr>
                <w:b/>
              </w:rPr>
            </w:pPr>
            <w:r w:rsidRPr="00FA796F">
              <w:rPr>
                <w:b/>
              </w:rPr>
              <w:t>An</w:t>
            </w:r>
          </w:p>
        </w:tc>
        <w:tc>
          <w:tcPr>
            <w:tcW w:w="708" w:type="dxa"/>
          </w:tcPr>
          <w:p w:rsidR="00B73F62" w:rsidRPr="00FA796F" w:rsidRDefault="00B73F62" w:rsidP="00A81194">
            <w:pPr>
              <w:contextualSpacing/>
              <w:jc w:val="center"/>
              <w:rPr>
                <w:b/>
              </w:rPr>
            </w:pPr>
            <w:r w:rsidRPr="00FA796F">
              <w:rPr>
                <w:b/>
              </w:rPr>
              <w:t>E</w:t>
            </w:r>
          </w:p>
        </w:tc>
        <w:tc>
          <w:tcPr>
            <w:tcW w:w="1134" w:type="dxa"/>
          </w:tcPr>
          <w:p w:rsidR="00B73F62" w:rsidRPr="00FA796F" w:rsidRDefault="00B73F62" w:rsidP="00A81194">
            <w:pPr>
              <w:contextualSpacing/>
              <w:jc w:val="center"/>
              <w:rPr>
                <w:b/>
              </w:rPr>
            </w:pPr>
            <w:r w:rsidRPr="00FA796F">
              <w:rPr>
                <w:b/>
              </w:rPr>
              <w:t>C</w:t>
            </w:r>
          </w:p>
        </w:tc>
        <w:tc>
          <w:tcPr>
            <w:tcW w:w="1701" w:type="dxa"/>
          </w:tcPr>
          <w:p w:rsidR="00B73F62" w:rsidRPr="00FA796F" w:rsidRDefault="00B73F62" w:rsidP="00A81194">
            <w:pPr>
              <w:contextualSpacing/>
              <w:jc w:val="center"/>
              <w:rPr>
                <w:b/>
              </w:rPr>
            </w:pPr>
            <w:r w:rsidRPr="00FA796F">
              <w:rPr>
                <w:b/>
              </w:rPr>
              <w:t>Total</w:t>
            </w:r>
          </w:p>
        </w:tc>
      </w:tr>
      <w:tr w:rsidR="00B73F62" w:rsidRPr="00FA796F" w:rsidTr="00A81194">
        <w:trPr>
          <w:jc w:val="center"/>
        </w:trPr>
        <w:tc>
          <w:tcPr>
            <w:tcW w:w="1560" w:type="dxa"/>
          </w:tcPr>
          <w:p w:rsidR="00B73F62" w:rsidRPr="00F44DED" w:rsidRDefault="00B73F62" w:rsidP="00A81194">
            <w:pPr>
              <w:contextualSpacing/>
              <w:jc w:val="center"/>
              <w:rPr>
                <w:bCs/>
              </w:rPr>
            </w:pPr>
            <w:r w:rsidRPr="00F44DED">
              <w:rPr>
                <w:bCs/>
              </w:rPr>
              <w:t>CO1</w:t>
            </w:r>
          </w:p>
        </w:tc>
        <w:tc>
          <w:tcPr>
            <w:tcW w:w="1417" w:type="dxa"/>
          </w:tcPr>
          <w:p w:rsidR="00B73F62" w:rsidRPr="00FA796F" w:rsidRDefault="00B73F62" w:rsidP="00A81194">
            <w:pPr>
              <w:contextualSpacing/>
              <w:jc w:val="center"/>
            </w:pPr>
          </w:p>
        </w:tc>
        <w:tc>
          <w:tcPr>
            <w:tcW w:w="1276" w:type="dxa"/>
          </w:tcPr>
          <w:p w:rsidR="00B73F62" w:rsidRPr="00FA796F" w:rsidRDefault="00B73F62" w:rsidP="00A81194">
            <w:pPr>
              <w:contextualSpacing/>
              <w:jc w:val="center"/>
            </w:pPr>
            <w:r>
              <w:t>5</w:t>
            </w:r>
          </w:p>
        </w:tc>
        <w:tc>
          <w:tcPr>
            <w:tcW w:w="1134" w:type="dxa"/>
          </w:tcPr>
          <w:p w:rsidR="00B73F62" w:rsidRPr="00FA796F" w:rsidRDefault="00B73F62" w:rsidP="00A81194">
            <w:pPr>
              <w:contextualSpacing/>
              <w:jc w:val="center"/>
            </w:pPr>
            <w:r>
              <w:t>12</w:t>
            </w:r>
          </w:p>
        </w:tc>
        <w:tc>
          <w:tcPr>
            <w:tcW w:w="1418" w:type="dxa"/>
          </w:tcPr>
          <w:p w:rsidR="00B73F62" w:rsidRPr="00FA796F" w:rsidRDefault="00B73F62" w:rsidP="00A81194">
            <w:pPr>
              <w:contextualSpacing/>
              <w:jc w:val="center"/>
            </w:pPr>
          </w:p>
        </w:tc>
        <w:tc>
          <w:tcPr>
            <w:tcW w:w="708" w:type="dxa"/>
          </w:tcPr>
          <w:p w:rsidR="00B73F62" w:rsidRPr="00FA796F" w:rsidRDefault="00B73F62" w:rsidP="00A81194">
            <w:pPr>
              <w:contextualSpacing/>
              <w:jc w:val="center"/>
            </w:pPr>
          </w:p>
        </w:tc>
        <w:tc>
          <w:tcPr>
            <w:tcW w:w="1134" w:type="dxa"/>
          </w:tcPr>
          <w:p w:rsidR="00B73F62" w:rsidRPr="00FA796F" w:rsidRDefault="00B73F62" w:rsidP="00A81194">
            <w:pPr>
              <w:contextualSpacing/>
              <w:jc w:val="center"/>
            </w:pPr>
          </w:p>
        </w:tc>
        <w:tc>
          <w:tcPr>
            <w:tcW w:w="1701" w:type="dxa"/>
          </w:tcPr>
          <w:p w:rsidR="00B73F62" w:rsidRPr="00FA796F" w:rsidRDefault="00B73F62" w:rsidP="00A81194">
            <w:pPr>
              <w:contextualSpacing/>
              <w:jc w:val="center"/>
            </w:pPr>
            <w:r>
              <w:t>17</w:t>
            </w:r>
          </w:p>
        </w:tc>
      </w:tr>
      <w:tr w:rsidR="00B73F62" w:rsidRPr="00FA796F" w:rsidTr="00A81194">
        <w:trPr>
          <w:jc w:val="center"/>
        </w:trPr>
        <w:tc>
          <w:tcPr>
            <w:tcW w:w="1560" w:type="dxa"/>
          </w:tcPr>
          <w:p w:rsidR="00B73F62" w:rsidRPr="00F44DED" w:rsidRDefault="00B73F62" w:rsidP="00A81194">
            <w:pPr>
              <w:contextualSpacing/>
              <w:jc w:val="center"/>
              <w:rPr>
                <w:bCs/>
              </w:rPr>
            </w:pPr>
            <w:r w:rsidRPr="00F44DED">
              <w:rPr>
                <w:bCs/>
              </w:rPr>
              <w:t>CO2</w:t>
            </w:r>
          </w:p>
        </w:tc>
        <w:tc>
          <w:tcPr>
            <w:tcW w:w="1417" w:type="dxa"/>
          </w:tcPr>
          <w:p w:rsidR="00B73F62" w:rsidRPr="00FA796F" w:rsidRDefault="00B73F62" w:rsidP="00A81194">
            <w:pPr>
              <w:contextualSpacing/>
              <w:jc w:val="center"/>
            </w:pPr>
            <w:r>
              <w:t>4</w:t>
            </w:r>
          </w:p>
        </w:tc>
        <w:tc>
          <w:tcPr>
            <w:tcW w:w="1276" w:type="dxa"/>
          </w:tcPr>
          <w:p w:rsidR="00B73F62" w:rsidRPr="00FA796F" w:rsidRDefault="00B73F62" w:rsidP="00A81194">
            <w:pPr>
              <w:contextualSpacing/>
              <w:jc w:val="center"/>
            </w:pPr>
          </w:p>
        </w:tc>
        <w:tc>
          <w:tcPr>
            <w:tcW w:w="1134" w:type="dxa"/>
          </w:tcPr>
          <w:p w:rsidR="00B73F62" w:rsidRPr="00FA796F" w:rsidRDefault="00B73F62" w:rsidP="00A81194">
            <w:pPr>
              <w:contextualSpacing/>
              <w:jc w:val="center"/>
            </w:pPr>
            <w:r>
              <w:t>12</w:t>
            </w:r>
          </w:p>
        </w:tc>
        <w:tc>
          <w:tcPr>
            <w:tcW w:w="1418" w:type="dxa"/>
          </w:tcPr>
          <w:p w:rsidR="00B73F62" w:rsidRPr="00FA796F" w:rsidRDefault="00B73F62" w:rsidP="00A81194">
            <w:pPr>
              <w:contextualSpacing/>
              <w:jc w:val="center"/>
            </w:pPr>
          </w:p>
        </w:tc>
        <w:tc>
          <w:tcPr>
            <w:tcW w:w="708" w:type="dxa"/>
          </w:tcPr>
          <w:p w:rsidR="00B73F62" w:rsidRPr="00FA796F" w:rsidRDefault="00B73F62" w:rsidP="00A81194">
            <w:pPr>
              <w:contextualSpacing/>
              <w:jc w:val="center"/>
            </w:pPr>
          </w:p>
        </w:tc>
        <w:tc>
          <w:tcPr>
            <w:tcW w:w="1134" w:type="dxa"/>
          </w:tcPr>
          <w:p w:rsidR="00B73F62" w:rsidRPr="00FA796F" w:rsidRDefault="00B73F62" w:rsidP="00A81194">
            <w:pPr>
              <w:contextualSpacing/>
              <w:jc w:val="center"/>
            </w:pPr>
          </w:p>
        </w:tc>
        <w:tc>
          <w:tcPr>
            <w:tcW w:w="1701" w:type="dxa"/>
          </w:tcPr>
          <w:p w:rsidR="00B73F62" w:rsidRPr="00FA796F" w:rsidRDefault="00B73F62" w:rsidP="00A81194">
            <w:pPr>
              <w:contextualSpacing/>
              <w:jc w:val="center"/>
            </w:pPr>
            <w:r>
              <w:t>16</w:t>
            </w:r>
          </w:p>
        </w:tc>
      </w:tr>
      <w:tr w:rsidR="00B73F62" w:rsidRPr="00FA796F" w:rsidTr="00A81194">
        <w:trPr>
          <w:jc w:val="center"/>
        </w:trPr>
        <w:tc>
          <w:tcPr>
            <w:tcW w:w="1560" w:type="dxa"/>
          </w:tcPr>
          <w:p w:rsidR="00B73F62" w:rsidRPr="00F44DED" w:rsidRDefault="00B73F62" w:rsidP="00A81194">
            <w:pPr>
              <w:contextualSpacing/>
              <w:jc w:val="center"/>
              <w:rPr>
                <w:bCs/>
              </w:rPr>
            </w:pPr>
            <w:r w:rsidRPr="00F44DED">
              <w:rPr>
                <w:bCs/>
              </w:rPr>
              <w:t>CO3</w:t>
            </w:r>
          </w:p>
        </w:tc>
        <w:tc>
          <w:tcPr>
            <w:tcW w:w="1417" w:type="dxa"/>
          </w:tcPr>
          <w:p w:rsidR="00B73F62" w:rsidRPr="00FA796F" w:rsidRDefault="00B73F62" w:rsidP="00A81194">
            <w:pPr>
              <w:contextualSpacing/>
              <w:jc w:val="center"/>
            </w:pPr>
          </w:p>
        </w:tc>
        <w:tc>
          <w:tcPr>
            <w:tcW w:w="1276" w:type="dxa"/>
          </w:tcPr>
          <w:p w:rsidR="00B73F62" w:rsidRPr="00FA796F" w:rsidRDefault="00B73F62" w:rsidP="00A81194">
            <w:pPr>
              <w:contextualSpacing/>
              <w:jc w:val="center"/>
            </w:pPr>
            <w:r>
              <w:t>2</w:t>
            </w:r>
          </w:p>
        </w:tc>
        <w:tc>
          <w:tcPr>
            <w:tcW w:w="1134" w:type="dxa"/>
          </w:tcPr>
          <w:p w:rsidR="00B73F62" w:rsidRPr="00FA796F" w:rsidRDefault="00B73F62" w:rsidP="00A81194">
            <w:pPr>
              <w:contextualSpacing/>
              <w:jc w:val="center"/>
            </w:pPr>
            <w:r>
              <w:t>3</w:t>
            </w:r>
          </w:p>
        </w:tc>
        <w:tc>
          <w:tcPr>
            <w:tcW w:w="1418" w:type="dxa"/>
          </w:tcPr>
          <w:p w:rsidR="00B73F62" w:rsidRPr="00FA796F" w:rsidRDefault="00B73F62" w:rsidP="00A81194">
            <w:pPr>
              <w:contextualSpacing/>
              <w:jc w:val="center"/>
            </w:pPr>
            <w:r>
              <w:t>12</w:t>
            </w:r>
          </w:p>
        </w:tc>
        <w:tc>
          <w:tcPr>
            <w:tcW w:w="708" w:type="dxa"/>
          </w:tcPr>
          <w:p w:rsidR="00B73F62" w:rsidRPr="00FA796F" w:rsidRDefault="00B73F62" w:rsidP="00A81194">
            <w:pPr>
              <w:contextualSpacing/>
              <w:jc w:val="center"/>
            </w:pPr>
          </w:p>
        </w:tc>
        <w:tc>
          <w:tcPr>
            <w:tcW w:w="1134" w:type="dxa"/>
          </w:tcPr>
          <w:p w:rsidR="00B73F62" w:rsidRPr="00FA796F" w:rsidRDefault="00B73F62" w:rsidP="00A81194">
            <w:pPr>
              <w:contextualSpacing/>
              <w:jc w:val="center"/>
            </w:pPr>
          </w:p>
        </w:tc>
        <w:tc>
          <w:tcPr>
            <w:tcW w:w="1701" w:type="dxa"/>
          </w:tcPr>
          <w:p w:rsidR="00B73F62" w:rsidRPr="00FA796F" w:rsidRDefault="00B73F62" w:rsidP="00A81194">
            <w:pPr>
              <w:contextualSpacing/>
              <w:jc w:val="center"/>
            </w:pPr>
            <w:r>
              <w:t>17</w:t>
            </w:r>
          </w:p>
        </w:tc>
      </w:tr>
      <w:tr w:rsidR="00B73F62" w:rsidRPr="00FA796F" w:rsidTr="00A81194">
        <w:trPr>
          <w:jc w:val="center"/>
        </w:trPr>
        <w:tc>
          <w:tcPr>
            <w:tcW w:w="1560" w:type="dxa"/>
          </w:tcPr>
          <w:p w:rsidR="00B73F62" w:rsidRPr="00F44DED" w:rsidRDefault="00B73F62" w:rsidP="00A81194">
            <w:pPr>
              <w:contextualSpacing/>
              <w:jc w:val="center"/>
              <w:rPr>
                <w:bCs/>
              </w:rPr>
            </w:pPr>
            <w:r w:rsidRPr="00F44DED">
              <w:rPr>
                <w:bCs/>
              </w:rPr>
              <w:t>CO4</w:t>
            </w:r>
          </w:p>
        </w:tc>
        <w:tc>
          <w:tcPr>
            <w:tcW w:w="1417" w:type="dxa"/>
          </w:tcPr>
          <w:p w:rsidR="00B73F62" w:rsidRPr="00FA796F" w:rsidRDefault="00B73F62" w:rsidP="00A81194">
            <w:pPr>
              <w:contextualSpacing/>
              <w:jc w:val="center"/>
            </w:pPr>
            <w:r>
              <w:t>3</w:t>
            </w:r>
          </w:p>
        </w:tc>
        <w:tc>
          <w:tcPr>
            <w:tcW w:w="1276" w:type="dxa"/>
          </w:tcPr>
          <w:p w:rsidR="00B73F62" w:rsidRPr="00FA796F" w:rsidRDefault="00B73F62" w:rsidP="00A81194">
            <w:pPr>
              <w:contextualSpacing/>
              <w:jc w:val="center"/>
            </w:pPr>
            <w:r>
              <w:t>1</w:t>
            </w:r>
          </w:p>
        </w:tc>
        <w:tc>
          <w:tcPr>
            <w:tcW w:w="1134" w:type="dxa"/>
          </w:tcPr>
          <w:p w:rsidR="00B73F62" w:rsidRPr="00FA796F" w:rsidRDefault="00B73F62" w:rsidP="00A81194">
            <w:pPr>
              <w:contextualSpacing/>
              <w:jc w:val="center"/>
            </w:pPr>
            <w:r>
              <w:t>12</w:t>
            </w:r>
          </w:p>
        </w:tc>
        <w:tc>
          <w:tcPr>
            <w:tcW w:w="1418" w:type="dxa"/>
          </w:tcPr>
          <w:p w:rsidR="00B73F62" w:rsidRPr="00FA796F" w:rsidRDefault="00B73F62" w:rsidP="00A81194">
            <w:pPr>
              <w:contextualSpacing/>
              <w:jc w:val="center"/>
            </w:pPr>
          </w:p>
        </w:tc>
        <w:tc>
          <w:tcPr>
            <w:tcW w:w="708" w:type="dxa"/>
          </w:tcPr>
          <w:p w:rsidR="00B73F62" w:rsidRPr="00FA796F" w:rsidRDefault="00B73F62" w:rsidP="00A81194">
            <w:pPr>
              <w:contextualSpacing/>
              <w:jc w:val="center"/>
            </w:pPr>
          </w:p>
        </w:tc>
        <w:tc>
          <w:tcPr>
            <w:tcW w:w="1134" w:type="dxa"/>
          </w:tcPr>
          <w:p w:rsidR="00B73F62" w:rsidRPr="00FA796F" w:rsidRDefault="00B73F62" w:rsidP="00A81194">
            <w:pPr>
              <w:contextualSpacing/>
              <w:jc w:val="center"/>
            </w:pPr>
          </w:p>
        </w:tc>
        <w:tc>
          <w:tcPr>
            <w:tcW w:w="1701" w:type="dxa"/>
          </w:tcPr>
          <w:p w:rsidR="00B73F62" w:rsidRPr="00FA796F" w:rsidRDefault="00B73F62" w:rsidP="00A81194">
            <w:pPr>
              <w:contextualSpacing/>
              <w:jc w:val="center"/>
            </w:pPr>
            <w:r>
              <w:t>16</w:t>
            </w:r>
          </w:p>
        </w:tc>
      </w:tr>
      <w:tr w:rsidR="00B73F62" w:rsidRPr="00FA796F" w:rsidTr="00A81194">
        <w:trPr>
          <w:jc w:val="center"/>
        </w:trPr>
        <w:tc>
          <w:tcPr>
            <w:tcW w:w="1560" w:type="dxa"/>
          </w:tcPr>
          <w:p w:rsidR="00B73F62" w:rsidRPr="00F44DED" w:rsidRDefault="00B73F62" w:rsidP="00A81194">
            <w:pPr>
              <w:contextualSpacing/>
              <w:jc w:val="center"/>
              <w:rPr>
                <w:bCs/>
              </w:rPr>
            </w:pPr>
            <w:r w:rsidRPr="00F44DED">
              <w:rPr>
                <w:bCs/>
              </w:rPr>
              <w:t>CO5</w:t>
            </w:r>
          </w:p>
        </w:tc>
        <w:tc>
          <w:tcPr>
            <w:tcW w:w="1417" w:type="dxa"/>
          </w:tcPr>
          <w:p w:rsidR="00B73F62" w:rsidRPr="00FA796F" w:rsidRDefault="00B73F62" w:rsidP="00A81194">
            <w:pPr>
              <w:contextualSpacing/>
              <w:jc w:val="center"/>
            </w:pPr>
            <w:r>
              <w:t>1</w:t>
            </w:r>
          </w:p>
        </w:tc>
        <w:tc>
          <w:tcPr>
            <w:tcW w:w="1276" w:type="dxa"/>
          </w:tcPr>
          <w:p w:rsidR="00B73F62" w:rsidRPr="00FA796F" w:rsidRDefault="00B73F62" w:rsidP="00A81194">
            <w:pPr>
              <w:contextualSpacing/>
              <w:jc w:val="center"/>
            </w:pPr>
            <w:r>
              <w:t>1</w:t>
            </w:r>
          </w:p>
        </w:tc>
        <w:tc>
          <w:tcPr>
            <w:tcW w:w="1134" w:type="dxa"/>
          </w:tcPr>
          <w:p w:rsidR="00B73F62" w:rsidRPr="00FA796F" w:rsidRDefault="00B73F62" w:rsidP="00A81194">
            <w:pPr>
              <w:contextualSpacing/>
              <w:jc w:val="center"/>
            </w:pPr>
            <w:r>
              <w:t>15</w:t>
            </w:r>
          </w:p>
        </w:tc>
        <w:tc>
          <w:tcPr>
            <w:tcW w:w="1418" w:type="dxa"/>
          </w:tcPr>
          <w:p w:rsidR="00B73F62" w:rsidRPr="00FA796F" w:rsidRDefault="00B73F62" w:rsidP="00A81194">
            <w:pPr>
              <w:contextualSpacing/>
              <w:jc w:val="center"/>
            </w:pPr>
            <w:r>
              <w:t>12</w:t>
            </w:r>
          </w:p>
        </w:tc>
        <w:tc>
          <w:tcPr>
            <w:tcW w:w="708" w:type="dxa"/>
          </w:tcPr>
          <w:p w:rsidR="00B73F62" w:rsidRPr="00FA796F" w:rsidRDefault="00B73F62" w:rsidP="00A81194">
            <w:pPr>
              <w:contextualSpacing/>
              <w:jc w:val="center"/>
            </w:pPr>
          </w:p>
        </w:tc>
        <w:tc>
          <w:tcPr>
            <w:tcW w:w="1134" w:type="dxa"/>
          </w:tcPr>
          <w:p w:rsidR="00B73F62" w:rsidRPr="00FA796F" w:rsidRDefault="00B73F62" w:rsidP="00A81194">
            <w:pPr>
              <w:contextualSpacing/>
              <w:jc w:val="center"/>
            </w:pPr>
          </w:p>
        </w:tc>
        <w:tc>
          <w:tcPr>
            <w:tcW w:w="1701" w:type="dxa"/>
          </w:tcPr>
          <w:p w:rsidR="00B73F62" w:rsidRPr="00FA796F" w:rsidRDefault="00B73F62" w:rsidP="00A81194">
            <w:pPr>
              <w:contextualSpacing/>
              <w:jc w:val="center"/>
            </w:pPr>
            <w:r>
              <w:t>29</w:t>
            </w:r>
          </w:p>
        </w:tc>
      </w:tr>
      <w:tr w:rsidR="00B73F62" w:rsidRPr="00FA796F" w:rsidTr="00A81194">
        <w:trPr>
          <w:jc w:val="center"/>
        </w:trPr>
        <w:tc>
          <w:tcPr>
            <w:tcW w:w="1560" w:type="dxa"/>
          </w:tcPr>
          <w:p w:rsidR="00B73F62" w:rsidRPr="00F44DED" w:rsidRDefault="00B73F62" w:rsidP="00A81194">
            <w:pPr>
              <w:contextualSpacing/>
              <w:jc w:val="center"/>
              <w:rPr>
                <w:bCs/>
              </w:rPr>
            </w:pPr>
            <w:r w:rsidRPr="00F44DED">
              <w:rPr>
                <w:bCs/>
              </w:rPr>
              <w:t>CO6</w:t>
            </w:r>
          </w:p>
        </w:tc>
        <w:tc>
          <w:tcPr>
            <w:tcW w:w="1417" w:type="dxa"/>
          </w:tcPr>
          <w:p w:rsidR="00B73F62" w:rsidRPr="00FA796F" w:rsidRDefault="00B73F62" w:rsidP="00A81194">
            <w:pPr>
              <w:contextualSpacing/>
              <w:jc w:val="center"/>
            </w:pPr>
          </w:p>
        </w:tc>
        <w:tc>
          <w:tcPr>
            <w:tcW w:w="1276" w:type="dxa"/>
          </w:tcPr>
          <w:p w:rsidR="00B73F62" w:rsidRPr="00FA796F" w:rsidRDefault="00B73F62" w:rsidP="00A81194">
            <w:pPr>
              <w:contextualSpacing/>
              <w:jc w:val="center"/>
            </w:pPr>
            <w:r>
              <w:t>5</w:t>
            </w:r>
          </w:p>
        </w:tc>
        <w:tc>
          <w:tcPr>
            <w:tcW w:w="1134" w:type="dxa"/>
          </w:tcPr>
          <w:p w:rsidR="00B73F62" w:rsidRPr="00FA796F" w:rsidRDefault="00B73F62" w:rsidP="00A81194">
            <w:pPr>
              <w:contextualSpacing/>
              <w:jc w:val="center"/>
            </w:pPr>
            <w:r>
              <w:t>12</w:t>
            </w:r>
          </w:p>
        </w:tc>
        <w:tc>
          <w:tcPr>
            <w:tcW w:w="1418" w:type="dxa"/>
          </w:tcPr>
          <w:p w:rsidR="00B73F62" w:rsidRPr="00FA796F" w:rsidRDefault="00B73F62" w:rsidP="00A81194">
            <w:pPr>
              <w:contextualSpacing/>
              <w:jc w:val="center"/>
            </w:pPr>
            <w:r>
              <w:t>12</w:t>
            </w:r>
          </w:p>
        </w:tc>
        <w:tc>
          <w:tcPr>
            <w:tcW w:w="708" w:type="dxa"/>
          </w:tcPr>
          <w:p w:rsidR="00B73F62" w:rsidRPr="00FA796F" w:rsidRDefault="00B73F62" w:rsidP="00A81194">
            <w:pPr>
              <w:contextualSpacing/>
              <w:jc w:val="center"/>
            </w:pPr>
          </w:p>
        </w:tc>
        <w:tc>
          <w:tcPr>
            <w:tcW w:w="1134" w:type="dxa"/>
          </w:tcPr>
          <w:p w:rsidR="00B73F62" w:rsidRPr="00FA796F" w:rsidRDefault="00B73F62" w:rsidP="00A81194">
            <w:pPr>
              <w:contextualSpacing/>
              <w:jc w:val="center"/>
            </w:pPr>
          </w:p>
        </w:tc>
        <w:tc>
          <w:tcPr>
            <w:tcW w:w="1701" w:type="dxa"/>
          </w:tcPr>
          <w:p w:rsidR="00B73F62" w:rsidRPr="00FA796F" w:rsidRDefault="00B73F62" w:rsidP="00A81194">
            <w:pPr>
              <w:contextualSpacing/>
              <w:jc w:val="center"/>
            </w:pPr>
            <w:r>
              <w:t>29</w:t>
            </w:r>
          </w:p>
        </w:tc>
      </w:tr>
      <w:tr w:rsidR="00B73F62" w:rsidRPr="00FA796F" w:rsidTr="00A81194">
        <w:trPr>
          <w:jc w:val="center"/>
        </w:trPr>
        <w:tc>
          <w:tcPr>
            <w:tcW w:w="8647" w:type="dxa"/>
            <w:gridSpan w:val="7"/>
          </w:tcPr>
          <w:p w:rsidR="00B73F62" w:rsidRPr="00FA796F" w:rsidRDefault="00B73F62" w:rsidP="00A81194">
            <w:pPr>
              <w:contextualSpacing/>
            </w:pPr>
          </w:p>
        </w:tc>
        <w:tc>
          <w:tcPr>
            <w:tcW w:w="1701" w:type="dxa"/>
          </w:tcPr>
          <w:p w:rsidR="00B73F62" w:rsidRPr="00FA796F" w:rsidRDefault="00B73F62" w:rsidP="00A81194">
            <w:pPr>
              <w:contextualSpacing/>
              <w:jc w:val="center"/>
              <w:rPr>
                <w:b/>
              </w:rPr>
            </w:pPr>
            <w:r w:rsidRPr="00FA796F">
              <w:rPr>
                <w:b/>
              </w:rPr>
              <w:t>124</w:t>
            </w:r>
          </w:p>
        </w:tc>
      </w:tr>
    </w:tbl>
    <w:p w:rsidR="00B73F62" w:rsidRPr="00FA796F" w:rsidRDefault="00B73F62" w:rsidP="00A81194">
      <w:pPr>
        <w:tabs>
          <w:tab w:val="left" w:pos="7110"/>
        </w:tabs>
        <w:contextualSpacing/>
      </w:pPr>
      <w:r w:rsidRPr="00FA796F">
        <w:tab/>
      </w:r>
    </w:p>
    <w:p w:rsidR="00B73F62" w:rsidRPr="00FA796F" w:rsidRDefault="00B73F62" w:rsidP="00A81194">
      <w:pPr>
        <w:contextualSpacing/>
      </w:pPr>
    </w:p>
    <w:p w:rsidR="00B73F62" w:rsidRDefault="00B73F62">
      <w:pPr>
        <w:spacing w:after="200" w:line="276" w:lineRule="auto"/>
        <w:rPr>
          <w:b/>
        </w:rPr>
      </w:pPr>
      <w:r>
        <w:rPr>
          <w:b/>
        </w:rPr>
        <w:br w:type="page"/>
      </w:r>
    </w:p>
    <w:p w:rsidR="00B73F62" w:rsidRDefault="00B73F62" w:rsidP="00E40AC8">
      <w:pPr>
        <w:jc w:val="center"/>
        <w:rPr>
          <w:b/>
        </w:rPr>
      </w:pPr>
      <w:r w:rsidRPr="0037089B">
        <w:rPr>
          <w:noProof/>
        </w:rPr>
        <w:lastRenderedPageBreak/>
        <w:drawing>
          <wp:inline distT="0" distB="0" distL="0" distR="0" wp14:anchorId="758D1E96" wp14:editId="41DB55D5">
            <wp:extent cx="4740087" cy="1178853"/>
            <wp:effectExtent l="0" t="0" r="3810" b="254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tbl>
      <w:tblPr>
        <w:tblW w:w="1062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993"/>
      </w:tblGrid>
      <w:tr w:rsidR="00B73F62" w:rsidRPr="00FA796F" w:rsidTr="00B73F62">
        <w:trPr>
          <w:trHeight w:val="397"/>
          <w:jc w:val="center"/>
        </w:trPr>
        <w:tc>
          <w:tcPr>
            <w:tcW w:w="1555" w:type="dxa"/>
            <w:vAlign w:val="center"/>
          </w:tcPr>
          <w:p w:rsidR="00B73F62" w:rsidRPr="00FA796F" w:rsidRDefault="00B73F62" w:rsidP="00A81194">
            <w:pPr>
              <w:pStyle w:val="Title"/>
              <w:contextualSpacing/>
              <w:jc w:val="left"/>
              <w:rPr>
                <w:b/>
                <w:szCs w:val="24"/>
              </w:rPr>
            </w:pPr>
            <w:r w:rsidRPr="00FA796F">
              <w:rPr>
                <w:b/>
                <w:szCs w:val="24"/>
              </w:rPr>
              <w:t xml:space="preserve">Course Code      </w:t>
            </w:r>
          </w:p>
        </w:tc>
        <w:tc>
          <w:tcPr>
            <w:tcW w:w="6378" w:type="dxa"/>
            <w:vAlign w:val="center"/>
          </w:tcPr>
          <w:p w:rsidR="00B73F62" w:rsidRPr="00FA796F" w:rsidRDefault="00B73F62" w:rsidP="00A81194">
            <w:pPr>
              <w:pStyle w:val="Title"/>
              <w:contextualSpacing/>
              <w:jc w:val="left"/>
              <w:rPr>
                <w:b/>
                <w:szCs w:val="24"/>
              </w:rPr>
            </w:pPr>
            <w:r>
              <w:rPr>
                <w:b/>
                <w:szCs w:val="24"/>
              </w:rPr>
              <w:t xml:space="preserve">20AE2012 </w:t>
            </w:r>
          </w:p>
        </w:tc>
        <w:tc>
          <w:tcPr>
            <w:tcW w:w="1701" w:type="dxa"/>
            <w:vAlign w:val="center"/>
          </w:tcPr>
          <w:p w:rsidR="00B73F62" w:rsidRPr="00FA796F" w:rsidRDefault="00B73F62" w:rsidP="00A81194">
            <w:pPr>
              <w:pStyle w:val="Title"/>
              <w:ind w:left="-468" w:firstLine="468"/>
              <w:contextualSpacing/>
              <w:jc w:val="left"/>
              <w:rPr>
                <w:szCs w:val="24"/>
              </w:rPr>
            </w:pPr>
            <w:r w:rsidRPr="00FA796F">
              <w:rPr>
                <w:b/>
                <w:bCs/>
                <w:szCs w:val="24"/>
              </w:rPr>
              <w:t xml:space="preserve">Duration       </w:t>
            </w:r>
          </w:p>
        </w:tc>
        <w:tc>
          <w:tcPr>
            <w:tcW w:w="993" w:type="dxa"/>
            <w:vAlign w:val="center"/>
          </w:tcPr>
          <w:p w:rsidR="00B73F62" w:rsidRPr="00FA796F" w:rsidRDefault="00B73F62" w:rsidP="00A81194">
            <w:pPr>
              <w:pStyle w:val="Title"/>
              <w:contextualSpacing/>
              <w:jc w:val="left"/>
              <w:rPr>
                <w:b/>
                <w:szCs w:val="24"/>
              </w:rPr>
            </w:pPr>
            <w:r w:rsidRPr="00FA796F">
              <w:rPr>
                <w:b/>
                <w:szCs w:val="24"/>
              </w:rPr>
              <w:t>3hrs</w:t>
            </w:r>
          </w:p>
        </w:tc>
      </w:tr>
      <w:tr w:rsidR="00B73F62" w:rsidRPr="00FA796F" w:rsidTr="00B73F62">
        <w:trPr>
          <w:trHeight w:val="397"/>
          <w:jc w:val="center"/>
        </w:trPr>
        <w:tc>
          <w:tcPr>
            <w:tcW w:w="1555" w:type="dxa"/>
            <w:vAlign w:val="center"/>
          </w:tcPr>
          <w:p w:rsidR="00B73F62" w:rsidRPr="00FA796F" w:rsidRDefault="00B73F62" w:rsidP="00A81194">
            <w:pPr>
              <w:pStyle w:val="Title"/>
              <w:ind w:right="-160"/>
              <w:contextualSpacing/>
              <w:jc w:val="left"/>
              <w:rPr>
                <w:b/>
                <w:szCs w:val="24"/>
              </w:rPr>
            </w:pPr>
            <w:r w:rsidRPr="00FA796F">
              <w:rPr>
                <w:b/>
                <w:szCs w:val="24"/>
              </w:rPr>
              <w:t xml:space="preserve">Course Name     </w:t>
            </w:r>
          </w:p>
        </w:tc>
        <w:tc>
          <w:tcPr>
            <w:tcW w:w="6378" w:type="dxa"/>
            <w:vAlign w:val="center"/>
          </w:tcPr>
          <w:p w:rsidR="00B73F62" w:rsidRPr="00FA796F" w:rsidRDefault="00B73F62" w:rsidP="00A81194">
            <w:pPr>
              <w:pStyle w:val="Title"/>
              <w:contextualSpacing/>
              <w:jc w:val="left"/>
              <w:rPr>
                <w:b/>
                <w:szCs w:val="24"/>
              </w:rPr>
            </w:pPr>
            <w:r>
              <w:rPr>
                <w:b/>
                <w:szCs w:val="24"/>
              </w:rPr>
              <w:t>PROPULSION-I</w:t>
            </w:r>
          </w:p>
        </w:tc>
        <w:tc>
          <w:tcPr>
            <w:tcW w:w="1701" w:type="dxa"/>
            <w:vAlign w:val="center"/>
          </w:tcPr>
          <w:p w:rsidR="00B73F62" w:rsidRPr="00FA796F" w:rsidRDefault="00B73F62" w:rsidP="00A81194">
            <w:pPr>
              <w:pStyle w:val="Title"/>
              <w:contextualSpacing/>
              <w:jc w:val="left"/>
              <w:rPr>
                <w:b/>
                <w:bCs/>
                <w:szCs w:val="24"/>
              </w:rPr>
            </w:pPr>
            <w:r w:rsidRPr="00FA796F">
              <w:rPr>
                <w:b/>
                <w:bCs/>
                <w:szCs w:val="24"/>
              </w:rPr>
              <w:t xml:space="preserve">Max. Marks </w:t>
            </w:r>
          </w:p>
        </w:tc>
        <w:tc>
          <w:tcPr>
            <w:tcW w:w="993" w:type="dxa"/>
            <w:vAlign w:val="center"/>
          </w:tcPr>
          <w:p w:rsidR="00B73F62" w:rsidRPr="00FA796F" w:rsidRDefault="00B73F62" w:rsidP="00A81194">
            <w:pPr>
              <w:pStyle w:val="Title"/>
              <w:contextualSpacing/>
              <w:jc w:val="left"/>
              <w:rPr>
                <w:b/>
                <w:szCs w:val="24"/>
              </w:rPr>
            </w:pPr>
            <w:r w:rsidRPr="00FA796F">
              <w:rPr>
                <w:b/>
                <w:szCs w:val="24"/>
              </w:rPr>
              <w:t>100</w:t>
            </w:r>
          </w:p>
        </w:tc>
      </w:tr>
    </w:tbl>
    <w:p w:rsidR="00B73F62" w:rsidRPr="00FA796F" w:rsidRDefault="00B73F62" w:rsidP="00A81194">
      <w:pPr>
        <w:ind w:left="720"/>
        <w:contextualSpacing/>
        <w:rPr>
          <w:highlight w:val="yellow"/>
        </w:rPr>
      </w:pPr>
    </w:p>
    <w:tbl>
      <w:tblPr>
        <w:tblStyle w:val="TableGrid"/>
        <w:tblW w:w="5226" w:type="pct"/>
        <w:tblInd w:w="-147" w:type="dxa"/>
        <w:tblLayout w:type="fixed"/>
        <w:tblLook w:val="04A0" w:firstRow="1" w:lastRow="0" w:firstColumn="1" w:lastColumn="0" w:noHBand="0" w:noVBand="1"/>
      </w:tblPr>
      <w:tblGrid>
        <w:gridCol w:w="582"/>
        <w:gridCol w:w="407"/>
        <w:gridCol w:w="7415"/>
        <w:gridCol w:w="726"/>
        <w:gridCol w:w="726"/>
        <w:gridCol w:w="1013"/>
      </w:tblGrid>
      <w:tr w:rsidR="00B73F62" w:rsidRPr="00FA796F" w:rsidTr="00B73F62">
        <w:trPr>
          <w:trHeight w:val="551"/>
        </w:trPr>
        <w:tc>
          <w:tcPr>
            <w:tcW w:w="268" w:type="pct"/>
            <w:vAlign w:val="center"/>
          </w:tcPr>
          <w:p w:rsidR="00B73F62" w:rsidRPr="00FA796F" w:rsidRDefault="00B73F62" w:rsidP="00A81194">
            <w:pPr>
              <w:contextualSpacing/>
              <w:jc w:val="center"/>
              <w:rPr>
                <w:b/>
              </w:rPr>
            </w:pPr>
            <w:r w:rsidRPr="00FA796F">
              <w:rPr>
                <w:b/>
              </w:rPr>
              <w:t>Q. No.</w:t>
            </w:r>
          </w:p>
        </w:tc>
        <w:tc>
          <w:tcPr>
            <w:tcW w:w="3598" w:type="pct"/>
            <w:gridSpan w:val="2"/>
            <w:vAlign w:val="center"/>
          </w:tcPr>
          <w:p w:rsidR="00B73F62" w:rsidRPr="00FA796F" w:rsidRDefault="00B73F62" w:rsidP="00A81194">
            <w:pPr>
              <w:contextualSpacing/>
              <w:jc w:val="center"/>
              <w:rPr>
                <w:b/>
              </w:rPr>
            </w:pPr>
            <w:r w:rsidRPr="00FA796F">
              <w:rPr>
                <w:b/>
              </w:rPr>
              <w:t>Questions</w:t>
            </w:r>
          </w:p>
        </w:tc>
        <w:tc>
          <w:tcPr>
            <w:tcW w:w="334" w:type="pct"/>
            <w:vAlign w:val="center"/>
          </w:tcPr>
          <w:p w:rsidR="00B73F62" w:rsidRPr="00FA796F" w:rsidRDefault="00B73F62" w:rsidP="00A81194">
            <w:pPr>
              <w:contextualSpacing/>
              <w:jc w:val="center"/>
              <w:rPr>
                <w:b/>
              </w:rPr>
            </w:pPr>
            <w:r w:rsidRPr="00FA796F">
              <w:rPr>
                <w:b/>
              </w:rPr>
              <w:t>CO</w:t>
            </w:r>
          </w:p>
        </w:tc>
        <w:tc>
          <w:tcPr>
            <w:tcW w:w="334" w:type="pct"/>
            <w:vAlign w:val="center"/>
          </w:tcPr>
          <w:p w:rsidR="00B73F62" w:rsidRPr="00FA796F" w:rsidRDefault="00B73F62" w:rsidP="00A81194">
            <w:pPr>
              <w:contextualSpacing/>
              <w:jc w:val="center"/>
              <w:rPr>
                <w:b/>
              </w:rPr>
            </w:pPr>
            <w:r w:rsidRPr="00FA796F">
              <w:rPr>
                <w:b/>
              </w:rPr>
              <w:t>BL</w:t>
            </w:r>
          </w:p>
        </w:tc>
        <w:tc>
          <w:tcPr>
            <w:tcW w:w="466" w:type="pct"/>
            <w:vAlign w:val="center"/>
          </w:tcPr>
          <w:p w:rsidR="00B73F62" w:rsidRPr="00FA796F" w:rsidRDefault="00B73F62" w:rsidP="00A81194">
            <w:pPr>
              <w:contextualSpacing/>
              <w:jc w:val="center"/>
              <w:rPr>
                <w:b/>
              </w:rPr>
            </w:pPr>
            <w:r w:rsidRPr="00FA796F">
              <w:rPr>
                <w:b/>
              </w:rPr>
              <w:t>Marks</w:t>
            </w:r>
          </w:p>
        </w:tc>
      </w:tr>
      <w:tr w:rsidR="00B73F62" w:rsidRPr="00FA796F" w:rsidTr="00B73F62">
        <w:trPr>
          <w:trHeight w:val="487"/>
        </w:trPr>
        <w:tc>
          <w:tcPr>
            <w:tcW w:w="5000" w:type="pct"/>
            <w:gridSpan w:val="6"/>
            <w:vAlign w:val="center"/>
          </w:tcPr>
          <w:p w:rsidR="00B73F62" w:rsidRDefault="00B73F62" w:rsidP="00A81194">
            <w:pPr>
              <w:contextualSpacing/>
              <w:jc w:val="center"/>
              <w:rPr>
                <w:b/>
                <w:u w:val="single"/>
              </w:rPr>
            </w:pPr>
            <w:r w:rsidRPr="00FA796F">
              <w:rPr>
                <w:b/>
                <w:u w:val="single"/>
              </w:rPr>
              <w:t>PART – A (10 X 1 = 10 MARKS)</w:t>
            </w:r>
          </w:p>
          <w:p w:rsidR="00B73F62" w:rsidRPr="00FA796F" w:rsidRDefault="00B73F62" w:rsidP="00A81194">
            <w:pPr>
              <w:contextualSpacing/>
              <w:jc w:val="center"/>
              <w:rPr>
                <w:b/>
              </w:rPr>
            </w:pPr>
            <w:r w:rsidRPr="00FA796F">
              <w:rPr>
                <w:b/>
              </w:rPr>
              <w:t>(Answer all the questions)</w:t>
            </w:r>
          </w:p>
        </w:tc>
      </w:tr>
      <w:tr w:rsidR="00B73F62" w:rsidRPr="00FA796F" w:rsidTr="00B73F62">
        <w:trPr>
          <w:trHeight w:val="396"/>
        </w:trPr>
        <w:tc>
          <w:tcPr>
            <w:tcW w:w="268" w:type="pct"/>
            <w:vAlign w:val="center"/>
          </w:tcPr>
          <w:p w:rsidR="00B73F62" w:rsidRPr="00FA796F" w:rsidRDefault="00B73F62" w:rsidP="00A81194">
            <w:pPr>
              <w:contextualSpacing/>
              <w:jc w:val="center"/>
            </w:pPr>
            <w:r w:rsidRPr="00FA796F">
              <w:t>1.</w:t>
            </w:r>
          </w:p>
        </w:tc>
        <w:tc>
          <w:tcPr>
            <w:tcW w:w="3598" w:type="pct"/>
            <w:gridSpan w:val="2"/>
            <w:vAlign w:val="center"/>
          </w:tcPr>
          <w:p w:rsidR="00B73F62" w:rsidRPr="00FA796F" w:rsidRDefault="00B73F62" w:rsidP="00B73F62">
            <w:pPr>
              <w:autoSpaceDE w:val="0"/>
              <w:autoSpaceDN w:val="0"/>
              <w:adjustRightInd w:val="0"/>
              <w:contextualSpacing/>
            </w:pPr>
            <w:r>
              <w:t>Define Thrust specific fuel consumption.</w:t>
            </w:r>
          </w:p>
        </w:tc>
        <w:tc>
          <w:tcPr>
            <w:tcW w:w="334" w:type="pct"/>
            <w:vAlign w:val="center"/>
          </w:tcPr>
          <w:p w:rsidR="00B73F62" w:rsidRPr="00FA796F" w:rsidRDefault="00B73F62" w:rsidP="00A81194">
            <w:pPr>
              <w:contextualSpacing/>
              <w:jc w:val="center"/>
            </w:pPr>
            <w:r w:rsidRPr="00FA796F">
              <w:t>CO</w:t>
            </w:r>
            <w:r>
              <w:t>1</w:t>
            </w:r>
          </w:p>
        </w:tc>
        <w:tc>
          <w:tcPr>
            <w:tcW w:w="334" w:type="pct"/>
            <w:vAlign w:val="center"/>
          </w:tcPr>
          <w:p w:rsidR="00B73F62" w:rsidRPr="00FA796F" w:rsidRDefault="00B73F62" w:rsidP="00A81194">
            <w:pPr>
              <w:contextualSpacing/>
              <w:jc w:val="center"/>
            </w:pPr>
            <w:r>
              <w:t>R</w:t>
            </w:r>
          </w:p>
        </w:tc>
        <w:tc>
          <w:tcPr>
            <w:tcW w:w="466" w:type="pct"/>
            <w:vAlign w:val="center"/>
          </w:tcPr>
          <w:p w:rsidR="00B73F62" w:rsidRPr="00FA796F" w:rsidRDefault="00B73F62" w:rsidP="00A81194">
            <w:pPr>
              <w:contextualSpacing/>
              <w:jc w:val="center"/>
            </w:pPr>
            <w:r w:rsidRPr="00FA796F">
              <w:t>1</w:t>
            </w:r>
          </w:p>
        </w:tc>
      </w:tr>
      <w:tr w:rsidR="00B73F62" w:rsidRPr="00FA796F" w:rsidTr="00B73F62">
        <w:trPr>
          <w:trHeight w:val="396"/>
        </w:trPr>
        <w:tc>
          <w:tcPr>
            <w:tcW w:w="268" w:type="pct"/>
            <w:vAlign w:val="center"/>
          </w:tcPr>
          <w:p w:rsidR="00B73F62" w:rsidRPr="00FA796F" w:rsidRDefault="00B73F62" w:rsidP="00A81194">
            <w:pPr>
              <w:contextualSpacing/>
              <w:jc w:val="center"/>
            </w:pPr>
            <w:r w:rsidRPr="00FA796F">
              <w:t>2.</w:t>
            </w:r>
          </w:p>
        </w:tc>
        <w:tc>
          <w:tcPr>
            <w:tcW w:w="3598" w:type="pct"/>
            <w:gridSpan w:val="2"/>
            <w:vAlign w:val="center"/>
          </w:tcPr>
          <w:p w:rsidR="00B73F62" w:rsidRPr="00FA796F" w:rsidRDefault="00B73F62" w:rsidP="00B73F62">
            <w:pPr>
              <w:contextualSpacing/>
            </w:pPr>
            <w:r>
              <w:rPr>
                <w:lang w:val="en-IN" w:eastAsia="en-IN"/>
              </w:rPr>
              <w:t>Illustrate the P-V diagram for Brayton cycle.</w:t>
            </w:r>
          </w:p>
        </w:tc>
        <w:tc>
          <w:tcPr>
            <w:tcW w:w="334" w:type="pct"/>
            <w:vAlign w:val="center"/>
          </w:tcPr>
          <w:p w:rsidR="00B73F62" w:rsidRPr="00FA796F" w:rsidRDefault="00B73F62" w:rsidP="0094051D">
            <w:pPr>
              <w:contextualSpacing/>
              <w:jc w:val="center"/>
            </w:pPr>
            <w:r w:rsidRPr="00FA796F">
              <w:t>CO</w:t>
            </w:r>
            <w:r>
              <w:t>1</w:t>
            </w:r>
          </w:p>
        </w:tc>
        <w:tc>
          <w:tcPr>
            <w:tcW w:w="334" w:type="pct"/>
            <w:vAlign w:val="center"/>
          </w:tcPr>
          <w:p w:rsidR="00B73F62" w:rsidRPr="00FA796F" w:rsidRDefault="00B73F62" w:rsidP="00A81194">
            <w:pPr>
              <w:contextualSpacing/>
              <w:jc w:val="center"/>
            </w:pPr>
            <w:r>
              <w:t>R</w:t>
            </w:r>
          </w:p>
        </w:tc>
        <w:tc>
          <w:tcPr>
            <w:tcW w:w="466" w:type="pct"/>
            <w:vAlign w:val="center"/>
          </w:tcPr>
          <w:p w:rsidR="00B73F62" w:rsidRPr="00FA796F" w:rsidRDefault="00B73F62" w:rsidP="00A81194">
            <w:pPr>
              <w:contextualSpacing/>
              <w:jc w:val="center"/>
            </w:pPr>
            <w:r w:rsidRPr="00FA796F">
              <w:t>1</w:t>
            </w:r>
          </w:p>
        </w:tc>
      </w:tr>
      <w:tr w:rsidR="00B73F62" w:rsidRPr="00FA796F" w:rsidTr="00B73F62">
        <w:trPr>
          <w:trHeight w:val="396"/>
        </w:trPr>
        <w:tc>
          <w:tcPr>
            <w:tcW w:w="268" w:type="pct"/>
            <w:vAlign w:val="center"/>
          </w:tcPr>
          <w:p w:rsidR="00B73F62" w:rsidRPr="00FA796F" w:rsidRDefault="00B73F62" w:rsidP="00B73F62">
            <w:pPr>
              <w:contextualSpacing/>
              <w:jc w:val="center"/>
            </w:pPr>
            <w:r w:rsidRPr="00FA796F">
              <w:t>3.</w:t>
            </w:r>
          </w:p>
        </w:tc>
        <w:tc>
          <w:tcPr>
            <w:tcW w:w="3598" w:type="pct"/>
            <w:gridSpan w:val="2"/>
            <w:vAlign w:val="center"/>
          </w:tcPr>
          <w:p w:rsidR="00B73F62" w:rsidRPr="00FA796F" w:rsidRDefault="00B73F62" w:rsidP="00B73F62">
            <w:pPr>
              <w:contextualSpacing/>
            </w:pPr>
            <w:r>
              <w:t>Recall Ram Effect in aircraft engine.</w:t>
            </w:r>
          </w:p>
        </w:tc>
        <w:tc>
          <w:tcPr>
            <w:tcW w:w="334" w:type="pct"/>
            <w:vAlign w:val="center"/>
          </w:tcPr>
          <w:p w:rsidR="00B73F62" w:rsidRPr="00FA796F" w:rsidRDefault="00B73F62" w:rsidP="00B73F62">
            <w:pPr>
              <w:contextualSpacing/>
              <w:jc w:val="center"/>
            </w:pPr>
            <w:r w:rsidRPr="00FA796F">
              <w:t>CO</w:t>
            </w:r>
            <w:r>
              <w:t>2</w:t>
            </w:r>
          </w:p>
        </w:tc>
        <w:tc>
          <w:tcPr>
            <w:tcW w:w="334" w:type="pct"/>
            <w:vAlign w:val="center"/>
          </w:tcPr>
          <w:p w:rsidR="00B73F62" w:rsidRPr="00FA796F" w:rsidRDefault="00B73F62" w:rsidP="00B73F62">
            <w:pPr>
              <w:contextualSpacing/>
              <w:jc w:val="center"/>
            </w:pPr>
            <w:r>
              <w:t>R</w:t>
            </w:r>
          </w:p>
        </w:tc>
        <w:tc>
          <w:tcPr>
            <w:tcW w:w="466" w:type="pct"/>
            <w:vAlign w:val="center"/>
          </w:tcPr>
          <w:p w:rsidR="00B73F62" w:rsidRPr="00FA796F" w:rsidRDefault="00B73F62" w:rsidP="00B73F62">
            <w:pPr>
              <w:contextualSpacing/>
              <w:jc w:val="center"/>
            </w:pPr>
            <w:r w:rsidRPr="00FA796F">
              <w:t>1</w:t>
            </w:r>
          </w:p>
        </w:tc>
      </w:tr>
      <w:tr w:rsidR="00B73F62" w:rsidRPr="00FA796F" w:rsidTr="00B73F62">
        <w:trPr>
          <w:trHeight w:val="396"/>
        </w:trPr>
        <w:tc>
          <w:tcPr>
            <w:tcW w:w="268" w:type="pct"/>
            <w:vAlign w:val="center"/>
          </w:tcPr>
          <w:p w:rsidR="00B73F62" w:rsidRPr="00FA796F" w:rsidRDefault="00B73F62" w:rsidP="00B73F62">
            <w:pPr>
              <w:contextualSpacing/>
              <w:jc w:val="center"/>
            </w:pPr>
            <w:r w:rsidRPr="00FA796F">
              <w:t>4.</w:t>
            </w:r>
          </w:p>
        </w:tc>
        <w:tc>
          <w:tcPr>
            <w:tcW w:w="3598" w:type="pct"/>
            <w:gridSpan w:val="2"/>
            <w:vAlign w:val="center"/>
          </w:tcPr>
          <w:p w:rsidR="00B73F62" w:rsidRPr="00FA796F" w:rsidRDefault="00B73F62" w:rsidP="00B73F62">
            <w:pPr>
              <w:contextualSpacing/>
            </w:pPr>
            <w:r>
              <w:rPr>
                <w:rFonts w:eastAsiaTheme="minorHAnsi"/>
                <w:lang w:val="en-IN"/>
              </w:rPr>
              <w:t>What is the use of  reduction gears in aircraft engine?</w:t>
            </w:r>
          </w:p>
        </w:tc>
        <w:tc>
          <w:tcPr>
            <w:tcW w:w="334" w:type="pct"/>
            <w:vAlign w:val="center"/>
          </w:tcPr>
          <w:p w:rsidR="00B73F62" w:rsidRPr="00FA796F" w:rsidRDefault="00B73F62" w:rsidP="00B73F62">
            <w:pPr>
              <w:contextualSpacing/>
              <w:jc w:val="center"/>
            </w:pPr>
            <w:r w:rsidRPr="00FA796F">
              <w:t>CO</w:t>
            </w:r>
            <w:r>
              <w:t>2</w:t>
            </w:r>
          </w:p>
        </w:tc>
        <w:tc>
          <w:tcPr>
            <w:tcW w:w="334" w:type="pct"/>
            <w:vAlign w:val="center"/>
          </w:tcPr>
          <w:p w:rsidR="00B73F62" w:rsidRPr="00FA796F" w:rsidRDefault="00B73F62" w:rsidP="00B73F62">
            <w:pPr>
              <w:contextualSpacing/>
              <w:jc w:val="center"/>
            </w:pPr>
            <w:r>
              <w:t>U</w:t>
            </w:r>
          </w:p>
        </w:tc>
        <w:tc>
          <w:tcPr>
            <w:tcW w:w="466" w:type="pct"/>
            <w:vAlign w:val="center"/>
          </w:tcPr>
          <w:p w:rsidR="00B73F62" w:rsidRPr="00FA796F" w:rsidRDefault="00B73F62" w:rsidP="00B73F62">
            <w:pPr>
              <w:contextualSpacing/>
              <w:jc w:val="center"/>
            </w:pPr>
            <w:r w:rsidRPr="00FA796F">
              <w:t>1</w:t>
            </w:r>
          </w:p>
        </w:tc>
      </w:tr>
      <w:tr w:rsidR="00B73F62" w:rsidRPr="00FA796F" w:rsidTr="00B73F62">
        <w:trPr>
          <w:trHeight w:val="396"/>
        </w:trPr>
        <w:tc>
          <w:tcPr>
            <w:tcW w:w="268" w:type="pct"/>
            <w:vAlign w:val="center"/>
          </w:tcPr>
          <w:p w:rsidR="00B73F62" w:rsidRPr="00FA796F" w:rsidRDefault="00B73F62" w:rsidP="00B73F62">
            <w:pPr>
              <w:contextualSpacing/>
              <w:jc w:val="center"/>
            </w:pPr>
            <w:r w:rsidRPr="00FA796F">
              <w:t>5.</w:t>
            </w:r>
          </w:p>
        </w:tc>
        <w:tc>
          <w:tcPr>
            <w:tcW w:w="3598" w:type="pct"/>
            <w:gridSpan w:val="2"/>
            <w:vAlign w:val="center"/>
          </w:tcPr>
          <w:p w:rsidR="00B73F62" w:rsidRPr="00FA796F" w:rsidRDefault="00B73F62" w:rsidP="00B73F62">
            <w:pPr>
              <w:pStyle w:val="Default"/>
              <w:contextualSpacing/>
            </w:pPr>
            <w:r>
              <w:t>Define Isolated system.</w:t>
            </w:r>
          </w:p>
        </w:tc>
        <w:tc>
          <w:tcPr>
            <w:tcW w:w="334" w:type="pct"/>
            <w:vAlign w:val="center"/>
          </w:tcPr>
          <w:p w:rsidR="00B73F62" w:rsidRPr="00FA796F" w:rsidRDefault="00B73F62" w:rsidP="00B73F62">
            <w:pPr>
              <w:contextualSpacing/>
              <w:jc w:val="center"/>
            </w:pPr>
            <w:r w:rsidRPr="00FA796F">
              <w:t>CO</w:t>
            </w:r>
            <w:r>
              <w:t>3</w:t>
            </w:r>
          </w:p>
        </w:tc>
        <w:tc>
          <w:tcPr>
            <w:tcW w:w="334" w:type="pct"/>
            <w:vAlign w:val="center"/>
          </w:tcPr>
          <w:p w:rsidR="00B73F62" w:rsidRPr="00FA796F" w:rsidRDefault="00B73F62" w:rsidP="00B73F62">
            <w:pPr>
              <w:contextualSpacing/>
              <w:jc w:val="center"/>
            </w:pPr>
            <w:r>
              <w:t>R</w:t>
            </w:r>
          </w:p>
        </w:tc>
        <w:tc>
          <w:tcPr>
            <w:tcW w:w="466" w:type="pct"/>
            <w:vAlign w:val="center"/>
          </w:tcPr>
          <w:p w:rsidR="00B73F62" w:rsidRPr="00FA796F" w:rsidRDefault="00B73F62" w:rsidP="00B73F62">
            <w:pPr>
              <w:contextualSpacing/>
              <w:jc w:val="center"/>
            </w:pPr>
            <w:r w:rsidRPr="00FA796F">
              <w:t>1</w:t>
            </w:r>
          </w:p>
        </w:tc>
      </w:tr>
      <w:tr w:rsidR="00B73F62" w:rsidRPr="00FA796F" w:rsidTr="00B73F62">
        <w:trPr>
          <w:trHeight w:val="396"/>
        </w:trPr>
        <w:tc>
          <w:tcPr>
            <w:tcW w:w="268" w:type="pct"/>
            <w:vAlign w:val="center"/>
          </w:tcPr>
          <w:p w:rsidR="00B73F62" w:rsidRPr="00FA796F" w:rsidRDefault="00B73F62" w:rsidP="00B73F62">
            <w:pPr>
              <w:contextualSpacing/>
              <w:jc w:val="center"/>
            </w:pPr>
            <w:r w:rsidRPr="00FA796F">
              <w:t>6.</w:t>
            </w:r>
          </w:p>
        </w:tc>
        <w:tc>
          <w:tcPr>
            <w:tcW w:w="3598" w:type="pct"/>
            <w:gridSpan w:val="2"/>
            <w:vAlign w:val="center"/>
          </w:tcPr>
          <w:p w:rsidR="00B73F62" w:rsidRPr="00FA796F" w:rsidRDefault="00B73F62" w:rsidP="00B73F62">
            <w:pPr>
              <w:contextualSpacing/>
            </w:pPr>
            <w:r>
              <w:rPr>
                <w:lang w:val="en-IN" w:eastAsia="en-IN"/>
              </w:rPr>
              <w:t xml:space="preserve">Illustrate the exit velocity triangle of centrifugal compressor, if </w:t>
            </w:r>
            <m:oMath>
              <m:sSub>
                <m:sSubPr>
                  <m:ctrlPr>
                    <w:rPr>
                      <w:rFonts w:ascii="Cambria Math" w:hAnsi="Cambria Math"/>
                      <w:i/>
                      <w:iCs/>
                      <w:lang w:eastAsia="en-IN"/>
                    </w:rPr>
                  </m:ctrlPr>
                </m:sSubPr>
                <m:e>
                  <m:r>
                    <w:rPr>
                      <w:rFonts w:ascii="Cambria Math" w:hAnsi="Cambria Math"/>
                      <w:lang w:eastAsia="en-IN"/>
                    </w:rPr>
                    <m:t>β</m:t>
                  </m:r>
                </m:e>
                <m:sub>
                  <m:r>
                    <w:rPr>
                      <w:rFonts w:ascii="Cambria Math" w:hAnsi="Cambria Math"/>
                      <w:rtl/>
                      <w:lang w:val="en-IN" w:eastAsia="en-IN" w:bidi="ar-AE"/>
                    </w:rPr>
                    <m:t>2</m:t>
                  </m:r>
                </m:sub>
              </m:sSub>
              <m:r>
                <w:rPr>
                  <w:rFonts w:ascii="Cambria Math" w:hAnsi="Cambria Math"/>
                  <w:lang w:eastAsia="en-IN"/>
                </w:rPr>
                <m:t>&lt;90°</m:t>
              </m:r>
            </m:oMath>
          </w:p>
        </w:tc>
        <w:tc>
          <w:tcPr>
            <w:tcW w:w="334" w:type="pct"/>
            <w:vAlign w:val="center"/>
          </w:tcPr>
          <w:p w:rsidR="00B73F62" w:rsidRPr="00FA796F" w:rsidRDefault="00B73F62" w:rsidP="00B73F62">
            <w:pPr>
              <w:contextualSpacing/>
              <w:jc w:val="center"/>
            </w:pPr>
            <w:r w:rsidRPr="00FA796F">
              <w:t>CO</w:t>
            </w:r>
            <w:r>
              <w:t>3</w:t>
            </w:r>
          </w:p>
        </w:tc>
        <w:tc>
          <w:tcPr>
            <w:tcW w:w="334" w:type="pct"/>
            <w:vAlign w:val="center"/>
          </w:tcPr>
          <w:p w:rsidR="00B73F62" w:rsidRPr="00FA796F" w:rsidRDefault="00B73F62" w:rsidP="00B73F62">
            <w:pPr>
              <w:contextualSpacing/>
              <w:jc w:val="center"/>
            </w:pPr>
            <w:r>
              <w:t>U</w:t>
            </w:r>
          </w:p>
        </w:tc>
        <w:tc>
          <w:tcPr>
            <w:tcW w:w="466" w:type="pct"/>
            <w:vAlign w:val="center"/>
          </w:tcPr>
          <w:p w:rsidR="00B73F62" w:rsidRPr="00FA796F" w:rsidRDefault="00B73F62" w:rsidP="00B73F62">
            <w:pPr>
              <w:contextualSpacing/>
              <w:jc w:val="center"/>
            </w:pPr>
            <w:r w:rsidRPr="00FA796F">
              <w:t>1</w:t>
            </w:r>
          </w:p>
        </w:tc>
      </w:tr>
      <w:tr w:rsidR="00B73F62" w:rsidRPr="00FA796F" w:rsidTr="00B73F62">
        <w:trPr>
          <w:trHeight w:val="396"/>
        </w:trPr>
        <w:tc>
          <w:tcPr>
            <w:tcW w:w="268" w:type="pct"/>
            <w:vAlign w:val="center"/>
          </w:tcPr>
          <w:p w:rsidR="00B73F62" w:rsidRPr="00FA796F" w:rsidRDefault="00B73F62" w:rsidP="00B73F62">
            <w:pPr>
              <w:contextualSpacing/>
              <w:jc w:val="center"/>
            </w:pPr>
            <w:r w:rsidRPr="00FA796F">
              <w:t>7.</w:t>
            </w:r>
          </w:p>
        </w:tc>
        <w:tc>
          <w:tcPr>
            <w:tcW w:w="3598" w:type="pct"/>
            <w:gridSpan w:val="2"/>
            <w:vAlign w:val="center"/>
          </w:tcPr>
          <w:p w:rsidR="00B73F62" w:rsidRPr="00FA796F" w:rsidRDefault="00B73F62" w:rsidP="00B73F62">
            <w:pPr>
              <w:pStyle w:val="ListParagraph"/>
              <w:ind w:left="0"/>
              <w:rPr>
                <w:noProof/>
                <w:lang w:eastAsia="zh-TW"/>
              </w:rPr>
            </w:pPr>
            <w:r>
              <w:t>Define-Angular momentum.</w:t>
            </w:r>
          </w:p>
        </w:tc>
        <w:tc>
          <w:tcPr>
            <w:tcW w:w="334" w:type="pct"/>
            <w:vAlign w:val="center"/>
          </w:tcPr>
          <w:p w:rsidR="00B73F62" w:rsidRPr="00FA796F" w:rsidRDefault="00B73F62" w:rsidP="00B73F62">
            <w:pPr>
              <w:contextualSpacing/>
              <w:jc w:val="center"/>
            </w:pPr>
            <w:r w:rsidRPr="00FA796F">
              <w:t>CO</w:t>
            </w:r>
            <w:r>
              <w:t>4</w:t>
            </w:r>
          </w:p>
        </w:tc>
        <w:tc>
          <w:tcPr>
            <w:tcW w:w="334" w:type="pct"/>
            <w:vAlign w:val="center"/>
          </w:tcPr>
          <w:p w:rsidR="00B73F62" w:rsidRPr="00FA796F" w:rsidRDefault="00B73F62" w:rsidP="00B73F62">
            <w:pPr>
              <w:contextualSpacing/>
              <w:jc w:val="center"/>
            </w:pPr>
            <w:r>
              <w:t>R</w:t>
            </w:r>
          </w:p>
        </w:tc>
        <w:tc>
          <w:tcPr>
            <w:tcW w:w="466" w:type="pct"/>
            <w:vAlign w:val="center"/>
          </w:tcPr>
          <w:p w:rsidR="00B73F62" w:rsidRPr="00FA796F" w:rsidRDefault="00B73F62" w:rsidP="00B73F62">
            <w:pPr>
              <w:contextualSpacing/>
              <w:jc w:val="center"/>
            </w:pPr>
            <w:r w:rsidRPr="00FA796F">
              <w:t>1</w:t>
            </w:r>
          </w:p>
        </w:tc>
      </w:tr>
      <w:tr w:rsidR="00B73F62" w:rsidRPr="00FA796F" w:rsidTr="00B73F62">
        <w:trPr>
          <w:trHeight w:val="396"/>
        </w:trPr>
        <w:tc>
          <w:tcPr>
            <w:tcW w:w="268" w:type="pct"/>
            <w:vAlign w:val="center"/>
          </w:tcPr>
          <w:p w:rsidR="00B73F62" w:rsidRPr="00FA796F" w:rsidRDefault="00B73F62" w:rsidP="00B73F62">
            <w:pPr>
              <w:contextualSpacing/>
              <w:jc w:val="center"/>
            </w:pPr>
            <w:r w:rsidRPr="00FA796F">
              <w:t>8.</w:t>
            </w:r>
          </w:p>
        </w:tc>
        <w:tc>
          <w:tcPr>
            <w:tcW w:w="3598" w:type="pct"/>
            <w:gridSpan w:val="2"/>
            <w:vAlign w:val="center"/>
          </w:tcPr>
          <w:p w:rsidR="00B73F62" w:rsidRPr="00FA796F" w:rsidRDefault="00B73F62" w:rsidP="00B73F62">
            <w:pPr>
              <w:contextualSpacing/>
              <w:rPr>
                <w:b/>
                <w:bCs/>
              </w:rPr>
            </w:pPr>
            <w:r>
              <w:rPr>
                <w:rFonts w:eastAsiaTheme="minorHAnsi"/>
                <w:lang w:val="en-IN"/>
              </w:rPr>
              <w:t>State the need for stages of axial flow compressor.</w:t>
            </w:r>
          </w:p>
        </w:tc>
        <w:tc>
          <w:tcPr>
            <w:tcW w:w="334" w:type="pct"/>
            <w:vAlign w:val="center"/>
          </w:tcPr>
          <w:p w:rsidR="00B73F62" w:rsidRPr="00FA796F" w:rsidRDefault="00B73F62" w:rsidP="00B73F62">
            <w:pPr>
              <w:contextualSpacing/>
              <w:jc w:val="center"/>
            </w:pPr>
            <w:r w:rsidRPr="00FA796F">
              <w:t>CO</w:t>
            </w:r>
            <w:r>
              <w:t>4</w:t>
            </w:r>
          </w:p>
        </w:tc>
        <w:tc>
          <w:tcPr>
            <w:tcW w:w="334" w:type="pct"/>
            <w:vAlign w:val="center"/>
          </w:tcPr>
          <w:p w:rsidR="00B73F62" w:rsidRPr="00FA796F" w:rsidRDefault="00B73F62" w:rsidP="00B73F62">
            <w:pPr>
              <w:contextualSpacing/>
              <w:jc w:val="center"/>
            </w:pPr>
            <w:r>
              <w:t>U</w:t>
            </w:r>
          </w:p>
        </w:tc>
        <w:tc>
          <w:tcPr>
            <w:tcW w:w="466" w:type="pct"/>
            <w:vAlign w:val="center"/>
          </w:tcPr>
          <w:p w:rsidR="00B73F62" w:rsidRPr="00FA796F" w:rsidRDefault="00B73F62" w:rsidP="00B73F62">
            <w:pPr>
              <w:contextualSpacing/>
              <w:jc w:val="center"/>
            </w:pPr>
            <w:r w:rsidRPr="00FA796F">
              <w:t>1</w:t>
            </w:r>
          </w:p>
        </w:tc>
      </w:tr>
      <w:tr w:rsidR="00B73F62" w:rsidRPr="00FA796F" w:rsidTr="00B73F62">
        <w:trPr>
          <w:trHeight w:val="396"/>
        </w:trPr>
        <w:tc>
          <w:tcPr>
            <w:tcW w:w="268" w:type="pct"/>
            <w:vAlign w:val="center"/>
          </w:tcPr>
          <w:p w:rsidR="00B73F62" w:rsidRPr="00FA796F" w:rsidRDefault="00B73F62" w:rsidP="00B73F62">
            <w:pPr>
              <w:contextualSpacing/>
              <w:jc w:val="center"/>
            </w:pPr>
            <w:r w:rsidRPr="00FA796F">
              <w:t>9.</w:t>
            </w:r>
          </w:p>
        </w:tc>
        <w:tc>
          <w:tcPr>
            <w:tcW w:w="3598" w:type="pct"/>
            <w:gridSpan w:val="2"/>
            <w:vAlign w:val="center"/>
          </w:tcPr>
          <w:p w:rsidR="00B73F62" w:rsidRPr="00FA796F" w:rsidRDefault="00B73F62" w:rsidP="00B73F62">
            <w:pPr>
              <w:pStyle w:val="ListParagraph"/>
              <w:ind w:left="0"/>
              <w:rPr>
                <w:noProof/>
                <w:lang w:eastAsia="zh-TW"/>
              </w:rPr>
            </w:pPr>
            <w:r>
              <w:rPr>
                <w:noProof/>
                <w:lang w:eastAsia="zh-TW"/>
              </w:rPr>
              <w:t>What is dilution zone in combustion chamber?</w:t>
            </w:r>
          </w:p>
        </w:tc>
        <w:tc>
          <w:tcPr>
            <w:tcW w:w="334" w:type="pct"/>
            <w:vAlign w:val="center"/>
          </w:tcPr>
          <w:p w:rsidR="00B73F62" w:rsidRPr="00FA796F" w:rsidRDefault="00B73F62" w:rsidP="00B73F62">
            <w:pPr>
              <w:contextualSpacing/>
              <w:jc w:val="center"/>
            </w:pPr>
            <w:r w:rsidRPr="00FA796F">
              <w:t>CO</w:t>
            </w:r>
            <w:r>
              <w:t>5</w:t>
            </w:r>
          </w:p>
        </w:tc>
        <w:tc>
          <w:tcPr>
            <w:tcW w:w="334" w:type="pct"/>
            <w:vAlign w:val="center"/>
          </w:tcPr>
          <w:p w:rsidR="00B73F62" w:rsidRPr="00FA796F" w:rsidRDefault="00B73F62" w:rsidP="00B73F62">
            <w:pPr>
              <w:contextualSpacing/>
              <w:jc w:val="center"/>
            </w:pPr>
            <w:r>
              <w:t>U</w:t>
            </w:r>
          </w:p>
        </w:tc>
        <w:tc>
          <w:tcPr>
            <w:tcW w:w="466" w:type="pct"/>
            <w:vAlign w:val="center"/>
          </w:tcPr>
          <w:p w:rsidR="00B73F62" w:rsidRPr="00FA796F" w:rsidRDefault="00B73F62" w:rsidP="00B73F62">
            <w:pPr>
              <w:contextualSpacing/>
              <w:jc w:val="center"/>
            </w:pPr>
            <w:r w:rsidRPr="00FA796F">
              <w:t>1</w:t>
            </w:r>
          </w:p>
        </w:tc>
      </w:tr>
      <w:tr w:rsidR="00B73F62" w:rsidRPr="00FA796F" w:rsidTr="00B73F62">
        <w:trPr>
          <w:trHeight w:val="396"/>
        </w:trPr>
        <w:tc>
          <w:tcPr>
            <w:tcW w:w="268" w:type="pct"/>
            <w:vAlign w:val="center"/>
          </w:tcPr>
          <w:p w:rsidR="00B73F62" w:rsidRPr="00FA796F" w:rsidRDefault="00B73F62" w:rsidP="00B73F62">
            <w:pPr>
              <w:contextualSpacing/>
              <w:jc w:val="center"/>
            </w:pPr>
            <w:r w:rsidRPr="00FA796F">
              <w:t>10.</w:t>
            </w:r>
          </w:p>
        </w:tc>
        <w:tc>
          <w:tcPr>
            <w:tcW w:w="3598" w:type="pct"/>
            <w:gridSpan w:val="2"/>
            <w:vAlign w:val="center"/>
          </w:tcPr>
          <w:p w:rsidR="00B73F62" w:rsidRPr="00FA796F" w:rsidRDefault="00B73F62" w:rsidP="00B73F62">
            <w:pPr>
              <w:contextualSpacing/>
            </w:pPr>
            <w:r>
              <w:t>List the needs of turbine blade cooling.</w:t>
            </w:r>
          </w:p>
        </w:tc>
        <w:tc>
          <w:tcPr>
            <w:tcW w:w="334" w:type="pct"/>
            <w:vAlign w:val="center"/>
          </w:tcPr>
          <w:p w:rsidR="00B73F62" w:rsidRPr="00FA796F" w:rsidRDefault="00B73F62" w:rsidP="00B73F62">
            <w:pPr>
              <w:contextualSpacing/>
              <w:jc w:val="center"/>
            </w:pPr>
            <w:r w:rsidRPr="00FA796F">
              <w:t>CO</w:t>
            </w:r>
            <w:r>
              <w:t>6</w:t>
            </w:r>
          </w:p>
        </w:tc>
        <w:tc>
          <w:tcPr>
            <w:tcW w:w="334" w:type="pct"/>
            <w:vAlign w:val="center"/>
          </w:tcPr>
          <w:p w:rsidR="00B73F62" w:rsidRPr="00FA796F" w:rsidRDefault="00B73F62" w:rsidP="00B73F62">
            <w:pPr>
              <w:contextualSpacing/>
              <w:jc w:val="center"/>
            </w:pPr>
            <w:r>
              <w:t>U</w:t>
            </w:r>
          </w:p>
        </w:tc>
        <w:tc>
          <w:tcPr>
            <w:tcW w:w="466" w:type="pct"/>
            <w:vAlign w:val="center"/>
          </w:tcPr>
          <w:p w:rsidR="00B73F62" w:rsidRPr="00FA796F" w:rsidRDefault="00B73F62" w:rsidP="00B73F62">
            <w:pPr>
              <w:contextualSpacing/>
              <w:jc w:val="center"/>
            </w:pPr>
            <w:r w:rsidRPr="00FA796F">
              <w:t>1</w:t>
            </w:r>
          </w:p>
        </w:tc>
      </w:tr>
      <w:tr w:rsidR="00B73F62" w:rsidRPr="00FA796F" w:rsidTr="00B73F62">
        <w:trPr>
          <w:trHeight w:val="551"/>
        </w:trPr>
        <w:tc>
          <w:tcPr>
            <w:tcW w:w="5000" w:type="pct"/>
            <w:gridSpan w:val="6"/>
            <w:vAlign w:val="center"/>
          </w:tcPr>
          <w:p w:rsidR="00B73F62" w:rsidRDefault="00B73F62" w:rsidP="00B73F62">
            <w:pPr>
              <w:contextualSpacing/>
              <w:jc w:val="center"/>
              <w:rPr>
                <w:b/>
                <w:u w:val="single"/>
              </w:rPr>
            </w:pPr>
            <w:r w:rsidRPr="00FA796F">
              <w:rPr>
                <w:b/>
                <w:u w:val="single"/>
              </w:rPr>
              <w:t>PART – B (6 X 3 = 18 MARKS)</w:t>
            </w:r>
          </w:p>
          <w:p w:rsidR="00B73F62" w:rsidRPr="00FA796F" w:rsidRDefault="00B73F62" w:rsidP="00B73F62">
            <w:pPr>
              <w:contextualSpacing/>
              <w:jc w:val="center"/>
              <w:rPr>
                <w:b/>
                <w:u w:val="single"/>
              </w:rPr>
            </w:pPr>
            <w:r w:rsidRPr="00FA796F">
              <w:rPr>
                <w:b/>
              </w:rPr>
              <w:t>(Answer all the questions)</w:t>
            </w:r>
          </w:p>
        </w:tc>
      </w:tr>
      <w:tr w:rsidR="00B73F62" w:rsidRPr="00FA796F" w:rsidTr="00B73F62">
        <w:trPr>
          <w:trHeight w:val="76"/>
        </w:trPr>
        <w:tc>
          <w:tcPr>
            <w:tcW w:w="268" w:type="pct"/>
            <w:vAlign w:val="center"/>
          </w:tcPr>
          <w:p w:rsidR="00B73F62" w:rsidRPr="00FA796F" w:rsidRDefault="00B73F62" w:rsidP="00B73F62">
            <w:pPr>
              <w:pStyle w:val="NoSpacing"/>
              <w:contextualSpacing/>
            </w:pPr>
            <w:r w:rsidRPr="00FA796F">
              <w:t>11.</w:t>
            </w:r>
          </w:p>
        </w:tc>
        <w:tc>
          <w:tcPr>
            <w:tcW w:w="3598" w:type="pct"/>
            <w:gridSpan w:val="2"/>
            <w:vAlign w:val="bottom"/>
          </w:tcPr>
          <w:p w:rsidR="00B73F62" w:rsidRPr="00FA796F" w:rsidRDefault="00B73F62" w:rsidP="00B73F62">
            <w:pPr>
              <w:pStyle w:val="NoSpacing"/>
              <w:contextualSpacing/>
              <w:jc w:val="both"/>
            </w:pPr>
            <w:r>
              <w:t>Differentiate open cycle &amp; closed cycle gas turbine engines.</w:t>
            </w:r>
          </w:p>
        </w:tc>
        <w:tc>
          <w:tcPr>
            <w:tcW w:w="334" w:type="pct"/>
            <w:vAlign w:val="center"/>
          </w:tcPr>
          <w:p w:rsidR="00B73F62" w:rsidRPr="00FA796F" w:rsidRDefault="00B73F62" w:rsidP="00B73F62">
            <w:pPr>
              <w:pStyle w:val="NoSpacing"/>
              <w:contextualSpacing/>
              <w:jc w:val="center"/>
            </w:pPr>
            <w:r w:rsidRPr="00FA796F">
              <w:t>CO</w:t>
            </w:r>
            <w:r>
              <w:t>1</w:t>
            </w:r>
          </w:p>
        </w:tc>
        <w:tc>
          <w:tcPr>
            <w:tcW w:w="334" w:type="pct"/>
            <w:vAlign w:val="center"/>
          </w:tcPr>
          <w:p w:rsidR="00B73F62" w:rsidRPr="00FA796F" w:rsidRDefault="00B73F62" w:rsidP="00B73F62">
            <w:pPr>
              <w:pStyle w:val="NoSpacing"/>
              <w:contextualSpacing/>
              <w:jc w:val="center"/>
            </w:pPr>
            <w:r>
              <w:t>U</w:t>
            </w:r>
          </w:p>
        </w:tc>
        <w:tc>
          <w:tcPr>
            <w:tcW w:w="466" w:type="pct"/>
            <w:vAlign w:val="center"/>
          </w:tcPr>
          <w:p w:rsidR="00B73F62" w:rsidRPr="00FA796F" w:rsidRDefault="00B73F62" w:rsidP="00B73F62">
            <w:pPr>
              <w:pStyle w:val="NoSpacing"/>
              <w:contextualSpacing/>
              <w:jc w:val="center"/>
            </w:pPr>
            <w:r w:rsidRPr="00FA796F">
              <w:t>3</w:t>
            </w:r>
          </w:p>
        </w:tc>
      </w:tr>
      <w:tr w:rsidR="00B73F62" w:rsidRPr="00FA796F" w:rsidTr="00B73F62">
        <w:trPr>
          <w:trHeight w:val="70"/>
        </w:trPr>
        <w:tc>
          <w:tcPr>
            <w:tcW w:w="268" w:type="pct"/>
            <w:vAlign w:val="center"/>
          </w:tcPr>
          <w:p w:rsidR="00B73F62" w:rsidRPr="00FA796F" w:rsidRDefault="00B73F62" w:rsidP="00B73F62">
            <w:pPr>
              <w:pStyle w:val="NoSpacing"/>
              <w:contextualSpacing/>
            </w:pPr>
            <w:r w:rsidRPr="00FA796F">
              <w:t>12.</w:t>
            </w:r>
          </w:p>
        </w:tc>
        <w:tc>
          <w:tcPr>
            <w:tcW w:w="3598" w:type="pct"/>
            <w:gridSpan w:val="2"/>
            <w:vAlign w:val="bottom"/>
          </w:tcPr>
          <w:p w:rsidR="00B73F62" w:rsidRPr="00FA796F" w:rsidRDefault="00B73F62" w:rsidP="00B73F62">
            <w:pPr>
              <w:pStyle w:val="NoSpacing"/>
              <w:contextualSpacing/>
              <w:jc w:val="both"/>
            </w:pPr>
            <w:r>
              <w:t>Differentiate pulse jet and ram jet engine.</w:t>
            </w:r>
          </w:p>
        </w:tc>
        <w:tc>
          <w:tcPr>
            <w:tcW w:w="334" w:type="pct"/>
            <w:vAlign w:val="center"/>
          </w:tcPr>
          <w:p w:rsidR="00B73F62" w:rsidRPr="00FA796F" w:rsidRDefault="00B73F62" w:rsidP="00B73F62">
            <w:pPr>
              <w:pStyle w:val="NoSpacing"/>
              <w:contextualSpacing/>
              <w:jc w:val="center"/>
            </w:pPr>
            <w:r w:rsidRPr="00FA796F">
              <w:t>CO</w:t>
            </w:r>
            <w:r>
              <w:t>2</w:t>
            </w:r>
          </w:p>
        </w:tc>
        <w:tc>
          <w:tcPr>
            <w:tcW w:w="334" w:type="pct"/>
            <w:vAlign w:val="center"/>
          </w:tcPr>
          <w:p w:rsidR="00B73F62" w:rsidRPr="00FA796F" w:rsidRDefault="00B73F62" w:rsidP="00B73F62">
            <w:pPr>
              <w:pStyle w:val="NoSpacing"/>
              <w:contextualSpacing/>
              <w:jc w:val="center"/>
            </w:pPr>
            <w:r>
              <w:t>R</w:t>
            </w:r>
          </w:p>
        </w:tc>
        <w:tc>
          <w:tcPr>
            <w:tcW w:w="466" w:type="pct"/>
            <w:vAlign w:val="center"/>
          </w:tcPr>
          <w:p w:rsidR="00B73F62" w:rsidRPr="00FA796F" w:rsidRDefault="00B73F62" w:rsidP="00B73F62">
            <w:pPr>
              <w:pStyle w:val="NoSpacing"/>
              <w:contextualSpacing/>
              <w:jc w:val="center"/>
            </w:pPr>
            <w:r w:rsidRPr="00FA796F">
              <w:t>3</w:t>
            </w:r>
          </w:p>
        </w:tc>
      </w:tr>
      <w:tr w:rsidR="00B73F62" w:rsidRPr="00FA796F" w:rsidTr="00B73F62">
        <w:trPr>
          <w:trHeight w:val="70"/>
        </w:trPr>
        <w:tc>
          <w:tcPr>
            <w:tcW w:w="268" w:type="pct"/>
            <w:vAlign w:val="center"/>
          </w:tcPr>
          <w:p w:rsidR="00B73F62" w:rsidRPr="00FA796F" w:rsidRDefault="00B73F62" w:rsidP="00B73F62">
            <w:pPr>
              <w:pStyle w:val="NoSpacing"/>
              <w:contextualSpacing/>
            </w:pPr>
            <w:r w:rsidRPr="00FA796F">
              <w:t>13.</w:t>
            </w:r>
          </w:p>
        </w:tc>
        <w:tc>
          <w:tcPr>
            <w:tcW w:w="3598" w:type="pct"/>
            <w:gridSpan w:val="2"/>
            <w:vAlign w:val="bottom"/>
          </w:tcPr>
          <w:p w:rsidR="00B73F62" w:rsidRPr="00FA796F" w:rsidRDefault="00B73F62" w:rsidP="00B73F62">
            <w:pPr>
              <w:pStyle w:val="NoSpacing"/>
              <w:contextualSpacing/>
              <w:jc w:val="both"/>
            </w:pPr>
            <w:r>
              <w:t>Discuss about slip in centrifugal compressor.</w:t>
            </w:r>
          </w:p>
        </w:tc>
        <w:tc>
          <w:tcPr>
            <w:tcW w:w="334" w:type="pct"/>
            <w:vAlign w:val="center"/>
          </w:tcPr>
          <w:p w:rsidR="00B73F62" w:rsidRPr="00FA796F" w:rsidRDefault="00B73F62" w:rsidP="00B73F62">
            <w:pPr>
              <w:pStyle w:val="NoSpacing"/>
              <w:contextualSpacing/>
              <w:jc w:val="center"/>
            </w:pPr>
            <w:r w:rsidRPr="00FA796F">
              <w:t>CO</w:t>
            </w:r>
            <w:r>
              <w:t>3</w:t>
            </w:r>
          </w:p>
        </w:tc>
        <w:tc>
          <w:tcPr>
            <w:tcW w:w="334" w:type="pct"/>
            <w:vAlign w:val="center"/>
          </w:tcPr>
          <w:p w:rsidR="00B73F62" w:rsidRPr="00FA796F" w:rsidRDefault="00B73F62" w:rsidP="00B73F62">
            <w:pPr>
              <w:pStyle w:val="NoSpacing"/>
              <w:contextualSpacing/>
              <w:jc w:val="center"/>
            </w:pPr>
            <w:r>
              <w:t>U</w:t>
            </w:r>
          </w:p>
        </w:tc>
        <w:tc>
          <w:tcPr>
            <w:tcW w:w="466" w:type="pct"/>
            <w:vAlign w:val="center"/>
          </w:tcPr>
          <w:p w:rsidR="00B73F62" w:rsidRPr="00FA796F" w:rsidRDefault="00B73F62" w:rsidP="00B73F62">
            <w:pPr>
              <w:pStyle w:val="NoSpacing"/>
              <w:contextualSpacing/>
              <w:jc w:val="center"/>
            </w:pPr>
            <w:r w:rsidRPr="00FA796F">
              <w:t>3</w:t>
            </w:r>
          </w:p>
        </w:tc>
      </w:tr>
      <w:tr w:rsidR="00B73F62" w:rsidRPr="00FA796F" w:rsidTr="00B73F62">
        <w:trPr>
          <w:trHeight w:val="70"/>
        </w:trPr>
        <w:tc>
          <w:tcPr>
            <w:tcW w:w="268" w:type="pct"/>
            <w:vAlign w:val="center"/>
          </w:tcPr>
          <w:p w:rsidR="00B73F62" w:rsidRPr="00FA796F" w:rsidRDefault="00B73F62" w:rsidP="00B73F62">
            <w:pPr>
              <w:pStyle w:val="NoSpacing"/>
              <w:contextualSpacing/>
            </w:pPr>
            <w:r w:rsidRPr="00FA796F">
              <w:t>14.</w:t>
            </w:r>
          </w:p>
        </w:tc>
        <w:tc>
          <w:tcPr>
            <w:tcW w:w="3598" w:type="pct"/>
            <w:gridSpan w:val="2"/>
            <w:vAlign w:val="bottom"/>
          </w:tcPr>
          <w:p w:rsidR="00B73F62" w:rsidRPr="00FA796F" w:rsidRDefault="00B73F62" w:rsidP="00B73F62">
            <w:pPr>
              <w:pStyle w:val="NoSpacing"/>
              <w:contextualSpacing/>
              <w:jc w:val="both"/>
            </w:pPr>
            <w:r>
              <w:rPr>
                <w:rFonts w:eastAsiaTheme="minorHAnsi"/>
                <w:lang w:val="en-IN"/>
              </w:rPr>
              <w:t>Explain the requirements of axial flow compressor.</w:t>
            </w:r>
          </w:p>
        </w:tc>
        <w:tc>
          <w:tcPr>
            <w:tcW w:w="334" w:type="pct"/>
            <w:vAlign w:val="center"/>
          </w:tcPr>
          <w:p w:rsidR="00B73F62" w:rsidRPr="00FA796F" w:rsidRDefault="00B73F62" w:rsidP="00B73F62">
            <w:pPr>
              <w:pStyle w:val="NoSpacing"/>
              <w:contextualSpacing/>
              <w:jc w:val="center"/>
            </w:pPr>
            <w:r w:rsidRPr="00FA796F">
              <w:t>CO</w:t>
            </w:r>
            <w:r>
              <w:t>4</w:t>
            </w:r>
          </w:p>
        </w:tc>
        <w:tc>
          <w:tcPr>
            <w:tcW w:w="334" w:type="pct"/>
            <w:vAlign w:val="center"/>
          </w:tcPr>
          <w:p w:rsidR="00B73F62" w:rsidRPr="00FA796F" w:rsidRDefault="00B73F62" w:rsidP="00B73F62">
            <w:pPr>
              <w:pStyle w:val="NoSpacing"/>
              <w:contextualSpacing/>
              <w:jc w:val="center"/>
            </w:pPr>
            <w:r>
              <w:t>U</w:t>
            </w:r>
          </w:p>
        </w:tc>
        <w:tc>
          <w:tcPr>
            <w:tcW w:w="466" w:type="pct"/>
            <w:vAlign w:val="center"/>
          </w:tcPr>
          <w:p w:rsidR="00B73F62" w:rsidRPr="00FA796F" w:rsidRDefault="00B73F62" w:rsidP="00B73F62">
            <w:pPr>
              <w:pStyle w:val="NoSpacing"/>
              <w:contextualSpacing/>
              <w:jc w:val="center"/>
            </w:pPr>
            <w:r w:rsidRPr="00FA796F">
              <w:t>3</w:t>
            </w:r>
          </w:p>
        </w:tc>
      </w:tr>
      <w:tr w:rsidR="00B73F62" w:rsidRPr="00FA796F" w:rsidTr="00B73F62">
        <w:trPr>
          <w:trHeight w:val="436"/>
        </w:trPr>
        <w:tc>
          <w:tcPr>
            <w:tcW w:w="268" w:type="pct"/>
            <w:vAlign w:val="center"/>
          </w:tcPr>
          <w:p w:rsidR="00B73F62" w:rsidRPr="00FA796F" w:rsidRDefault="00B73F62" w:rsidP="00B73F62">
            <w:pPr>
              <w:pStyle w:val="NoSpacing"/>
              <w:contextualSpacing/>
            </w:pPr>
            <w:r w:rsidRPr="00FA796F">
              <w:t>15.</w:t>
            </w:r>
          </w:p>
        </w:tc>
        <w:tc>
          <w:tcPr>
            <w:tcW w:w="3598" w:type="pct"/>
            <w:gridSpan w:val="2"/>
            <w:vAlign w:val="center"/>
          </w:tcPr>
          <w:p w:rsidR="00B73F62" w:rsidRPr="00FA796F" w:rsidRDefault="00B73F62" w:rsidP="00B73F62">
            <w:pPr>
              <w:pStyle w:val="NoSpacing"/>
              <w:contextualSpacing/>
            </w:pPr>
            <w:r>
              <w:t>Describe the purpose of flame holder with necessary diagram.</w:t>
            </w:r>
          </w:p>
        </w:tc>
        <w:tc>
          <w:tcPr>
            <w:tcW w:w="334" w:type="pct"/>
            <w:vAlign w:val="center"/>
          </w:tcPr>
          <w:p w:rsidR="00B73F62" w:rsidRPr="00FA796F" w:rsidRDefault="00B73F62" w:rsidP="00B73F62">
            <w:pPr>
              <w:pStyle w:val="NoSpacing"/>
              <w:contextualSpacing/>
              <w:jc w:val="center"/>
            </w:pPr>
            <w:r w:rsidRPr="00FA796F">
              <w:t>CO</w:t>
            </w:r>
            <w:r>
              <w:t>5</w:t>
            </w:r>
          </w:p>
        </w:tc>
        <w:tc>
          <w:tcPr>
            <w:tcW w:w="334" w:type="pct"/>
            <w:vAlign w:val="center"/>
          </w:tcPr>
          <w:p w:rsidR="00B73F62" w:rsidRPr="00FA796F" w:rsidRDefault="00B73F62" w:rsidP="00B73F62">
            <w:pPr>
              <w:pStyle w:val="NoSpacing"/>
              <w:contextualSpacing/>
              <w:jc w:val="center"/>
            </w:pPr>
            <w:r>
              <w:t>R</w:t>
            </w:r>
          </w:p>
        </w:tc>
        <w:tc>
          <w:tcPr>
            <w:tcW w:w="466" w:type="pct"/>
            <w:vAlign w:val="center"/>
          </w:tcPr>
          <w:p w:rsidR="00B73F62" w:rsidRPr="00FA796F" w:rsidRDefault="00B73F62" w:rsidP="00B73F62">
            <w:pPr>
              <w:pStyle w:val="NoSpacing"/>
              <w:contextualSpacing/>
              <w:jc w:val="center"/>
            </w:pPr>
            <w:r w:rsidRPr="00FA796F">
              <w:t>3</w:t>
            </w:r>
          </w:p>
        </w:tc>
      </w:tr>
      <w:tr w:rsidR="00B73F62" w:rsidRPr="00FA796F" w:rsidTr="00B73F62">
        <w:trPr>
          <w:trHeight w:val="70"/>
        </w:trPr>
        <w:tc>
          <w:tcPr>
            <w:tcW w:w="268" w:type="pct"/>
            <w:vAlign w:val="center"/>
          </w:tcPr>
          <w:p w:rsidR="00B73F62" w:rsidRPr="00FA796F" w:rsidRDefault="00B73F62" w:rsidP="00B73F62">
            <w:pPr>
              <w:pStyle w:val="NoSpacing"/>
              <w:contextualSpacing/>
            </w:pPr>
            <w:r w:rsidRPr="00FA796F">
              <w:t>16.</w:t>
            </w:r>
          </w:p>
        </w:tc>
        <w:tc>
          <w:tcPr>
            <w:tcW w:w="3598" w:type="pct"/>
            <w:gridSpan w:val="2"/>
            <w:vAlign w:val="bottom"/>
          </w:tcPr>
          <w:p w:rsidR="00B73F62" w:rsidRPr="00FA796F" w:rsidRDefault="00B73F62" w:rsidP="00B73F62">
            <w:pPr>
              <w:pStyle w:val="NoSpacing"/>
              <w:contextualSpacing/>
              <w:jc w:val="both"/>
            </w:pPr>
            <w:r>
              <w:t>Differentiate radial flow and axial flow turbine.</w:t>
            </w:r>
          </w:p>
        </w:tc>
        <w:tc>
          <w:tcPr>
            <w:tcW w:w="334" w:type="pct"/>
            <w:vAlign w:val="center"/>
          </w:tcPr>
          <w:p w:rsidR="00B73F62" w:rsidRPr="00FA796F" w:rsidRDefault="00B73F62" w:rsidP="00B73F62">
            <w:pPr>
              <w:pStyle w:val="NoSpacing"/>
              <w:contextualSpacing/>
              <w:jc w:val="center"/>
            </w:pPr>
            <w:r w:rsidRPr="00FA796F">
              <w:t>CO</w:t>
            </w:r>
            <w:r>
              <w:t>6</w:t>
            </w:r>
          </w:p>
        </w:tc>
        <w:tc>
          <w:tcPr>
            <w:tcW w:w="334" w:type="pct"/>
            <w:vAlign w:val="center"/>
          </w:tcPr>
          <w:p w:rsidR="00B73F62" w:rsidRPr="00FA796F" w:rsidRDefault="00B73F62" w:rsidP="00B73F62">
            <w:pPr>
              <w:pStyle w:val="NoSpacing"/>
              <w:contextualSpacing/>
              <w:jc w:val="center"/>
            </w:pPr>
            <w:r>
              <w:t>U</w:t>
            </w:r>
          </w:p>
        </w:tc>
        <w:tc>
          <w:tcPr>
            <w:tcW w:w="466" w:type="pct"/>
            <w:vAlign w:val="center"/>
          </w:tcPr>
          <w:p w:rsidR="00B73F62" w:rsidRPr="00FA796F" w:rsidRDefault="00B73F62" w:rsidP="00B73F62">
            <w:pPr>
              <w:pStyle w:val="NoSpacing"/>
              <w:contextualSpacing/>
              <w:jc w:val="center"/>
            </w:pPr>
            <w:r w:rsidRPr="00FA796F">
              <w:t>3</w:t>
            </w:r>
          </w:p>
        </w:tc>
      </w:tr>
      <w:tr w:rsidR="00B73F62" w:rsidRPr="00FA796F" w:rsidTr="00B73F62">
        <w:trPr>
          <w:trHeight w:val="551"/>
        </w:trPr>
        <w:tc>
          <w:tcPr>
            <w:tcW w:w="5000" w:type="pct"/>
            <w:gridSpan w:val="6"/>
          </w:tcPr>
          <w:p w:rsidR="00B73F62" w:rsidRPr="00FA796F" w:rsidRDefault="00B73F62" w:rsidP="00B73F62">
            <w:pPr>
              <w:contextualSpacing/>
              <w:jc w:val="center"/>
              <w:rPr>
                <w:b/>
                <w:u w:val="single"/>
              </w:rPr>
            </w:pPr>
            <w:r w:rsidRPr="00FA796F">
              <w:rPr>
                <w:b/>
                <w:u w:val="single"/>
              </w:rPr>
              <w:t>PART – C (6 X 12 = 72 MARKS)</w:t>
            </w:r>
          </w:p>
          <w:p w:rsidR="00B73F62" w:rsidRPr="00FA796F" w:rsidRDefault="00B73F62" w:rsidP="00B73F62">
            <w:pPr>
              <w:contextualSpacing/>
              <w:jc w:val="center"/>
              <w:rPr>
                <w:b/>
              </w:rPr>
            </w:pPr>
            <w:r w:rsidRPr="00FA796F">
              <w:rPr>
                <w:b/>
              </w:rPr>
              <w:t>(Answer any five Questions from Q. No. 17 to 23, Q. No. 24 is Compulsory)</w:t>
            </w:r>
          </w:p>
        </w:tc>
      </w:tr>
      <w:tr w:rsidR="00B73F62" w:rsidRPr="00FA796F" w:rsidTr="00B73F62">
        <w:trPr>
          <w:trHeight w:val="396"/>
        </w:trPr>
        <w:tc>
          <w:tcPr>
            <w:tcW w:w="268" w:type="pct"/>
            <w:vAlign w:val="center"/>
          </w:tcPr>
          <w:p w:rsidR="00B73F62" w:rsidRPr="00FA796F" w:rsidRDefault="00B73F62" w:rsidP="00B73F62">
            <w:pPr>
              <w:contextualSpacing/>
              <w:jc w:val="center"/>
            </w:pPr>
            <w:r w:rsidRPr="00FA796F">
              <w:t>17.</w:t>
            </w:r>
          </w:p>
        </w:tc>
        <w:tc>
          <w:tcPr>
            <w:tcW w:w="187" w:type="pct"/>
            <w:vAlign w:val="center"/>
          </w:tcPr>
          <w:p w:rsidR="00B73F62" w:rsidRPr="00FA796F" w:rsidRDefault="00B73F62" w:rsidP="00B73F62">
            <w:pPr>
              <w:contextualSpacing/>
              <w:jc w:val="center"/>
            </w:pPr>
            <w:r w:rsidRPr="00FA796F">
              <w:t>a.</w:t>
            </w:r>
          </w:p>
        </w:tc>
        <w:tc>
          <w:tcPr>
            <w:tcW w:w="3411" w:type="pct"/>
            <w:vAlign w:val="bottom"/>
          </w:tcPr>
          <w:p w:rsidR="00B73F62" w:rsidRPr="00FA796F" w:rsidRDefault="00B73F62" w:rsidP="00B73F62">
            <w:pPr>
              <w:contextualSpacing/>
              <w:jc w:val="both"/>
            </w:pPr>
            <w:r>
              <w:t xml:space="preserve">Explain about Brayton cycle with necessary sketches. </w:t>
            </w:r>
          </w:p>
        </w:tc>
        <w:tc>
          <w:tcPr>
            <w:tcW w:w="334" w:type="pct"/>
            <w:vAlign w:val="center"/>
          </w:tcPr>
          <w:p w:rsidR="00B73F62" w:rsidRPr="00FA796F" w:rsidRDefault="00B73F62" w:rsidP="00B73F62">
            <w:pPr>
              <w:contextualSpacing/>
              <w:jc w:val="center"/>
            </w:pPr>
            <w:r w:rsidRPr="00FA796F">
              <w:t>CO</w:t>
            </w:r>
            <w:r>
              <w:t>1</w:t>
            </w:r>
          </w:p>
        </w:tc>
        <w:tc>
          <w:tcPr>
            <w:tcW w:w="334" w:type="pct"/>
            <w:vAlign w:val="center"/>
          </w:tcPr>
          <w:p w:rsidR="00B73F62" w:rsidRPr="00FA796F" w:rsidRDefault="00B73F62" w:rsidP="00B73F62">
            <w:pPr>
              <w:contextualSpacing/>
              <w:jc w:val="center"/>
            </w:pPr>
            <w:r>
              <w:t>U</w:t>
            </w:r>
          </w:p>
        </w:tc>
        <w:tc>
          <w:tcPr>
            <w:tcW w:w="466" w:type="pct"/>
            <w:vAlign w:val="center"/>
          </w:tcPr>
          <w:p w:rsidR="00B73F62" w:rsidRPr="00FA796F" w:rsidRDefault="00B73F62" w:rsidP="00B73F62">
            <w:pPr>
              <w:contextualSpacing/>
              <w:jc w:val="center"/>
            </w:pPr>
            <w:r>
              <w:t>8</w:t>
            </w:r>
          </w:p>
        </w:tc>
      </w:tr>
      <w:tr w:rsidR="00B73F62" w:rsidRPr="00FA796F" w:rsidTr="00B73F62">
        <w:trPr>
          <w:trHeight w:val="396"/>
        </w:trPr>
        <w:tc>
          <w:tcPr>
            <w:tcW w:w="268" w:type="pct"/>
            <w:vAlign w:val="center"/>
          </w:tcPr>
          <w:p w:rsidR="00B73F62" w:rsidRPr="00FA796F" w:rsidRDefault="00B73F62" w:rsidP="00B73F62">
            <w:pPr>
              <w:contextualSpacing/>
              <w:jc w:val="center"/>
            </w:pPr>
          </w:p>
        </w:tc>
        <w:tc>
          <w:tcPr>
            <w:tcW w:w="187" w:type="pct"/>
            <w:vAlign w:val="center"/>
          </w:tcPr>
          <w:p w:rsidR="00B73F62" w:rsidRPr="00FA796F" w:rsidRDefault="00B73F62" w:rsidP="00B73F62">
            <w:pPr>
              <w:contextualSpacing/>
              <w:jc w:val="center"/>
            </w:pPr>
            <w:r w:rsidRPr="00FA796F">
              <w:t>b.</w:t>
            </w:r>
          </w:p>
        </w:tc>
        <w:tc>
          <w:tcPr>
            <w:tcW w:w="3411" w:type="pct"/>
            <w:vAlign w:val="bottom"/>
          </w:tcPr>
          <w:p w:rsidR="00B73F62" w:rsidRPr="00FA796F" w:rsidRDefault="00B73F62" w:rsidP="00B73F62">
            <w:pPr>
              <w:contextualSpacing/>
              <w:jc w:val="both"/>
              <w:rPr>
                <w:bCs/>
              </w:rPr>
            </w:pPr>
            <w:r>
              <w:rPr>
                <w:bCs/>
              </w:rPr>
              <w:t>Discuss about the factors affecting thrust.</w:t>
            </w:r>
          </w:p>
        </w:tc>
        <w:tc>
          <w:tcPr>
            <w:tcW w:w="334" w:type="pct"/>
            <w:vAlign w:val="center"/>
          </w:tcPr>
          <w:p w:rsidR="00B73F62" w:rsidRPr="00FA796F" w:rsidRDefault="00B73F62" w:rsidP="00B73F62">
            <w:pPr>
              <w:contextualSpacing/>
              <w:jc w:val="center"/>
            </w:pPr>
            <w:r w:rsidRPr="00FA796F">
              <w:t>CO</w:t>
            </w:r>
            <w:r>
              <w:t>1</w:t>
            </w:r>
          </w:p>
        </w:tc>
        <w:tc>
          <w:tcPr>
            <w:tcW w:w="334" w:type="pct"/>
            <w:vAlign w:val="center"/>
          </w:tcPr>
          <w:p w:rsidR="00B73F62" w:rsidRPr="00FA796F" w:rsidRDefault="00B73F62" w:rsidP="00B73F62">
            <w:pPr>
              <w:contextualSpacing/>
              <w:jc w:val="center"/>
            </w:pPr>
            <w:r>
              <w:t>U</w:t>
            </w:r>
          </w:p>
        </w:tc>
        <w:tc>
          <w:tcPr>
            <w:tcW w:w="466" w:type="pct"/>
            <w:vAlign w:val="center"/>
          </w:tcPr>
          <w:p w:rsidR="00B73F62" w:rsidRPr="00FA796F" w:rsidRDefault="00B73F62" w:rsidP="00B73F62">
            <w:pPr>
              <w:contextualSpacing/>
              <w:jc w:val="center"/>
            </w:pPr>
            <w:r>
              <w:t>4</w:t>
            </w:r>
          </w:p>
        </w:tc>
      </w:tr>
      <w:tr w:rsidR="00B73F62" w:rsidRPr="00FA796F" w:rsidTr="00B73F62">
        <w:trPr>
          <w:trHeight w:val="70"/>
        </w:trPr>
        <w:tc>
          <w:tcPr>
            <w:tcW w:w="268" w:type="pct"/>
            <w:vAlign w:val="center"/>
          </w:tcPr>
          <w:p w:rsidR="00B73F62" w:rsidRPr="00FA796F" w:rsidRDefault="00B73F62" w:rsidP="00B73F62">
            <w:pPr>
              <w:contextualSpacing/>
              <w:jc w:val="center"/>
            </w:pPr>
          </w:p>
        </w:tc>
        <w:tc>
          <w:tcPr>
            <w:tcW w:w="187" w:type="pct"/>
            <w:vAlign w:val="center"/>
          </w:tcPr>
          <w:p w:rsidR="00B73F62" w:rsidRPr="00FA796F" w:rsidRDefault="00B73F62" w:rsidP="00B73F62">
            <w:pPr>
              <w:contextualSpacing/>
              <w:jc w:val="center"/>
            </w:pPr>
          </w:p>
        </w:tc>
        <w:tc>
          <w:tcPr>
            <w:tcW w:w="3411" w:type="pct"/>
            <w:vAlign w:val="bottom"/>
          </w:tcPr>
          <w:p w:rsidR="00B73F62" w:rsidRPr="00FA796F" w:rsidRDefault="00B73F62" w:rsidP="00B73F62">
            <w:pPr>
              <w:contextualSpacing/>
              <w:jc w:val="both"/>
            </w:pPr>
          </w:p>
        </w:tc>
        <w:tc>
          <w:tcPr>
            <w:tcW w:w="334" w:type="pct"/>
            <w:vAlign w:val="center"/>
          </w:tcPr>
          <w:p w:rsidR="00B73F62" w:rsidRPr="00FA796F" w:rsidRDefault="00B73F62" w:rsidP="00B73F62">
            <w:pPr>
              <w:contextualSpacing/>
              <w:jc w:val="center"/>
            </w:pPr>
          </w:p>
        </w:tc>
        <w:tc>
          <w:tcPr>
            <w:tcW w:w="334" w:type="pct"/>
            <w:vAlign w:val="center"/>
          </w:tcPr>
          <w:p w:rsidR="00B73F62" w:rsidRPr="00FA796F" w:rsidRDefault="00B73F62" w:rsidP="00B73F62">
            <w:pPr>
              <w:contextualSpacing/>
              <w:jc w:val="center"/>
            </w:pPr>
          </w:p>
        </w:tc>
        <w:tc>
          <w:tcPr>
            <w:tcW w:w="466" w:type="pct"/>
            <w:vAlign w:val="center"/>
          </w:tcPr>
          <w:p w:rsidR="00B73F62" w:rsidRPr="00FA796F" w:rsidRDefault="00B73F62" w:rsidP="00B73F62">
            <w:pPr>
              <w:contextualSpacing/>
              <w:jc w:val="center"/>
            </w:pPr>
          </w:p>
        </w:tc>
      </w:tr>
      <w:tr w:rsidR="00B73F62" w:rsidRPr="00FA796F" w:rsidTr="00B73F62">
        <w:trPr>
          <w:trHeight w:val="396"/>
        </w:trPr>
        <w:tc>
          <w:tcPr>
            <w:tcW w:w="268" w:type="pct"/>
            <w:vAlign w:val="center"/>
          </w:tcPr>
          <w:p w:rsidR="00B73F62" w:rsidRPr="00FA796F" w:rsidRDefault="00B73F62" w:rsidP="00B73F62">
            <w:pPr>
              <w:contextualSpacing/>
              <w:jc w:val="center"/>
            </w:pPr>
            <w:r w:rsidRPr="00FA796F">
              <w:t>18.</w:t>
            </w:r>
          </w:p>
        </w:tc>
        <w:tc>
          <w:tcPr>
            <w:tcW w:w="187" w:type="pct"/>
            <w:vAlign w:val="center"/>
          </w:tcPr>
          <w:p w:rsidR="00B73F62" w:rsidRPr="00FA796F" w:rsidRDefault="00B73F62" w:rsidP="00B73F62">
            <w:pPr>
              <w:contextualSpacing/>
              <w:jc w:val="center"/>
            </w:pPr>
            <w:r w:rsidRPr="00FA796F">
              <w:t>a.</w:t>
            </w:r>
          </w:p>
        </w:tc>
        <w:tc>
          <w:tcPr>
            <w:tcW w:w="3411" w:type="pct"/>
            <w:vAlign w:val="bottom"/>
          </w:tcPr>
          <w:p w:rsidR="00B73F62" w:rsidRPr="00FA796F" w:rsidRDefault="00B73F62" w:rsidP="00B73F62">
            <w:pPr>
              <w:contextualSpacing/>
              <w:jc w:val="both"/>
            </w:pPr>
            <w:r>
              <w:rPr>
                <w:rFonts w:eastAsiaTheme="minorHAnsi"/>
                <w:lang w:val="en-IN"/>
              </w:rPr>
              <w:t>Discuss about the thrust augmentation techniques.</w:t>
            </w:r>
          </w:p>
        </w:tc>
        <w:tc>
          <w:tcPr>
            <w:tcW w:w="334" w:type="pct"/>
            <w:vAlign w:val="center"/>
          </w:tcPr>
          <w:p w:rsidR="00B73F62" w:rsidRPr="00FA796F" w:rsidRDefault="00B73F62" w:rsidP="00B73F62">
            <w:pPr>
              <w:contextualSpacing/>
              <w:jc w:val="center"/>
            </w:pPr>
            <w:r w:rsidRPr="00FA796F">
              <w:t>CO</w:t>
            </w:r>
            <w:r>
              <w:t>2</w:t>
            </w:r>
          </w:p>
        </w:tc>
        <w:tc>
          <w:tcPr>
            <w:tcW w:w="334" w:type="pct"/>
            <w:vAlign w:val="center"/>
          </w:tcPr>
          <w:p w:rsidR="00B73F62" w:rsidRPr="00FA796F" w:rsidRDefault="00B73F62" w:rsidP="00B73F62">
            <w:pPr>
              <w:contextualSpacing/>
              <w:jc w:val="center"/>
            </w:pPr>
            <w:r>
              <w:t>U</w:t>
            </w:r>
          </w:p>
        </w:tc>
        <w:tc>
          <w:tcPr>
            <w:tcW w:w="466" w:type="pct"/>
            <w:vAlign w:val="center"/>
          </w:tcPr>
          <w:p w:rsidR="00B73F62" w:rsidRPr="00FA796F" w:rsidRDefault="00B73F62" w:rsidP="00B73F62">
            <w:pPr>
              <w:contextualSpacing/>
              <w:jc w:val="center"/>
            </w:pPr>
            <w:r>
              <w:t>6</w:t>
            </w:r>
          </w:p>
        </w:tc>
      </w:tr>
      <w:tr w:rsidR="00B73F62" w:rsidRPr="00FA796F" w:rsidTr="00B73F62">
        <w:trPr>
          <w:trHeight w:val="396"/>
        </w:trPr>
        <w:tc>
          <w:tcPr>
            <w:tcW w:w="268" w:type="pct"/>
            <w:vAlign w:val="center"/>
          </w:tcPr>
          <w:p w:rsidR="00B73F62" w:rsidRPr="00FA796F" w:rsidRDefault="00B73F62" w:rsidP="00B73F62">
            <w:pPr>
              <w:contextualSpacing/>
              <w:jc w:val="center"/>
            </w:pPr>
          </w:p>
        </w:tc>
        <w:tc>
          <w:tcPr>
            <w:tcW w:w="187" w:type="pct"/>
            <w:vAlign w:val="center"/>
          </w:tcPr>
          <w:p w:rsidR="00B73F62" w:rsidRPr="00FA796F" w:rsidRDefault="00B73F62" w:rsidP="00B73F62">
            <w:pPr>
              <w:contextualSpacing/>
              <w:jc w:val="center"/>
            </w:pPr>
            <w:r w:rsidRPr="00FA796F">
              <w:t>b.</w:t>
            </w:r>
          </w:p>
        </w:tc>
        <w:tc>
          <w:tcPr>
            <w:tcW w:w="3411" w:type="pct"/>
            <w:vAlign w:val="bottom"/>
          </w:tcPr>
          <w:p w:rsidR="00B73F62" w:rsidRPr="00FA796F" w:rsidRDefault="00B73F62" w:rsidP="00B73F62">
            <w:pPr>
              <w:contextualSpacing/>
              <w:jc w:val="both"/>
            </w:pPr>
            <w:r w:rsidRPr="009C56EA">
              <w:t>A flight speed of a turbojet is 800</w:t>
            </w:r>
            <w:r>
              <w:t xml:space="preserve"> </w:t>
            </w:r>
            <w:r w:rsidRPr="009C56EA">
              <w:t>kmph at 10000</w:t>
            </w:r>
            <w:r>
              <w:t xml:space="preserve"> </w:t>
            </w:r>
            <w:r w:rsidRPr="009C56EA">
              <w:t>m altitude. The dens</w:t>
            </w:r>
            <w:r>
              <w:t xml:space="preserve">ity of air at that altitude is </w:t>
            </w:r>
            <w:r w:rsidRPr="009C56EA">
              <w:t>0.17kg/m</w:t>
            </w:r>
            <w:r w:rsidRPr="009C56EA">
              <w:rPr>
                <w:vertAlign w:val="superscript"/>
              </w:rPr>
              <w:t>3</w:t>
            </w:r>
            <w:r>
              <w:t>. The Thrust for a plane is 6.8k</w:t>
            </w:r>
            <w:r w:rsidRPr="009C56EA">
              <w:t xml:space="preserve">N. The propulsive efficiency of the jet is 60%. Calculate SFC, </w:t>
            </w:r>
            <w:r>
              <w:t>ratio of mass flow rate of air and fuel, jet velocity</w:t>
            </w:r>
            <w:r w:rsidRPr="009C56EA">
              <w:t>. Assume the calorific value of fuel is 45MJ/K</w:t>
            </w:r>
            <w:r>
              <w:t xml:space="preserve">g </w:t>
            </w:r>
            <w:r w:rsidRPr="009C56EA">
              <w:t>&amp; overall efficiency is 18%</w:t>
            </w:r>
            <w:r>
              <w:t>.</w:t>
            </w:r>
          </w:p>
        </w:tc>
        <w:tc>
          <w:tcPr>
            <w:tcW w:w="334" w:type="pct"/>
            <w:vAlign w:val="center"/>
          </w:tcPr>
          <w:p w:rsidR="00B73F62" w:rsidRPr="00FA796F" w:rsidRDefault="00B73F62" w:rsidP="00B73F62">
            <w:pPr>
              <w:contextualSpacing/>
              <w:jc w:val="center"/>
            </w:pPr>
            <w:r w:rsidRPr="00FA796F">
              <w:t>CO</w:t>
            </w:r>
            <w:r>
              <w:t>2</w:t>
            </w:r>
          </w:p>
        </w:tc>
        <w:tc>
          <w:tcPr>
            <w:tcW w:w="334" w:type="pct"/>
            <w:vAlign w:val="center"/>
          </w:tcPr>
          <w:p w:rsidR="00B73F62" w:rsidRPr="00FA796F" w:rsidRDefault="00B73F62" w:rsidP="00B73F62">
            <w:pPr>
              <w:contextualSpacing/>
              <w:jc w:val="center"/>
            </w:pPr>
            <w:r>
              <w:t>A</w:t>
            </w:r>
          </w:p>
        </w:tc>
        <w:tc>
          <w:tcPr>
            <w:tcW w:w="466" w:type="pct"/>
            <w:vAlign w:val="center"/>
          </w:tcPr>
          <w:p w:rsidR="00B73F62" w:rsidRPr="00FA796F" w:rsidRDefault="00B73F62" w:rsidP="00B73F62">
            <w:pPr>
              <w:contextualSpacing/>
              <w:jc w:val="center"/>
            </w:pPr>
            <w:r>
              <w:t>6</w:t>
            </w:r>
          </w:p>
        </w:tc>
      </w:tr>
      <w:tr w:rsidR="00B73F62" w:rsidRPr="00FA796F" w:rsidTr="00B73F62">
        <w:trPr>
          <w:trHeight w:val="70"/>
        </w:trPr>
        <w:tc>
          <w:tcPr>
            <w:tcW w:w="268" w:type="pct"/>
            <w:vAlign w:val="center"/>
          </w:tcPr>
          <w:p w:rsidR="00B73F62" w:rsidRPr="00FA796F" w:rsidRDefault="00B73F62" w:rsidP="00B73F62">
            <w:pPr>
              <w:contextualSpacing/>
              <w:jc w:val="center"/>
            </w:pPr>
          </w:p>
        </w:tc>
        <w:tc>
          <w:tcPr>
            <w:tcW w:w="187" w:type="pct"/>
            <w:vAlign w:val="center"/>
          </w:tcPr>
          <w:p w:rsidR="00B73F62" w:rsidRPr="00FA796F" w:rsidRDefault="00B73F62" w:rsidP="00B73F62">
            <w:pPr>
              <w:contextualSpacing/>
              <w:jc w:val="center"/>
            </w:pPr>
          </w:p>
        </w:tc>
        <w:tc>
          <w:tcPr>
            <w:tcW w:w="3411" w:type="pct"/>
            <w:vAlign w:val="bottom"/>
          </w:tcPr>
          <w:p w:rsidR="00B73F62" w:rsidRPr="00FA796F" w:rsidRDefault="00B73F62" w:rsidP="00B73F62">
            <w:pPr>
              <w:contextualSpacing/>
              <w:jc w:val="both"/>
            </w:pPr>
          </w:p>
        </w:tc>
        <w:tc>
          <w:tcPr>
            <w:tcW w:w="334" w:type="pct"/>
            <w:vAlign w:val="bottom"/>
          </w:tcPr>
          <w:p w:rsidR="00B73F62" w:rsidRPr="00FA796F" w:rsidRDefault="00B73F62" w:rsidP="00B73F62">
            <w:pPr>
              <w:contextualSpacing/>
              <w:jc w:val="center"/>
            </w:pPr>
          </w:p>
        </w:tc>
        <w:tc>
          <w:tcPr>
            <w:tcW w:w="334" w:type="pct"/>
            <w:vAlign w:val="bottom"/>
          </w:tcPr>
          <w:p w:rsidR="00B73F62" w:rsidRPr="00FA796F" w:rsidRDefault="00B73F62" w:rsidP="00B73F62">
            <w:pPr>
              <w:contextualSpacing/>
              <w:jc w:val="center"/>
            </w:pPr>
          </w:p>
        </w:tc>
        <w:tc>
          <w:tcPr>
            <w:tcW w:w="466" w:type="pct"/>
            <w:vAlign w:val="bottom"/>
          </w:tcPr>
          <w:p w:rsidR="00B73F62" w:rsidRPr="00FA796F" w:rsidRDefault="00B73F62" w:rsidP="00B73F62">
            <w:pPr>
              <w:contextualSpacing/>
              <w:jc w:val="center"/>
            </w:pPr>
          </w:p>
        </w:tc>
      </w:tr>
      <w:tr w:rsidR="00B73F62" w:rsidRPr="00FA796F" w:rsidTr="00B73F62">
        <w:trPr>
          <w:trHeight w:val="396"/>
        </w:trPr>
        <w:tc>
          <w:tcPr>
            <w:tcW w:w="268" w:type="pct"/>
            <w:vAlign w:val="center"/>
          </w:tcPr>
          <w:p w:rsidR="00B73F62" w:rsidRPr="00FA796F" w:rsidRDefault="00B73F62" w:rsidP="00B73F62">
            <w:pPr>
              <w:contextualSpacing/>
              <w:jc w:val="center"/>
            </w:pPr>
            <w:r w:rsidRPr="00FA796F">
              <w:lastRenderedPageBreak/>
              <w:t>19.</w:t>
            </w:r>
          </w:p>
        </w:tc>
        <w:tc>
          <w:tcPr>
            <w:tcW w:w="187" w:type="pct"/>
            <w:vAlign w:val="center"/>
          </w:tcPr>
          <w:p w:rsidR="00B73F62" w:rsidRPr="00FA796F" w:rsidRDefault="00B73F62" w:rsidP="00B73F62">
            <w:pPr>
              <w:contextualSpacing/>
              <w:jc w:val="center"/>
            </w:pPr>
            <w:r w:rsidRPr="00FA796F">
              <w:t>a.</w:t>
            </w:r>
          </w:p>
        </w:tc>
        <w:tc>
          <w:tcPr>
            <w:tcW w:w="3411" w:type="pct"/>
            <w:vAlign w:val="bottom"/>
          </w:tcPr>
          <w:p w:rsidR="00B73F62" w:rsidRPr="00FA796F" w:rsidRDefault="00B73F62" w:rsidP="00B73F62">
            <w:pPr>
              <w:contextualSpacing/>
              <w:jc w:val="both"/>
            </w:pPr>
            <w:r>
              <w:t>Explain about velocity triangles of centrifugal compressor with necessary diagrams.</w:t>
            </w:r>
          </w:p>
        </w:tc>
        <w:tc>
          <w:tcPr>
            <w:tcW w:w="334" w:type="pct"/>
            <w:vAlign w:val="center"/>
          </w:tcPr>
          <w:p w:rsidR="00B73F62" w:rsidRPr="00FA796F" w:rsidRDefault="00B73F62" w:rsidP="00B73F62">
            <w:pPr>
              <w:contextualSpacing/>
              <w:jc w:val="center"/>
            </w:pPr>
            <w:r w:rsidRPr="00FA796F">
              <w:t>CO</w:t>
            </w:r>
            <w:r>
              <w:t>3</w:t>
            </w:r>
          </w:p>
        </w:tc>
        <w:tc>
          <w:tcPr>
            <w:tcW w:w="334" w:type="pct"/>
            <w:vAlign w:val="center"/>
          </w:tcPr>
          <w:p w:rsidR="00B73F62" w:rsidRPr="00FA796F" w:rsidRDefault="00B73F62" w:rsidP="00B73F62">
            <w:pPr>
              <w:contextualSpacing/>
              <w:jc w:val="center"/>
            </w:pPr>
            <w:r>
              <w:t>U</w:t>
            </w:r>
          </w:p>
        </w:tc>
        <w:tc>
          <w:tcPr>
            <w:tcW w:w="466" w:type="pct"/>
            <w:vAlign w:val="center"/>
          </w:tcPr>
          <w:p w:rsidR="00B73F62" w:rsidRPr="00FA796F" w:rsidRDefault="00B73F62" w:rsidP="00B73F62">
            <w:pPr>
              <w:contextualSpacing/>
              <w:jc w:val="center"/>
            </w:pPr>
            <w:r>
              <w:t>9</w:t>
            </w:r>
          </w:p>
        </w:tc>
      </w:tr>
      <w:tr w:rsidR="00B73F62" w:rsidRPr="00FA796F" w:rsidTr="00B73F62">
        <w:trPr>
          <w:trHeight w:val="396"/>
        </w:trPr>
        <w:tc>
          <w:tcPr>
            <w:tcW w:w="268" w:type="pct"/>
            <w:vAlign w:val="center"/>
          </w:tcPr>
          <w:p w:rsidR="00B73F62" w:rsidRPr="00FA796F" w:rsidRDefault="00B73F62" w:rsidP="00B73F62">
            <w:pPr>
              <w:contextualSpacing/>
              <w:jc w:val="center"/>
            </w:pPr>
          </w:p>
        </w:tc>
        <w:tc>
          <w:tcPr>
            <w:tcW w:w="187" w:type="pct"/>
            <w:vAlign w:val="center"/>
          </w:tcPr>
          <w:p w:rsidR="00B73F62" w:rsidRPr="00FA796F" w:rsidRDefault="00B73F62" w:rsidP="00B73F62">
            <w:pPr>
              <w:contextualSpacing/>
              <w:jc w:val="center"/>
            </w:pPr>
            <w:r w:rsidRPr="00FA796F">
              <w:t>b.</w:t>
            </w:r>
          </w:p>
        </w:tc>
        <w:tc>
          <w:tcPr>
            <w:tcW w:w="3411" w:type="pct"/>
            <w:vAlign w:val="bottom"/>
          </w:tcPr>
          <w:p w:rsidR="00B73F62" w:rsidRPr="00FA796F" w:rsidRDefault="00B73F62" w:rsidP="00B73F62">
            <w:pPr>
              <w:contextualSpacing/>
              <w:jc w:val="both"/>
              <w:rPr>
                <w:bCs/>
              </w:rPr>
            </w:pPr>
            <w:r>
              <w:rPr>
                <w:bCs/>
              </w:rPr>
              <w:t>Discuss about the advantages and disadvantages of centrifugal compressor.</w:t>
            </w:r>
          </w:p>
        </w:tc>
        <w:tc>
          <w:tcPr>
            <w:tcW w:w="334" w:type="pct"/>
            <w:vAlign w:val="center"/>
          </w:tcPr>
          <w:p w:rsidR="00B73F62" w:rsidRPr="00FA796F" w:rsidRDefault="00B73F62" w:rsidP="00B73F62">
            <w:pPr>
              <w:contextualSpacing/>
              <w:jc w:val="center"/>
            </w:pPr>
            <w:r w:rsidRPr="00FA796F">
              <w:t>CO</w:t>
            </w:r>
            <w:r>
              <w:t>3</w:t>
            </w:r>
          </w:p>
        </w:tc>
        <w:tc>
          <w:tcPr>
            <w:tcW w:w="334" w:type="pct"/>
            <w:vAlign w:val="center"/>
          </w:tcPr>
          <w:p w:rsidR="00B73F62" w:rsidRPr="00FA796F" w:rsidRDefault="00B73F62" w:rsidP="00B73F62">
            <w:pPr>
              <w:contextualSpacing/>
              <w:jc w:val="center"/>
            </w:pPr>
            <w:r>
              <w:t>U</w:t>
            </w:r>
          </w:p>
        </w:tc>
        <w:tc>
          <w:tcPr>
            <w:tcW w:w="466" w:type="pct"/>
            <w:vAlign w:val="center"/>
          </w:tcPr>
          <w:p w:rsidR="00B73F62" w:rsidRPr="00FA796F" w:rsidRDefault="00B73F62" w:rsidP="00B73F62">
            <w:pPr>
              <w:contextualSpacing/>
              <w:jc w:val="center"/>
            </w:pPr>
            <w:r>
              <w:t>3</w:t>
            </w:r>
          </w:p>
        </w:tc>
      </w:tr>
      <w:tr w:rsidR="00B73F62" w:rsidRPr="00FA796F" w:rsidTr="00B73F62">
        <w:trPr>
          <w:trHeight w:val="70"/>
        </w:trPr>
        <w:tc>
          <w:tcPr>
            <w:tcW w:w="268" w:type="pct"/>
            <w:vAlign w:val="center"/>
          </w:tcPr>
          <w:p w:rsidR="00B73F62" w:rsidRPr="00FA796F" w:rsidRDefault="00B73F62" w:rsidP="00B73F62">
            <w:pPr>
              <w:contextualSpacing/>
              <w:jc w:val="center"/>
            </w:pPr>
          </w:p>
        </w:tc>
        <w:tc>
          <w:tcPr>
            <w:tcW w:w="187" w:type="pct"/>
            <w:vAlign w:val="center"/>
          </w:tcPr>
          <w:p w:rsidR="00B73F62" w:rsidRPr="00FA796F" w:rsidRDefault="00B73F62" w:rsidP="00B73F62">
            <w:pPr>
              <w:contextualSpacing/>
              <w:jc w:val="center"/>
            </w:pPr>
          </w:p>
        </w:tc>
        <w:tc>
          <w:tcPr>
            <w:tcW w:w="3411" w:type="pct"/>
            <w:vAlign w:val="bottom"/>
          </w:tcPr>
          <w:p w:rsidR="00B73F62" w:rsidRPr="00FA796F" w:rsidRDefault="00B73F62" w:rsidP="00B73F62">
            <w:pPr>
              <w:contextualSpacing/>
              <w:jc w:val="both"/>
            </w:pPr>
          </w:p>
        </w:tc>
        <w:tc>
          <w:tcPr>
            <w:tcW w:w="334" w:type="pct"/>
            <w:vAlign w:val="center"/>
          </w:tcPr>
          <w:p w:rsidR="00B73F62" w:rsidRPr="00FA796F" w:rsidRDefault="00B73F62" w:rsidP="00B73F62">
            <w:pPr>
              <w:contextualSpacing/>
              <w:jc w:val="center"/>
            </w:pPr>
          </w:p>
        </w:tc>
        <w:tc>
          <w:tcPr>
            <w:tcW w:w="334" w:type="pct"/>
            <w:vAlign w:val="center"/>
          </w:tcPr>
          <w:p w:rsidR="00B73F62" w:rsidRPr="00FA796F" w:rsidRDefault="00B73F62" w:rsidP="00B73F62">
            <w:pPr>
              <w:contextualSpacing/>
              <w:jc w:val="center"/>
            </w:pPr>
          </w:p>
        </w:tc>
        <w:tc>
          <w:tcPr>
            <w:tcW w:w="466" w:type="pct"/>
            <w:vAlign w:val="center"/>
          </w:tcPr>
          <w:p w:rsidR="00B73F62" w:rsidRPr="00FA796F" w:rsidRDefault="00B73F62" w:rsidP="00B73F62">
            <w:pPr>
              <w:contextualSpacing/>
              <w:jc w:val="center"/>
            </w:pPr>
          </w:p>
        </w:tc>
      </w:tr>
      <w:tr w:rsidR="00B73F62" w:rsidRPr="00FA796F" w:rsidTr="00B73F62">
        <w:trPr>
          <w:trHeight w:val="396"/>
        </w:trPr>
        <w:tc>
          <w:tcPr>
            <w:tcW w:w="268" w:type="pct"/>
            <w:vAlign w:val="center"/>
          </w:tcPr>
          <w:p w:rsidR="00B73F62" w:rsidRPr="00FA796F" w:rsidRDefault="00B73F62" w:rsidP="00B73F62">
            <w:pPr>
              <w:contextualSpacing/>
              <w:jc w:val="center"/>
            </w:pPr>
            <w:r w:rsidRPr="00FA796F">
              <w:t>20.</w:t>
            </w:r>
          </w:p>
        </w:tc>
        <w:tc>
          <w:tcPr>
            <w:tcW w:w="187" w:type="pct"/>
            <w:vAlign w:val="center"/>
          </w:tcPr>
          <w:p w:rsidR="00B73F62" w:rsidRPr="00FA796F" w:rsidRDefault="00B73F62" w:rsidP="00B73F62">
            <w:pPr>
              <w:contextualSpacing/>
              <w:jc w:val="center"/>
            </w:pPr>
            <w:r w:rsidRPr="00FA796F">
              <w:t>a.</w:t>
            </w:r>
          </w:p>
        </w:tc>
        <w:tc>
          <w:tcPr>
            <w:tcW w:w="3411" w:type="pct"/>
            <w:vAlign w:val="bottom"/>
          </w:tcPr>
          <w:p w:rsidR="00B73F62" w:rsidRPr="00FA796F" w:rsidRDefault="00B73F62" w:rsidP="00B73F62">
            <w:pPr>
              <w:contextualSpacing/>
              <w:jc w:val="both"/>
            </w:pPr>
            <w:r>
              <w:t>An axial compressor stage has mean diameter 600mm and runs at 250rps. The actual temperature rise is 30</w:t>
            </w:r>
            <w:r>
              <w:sym w:font="Symbol" w:char="F0B0"/>
            </w:r>
            <w:r>
              <w:t>C and the pressure ratio developed is 1.35. Initial temperature is 35</w:t>
            </w:r>
            <w:r>
              <w:sym w:font="Symbol" w:char="F0B0"/>
            </w:r>
            <w:r>
              <w:t>C and temperature rise in the rotor is 20</w:t>
            </w:r>
            <w:r>
              <w:sym w:font="Symbol" w:char="F0B0"/>
            </w:r>
            <w:r>
              <w:t>C. Mass flow rate is 50kg/s and the mechanical efficiency is 85%. Find out, (i) Power required to drive the compressor, (ii) Loading coefficient, (iii) Degree of reaction, (iv) Stage efficiency.</w:t>
            </w:r>
          </w:p>
        </w:tc>
        <w:tc>
          <w:tcPr>
            <w:tcW w:w="334" w:type="pct"/>
            <w:vAlign w:val="center"/>
          </w:tcPr>
          <w:p w:rsidR="00B73F62" w:rsidRPr="00FA796F" w:rsidRDefault="00B73F62" w:rsidP="00B73F62">
            <w:pPr>
              <w:contextualSpacing/>
              <w:jc w:val="center"/>
            </w:pPr>
            <w:r w:rsidRPr="00FA796F">
              <w:t>CO</w:t>
            </w:r>
            <w:r>
              <w:t>4</w:t>
            </w:r>
          </w:p>
        </w:tc>
        <w:tc>
          <w:tcPr>
            <w:tcW w:w="334" w:type="pct"/>
            <w:vAlign w:val="center"/>
          </w:tcPr>
          <w:p w:rsidR="00B73F62" w:rsidRPr="00FA796F" w:rsidRDefault="00B73F62" w:rsidP="00B73F62">
            <w:pPr>
              <w:contextualSpacing/>
              <w:jc w:val="center"/>
            </w:pPr>
            <w:r>
              <w:t>A</w:t>
            </w:r>
          </w:p>
        </w:tc>
        <w:tc>
          <w:tcPr>
            <w:tcW w:w="466" w:type="pct"/>
            <w:vAlign w:val="center"/>
          </w:tcPr>
          <w:p w:rsidR="00B73F62" w:rsidRPr="00FA796F" w:rsidRDefault="00B73F62" w:rsidP="00B73F62">
            <w:pPr>
              <w:contextualSpacing/>
              <w:jc w:val="center"/>
            </w:pPr>
            <w:r>
              <w:t>8</w:t>
            </w:r>
          </w:p>
        </w:tc>
      </w:tr>
      <w:tr w:rsidR="00B73F62" w:rsidRPr="00FA796F" w:rsidTr="00B73F62">
        <w:trPr>
          <w:trHeight w:val="396"/>
        </w:trPr>
        <w:tc>
          <w:tcPr>
            <w:tcW w:w="268" w:type="pct"/>
            <w:vAlign w:val="center"/>
          </w:tcPr>
          <w:p w:rsidR="00B73F62" w:rsidRPr="00FA796F" w:rsidRDefault="00B73F62" w:rsidP="00B73F62">
            <w:pPr>
              <w:contextualSpacing/>
              <w:jc w:val="center"/>
            </w:pPr>
          </w:p>
        </w:tc>
        <w:tc>
          <w:tcPr>
            <w:tcW w:w="187" w:type="pct"/>
            <w:vAlign w:val="center"/>
          </w:tcPr>
          <w:p w:rsidR="00B73F62" w:rsidRPr="00FA796F" w:rsidRDefault="00B73F62" w:rsidP="00B73F62">
            <w:pPr>
              <w:contextualSpacing/>
              <w:jc w:val="center"/>
            </w:pPr>
            <w:r w:rsidRPr="00FA796F">
              <w:t>b.</w:t>
            </w:r>
          </w:p>
        </w:tc>
        <w:tc>
          <w:tcPr>
            <w:tcW w:w="3411" w:type="pct"/>
            <w:vAlign w:val="bottom"/>
          </w:tcPr>
          <w:p w:rsidR="00B73F62" w:rsidRPr="00FA796F" w:rsidRDefault="00B73F62" w:rsidP="00B73F62">
            <w:pPr>
              <w:contextualSpacing/>
              <w:jc w:val="both"/>
              <w:rPr>
                <w:bCs/>
              </w:rPr>
            </w:pPr>
            <w:r>
              <w:rPr>
                <w:bCs/>
              </w:rPr>
              <w:t>Describe about surging in axial flow compressor with sketches.</w:t>
            </w:r>
          </w:p>
        </w:tc>
        <w:tc>
          <w:tcPr>
            <w:tcW w:w="334" w:type="pct"/>
            <w:vAlign w:val="center"/>
          </w:tcPr>
          <w:p w:rsidR="00B73F62" w:rsidRPr="00FA796F" w:rsidRDefault="00B73F62" w:rsidP="00B73F62">
            <w:pPr>
              <w:contextualSpacing/>
              <w:jc w:val="center"/>
            </w:pPr>
            <w:r w:rsidRPr="00FA796F">
              <w:t>CO</w:t>
            </w:r>
            <w:r>
              <w:t>4</w:t>
            </w:r>
          </w:p>
        </w:tc>
        <w:tc>
          <w:tcPr>
            <w:tcW w:w="334" w:type="pct"/>
            <w:vAlign w:val="center"/>
          </w:tcPr>
          <w:p w:rsidR="00B73F62" w:rsidRPr="00FA796F" w:rsidRDefault="00B73F62" w:rsidP="00B73F62">
            <w:pPr>
              <w:contextualSpacing/>
              <w:jc w:val="center"/>
            </w:pPr>
            <w:r>
              <w:t>R</w:t>
            </w:r>
          </w:p>
        </w:tc>
        <w:tc>
          <w:tcPr>
            <w:tcW w:w="466" w:type="pct"/>
            <w:vAlign w:val="center"/>
          </w:tcPr>
          <w:p w:rsidR="00B73F62" w:rsidRPr="00FA796F" w:rsidRDefault="00B73F62" w:rsidP="00B73F62">
            <w:pPr>
              <w:contextualSpacing/>
              <w:jc w:val="center"/>
            </w:pPr>
            <w:r>
              <w:t>4</w:t>
            </w:r>
          </w:p>
        </w:tc>
      </w:tr>
      <w:tr w:rsidR="00B73F62" w:rsidRPr="00FA796F" w:rsidTr="00B73F62">
        <w:trPr>
          <w:trHeight w:val="70"/>
        </w:trPr>
        <w:tc>
          <w:tcPr>
            <w:tcW w:w="268" w:type="pct"/>
            <w:vAlign w:val="center"/>
          </w:tcPr>
          <w:p w:rsidR="00B73F62" w:rsidRPr="00FA796F" w:rsidRDefault="00B73F62" w:rsidP="00B73F62">
            <w:pPr>
              <w:contextualSpacing/>
              <w:jc w:val="center"/>
            </w:pPr>
          </w:p>
        </w:tc>
        <w:tc>
          <w:tcPr>
            <w:tcW w:w="187" w:type="pct"/>
            <w:vAlign w:val="center"/>
          </w:tcPr>
          <w:p w:rsidR="00B73F62" w:rsidRPr="00FA796F" w:rsidRDefault="00B73F62" w:rsidP="00B73F62">
            <w:pPr>
              <w:contextualSpacing/>
              <w:jc w:val="center"/>
            </w:pPr>
          </w:p>
        </w:tc>
        <w:tc>
          <w:tcPr>
            <w:tcW w:w="3411" w:type="pct"/>
            <w:vAlign w:val="bottom"/>
          </w:tcPr>
          <w:p w:rsidR="00B73F62" w:rsidRPr="00FA796F" w:rsidRDefault="00B73F62" w:rsidP="00B73F62">
            <w:pPr>
              <w:contextualSpacing/>
              <w:jc w:val="both"/>
            </w:pPr>
          </w:p>
        </w:tc>
        <w:tc>
          <w:tcPr>
            <w:tcW w:w="334" w:type="pct"/>
            <w:vAlign w:val="center"/>
          </w:tcPr>
          <w:p w:rsidR="00B73F62" w:rsidRPr="00FA796F" w:rsidRDefault="00B73F62" w:rsidP="00B73F62">
            <w:pPr>
              <w:contextualSpacing/>
              <w:jc w:val="center"/>
            </w:pPr>
          </w:p>
        </w:tc>
        <w:tc>
          <w:tcPr>
            <w:tcW w:w="334" w:type="pct"/>
            <w:vAlign w:val="center"/>
          </w:tcPr>
          <w:p w:rsidR="00B73F62" w:rsidRPr="00FA796F" w:rsidRDefault="00B73F62" w:rsidP="00B73F62">
            <w:pPr>
              <w:contextualSpacing/>
              <w:jc w:val="center"/>
            </w:pPr>
          </w:p>
        </w:tc>
        <w:tc>
          <w:tcPr>
            <w:tcW w:w="466" w:type="pct"/>
            <w:vAlign w:val="center"/>
          </w:tcPr>
          <w:p w:rsidR="00B73F62" w:rsidRPr="00FA796F" w:rsidRDefault="00B73F62" w:rsidP="00B73F62">
            <w:pPr>
              <w:contextualSpacing/>
              <w:jc w:val="center"/>
            </w:pPr>
          </w:p>
        </w:tc>
      </w:tr>
      <w:tr w:rsidR="00B73F62" w:rsidRPr="00FA796F" w:rsidTr="00B73F62">
        <w:trPr>
          <w:trHeight w:val="396"/>
        </w:trPr>
        <w:tc>
          <w:tcPr>
            <w:tcW w:w="268" w:type="pct"/>
            <w:vAlign w:val="center"/>
          </w:tcPr>
          <w:p w:rsidR="00B73F62" w:rsidRPr="00FA796F" w:rsidRDefault="00B73F62" w:rsidP="00B73F62">
            <w:pPr>
              <w:contextualSpacing/>
              <w:jc w:val="center"/>
            </w:pPr>
            <w:r w:rsidRPr="00FA796F">
              <w:t>21.</w:t>
            </w:r>
          </w:p>
        </w:tc>
        <w:tc>
          <w:tcPr>
            <w:tcW w:w="187" w:type="pct"/>
            <w:vAlign w:val="center"/>
          </w:tcPr>
          <w:p w:rsidR="00B73F62" w:rsidRPr="00FA796F" w:rsidRDefault="00B73F62" w:rsidP="00B73F62">
            <w:pPr>
              <w:contextualSpacing/>
              <w:jc w:val="center"/>
            </w:pPr>
            <w:r w:rsidRPr="00FA796F">
              <w:t>a.</w:t>
            </w:r>
          </w:p>
        </w:tc>
        <w:tc>
          <w:tcPr>
            <w:tcW w:w="3411" w:type="pct"/>
            <w:vAlign w:val="bottom"/>
          </w:tcPr>
          <w:p w:rsidR="00B73F62" w:rsidRPr="00FA796F" w:rsidRDefault="00B73F62" w:rsidP="00B73F62">
            <w:pPr>
              <w:contextualSpacing/>
              <w:jc w:val="both"/>
            </w:pPr>
            <w:r>
              <w:t>Explain the factors affecting combustion chamber design.</w:t>
            </w:r>
          </w:p>
        </w:tc>
        <w:tc>
          <w:tcPr>
            <w:tcW w:w="334" w:type="pct"/>
            <w:vAlign w:val="center"/>
          </w:tcPr>
          <w:p w:rsidR="00B73F62" w:rsidRPr="00FA796F" w:rsidRDefault="00B73F62" w:rsidP="00B73F62">
            <w:pPr>
              <w:contextualSpacing/>
              <w:jc w:val="center"/>
            </w:pPr>
            <w:r w:rsidRPr="00FA796F">
              <w:t>CO</w:t>
            </w:r>
            <w:r>
              <w:t>5</w:t>
            </w:r>
          </w:p>
        </w:tc>
        <w:tc>
          <w:tcPr>
            <w:tcW w:w="334" w:type="pct"/>
            <w:vAlign w:val="center"/>
          </w:tcPr>
          <w:p w:rsidR="00B73F62" w:rsidRPr="00FA796F" w:rsidRDefault="00B73F62" w:rsidP="00B73F62">
            <w:pPr>
              <w:contextualSpacing/>
              <w:jc w:val="center"/>
            </w:pPr>
            <w:r>
              <w:t>U</w:t>
            </w:r>
          </w:p>
        </w:tc>
        <w:tc>
          <w:tcPr>
            <w:tcW w:w="466" w:type="pct"/>
            <w:vAlign w:val="center"/>
          </w:tcPr>
          <w:p w:rsidR="00B73F62" w:rsidRPr="00FA796F" w:rsidRDefault="00B73F62" w:rsidP="00B73F62">
            <w:pPr>
              <w:contextualSpacing/>
              <w:jc w:val="center"/>
            </w:pPr>
            <w:r>
              <w:t>8</w:t>
            </w:r>
          </w:p>
        </w:tc>
      </w:tr>
      <w:tr w:rsidR="00B73F62" w:rsidRPr="00FA796F" w:rsidTr="00B73F62">
        <w:trPr>
          <w:trHeight w:val="396"/>
        </w:trPr>
        <w:tc>
          <w:tcPr>
            <w:tcW w:w="268" w:type="pct"/>
            <w:vAlign w:val="center"/>
          </w:tcPr>
          <w:p w:rsidR="00B73F62" w:rsidRPr="00FA796F" w:rsidRDefault="00B73F62" w:rsidP="00B73F62">
            <w:pPr>
              <w:contextualSpacing/>
              <w:jc w:val="center"/>
            </w:pPr>
          </w:p>
        </w:tc>
        <w:tc>
          <w:tcPr>
            <w:tcW w:w="187" w:type="pct"/>
            <w:vAlign w:val="center"/>
          </w:tcPr>
          <w:p w:rsidR="00B73F62" w:rsidRPr="00FA796F" w:rsidRDefault="00B73F62" w:rsidP="00B73F62">
            <w:pPr>
              <w:contextualSpacing/>
              <w:jc w:val="center"/>
            </w:pPr>
            <w:r w:rsidRPr="00FA796F">
              <w:t>b.</w:t>
            </w:r>
          </w:p>
        </w:tc>
        <w:tc>
          <w:tcPr>
            <w:tcW w:w="3411" w:type="pct"/>
            <w:vAlign w:val="bottom"/>
          </w:tcPr>
          <w:p w:rsidR="00B73F62" w:rsidRPr="00FA796F" w:rsidRDefault="00B73F62" w:rsidP="00B73F62">
            <w:pPr>
              <w:contextualSpacing/>
              <w:jc w:val="both"/>
              <w:rPr>
                <w:bCs/>
              </w:rPr>
            </w:pPr>
            <w:r>
              <w:rPr>
                <w:bCs/>
              </w:rPr>
              <w:t>Discuss about flame stabilizers.</w:t>
            </w:r>
          </w:p>
        </w:tc>
        <w:tc>
          <w:tcPr>
            <w:tcW w:w="334" w:type="pct"/>
            <w:vAlign w:val="center"/>
          </w:tcPr>
          <w:p w:rsidR="00B73F62" w:rsidRPr="00FA796F" w:rsidRDefault="00B73F62" w:rsidP="00B73F62">
            <w:pPr>
              <w:contextualSpacing/>
              <w:jc w:val="center"/>
            </w:pPr>
            <w:r w:rsidRPr="00FA796F">
              <w:t>CO</w:t>
            </w:r>
            <w:r>
              <w:t>5</w:t>
            </w:r>
          </w:p>
        </w:tc>
        <w:tc>
          <w:tcPr>
            <w:tcW w:w="334" w:type="pct"/>
            <w:vAlign w:val="center"/>
          </w:tcPr>
          <w:p w:rsidR="00B73F62" w:rsidRPr="00FA796F" w:rsidRDefault="00B73F62" w:rsidP="00B73F62">
            <w:pPr>
              <w:contextualSpacing/>
              <w:jc w:val="center"/>
            </w:pPr>
            <w:r>
              <w:t>U</w:t>
            </w:r>
          </w:p>
        </w:tc>
        <w:tc>
          <w:tcPr>
            <w:tcW w:w="466" w:type="pct"/>
            <w:vAlign w:val="center"/>
          </w:tcPr>
          <w:p w:rsidR="00B73F62" w:rsidRPr="00FA796F" w:rsidRDefault="00B73F62" w:rsidP="00B73F62">
            <w:pPr>
              <w:contextualSpacing/>
              <w:jc w:val="center"/>
            </w:pPr>
            <w:r>
              <w:t>4</w:t>
            </w:r>
          </w:p>
        </w:tc>
      </w:tr>
      <w:tr w:rsidR="00B73F62" w:rsidRPr="00FA796F" w:rsidTr="00B73F62">
        <w:trPr>
          <w:trHeight w:val="70"/>
        </w:trPr>
        <w:tc>
          <w:tcPr>
            <w:tcW w:w="268" w:type="pct"/>
            <w:vAlign w:val="center"/>
          </w:tcPr>
          <w:p w:rsidR="00B73F62" w:rsidRPr="00FA796F" w:rsidRDefault="00B73F62" w:rsidP="00B73F62">
            <w:pPr>
              <w:contextualSpacing/>
              <w:jc w:val="center"/>
            </w:pPr>
          </w:p>
        </w:tc>
        <w:tc>
          <w:tcPr>
            <w:tcW w:w="187" w:type="pct"/>
            <w:vAlign w:val="center"/>
          </w:tcPr>
          <w:p w:rsidR="00B73F62" w:rsidRPr="00FA796F" w:rsidRDefault="00B73F62" w:rsidP="00B73F62">
            <w:pPr>
              <w:contextualSpacing/>
              <w:jc w:val="center"/>
            </w:pPr>
          </w:p>
        </w:tc>
        <w:tc>
          <w:tcPr>
            <w:tcW w:w="3411" w:type="pct"/>
            <w:vAlign w:val="bottom"/>
          </w:tcPr>
          <w:p w:rsidR="00B73F62" w:rsidRPr="00FA796F" w:rsidRDefault="00B73F62" w:rsidP="00B73F62">
            <w:pPr>
              <w:contextualSpacing/>
              <w:jc w:val="both"/>
            </w:pPr>
          </w:p>
        </w:tc>
        <w:tc>
          <w:tcPr>
            <w:tcW w:w="334" w:type="pct"/>
            <w:vAlign w:val="center"/>
          </w:tcPr>
          <w:p w:rsidR="00B73F62" w:rsidRPr="00FA796F" w:rsidRDefault="00B73F62" w:rsidP="00B73F62">
            <w:pPr>
              <w:contextualSpacing/>
              <w:jc w:val="center"/>
            </w:pPr>
          </w:p>
        </w:tc>
        <w:tc>
          <w:tcPr>
            <w:tcW w:w="334" w:type="pct"/>
            <w:vAlign w:val="center"/>
          </w:tcPr>
          <w:p w:rsidR="00B73F62" w:rsidRPr="00FA796F" w:rsidRDefault="00B73F62" w:rsidP="00B73F62">
            <w:pPr>
              <w:contextualSpacing/>
              <w:jc w:val="center"/>
            </w:pPr>
          </w:p>
        </w:tc>
        <w:tc>
          <w:tcPr>
            <w:tcW w:w="466" w:type="pct"/>
            <w:vAlign w:val="center"/>
          </w:tcPr>
          <w:p w:rsidR="00B73F62" w:rsidRPr="00FA796F" w:rsidRDefault="00B73F62" w:rsidP="00B73F62">
            <w:pPr>
              <w:contextualSpacing/>
              <w:jc w:val="center"/>
            </w:pPr>
          </w:p>
        </w:tc>
      </w:tr>
      <w:tr w:rsidR="00B73F62" w:rsidRPr="00FA796F" w:rsidTr="00B73F62">
        <w:trPr>
          <w:trHeight w:val="396"/>
        </w:trPr>
        <w:tc>
          <w:tcPr>
            <w:tcW w:w="268" w:type="pct"/>
            <w:vAlign w:val="center"/>
          </w:tcPr>
          <w:p w:rsidR="00B73F62" w:rsidRPr="00FA796F" w:rsidRDefault="00B73F62" w:rsidP="00B73F62">
            <w:pPr>
              <w:contextualSpacing/>
              <w:jc w:val="center"/>
            </w:pPr>
            <w:r w:rsidRPr="00FA796F">
              <w:t>22.</w:t>
            </w:r>
          </w:p>
        </w:tc>
        <w:tc>
          <w:tcPr>
            <w:tcW w:w="187" w:type="pct"/>
            <w:vAlign w:val="center"/>
          </w:tcPr>
          <w:p w:rsidR="00B73F62" w:rsidRPr="00FA796F" w:rsidRDefault="00B73F62" w:rsidP="00B73F62">
            <w:pPr>
              <w:contextualSpacing/>
              <w:jc w:val="center"/>
            </w:pPr>
            <w:r w:rsidRPr="00FA796F">
              <w:t>a.</w:t>
            </w:r>
          </w:p>
        </w:tc>
        <w:tc>
          <w:tcPr>
            <w:tcW w:w="3411" w:type="pct"/>
            <w:vAlign w:val="bottom"/>
          </w:tcPr>
          <w:p w:rsidR="00B73F62" w:rsidRPr="00FA796F" w:rsidRDefault="00B73F62" w:rsidP="00B73F62">
            <w:pPr>
              <w:contextualSpacing/>
              <w:jc w:val="both"/>
            </w:pPr>
            <w:r>
              <w:t>Illustrate the velocity triangles for a turbine machines with necessary equations.</w:t>
            </w:r>
          </w:p>
        </w:tc>
        <w:tc>
          <w:tcPr>
            <w:tcW w:w="334" w:type="pct"/>
            <w:vAlign w:val="center"/>
          </w:tcPr>
          <w:p w:rsidR="00B73F62" w:rsidRPr="00FA796F" w:rsidRDefault="00B73F62" w:rsidP="00B73F62">
            <w:pPr>
              <w:contextualSpacing/>
              <w:jc w:val="center"/>
            </w:pPr>
            <w:r w:rsidRPr="00FA796F">
              <w:t>CO</w:t>
            </w:r>
            <w:r>
              <w:t>6</w:t>
            </w:r>
          </w:p>
        </w:tc>
        <w:tc>
          <w:tcPr>
            <w:tcW w:w="334" w:type="pct"/>
            <w:vAlign w:val="center"/>
          </w:tcPr>
          <w:p w:rsidR="00B73F62" w:rsidRPr="00FA796F" w:rsidRDefault="00B73F62" w:rsidP="00B73F62">
            <w:pPr>
              <w:contextualSpacing/>
              <w:jc w:val="center"/>
            </w:pPr>
            <w:r>
              <w:t>A</w:t>
            </w:r>
          </w:p>
        </w:tc>
        <w:tc>
          <w:tcPr>
            <w:tcW w:w="466" w:type="pct"/>
            <w:vAlign w:val="center"/>
          </w:tcPr>
          <w:p w:rsidR="00B73F62" w:rsidRPr="00FA796F" w:rsidRDefault="00B73F62" w:rsidP="00B73F62">
            <w:pPr>
              <w:contextualSpacing/>
              <w:jc w:val="center"/>
            </w:pPr>
            <w:r>
              <w:t>8</w:t>
            </w:r>
          </w:p>
        </w:tc>
      </w:tr>
      <w:tr w:rsidR="00B73F62" w:rsidRPr="00FA796F" w:rsidTr="00B73F62">
        <w:trPr>
          <w:trHeight w:val="396"/>
        </w:trPr>
        <w:tc>
          <w:tcPr>
            <w:tcW w:w="268" w:type="pct"/>
            <w:vAlign w:val="center"/>
          </w:tcPr>
          <w:p w:rsidR="00B73F62" w:rsidRPr="00FA796F" w:rsidRDefault="00B73F62" w:rsidP="00B73F62">
            <w:pPr>
              <w:contextualSpacing/>
              <w:jc w:val="center"/>
            </w:pPr>
          </w:p>
        </w:tc>
        <w:tc>
          <w:tcPr>
            <w:tcW w:w="187" w:type="pct"/>
            <w:vAlign w:val="center"/>
          </w:tcPr>
          <w:p w:rsidR="00B73F62" w:rsidRPr="00FA796F" w:rsidRDefault="00B73F62" w:rsidP="00B73F62">
            <w:pPr>
              <w:contextualSpacing/>
              <w:jc w:val="center"/>
            </w:pPr>
            <w:r w:rsidRPr="00FA796F">
              <w:t>b.</w:t>
            </w:r>
          </w:p>
        </w:tc>
        <w:tc>
          <w:tcPr>
            <w:tcW w:w="3411" w:type="pct"/>
            <w:vAlign w:val="bottom"/>
          </w:tcPr>
          <w:p w:rsidR="00B73F62" w:rsidRPr="00FA796F" w:rsidRDefault="00B73F62" w:rsidP="00B73F62">
            <w:pPr>
              <w:contextualSpacing/>
              <w:jc w:val="both"/>
              <w:rPr>
                <w:bCs/>
              </w:rPr>
            </w:pPr>
            <w:r>
              <w:rPr>
                <w:bCs/>
              </w:rPr>
              <w:t xml:space="preserve">Predict the </w:t>
            </w:r>
            <w:r w:rsidRPr="00687A5C">
              <w:rPr>
                <w:bCs/>
              </w:rPr>
              <w:t>limiting factors in gas turbine design</w:t>
            </w:r>
            <w:r>
              <w:rPr>
                <w:bCs/>
              </w:rPr>
              <w:t>.</w:t>
            </w:r>
          </w:p>
        </w:tc>
        <w:tc>
          <w:tcPr>
            <w:tcW w:w="334" w:type="pct"/>
            <w:vAlign w:val="center"/>
          </w:tcPr>
          <w:p w:rsidR="00B73F62" w:rsidRPr="00FA796F" w:rsidRDefault="00B73F62" w:rsidP="00B73F62">
            <w:pPr>
              <w:contextualSpacing/>
              <w:jc w:val="center"/>
            </w:pPr>
            <w:r w:rsidRPr="00FA796F">
              <w:t>CO</w:t>
            </w:r>
            <w:r>
              <w:t>6</w:t>
            </w:r>
          </w:p>
        </w:tc>
        <w:tc>
          <w:tcPr>
            <w:tcW w:w="334" w:type="pct"/>
            <w:vAlign w:val="center"/>
          </w:tcPr>
          <w:p w:rsidR="00B73F62" w:rsidRPr="00FA796F" w:rsidRDefault="00B73F62" w:rsidP="00B73F62">
            <w:pPr>
              <w:contextualSpacing/>
              <w:jc w:val="center"/>
            </w:pPr>
            <w:r>
              <w:t>A</w:t>
            </w:r>
          </w:p>
        </w:tc>
        <w:tc>
          <w:tcPr>
            <w:tcW w:w="466" w:type="pct"/>
            <w:vAlign w:val="center"/>
          </w:tcPr>
          <w:p w:rsidR="00B73F62" w:rsidRPr="00FA796F" w:rsidRDefault="00B73F62" w:rsidP="00B73F62">
            <w:pPr>
              <w:contextualSpacing/>
              <w:jc w:val="center"/>
            </w:pPr>
            <w:r>
              <w:t>4</w:t>
            </w:r>
          </w:p>
        </w:tc>
      </w:tr>
      <w:tr w:rsidR="00B73F62" w:rsidRPr="00FA796F" w:rsidTr="00B73F62">
        <w:trPr>
          <w:trHeight w:val="70"/>
        </w:trPr>
        <w:tc>
          <w:tcPr>
            <w:tcW w:w="268" w:type="pct"/>
            <w:vAlign w:val="center"/>
          </w:tcPr>
          <w:p w:rsidR="00B73F62" w:rsidRPr="00FA796F" w:rsidRDefault="00B73F62" w:rsidP="00B73F62">
            <w:pPr>
              <w:contextualSpacing/>
              <w:jc w:val="center"/>
            </w:pPr>
          </w:p>
        </w:tc>
        <w:tc>
          <w:tcPr>
            <w:tcW w:w="187" w:type="pct"/>
            <w:vAlign w:val="center"/>
          </w:tcPr>
          <w:p w:rsidR="00B73F62" w:rsidRPr="00FA796F" w:rsidRDefault="00B73F62" w:rsidP="00B73F62">
            <w:pPr>
              <w:contextualSpacing/>
              <w:jc w:val="center"/>
            </w:pPr>
          </w:p>
        </w:tc>
        <w:tc>
          <w:tcPr>
            <w:tcW w:w="3411" w:type="pct"/>
            <w:vAlign w:val="bottom"/>
          </w:tcPr>
          <w:p w:rsidR="00B73F62" w:rsidRPr="00FA796F" w:rsidRDefault="00B73F62" w:rsidP="00B73F62">
            <w:pPr>
              <w:contextualSpacing/>
              <w:jc w:val="both"/>
            </w:pPr>
          </w:p>
        </w:tc>
        <w:tc>
          <w:tcPr>
            <w:tcW w:w="334" w:type="pct"/>
            <w:vAlign w:val="center"/>
          </w:tcPr>
          <w:p w:rsidR="00B73F62" w:rsidRPr="00FA796F" w:rsidRDefault="00B73F62" w:rsidP="00B73F62">
            <w:pPr>
              <w:contextualSpacing/>
              <w:jc w:val="center"/>
            </w:pPr>
          </w:p>
        </w:tc>
        <w:tc>
          <w:tcPr>
            <w:tcW w:w="334" w:type="pct"/>
            <w:vAlign w:val="center"/>
          </w:tcPr>
          <w:p w:rsidR="00B73F62" w:rsidRPr="00FA796F" w:rsidRDefault="00B73F62" w:rsidP="00B73F62">
            <w:pPr>
              <w:contextualSpacing/>
              <w:jc w:val="center"/>
            </w:pPr>
          </w:p>
        </w:tc>
        <w:tc>
          <w:tcPr>
            <w:tcW w:w="466" w:type="pct"/>
            <w:vAlign w:val="center"/>
          </w:tcPr>
          <w:p w:rsidR="00B73F62" w:rsidRPr="00FA796F" w:rsidRDefault="00B73F62" w:rsidP="00B73F62">
            <w:pPr>
              <w:contextualSpacing/>
              <w:jc w:val="center"/>
            </w:pPr>
          </w:p>
        </w:tc>
      </w:tr>
      <w:tr w:rsidR="00B73F62" w:rsidRPr="00FA796F" w:rsidTr="00B73F62">
        <w:trPr>
          <w:trHeight w:val="396"/>
        </w:trPr>
        <w:tc>
          <w:tcPr>
            <w:tcW w:w="268" w:type="pct"/>
            <w:vAlign w:val="center"/>
          </w:tcPr>
          <w:p w:rsidR="00B73F62" w:rsidRPr="00FA796F" w:rsidRDefault="00B73F62" w:rsidP="00B73F62">
            <w:pPr>
              <w:contextualSpacing/>
              <w:jc w:val="center"/>
            </w:pPr>
            <w:r w:rsidRPr="00FA796F">
              <w:t>23.</w:t>
            </w:r>
          </w:p>
        </w:tc>
        <w:tc>
          <w:tcPr>
            <w:tcW w:w="187" w:type="pct"/>
            <w:vAlign w:val="center"/>
          </w:tcPr>
          <w:p w:rsidR="00B73F62" w:rsidRPr="00FA796F" w:rsidRDefault="00B73F62" w:rsidP="00B73F62">
            <w:pPr>
              <w:contextualSpacing/>
              <w:jc w:val="center"/>
            </w:pPr>
            <w:r w:rsidRPr="00FA796F">
              <w:t>a.</w:t>
            </w:r>
          </w:p>
        </w:tc>
        <w:tc>
          <w:tcPr>
            <w:tcW w:w="3411" w:type="pct"/>
            <w:vAlign w:val="bottom"/>
          </w:tcPr>
          <w:p w:rsidR="00B73F62" w:rsidRPr="00FA796F" w:rsidRDefault="00B73F62" w:rsidP="00B73F62">
            <w:pPr>
              <w:contextualSpacing/>
              <w:jc w:val="both"/>
            </w:pPr>
            <w:r>
              <w:t>Differentiate Low by-pass  and high by-pass turbo fan engine with necessary diagram.</w:t>
            </w:r>
          </w:p>
        </w:tc>
        <w:tc>
          <w:tcPr>
            <w:tcW w:w="334" w:type="pct"/>
            <w:vAlign w:val="center"/>
          </w:tcPr>
          <w:p w:rsidR="00B73F62" w:rsidRPr="00FA796F" w:rsidRDefault="00B73F62" w:rsidP="00B73F62">
            <w:pPr>
              <w:contextualSpacing/>
              <w:jc w:val="center"/>
            </w:pPr>
            <w:r w:rsidRPr="00FA796F">
              <w:t>CO</w:t>
            </w:r>
            <w:r>
              <w:t>2</w:t>
            </w:r>
          </w:p>
        </w:tc>
        <w:tc>
          <w:tcPr>
            <w:tcW w:w="334" w:type="pct"/>
            <w:vAlign w:val="center"/>
          </w:tcPr>
          <w:p w:rsidR="00B73F62" w:rsidRPr="00FA796F" w:rsidRDefault="00B73F62" w:rsidP="00B73F62">
            <w:pPr>
              <w:contextualSpacing/>
              <w:jc w:val="center"/>
            </w:pPr>
            <w:r>
              <w:t>U</w:t>
            </w:r>
          </w:p>
        </w:tc>
        <w:tc>
          <w:tcPr>
            <w:tcW w:w="466" w:type="pct"/>
            <w:vAlign w:val="center"/>
          </w:tcPr>
          <w:p w:rsidR="00B73F62" w:rsidRPr="00FA796F" w:rsidRDefault="00B73F62" w:rsidP="00B73F62">
            <w:pPr>
              <w:contextualSpacing/>
              <w:jc w:val="center"/>
            </w:pPr>
            <w:r>
              <w:t>8</w:t>
            </w:r>
          </w:p>
        </w:tc>
      </w:tr>
      <w:tr w:rsidR="00B73F62" w:rsidRPr="00FA796F" w:rsidTr="00B73F62">
        <w:trPr>
          <w:trHeight w:val="396"/>
        </w:trPr>
        <w:tc>
          <w:tcPr>
            <w:tcW w:w="268" w:type="pct"/>
            <w:vAlign w:val="center"/>
          </w:tcPr>
          <w:p w:rsidR="00B73F62" w:rsidRPr="00FA796F" w:rsidRDefault="00B73F62" w:rsidP="00B73F62">
            <w:pPr>
              <w:contextualSpacing/>
              <w:jc w:val="center"/>
            </w:pPr>
          </w:p>
        </w:tc>
        <w:tc>
          <w:tcPr>
            <w:tcW w:w="187" w:type="pct"/>
            <w:vAlign w:val="center"/>
          </w:tcPr>
          <w:p w:rsidR="00B73F62" w:rsidRPr="00FA796F" w:rsidRDefault="00B73F62" w:rsidP="00B73F62">
            <w:pPr>
              <w:contextualSpacing/>
              <w:jc w:val="center"/>
            </w:pPr>
            <w:r w:rsidRPr="00FA796F">
              <w:t>b.</w:t>
            </w:r>
          </w:p>
        </w:tc>
        <w:tc>
          <w:tcPr>
            <w:tcW w:w="3411" w:type="pct"/>
          </w:tcPr>
          <w:p w:rsidR="00B73F62" w:rsidRPr="00FA796F" w:rsidRDefault="00B73F62" w:rsidP="00B73F62">
            <w:pPr>
              <w:contextualSpacing/>
              <w:jc w:val="both"/>
              <w:rPr>
                <w:bCs/>
              </w:rPr>
            </w:pPr>
            <w:r>
              <w:rPr>
                <w:rFonts w:eastAsiaTheme="minorHAnsi"/>
                <w:lang w:val="en-IN"/>
              </w:rPr>
              <w:t>Explain the thrust Vs altitude graph for turbo jet engine.</w:t>
            </w:r>
          </w:p>
        </w:tc>
        <w:tc>
          <w:tcPr>
            <w:tcW w:w="334" w:type="pct"/>
            <w:vAlign w:val="center"/>
          </w:tcPr>
          <w:p w:rsidR="00B73F62" w:rsidRPr="00FA796F" w:rsidRDefault="00B73F62" w:rsidP="00B73F62">
            <w:pPr>
              <w:contextualSpacing/>
              <w:jc w:val="center"/>
            </w:pPr>
            <w:r w:rsidRPr="00FA796F">
              <w:t>CO</w:t>
            </w:r>
            <w:r>
              <w:t>2</w:t>
            </w:r>
          </w:p>
        </w:tc>
        <w:tc>
          <w:tcPr>
            <w:tcW w:w="334" w:type="pct"/>
            <w:vAlign w:val="center"/>
          </w:tcPr>
          <w:p w:rsidR="00B73F62" w:rsidRPr="00FA796F" w:rsidRDefault="00B73F62" w:rsidP="00B73F62">
            <w:pPr>
              <w:contextualSpacing/>
              <w:jc w:val="center"/>
            </w:pPr>
            <w:r>
              <w:t>U</w:t>
            </w:r>
          </w:p>
        </w:tc>
        <w:tc>
          <w:tcPr>
            <w:tcW w:w="466" w:type="pct"/>
            <w:vAlign w:val="center"/>
          </w:tcPr>
          <w:p w:rsidR="00B73F62" w:rsidRPr="00FA796F" w:rsidRDefault="00B73F62" w:rsidP="00B73F62">
            <w:pPr>
              <w:contextualSpacing/>
              <w:jc w:val="center"/>
            </w:pPr>
            <w:r>
              <w:t>4</w:t>
            </w:r>
          </w:p>
        </w:tc>
      </w:tr>
      <w:tr w:rsidR="00B73F62" w:rsidRPr="00FA796F" w:rsidTr="00B73F62">
        <w:trPr>
          <w:trHeight w:val="300"/>
        </w:trPr>
        <w:tc>
          <w:tcPr>
            <w:tcW w:w="5000" w:type="pct"/>
            <w:gridSpan w:val="6"/>
            <w:vAlign w:val="center"/>
          </w:tcPr>
          <w:p w:rsidR="00B73F62" w:rsidRPr="00FA796F" w:rsidRDefault="00B73F62" w:rsidP="00B73F62">
            <w:pPr>
              <w:contextualSpacing/>
              <w:jc w:val="center"/>
              <w:rPr>
                <w:b/>
                <w:bCs/>
              </w:rPr>
            </w:pPr>
            <w:r w:rsidRPr="00FA796F">
              <w:rPr>
                <w:b/>
                <w:bCs/>
              </w:rPr>
              <w:t>COMPULSORY QUESTION</w:t>
            </w:r>
          </w:p>
        </w:tc>
      </w:tr>
      <w:tr w:rsidR="00B73F62" w:rsidRPr="00FA796F" w:rsidTr="00B73F62">
        <w:trPr>
          <w:trHeight w:val="396"/>
        </w:trPr>
        <w:tc>
          <w:tcPr>
            <w:tcW w:w="268" w:type="pct"/>
            <w:vAlign w:val="center"/>
          </w:tcPr>
          <w:p w:rsidR="00B73F62" w:rsidRPr="00FA796F" w:rsidRDefault="00B73F62" w:rsidP="00B73F62">
            <w:pPr>
              <w:contextualSpacing/>
              <w:jc w:val="center"/>
            </w:pPr>
            <w:r w:rsidRPr="00FA796F">
              <w:t>24.</w:t>
            </w:r>
          </w:p>
        </w:tc>
        <w:tc>
          <w:tcPr>
            <w:tcW w:w="187" w:type="pct"/>
            <w:vAlign w:val="center"/>
          </w:tcPr>
          <w:p w:rsidR="00B73F62" w:rsidRPr="00FA796F" w:rsidRDefault="00B73F62" w:rsidP="00B73F62">
            <w:pPr>
              <w:contextualSpacing/>
              <w:jc w:val="center"/>
            </w:pPr>
            <w:r w:rsidRPr="00FA796F">
              <w:t>a.</w:t>
            </w:r>
          </w:p>
        </w:tc>
        <w:tc>
          <w:tcPr>
            <w:tcW w:w="3411" w:type="pct"/>
            <w:vAlign w:val="bottom"/>
          </w:tcPr>
          <w:p w:rsidR="00B73F62" w:rsidRPr="00FA796F" w:rsidRDefault="00B73F62" w:rsidP="00B73F62">
            <w:pPr>
              <w:contextualSpacing/>
              <w:jc w:val="both"/>
            </w:pPr>
            <w:r>
              <w:t>Classify the types of combustion chambers with necessary diagrams.</w:t>
            </w:r>
          </w:p>
        </w:tc>
        <w:tc>
          <w:tcPr>
            <w:tcW w:w="334" w:type="pct"/>
            <w:vAlign w:val="center"/>
          </w:tcPr>
          <w:p w:rsidR="00B73F62" w:rsidRPr="00FA796F" w:rsidRDefault="00B73F62" w:rsidP="00B73F62">
            <w:pPr>
              <w:contextualSpacing/>
              <w:jc w:val="center"/>
            </w:pPr>
            <w:r w:rsidRPr="00FA796F">
              <w:t>CO</w:t>
            </w:r>
            <w:r>
              <w:t>5</w:t>
            </w:r>
          </w:p>
        </w:tc>
        <w:tc>
          <w:tcPr>
            <w:tcW w:w="334" w:type="pct"/>
            <w:vAlign w:val="center"/>
          </w:tcPr>
          <w:p w:rsidR="00B73F62" w:rsidRPr="00FA796F" w:rsidRDefault="00B73F62" w:rsidP="00B73F62">
            <w:pPr>
              <w:contextualSpacing/>
              <w:jc w:val="center"/>
            </w:pPr>
            <w:r>
              <w:t>U</w:t>
            </w:r>
          </w:p>
        </w:tc>
        <w:tc>
          <w:tcPr>
            <w:tcW w:w="466" w:type="pct"/>
            <w:vAlign w:val="center"/>
          </w:tcPr>
          <w:p w:rsidR="00B73F62" w:rsidRPr="00FA796F" w:rsidRDefault="00B73F62" w:rsidP="00B73F62">
            <w:pPr>
              <w:contextualSpacing/>
              <w:jc w:val="center"/>
            </w:pPr>
            <w:r>
              <w:t>7</w:t>
            </w:r>
          </w:p>
        </w:tc>
      </w:tr>
      <w:tr w:rsidR="00B73F62" w:rsidRPr="00FA796F" w:rsidTr="00B73F62">
        <w:trPr>
          <w:trHeight w:val="396"/>
        </w:trPr>
        <w:tc>
          <w:tcPr>
            <w:tcW w:w="268" w:type="pct"/>
            <w:vAlign w:val="center"/>
          </w:tcPr>
          <w:p w:rsidR="00B73F62" w:rsidRPr="00FA796F" w:rsidRDefault="00B73F62" w:rsidP="00B73F62">
            <w:pPr>
              <w:contextualSpacing/>
              <w:jc w:val="center"/>
            </w:pPr>
          </w:p>
        </w:tc>
        <w:tc>
          <w:tcPr>
            <w:tcW w:w="187" w:type="pct"/>
            <w:vAlign w:val="center"/>
          </w:tcPr>
          <w:p w:rsidR="00B73F62" w:rsidRPr="00FA796F" w:rsidRDefault="00B73F62" w:rsidP="00B73F62">
            <w:pPr>
              <w:contextualSpacing/>
              <w:jc w:val="center"/>
            </w:pPr>
            <w:r w:rsidRPr="00FA796F">
              <w:t>b.</w:t>
            </w:r>
          </w:p>
        </w:tc>
        <w:tc>
          <w:tcPr>
            <w:tcW w:w="3411" w:type="pct"/>
            <w:vAlign w:val="bottom"/>
          </w:tcPr>
          <w:p w:rsidR="00B73F62" w:rsidRPr="00FA796F" w:rsidRDefault="00B73F62" w:rsidP="00B73F62">
            <w:pPr>
              <w:contextualSpacing/>
              <w:jc w:val="both"/>
              <w:rPr>
                <w:bCs/>
              </w:rPr>
            </w:pPr>
            <w:r>
              <w:rPr>
                <w:bCs/>
              </w:rPr>
              <w:t>Explain the flame tube cooling methods with sketches.</w:t>
            </w:r>
          </w:p>
        </w:tc>
        <w:tc>
          <w:tcPr>
            <w:tcW w:w="334" w:type="pct"/>
            <w:vAlign w:val="center"/>
          </w:tcPr>
          <w:p w:rsidR="00B73F62" w:rsidRPr="00FA796F" w:rsidRDefault="00B73F62" w:rsidP="00B73F62">
            <w:pPr>
              <w:contextualSpacing/>
              <w:jc w:val="center"/>
            </w:pPr>
            <w:r w:rsidRPr="00FA796F">
              <w:t>CO</w:t>
            </w:r>
            <w:r>
              <w:t>5</w:t>
            </w:r>
          </w:p>
        </w:tc>
        <w:tc>
          <w:tcPr>
            <w:tcW w:w="334" w:type="pct"/>
            <w:vAlign w:val="center"/>
          </w:tcPr>
          <w:p w:rsidR="00B73F62" w:rsidRPr="00FA796F" w:rsidRDefault="00B73F62" w:rsidP="00B73F62">
            <w:pPr>
              <w:contextualSpacing/>
              <w:jc w:val="center"/>
            </w:pPr>
            <w:r>
              <w:t>U</w:t>
            </w:r>
          </w:p>
        </w:tc>
        <w:tc>
          <w:tcPr>
            <w:tcW w:w="466" w:type="pct"/>
            <w:vAlign w:val="center"/>
          </w:tcPr>
          <w:p w:rsidR="00B73F62" w:rsidRPr="00FA796F" w:rsidRDefault="00B73F62" w:rsidP="00B73F62">
            <w:pPr>
              <w:contextualSpacing/>
              <w:jc w:val="center"/>
            </w:pPr>
            <w:r>
              <w:t>5</w:t>
            </w:r>
          </w:p>
        </w:tc>
      </w:tr>
    </w:tbl>
    <w:p w:rsidR="00B73F62" w:rsidRDefault="00B73F62"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tbl>
      <w:tblPr>
        <w:tblStyle w:val="TableGrid"/>
        <w:tblW w:w="10483" w:type="dxa"/>
        <w:tblInd w:w="-147" w:type="dxa"/>
        <w:tblLook w:val="04A0" w:firstRow="1" w:lastRow="0" w:firstColumn="1" w:lastColumn="0" w:noHBand="0" w:noVBand="1"/>
      </w:tblPr>
      <w:tblGrid>
        <w:gridCol w:w="862"/>
        <w:gridCol w:w="9621"/>
      </w:tblGrid>
      <w:tr w:rsidR="00B73F62" w:rsidRPr="00FA796F" w:rsidTr="00A81194">
        <w:trPr>
          <w:trHeight w:val="280"/>
        </w:trPr>
        <w:tc>
          <w:tcPr>
            <w:tcW w:w="862" w:type="dxa"/>
          </w:tcPr>
          <w:p w:rsidR="00B73F62" w:rsidRPr="00FA796F" w:rsidRDefault="00B73F62" w:rsidP="00A81194">
            <w:pPr>
              <w:contextualSpacing/>
            </w:pPr>
          </w:p>
        </w:tc>
        <w:tc>
          <w:tcPr>
            <w:tcW w:w="9621" w:type="dxa"/>
          </w:tcPr>
          <w:p w:rsidR="00B73F62" w:rsidRPr="00FA796F" w:rsidRDefault="00B73F62" w:rsidP="00A81194">
            <w:pPr>
              <w:contextualSpacing/>
              <w:jc w:val="center"/>
              <w:rPr>
                <w:b/>
              </w:rPr>
            </w:pPr>
            <w:r w:rsidRPr="00FA796F">
              <w:rPr>
                <w:b/>
              </w:rPr>
              <w:t>COURSE OUTCOMES</w:t>
            </w:r>
          </w:p>
        </w:tc>
      </w:tr>
      <w:tr w:rsidR="00B73F62" w:rsidRPr="00FA796F" w:rsidTr="00A81194">
        <w:trPr>
          <w:trHeight w:val="280"/>
        </w:trPr>
        <w:tc>
          <w:tcPr>
            <w:tcW w:w="862" w:type="dxa"/>
          </w:tcPr>
          <w:p w:rsidR="00B73F62" w:rsidRPr="00F44DED" w:rsidRDefault="00B73F62" w:rsidP="00A81194">
            <w:pPr>
              <w:contextualSpacing/>
              <w:rPr>
                <w:bCs/>
              </w:rPr>
            </w:pPr>
            <w:r w:rsidRPr="00F44DED">
              <w:rPr>
                <w:bCs/>
              </w:rPr>
              <w:t>CO1</w:t>
            </w:r>
          </w:p>
        </w:tc>
        <w:tc>
          <w:tcPr>
            <w:tcW w:w="9621" w:type="dxa"/>
            <w:vAlign w:val="center"/>
          </w:tcPr>
          <w:p w:rsidR="00B73F62" w:rsidRPr="00FA796F" w:rsidRDefault="00B73F62" w:rsidP="00A81194">
            <w:pPr>
              <w:contextualSpacing/>
              <w:jc w:val="both"/>
            </w:pPr>
            <w:r w:rsidRPr="0038271C">
              <w:t>Estimate the performance of Brayton cycle</w:t>
            </w:r>
            <w:r>
              <w:t>.</w:t>
            </w:r>
          </w:p>
        </w:tc>
      </w:tr>
      <w:tr w:rsidR="00B73F62" w:rsidRPr="00FA796F" w:rsidTr="00A81194">
        <w:trPr>
          <w:trHeight w:val="280"/>
        </w:trPr>
        <w:tc>
          <w:tcPr>
            <w:tcW w:w="862" w:type="dxa"/>
          </w:tcPr>
          <w:p w:rsidR="00B73F62" w:rsidRPr="00F44DED" w:rsidRDefault="00B73F62" w:rsidP="00A81194">
            <w:pPr>
              <w:contextualSpacing/>
              <w:rPr>
                <w:bCs/>
              </w:rPr>
            </w:pPr>
            <w:r w:rsidRPr="00F44DED">
              <w:rPr>
                <w:bCs/>
              </w:rPr>
              <w:t>CO2</w:t>
            </w:r>
          </w:p>
        </w:tc>
        <w:tc>
          <w:tcPr>
            <w:tcW w:w="9621" w:type="dxa"/>
            <w:vAlign w:val="center"/>
          </w:tcPr>
          <w:p w:rsidR="00B73F62" w:rsidRPr="00FA796F" w:rsidRDefault="00B73F62" w:rsidP="00A81194">
            <w:pPr>
              <w:contextualSpacing/>
              <w:jc w:val="both"/>
            </w:pPr>
            <w:r w:rsidRPr="0038271C">
              <w:t>Analyze the performance of various air breathing engines.</w:t>
            </w:r>
          </w:p>
        </w:tc>
      </w:tr>
      <w:tr w:rsidR="00B73F62" w:rsidRPr="00FA796F" w:rsidTr="00A81194">
        <w:trPr>
          <w:trHeight w:val="280"/>
        </w:trPr>
        <w:tc>
          <w:tcPr>
            <w:tcW w:w="862" w:type="dxa"/>
          </w:tcPr>
          <w:p w:rsidR="00B73F62" w:rsidRPr="00F44DED" w:rsidRDefault="00B73F62" w:rsidP="00A81194">
            <w:pPr>
              <w:contextualSpacing/>
              <w:rPr>
                <w:bCs/>
              </w:rPr>
            </w:pPr>
            <w:r w:rsidRPr="00F44DED">
              <w:rPr>
                <w:bCs/>
              </w:rPr>
              <w:t>CO3</w:t>
            </w:r>
          </w:p>
        </w:tc>
        <w:tc>
          <w:tcPr>
            <w:tcW w:w="9621" w:type="dxa"/>
            <w:vAlign w:val="center"/>
          </w:tcPr>
          <w:p w:rsidR="00B73F62" w:rsidRPr="00FA796F" w:rsidRDefault="00B73F62" w:rsidP="00A81194">
            <w:pPr>
              <w:contextualSpacing/>
              <w:jc w:val="both"/>
            </w:pPr>
            <w:r w:rsidRPr="0038271C">
              <w:t>Understand the working of sub-systems of jet engines.</w:t>
            </w:r>
          </w:p>
        </w:tc>
      </w:tr>
      <w:tr w:rsidR="00B73F62" w:rsidRPr="00FA796F" w:rsidTr="00A81194">
        <w:trPr>
          <w:trHeight w:val="280"/>
        </w:trPr>
        <w:tc>
          <w:tcPr>
            <w:tcW w:w="862" w:type="dxa"/>
          </w:tcPr>
          <w:p w:rsidR="00B73F62" w:rsidRPr="00F44DED" w:rsidRDefault="00B73F62" w:rsidP="00A81194">
            <w:pPr>
              <w:contextualSpacing/>
              <w:rPr>
                <w:bCs/>
              </w:rPr>
            </w:pPr>
            <w:r w:rsidRPr="00F44DED">
              <w:rPr>
                <w:bCs/>
              </w:rPr>
              <w:t>CO4</w:t>
            </w:r>
          </w:p>
        </w:tc>
        <w:tc>
          <w:tcPr>
            <w:tcW w:w="9621" w:type="dxa"/>
            <w:vAlign w:val="center"/>
          </w:tcPr>
          <w:p w:rsidR="00B73F62" w:rsidRPr="00FA796F" w:rsidRDefault="00B73F62" w:rsidP="00A81194">
            <w:pPr>
              <w:contextualSpacing/>
              <w:jc w:val="both"/>
            </w:pPr>
            <w:r w:rsidRPr="0038271C">
              <w:t>Assess the performance of compressor and turbine</w:t>
            </w:r>
            <w:r>
              <w:t>.</w:t>
            </w:r>
          </w:p>
        </w:tc>
      </w:tr>
      <w:tr w:rsidR="00B73F62" w:rsidRPr="00FA796F" w:rsidTr="00A81194">
        <w:trPr>
          <w:trHeight w:val="280"/>
        </w:trPr>
        <w:tc>
          <w:tcPr>
            <w:tcW w:w="862" w:type="dxa"/>
          </w:tcPr>
          <w:p w:rsidR="00B73F62" w:rsidRPr="00F44DED" w:rsidRDefault="00B73F62" w:rsidP="00A81194">
            <w:pPr>
              <w:contextualSpacing/>
              <w:rPr>
                <w:bCs/>
              </w:rPr>
            </w:pPr>
            <w:r w:rsidRPr="00F44DED">
              <w:rPr>
                <w:bCs/>
              </w:rPr>
              <w:t>CO5</w:t>
            </w:r>
          </w:p>
        </w:tc>
        <w:tc>
          <w:tcPr>
            <w:tcW w:w="9621" w:type="dxa"/>
            <w:vAlign w:val="center"/>
          </w:tcPr>
          <w:p w:rsidR="00B73F62" w:rsidRPr="00FA796F" w:rsidRDefault="00B73F62" w:rsidP="00A81194">
            <w:pPr>
              <w:contextualSpacing/>
              <w:jc w:val="both"/>
            </w:pPr>
            <w:r w:rsidRPr="0038271C">
              <w:t>Evaluate combustion chamber, cooling and afterburner performance.</w:t>
            </w:r>
          </w:p>
        </w:tc>
      </w:tr>
      <w:tr w:rsidR="00B73F62" w:rsidRPr="00FA796F" w:rsidTr="00A81194">
        <w:trPr>
          <w:trHeight w:val="280"/>
        </w:trPr>
        <w:tc>
          <w:tcPr>
            <w:tcW w:w="862" w:type="dxa"/>
          </w:tcPr>
          <w:p w:rsidR="00B73F62" w:rsidRPr="00F44DED" w:rsidRDefault="00B73F62" w:rsidP="00A81194">
            <w:pPr>
              <w:contextualSpacing/>
              <w:rPr>
                <w:bCs/>
              </w:rPr>
            </w:pPr>
            <w:r w:rsidRPr="00F44DED">
              <w:rPr>
                <w:bCs/>
              </w:rPr>
              <w:t>CO6</w:t>
            </w:r>
          </w:p>
        </w:tc>
        <w:tc>
          <w:tcPr>
            <w:tcW w:w="9621" w:type="dxa"/>
            <w:vAlign w:val="bottom"/>
          </w:tcPr>
          <w:p w:rsidR="00B73F62" w:rsidRPr="00FA796F" w:rsidRDefault="00B73F62" w:rsidP="00A81194">
            <w:pPr>
              <w:contextualSpacing/>
              <w:jc w:val="both"/>
            </w:pPr>
            <w:r w:rsidRPr="0038271C">
              <w:t>Understand the procedure for matching compressor and turbine.</w:t>
            </w:r>
          </w:p>
        </w:tc>
      </w:tr>
    </w:tbl>
    <w:p w:rsidR="00B73F62" w:rsidRPr="00FA796F" w:rsidRDefault="00B73F62" w:rsidP="00A81194">
      <w:pPr>
        <w:contextualSpacing/>
      </w:pPr>
    </w:p>
    <w:tbl>
      <w:tblPr>
        <w:tblStyle w:val="TableGrid"/>
        <w:tblW w:w="10495" w:type="dxa"/>
        <w:jc w:val="center"/>
        <w:tblLook w:val="04A0" w:firstRow="1" w:lastRow="0" w:firstColumn="1" w:lastColumn="0" w:noHBand="0" w:noVBand="1"/>
      </w:tblPr>
      <w:tblGrid>
        <w:gridCol w:w="1707"/>
        <w:gridCol w:w="1417"/>
        <w:gridCol w:w="1276"/>
        <w:gridCol w:w="1134"/>
        <w:gridCol w:w="1418"/>
        <w:gridCol w:w="708"/>
        <w:gridCol w:w="1134"/>
        <w:gridCol w:w="1701"/>
      </w:tblGrid>
      <w:tr w:rsidR="00B73F62" w:rsidRPr="00FA796F" w:rsidTr="00B73F62">
        <w:trPr>
          <w:jc w:val="center"/>
        </w:trPr>
        <w:tc>
          <w:tcPr>
            <w:tcW w:w="10495" w:type="dxa"/>
            <w:gridSpan w:val="8"/>
          </w:tcPr>
          <w:p w:rsidR="00B73F62" w:rsidRPr="00FA796F" w:rsidRDefault="00B73F62" w:rsidP="00A81194">
            <w:pPr>
              <w:contextualSpacing/>
              <w:jc w:val="center"/>
              <w:rPr>
                <w:b/>
              </w:rPr>
            </w:pPr>
            <w:r w:rsidRPr="00FA796F">
              <w:rPr>
                <w:b/>
              </w:rPr>
              <w:t>Assessment Pattern as per Bloom’s Taxonomy</w:t>
            </w:r>
          </w:p>
        </w:tc>
      </w:tr>
      <w:tr w:rsidR="00B73F62" w:rsidRPr="00FA796F" w:rsidTr="00B73F62">
        <w:trPr>
          <w:jc w:val="center"/>
        </w:trPr>
        <w:tc>
          <w:tcPr>
            <w:tcW w:w="1707" w:type="dxa"/>
          </w:tcPr>
          <w:p w:rsidR="00B73F62" w:rsidRPr="00FA796F" w:rsidRDefault="00B73F62" w:rsidP="00A81194">
            <w:pPr>
              <w:contextualSpacing/>
              <w:jc w:val="center"/>
              <w:rPr>
                <w:b/>
                <w:bCs/>
              </w:rPr>
            </w:pPr>
            <w:r w:rsidRPr="00FA796F">
              <w:rPr>
                <w:b/>
                <w:bCs/>
              </w:rPr>
              <w:t>CO / P</w:t>
            </w:r>
          </w:p>
        </w:tc>
        <w:tc>
          <w:tcPr>
            <w:tcW w:w="1417" w:type="dxa"/>
          </w:tcPr>
          <w:p w:rsidR="00B73F62" w:rsidRPr="00FA796F" w:rsidRDefault="00B73F62" w:rsidP="00A81194">
            <w:pPr>
              <w:contextualSpacing/>
              <w:jc w:val="center"/>
              <w:rPr>
                <w:b/>
              </w:rPr>
            </w:pPr>
            <w:r w:rsidRPr="00FA796F">
              <w:rPr>
                <w:b/>
              </w:rPr>
              <w:t>R</w:t>
            </w:r>
          </w:p>
        </w:tc>
        <w:tc>
          <w:tcPr>
            <w:tcW w:w="1276" w:type="dxa"/>
          </w:tcPr>
          <w:p w:rsidR="00B73F62" w:rsidRPr="00FA796F" w:rsidRDefault="00B73F62" w:rsidP="00A81194">
            <w:pPr>
              <w:contextualSpacing/>
              <w:jc w:val="center"/>
              <w:rPr>
                <w:b/>
              </w:rPr>
            </w:pPr>
            <w:r w:rsidRPr="00FA796F">
              <w:rPr>
                <w:b/>
              </w:rPr>
              <w:t>U</w:t>
            </w:r>
          </w:p>
        </w:tc>
        <w:tc>
          <w:tcPr>
            <w:tcW w:w="1134" w:type="dxa"/>
          </w:tcPr>
          <w:p w:rsidR="00B73F62" w:rsidRPr="00FA796F" w:rsidRDefault="00B73F62" w:rsidP="00A81194">
            <w:pPr>
              <w:contextualSpacing/>
              <w:jc w:val="center"/>
              <w:rPr>
                <w:b/>
              </w:rPr>
            </w:pPr>
            <w:r w:rsidRPr="00FA796F">
              <w:rPr>
                <w:b/>
              </w:rPr>
              <w:t>A</w:t>
            </w:r>
          </w:p>
        </w:tc>
        <w:tc>
          <w:tcPr>
            <w:tcW w:w="1418" w:type="dxa"/>
          </w:tcPr>
          <w:p w:rsidR="00B73F62" w:rsidRPr="00FA796F" w:rsidRDefault="00B73F62" w:rsidP="00A81194">
            <w:pPr>
              <w:contextualSpacing/>
              <w:jc w:val="center"/>
              <w:rPr>
                <w:b/>
              </w:rPr>
            </w:pPr>
            <w:r w:rsidRPr="00FA796F">
              <w:rPr>
                <w:b/>
              </w:rPr>
              <w:t>An</w:t>
            </w:r>
          </w:p>
        </w:tc>
        <w:tc>
          <w:tcPr>
            <w:tcW w:w="708" w:type="dxa"/>
          </w:tcPr>
          <w:p w:rsidR="00B73F62" w:rsidRPr="00FA796F" w:rsidRDefault="00B73F62" w:rsidP="00A81194">
            <w:pPr>
              <w:contextualSpacing/>
              <w:jc w:val="center"/>
              <w:rPr>
                <w:b/>
              </w:rPr>
            </w:pPr>
            <w:r w:rsidRPr="00FA796F">
              <w:rPr>
                <w:b/>
              </w:rPr>
              <w:t>E</w:t>
            </w:r>
          </w:p>
        </w:tc>
        <w:tc>
          <w:tcPr>
            <w:tcW w:w="1134" w:type="dxa"/>
          </w:tcPr>
          <w:p w:rsidR="00B73F62" w:rsidRPr="00FA796F" w:rsidRDefault="00B73F62" w:rsidP="00A81194">
            <w:pPr>
              <w:contextualSpacing/>
              <w:jc w:val="center"/>
              <w:rPr>
                <w:b/>
              </w:rPr>
            </w:pPr>
            <w:r w:rsidRPr="00FA796F">
              <w:rPr>
                <w:b/>
              </w:rPr>
              <w:t>C</w:t>
            </w:r>
          </w:p>
        </w:tc>
        <w:tc>
          <w:tcPr>
            <w:tcW w:w="1701" w:type="dxa"/>
          </w:tcPr>
          <w:p w:rsidR="00B73F62" w:rsidRPr="00FA796F" w:rsidRDefault="00B73F62" w:rsidP="00A81194">
            <w:pPr>
              <w:contextualSpacing/>
              <w:jc w:val="center"/>
              <w:rPr>
                <w:b/>
              </w:rPr>
            </w:pPr>
            <w:r w:rsidRPr="00FA796F">
              <w:rPr>
                <w:b/>
              </w:rPr>
              <w:t>Total</w:t>
            </w:r>
          </w:p>
        </w:tc>
      </w:tr>
      <w:tr w:rsidR="00B73F62" w:rsidRPr="00FA796F" w:rsidTr="00B73F62">
        <w:trPr>
          <w:jc w:val="center"/>
        </w:trPr>
        <w:tc>
          <w:tcPr>
            <w:tcW w:w="1707" w:type="dxa"/>
          </w:tcPr>
          <w:p w:rsidR="00B73F62" w:rsidRPr="00F44DED" w:rsidRDefault="00B73F62" w:rsidP="00A81194">
            <w:pPr>
              <w:contextualSpacing/>
              <w:jc w:val="center"/>
              <w:rPr>
                <w:bCs/>
              </w:rPr>
            </w:pPr>
            <w:r w:rsidRPr="00F44DED">
              <w:rPr>
                <w:bCs/>
              </w:rPr>
              <w:t>CO1</w:t>
            </w:r>
          </w:p>
        </w:tc>
        <w:tc>
          <w:tcPr>
            <w:tcW w:w="1417" w:type="dxa"/>
          </w:tcPr>
          <w:p w:rsidR="00B73F62" w:rsidRPr="00FA796F" w:rsidRDefault="00B73F62" w:rsidP="00A81194">
            <w:pPr>
              <w:contextualSpacing/>
              <w:jc w:val="center"/>
            </w:pPr>
            <w:r>
              <w:t>2</w:t>
            </w:r>
          </w:p>
        </w:tc>
        <w:tc>
          <w:tcPr>
            <w:tcW w:w="1276" w:type="dxa"/>
          </w:tcPr>
          <w:p w:rsidR="00B73F62" w:rsidRPr="00FA796F" w:rsidRDefault="00B73F62" w:rsidP="00A81194">
            <w:pPr>
              <w:contextualSpacing/>
              <w:jc w:val="center"/>
            </w:pPr>
            <w:r>
              <w:t>15</w:t>
            </w:r>
          </w:p>
        </w:tc>
        <w:tc>
          <w:tcPr>
            <w:tcW w:w="1134" w:type="dxa"/>
          </w:tcPr>
          <w:p w:rsidR="00B73F62" w:rsidRPr="00FA796F" w:rsidRDefault="00B73F62" w:rsidP="00A81194">
            <w:pPr>
              <w:contextualSpacing/>
              <w:jc w:val="center"/>
            </w:pPr>
            <w:r>
              <w:t>-</w:t>
            </w:r>
          </w:p>
        </w:tc>
        <w:tc>
          <w:tcPr>
            <w:tcW w:w="1418" w:type="dxa"/>
          </w:tcPr>
          <w:p w:rsidR="00B73F62" w:rsidRPr="00FA796F" w:rsidRDefault="00B73F62" w:rsidP="00A81194">
            <w:pPr>
              <w:contextualSpacing/>
              <w:jc w:val="center"/>
            </w:pPr>
            <w:r>
              <w:t>-</w:t>
            </w:r>
          </w:p>
        </w:tc>
        <w:tc>
          <w:tcPr>
            <w:tcW w:w="708" w:type="dxa"/>
          </w:tcPr>
          <w:p w:rsidR="00B73F62" w:rsidRPr="00FA796F" w:rsidRDefault="00B73F62" w:rsidP="00A81194">
            <w:pPr>
              <w:contextualSpacing/>
              <w:jc w:val="center"/>
            </w:pPr>
            <w:r>
              <w:t>-</w:t>
            </w:r>
          </w:p>
        </w:tc>
        <w:tc>
          <w:tcPr>
            <w:tcW w:w="1134" w:type="dxa"/>
          </w:tcPr>
          <w:p w:rsidR="00B73F62" w:rsidRPr="00FA796F" w:rsidRDefault="00B73F62" w:rsidP="00A81194">
            <w:pPr>
              <w:contextualSpacing/>
              <w:jc w:val="center"/>
            </w:pPr>
            <w:r>
              <w:t>-</w:t>
            </w:r>
          </w:p>
        </w:tc>
        <w:tc>
          <w:tcPr>
            <w:tcW w:w="1701" w:type="dxa"/>
          </w:tcPr>
          <w:p w:rsidR="00B73F62" w:rsidRPr="00FA796F" w:rsidRDefault="00B73F62" w:rsidP="00A81194">
            <w:pPr>
              <w:contextualSpacing/>
              <w:jc w:val="center"/>
            </w:pPr>
            <w:r>
              <w:t>17</w:t>
            </w:r>
          </w:p>
        </w:tc>
      </w:tr>
      <w:tr w:rsidR="00B73F62" w:rsidRPr="00FA796F" w:rsidTr="00B73F62">
        <w:trPr>
          <w:jc w:val="center"/>
        </w:trPr>
        <w:tc>
          <w:tcPr>
            <w:tcW w:w="1707" w:type="dxa"/>
          </w:tcPr>
          <w:p w:rsidR="00B73F62" w:rsidRPr="00F44DED" w:rsidRDefault="00B73F62" w:rsidP="00A81194">
            <w:pPr>
              <w:contextualSpacing/>
              <w:jc w:val="center"/>
              <w:rPr>
                <w:bCs/>
              </w:rPr>
            </w:pPr>
            <w:r w:rsidRPr="00F44DED">
              <w:rPr>
                <w:bCs/>
              </w:rPr>
              <w:t>CO2</w:t>
            </w:r>
          </w:p>
        </w:tc>
        <w:tc>
          <w:tcPr>
            <w:tcW w:w="1417" w:type="dxa"/>
          </w:tcPr>
          <w:p w:rsidR="00B73F62" w:rsidRPr="00FA796F" w:rsidRDefault="00B73F62" w:rsidP="00A81194">
            <w:pPr>
              <w:contextualSpacing/>
              <w:jc w:val="center"/>
            </w:pPr>
            <w:r>
              <w:t>4</w:t>
            </w:r>
          </w:p>
        </w:tc>
        <w:tc>
          <w:tcPr>
            <w:tcW w:w="1276" w:type="dxa"/>
          </w:tcPr>
          <w:p w:rsidR="00B73F62" w:rsidRPr="00FA796F" w:rsidRDefault="00B73F62" w:rsidP="00A81194">
            <w:pPr>
              <w:contextualSpacing/>
              <w:jc w:val="center"/>
            </w:pPr>
            <w:r>
              <w:t>19</w:t>
            </w:r>
          </w:p>
        </w:tc>
        <w:tc>
          <w:tcPr>
            <w:tcW w:w="1134" w:type="dxa"/>
          </w:tcPr>
          <w:p w:rsidR="00B73F62" w:rsidRPr="00FA796F" w:rsidRDefault="00B73F62" w:rsidP="00A81194">
            <w:pPr>
              <w:contextualSpacing/>
              <w:jc w:val="center"/>
            </w:pPr>
            <w:r>
              <w:t>6</w:t>
            </w:r>
          </w:p>
        </w:tc>
        <w:tc>
          <w:tcPr>
            <w:tcW w:w="1418" w:type="dxa"/>
          </w:tcPr>
          <w:p w:rsidR="00B73F62" w:rsidRPr="00FA796F" w:rsidRDefault="00B73F62" w:rsidP="00A81194">
            <w:pPr>
              <w:contextualSpacing/>
              <w:jc w:val="center"/>
            </w:pPr>
            <w:r>
              <w:t>-</w:t>
            </w:r>
          </w:p>
        </w:tc>
        <w:tc>
          <w:tcPr>
            <w:tcW w:w="708" w:type="dxa"/>
          </w:tcPr>
          <w:p w:rsidR="00B73F62" w:rsidRPr="00FA796F" w:rsidRDefault="00B73F62" w:rsidP="00A81194">
            <w:pPr>
              <w:contextualSpacing/>
              <w:jc w:val="center"/>
            </w:pPr>
            <w:r>
              <w:t>-</w:t>
            </w:r>
          </w:p>
        </w:tc>
        <w:tc>
          <w:tcPr>
            <w:tcW w:w="1134" w:type="dxa"/>
          </w:tcPr>
          <w:p w:rsidR="00B73F62" w:rsidRPr="00FA796F" w:rsidRDefault="00B73F62" w:rsidP="00A81194">
            <w:pPr>
              <w:contextualSpacing/>
              <w:jc w:val="center"/>
            </w:pPr>
            <w:r>
              <w:t>-</w:t>
            </w:r>
          </w:p>
        </w:tc>
        <w:tc>
          <w:tcPr>
            <w:tcW w:w="1701" w:type="dxa"/>
          </w:tcPr>
          <w:p w:rsidR="00B73F62" w:rsidRPr="00FA796F" w:rsidRDefault="00B73F62" w:rsidP="00A81194">
            <w:pPr>
              <w:contextualSpacing/>
              <w:jc w:val="center"/>
            </w:pPr>
            <w:r>
              <w:t>29</w:t>
            </w:r>
          </w:p>
        </w:tc>
      </w:tr>
      <w:tr w:rsidR="00B73F62" w:rsidRPr="00FA796F" w:rsidTr="00B73F62">
        <w:trPr>
          <w:jc w:val="center"/>
        </w:trPr>
        <w:tc>
          <w:tcPr>
            <w:tcW w:w="1707" w:type="dxa"/>
          </w:tcPr>
          <w:p w:rsidR="00B73F62" w:rsidRPr="00F44DED" w:rsidRDefault="00B73F62" w:rsidP="00A81194">
            <w:pPr>
              <w:contextualSpacing/>
              <w:jc w:val="center"/>
              <w:rPr>
                <w:bCs/>
              </w:rPr>
            </w:pPr>
            <w:r w:rsidRPr="00F44DED">
              <w:rPr>
                <w:bCs/>
              </w:rPr>
              <w:t>CO3</w:t>
            </w:r>
          </w:p>
        </w:tc>
        <w:tc>
          <w:tcPr>
            <w:tcW w:w="1417" w:type="dxa"/>
          </w:tcPr>
          <w:p w:rsidR="00B73F62" w:rsidRPr="00FA796F" w:rsidRDefault="00B73F62" w:rsidP="00A81194">
            <w:pPr>
              <w:contextualSpacing/>
              <w:jc w:val="center"/>
            </w:pPr>
            <w:r>
              <w:t>1</w:t>
            </w:r>
          </w:p>
        </w:tc>
        <w:tc>
          <w:tcPr>
            <w:tcW w:w="1276" w:type="dxa"/>
          </w:tcPr>
          <w:p w:rsidR="00B73F62" w:rsidRPr="00FA796F" w:rsidRDefault="00B73F62" w:rsidP="00A81194">
            <w:pPr>
              <w:contextualSpacing/>
              <w:jc w:val="center"/>
            </w:pPr>
            <w:r>
              <w:t>16</w:t>
            </w:r>
          </w:p>
        </w:tc>
        <w:tc>
          <w:tcPr>
            <w:tcW w:w="1134" w:type="dxa"/>
          </w:tcPr>
          <w:p w:rsidR="00B73F62" w:rsidRPr="00FA796F" w:rsidRDefault="00B73F62" w:rsidP="00A81194">
            <w:pPr>
              <w:contextualSpacing/>
              <w:jc w:val="center"/>
            </w:pPr>
            <w:r>
              <w:t>-</w:t>
            </w:r>
          </w:p>
        </w:tc>
        <w:tc>
          <w:tcPr>
            <w:tcW w:w="1418" w:type="dxa"/>
          </w:tcPr>
          <w:p w:rsidR="00B73F62" w:rsidRPr="00FA796F" w:rsidRDefault="00B73F62" w:rsidP="00A81194">
            <w:pPr>
              <w:contextualSpacing/>
              <w:jc w:val="center"/>
            </w:pPr>
            <w:r>
              <w:t>-</w:t>
            </w:r>
          </w:p>
        </w:tc>
        <w:tc>
          <w:tcPr>
            <w:tcW w:w="708" w:type="dxa"/>
          </w:tcPr>
          <w:p w:rsidR="00B73F62" w:rsidRPr="00FA796F" w:rsidRDefault="00B73F62" w:rsidP="00A81194">
            <w:pPr>
              <w:contextualSpacing/>
              <w:jc w:val="center"/>
            </w:pPr>
            <w:r>
              <w:t>-</w:t>
            </w:r>
          </w:p>
        </w:tc>
        <w:tc>
          <w:tcPr>
            <w:tcW w:w="1134" w:type="dxa"/>
          </w:tcPr>
          <w:p w:rsidR="00B73F62" w:rsidRPr="00FA796F" w:rsidRDefault="00B73F62" w:rsidP="00A81194">
            <w:pPr>
              <w:contextualSpacing/>
              <w:jc w:val="center"/>
            </w:pPr>
            <w:r>
              <w:t>-</w:t>
            </w:r>
          </w:p>
        </w:tc>
        <w:tc>
          <w:tcPr>
            <w:tcW w:w="1701" w:type="dxa"/>
          </w:tcPr>
          <w:p w:rsidR="00B73F62" w:rsidRPr="00FA796F" w:rsidRDefault="00B73F62" w:rsidP="00A81194">
            <w:pPr>
              <w:contextualSpacing/>
              <w:jc w:val="center"/>
            </w:pPr>
            <w:r>
              <w:t>17</w:t>
            </w:r>
          </w:p>
        </w:tc>
      </w:tr>
      <w:tr w:rsidR="00B73F62" w:rsidRPr="00FA796F" w:rsidTr="00B73F62">
        <w:trPr>
          <w:jc w:val="center"/>
        </w:trPr>
        <w:tc>
          <w:tcPr>
            <w:tcW w:w="1707" w:type="dxa"/>
          </w:tcPr>
          <w:p w:rsidR="00B73F62" w:rsidRPr="00F44DED" w:rsidRDefault="00B73F62" w:rsidP="00A81194">
            <w:pPr>
              <w:contextualSpacing/>
              <w:jc w:val="center"/>
              <w:rPr>
                <w:bCs/>
              </w:rPr>
            </w:pPr>
            <w:r w:rsidRPr="00F44DED">
              <w:rPr>
                <w:bCs/>
              </w:rPr>
              <w:t>CO4</w:t>
            </w:r>
          </w:p>
        </w:tc>
        <w:tc>
          <w:tcPr>
            <w:tcW w:w="1417" w:type="dxa"/>
          </w:tcPr>
          <w:p w:rsidR="00B73F62" w:rsidRPr="00FA796F" w:rsidRDefault="00B73F62" w:rsidP="00A81194">
            <w:pPr>
              <w:contextualSpacing/>
              <w:jc w:val="center"/>
            </w:pPr>
            <w:r>
              <w:t>5</w:t>
            </w:r>
          </w:p>
        </w:tc>
        <w:tc>
          <w:tcPr>
            <w:tcW w:w="1276" w:type="dxa"/>
          </w:tcPr>
          <w:p w:rsidR="00B73F62" w:rsidRPr="00FA796F" w:rsidRDefault="00B73F62" w:rsidP="00A81194">
            <w:pPr>
              <w:contextualSpacing/>
              <w:jc w:val="center"/>
            </w:pPr>
            <w:r>
              <w:t>4</w:t>
            </w:r>
          </w:p>
        </w:tc>
        <w:tc>
          <w:tcPr>
            <w:tcW w:w="1134" w:type="dxa"/>
          </w:tcPr>
          <w:p w:rsidR="00B73F62" w:rsidRPr="00FA796F" w:rsidRDefault="00B73F62" w:rsidP="00A81194">
            <w:pPr>
              <w:contextualSpacing/>
              <w:jc w:val="center"/>
            </w:pPr>
            <w:r>
              <w:t>8</w:t>
            </w:r>
          </w:p>
        </w:tc>
        <w:tc>
          <w:tcPr>
            <w:tcW w:w="1418" w:type="dxa"/>
          </w:tcPr>
          <w:p w:rsidR="00B73F62" w:rsidRPr="00FA796F" w:rsidRDefault="00B73F62" w:rsidP="00A81194">
            <w:pPr>
              <w:contextualSpacing/>
              <w:jc w:val="center"/>
            </w:pPr>
            <w:r>
              <w:t>-</w:t>
            </w:r>
          </w:p>
        </w:tc>
        <w:tc>
          <w:tcPr>
            <w:tcW w:w="708" w:type="dxa"/>
          </w:tcPr>
          <w:p w:rsidR="00B73F62" w:rsidRPr="00FA796F" w:rsidRDefault="00B73F62" w:rsidP="00A81194">
            <w:pPr>
              <w:contextualSpacing/>
              <w:jc w:val="center"/>
            </w:pPr>
            <w:r>
              <w:t>-</w:t>
            </w:r>
          </w:p>
        </w:tc>
        <w:tc>
          <w:tcPr>
            <w:tcW w:w="1134" w:type="dxa"/>
          </w:tcPr>
          <w:p w:rsidR="00B73F62" w:rsidRPr="00FA796F" w:rsidRDefault="00B73F62" w:rsidP="00A81194">
            <w:pPr>
              <w:contextualSpacing/>
              <w:jc w:val="center"/>
            </w:pPr>
            <w:r>
              <w:t>-</w:t>
            </w:r>
          </w:p>
        </w:tc>
        <w:tc>
          <w:tcPr>
            <w:tcW w:w="1701" w:type="dxa"/>
          </w:tcPr>
          <w:p w:rsidR="00B73F62" w:rsidRPr="00FA796F" w:rsidRDefault="00B73F62" w:rsidP="00A81194">
            <w:pPr>
              <w:contextualSpacing/>
              <w:jc w:val="center"/>
            </w:pPr>
            <w:r>
              <w:t>17</w:t>
            </w:r>
          </w:p>
        </w:tc>
      </w:tr>
      <w:tr w:rsidR="00B73F62" w:rsidRPr="00FA796F" w:rsidTr="00B73F62">
        <w:trPr>
          <w:jc w:val="center"/>
        </w:trPr>
        <w:tc>
          <w:tcPr>
            <w:tcW w:w="1707" w:type="dxa"/>
          </w:tcPr>
          <w:p w:rsidR="00B73F62" w:rsidRPr="00F44DED" w:rsidRDefault="00B73F62" w:rsidP="00A81194">
            <w:pPr>
              <w:contextualSpacing/>
              <w:jc w:val="center"/>
              <w:rPr>
                <w:bCs/>
              </w:rPr>
            </w:pPr>
            <w:r w:rsidRPr="00F44DED">
              <w:rPr>
                <w:bCs/>
              </w:rPr>
              <w:t>CO5</w:t>
            </w:r>
          </w:p>
        </w:tc>
        <w:tc>
          <w:tcPr>
            <w:tcW w:w="1417" w:type="dxa"/>
          </w:tcPr>
          <w:p w:rsidR="00B73F62" w:rsidRPr="00FA796F" w:rsidRDefault="00B73F62" w:rsidP="00A81194">
            <w:pPr>
              <w:contextualSpacing/>
              <w:jc w:val="center"/>
            </w:pPr>
            <w:r>
              <w:t>3</w:t>
            </w:r>
          </w:p>
        </w:tc>
        <w:tc>
          <w:tcPr>
            <w:tcW w:w="1276" w:type="dxa"/>
          </w:tcPr>
          <w:p w:rsidR="00B73F62" w:rsidRPr="00FA796F" w:rsidRDefault="00B73F62" w:rsidP="00A81194">
            <w:pPr>
              <w:contextualSpacing/>
              <w:jc w:val="center"/>
            </w:pPr>
            <w:r>
              <w:t>25</w:t>
            </w:r>
          </w:p>
        </w:tc>
        <w:tc>
          <w:tcPr>
            <w:tcW w:w="1134" w:type="dxa"/>
          </w:tcPr>
          <w:p w:rsidR="00B73F62" w:rsidRPr="00FA796F" w:rsidRDefault="00B73F62" w:rsidP="00A81194">
            <w:pPr>
              <w:contextualSpacing/>
              <w:jc w:val="center"/>
            </w:pPr>
            <w:r>
              <w:t>-</w:t>
            </w:r>
          </w:p>
        </w:tc>
        <w:tc>
          <w:tcPr>
            <w:tcW w:w="1418" w:type="dxa"/>
          </w:tcPr>
          <w:p w:rsidR="00B73F62" w:rsidRPr="00FA796F" w:rsidRDefault="00B73F62" w:rsidP="00A81194">
            <w:pPr>
              <w:contextualSpacing/>
              <w:jc w:val="center"/>
            </w:pPr>
            <w:r>
              <w:t>-</w:t>
            </w:r>
          </w:p>
        </w:tc>
        <w:tc>
          <w:tcPr>
            <w:tcW w:w="708" w:type="dxa"/>
          </w:tcPr>
          <w:p w:rsidR="00B73F62" w:rsidRPr="00FA796F" w:rsidRDefault="00B73F62" w:rsidP="00A81194">
            <w:pPr>
              <w:contextualSpacing/>
              <w:jc w:val="center"/>
            </w:pPr>
            <w:r>
              <w:t>-</w:t>
            </w:r>
          </w:p>
        </w:tc>
        <w:tc>
          <w:tcPr>
            <w:tcW w:w="1134" w:type="dxa"/>
          </w:tcPr>
          <w:p w:rsidR="00B73F62" w:rsidRPr="00FA796F" w:rsidRDefault="00B73F62" w:rsidP="00A81194">
            <w:pPr>
              <w:contextualSpacing/>
              <w:jc w:val="center"/>
            </w:pPr>
            <w:r>
              <w:t>-</w:t>
            </w:r>
          </w:p>
        </w:tc>
        <w:tc>
          <w:tcPr>
            <w:tcW w:w="1701" w:type="dxa"/>
          </w:tcPr>
          <w:p w:rsidR="00B73F62" w:rsidRPr="00FA796F" w:rsidRDefault="00B73F62" w:rsidP="00A81194">
            <w:pPr>
              <w:contextualSpacing/>
              <w:jc w:val="center"/>
            </w:pPr>
            <w:r>
              <w:t>28</w:t>
            </w:r>
          </w:p>
        </w:tc>
      </w:tr>
      <w:tr w:rsidR="00B73F62" w:rsidRPr="00FA796F" w:rsidTr="00B73F62">
        <w:trPr>
          <w:jc w:val="center"/>
        </w:trPr>
        <w:tc>
          <w:tcPr>
            <w:tcW w:w="1707" w:type="dxa"/>
          </w:tcPr>
          <w:p w:rsidR="00B73F62" w:rsidRPr="00F44DED" w:rsidRDefault="00B73F62" w:rsidP="00A81194">
            <w:pPr>
              <w:contextualSpacing/>
              <w:jc w:val="center"/>
              <w:rPr>
                <w:bCs/>
              </w:rPr>
            </w:pPr>
            <w:r w:rsidRPr="00F44DED">
              <w:rPr>
                <w:bCs/>
              </w:rPr>
              <w:t>CO6</w:t>
            </w:r>
          </w:p>
        </w:tc>
        <w:tc>
          <w:tcPr>
            <w:tcW w:w="1417" w:type="dxa"/>
          </w:tcPr>
          <w:p w:rsidR="00B73F62" w:rsidRPr="00FA796F" w:rsidRDefault="00B73F62" w:rsidP="00A81194">
            <w:pPr>
              <w:contextualSpacing/>
              <w:jc w:val="center"/>
            </w:pPr>
            <w:r>
              <w:t>-</w:t>
            </w:r>
          </w:p>
        </w:tc>
        <w:tc>
          <w:tcPr>
            <w:tcW w:w="1276" w:type="dxa"/>
          </w:tcPr>
          <w:p w:rsidR="00B73F62" w:rsidRPr="00FA796F" w:rsidRDefault="00B73F62" w:rsidP="00A81194">
            <w:pPr>
              <w:contextualSpacing/>
              <w:jc w:val="center"/>
            </w:pPr>
            <w:r>
              <w:t>4</w:t>
            </w:r>
          </w:p>
        </w:tc>
        <w:tc>
          <w:tcPr>
            <w:tcW w:w="1134" w:type="dxa"/>
          </w:tcPr>
          <w:p w:rsidR="00B73F62" w:rsidRPr="00FA796F" w:rsidRDefault="00B73F62" w:rsidP="00A81194">
            <w:pPr>
              <w:contextualSpacing/>
              <w:jc w:val="center"/>
            </w:pPr>
            <w:r>
              <w:t>12</w:t>
            </w:r>
          </w:p>
        </w:tc>
        <w:tc>
          <w:tcPr>
            <w:tcW w:w="1418" w:type="dxa"/>
          </w:tcPr>
          <w:p w:rsidR="00B73F62" w:rsidRPr="00FA796F" w:rsidRDefault="00B73F62" w:rsidP="00A81194">
            <w:pPr>
              <w:contextualSpacing/>
              <w:jc w:val="center"/>
            </w:pPr>
            <w:r>
              <w:t>-</w:t>
            </w:r>
          </w:p>
        </w:tc>
        <w:tc>
          <w:tcPr>
            <w:tcW w:w="708" w:type="dxa"/>
          </w:tcPr>
          <w:p w:rsidR="00B73F62" w:rsidRPr="00FA796F" w:rsidRDefault="00B73F62" w:rsidP="00A81194">
            <w:pPr>
              <w:contextualSpacing/>
              <w:jc w:val="center"/>
            </w:pPr>
            <w:r>
              <w:t>-</w:t>
            </w:r>
          </w:p>
        </w:tc>
        <w:tc>
          <w:tcPr>
            <w:tcW w:w="1134" w:type="dxa"/>
          </w:tcPr>
          <w:p w:rsidR="00B73F62" w:rsidRPr="00FA796F" w:rsidRDefault="00B73F62" w:rsidP="00A81194">
            <w:pPr>
              <w:contextualSpacing/>
              <w:jc w:val="center"/>
            </w:pPr>
            <w:r>
              <w:t>-</w:t>
            </w:r>
          </w:p>
        </w:tc>
        <w:tc>
          <w:tcPr>
            <w:tcW w:w="1701" w:type="dxa"/>
          </w:tcPr>
          <w:p w:rsidR="00B73F62" w:rsidRPr="00FA796F" w:rsidRDefault="00B73F62" w:rsidP="00A81194">
            <w:pPr>
              <w:contextualSpacing/>
              <w:jc w:val="center"/>
            </w:pPr>
            <w:r>
              <w:t>16</w:t>
            </w:r>
          </w:p>
        </w:tc>
      </w:tr>
      <w:tr w:rsidR="00B73F62" w:rsidRPr="00FA796F" w:rsidTr="00B73F62">
        <w:trPr>
          <w:jc w:val="center"/>
        </w:trPr>
        <w:tc>
          <w:tcPr>
            <w:tcW w:w="8794" w:type="dxa"/>
            <w:gridSpan w:val="7"/>
          </w:tcPr>
          <w:p w:rsidR="00B73F62" w:rsidRPr="00FA796F" w:rsidRDefault="00B73F62" w:rsidP="00A81194">
            <w:pPr>
              <w:contextualSpacing/>
            </w:pPr>
          </w:p>
        </w:tc>
        <w:tc>
          <w:tcPr>
            <w:tcW w:w="1701" w:type="dxa"/>
          </w:tcPr>
          <w:p w:rsidR="00B73F62" w:rsidRPr="00FA796F" w:rsidRDefault="00B73F62" w:rsidP="00A81194">
            <w:pPr>
              <w:contextualSpacing/>
              <w:jc w:val="center"/>
              <w:rPr>
                <w:b/>
              </w:rPr>
            </w:pPr>
            <w:r w:rsidRPr="00FA796F">
              <w:rPr>
                <w:b/>
              </w:rPr>
              <w:t>124</w:t>
            </w:r>
          </w:p>
        </w:tc>
      </w:tr>
    </w:tbl>
    <w:p w:rsidR="00B73F62" w:rsidRPr="00FA796F" w:rsidRDefault="00B73F62" w:rsidP="00A81194">
      <w:pPr>
        <w:tabs>
          <w:tab w:val="left" w:pos="7110"/>
        </w:tabs>
        <w:contextualSpacing/>
      </w:pPr>
      <w:r w:rsidRPr="00FA796F">
        <w:tab/>
      </w:r>
    </w:p>
    <w:p w:rsidR="00B73F62" w:rsidRPr="00FA796F" w:rsidRDefault="00B73F62" w:rsidP="00A81194">
      <w:pPr>
        <w:contextualSpacing/>
      </w:pPr>
    </w:p>
    <w:p w:rsidR="00B73F62" w:rsidRPr="00494855" w:rsidRDefault="00B73F62" w:rsidP="00E40AC8">
      <w:pPr>
        <w:jc w:val="center"/>
        <w:rPr>
          <w:b/>
        </w:rPr>
      </w:pPr>
      <w:r w:rsidRPr="00494855">
        <w:rPr>
          <w:noProof/>
        </w:rPr>
        <w:lastRenderedPageBreak/>
        <w:drawing>
          <wp:inline distT="0" distB="0" distL="0" distR="0" wp14:anchorId="758D1E96" wp14:editId="41DB55D5">
            <wp:extent cx="4740087" cy="1178853"/>
            <wp:effectExtent l="0" t="0" r="3810" b="254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rsidR="00B73F62" w:rsidRPr="00494855" w:rsidRDefault="00B73F62"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B73F62" w:rsidRPr="00494855" w:rsidTr="00B73F62">
        <w:trPr>
          <w:trHeight w:val="397"/>
          <w:jc w:val="center"/>
        </w:trPr>
        <w:tc>
          <w:tcPr>
            <w:tcW w:w="1555" w:type="dxa"/>
            <w:vAlign w:val="center"/>
          </w:tcPr>
          <w:p w:rsidR="00B73F62" w:rsidRPr="00494855" w:rsidRDefault="00B73F62" w:rsidP="00A81194">
            <w:pPr>
              <w:pStyle w:val="Title"/>
              <w:contextualSpacing/>
              <w:jc w:val="left"/>
              <w:rPr>
                <w:b/>
                <w:szCs w:val="24"/>
              </w:rPr>
            </w:pPr>
            <w:r w:rsidRPr="00494855">
              <w:rPr>
                <w:b/>
                <w:szCs w:val="24"/>
              </w:rPr>
              <w:t xml:space="preserve">Course Code      </w:t>
            </w:r>
          </w:p>
        </w:tc>
        <w:tc>
          <w:tcPr>
            <w:tcW w:w="6378" w:type="dxa"/>
            <w:vAlign w:val="center"/>
          </w:tcPr>
          <w:p w:rsidR="00B73F62" w:rsidRPr="00494855" w:rsidRDefault="00B73F62" w:rsidP="00A81194">
            <w:pPr>
              <w:pStyle w:val="Title"/>
              <w:contextualSpacing/>
              <w:jc w:val="left"/>
              <w:rPr>
                <w:b/>
                <w:szCs w:val="24"/>
              </w:rPr>
            </w:pPr>
            <w:r w:rsidRPr="00494855">
              <w:rPr>
                <w:b/>
                <w:szCs w:val="24"/>
              </w:rPr>
              <w:t>20AE2014</w:t>
            </w:r>
          </w:p>
        </w:tc>
        <w:tc>
          <w:tcPr>
            <w:tcW w:w="1701" w:type="dxa"/>
            <w:vAlign w:val="center"/>
          </w:tcPr>
          <w:p w:rsidR="00B73F62" w:rsidRPr="00494855" w:rsidRDefault="00B73F62" w:rsidP="00A81194">
            <w:pPr>
              <w:pStyle w:val="Title"/>
              <w:ind w:left="-468" w:firstLine="468"/>
              <w:contextualSpacing/>
              <w:jc w:val="left"/>
              <w:rPr>
                <w:szCs w:val="24"/>
              </w:rPr>
            </w:pPr>
            <w:r w:rsidRPr="00494855">
              <w:rPr>
                <w:b/>
                <w:bCs/>
                <w:szCs w:val="24"/>
              </w:rPr>
              <w:t xml:space="preserve">Duration       </w:t>
            </w:r>
          </w:p>
        </w:tc>
        <w:tc>
          <w:tcPr>
            <w:tcW w:w="851" w:type="dxa"/>
            <w:vAlign w:val="center"/>
          </w:tcPr>
          <w:p w:rsidR="00B73F62" w:rsidRPr="00494855" w:rsidRDefault="00B73F62" w:rsidP="00A81194">
            <w:pPr>
              <w:pStyle w:val="Title"/>
              <w:contextualSpacing/>
              <w:jc w:val="left"/>
              <w:rPr>
                <w:b/>
                <w:szCs w:val="24"/>
              </w:rPr>
            </w:pPr>
            <w:r w:rsidRPr="00494855">
              <w:rPr>
                <w:b/>
                <w:szCs w:val="24"/>
              </w:rPr>
              <w:t>3hrs</w:t>
            </w:r>
          </w:p>
        </w:tc>
      </w:tr>
      <w:tr w:rsidR="00B73F62" w:rsidRPr="00494855" w:rsidTr="00B73F62">
        <w:trPr>
          <w:trHeight w:val="397"/>
          <w:jc w:val="center"/>
        </w:trPr>
        <w:tc>
          <w:tcPr>
            <w:tcW w:w="1555" w:type="dxa"/>
            <w:vAlign w:val="center"/>
          </w:tcPr>
          <w:p w:rsidR="00B73F62" w:rsidRPr="00494855" w:rsidRDefault="00B73F62" w:rsidP="00A81194">
            <w:pPr>
              <w:pStyle w:val="Title"/>
              <w:ind w:right="-160"/>
              <w:contextualSpacing/>
              <w:jc w:val="left"/>
              <w:rPr>
                <w:b/>
                <w:szCs w:val="24"/>
              </w:rPr>
            </w:pPr>
            <w:r w:rsidRPr="00494855">
              <w:rPr>
                <w:b/>
                <w:szCs w:val="24"/>
              </w:rPr>
              <w:t xml:space="preserve">Course Name     </w:t>
            </w:r>
          </w:p>
        </w:tc>
        <w:tc>
          <w:tcPr>
            <w:tcW w:w="6378" w:type="dxa"/>
            <w:vAlign w:val="center"/>
          </w:tcPr>
          <w:p w:rsidR="00B73F62" w:rsidRPr="00494855" w:rsidRDefault="00B73F62" w:rsidP="00A81194">
            <w:pPr>
              <w:pStyle w:val="Title"/>
              <w:contextualSpacing/>
              <w:jc w:val="left"/>
              <w:rPr>
                <w:b/>
                <w:szCs w:val="24"/>
              </w:rPr>
            </w:pPr>
            <w:r w:rsidRPr="00494855">
              <w:rPr>
                <w:b/>
                <w:szCs w:val="24"/>
              </w:rPr>
              <w:t>AIRPLANE PERFORMANCE</w:t>
            </w:r>
          </w:p>
        </w:tc>
        <w:tc>
          <w:tcPr>
            <w:tcW w:w="1701" w:type="dxa"/>
            <w:vAlign w:val="center"/>
          </w:tcPr>
          <w:p w:rsidR="00B73F62" w:rsidRPr="00494855" w:rsidRDefault="00B73F62" w:rsidP="00A81194">
            <w:pPr>
              <w:pStyle w:val="Title"/>
              <w:contextualSpacing/>
              <w:jc w:val="left"/>
              <w:rPr>
                <w:b/>
                <w:bCs/>
                <w:szCs w:val="24"/>
              </w:rPr>
            </w:pPr>
            <w:r w:rsidRPr="00494855">
              <w:rPr>
                <w:b/>
                <w:bCs/>
                <w:szCs w:val="24"/>
              </w:rPr>
              <w:t xml:space="preserve">Max. Marks </w:t>
            </w:r>
          </w:p>
        </w:tc>
        <w:tc>
          <w:tcPr>
            <w:tcW w:w="851" w:type="dxa"/>
            <w:vAlign w:val="center"/>
          </w:tcPr>
          <w:p w:rsidR="00B73F62" w:rsidRPr="00494855" w:rsidRDefault="00B73F62" w:rsidP="00A81194">
            <w:pPr>
              <w:pStyle w:val="Title"/>
              <w:contextualSpacing/>
              <w:jc w:val="left"/>
              <w:rPr>
                <w:b/>
                <w:szCs w:val="24"/>
              </w:rPr>
            </w:pPr>
            <w:r w:rsidRPr="00494855">
              <w:rPr>
                <w:b/>
                <w:szCs w:val="24"/>
              </w:rPr>
              <w:t>100</w:t>
            </w:r>
          </w:p>
        </w:tc>
      </w:tr>
    </w:tbl>
    <w:p w:rsidR="00B73F62" w:rsidRPr="00494855" w:rsidRDefault="00B73F62"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B73F62" w:rsidRPr="00494855" w:rsidTr="00A81194">
        <w:trPr>
          <w:trHeight w:val="551"/>
        </w:trPr>
        <w:tc>
          <w:tcPr>
            <w:tcW w:w="272" w:type="pct"/>
            <w:vAlign w:val="center"/>
          </w:tcPr>
          <w:p w:rsidR="00B73F62" w:rsidRPr="00494855" w:rsidRDefault="00B73F62" w:rsidP="00A81194">
            <w:pPr>
              <w:contextualSpacing/>
              <w:jc w:val="center"/>
              <w:rPr>
                <w:b/>
              </w:rPr>
            </w:pPr>
            <w:r w:rsidRPr="00494855">
              <w:rPr>
                <w:b/>
              </w:rPr>
              <w:t>Q. No.</w:t>
            </w:r>
          </w:p>
        </w:tc>
        <w:tc>
          <w:tcPr>
            <w:tcW w:w="3512" w:type="pct"/>
            <w:gridSpan w:val="2"/>
            <w:vAlign w:val="center"/>
          </w:tcPr>
          <w:p w:rsidR="00B73F62" w:rsidRPr="00494855" w:rsidRDefault="00B73F62" w:rsidP="00A81194">
            <w:pPr>
              <w:contextualSpacing/>
              <w:jc w:val="center"/>
              <w:rPr>
                <w:b/>
              </w:rPr>
            </w:pPr>
            <w:r w:rsidRPr="00494855">
              <w:rPr>
                <w:b/>
              </w:rPr>
              <w:t>Questions</w:t>
            </w:r>
          </w:p>
        </w:tc>
        <w:tc>
          <w:tcPr>
            <w:tcW w:w="388" w:type="pct"/>
            <w:vAlign w:val="center"/>
          </w:tcPr>
          <w:p w:rsidR="00B73F62" w:rsidRPr="00494855" w:rsidRDefault="00B73F62" w:rsidP="00A81194">
            <w:pPr>
              <w:contextualSpacing/>
              <w:jc w:val="center"/>
              <w:rPr>
                <w:b/>
              </w:rPr>
            </w:pPr>
            <w:r w:rsidRPr="00494855">
              <w:rPr>
                <w:b/>
              </w:rPr>
              <w:t>CO</w:t>
            </w:r>
          </w:p>
        </w:tc>
        <w:tc>
          <w:tcPr>
            <w:tcW w:w="355" w:type="pct"/>
            <w:vAlign w:val="center"/>
          </w:tcPr>
          <w:p w:rsidR="00B73F62" w:rsidRPr="00494855" w:rsidRDefault="00B73F62" w:rsidP="00A81194">
            <w:pPr>
              <w:contextualSpacing/>
              <w:jc w:val="center"/>
              <w:rPr>
                <w:b/>
              </w:rPr>
            </w:pPr>
            <w:r w:rsidRPr="00494855">
              <w:rPr>
                <w:b/>
              </w:rPr>
              <w:t>BL</w:t>
            </w:r>
          </w:p>
        </w:tc>
        <w:tc>
          <w:tcPr>
            <w:tcW w:w="473" w:type="pct"/>
            <w:vAlign w:val="center"/>
          </w:tcPr>
          <w:p w:rsidR="00B73F62" w:rsidRPr="00494855" w:rsidRDefault="00B73F62" w:rsidP="00A81194">
            <w:pPr>
              <w:contextualSpacing/>
              <w:jc w:val="center"/>
              <w:rPr>
                <w:b/>
              </w:rPr>
            </w:pPr>
            <w:r w:rsidRPr="00494855">
              <w:rPr>
                <w:b/>
              </w:rPr>
              <w:t>Marks</w:t>
            </w:r>
          </w:p>
        </w:tc>
      </w:tr>
      <w:tr w:rsidR="00B73F62" w:rsidRPr="00494855" w:rsidTr="00A81194">
        <w:trPr>
          <w:trHeight w:val="487"/>
        </w:trPr>
        <w:tc>
          <w:tcPr>
            <w:tcW w:w="5000" w:type="pct"/>
            <w:gridSpan w:val="6"/>
            <w:vAlign w:val="center"/>
          </w:tcPr>
          <w:p w:rsidR="00B73F62" w:rsidRPr="00494855" w:rsidRDefault="00B73F62" w:rsidP="00A81194">
            <w:pPr>
              <w:contextualSpacing/>
              <w:jc w:val="center"/>
              <w:rPr>
                <w:b/>
                <w:u w:val="single"/>
              </w:rPr>
            </w:pPr>
            <w:r w:rsidRPr="00494855">
              <w:rPr>
                <w:b/>
                <w:u w:val="single"/>
              </w:rPr>
              <w:t>PART – A (10 X 1 = 10 MARKS)</w:t>
            </w:r>
          </w:p>
          <w:p w:rsidR="00B73F62" w:rsidRPr="00494855" w:rsidRDefault="00B73F62" w:rsidP="00A81194">
            <w:pPr>
              <w:contextualSpacing/>
              <w:jc w:val="center"/>
              <w:rPr>
                <w:b/>
              </w:rPr>
            </w:pPr>
            <w:r w:rsidRPr="00494855">
              <w:rPr>
                <w:b/>
              </w:rPr>
              <w:t>(Answer all the questions)</w:t>
            </w:r>
          </w:p>
        </w:tc>
      </w:tr>
      <w:tr w:rsidR="00B73F62" w:rsidRPr="00494855" w:rsidTr="00B73F62">
        <w:trPr>
          <w:trHeight w:val="396"/>
        </w:trPr>
        <w:tc>
          <w:tcPr>
            <w:tcW w:w="272" w:type="pct"/>
            <w:vAlign w:val="center"/>
          </w:tcPr>
          <w:p w:rsidR="00B73F62" w:rsidRPr="00494855" w:rsidRDefault="00B73F62" w:rsidP="00A81194">
            <w:pPr>
              <w:contextualSpacing/>
              <w:jc w:val="center"/>
            </w:pPr>
            <w:r w:rsidRPr="00494855">
              <w:t>1.</w:t>
            </w:r>
          </w:p>
        </w:tc>
        <w:tc>
          <w:tcPr>
            <w:tcW w:w="3512" w:type="pct"/>
            <w:gridSpan w:val="2"/>
            <w:vAlign w:val="center"/>
          </w:tcPr>
          <w:p w:rsidR="00B73F62" w:rsidRPr="00494855" w:rsidRDefault="00B73F62" w:rsidP="00B73F62">
            <w:pPr>
              <w:autoSpaceDE w:val="0"/>
              <w:autoSpaceDN w:val="0"/>
              <w:adjustRightInd w:val="0"/>
              <w:contextualSpacing/>
              <w:jc w:val="both"/>
            </w:pPr>
            <w:r>
              <w:t>Define</w:t>
            </w:r>
            <w:r w:rsidRPr="00494855">
              <w:t xml:space="preserve"> the center of pressure.</w:t>
            </w:r>
          </w:p>
        </w:tc>
        <w:tc>
          <w:tcPr>
            <w:tcW w:w="388" w:type="pct"/>
            <w:vAlign w:val="center"/>
          </w:tcPr>
          <w:p w:rsidR="00B73F62" w:rsidRPr="00494855" w:rsidRDefault="00B73F62" w:rsidP="00A81194">
            <w:pPr>
              <w:contextualSpacing/>
              <w:jc w:val="center"/>
            </w:pPr>
            <w:r w:rsidRPr="00494855">
              <w:t>CO1</w:t>
            </w:r>
          </w:p>
        </w:tc>
        <w:tc>
          <w:tcPr>
            <w:tcW w:w="355" w:type="pct"/>
            <w:vAlign w:val="center"/>
          </w:tcPr>
          <w:p w:rsidR="00B73F62" w:rsidRPr="00494855" w:rsidRDefault="00B73F62" w:rsidP="00A81194">
            <w:pPr>
              <w:contextualSpacing/>
              <w:jc w:val="center"/>
            </w:pPr>
            <w:r w:rsidRPr="00494855">
              <w:t>R</w:t>
            </w:r>
          </w:p>
        </w:tc>
        <w:tc>
          <w:tcPr>
            <w:tcW w:w="473" w:type="pct"/>
            <w:vAlign w:val="center"/>
          </w:tcPr>
          <w:p w:rsidR="00B73F62" w:rsidRPr="00494855" w:rsidRDefault="00B73F62" w:rsidP="00A81194">
            <w:pPr>
              <w:contextualSpacing/>
              <w:jc w:val="center"/>
            </w:pPr>
            <w:r w:rsidRPr="00494855">
              <w:t>1</w:t>
            </w:r>
          </w:p>
        </w:tc>
      </w:tr>
      <w:tr w:rsidR="00B73F62" w:rsidRPr="00494855" w:rsidTr="00B73F62">
        <w:trPr>
          <w:trHeight w:val="396"/>
        </w:trPr>
        <w:tc>
          <w:tcPr>
            <w:tcW w:w="272" w:type="pct"/>
            <w:vAlign w:val="center"/>
          </w:tcPr>
          <w:p w:rsidR="00B73F62" w:rsidRPr="00494855" w:rsidRDefault="00B73F62" w:rsidP="00A81194">
            <w:pPr>
              <w:contextualSpacing/>
              <w:jc w:val="center"/>
            </w:pPr>
            <w:r w:rsidRPr="00494855">
              <w:t>2.</w:t>
            </w:r>
          </w:p>
        </w:tc>
        <w:tc>
          <w:tcPr>
            <w:tcW w:w="3512" w:type="pct"/>
            <w:gridSpan w:val="2"/>
            <w:vAlign w:val="center"/>
          </w:tcPr>
          <w:p w:rsidR="00B73F62" w:rsidRPr="00494855" w:rsidRDefault="00B73F62" w:rsidP="00B73F62">
            <w:pPr>
              <w:contextualSpacing/>
              <w:jc w:val="both"/>
            </w:pPr>
            <w:r w:rsidRPr="00494855">
              <w:t>State the purpose of winglets in the wing.</w:t>
            </w:r>
          </w:p>
        </w:tc>
        <w:tc>
          <w:tcPr>
            <w:tcW w:w="388" w:type="pct"/>
            <w:vAlign w:val="center"/>
          </w:tcPr>
          <w:p w:rsidR="00B73F62" w:rsidRPr="00494855" w:rsidRDefault="00B73F62" w:rsidP="0094051D">
            <w:pPr>
              <w:contextualSpacing/>
              <w:jc w:val="center"/>
            </w:pPr>
            <w:r w:rsidRPr="00494855">
              <w:t>CO1</w:t>
            </w:r>
          </w:p>
        </w:tc>
        <w:tc>
          <w:tcPr>
            <w:tcW w:w="355" w:type="pct"/>
            <w:vAlign w:val="center"/>
          </w:tcPr>
          <w:p w:rsidR="00B73F62" w:rsidRPr="00494855" w:rsidRDefault="00B73F62" w:rsidP="00A81194">
            <w:pPr>
              <w:contextualSpacing/>
              <w:jc w:val="center"/>
            </w:pPr>
            <w:r w:rsidRPr="00494855">
              <w:t>R</w:t>
            </w:r>
          </w:p>
        </w:tc>
        <w:tc>
          <w:tcPr>
            <w:tcW w:w="473" w:type="pct"/>
            <w:vAlign w:val="center"/>
          </w:tcPr>
          <w:p w:rsidR="00B73F62" w:rsidRPr="00494855" w:rsidRDefault="00B73F62" w:rsidP="00A81194">
            <w:pPr>
              <w:contextualSpacing/>
              <w:jc w:val="center"/>
            </w:pPr>
            <w:r w:rsidRPr="00494855">
              <w:t>1</w:t>
            </w:r>
          </w:p>
        </w:tc>
      </w:tr>
      <w:tr w:rsidR="00B73F62" w:rsidRPr="00494855" w:rsidTr="00B73F62">
        <w:trPr>
          <w:trHeight w:val="396"/>
        </w:trPr>
        <w:tc>
          <w:tcPr>
            <w:tcW w:w="272" w:type="pct"/>
            <w:vAlign w:val="center"/>
          </w:tcPr>
          <w:p w:rsidR="00B73F62" w:rsidRPr="00494855" w:rsidRDefault="00B73F62" w:rsidP="00A81194">
            <w:pPr>
              <w:contextualSpacing/>
              <w:jc w:val="center"/>
            </w:pPr>
            <w:r w:rsidRPr="00494855">
              <w:t>3.</w:t>
            </w:r>
          </w:p>
        </w:tc>
        <w:tc>
          <w:tcPr>
            <w:tcW w:w="3512" w:type="pct"/>
            <w:gridSpan w:val="2"/>
            <w:vAlign w:val="center"/>
          </w:tcPr>
          <w:p w:rsidR="00B73F62" w:rsidRPr="00494855" w:rsidRDefault="00B73F62" w:rsidP="00B73F62">
            <w:pPr>
              <w:contextualSpacing/>
              <w:jc w:val="both"/>
            </w:pPr>
            <w:r w:rsidRPr="00494855">
              <w:t>Explain the purpose of diffuser in a jet engine.</w:t>
            </w:r>
          </w:p>
        </w:tc>
        <w:tc>
          <w:tcPr>
            <w:tcW w:w="388" w:type="pct"/>
            <w:vAlign w:val="center"/>
          </w:tcPr>
          <w:p w:rsidR="00B73F62" w:rsidRPr="00494855" w:rsidRDefault="00B73F62" w:rsidP="0094051D">
            <w:pPr>
              <w:contextualSpacing/>
              <w:jc w:val="center"/>
            </w:pPr>
            <w:r w:rsidRPr="00494855">
              <w:t>CO2</w:t>
            </w:r>
          </w:p>
        </w:tc>
        <w:tc>
          <w:tcPr>
            <w:tcW w:w="355" w:type="pct"/>
            <w:vAlign w:val="center"/>
          </w:tcPr>
          <w:p w:rsidR="00B73F62" w:rsidRPr="00494855" w:rsidRDefault="00B73F62" w:rsidP="00A81194">
            <w:pPr>
              <w:contextualSpacing/>
              <w:jc w:val="center"/>
            </w:pPr>
            <w:r w:rsidRPr="00494855">
              <w:t>U</w:t>
            </w:r>
          </w:p>
        </w:tc>
        <w:tc>
          <w:tcPr>
            <w:tcW w:w="473" w:type="pct"/>
            <w:vAlign w:val="center"/>
          </w:tcPr>
          <w:p w:rsidR="00B73F62" w:rsidRPr="00494855" w:rsidRDefault="00B73F62" w:rsidP="00A81194">
            <w:pPr>
              <w:contextualSpacing/>
              <w:jc w:val="center"/>
            </w:pPr>
            <w:r w:rsidRPr="00494855">
              <w:t>1</w:t>
            </w:r>
          </w:p>
        </w:tc>
      </w:tr>
      <w:tr w:rsidR="00B73F62" w:rsidRPr="00494855" w:rsidTr="00B73F62">
        <w:trPr>
          <w:trHeight w:val="396"/>
        </w:trPr>
        <w:tc>
          <w:tcPr>
            <w:tcW w:w="272" w:type="pct"/>
            <w:vAlign w:val="center"/>
          </w:tcPr>
          <w:p w:rsidR="00B73F62" w:rsidRPr="00494855" w:rsidRDefault="00B73F62" w:rsidP="00A81194">
            <w:pPr>
              <w:contextualSpacing/>
              <w:jc w:val="center"/>
            </w:pPr>
            <w:r w:rsidRPr="00494855">
              <w:t>4.</w:t>
            </w:r>
          </w:p>
        </w:tc>
        <w:tc>
          <w:tcPr>
            <w:tcW w:w="3512" w:type="pct"/>
            <w:gridSpan w:val="2"/>
            <w:vAlign w:val="center"/>
          </w:tcPr>
          <w:p w:rsidR="00B73F62" w:rsidRPr="00494855" w:rsidRDefault="00B73F62" w:rsidP="00B73F62">
            <w:pPr>
              <w:contextualSpacing/>
              <w:jc w:val="both"/>
            </w:pPr>
            <w:r w:rsidRPr="00494855">
              <w:t>Mass flow rate in propeller engine is greater than that of the jet engine. (True/ False)</w:t>
            </w:r>
          </w:p>
        </w:tc>
        <w:tc>
          <w:tcPr>
            <w:tcW w:w="388" w:type="pct"/>
            <w:vAlign w:val="center"/>
          </w:tcPr>
          <w:p w:rsidR="00B73F62" w:rsidRPr="00494855" w:rsidRDefault="00B73F62" w:rsidP="0094051D">
            <w:pPr>
              <w:contextualSpacing/>
              <w:jc w:val="center"/>
            </w:pPr>
            <w:r w:rsidRPr="00494855">
              <w:t>CO2</w:t>
            </w:r>
          </w:p>
        </w:tc>
        <w:tc>
          <w:tcPr>
            <w:tcW w:w="355" w:type="pct"/>
            <w:vAlign w:val="center"/>
          </w:tcPr>
          <w:p w:rsidR="00B73F62" w:rsidRPr="00494855" w:rsidRDefault="00B73F62" w:rsidP="00A81194">
            <w:pPr>
              <w:contextualSpacing/>
              <w:jc w:val="center"/>
            </w:pPr>
            <w:r w:rsidRPr="00494855">
              <w:t>R</w:t>
            </w:r>
          </w:p>
        </w:tc>
        <w:tc>
          <w:tcPr>
            <w:tcW w:w="473" w:type="pct"/>
            <w:vAlign w:val="center"/>
          </w:tcPr>
          <w:p w:rsidR="00B73F62" w:rsidRPr="00494855" w:rsidRDefault="00B73F62" w:rsidP="00A81194">
            <w:pPr>
              <w:contextualSpacing/>
              <w:jc w:val="center"/>
            </w:pPr>
            <w:r w:rsidRPr="00494855">
              <w:t>1</w:t>
            </w:r>
          </w:p>
        </w:tc>
      </w:tr>
      <w:tr w:rsidR="00B73F62" w:rsidRPr="00494855" w:rsidTr="00B73F62">
        <w:trPr>
          <w:trHeight w:val="396"/>
        </w:trPr>
        <w:tc>
          <w:tcPr>
            <w:tcW w:w="272" w:type="pct"/>
            <w:vAlign w:val="center"/>
          </w:tcPr>
          <w:p w:rsidR="00B73F62" w:rsidRPr="00494855" w:rsidRDefault="00B73F62" w:rsidP="00A81194">
            <w:pPr>
              <w:contextualSpacing/>
              <w:jc w:val="center"/>
            </w:pPr>
            <w:r w:rsidRPr="00494855">
              <w:t>5.</w:t>
            </w:r>
          </w:p>
        </w:tc>
        <w:tc>
          <w:tcPr>
            <w:tcW w:w="3512" w:type="pct"/>
            <w:gridSpan w:val="2"/>
            <w:vAlign w:val="center"/>
          </w:tcPr>
          <w:p w:rsidR="00B73F62" w:rsidRPr="00494855" w:rsidRDefault="00B73F62" w:rsidP="00B73F62">
            <w:pPr>
              <w:pStyle w:val="Default"/>
              <w:contextualSpacing/>
              <w:jc w:val="both"/>
            </w:pPr>
            <w:r w:rsidRPr="00494855">
              <w:t>State the governing equation of motion for a steady level flight.</w:t>
            </w:r>
          </w:p>
        </w:tc>
        <w:tc>
          <w:tcPr>
            <w:tcW w:w="388" w:type="pct"/>
            <w:vAlign w:val="center"/>
          </w:tcPr>
          <w:p w:rsidR="00B73F62" w:rsidRPr="00494855" w:rsidRDefault="00B73F62" w:rsidP="0094051D">
            <w:pPr>
              <w:contextualSpacing/>
              <w:jc w:val="center"/>
            </w:pPr>
            <w:r w:rsidRPr="00494855">
              <w:t>CO3</w:t>
            </w:r>
          </w:p>
        </w:tc>
        <w:tc>
          <w:tcPr>
            <w:tcW w:w="355" w:type="pct"/>
            <w:vAlign w:val="center"/>
          </w:tcPr>
          <w:p w:rsidR="00B73F62" w:rsidRPr="00494855" w:rsidRDefault="00B73F62" w:rsidP="00A81194">
            <w:pPr>
              <w:contextualSpacing/>
              <w:jc w:val="center"/>
            </w:pPr>
            <w:r w:rsidRPr="00494855">
              <w:t>R</w:t>
            </w:r>
          </w:p>
        </w:tc>
        <w:tc>
          <w:tcPr>
            <w:tcW w:w="473" w:type="pct"/>
            <w:vAlign w:val="center"/>
          </w:tcPr>
          <w:p w:rsidR="00B73F62" w:rsidRPr="00494855" w:rsidRDefault="00B73F62" w:rsidP="00A81194">
            <w:pPr>
              <w:contextualSpacing/>
              <w:jc w:val="center"/>
            </w:pPr>
            <w:r w:rsidRPr="00494855">
              <w:t>1</w:t>
            </w:r>
          </w:p>
        </w:tc>
      </w:tr>
      <w:tr w:rsidR="00B73F62" w:rsidRPr="00494855" w:rsidTr="00B73F62">
        <w:trPr>
          <w:trHeight w:val="396"/>
        </w:trPr>
        <w:tc>
          <w:tcPr>
            <w:tcW w:w="272" w:type="pct"/>
            <w:vAlign w:val="center"/>
          </w:tcPr>
          <w:p w:rsidR="00B73F62" w:rsidRPr="00494855" w:rsidRDefault="00B73F62" w:rsidP="00A81194">
            <w:pPr>
              <w:contextualSpacing/>
              <w:jc w:val="center"/>
            </w:pPr>
            <w:r w:rsidRPr="00494855">
              <w:t>6.</w:t>
            </w:r>
          </w:p>
        </w:tc>
        <w:tc>
          <w:tcPr>
            <w:tcW w:w="3512" w:type="pct"/>
            <w:gridSpan w:val="2"/>
            <w:vAlign w:val="center"/>
          </w:tcPr>
          <w:p w:rsidR="00B73F62" w:rsidRPr="00494855" w:rsidRDefault="00B73F62" w:rsidP="00B73F62">
            <w:pPr>
              <w:pStyle w:val="Default"/>
              <w:contextualSpacing/>
              <w:jc w:val="both"/>
            </w:pPr>
            <w:r>
              <w:t>Define</w:t>
            </w:r>
            <w:r w:rsidRPr="00494855">
              <w:t xml:space="preserve"> the term wing loading.</w:t>
            </w:r>
          </w:p>
        </w:tc>
        <w:tc>
          <w:tcPr>
            <w:tcW w:w="388" w:type="pct"/>
            <w:vAlign w:val="center"/>
          </w:tcPr>
          <w:p w:rsidR="00B73F62" w:rsidRPr="00494855" w:rsidRDefault="00B73F62" w:rsidP="0094051D">
            <w:pPr>
              <w:contextualSpacing/>
              <w:jc w:val="center"/>
            </w:pPr>
            <w:r w:rsidRPr="00494855">
              <w:t>CO3</w:t>
            </w:r>
          </w:p>
        </w:tc>
        <w:tc>
          <w:tcPr>
            <w:tcW w:w="355" w:type="pct"/>
            <w:vAlign w:val="center"/>
          </w:tcPr>
          <w:p w:rsidR="00B73F62" w:rsidRPr="00494855" w:rsidRDefault="00B73F62" w:rsidP="00A81194">
            <w:pPr>
              <w:contextualSpacing/>
              <w:jc w:val="center"/>
            </w:pPr>
            <w:r w:rsidRPr="00494855">
              <w:t>U</w:t>
            </w:r>
          </w:p>
        </w:tc>
        <w:tc>
          <w:tcPr>
            <w:tcW w:w="473" w:type="pct"/>
            <w:vAlign w:val="center"/>
          </w:tcPr>
          <w:p w:rsidR="00B73F62" w:rsidRPr="00494855" w:rsidRDefault="00B73F62" w:rsidP="00A81194">
            <w:pPr>
              <w:contextualSpacing/>
              <w:jc w:val="center"/>
            </w:pPr>
            <w:r w:rsidRPr="00494855">
              <w:t>1</w:t>
            </w:r>
          </w:p>
        </w:tc>
      </w:tr>
      <w:tr w:rsidR="00B73F62" w:rsidRPr="00494855" w:rsidTr="00B73F62">
        <w:trPr>
          <w:trHeight w:val="396"/>
        </w:trPr>
        <w:tc>
          <w:tcPr>
            <w:tcW w:w="272" w:type="pct"/>
            <w:vAlign w:val="center"/>
          </w:tcPr>
          <w:p w:rsidR="00B73F62" w:rsidRPr="00494855" w:rsidRDefault="00B73F62" w:rsidP="00A81194">
            <w:pPr>
              <w:contextualSpacing/>
              <w:jc w:val="center"/>
            </w:pPr>
            <w:r w:rsidRPr="00494855">
              <w:t>7.</w:t>
            </w:r>
          </w:p>
        </w:tc>
        <w:tc>
          <w:tcPr>
            <w:tcW w:w="3512" w:type="pct"/>
            <w:gridSpan w:val="2"/>
            <w:vAlign w:val="center"/>
          </w:tcPr>
          <w:p w:rsidR="00B73F62" w:rsidRPr="00494855" w:rsidRDefault="00B73F62" w:rsidP="00B73F62">
            <w:pPr>
              <w:pStyle w:val="ListParagraph"/>
              <w:ind w:left="0"/>
              <w:jc w:val="both"/>
              <w:rPr>
                <w:noProof/>
                <w:lang w:eastAsia="zh-TW"/>
              </w:rPr>
            </w:pPr>
            <w:r w:rsidRPr="00494855">
              <w:t>Draw the power available and the power required curve vs. free stream velocity (V</w:t>
            </w:r>
            <w:r w:rsidRPr="00494855">
              <w:rPr>
                <w:vertAlign w:val="subscript"/>
              </w:rPr>
              <w:t>∞</w:t>
            </w:r>
            <w:r w:rsidRPr="00494855">
              <w:t>) for a propeller driven airplane and indicate the excess power available.</w:t>
            </w:r>
          </w:p>
        </w:tc>
        <w:tc>
          <w:tcPr>
            <w:tcW w:w="388" w:type="pct"/>
            <w:vAlign w:val="center"/>
          </w:tcPr>
          <w:p w:rsidR="00B73F62" w:rsidRPr="00494855" w:rsidRDefault="00B73F62" w:rsidP="0094051D">
            <w:pPr>
              <w:contextualSpacing/>
              <w:jc w:val="center"/>
            </w:pPr>
            <w:r w:rsidRPr="00494855">
              <w:t>CO4</w:t>
            </w:r>
          </w:p>
        </w:tc>
        <w:tc>
          <w:tcPr>
            <w:tcW w:w="355" w:type="pct"/>
            <w:vAlign w:val="center"/>
          </w:tcPr>
          <w:p w:rsidR="00B73F62" w:rsidRPr="00494855" w:rsidRDefault="00B73F62" w:rsidP="00A81194">
            <w:pPr>
              <w:contextualSpacing/>
              <w:jc w:val="center"/>
            </w:pPr>
            <w:r w:rsidRPr="00494855">
              <w:t>U</w:t>
            </w:r>
          </w:p>
        </w:tc>
        <w:tc>
          <w:tcPr>
            <w:tcW w:w="473" w:type="pct"/>
            <w:vAlign w:val="center"/>
          </w:tcPr>
          <w:p w:rsidR="00B73F62" w:rsidRPr="00494855" w:rsidRDefault="00B73F62" w:rsidP="00A81194">
            <w:pPr>
              <w:contextualSpacing/>
              <w:jc w:val="center"/>
            </w:pPr>
            <w:r w:rsidRPr="00494855">
              <w:t>1</w:t>
            </w:r>
          </w:p>
        </w:tc>
      </w:tr>
      <w:tr w:rsidR="00B73F62" w:rsidRPr="00494855" w:rsidTr="00B73F62">
        <w:trPr>
          <w:trHeight w:val="396"/>
        </w:trPr>
        <w:tc>
          <w:tcPr>
            <w:tcW w:w="272" w:type="pct"/>
            <w:vAlign w:val="center"/>
          </w:tcPr>
          <w:p w:rsidR="00B73F62" w:rsidRPr="00494855" w:rsidRDefault="00B73F62" w:rsidP="00A81194">
            <w:pPr>
              <w:contextualSpacing/>
              <w:jc w:val="center"/>
            </w:pPr>
            <w:r w:rsidRPr="00494855">
              <w:t>8.</w:t>
            </w:r>
          </w:p>
        </w:tc>
        <w:tc>
          <w:tcPr>
            <w:tcW w:w="3512" w:type="pct"/>
            <w:gridSpan w:val="2"/>
            <w:vAlign w:val="center"/>
          </w:tcPr>
          <w:p w:rsidR="00B73F62" w:rsidRPr="00494855" w:rsidRDefault="00B73F62" w:rsidP="00B73F62">
            <w:pPr>
              <w:contextualSpacing/>
              <w:jc w:val="both"/>
              <w:rPr>
                <w:b/>
                <w:bCs/>
              </w:rPr>
            </w:pPr>
            <w:r w:rsidRPr="00494855">
              <w:rPr>
                <w:bCs/>
              </w:rPr>
              <w:t>State the condition on load factor and free stream velocity to obtain the maximum possible turn rate.</w:t>
            </w:r>
          </w:p>
        </w:tc>
        <w:tc>
          <w:tcPr>
            <w:tcW w:w="388" w:type="pct"/>
            <w:vAlign w:val="center"/>
          </w:tcPr>
          <w:p w:rsidR="00B73F62" w:rsidRPr="00494855" w:rsidRDefault="00B73F62" w:rsidP="0094051D">
            <w:pPr>
              <w:contextualSpacing/>
              <w:jc w:val="center"/>
            </w:pPr>
            <w:r w:rsidRPr="00494855">
              <w:t>CO5</w:t>
            </w:r>
          </w:p>
        </w:tc>
        <w:tc>
          <w:tcPr>
            <w:tcW w:w="355" w:type="pct"/>
            <w:vAlign w:val="center"/>
          </w:tcPr>
          <w:p w:rsidR="00B73F62" w:rsidRPr="00494855" w:rsidRDefault="00B73F62" w:rsidP="00A81194">
            <w:pPr>
              <w:contextualSpacing/>
              <w:jc w:val="center"/>
            </w:pPr>
            <w:r w:rsidRPr="00494855">
              <w:t>R</w:t>
            </w:r>
          </w:p>
        </w:tc>
        <w:tc>
          <w:tcPr>
            <w:tcW w:w="473" w:type="pct"/>
            <w:vAlign w:val="center"/>
          </w:tcPr>
          <w:p w:rsidR="00B73F62" w:rsidRPr="00494855" w:rsidRDefault="00B73F62" w:rsidP="00A81194">
            <w:pPr>
              <w:contextualSpacing/>
              <w:jc w:val="center"/>
            </w:pPr>
            <w:r w:rsidRPr="00494855">
              <w:t>1</w:t>
            </w:r>
          </w:p>
        </w:tc>
      </w:tr>
      <w:tr w:rsidR="00B73F62" w:rsidRPr="00494855" w:rsidTr="00B73F62">
        <w:trPr>
          <w:trHeight w:val="396"/>
        </w:trPr>
        <w:tc>
          <w:tcPr>
            <w:tcW w:w="272" w:type="pct"/>
            <w:vAlign w:val="center"/>
          </w:tcPr>
          <w:p w:rsidR="00B73F62" w:rsidRPr="00494855" w:rsidRDefault="00B73F62" w:rsidP="00A81194">
            <w:pPr>
              <w:contextualSpacing/>
              <w:jc w:val="center"/>
            </w:pPr>
            <w:r w:rsidRPr="00494855">
              <w:t>9.</w:t>
            </w:r>
          </w:p>
        </w:tc>
        <w:tc>
          <w:tcPr>
            <w:tcW w:w="3512" w:type="pct"/>
            <w:gridSpan w:val="2"/>
            <w:vAlign w:val="center"/>
          </w:tcPr>
          <w:p w:rsidR="00B73F62" w:rsidRPr="00494855" w:rsidRDefault="00B73F62" w:rsidP="00B73F62">
            <w:pPr>
              <w:pStyle w:val="ListParagraph"/>
              <w:ind w:left="0"/>
              <w:jc w:val="both"/>
              <w:rPr>
                <w:noProof/>
                <w:lang w:eastAsia="zh-TW"/>
              </w:rPr>
            </w:pPr>
            <w:r w:rsidRPr="00494855">
              <w:rPr>
                <w:noProof/>
                <w:lang w:eastAsia="zh-TW"/>
              </w:rPr>
              <w:t>Write the expression for the load facor for unaccelerated level turn of an airplane.</w:t>
            </w:r>
          </w:p>
        </w:tc>
        <w:tc>
          <w:tcPr>
            <w:tcW w:w="388" w:type="pct"/>
            <w:vAlign w:val="center"/>
          </w:tcPr>
          <w:p w:rsidR="00B73F62" w:rsidRPr="00494855" w:rsidRDefault="00B73F62" w:rsidP="0094051D">
            <w:pPr>
              <w:contextualSpacing/>
              <w:jc w:val="center"/>
            </w:pPr>
            <w:r w:rsidRPr="00494855">
              <w:t>CO5</w:t>
            </w:r>
          </w:p>
        </w:tc>
        <w:tc>
          <w:tcPr>
            <w:tcW w:w="355" w:type="pct"/>
            <w:vAlign w:val="center"/>
          </w:tcPr>
          <w:p w:rsidR="00B73F62" w:rsidRPr="00494855" w:rsidRDefault="00B73F62" w:rsidP="00A81194">
            <w:pPr>
              <w:contextualSpacing/>
              <w:jc w:val="center"/>
            </w:pPr>
            <w:r w:rsidRPr="00494855">
              <w:t>A</w:t>
            </w:r>
          </w:p>
        </w:tc>
        <w:tc>
          <w:tcPr>
            <w:tcW w:w="473" w:type="pct"/>
            <w:vAlign w:val="center"/>
          </w:tcPr>
          <w:p w:rsidR="00B73F62" w:rsidRPr="00494855" w:rsidRDefault="00B73F62" w:rsidP="00A81194">
            <w:pPr>
              <w:contextualSpacing/>
              <w:jc w:val="center"/>
            </w:pPr>
            <w:r w:rsidRPr="00494855">
              <w:t>1</w:t>
            </w:r>
          </w:p>
        </w:tc>
      </w:tr>
      <w:tr w:rsidR="00B73F62" w:rsidRPr="00494855" w:rsidTr="00B73F62">
        <w:trPr>
          <w:trHeight w:val="396"/>
        </w:trPr>
        <w:tc>
          <w:tcPr>
            <w:tcW w:w="272" w:type="pct"/>
            <w:vAlign w:val="center"/>
          </w:tcPr>
          <w:p w:rsidR="00B73F62" w:rsidRPr="00494855" w:rsidRDefault="00B73F62" w:rsidP="00A81194">
            <w:pPr>
              <w:contextualSpacing/>
              <w:jc w:val="center"/>
            </w:pPr>
            <w:r w:rsidRPr="00494855">
              <w:t>10.</w:t>
            </w:r>
          </w:p>
        </w:tc>
        <w:tc>
          <w:tcPr>
            <w:tcW w:w="3512" w:type="pct"/>
            <w:gridSpan w:val="2"/>
            <w:vAlign w:val="center"/>
          </w:tcPr>
          <w:p w:rsidR="00B73F62" w:rsidRPr="00494855" w:rsidRDefault="00B73F62" w:rsidP="00B73F62">
            <w:pPr>
              <w:contextualSpacing/>
              <w:jc w:val="both"/>
            </w:pPr>
            <w:r w:rsidRPr="00494855">
              <w:t>D</w:t>
            </w:r>
            <w:r>
              <w:t>efine</w:t>
            </w:r>
            <w:r w:rsidRPr="00494855">
              <w:t xml:space="preserve"> decision speed during ground roll.</w:t>
            </w:r>
          </w:p>
        </w:tc>
        <w:tc>
          <w:tcPr>
            <w:tcW w:w="388" w:type="pct"/>
            <w:vAlign w:val="center"/>
          </w:tcPr>
          <w:p w:rsidR="00B73F62" w:rsidRPr="00494855" w:rsidRDefault="00B73F62" w:rsidP="0094051D">
            <w:pPr>
              <w:contextualSpacing/>
              <w:jc w:val="center"/>
            </w:pPr>
            <w:r w:rsidRPr="00494855">
              <w:t>CO6</w:t>
            </w:r>
          </w:p>
        </w:tc>
        <w:tc>
          <w:tcPr>
            <w:tcW w:w="355" w:type="pct"/>
            <w:vAlign w:val="center"/>
          </w:tcPr>
          <w:p w:rsidR="00B73F62" w:rsidRPr="00494855" w:rsidRDefault="00B73F62" w:rsidP="00A81194">
            <w:pPr>
              <w:contextualSpacing/>
              <w:jc w:val="center"/>
            </w:pPr>
            <w:r w:rsidRPr="00494855">
              <w:t>R</w:t>
            </w:r>
          </w:p>
        </w:tc>
        <w:tc>
          <w:tcPr>
            <w:tcW w:w="473" w:type="pct"/>
            <w:vAlign w:val="center"/>
          </w:tcPr>
          <w:p w:rsidR="00B73F62" w:rsidRPr="00494855" w:rsidRDefault="00B73F62" w:rsidP="00A81194">
            <w:pPr>
              <w:contextualSpacing/>
              <w:jc w:val="center"/>
            </w:pPr>
            <w:r w:rsidRPr="00494855">
              <w:t>1</w:t>
            </w:r>
          </w:p>
        </w:tc>
      </w:tr>
      <w:tr w:rsidR="00B73F62" w:rsidRPr="00494855" w:rsidTr="00A81194">
        <w:trPr>
          <w:trHeight w:val="551"/>
        </w:trPr>
        <w:tc>
          <w:tcPr>
            <w:tcW w:w="5000" w:type="pct"/>
            <w:gridSpan w:val="6"/>
            <w:vAlign w:val="center"/>
          </w:tcPr>
          <w:p w:rsidR="00B73F62" w:rsidRPr="00494855" w:rsidRDefault="00B73F62" w:rsidP="00A81194">
            <w:pPr>
              <w:contextualSpacing/>
              <w:jc w:val="center"/>
              <w:rPr>
                <w:b/>
                <w:u w:val="single"/>
              </w:rPr>
            </w:pPr>
            <w:r w:rsidRPr="00494855">
              <w:rPr>
                <w:b/>
                <w:u w:val="single"/>
              </w:rPr>
              <w:t>PART – B (6 X 3 = 18 MARKS)</w:t>
            </w:r>
          </w:p>
          <w:p w:rsidR="00B73F62" w:rsidRPr="00494855" w:rsidRDefault="00B73F62" w:rsidP="00A81194">
            <w:pPr>
              <w:contextualSpacing/>
              <w:jc w:val="center"/>
              <w:rPr>
                <w:b/>
                <w:u w:val="single"/>
              </w:rPr>
            </w:pPr>
            <w:r w:rsidRPr="00494855">
              <w:rPr>
                <w:b/>
              </w:rPr>
              <w:t>(Answer all the questions)</w:t>
            </w:r>
          </w:p>
        </w:tc>
      </w:tr>
      <w:tr w:rsidR="00B73F62" w:rsidRPr="00494855" w:rsidTr="00B73F62">
        <w:trPr>
          <w:trHeight w:val="436"/>
        </w:trPr>
        <w:tc>
          <w:tcPr>
            <w:tcW w:w="272" w:type="pct"/>
            <w:vAlign w:val="center"/>
          </w:tcPr>
          <w:p w:rsidR="00B73F62" w:rsidRPr="00494855" w:rsidRDefault="00B73F62" w:rsidP="00A81194">
            <w:pPr>
              <w:pStyle w:val="NoSpacing"/>
              <w:contextualSpacing/>
            </w:pPr>
            <w:r w:rsidRPr="00494855">
              <w:t>11.</w:t>
            </w:r>
          </w:p>
        </w:tc>
        <w:tc>
          <w:tcPr>
            <w:tcW w:w="3512" w:type="pct"/>
            <w:gridSpan w:val="2"/>
            <w:vAlign w:val="center"/>
          </w:tcPr>
          <w:p w:rsidR="00B73F62" w:rsidRPr="00494855" w:rsidRDefault="00B73F62" w:rsidP="00B73F62">
            <w:pPr>
              <w:pStyle w:val="NoSpacing"/>
              <w:contextualSpacing/>
              <w:jc w:val="both"/>
            </w:pPr>
            <w:r w:rsidRPr="00494855">
              <w:t>Draw C</w:t>
            </w:r>
            <w:r w:rsidRPr="00494855">
              <w:rPr>
                <w:vertAlign w:val="subscript"/>
              </w:rPr>
              <w:t>L</w:t>
            </w:r>
            <w:r w:rsidRPr="00494855">
              <w:t xml:space="preserve"> versus α and C</w:t>
            </w:r>
            <w:r w:rsidRPr="00494855">
              <w:rPr>
                <w:vertAlign w:val="subscript"/>
              </w:rPr>
              <w:t>D</w:t>
            </w:r>
            <w:r w:rsidRPr="00494855">
              <w:t xml:space="preserve"> versus α curves in one plot and indicate the salient features.</w:t>
            </w:r>
          </w:p>
        </w:tc>
        <w:tc>
          <w:tcPr>
            <w:tcW w:w="388" w:type="pct"/>
            <w:vAlign w:val="center"/>
          </w:tcPr>
          <w:p w:rsidR="00B73F62" w:rsidRPr="00494855" w:rsidRDefault="00B73F62" w:rsidP="0094051D">
            <w:pPr>
              <w:pStyle w:val="NoSpacing"/>
              <w:contextualSpacing/>
              <w:jc w:val="center"/>
            </w:pPr>
            <w:r w:rsidRPr="00494855">
              <w:t>CO1</w:t>
            </w:r>
          </w:p>
        </w:tc>
        <w:tc>
          <w:tcPr>
            <w:tcW w:w="355" w:type="pct"/>
            <w:vAlign w:val="center"/>
          </w:tcPr>
          <w:p w:rsidR="00B73F62" w:rsidRPr="00494855" w:rsidRDefault="00B73F62" w:rsidP="00A81194">
            <w:pPr>
              <w:pStyle w:val="NoSpacing"/>
              <w:contextualSpacing/>
              <w:jc w:val="center"/>
            </w:pPr>
            <w:r w:rsidRPr="00494855">
              <w:t>U</w:t>
            </w:r>
          </w:p>
        </w:tc>
        <w:tc>
          <w:tcPr>
            <w:tcW w:w="473" w:type="pct"/>
            <w:vAlign w:val="center"/>
          </w:tcPr>
          <w:p w:rsidR="00B73F62" w:rsidRPr="00494855" w:rsidRDefault="00B73F62" w:rsidP="00A81194">
            <w:pPr>
              <w:pStyle w:val="NoSpacing"/>
              <w:contextualSpacing/>
              <w:jc w:val="center"/>
            </w:pPr>
            <w:r w:rsidRPr="00494855">
              <w:t>3</w:t>
            </w:r>
          </w:p>
        </w:tc>
      </w:tr>
      <w:tr w:rsidR="00B73F62" w:rsidRPr="00494855" w:rsidTr="00B73F62">
        <w:trPr>
          <w:trHeight w:val="436"/>
        </w:trPr>
        <w:tc>
          <w:tcPr>
            <w:tcW w:w="272" w:type="pct"/>
            <w:vAlign w:val="center"/>
          </w:tcPr>
          <w:p w:rsidR="00B73F62" w:rsidRPr="00494855" w:rsidRDefault="00B73F62" w:rsidP="00A81194">
            <w:pPr>
              <w:pStyle w:val="NoSpacing"/>
              <w:contextualSpacing/>
            </w:pPr>
            <w:r w:rsidRPr="00494855">
              <w:t>12.</w:t>
            </w:r>
          </w:p>
        </w:tc>
        <w:tc>
          <w:tcPr>
            <w:tcW w:w="3512" w:type="pct"/>
            <w:gridSpan w:val="2"/>
            <w:vAlign w:val="center"/>
          </w:tcPr>
          <w:p w:rsidR="00B73F62" w:rsidRPr="00494855" w:rsidRDefault="00B73F62" w:rsidP="00B73F62">
            <w:pPr>
              <w:pStyle w:val="NoSpacing"/>
              <w:contextualSpacing/>
              <w:jc w:val="both"/>
            </w:pPr>
            <w:r w:rsidRPr="00494855">
              <w:t>Define advance ratio (J) of a propeller driven airplane.</w:t>
            </w:r>
          </w:p>
        </w:tc>
        <w:tc>
          <w:tcPr>
            <w:tcW w:w="388" w:type="pct"/>
            <w:vAlign w:val="center"/>
          </w:tcPr>
          <w:p w:rsidR="00B73F62" w:rsidRPr="00494855" w:rsidRDefault="00B73F62" w:rsidP="0094051D">
            <w:pPr>
              <w:pStyle w:val="NoSpacing"/>
              <w:contextualSpacing/>
              <w:jc w:val="center"/>
            </w:pPr>
            <w:r w:rsidRPr="00494855">
              <w:t>CO2</w:t>
            </w:r>
          </w:p>
        </w:tc>
        <w:tc>
          <w:tcPr>
            <w:tcW w:w="355" w:type="pct"/>
            <w:vAlign w:val="center"/>
          </w:tcPr>
          <w:p w:rsidR="00B73F62" w:rsidRPr="00494855" w:rsidRDefault="00B73F62" w:rsidP="00A81194">
            <w:pPr>
              <w:pStyle w:val="NoSpacing"/>
              <w:contextualSpacing/>
              <w:jc w:val="center"/>
            </w:pPr>
            <w:r w:rsidRPr="00494855">
              <w:t>R</w:t>
            </w:r>
          </w:p>
        </w:tc>
        <w:tc>
          <w:tcPr>
            <w:tcW w:w="473" w:type="pct"/>
            <w:vAlign w:val="center"/>
          </w:tcPr>
          <w:p w:rsidR="00B73F62" w:rsidRPr="00494855" w:rsidRDefault="00B73F62" w:rsidP="00A81194">
            <w:pPr>
              <w:pStyle w:val="NoSpacing"/>
              <w:contextualSpacing/>
              <w:jc w:val="center"/>
            </w:pPr>
            <w:r w:rsidRPr="00494855">
              <w:t>3</w:t>
            </w:r>
          </w:p>
        </w:tc>
      </w:tr>
      <w:tr w:rsidR="00B73F62" w:rsidRPr="00494855" w:rsidTr="00B73F62">
        <w:trPr>
          <w:trHeight w:val="436"/>
        </w:trPr>
        <w:tc>
          <w:tcPr>
            <w:tcW w:w="272" w:type="pct"/>
            <w:vAlign w:val="center"/>
          </w:tcPr>
          <w:p w:rsidR="00B73F62" w:rsidRPr="00494855" w:rsidRDefault="00B73F62" w:rsidP="00A81194">
            <w:pPr>
              <w:pStyle w:val="NoSpacing"/>
              <w:contextualSpacing/>
            </w:pPr>
            <w:r w:rsidRPr="00494855">
              <w:t>13.</w:t>
            </w:r>
          </w:p>
        </w:tc>
        <w:tc>
          <w:tcPr>
            <w:tcW w:w="3512" w:type="pct"/>
            <w:gridSpan w:val="2"/>
            <w:vAlign w:val="center"/>
          </w:tcPr>
          <w:p w:rsidR="00B73F62" w:rsidRPr="00494855" w:rsidRDefault="00B73F62" w:rsidP="00B73F62">
            <w:pPr>
              <w:pStyle w:val="NoSpacing"/>
              <w:contextualSpacing/>
              <w:jc w:val="both"/>
            </w:pPr>
            <w:r w:rsidRPr="00494855">
              <w:t>Draw the thrust required (T</w:t>
            </w:r>
            <w:r w:rsidRPr="00494855">
              <w:rPr>
                <w:vertAlign w:val="subscript"/>
              </w:rPr>
              <w:t>R</w:t>
            </w:r>
            <w:r w:rsidRPr="00494855">
              <w:t>) vs. free stream velocity (V</w:t>
            </w:r>
            <w:r w:rsidRPr="00494855">
              <w:rPr>
                <w:vertAlign w:val="subscript"/>
              </w:rPr>
              <w:t>∞</w:t>
            </w:r>
            <w:r w:rsidRPr="00494855">
              <w:t>) at two different altitudes.</w:t>
            </w:r>
          </w:p>
        </w:tc>
        <w:tc>
          <w:tcPr>
            <w:tcW w:w="388" w:type="pct"/>
            <w:vAlign w:val="center"/>
          </w:tcPr>
          <w:p w:rsidR="00B73F62" w:rsidRPr="00494855" w:rsidRDefault="00B73F62" w:rsidP="0094051D">
            <w:pPr>
              <w:pStyle w:val="NoSpacing"/>
              <w:contextualSpacing/>
              <w:jc w:val="center"/>
            </w:pPr>
            <w:r w:rsidRPr="00494855">
              <w:t>CO3</w:t>
            </w:r>
          </w:p>
        </w:tc>
        <w:tc>
          <w:tcPr>
            <w:tcW w:w="355" w:type="pct"/>
            <w:vAlign w:val="center"/>
          </w:tcPr>
          <w:p w:rsidR="00B73F62" w:rsidRPr="00494855" w:rsidRDefault="00B73F62" w:rsidP="00A81194">
            <w:pPr>
              <w:pStyle w:val="NoSpacing"/>
              <w:contextualSpacing/>
              <w:jc w:val="center"/>
            </w:pPr>
            <w:r w:rsidRPr="00494855">
              <w:t>U</w:t>
            </w:r>
          </w:p>
        </w:tc>
        <w:tc>
          <w:tcPr>
            <w:tcW w:w="473" w:type="pct"/>
            <w:vAlign w:val="center"/>
          </w:tcPr>
          <w:p w:rsidR="00B73F62" w:rsidRPr="00494855" w:rsidRDefault="00B73F62" w:rsidP="00A81194">
            <w:pPr>
              <w:pStyle w:val="NoSpacing"/>
              <w:contextualSpacing/>
              <w:jc w:val="center"/>
            </w:pPr>
            <w:r w:rsidRPr="00494855">
              <w:t>3</w:t>
            </w:r>
          </w:p>
        </w:tc>
      </w:tr>
      <w:tr w:rsidR="00B73F62" w:rsidRPr="00494855" w:rsidTr="00B73F62">
        <w:trPr>
          <w:trHeight w:val="436"/>
        </w:trPr>
        <w:tc>
          <w:tcPr>
            <w:tcW w:w="272" w:type="pct"/>
            <w:vAlign w:val="center"/>
          </w:tcPr>
          <w:p w:rsidR="00B73F62" w:rsidRPr="00494855" w:rsidRDefault="00B73F62" w:rsidP="00A81194">
            <w:pPr>
              <w:pStyle w:val="NoSpacing"/>
              <w:contextualSpacing/>
            </w:pPr>
            <w:r w:rsidRPr="00494855">
              <w:t>14.</w:t>
            </w:r>
          </w:p>
        </w:tc>
        <w:tc>
          <w:tcPr>
            <w:tcW w:w="3512" w:type="pct"/>
            <w:gridSpan w:val="2"/>
            <w:vAlign w:val="center"/>
          </w:tcPr>
          <w:p w:rsidR="00B73F62" w:rsidRPr="00494855" w:rsidRDefault="00B73F62" w:rsidP="00B73F62">
            <w:pPr>
              <w:pStyle w:val="NoSpacing"/>
              <w:contextualSpacing/>
              <w:jc w:val="both"/>
            </w:pPr>
            <w:r w:rsidRPr="00494855">
              <w:t>Draw the sketch of a climbing flight and indicate the forces acting on it and write the governing equation of motion.</w:t>
            </w:r>
          </w:p>
        </w:tc>
        <w:tc>
          <w:tcPr>
            <w:tcW w:w="388" w:type="pct"/>
            <w:vAlign w:val="center"/>
          </w:tcPr>
          <w:p w:rsidR="00B73F62" w:rsidRPr="00494855" w:rsidRDefault="00B73F62" w:rsidP="0094051D">
            <w:pPr>
              <w:pStyle w:val="NoSpacing"/>
              <w:contextualSpacing/>
              <w:jc w:val="center"/>
            </w:pPr>
            <w:r w:rsidRPr="00494855">
              <w:t>CO4</w:t>
            </w:r>
          </w:p>
        </w:tc>
        <w:tc>
          <w:tcPr>
            <w:tcW w:w="355" w:type="pct"/>
            <w:vAlign w:val="center"/>
          </w:tcPr>
          <w:p w:rsidR="00B73F62" w:rsidRPr="00494855" w:rsidRDefault="00B73F62" w:rsidP="00A81194">
            <w:pPr>
              <w:pStyle w:val="NoSpacing"/>
              <w:contextualSpacing/>
              <w:jc w:val="center"/>
            </w:pPr>
            <w:r w:rsidRPr="00494855">
              <w:t>U</w:t>
            </w:r>
          </w:p>
        </w:tc>
        <w:tc>
          <w:tcPr>
            <w:tcW w:w="473" w:type="pct"/>
            <w:vAlign w:val="center"/>
          </w:tcPr>
          <w:p w:rsidR="00B73F62" w:rsidRPr="00494855" w:rsidRDefault="00B73F62" w:rsidP="00A81194">
            <w:pPr>
              <w:pStyle w:val="NoSpacing"/>
              <w:contextualSpacing/>
              <w:jc w:val="center"/>
            </w:pPr>
            <w:r w:rsidRPr="00494855">
              <w:t>3</w:t>
            </w:r>
          </w:p>
        </w:tc>
      </w:tr>
      <w:tr w:rsidR="00B73F62" w:rsidRPr="00494855" w:rsidTr="00B73F62">
        <w:trPr>
          <w:trHeight w:val="436"/>
        </w:trPr>
        <w:tc>
          <w:tcPr>
            <w:tcW w:w="272" w:type="pct"/>
            <w:vAlign w:val="center"/>
          </w:tcPr>
          <w:p w:rsidR="00B73F62" w:rsidRPr="00494855" w:rsidRDefault="00B73F62" w:rsidP="00A81194">
            <w:pPr>
              <w:pStyle w:val="NoSpacing"/>
              <w:contextualSpacing/>
            </w:pPr>
            <w:r w:rsidRPr="00494855">
              <w:t>15.</w:t>
            </w:r>
          </w:p>
        </w:tc>
        <w:tc>
          <w:tcPr>
            <w:tcW w:w="3512" w:type="pct"/>
            <w:gridSpan w:val="2"/>
            <w:vAlign w:val="center"/>
          </w:tcPr>
          <w:p w:rsidR="00B73F62" w:rsidRPr="00494855" w:rsidRDefault="00B73F62" w:rsidP="00B73F62">
            <w:pPr>
              <w:pStyle w:val="NoSpacing"/>
              <w:contextualSpacing/>
              <w:jc w:val="both"/>
            </w:pPr>
            <w:r w:rsidRPr="00494855">
              <w:t>The maximum possible load factor for a sustained level turn is constrained by ________ and ________.</w:t>
            </w:r>
          </w:p>
        </w:tc>
        <w:tc>
          <w:tcPr>
            <w:tcW w:w="388" w:type="pct"/>
            <w:vAlign w:val="center"/>
          </w:tcPr>
          <w:p w:rsidR="00B73F62" w:rsidRPr="00494855" w:rsidRDefault="00B73F62" w:rsidP="0094051D">
            <w:pPr>
              <w:pStyle w:val="NoSpacing"/>
              <w:contextualSpacing/>
              <w:jc w:val="center"/>
            </w:pPr>
            <w:r w:rsidRPr="00494855">
              <w:t>CO5</w:t>
            </w:r>
          </w:p>
        </w:tc>
        <w:tc>
          <w:tcPr>
            <w:tcW w:w="355" w:type="pct"/>
            <w:vAlign w:val="center"/>
          </w:tcPr>
          <w:p w:rsidR="00B73F62" w:rsidRPr="00494855" w:rsidRDefault="00B73F62" w:rsidP="00A81194">
            <w:pPr>
              <w:pStyle w:val="NoSpacing"/>
              <w:contextualSpacing/>
              <w:jc w:val="center"/>
            </w:pPr>
            <w:r w:rsidRPr="00494855">
              <w:t>R</w:t>
            </w:r>
          </w:p>
        </w:tc>
        <w:tc>
          <w:tcPr>
            <w:tcW w:w="473" w:type="pct"/>
            <w:vAlign w:val="center"/>
          </w:tcPr>
          <w:p w:rsidR="00B73F62" w:rsidRPr="00494855" w:rsidRDefault="00B73F62" w:rsidP="00A81194">
            <w:pPr>
              <w:pStyle w:val="NoSpacing"/>
              <w:contextualSpacing/>
              <w:jc w:val="center"/>
            </w:pPr>
            <w:r w:rsidRPr="00494855">
              <w:t>3</w:t>
            </w:r>
          </w:p>
        </w:tc>
      </w:tr>
      <w:tr w:rsidR="00B73F62" w:rsidRPr="00494855" w:rsidTr="00B73F62">
        <w:trPr>
          <w:trHeight w:val="437"/>
        </w:trPr>
        <w:tc>
          <w:tcPr>
            <w:tcW w:w="272" w:type="pct"/>
            <w:vAlign w:val="center"/>
          </w:tcPr>
          <w:p w:rsidR="00B73F62" w:rsidRPr="00494855" w:rsidRDefault="00B73F62" w:rsidP="00B73F62">
            <w:pPr>
              <w:pStyle w:val="NoSpacing"/>
              <w:contextualSpacing/>
            </w:pPr>
            <w:r w:rsidRPr="00494855">
              <w:t>16.</w:t>
            </w:r>
          </w:p>
        </w:tc>
        <w:tc>
          <w:tcPr>
            <w:tcW w:w="3512" w:type="pct"/>
            <w:gridSpan w:val="2"/>
            <w:vAlign w:val="center"/>
          </w:tcPr>
          <w:p w:rsidR="00B73F62" w:rsidRPr="00494855" w:rsidRDefault="00B73F62" w:rsidP="00B73F62">
            <w:pPr>
              <w:pStyle w:val="NoSpacing"/>
              <w:contextualSpacing/>
              <w:jc w:val="both"/>
            </w:pPr>
            <w:r w:rsidRPr="00494855">
              <w:t>Explain the take-off distance with the help of a neat sketch.</w:t>
            </w:r>
          </w:p>
        </w:tc>
        <w:tc>
          <w:tcPr>
            <w:tcW w:w="388" w:type="pct"/>
            <w:vAlign w:val="center"/>
          </w:tcPr>
          <w:p w:rsidR="00B73F62" w:rsidRPr="00494855" w:rsidRDefault="00B73F62" w:rsidP="00B73F62">
            <w:pPr>
              <w:pStyle w:val="NoSpacing"/>
              <w:contextualSpacing/>
              <w:jc w:val="center"/>
            </w:pPr>
            <w:r w:rsidRPr="00494855">
              <w:t>CO6</w:t>
            </w:r>
          </w:p>
        </w:tc>
        <w:tc>
          <w:tcPr>
            <w:tcW w:w="355" w:type="pct"/>
            <w:vAlign w:val="center"/>
          </w:tcPr>
          <w:p w:rsidR="00B73F62" w:rsidRPr="00494855" w:rsidRDefault="00B73F62" w:rsidP="00B73F62">
            <w:pPr>
              <w:pStyle w:val="NoSpacing"/>
              <w:contextualSpacing/>
              <w:jc w:val="center"/>
            </w:pPr>
            <w:r w:rsidRPr="00494855">
              <w:t>U</w:t>
            </w:r>
          </w:p>
        </w:tc>
        <w:tc>
          <w:tcPr>
            <w:tcW w:w="473" w:type="pct"/>
            <w:vAlign w:val="center"/>
          </w:tcPr>
          <w:p w:rsidR="00B73F62" w:rsidRPr="00494855" w:rsidRDefault="00B73F62" w:rsidP="00B73F62">
            <w:pPr>
              <w:pStyle w:val="NoSpacing"/>
              <w:contextualSpacing/>
              <w:jc w:val="center"/>
            </w:pPr>
            <w:r w:rsidRPr="00494855">
              <w:t>3</w:t>
            </w:r>
          </w:p>
        </w:tc>
      </w:tr>
      <w:tr w:rsidR="00B73F62" w:rsidRPr="00494855" w:rsidTr="00A81194">
        <w:trPr>
          <w:trHeight w:val="551"/>
        </w:trPr>
        <w:tc>
          <w:tcPr>
            <w:tcW w:w="5000" w:type="pct"/>
            <w:gridSpan w:val="6"/>
          </w:tcPr>
          <w:p w:rsidR="00B73F62" w:rsidRPr="00494855" w:rsidRDefault="00B73F62" w:rsidP="00B73F62">
            <w:pPr>
              <w:contextualSpacing/>
              <w:jc w:val="center"/>
              <w:rPr>
                <w:b/>
                <w:u w:val="single"/>
              </w:rPr>
            </w:pPr>
            <w:r w:rsidRPr="00494855">
              <w:rPr>
                <w:b/>
                <w:u w:val="single"/>
              </w:rPr>
              <w:t>PART – C (6 X 12 = 72 MARKS)</w:t>
            </w:r>
          </w:p>
          <w:p w:rsidR="00B73F62" w:rsidRPr="00494855" w:rsidRDefault="00B73F62" w:rsidP="00B73F62">
            <w:pPr>
              <w:contextualSpacing/>
              <w:jc w:val="center"/>
              <w:rPr>
                <w:b/>
              </w:rPr>
            </w:pPr>
            <w:r w:rsidRPr="00494855">
              <w:rPr>
                <w:b/>
              </w:rPr>
              <w:t>(Answer any five Questions from Q. No. 17 to 23, Q. No. 24 is Compulsory)</w:t>
            </w:r>
          </w:p>
        </w:tc>
      </w:tr>
      <w:tr w:rsidR="00B73F62" w:rsidRPr="00494855" w:rsidTr="00B73F62">
        <w:trPr>
          <w:trHeight w:val="396"/>
        </w:trPr>
        <w:tc>
          <w:tcPr>
            <w:tcW w:w="272" w:type="pct"/>
            <w:vAlign w:val="center"/>
          </w:tcPr>
          <w:p w:rsidR="00B73F62" w:rsidRPr="00494855" w:rsidRDefault="00B73F62" w:rsidP="00B73F62">
            <w:pPr>
              <w:contextualSpacing/>
              <w:jc w:val="center"/>
            </w:pPr>
            <w:r w:rsidRPr="00494855">
              <w:t>17.</w:t>
            </w:r>
          </w:p>
        </w:tc>
        <w:tc>
          <w:tcPr>
            <w:tcW w:w="189" w:type="pct"/>
            <w:vAlign w:val="center"/>
          </w:tcPr>
          <w:p w:rsidR="00B73F62" w:rsidRPr="00494855" w:rsidRDefault="00B73F62" w:rsidP="00B73F62">
            <w:pPr>
              <w:contextualSpacing/>
              <w:jc w:val="center"/>
            </w:pPr>
            <w:r w:rsidRPr="00494855">
              <w:t>a.</w:t>
            </w:r>
          </w:p>
        </w:tc>
        <w:tc>
          <w:tcPr>
            <w:tcW w:w="3323" w:type="pct"/>
            <w:vAlign w:val="center"/>
          </w:tcPr>
          <w:p w:rsidR="00B73F62" w:rsidRPr="00494855" w:rsidRDefault="00B73F62" w:rsidP="00B73F62">
            <w:r w:rsidRPr="00494855">
              <w:t xml:space="preserve">Compare and justify the lift of an airfoil and lift of a finite wing made of same airfoil with a neat sketch. </w:t>
            </w:r>
          </w:p>
        </w:tc>
        <w:tc>
          <w:tcPr>
            <w:tcW w:w="388" w:type="pct"/>
            <w:vAlign w:val="center"/>
          </w:tcPr>
          <w:p w:rsidR="00B73F62" w:rsidRPr="00494855" w:rsidRDefault="00B73F62" w:rsidP="00B73F62">
            <w:pPr>
              <w:contextualSpacing/>
              <w:jc w:val="center"/>
            </w:pPr>
            <w:r w:rsidRPr="00494855">
              <w:t>CO1</w:t>
            </w:r>
          </w:p>
        </w:tc>
        <w:tc>
          <w:tcPr>
            <w:tcW w:w="355" w:type="pct"/>
            <w:vAlign w:val="center"/>
          </w:tcPr>
          <w:p w:rsidR="00B73F62" w:rsidRPr="00494855" w:rsidRDefault="00B73F62" w:rsidP="00B73F62">
            <w:pPr>
              <w:contextualSpacing/>
              <w:jc w:val="center"/>
            </w:pPr>
            <w:r w:rsidRPr="00494855">
              <w:t>A</w:t>
            </w:r>
          </w:p>
        </w:tc>
        <w:tc>
          <w:tcPr>
            <w:tcW w:w="473" w:type="pct"/>
            <w:vAlign w:val="center"/>
          </w:tcPr>
          <w:p w:rsidR="00B73F62" w:rsidRPr="00494855" w:rsidRDefault="00B73F62" w:rsidP="00B73F62">
            <w:pPr>
              <w:contextualSpacing/>
              <w:jc w:val="center"/>
            </w:pPr>
            <w:r w:rsidRPr="00494855">
              <w:t>8</w:t>
            </w:r>
          </w:p>
        </w:tc>
      </w:tr>
      <w:tr w:rsidR="00B73F62" w:rsidRPr="00494855" w:rsidTr="00B73F62">
        <w:trPr>
          <w:trHeight w:val="396"/>
        </w:trPr>
        <w:tc>
          <w:tcPr>
            <w:tcW w:w="272" w:type="pct"/>
            <w:vAlign w:val="center"/>
          </w:tcPr>
          <w:p w:rsidR="00B73F62" w:rsidRPr="00494855" w:rsidRDefault="00B73F62" w:rsidP="00B73F62">
            <w:pPr>
              <w:contextualSpacing/>
              <w:jc w:val="center"/>
            </w:pPr>
          </w:p>
        </w:tc>
        <w:tc>
          <w:tcPr>
            <w:tcW w:w="189" w:type="pct"/>
            <w:vAlign w:val="center"/>
          </w:tcPr>
          <w:p w:rsidR="00B73F62" w:rsidRPr="00494855" w:rsidRDefault="00B73F62" w:rsidP="00B73F62">
            <w:pPr>
              <w:contextualSpacing/>
              <w:jc w:val="center"/>
            </w:pPr>
            <w:r w:rsidRPr="00494855">
              <w:t>b.</w:t>
            </w:r>
          </w:p>
        </w:tc>
        <w:tc>
          <w:tcPr>
            <w:tcW w:w="3323" w:type="pct"/>
            <w:vAlign w:val="center"/>
          </w:tcPr>
          <w:p w:rsidR="00B73F62" w:rsidRPr="00494855" w:rsidRDefault="00B73F62" w:rsidP="00B73F62">
            <w:pPr>
              <w:contextualSpacing/>
              <w:rPr>
                <w:bCs/>
              </w:rPr>
            </w:pPr>
            <w:r w:rsidRPr="00494855">
              <w:t>Briefly explain about the profile drag.</w:t>
            </w:r>
          </w:p>
        </w:tc>
        <w:tc>
          <w:tcPr>
            <w:tcW w:w="388" w:type="pct"/>
            <w:vAlign w:val="center"/>
          </w:tcPr>
          <w:p w:rsidR="00B73F62" w:rsidRPr="00494855" w:rsidRDefault="00B73F62" w:rsidP="00B73F62">
            <w:pPr>
              <w:contextualSpacing/>
              <w:jc w:val="center"/>
            </w:pPr>
            <w:r w:rsidRPr="00494855">
              <w:t>CO1</w:t>
            </w:r>
          </w:p>
        </w:tc>
        <w:tc>
          <w:tcPr>
            <w:tcW w:w="355" w:type="pct"/>
            <w:vAlign w:val="center"/>
          </w:tcPr>
          <w:p w:rsidR="00B73F62" w:rsidRPr="00494855" w:rsidRDefault="00B73F62" w:rsidP="00B73F62">
            <w:pPr>
              <w:contextualSpacing/>
              <w:jc w:val="center"/>
            </w:pPr>
            <w:r w:rsidRPr="00494855">
              <w:t>R</w:t>
            </w:r>
          </w:p>
        </w:tc>
        <w:tc>
          <w:tcPr>
            <w:tcW w:w="473" w:type="pct"/>
            <w:vAlign w:val="center"/>
          </w:tcPr>
          <w:p w:rsidR="00B73F62" w:rsidRPr="00494855" w:rsidRDefault="00B73F62" w:rsidP="00B73F62">
            <w:pPr>
              <w:contextualSpacing/>
              <w:jc w:val="center"/>
            </w:pPr>
            <w:r w:rsidRPr="00494855">
              <w:t>4</w:t>
            </w:r>
          </w:p>
        </w:tc>
      </w:tr>
      <w:tr w:rsidR="00B73F62" w:rsidRPr="00494855" w:rsidTr="00B73F62">
        <w:trPr>
          <w:trHeight w:val="396"/>
        </w:trPr>
        <w:tc>
          <w:tcPr>
            <w:tcW w:w="272" w:type="pct"/>
            <w:vAlign w:val="center"/>
          </w:tcPr>
          <w:p w:rsidR="00B73F62" w:rsidRPr="00494855" w:rsidRDefault="00B73F62" w:rsidP="00B73F62">
            <w:pPr>
              <w:contextualSpacing/>
              <w:jc w:val="center"/>
            </w:pPr>
            <w:r w:rsidRPr="00494855">
              <w:t>18.</w:t>
            </w:r>
          </w:p>
        </w:tc>
        <w:tc>
          <w:tcPr>
            <w:tcW w:w="189" w:type="pct"/>
            <w:vAlign w:val="center"/>
          </w:tcPr>
          <w:p w:rsidR="00B73F62" w:rsidRPr="00494855" w:rsidRDefault="00B73F62" w:rsidP="00B73F62">
            <w:pPr>
              <w:contextualSpacing/>
              <w:jc w:val="center"/>
            </w:pPr>
          </w:p>
        </w:tc>
        <w:tc>
          <w:tcPr>
            <w:tcW w:w="3323" w:type="pct"/>
            <w:vAlign w:val="center"/>
          </w:tcPr>
          <w:p w:rsidR="00B73F62" w:rsidRPr="00494855" w:rsidRDefault="00B73F62" w:rsidP="00B73F62">
            <w:pPr>
              <w:contextualSpacing/>
              <w:jc w:val="both"/>
            </w:pPr>
            <w:r w:rsidRPr="00494855">
              <w:t>Explain about the dependency of propeller efficiency on the free stream velocity with a neat sketch and draw the propeller efficiency curve as a function of advance ratio.</w:t>
            </w:r>
          </w:p>
        </w:tc>
        <w:tc>
          <w:tcPr>
            <w:tcW w:w="388" w:type="pct"/>
            <w:vAlign w:val="center"/>
          </w:tcPr>
          <w:p w:rsidR="00B73F62" w:rsidRPr="00494855" w:rsidRDefault="00B73F62" w:rsidP="00B73F62">
            <w:pPr>
              <w:contextualSpacing/>
              <w:jc w:val="center"/>
            </w:pPr>
            <w:r w:rsidRPr="00494855">
              <w:t>CO2</w:t>
            </w:r>
          </w:p>
        </w:tc>
        <w:tc>
          <w:tcPr>
            <w:tcW w:w="355" w:type="pct"/>
            <w:vAlign w:val="center"/>
          </w:tcPr>
          <w:p w:rsidR="00B73F62" w:rsidRPr="00494855" w:rsidRDefault="00B73F62" w:rsidP="00B73F62">
            <w:pPr>
              <w:contextualSpacing/>
              <w:jc w:val="center"/>
            </w:pPr>
            <w:r w:rsidRPr="00494855">
              <w:t>R</w:t>
            </w:r>
          </w:p>
        </w:tc>
        <w:tc>
          <w:tcPr>
            <w:tcW w:w="473" w:type="pct"/>
            <w:vAlign w:val="center"/>
          </w:tcPr>
          <w:p w:rsidR="00B73F62" w:rsidRPr="00494855" w:rsidRDefault="00B73F62" w:rsidP="00B73F62">
            <w:pPr>
              <w:contextualSpacing/>
              <w:jc w:val="center"/>
            </w:pPr>
            <w:r w:rsidRPr="00494855">
              <w:t>12</w:t>
            </w:r>
          </w:p>
        </w:tc>
      </w:tr>
      <w:tr w:rsidR="00B73F62" w:rsidRPr="00494855" w:rsidTr="00B73F62">
        <w:trPr>
          <w:trHeight w:val="396"/>
        </w:trPr>
        <w:tc>
          <w:tcPr>
            <w:tcW w:w="272" w:type="pct"/>
            <w:vAlign w:val="center"/>
          </w:tcPr>
          <w:p w:rsidR="00B73F62" w:rsidRPr="00494855" w:rsidRDefault="00B73F62" w:rsidP="00B73F62">
            <w:pPr>
              <w:contextualSpacing/>
              <w:jc w:val="center"/>
            </w:pPr>
            <w:r w:rsidRPr="00494855">
              <w:t>19.</w:t>
            </w:r>
          </w:p>
        </w:tc>
        <w:tc>
          <w:tcPr>
            <w:tcW w:w="189" w:type="pct"/>
            <w:vAlign w:val="center"/>
          </w:tcPr>
          <w:p w:rsidR="00B73F62" w:rsidRPr="00494855" w:rsidRDefault="00B73F62" w:rsidP="00B73F62">
            <w:pPr>
              <w:contextualSpacing/>
              <w:jc w:val="center"/>
            </w:pPr>
          </w:p>
        </w:tc>
        <w:tc>
          <w:tcPr>
            <w:tcW w:w="3323" w:type="pct"/>
            <w:vAlign w:val="center"/>
          </w:tcPr>
          <w:p w:rsidR="00B73F62" w:rsidRPr="00494855" w:rsidRDefault="00B73F62" w:rsidP="00B73F62">
            <w:pPr>
              <w:contextualSpacing/>
              <w:jc w:val="both"/>
            </w:pPr>
            <w:r w:rsidRPr="00494855">
              <w:t xml:space="preserve">Derive the expression for velocity </w:t>
            </w:r>
            <m:oMath>
              <m:sSub>
                <m:sSubPr>
                  <m:ctrlPr>
                    <w:rPr>
                      <w:rFonts w:ascii="Cambria Math" w:hAnsi="Cambria Math"/>
                      <w:i/>
                      <w:iCs/>
                    </w:rPr>
                  </m:ctrlPr>
                </m:sSubPr>
                <m:e>
                  <m:r>
                    <m:rPr>
                      <m:sty m:val="p"/>
                    </m:rPr>
                    <w:rPr>
                      <w:rFonts w:ascii="Cambria Math" w:hAnsi="Cambria Math"/>
                    </w:rPr>
                    <m:t>V</m:t>
                  </m:r>
                </m:e>
                <m:sub>
                  <m:sSub>
                    <m:sSubPr>
                      <m:ctrlPr>
                        <w:rPr>
                          <w:rFonts w:ascii="Cambria Math" w:hAnsi="Cambria Math"/>
                          <w:i/>
                          <w:iCs/>
                        </w:rPr>
                      </m:ctrlPr>
                    </m:sSubPr>
                    <m:e>
                      <m:d>
                        <m:dPr>
                          <m:ctrlPr>
                            <w:rPr>
                              <w:rFonts w:ascii="Cambria Math" w:hAnsi="Cambria Math"/>
                              <w:i/>
                              <w:iCs/>
                            </w:rPr>
                          </m:ctrlPr>
                        </m:dPr>
                        <m:e>
                          <m:sSub>
                            <m:sSubPr>
                              <m:ctrlPr>
                                <w:rPr>
                                  <w:rFonts w:ascii="Cambria Math" w:hAnsi="Cambria Math"/>
                                  <w:i/>
                                  <w:iCs/>
                                </w:rPr>
                              </m:ctrlPr>
                            </m:sSubPr>
                            <m:e>
                              <m:r>
                                <m:rPr>
                                  <m:sty m:val="p"/>
                                </m:rPr>
                                <w:rPr>
                                  <w:rFonts w:ascii="Cambria Math" w:hAnsi="Cambria Math"/>
                                </w:rPr>
                                <m:t>T</m:t>
                              </m:r>
                            </m:e>
                            <m:sub>
                              <m:r>
                                <m:rPr>
                                  <m:sty m:val="p"/>
                                </m:rPr>
                                <w:rPr>
                                  <w:rFonts w:ascii="Cambria Math" w:hAnsi="Cambria Math"/>
                                </w:rPr>
                                <m:t>R</m:t>
                              </m:r>
                            </m:sub>
                          </m:sSub>
                        </m:e>
                      </m:d>
                    </m:e>
                    <m:sub>
                      <m:r>
                        <m:rPr>
                          <m:sty m:val="p"/>
                        </m:rPr>
                        <w:rPr>
                          <w:rFonts w:ascii="Cambria Math" w:hAnsi="Cambria Math"/>
                        </w:rPr>
                        <m:t>min</m:t>
                      </m:r>
                    </m:sub>
                  </m:sSub>
                </m:sub>
              </m:sSub>
            </m:oMath>
            <w:r w:rsidRPr="00494855">
              <w:t xml:space="preserve"> at minimum thrust required in a level flight. Also draw the thrust required (T</w:t>
            </w:r>
            <w:r w:rsidRPr="00494855">
              <w:rPr>
                <w:vertAlign w:val="subscript"/>
              </w:rPr>
              <w:t>R</w:t>
            </w:r>
            <w:r w:rsidRPr="00494855">
              <w:t>) vs. free stream velocity (V</w:t>
            </w:r>
            <w:r w:rsidRPr="00494855">
              <w:rPr>
                <w:vertAlign w:val="subscript"/>
              </w:rPr>
              <w:t>∞</w:t>
            </w:r>
            <w:r w:rsidRPr="00494855">
              <w:t>) curve and explain the reason for nature of this curve using drag polar equation and also explain the reduction in the angle of attack as V</w:t>
            </w:r>
            <w:r w:rsidRPr="00494855">
              <w:rPr>
                <w:vertAlign w:val="subscript"/>
              </w:rPr>
              <w:t>∞</w:t>
            </w:r>
            <w:r w:rsidRPr="00494855">
              <w:t xml:space="preserve"> increases.</w:t>
            </w:r>
          </w:p>
        </w:tc>
        <w:tc>
          <w:tcPr>
            <w:tcW w:w="388" w:type="pct"/>
            <w:vAlign w:val="center"/>
          </w:tcPr>
          <w:p w:rsidR="00B73F62" w:rsidRPr="00494855" w:rsidRDefault="00B73F62" w:rsidP="00B73F62">
            <w:pPr>
              <w:contextualSpacing/>
              <w:jc w:val="center"/>
            </w:pPr>
            <w:r w:rsidRPr="00494855">
              <w:t>CO3</w:t>
            </w:r>
          </w:p>
        </w:tc>
        <w:tc>
          <w:tcPr>
            <w:tcW w:w="355" w:type="pct"/>
            <w:vAlign w:val="center"/>
          </w:tcPr>
          <w:p w:rsidR="00B73F62" w:rsidRPr="00494855" w:rsidRDefault="00B73F62" w:rsidP="00B73F62">
            <w:pPr>
              <w:contextualSpacing/>
              <w:jc w:val="center"/>
            </w:pPr>
            <w:r w:rsidRPr="00494855">
              <w:t>A</w:t>
            </w:r>
          </w:p>
        </w:tc>
        <w:tc>
          <w:tcPr>
            <w:tcW w:w="473" w:type="pct"/>
            <w:vAlign w:val="center"/>
          </w:tcPr>
          <w:p w:rsidR="00B73F62" w:rsidRPr="00494855" w:rsidRDefault="00B73F62" w:rsidP="00B73F62">
            <w:pPr>
              <w:contextualSpacing/>
              <w:jc w:val="center"/>
            </w:pPr>
            <w:r w:rsidRPr="00494855">
              <w:t>12</w:t>
            </w:r>
          </w:p>
        </w:tc>
      </w:tr>
      <w:tr w:rsidR="00B73F62" w:rsidRPr="00494855" w:rsidTr="00B73F62">
        <w:trPr>
          <w:trHeight w:val="396"/>
        </w:trPr>
        <w:tc>
          <w:tcPr>
            <w:tcW w:w="272" w:type="pct"/>
            <w:vAlign w:val="center"/>
          </w:tcPr>
          <w:p w:rsidR="00B73F62" w:rsidRPr="00494855" w:rsidRDefault="00B73F62" w:rsidP="00B73F62">
            <w:pPr>
              <w:contextualSpacing/>
              <w:jc w:val="center"/>
            </w:pPr>
            <w:r w:rsidRPr="00494855">
              <w:t>20.</w:t>
            </w:r>
          </w:p>
        </w:tc>
        <w:tc>
          <w:tcPr>
            <w:tcW w:w="189" w:type="pct"/>
            <w:vAlign w:val="center"/>
          </w:tcPr>
          <w:p w:rsidR="00B73F62" w:rsidRPr="00494855" w:rsidRDefault="00B73F62" w:rsidP="00B73F62">
            <w:pPr>
              <w:contextualSpacing/>
              <w:jc w:val="center"/>
            </w:pPr>
          </w:p>
        </w:tc>
        <w:tc>
          <w:tcPr>
            <w:tcW w:w="3323" w:type="pct"/>
            <w:vAlign w:val="center"/>
          </w:tcPr>
          <w:p w:rsidR="00B73F62" w:rsidRPr="00494855" w:rsidRDefault="00B73F62" w:rsidP="00B73F62">
            <w:pPr>
              <w:contextualSpacing/>
              <w:jc w:val="both"/>
            </w:pPr>
            <w:r w:rsidRPr="00494855">
              <w:t>Derive the expression for rate of climb for a steady, un-accelerated climbing flight in terms of thrust to weight ratio, wing loading and drag polar. Also draw the hodograph and indicate clearly the maximum angle of climb, climb angle for maximum rate of climb and their corresponding velocities.</w:t>
            </w:r>
          </w:p>
        </w:tc>
        <w:tc>
          <w:tcPr>
            <w:tcW w:w="388" w:type="pct"/>
            <w:vAlign w:val="center"/>
          </w:tcPr>
          <w:p w:rsidR="00B73F62" w:rsidRPr="00494855" w:rsidRDefault="00B73F62" w:rsidP="00B73F62">
            <w:pPr>
              <w:contextualSpacing/>
              <w:jc w:val="center"/>
            </w:pPr>
            <w:r w:rsidRPr="00494855">
              <w:t>CO4</w:t>
            </w:r>
          </w:p>
        </w:tc>
        <w:tc>
          <w:tcPr>
            <w:tcW w:w="355" w:type="pct"/>
            <w:vAlign w:val="center"/>
          </w:tcPr>
          <w:p w:rsidR="00B73F62" w:rsidRPr="00494855" w:rsidRDefault="00B73F62" w:rsidP="00B73F62">
            <w:pPr>
              <w:contextualSpacing/>
              <w:jc w:val="center"/>
            </w:pPr>
            <w:r w:rsidRPr="00494855">
              <w:t>A</w:t>
            </w:r>
          </w:p>
        </w:tc>
        <w:tc>
          <w:tcPr>
            <w:tcW w:w="473" w:type="pct"/>
            <w:vAlign w:val="center"/>
          </w:tcPr>
          <w:p w:rsidR="00B73F62" w:rsidRPr="00494855" w:rsidRDefault="00B73F62" w:rsidP="00B73F62">
            <w:pPr>
              <w:contextualSpacing/>
              <w:jc w:val="center"/>
            </w:pPr>
            <w:r w:rsidRPr="00494855">
              <w:t>12</w:t>
            </w:r>
          </w:p>
        </w:tc>
      </w:tr>
      <w:tr w:rsidR="00B73F62" w:rsidRPr="00494855" w:rsidTr="00B73F62">
        <w:trPr>
          <w:trHeight w:val="396"/>
        </w:trPr>
        <w:tc>
          <w:tcPr>
            <w:tcW w:w="272" w:type="pct"/>
            <w:vAlign w:val="center"/>
          </w:tcPr>
          <w:p w:rsidR="00B73F62" w:rsidRPr="00494855" w:rsidRDefault="00B73F62" w:rsidP="00B73F62">
            <w:pPr>
              <w:contextualSpacing/>
              <w:jc w:val="center"/>
            </w:pPr>
            <w:r w:rsidRPr="00494855">
              <w:t>21.</w:t>
            </w:r>
          </w:p>
        </w:tc>
        <w:tc>
          <w:tcPr>
            <w:tcW w:w="189" w:type="pct"/>
            <w:vAlign w:val="center"/>
          </w:tcPr>
          <w:p w:rsidR="00B73F62" w:rsidRPr="00494855" w:rsidRDefault="00B73F62" w:rsidP="00B73F62">
            <w:pPr>
              <w:contextualSpacing/>
              <w:jc w:val="center"/>
            </w:pPr>
          </w:p>
        </w:tc>
        <w:tc>
          <w:tcPr>
            <w:tcW w:w="3323" w:type="pct"/>
            <w:vAlign w:val="center"/>
          </w:tcPr>
          <w:p w:rsidR="00B73F62" w:rsidRPr="00494855" w:rsidRDefault="00B73F62" w:rsidP="00B73F62">
            <w:pPr>
              <w:contextualSpacing/>
              <w:jc w:val="both"/>
            </w:pPr>
            <w:r w:rsidRPr="00494855">
              <w:t xml:space="preserve">Derive the expression for maximum turn rate from </w:t>
            </w:r>
            <m:oMath>
              <m:r>
                <m:rPr>
                  <m:sty m:val="p"/>
                </m:rPr>
                <w:rPr>
                  <w:rFonts w:ascii="Cambria Math" w:hAnsi="Cambria Math"/>
                </w:rPr>
                <m:t>ω=</m:t>
              </m:r>
              <m:f>
                <m:fPr>
                  <m:ctrlPr>
                    <w:rPr>
                      <w:rFonts w:ascii="Cambria Math" w:hAnsi="Cambria Math"/>
                      <w:i/>
                      <w:iCs/>
                    </w:rPr>
                  </m:ctrlPr>
                </m:fPr>
                <m:num>
                  <m:r>
                    <m:rPr>
                      <m:sty m:val="p"/>
                    </m:rPr>
                    <w:rPr>
                      <w:rFonts w:ascii="Cambria Math" w:hAnsi="Cambria Math"/>
                    </w:rPr>
                    <m:t>g</m:t>
                  </m:r>
                  <m:rad>
                    <m:radPr>
                      <m:degHide m:val="1"/>
                      <m:ctrlPr>
                        <w:rPr>
                          <w:rFonts w:ascii="Cambria Math" w:hAnsi="Cambria Math"/>
                          <w:i/>
                          <w:iCs/>
                        </w:rPr>
                      </m:ctrlPr>
                    </m:radPr>
                    <m:deg/>
                    <m:e>
                      <m:sSup>
                        <m:sSupPr>
                          <m:ctrlPr>
                            <w:rPr>
                              <w:rFonts w:ascii="Cambria Math" w:hAnsi="Cambria Math"/>
                              <w:i/>
                              <w:iCs/>
                            </w:rPr>
                          </m:ctrlPr>
                        </m:sSupPr>
                        <m:e>
                          <m:r>
                            <m:rPr>
                              <m:sty m:val="p"/>
                            </m:rPr>
                            <w:rPr>
                              <w:rFonts w:ascii="Cambria Math" w:hAnsi="Cambria Math"/>
                            </w:rPr>
                            <m:t>n</m:t>
                          </m:r>
                        </m:e>
                        <m:sup>
                          <m:r>
                            <m:rPr>
                              <m:sty m:val="p"/>
                            </m:rPr>
                            <w:rPr>
                              <w:rFonts w:ascii="Cambria Math" w:hAnsi="Cambria Math"/>
                            </w:rPr>
                            <m:t>2</m:t>
                          </m:r>
                        </m:sup>
                      </m:sSup>
                      <m:r>
                        <m:rPr>
                          <m:sty m:val="p"/>
                        </m:rPr>
                        <w:rPr>
                          <w:rFonts w:ascii="Cambria Math" w:hAnsi="Cambria Math"/>
                        </w:rPr>
                        <m:t>-1 </m:t>
                      </m:r>
                    </m:e>
                  </m:rad>
                </m:num>
                <m:den>
                  <m:sSub>
                    <m:sSubPr>
                      <m:ctrlPr>
                        <w:rPr>
                          <w:rFonts w:ascii="Cambria Math" w:hAnsi="Cambria Math"/>
                          <w:i/>
                          <w:iCs/>
                        </w:rPr>
                      </m:ctrlPr>
                    </m:sSubPr>
                    <m:e>
                      <m:r>
                        <m:rPr>
                          <m:sty m:val="p"/>
                        </m:rPr>
                        <w:rPr>
                          <w:rFonts w:ascii="Cambria Math" w:hAnsi="Cambria Math"/>
                        </w:rPr>
                        <m:t>V</m:t>
                      </m:r>
                    </m:e>
                    <m:sub>
                      <m:r>
                        <m:rPr>
                          <m:sty m:val="p"/>
                        </m:rPr>
                        <w:rPr>
                          <w:rFonts w:ascii="Cambria Math" w:hAnsi="Cambria Math"/>
                        </w:rPr>
                        <m:t>∞</m:t>
                      </m:r>
                    </m:sub>
                  </m:sSub>
                </m:den>
              </m:f>
            </m:oMath>
            <w:r w:rsidRPr="00494855">
              <w:rPr>
                <w:iCs/>
              </w:rPr>
              <w:t xml:space="preserve"> and </w:t>
            </w:r>
            <m:oMath>
              <m:r>
                <m:rPr>
                  <m:sty m:val="p"/>
                </m:rPr>
                <w:rPr>
                  <w:rFonts w:ascii="Cambria Math" w:hAnsi="Cambria Math"/>
                </w:rPr>
                <m:t>n=</m:t>
              </m:r>
              <m:sSup>
                <m:sSupPr>
                  <m:ctrlPr>
                    <w:rPr>
                      <w:rFonts w:ascii="Cambria Math" w:hAnsi="Cambria Math"/>
                      <w:i/>
                      <w:iCs/>
                    </w:rPr>
                  </m:ctrlPr>
                </m:sSupPr>
                <m:e>
                  <m:d>
                    <m:dPr>
                      <m:begChr m:val="["/>
                      <m:endChr m:val="]"/>
                      <m:ctrlPr>
                        <w:rPr>
                          <w:rFonts w:ascii="Cambria Math" w:hAnsi="Cambria Math"/>
                          <w:i/>
                          <w:iCs/>
                        </w:rPr>
                      </m:ctrlPr>
                    </m:dPr>
                    <m:e>
                      <m:f>
                        <m:fPr>
                          <m:ctrlPr>
                            <w:rPr>
                              <w:rFonts w:ascii="Cambria Math" w:hAnsi="Cambria Math"/>
                              <w:i/>
                              <w:iCs/>
                            </w:rPr>
                          </m:ctrlPr>
                        </m:fPr>
                        <m:num>
                          <m:f>
                            <m:fPr>
                              <m:ctrlPr>
                                <w:rPr>
                                  <w:rFonts w:ascii="Cambria Math" w:hAnsi="Cambria Math"/>
                                  <w:i/>
                                  <w:iCs/>
                                </w:rPr>
                              </m:ctrlPr>
                            </m:fPr>
                            <m:num>
                              <m:r>
                                <m:rPr>
                                  <m:sty m:val="p"/>
                                </m:rPr>
                                <w:rPr>
                                  <w:rFonts w:ascii="Cambria Math" w:hAnsi="Cambria Math"/>
                                </w:rPr>
                                <m:t>1</m:t>
                              </m:r>
                            </m:num>
                            <m:den>
                              <m:r>
                                <m:rPr>
                                  <m:sty m:val="p"/>
                                </m:rPr>
                                <w:rPr>
                                  <w:rFonts w:ascii="Cambria Math" w:hAnsi="Cambria Math"/>
                                </w:rPr>
                                <m:t>2</m:t>
                              </m:r>
                            </m:den>
                          </m:f>
                          <m:sSub>
                            <m:sSubPr>
                              <m:ctrlPr>
                                <w:rPr>
                                  <w:rFonts w:ascii="Cambria Math" w:hAnsi="Cambria Math"/>
                                  <w:i/>
                                  <w:iCs/>
                                </w:rPr>
                              </m:ctrlPr>
                            </m:sSubPr>
                            <m:e>
                              <m:r>
                                <m:rPr>
                                  <m:sty m:val="p"/>
                                </m:rPr>
                                <w:rPr>
                                  <w:rFonts w:ascii="Cambria Math" w:hAnsi="Cambria Math"/>
                                </w:rPr>
                                <m:t>ρ</m:t>
                              </m:r>
                            </m:e>
                            <m:sub>
                              <m:r>
                                <m:rPr>
                                  <m:sty m:val="p"/>
                                </m:rPr>
                                <w:rPr>
                                  <w:rFonts w:ascii="Cambria Math" w:hAnsi="Cambria Math"/>
                                </w:rPr>
                                <m:t>∞</m:t>
                              </m:r>
                            </m:sub>
                          </m:sSub>
                          <m:sSubSup>
                            <m:sSubSupPr>
                              <m:ctrlPr>
                                <w:rPr>
                                  <w:rFonts w:ascii="Cambria Math" w:hAnsi="Cambria Math"/>
                                  <w:i/>
                                  <w:iCs/>
                                </w:rPr>
                              </m:ctrlPr>
                            </m:sSubSupPr>
                            <m:e>
                              <m:r>
                                <m:rPr>
                                  <m:sty m:val="p"/>
                                </m:rPr>
                                <w:rPr>
                                  <w:rFonts w:ascii="Cambria Math" w:hAnsi="Cambria Math"/>
                                </w:rPr>
                                <m:t>V</m:t>
                              </m:r>
                            </m:e>
                            <m:sub>
                              <m:r>
                                <m:rPr>
                                  <m:sty m:val="p"/>
                                </m:rPr>
                                <w:rPr>
                                  <w:rFonts w:ascii="Cambria Math" w:hAnsi="Cambria Math"/>
                                </w:rPr>
                                <m:t>∞</m:t>
                              </m:r>
                            </m:sub>
                            <m:sup>
                              <m:r>
                                <m:rPr>
                                  <m:sty m:val="p"/>
                                </m:rPr>
                                <w:rPr>
                                  <w:rFonts w:ascii="Cambria Math" w:hAnsi="Cambria Math"/>
                                </w:rPr>
                                <m:t>2</m:t>
                              </m:r>
                            </m:sup>
                          </m:sSubSup>
                        </m:num>
                        <m:den>
                          <m:r>
                            <m:rPr>
                              <m:sty m:val="p"/>
                            </m:rPr>
                            <w:rPr>
                              <w:rFonts w:ascii="Cambria Math" w:hAnsi="Cambria Math"/>
                            </w:rPr>
                            <m:t>K</m:t>
                          </m:r>
                          <m:d>
                            <m:dPr>
                              <m:ctrlPr>
                                <w:rPr>
                                  <w:rFonts w:ascii="Cambria Math" w:hAnsi="Cambria Math"/>
                                  <w:i/>
                                  <w:iCs/>
                                </w:rPr>
                              </m:ctrlPr>
                            </m:dPr>
                            <m:e>
                              <m:r>
                                <m:rPr>
                                  <m:sty m:val="p"/>
                                </m:rPr>
                                <w:rPr>
                                  <w:rFonts w:ascii="Cambria Math" w:hAnsi="Cambria Math"/>
                                </w:rPr>
                                <m:t>W/S</m:t>
                              </m:r>
                            </m:e>
                          </m:d>
                        </m:den>
                      </m:f>
                      <m:d>
                        <m:dPr>
                          <m:ctrlPr>
                            <w:rPr>
                              <w:rFonts w:ascii="Cambria Math" w:hAnsi="Cambria Math"/>
                              <w:i/>
                              <w:iCs/>
                            </w:rPr>
                          </m:ctrlPr>
                        </m:dPr>
                        <m:e>
                          <m:f>
                            <m:fPr>
                              <m:ctrlPr>
                                <w:rPr>
                                  <w:rFonts w:ascii="Cambria Math" w:hAnsi="Cambria Math"/>
                                  <w:i/>
                                  <w:iCs/>
                                </w:rPr>
                              </m:ctrlPr>
                            </m:fPr>
                            <m:num>
                              <m:r>
                                <m:rPr>
                                  <m:sty m:val="p"/>
                                </m:rPr>
                                <w:rPr>
                                  <w:rFonts w:ascii="Cambria Math" w:hAnsi="Cambria Math"/>
                                </w:rPr>
                                <m:t>T</m:t>
                              </m:r>
                            </m:num>
                            <m:den>
                              <m:r>
                                <m:rPr>
                                  <m:sty m:val="p"/>
                                </m:rPr>
                                <w:rPr>
                                  <w:rFonts w:ascii="Cambria Math" w:hAnsi="Cambria Math"/>
                                </w:rPr>
                                <m:t>W</m:t>
                              </m:r>
                            </m:den>
                          </m:f>
                          <m:r>
                            <m:rPr>
                              <m:sty m:val="p"/>
                            </m:rPr>
                            <w:rPr>
                              <w:rFonts w:ascii="Cambria Math" w:hAnsi="Cambria Math"/>
                            </w:rPr>
                            <m:t>-</m:t>
                          </m:r>
                          <m:f>
                            <m:fPr>
                              <m:ctrlPr>
                                <w:rPr>
                                  <w:rFonts w:ascii="Cambria Math" w:hAnsi="Cambria Math"/>
                                  <w:i/>
                                  <w:iCs/>
                                </w:rPr>
                              </m:ctrlPr>
                            </m:fPr>
                            <m:num>
                              <m:r>
                                <m:rPr>
                                  <m:sty m:val="p"/>
                                </m:rPr>
                                <w:rPr>
                                  <w:rFonts w:ascii="Cambria Math" w:hAnsi="Cambria Math"/>
                                </w:rPr>
                                <m:t>1</m:t>
                              </m:r>
                            </m:num>
                            <m:den>
                              <m:r>
                                <m:rPr>
                                  <m:sty m:val="p"/>
                                </m:rPr>
                                <w:rPr>
                                  <w:rFonts w:ascii="Cambria Math" w:hAnsi="Cambria Math"/>
                                </w:rPr>
                                <m:t>2</m:t>
                              </m:r>
                            </m:den>
                          </m:f>
                          <m:sSub>
                            <m:sSubPr>
                              <m:ctrlPr>
                                <w:rPr>
                                  <w:rFonts w:ascii="Cambria Math" w:hAnsi="Cambria Math"/>
                                  <w:i/>
                                  <w:iCs/>
                                </w:rPr>
                              </m:ctrlPr>
                            </m:sSubPr>
                            <m:e>
                              <m:r>
                                <m:rPr>
                                  <m:sty m:val="p"/>
                                </m:rPr>
                                <w:rPr>
                                  <w:rFonts w:ascii="Cambria Math" w:hAnsi="Cambria Math"/>
                                </w:rPr>
                                <m:t>ρ</m:t>
                              </m:r>
                            </m:e>
                            <m:sub>
                              <m:r>
                                <m:rPr>
                                  <m:sty m:val="p"/>
                                </m:rPr>
                                <w:rPr>
                                  <w:rFonts w:ascii="Cambria Math" w:hAnsi="Cambria Math"/>
                                </w:rPr>
                                <m:t>∞</m:t>
                              </m:r>
                            </m:sub>
                          </m:sSub>
                          <m:sSubSup>
                            <m:sSubSupPr>
                              <m:ctrlPr>
                                <w:rPr>
                                  <w:rFonts w:ascii="Cambria Math" w:hAnsi="Cambria Math"/>
                                  <w:i/>
                                  <w:iCs/>
                                </w:rPr>
                              </m:ctrlPr>
                            </m:sSubSupPr>
                            <m:e>
                              <m:r>
                                <m:rPr>
                                  <m:sty m:val="p"/>
                                </m:rPr>
                                <w:rPr>
                                  <w:rFonts w:ascii="Cambria Math" w:hAnsi="Cambria Math"/>
                                </w:rPr>
                                <m:t>V</m:t>
                              </m:r>
                            </m:e>
                            <m:sub>
                              <m:r>
                                <m:rPr>
                                  <m:sty m:val="p"/>
                                </m:rPr>
                                <w:rPr>
                                  <w:rFonts w:ascii="Cambria Math" w:hAnsi="Cambria Math"/>
                                </w:rPr>
                                <m:t>∞</m:t>
                              </m:r>
                            </m:sub>
                            <m:sup>
                              <m:r>
                                <m:rPr>
                                  <m:sty m:val="p"/>
                                </m:rPr>
                                <w:rPr>
                                  <w:rFonts w:ascii="Cambria Math" w:hAnsi="Cambria Math"/>
                                </w:rPr>
                                <m:t>2</m:t>
                              </m:r>
                            </m:sup>
                          </m:sSubSup>
                          <m:f>
                            <m:fPr>
                              <m:ctrlPr>
                                <w:rPr>
                                  <w:rFonts w:ascii="Cambria Math" w:hAnsi="Cambria Math"/>
                                  <w:i/>
                                  <w:iCs/>
                                </w:rPr>
                              </m:ctrlPr>
                            </m:fPr>
                            <m:num>
                              <m:sSub>
                                <m:sSubPr>
                                  <m:ctrlPr>
                                    <w:rPr>
                                      <w:rFonts w:ascii="Cambria Math" w:hAnsi="Cambria Math"/>
                                      <w:i/>
                                      <w:iCs/>
                                    </w:rPr>
                                  </m:ctrlPr>
                                </m:sSubPr>
                                <m:e>
                                  <m:r>
                                    <m:rPr>
                                      <m:sty m:val="p"/>
                                    </m:rPr>
                                    <w:rPr>
                                      <w:rFonts w:ascii="Cambria Math" w:hAnsi="Cambria Math"/>
                                    </w:rPr>
                                    <m:t>C</m:t>
                                  </m:r>
                                </m:e>
                                <m:sub>
                                  <m:r>
                                    <m:rPr>
                                      <m:sty m:val="p"/>
                                    </m:rPr>
                                    <w:rPr>
                                      <w:rFonts w:ascii="Cambria Math" w:hAnsi="Cambria Math"/>
                                    </w:rPr>
                                    <m:t>D,0</m:t>
                                  </m:r>
                                </m:sub>
                              </m:sSub>
                            </m:num>
                            <m:den>
                              <m:r>
                                <m:rPr>
                                  <m:sty m:val="p"/>
                                </m:rPr>
                                <w:rPr>
                                  <w:rFonts w:ascii="Cambria Math" w:hAnsi="Cambria Math"/>
                                </w:rPr>
                                <m:t>W/S</m:t>
                              </m:r>
                            </m:den>
                          </m:f>
                        </m:e>
                      </m:d>
                    </m:e>
                  </m:d>
                </m:e>
                <m:sup>
                  <m:r>
                    <m:rPr>
                      <m:sty m:val="p"/>
                    </m:rPr>
                    <w:rPr>
                      <w:rFonts w:ascii="Cambria Math" w:hAnsi="Cambria Math"/>
                    </w:rPr>
                    <m:t>1/2</m:t>
                  </m:r>
                </m:sup>
              </m:sSup>
            </m:oMath>
            <w:r w:rsidRPr="00494855">
              <w:rPr>
                <w:iCs/>
              </w:rPr>
              <w:t xml:space="preserve">. (Note that n is a function of </w:t>
            </w:r>
            <m:oMath>
              <m:sSub>
                <m:sSubPr>
                  <m:ctrlPr>
                    <w:rPr>
                      <w:rFonts w:ascii="Cambria Math" w:hAnsi="Cambria Math"/>
                      <w:iCs/>
                    </w:rPr>
                  </m:ctrlPr>
                </m:sSubPr>
                <m:e>
                  <m:r>
                    <m:rPr>
                      <m:sty m:val="p"/>
                    </m:rPr>
                    <w:rPr>
                      <w:rFonts w:ascii="Cambria Math" w:hAnsi="Cambria Math"/>
                    </w:rPr>
                    <m:t>V</m:t>
                  </m:r>
                </m:e>
                <m:sub>
                  <m:r>
                    <m:rPr>
                      <m:sty m:val="p"/>
                    </m:rPr>
                    <w:rPr>
                      <w:rFonts w:ascii="Cambria Math" w:hAnsi="Cambria Math"/>
                    </w:rPr>
                    <m:t>∞</m:t>
                  </m:r>
                </m:sub>
              </m:sSub>
            </m:oMath>
            <w:r w:rsidRPr="00494855">
              <w:rPr>
                <w:iCs/>
              </w:rPr>
              <w:t>)</w:t>
            </w:r>
          </w:p>
        </w:tc>
        <w:tc>
          <w:tcPr>
            <w:tcW w:w="388" w:type="pct"/>
            <w:vAlign w:val="center"/>
          </w:tcPr>
          <w:p w:rsidR="00B73F62" w:rsidRPr="00494855" w:rsidRDefault="00B73F62" w:rsidP="00B73F62">
            <w:pPr>
              <w:contextualSpacing/>
              <w:jc w:val="center"/>
            </w:pPr>
            <w:r w:rsidRPr="00494855">
              <w:t>CO5</w:t>
            </w:r>
          </w:p>
        </w:tc>
        <w:tc>
          <w:tcPr>
            <w:tcW w:w="355" w:type="pct"/>
            <w:vAlign w:val="center"/>
          </w:tcPr>
          <w:p w:rsidR="00B73F62" w:rsidRPr="00494855" w:rsidRDefault="00B73F62" w:rsidP="00B73F62">
            <w:pPr>
              <w:contextualSpacing/>
              <w:jc w:val="center"/>
            </w:pPr>
            <w:r w:rsidRPr="00494855">
              <w:t>A</w:t>
            </w:r>
          </w:p>
        </w:tc>
        <w:tc>
          <w:tcPr>
            <w:tcW w:w="473" w:type="pct"/>
            <w:vAlign w:val="center"/>
          </w:tcPr>
          <w:p w:rsidR="00B73F62" w:rsidRPr="00494855" w:rsidRDefault="00B73F62" w:rsidP="00B73F62">
            <w:pPr>
              <w:contextualSpacing/>
              <w:jc w:val="center"/>
            </w:pPr>
            <w:r w:rsidRPr="00494855">
              <w:t>12</w:t>
            </w:r>
          </w:p>
        </w:tc>
      </w:tr>
      <w:tr w:rsidR="00B73F62" w:rsidRPr="00494855" w:rsidTr="00B73F62">
        <w:trPr>
          <w:trHeight w:val="396"/>
        </w:trPr>
        <w:tc>
          <w:tcPr>
            <w:tcW w:w="272" w:type="pct"/>
            <w:vAlign w:val="center"/>
          </w:tcPr>
          <w:p w:rsidR="00B73F62" w:rsidRPr="00494855" w:rsidRDefault="00B73F62" w:rsidP="00B73F62">
            <w:pPr>
              <w:contextualSpacing/>
              <w:jc w:val="center"/>
            </w:pPr>
            <w:r w:rsidRPr="00494855">
              <w:t>22.</w:t>
            </w:r>
          </w:p>
        </w:tc>
        <w:tc>
          <w:tcPr>
            <w:tcW w:w="189" w:type="pct"/>
            <w:vAlign w:val="center"/>
          </w:tcPr>
          <w:p w:rsidR="00B73F62" w:rsidRPr="00494855" w:rsidRDefault="00B73F62" w:rsidP="00B73F62">
            <w:pPr>
              <w:contextualSpacing/>
              <w:jc w:val="center"/>
            </w:pPr>
          </w:p>
        </w:tc>
        <w:tc>
          <w:tcPr>
            <w:tcW w:w="3323" w:type="pct"/>
            <w:vAlign w:val="center"/>
          </w:tcPr>
          <w:p w:rsidR="00B73F62" w:rsidRPr="00494855" w:rsidRDefault="00B73F62" w:rsidP="00B73F62">
            <w:pPr>
              <w:contextualSpacing/>
              <w:jc w:val="both"/>
            </w:pPr>
            <w:r w:rsidRPr="00494855">
              <w:t>Describe the various phases of take-off flight and derive the expression to estimate the take-off ground roll distance of an airplane.</w:t>
            </w:r>
          </w:p>
        </w:tc>
        <w:tc>
          <w:tcPr>
            <w:tcW w:w="388" w:type="pct"/>
            <w:vAlign w:val="center"/>
          </w:tcPr>
          <w:p w:rsidR="00B73F62" w:rsidRPr="00494855" w:rsidRDefault="00B73F62" w:rsidP="00B73F62">
            <w:pPr>
              <w:contextualSpacing/>
              <w:jc w:val="center"/>
            </w:pPr>
            <w:r w:rsidRPr="00494855">
              <w:t>CO6</w:t>
            </w:r>
          </w:p>
        </w:tc>
        <w:tc>
          <w:tcPr>
            <w:tcW w:w="355" w:type="pct"/>
            <w:vAlign w:val="center"/>
          </w:tcPr>
          <w:p w:rsidR="00B73F62" w:rsidRPr="00494855" w:rsidRDefault="00B73F62" w:rsidP="00B73F62">
            <w:pPr>
              <w:contextualSpacing/>
              <w:jc w:val="center"/>
            </w:pPr>
            <w:r w:rsidRPr="00494855">
              <w:t>U</w:t>
            </w:r>
          </w:p>
        </w:tc>
        <w:tc>
          <w:tcPr>
            <w:tcW w:w="473" w:type="pct"/>
            <w:vAlign w:val="center"/>
          </w:tcPr>
          <w:p w:rsidR="00B73F62" w:rsidRPr="00494855" w:rsidRDefault="00B73F62" w:rsidP="00B73F62">
            <w:pPr>
              <w:contextualSpacing/>
              <w:jc w:val="center"/>
            </w:pPr>
            <w:r w:rsidRPr="00494855">
              <w:t>12</w:t>
            </w:r>
          </w:p>
        </w:tc>
      </w:tr>
      <w:tr w:rsidR="00B73F62" w:rsidRPr="00494855" w:rsidTr="00B73F62">
        <w:trPr>
          <w:trHeight w:val="396"/>
        </w:trPr>
        <w:tc>
          <w:tcPr>
            <w:tcW w:w="272" w:type="pct"/>
            <w:vAlign w:val="center"/>
          </w:tcPr>
          <w:p w:rsidR="00B73F62" w:rsidRPr="00494855" w:rsidRDefault="00B73F62" w:rsidP="00B73F62">
            <w:pPr>
              <w:contextualSpacing/>
              <w:jc w:val="center"/>
            </w:pPr>
            <w:r w:rsidRPr="00494855">
              <w:t>23.</w:t>
            </w:r>
          </w:p>
        </w:tc>
        <w:tc>
          <w:tcPr>
            <w:tcW w:w="189" w:type="pct"/>
            <w:vAlign w:val="center"/>
          </w:tcPr>
          <w:p w:rsidR="00B73F62" w:rsidRPr="00494855" w:rsidRDefault="00B73F62" w:rsidP="00B73F62">
            <w:pPr>
              <w:contextualSpacing/>
              <w:jc w:val="center"/>
            </w:pPr>
          </w:p>
        </w:tc>
        <w:tc>
          <w:tcPr>
            <w:tcW w:w="3323" w:type="pct"/>
            <w:vAlign w:val="center"/>
          </w:tcPr>
          <w:p w:rsidR="00B73F62" w:rsidRPr="00494855" w:rsidRDefault="00B73F62" w:rsidP="00B73F62">
            <w:pPr>
              <w:contextualSpacing/>
              <w:jc w:val="both"/>
            </w:pPr>
            <w:r w:rsidRPr="00494855">
              <w:t>Explain about the high lift devices commonly used with schematic diagram of various configuration of airfoils.</w:t>
            </w:r>
          </w:p>
        </w:tc>
        <w:tc>
          <w:tcPr>
            <w:tcW w:w="388" w:type="pct"/>
            <w:vAlign w:val="center"/>
          </w:tcPr>
          <w:p w:rsidR="00B73F62" w:rsidRPr="00494855" w:rsidRDefault="00B73F62" w:rsidP="00B73F62">
            <w:pPr>
              <w:contextualSpacing/>
              <w:jc w:val="center"/>
            </w:pPr>
            <w:r w:rsidRPr="00494855">
              <w:t>CO1</w:t>
            </w:r>
          </w:p>
        </w:tc>
        <w:tc>
          <w:tcPr>
            <w:tcW w:w="355" w:type="pct"/>
            <w:vAlign w:val="center"/>
          </w:tcPr>
          <w:p w:rsidR="00B73F62" w:rsidRPr="00494855" w:rsidRDefault="00B73F62" w:rsidP="00B73F62">
            <w:pPr>
              <w:contextualSpacing/>
              <w:jc w:val="center"/>
            </w:pPr>
            <w:r w:rsidRPr="00494855">
              <w:t>U</w:t>
            </w:r>
          </w:p>
        </w:tc>
        <w:tc>
          <w:tcPr>
            <w:tcW w:w="473" w:type="pct"/>
            <w:vAlign w:val="center"/>
          </w:tcPr>
          <w:p w:rsidR="00B73F62" w:rsidRPr="00494855" w:rsidRDefault="00B73F62" w:rsidP="00B73F62">
            <w:pPr>
              <w:contextualSpacing/>
              <w:jc w:val="center"/>
            </w:pPr>
            <w:r w:rsidRPr="00494855">
              <w:t>12</w:t>
            </w:r>
          </w:p>
        </w:tc>
      </w:tr>
      <w:tr w:rsidR="00B73F62" w:rsidRPr="00494855" w:rsidTr="00A81194">
        <w:trPr>
          <w:trHeight w:val="300"/>
        </w:trPr>
        <w:tc>
          <w:tcPr>
            <w:tcW w:w="5000" w:type="pct"/>
            <w:gridSpan w:val="6"/>
            <w:vAlign w:val="center"/>
          </w:tcPr>
          <w:p w:rsidR="00B73F62" w:rsidRPr="00494855" w:rsidRDefault="00B73F62" w:rsidP="00B73F62">
            <w:pPr>
              <w:contextualSpacing/>
              <w:jc w:val="center"/>
              <w:rPr>
                <w:b/>
                <w:bCs/>
              </w:rPr>
            </w:pPr>
            <w:r w:rsidRPr="00494855">
              <w:rPr>
                <w:b/>
                <w:bCs/>
              </w:rPr>
              <w:t>COMPULSORY QUESTION</w:t>
            </w:r>
          </w:p>
        </w:tc>
      </w:tr>
      <w:tr w:rsidR="00B73F62" w:rsidRPr="00494855" w:rsidTr="00B73F62">
        <w:trPr>
          <w:trHeight w:val="396"/>
        </w:trPr>
        <w:tc>
          <w:tcPr>
            <w:tcW w:w="272" w:type="pct"/>
            <w:vAlign w:val="center"/>
          </w:tcPr>
          <w:p w:rsidR="00B73F62" w:rsidRPr="00494855" w:rsidRDefault="00B73F62" w:rsidP="00B73F62">
            <w:pPr>
              <w:contextualSpacing/>
              <w:jc w:val="center"/>
            </w:pPr>
            <w:r w:rsidRPr="00494855">
              <w:t>24.</w:t>
            </w:r>
          </w:p>
        </w:tc>
        <w:tc>
          <w:tcPr>
            <w:tcW w:w="189" w:type="pct"/>
            <w:vAlign w:val="center"/>
          </w:tcPr>
          <w:p w:rsidR="00B73F62" w:rsidRPr="00494855" w:rsidRDefault="00B73F62" w:rsidP="00B73F62">
            <w:pPr>
              <w:contextualSpacing/>
              <w:jc w:val="center"/>
            </w:pPr>
          </w:p>
        </w:tc>
        <w:tc>
          <w:tcPr>
            <w:tcW w:w="3323" w:type="pct"/>
            <w:vAlign w:val="center"/>
          </w:tcPr>
          <w:p w:rsidR="00B73F62" w:rsidRPr="00494855" w:rsidRDefault="00B73F62" w:rsidP="00B73F62">
            <w:pPr>
              <w:contextualSpacing/>
            </w:pPr>
            <w:r w:rsidRPr="00494855">
              <w:t>Elaborately explain the V-n diagram with a neat sketch indicating the limit load factor and ultimate load factor.</w:t>
            </w:r>
          </w:p>
        </w:tc>
        <w:tc>
          <w:tcPr>
            <w:tcW w:w="388" w:type="pct"/>
            <w:vAlign w:val="center"/>
          </w:tcPr>
          <w:p w:rsidR="00B73F62" w:rsidRPr="00494855" w:rsidRDefault="00B73F62" w:rsidP="00B73F62">
            <w:pPr>
              <w:contextualSpacing/>
              <w:jc w:val="center"/>
            </w:pPr>
            <w:r w:rsidRPr="00494855">
              <w:t>CO5</w:t>
            </w:r>
          </w:p>
        </w:tc>
        <w:tc>
          <w:tcPr>
            <w:tcW w:w="355" w:type="pct"/>
            <w:vAlign w:val="center"/>
          </w:tcPr>
          <w:p w:rsidR="00B73F62" w:rsidRPr="00494855" w:rsidRDefault="00B73F62" w:rsidP="00B73F62">
            <w:pPr>
              <w:contextualSpacing/>
              <w:jc w:val="center"/>
            </w:pPr>
            <w:r w:rsidRPr="00494855">
              <w:t>U</w:t>
            </w:r>
          </w:p>
        </w:tc>
        <w:tc>
          <w:tcPr>
            <w:tcW w:w="473" w:type="pct"/>
            <w:vAlign w:val="center"/>
          </w:tcPr>
          <w:p w:rsidR="00B73F62" w:rsidRPr="00494855" w:rsidRDefault="00B73F62" w:rsidP="00B73F62">
            <w:pPr>
              <w:contextualSpacing/>
              <w:jc w:val="center"/>
            </w:pPr>
            <w:r w:rsidRPr="00494855">
              <w:t>12</w:t>
            </w:r>
          </w:p>
        </w:tc>
      </w:tr>
    </w:tbl>
    <w:p w:rsidR="00B73F62" w:rsidRPr="00494855" w:rsidRDefault="00B73F62" w:rsidP="00A81194">
      <w:pPr>
        <w:contextualSpacing/>
      </w:pPr>
      <w:r w:rsidRPr="00494855">
        <w:rPr>
          <w:b/>
          <w:bCs/>
        </w:rPr>
        <w:t>CO</w:t>
      </w:r>
      <w:r w:rsidRPr="00494855">
        <w:t xml:space="preserve"> – COURSE OUTCOME</w:t>
      </w:r>
      <w:r w:rsidRPr="00494855">
        <w:tab/>
      </w:r>
      <w:r w:rsidRPr="00494855">
        <w:tab/>
      </w:r>
      <w:r w:rsidRPr="00494855">
        <w:tab/>
      </w:r>
      <w:r w:rsidRPr="00494855">
        <w:tab/>
      </w:r>
      <w:r w:rsidRPr="00494855">
        <w:tab/>
      </w:r>
      <w:r w:rsidRPr="00494855">
        <w:rPr>
          <w:b/>
          <w:bCs/>
        </w:rPr>
        <w:t>BL</w:t>
      </w:r>
      <w:r w:rsidRPr="00494855">
        <w:t xml:space="preserve"> – BLOOM’S LEVEL</w:t>
      </w:r>
    </w:p>
    <w:p w:rsidR="00B73F62" w:rsidRPr="00494855" w:rsidRDefault="00B73F62"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B73F62" w:rsidRPr="00494855" w:rsidTr="00A81194">
        <w:trPr>
          <w:trHeight w:val="280"/>
        </w:trPr>
        <w:tc>
          <w:tcPr>
            <w:tcW w:w="862" w:type="dxa"/>
          </w:tcPr>
          <w:p w:rsidR="00B73F62" w:rsidRPr="00494855" w:rsidRDefault="00B73F62" w:rsidP="00A81194">
            <w:pPr>
              <w:contextualSpacing/>
            </w:pPr>
          </w:p>
        </w:tc>
        <w:tc>
          <w:tcPr>
            <w:tcW w:w="9621" w:type="dxa"/>
          </w:tcPr>
          <w:p w:rsidR="00B73F62" w:rsidRPr="00494855" w:rsidRDefault="00B73F62" w:rsidP="00A81194">
            <w:pPr>
              <w:contextualSpacing/>
              <w:jc w:val="center"/>
              <w:rPr>
                <w:b/>
              </w:rPr>
            </w:pPr>
            <w:r w:rsidRPr="00494855">
              <w:rPr>
                <w:b/>
              </w:rPr>
              <w:t>COURSE OUTCOMES</w:t>
            </w:r>
          </w:p>
        </w:tc>
      </w:tr>
      <w:tr w:rsidR="00B73F62" w:rsidRPr="00494855" w:rsidTr="00B73F62">
        <w:trPr>
          <w:trHeight w:val="280"/>
        </w:trPr>
        <w:tc>
          <w:tcPr>
            <w:tcW w:w="862" w:type="dxa"/>
          </w:tcPr>
          <w:p w:rsidR="00B73F62" w:rsidRPr="00494855" w:rsidRDefault="00B73F62" w:rsidP="00B73F62">
            <w:pPr>
              <w:contextualSpacing/>
              <w:rPr>
                <w:bCs/>
              </w:rPr>
            </w:pPr>
            <w:r w:rsidRPr="00494855">
              <w:rPr>
                <w:bCs/>
              </w:rPr>
              <w:t>CO1</w:t>
            </w:r>
          </w:p>
        </w:tc>
        <w:tc>
          <w:tcPr>
            <w:tcW w:w="9621" w:type="dxa"/>
          </w:tcPr>
          <w:p w:rsidR="00B73F62" w:rsidRPr="00494855" w:rsidRDefault="00B73F62" w:rsidP="00B73F62">
            <w:pPr>
              <w:contextualSpacing/>
              <w:jc w:val="both"/>
            </w:pPr>
            <w:r w:rsidRPr="00494855">
              <w:t>Understand the preliminary design of aircraft based on the performance.</w:t>
            </w:r>
          </w:p>
        </w:tc>
      </w:tr>
      <w:tr w:rsidR="00B73F62" w:rsidRPr="00494855" w:rsidTr="00B73F62">
        <w:trPr>
          <w:trHeight w:val="280"/>
        </w:trPr>
        <w:tc>
          <w:tcPr>
            <w:tcW w:w="862" w:type="dxa"/>
          </w:tcPr>
          <w:p w:rsidR="00B73F62" w:rsidRPr="00494855" w:rsidRDefault="00B73F62" w:rsidP="00B73F62">
            <w:pPr>
              <w:contextualSpacing/>
              <w:rPr>
                <w:bCs/>
              </w:rPr>
            </w:pPr>
            <w:r w:rsidRPr="00494855">
              <w:rPr>
                <w:bCs/>
              </w:rPr>
              <w:t>CO2</w:t>
            </w:r>
          </w:p>
        </w:tc>
        <w:tc>
          <w:tcPr>
            <w:tcW w:w="9621" w:type="dxa"/>
          </w:tcPr>
          <w:p w:rsidR="00B73F62" w:rsidRPr="00494855" w:rsidRDefault="00B73F62" w:rsidP="00B73F62">
            <w:pPr>
              <w:contextualSpacing/>
              <w:jc w:val="both"/>
            </w:pPr>
            <w:r w:rsidRPr="00494855">
              <w:t>Differentiate performance characteristics of jet engine from propeller engine.</w:t>
            </w:r>
          </w:p>
        </w:tc>
      </w:tr>
      <w:tr w:rsidR="00B73F62" w:rsidRPr="00494855" w:rsidTr="00B73F62">
        <w:trPr>
          <w:trHeight w:val="280"/>
        </w:trPr>
        <w:tc>
          <w:tcPr>
            <w:tcW w:w="862" w:type="dxa"/>
          </w:tcPr>
          <w:p w:rsidR="00B73F62" w:rsidRPr="00494855" w:rsidRDefault="00B73F62" w:rsidP="00B73F62">
            <w:pPr>
              <w:contextualSpacing/>
              <w:rPr>
                <w:bCs/>
              </w:rPr>
            </w:pPr>
            <w:r w:rsidRPr="00494855">
              <w:rPr>
                <w:bCs/>
              </w:rPr>
              <w:t>CO3</w:t>
            </w:r>
          </w:p>
        </w:tc>
        <w:tc>
          <w:tcPr>
            <w:tcW w:w="9621" w:type="dxa"/>
          </w:tcPr>
          <w:p w:rsidR="00B73F62" w:rsidRPr="00494855" w:rsidRDefault="00B73F62" w:rsidP="00B73F62">
            <w:pPr>
              <w:contextualSpacing/>
              <w:jc w:val="both"/>
            </w:pPr>
            <w:r w:rsidRPr="00494855">
              <w:t>Estimate the performance characteristics in level flight.</w:t>
            </w:r>
          </w:p>
        </w:tc>
      </w:tr>
      <w:tr w:rsidR="00B73F62" w:rsidRPr="00494855" w:rsidTr="00B73F62">
        <w:trPr>
          <w:trHeight w:val="280"/>
        </w:trPr>
        <w:tc>
          <w:tcPr>
            <w:tcW w:w="862" w:type="dxa"/>
          </w:tcPr>
          <w:p w:rsidR="00B73F62" w:rsidRPr="00494855" w:rsidRDefault="00B73F62" w:rsidP="00B73F62">
            <w:pPr>
              <w:contextualSpacing/>
              <w:rPr>
                <w:bCs/>
              </w:rPr>
            </w:pPr>
            <w:r w:rsidRPr="00494855">
              <w:rPr>
                <w:bCs/>
              </w:rPr>
              <w:t>CO4</w:t>
            </w:r>
          </w:p>
        </w:tc>
        <w:tc>
          <w:tcPr>
            <w:tcW w:w="9621" w:type="dxa"/>
          </w:tcPr>
          <w:p w:rsidR="00B73F62" w:rsidRPr="00494855" w:rsidRDefault="00B73F62" w:rsidP="00B73F62">
            <w:pPr>
              <w:contextualSpacing/>
              <w:jc w:val="both"/>
            </w:pPr>
            <w:r w:rsidRPr="00494855">
              <w:t>Assess the climbing performance characteristics of aircraft.</w:t>
            </w:r>
          </w:p>
        </w:tc>
      </w:tr>
      <w:tr w:rsidR="00B73F62" w:rsidRPr="00494855" w:rsidTr="00B73F62">
        <w:trPr>
          <w:trHeight w:val="280"/>
        </w:trPr>
        <w:tc>
          <w:tcPr>
            <w:tcW w:w="862" w:type="dxa"/>
          </w:tcPr>
          <w:p w:rsidR="00B73F62" w:rsidRPr="00494855" w:rsidRDefault="00B73F62" w:rsidP="00B73F62">
            <w:pPr>
              <w:contextualSpacing/>
              <w:rPr>
                <w:bCs/>
              </w:rPr>
            </w:pPr>
            <w:r w:rsidRPr="00494855">
              <w:rPr>
                <w:bCs/>
              </w:rPr>
              <w:t>CO5</w:t>
            </w:r>
          </w:p>
        </w:tc>
        <w:tc>
          <w:tcPr>
            <w:tcW w:w="9621" w:type="dxa"/>
          </w:tcPr>
          <w:p w:rsidR="00B73F62" w:rsidRPr="00494855" w:rsidRDefault="00B73F62" w:rsidP="00B73F62">
            <w:pPr>
              <w:contextualSpacing/>
              <w:jc w:val="both"/>
            </w:pPr>
            <w:r w:rsidRPr="00494855">
              <w:t>Estimate the turning performance characteristics of aircraft.</w:t>
            </w:r>
          </w:p>
        </w:tc>
      </w:tr>
      <w:tr w:rsidR="00B73F62" w:rsidRPr="00494855" w:rsidTr="00B73F62">
        <w:trPr>
          <w:trHeight w:val="280"/>
        </w:trPr>
        <w:tc>
          <w:tcPr>
            <w:tcW w:w="862" w:type="dxa"/>
          </w:tcPr>
          <w:p w:rsidR="00B73F62" w:rsidRPr="00494855" w:rsidRDefault="00B73F62" w:rsidP="00B73F62">
            <w:pPr>
              <w:contextualSpacing/>
              <w:rPr>
                <w:bCs/>
              </w:rPr>
            </w:pPr>
            <w:r w:rsidRPr="00494855">
              <w:rPr>
                <w:bCs/>
              </w:rPr>
              <w:t>CO6</w:t>
            </w:r>
          </w:p>
        </w:tc>
        <w:tc>
          <w:tcPr>
            <w:tcW w:w="9621" w:type="dxa"/>
          </w:tcPr>
          <w:p w:rsidR="00B73F62" w:rsidRPr="00494855" w:rsidRDefault="00B73F62" w:rsidP="00B73F62">
            <w:pPr>
              <w:contextualSpacing/>
              <w:jc w:val="both"/>
            </w:pPr>
            <w:r w:rsidRPr="00494855">
              <w:t>Realize the ground effects on performance.</w:t>
            </w:r>
          </w:p>
        </w:tc>
      </w:tr>
    </w:tbl>
    <w:p w:rsidR="00B73F62" w:rsidRPr="00494855" w:rsidRDefault="00B73F62" w:rsidP="00A81194">
      <w:pPr>
        <w:contextualSpacing/>
      </w:pPr>
    </w:p>
    <w:tbl>
      <w:tblPr>
        <w:tblStyle w:val="TableGrid"/>
        <w:tblW w:w="10495" w:type="dxa"/>
        <w:jc w:val="center"/>
        <w:tblLook w:val="04A0" w:firstRow="1" w:lastRow="0" w:firstColumn="1" w:lastColumn="0" w:noHBand="0" w:noVBand="1"/>
      </w:tblPr>
      <w:tblGrid>
        <w:gridCol w:w="1707"/>
        <w:gridCol w:w="1417"/>
        <w:gridCol w:w="1276"/>
        <w:gridCol w:w="1134"/>
        <w:gridCol w:w="1418"/>
        <w:gridCol w:w="708"/>
        <w:gridCol w:w="1134"/>
        <w:gridCol w:w="1701"/>
      </w:tblGrid>
      <w:tr w:rsidR="00B73F62" w:rsidRPr="00494855" w:rsidTr="00B73F62">
        <w:trPr>
          <w:jc w:val="center"/>
        </w:trPr>
        <w:tc>
          <w:tcPr>
            <w:tcW w:w="10495" w:type="dxa"/>
            <w:gridSpan w:val="8"/>
          </w:tcPr>
          <w:p w:rsidR="00B73F62" w:rsidRPr="00494855" w:rsidRDefault="00B73F62" w:rsidP="00A81194">
            <w:pPr>
              <w:contextualSpacing/>
              <w:jc w:val="center"/>
              <w:rPr>
                <w:b/>
              </w:rPr>
            </w:pPr>
            <w:r w:rsidRPr="00494855">
              <w:rPr>
                <w:b/>
              </w:rPr>
              <w:t>Assessment Pattern as per Bloom’s Taxonomy</w:t>
            </w:r>
          </w:p>
        </w:tc>
      </w:tr>
      <w:tr w:rsidR="00B73F62" w:rsidRPr="00494855" w:rsidTr="00B73F62">
        <w:trPr>
          <w:jc w:val="center"/>
        </w:trPr>
        <w:tc>
          <w:tcPr>
            <w:tcW w:w="1707" w:type="dxa"/>
          </w:tcPr>
          <w:p w:rsidR="00B73F62" w:rsidRPr="00494855" w:rsidRDefault="00B73F62" w:rsidP="00A81194">
            <w:pPr>
              <w:contextualSpacing/>
              <w:jc w:val="center"/>
              <w:rPr>
                <w:b/>
                <w:bCs/>
              </w:rPr>
            </w:pPr>
            <w:r w:rsidRPr="00494855">
              <w:rPr>
                <w:b/>
                <w:bCs/>
              </w:rPr>
              <w:t>CO / P</w:t>
            </w:r>
          </w:p>
        </w:tc>
        <w:tc>
          <w:tcPr>
            <w:tcW w:w="1417" w:type="dxa"/>
          </w:tcPr>
          <w:p w:rsidR="00B73F62" w:rsidRPr="00494855" w:rsidRDefault="00B73F62" w:rsidP="00A81194">
            <w:pPr>
              <w:contextualSpacing/>
              <w:jc w:val="center"/>
              <w:rPr>
                <w:b/>
              </w:rPr>
            </w:pPr>
            <w:r w:rsidRPr="00494855">
              <w:rPr>
                <w:b/>
              </w:rPr>
              <w:t>R</w:t>
            </w:r>
          </w:p>
        </w:tc>
        <w:tc>
          <w:tcPr>
            <w:tcW w:w="1276" w:type="dxa"/>
          </w:tcPr>
          <w:p w:rsidR="00B73F62" w:rsidRPr="00494855" w:rsidRDefault="00B73F62" w:rsidP="00A81194">
            <w:pPr>
              <w:contextualSpacing/>
              <w:jc w:val="center"/>
              <w:rPr>
                <w:b/>
              </w:rPr>
            </w:pPr>
            <w:r w:rsidRPr="00494855">
              <w:rPr>
                <w:b/>
              </w:rPr>
              <w:t>U</w:t>
            </w:r>
          </w:p>
        </w:tc>
        <w:tc>
          <w:tcPr>
            <w:tcW w:w="1134" w:type="dxa"/>
          </w:tcPr>
          <w:p w:rsidR="00B73F62" w:rsidRPr="00494855" w:rsidRDefault="00B73F62" w:rsidP="00A81194">
            <w:pPr>
              <w:contextualSpacing/>
              <w:jc w:val="center"/>
              <w:rPr>
                <w:b/>
              </w:rPr>
            </w:pPr>
            <w:r w:rsidRPr="00494855">
              <w:rPr>
                <w:b/>
              </w:rPr>
              <w:t>A</w:t>
            </w:r>
          </w:p>
        </w:tc>
        <w:tc>
          <w:tcPr>
            <w:tcW w:w="1418" w:type="dxa"/>
          </w:tcPr>
          <w:p w:rsidR="00B73F62" w:rsidRPr="00494855" w:rsidRDefault="00B73F62" w:rsidP="00A81194">
            <w:pPr>
              <w:contextualSpacing/>
              <w:jc w:val="center"/>
              <w:rPr>
                <w:b/>
              </w:rPr>
            </w:pPr>
            <w:r w:rsidRPr="00494855">
              <w:rPr>
                <w:b/>
              </w:rPr>
              <w:t>An</w:t>
            </w:r>
          </w:p>
        </w:tc>
        <w:tc>
          <w:tcPr>
            <w:tcW w:w="708" w:type="dxa"/>
          </w:tcPr>
          <w:p w:rsidR="00B73F62" w:rsidRPr="00494855" w:rsidRDefault="00B73F62" w:rsidP="00A81194">
            <w:pPr>
              <w:contextualSpacing/>
              <w:jc w:val="center"/>
              <w:rPr>
                <w:b/>
              </w:rPr>
            </w:pPr>
            <w:r w:rsidRPr="00494855">
              <w:rPr>
                <w:b/>
              </w:rPr>
              <w:t>E</w:t>
            </w:r>
          </w:p>
        </w:tc>
        <w:tc>
          <w:tcPr>
            <w:tcW w:w="1134" w:type="dxa"/>
          </w:tcPr>
          <w:p w:rsidR="00B73F62" w:rsidRPr="00494855" w:rsidRDefault="00B73F62" w:rsidP="00A81194">
            <w:pPr>
              <w:contextualSpacing/>
              <w:jc w:val="center"/>
              <w:rPr>
                <w:b/>
              </w:rPr>
            </w:pPr>
            <w:r w:rsidRPr="00494855">
              <w:rPr>
                <w:b/>
              </w:rPr>
              <w:t>C</w:t>
            </w:r>
          </w:p>
        </w:tc>
        <w:tc>
          <w:tcPr>
            <w:tcW w:w="1701" w:type="dxa"/>
          </w:tcPr>
          <w:p w:rsidR="00B73F62" w:rsidRPr="00494855" w:rsidRDefault="00B73F62" w:rsidP="00A81194">
            <w:pPr>
              <w:contextualSpacing/>
              <w:jc w:val="center"/>
              <w:rPr>
                <w:b/>
              </w:rPr>
            </w:pPr>
            <w:r w:rsidRPr="00494855">
              <w:rPr>
                <w:b/>
              </w:rPr>
              <w:t>Total</w:t>
            </w:r>
          </w:p>
        </w:tc>
      </w:tr>
      <w:tr w:rsidR="00B73F62" w:rsidRPr="00494855" w:rsidTr="00B73F62">
        <w:trPr>
          <w:jc w:val="center"/>
        </w:trPr>
        <w:tc>
          <w:tcPr>
            <w:tcW w:w="1707" w:type="dxa"/>
          </w:tcPr>
          <w:p w:rsidR="00B73F62" w:rsidRPr="00494855" w:rsidRDefault="00B73F62" w:rsidP="00A81194">
            <w:pPr>
              <w:contextualSpacing/>
              <w:jc w:val="center"/>
              <w:rPr>
                <w:bCs/>
              </w:rPr>
            </w:pPr>
            <w:r w:rsidRPr="00494855">
              <w:rPr>
                <w:bCs/>
              </w:rPr>
              <w:t>CO1</w:t>
            </w:r>
          </w:p>
        </w:tc>
        <w:tc>
          <w:tcPr>
            <w:tcW w:w="1417" w:type="dxa"/>
          </w:tcPr>
          <w:p w:rsidR="00B73F62" w:rsidRPr="00494855" w:rsidRDefault="00B73F62" w:rsidP="00A81194">
            <w:pPr>
              <w:contextualSpacing/>
              <w:jc w:val="center"/>
            </w:pPr>
            <w:r w:rsidRPr="00494855">
              <w:t>6</w:t>
            </w:r>
          </w:p>
        </w:tc>
        <w:tc>
          <w:tcPr>
            <w:tcW w:w="1276" w:type="dxa"/>
          </w:tcPr>
          <w:p w:rsidR="00B73F62" w:rsidRPr="00494855" w:rsidRDefault="00B73F62" w:rsidP="00A81194">
            <w:pPr>
              <w:contextualSpacing/>
              <w:jc w:val="center"/>
            </w:pPr>
            <w:r w:rsidRPr="00494855">
              <w:t>15</w:t>
            </w:r>
          </w:p>
        </w:tc>
        <w:tc>
          <w:tcPr>
            <w:tcW w:w="1134" w:type="dxa"/>
          </w:tcPr>
          <w:p w:rsidR="00B73F62" w:rsidRPr="00494855" w:rsidRDefault="00B73F62" w:rsidP="00A81194">
            <w:pPr>
              <w:contextualSpacing/>
              <w:jc w:val="center"/>
            </w:pPr>
            <w:r w:rsidRPr="00494855">
              <w:t>8</w:t>
            </w:r>
          </w:p>
        </w:tc>
        <w:tc>
          <w:tcPr>
            <w:tcW w:w="1418" w:type="dxa"/>
          </w:tcPr>
          <w:p w:rsidR="00B73F62" w:rsidRPr="00494855" w:rsidRDefault="00B73F62" w:rsidP="00A81194">
            <w:pPr>
              <w:contextualSpacing/>
              <w:jc w:val="center"/>
            </w:pPr>
          </w:p>
        </w:tc>
        <w:tc>
          <w:tcPr>
            <w:tcW w:w="708" w:type="dxa"/>
          </w:tcPr>
          <w:p w:rsidR="00B73F62" w:rsidRPr="00494855" w:rsidRDefault="00B73F62" w:rsidP="00A81194">
            <w:pPr>
              <w:contextualSpacing/>
              <w:jc w:val="center"/>
            </w:pPr>
          </w:p>
        </w:tc>
        <w:tc>
          <w:tcPr>
            <w:tcW w:w="1134" w:type="dxa"/>
          </w:tcPr>
          <w:p w:rsidR="00B73F62" w:rsidRPr="00494855" w:rsidRDefault="00B73F62" w:rsidP="00A81194">
            <w:pPr>
              <w:contextualSpacing/>
              <w:jc w:val="center"/>
            </w:pPr>
          </w:p>
        </w:tc>
        <w:tc>
          <w:tcPr>
            <w:tcW w:w="1701" w:type="dxa"/>
          </w:tcPr>
          <w:p w:rsidR="00B73F62" w:rsidRPr="00494855" w:rsidRDefault="00B73F62" w:rsidP="00A81194">
            <w:pPr>
              <w:contextualSpacing/>
              <w:jc w:val="center"/>
            </w:pPr>
            <w:r w:rsidRPr="00494855">
              <w:t>29</w:t>
            </w:r>
          </w:p>
        </w:tc>
      </w:tr>
      <w:tr w:rsidR="00B73F62" w:rsidRPr="00494855" w:rsidTr="00B73F62">
        <w:trPr>
          <w:jc w:val="center"/>
        </w:trPr>
        <w:tc>
          <w:tcPr>
            <w:tcW w:w="1707" w:type="dxa"/>
          </w:tcPr>
          <w:p w:rsidR="00B73F62" w:rsidRPr="00494855" w:rsidRDefault="00B73F62" w:rsidP="00A81194">
            <w:pPr>
              <w:contextualSpacing/>
              <w:jc w:val="center"/>
              <w:rPr>
                <w:bCs/>
              </w:rPr>
            </w:pPr>
            <w:r w:rsidRPr="00494855">
              <w:rPr>
                <w:bCs/>
              </w:rPr>
              <w:t>CO2</w:t>
            </w:r>
          </w:p>
        </w:tc>
        <w:tc>
          <w:tcPr>
            <w:tcW w:w="1417" w:type="dxa"/>
          </w:tcPr>
          <w:p w:rsidR="00B73F62" w:rsidRPr="00494855" w:rsidRDefault="00B73F62" w:rsidP="00A81194">
            <w:pPr>
              <w:contextualSpacing/>
              <w:jc w:val="center"/>
            </w:pPr>
            <w:r w:rsidRPr="00494855">
              <w:t>16</w:t>
            </w:r>
          </w:p>
        </w:tc>
        <w:tc>
          <w:tcPr>
            <w:tcW w:w="1276" w:type="dxa"/>
          </w:tcPr>
          <w:p w:rsidR="00B73F62" w:rsidRPr="00494855" w:rsidRDefault="00B73F62" w:rsidP="00A81194">
            <w:pPr>
              <w:contextualSpacing/>
              <w:jc w:val="center"/>
            </w:pPr>
            <w:r w:rsidRPr="00494855">
              <w:t>1</w:t>
            </w:r>
          </w:p>
        </w:tc>
        <w:tc>
          <w:tcPr>
            <w:tcW w:w="1134" w:type="dxa"/>
          </w:tcPr>
          <w:p w:rsidR="00B73F62" w:rsidRPr="00494855" w:rsidRDefault="00B73F62" w:rsidP="00A81194">
            <w:pPr>
              <w:contextualSpacing/>
              <w:jc w:val="center"/>
            </w:pPr>
          </w:p>
        </w:tc>
        <w:tc>
          <w:tcPr>
            <w:tcW w:w="1418" w:type="dxa"/>
          </w:tcPr>
          <w:p w:rsidR="00B73F62" w:rsidRPr="00494855" w:rsidRDefault="00B73F62" w:rsidP="00A81194">
            <w:pPr>
              <w:contextualSpacing/>
              <w:jc w:val="center"/>
            </w:pPr>
          </w:p>
        </w:tc>
        <w:tc>
          <w:tcPr>
            <w:tcW w:w="708" w:type="dxa"/>
          </w:tcPr>
          <w:p w:rsidR="00B73F62" w:rsidRPr="00494855" w:rsidRDefault="00B73F62" w:rsidP="00A81194">
            <w:pPr>
              <w:contextualSpacing/>
              <w:jc w:val="center"/>
            </w:pPr>
          </w:p>
        </w:tc>
        <w:tc>
          <w:tcPr>
            <w:tcW w:w="1134" w:type="dxa"/>
          </w:tcPr>
          <w:p w:rsidR="00B73F62" w:rsidRPr="00494855" w:rsidRDefault="00B73F62" w:rsidP="00A81194">
            <w:pPr>
              <w:contextualSpacing/>
              <w:jc w:val="center"/>
            </w:pPr>
          </w:p>
        </w:tc>
        <w:tc>
          <w:tcPr>
            <w:tcW w:w="1701" w:type="dxa"/>
          </w:tcPr>
          <w:p w:rsidR="00B73F62" w:rsidRPr="00494855" w:rsidRDefault="00B73F62" w:rsidP="00A81194">
            <w:pPr>
              <w:contextualSpacing/>
              <w:jc w:val="center"/>
            </w:pPr>
            <w:r w:rsidRPr="00494855">
              <w:t>17</w:t>
            </w:r>
          </w:p>
        </w:tc>
      </w:tr>
      <w:tr w:rsidR="00B73F62" w:rsidRPr="00494855" w:rsidTr="00B73F62">
        <w:trPr>
          <w:jc w:val="center"/>
        </w:trPr>
        <w:tc>
          <w:tcPr>
            <w:tcW w:w="1707" w:type="dxa"/>
          </w:tcPr>
          <w:p w:rsidR="00B73F62" w:rsidRPr="00494855" w:rsidRDefault="00B73F62" w:rsidP="00A81194">
            <w:pPr>
              <w:contextualSpacing/>
              <w:jc w:val="center"/>
              <w:rPr>
                <w:bCs/>
              </w:rPr>
            </w:pPr>
            <w:r w:rsidRPr="00494855">
              <w:rPr>
                <w:bCs/>
              </w:rPr>
              <w:t>CO3</w:t>
            </w:r>
          </w:p>
        </w:tc>
        <w:tc>
          <w:tcPr>
            <w:tcW w:w="1417" w:type="dxa"/>
          </w:tcPr>
          <w:p w:rsidR="00B73F62" w:rsidRPr="00494855" w:rsidRDefault="00B73F62" w:rsidP="00A81194">
            <w:pPr>
              <w:contextualSpacing/>
              <w:jc w:val="center"/>
            </w:pPr>
            <w:r w:rsidRPr="00494855">
              <w:t>1</w:t>
            </w:r>
          </w:p>
        </w:tc>
        <w:tc>
          <w:tcPr>
            <w:tcW w:w="1276" w:type="dxa"/>
          </w:tcPr>
          <w:p w:rsidR="00B73F62" w:rsidRPr="00494855" w:rsidRDefault="00B73F62" w:rsidP="00A81194">
            <w:pPr>
              <w:contextualSpacing/>
              <w:jc w:val="center"/>
            </w:pPr>
            <w:r w:rsidRPr="00494855">
              <w:t>4</w:t>
            </w:r>
          </w:p>
        </w:tc>
        <w:tc>
          <w:tcPr>
            <w:tcW w:w="1134" w:type="dxa"/>
          </w:tcPr>
          <w:p w:rsidR="00B73F62" w:rsidRPr="00494855" w:rsidRDefault="00B73F62" w:rsidP="00A81194">
            <w:pPr>
              <w:contextualSpacing/>
              <w:jc w:val="center"/>
            </w:pPr>
            <w:r w:rsidRPr="00494855">
              <w:t>12</w:t>
            </w:r>
          </w:p>
        </w:tc>
        <w:tc>
          <w:tcPr>
            <w:tcW w:w="1418" w:type="dxa"/>
          </w:tcPr>
          <w:p w:rsidR="00B73F62" w:rsidRPr="00494855" w:rsidRDefault="00B73F62" w:rsidP="00A81194">
            <w:pPr>
              <w:contextualSpacing/>
              <w:jc w:val="center"/>
            </w:pPr>
          </w:p>
        </w:tc>
        <w:tc>
          <w:tcPr>
            <w:tcW w:w="708" w:type="dxa"/>
          </w:tcPr>
          <w:p w:rsidR="00B73F62" w:rsidRPr="00494855" w:rsidRDefault="00B73F62" w:rsidP="00A81194">
            <w:pPr>
              <w:contextualSpacing/>
              <w:jc w:val="center"/>
            </w:pPr>
          </w:p>
        </w:tc>
        <w:tc>
          <w:tcPr>
            <w:tcW w:w="1134" w:type="dxa"/>
          </w:tcPr>
          <w:p w:rsidR="00B73F62" w:rsidRPr="00494855" w:rsidRDefault="00B73F62" w:rsidP="00A81194">
            <w:pPr>
              <w:contextualSpacing/>
              <w:jc w:val="center"/>
            </w:pPr>
          </w:p>
        </w:tc>
        <w:tc>
          <w:tcPr>
            <w:tcW w:w="1701" w:type="dxa"/>
          </w:tcPr>
          <w:p w:rsidR="00B73F62" w:rsidRPr="00494855" w:rsidRDefault="00B73F62" w:rsidP="00A81194">
            <w:pPr>
              <w:contextualSpacing/>
              <w:jc w:val="center"/>
            </w:pPr>
            <w:r w:rsidRPr="00494855">
              <w:t>17</w:t>
            </w:r>
          </w:p>
        </w:tc>
      </w:tr>
      <w:tr w:rsidR="00B73F62" w:rsidRPr="00494855" w:rsidTr="00B73F62">
        <w:trPr>
          <w:jc w:val="center"/>
        </w:trPr>
        <w:tc>
          <w:tcPr>
            <w:tcW w:w="1707" w:type="dxa"/>
          </w:tcPr>
          <w:p w:rsidR="00B73F62" w:rsidRPr="00494855" w:rsidRDefault="00B73F62" w:rsidP="00A81194">
            <w:pPr>
              <w:contextualSpacing/>
              <w:jc w:val="center"/>
              <w:rPr>
                <w:bCs/>
              </w:rPr>
            </w:pPr>
            <w:r w:rsidRPr="00494855">
              <w:rPr>
                <w:bCs/>
              </w:rPr>
              <w:t>CO4</w:t>
            </w:r>
          </w:p>
        </w:tc>
        <w:tc>
          <w:tcPr>
            <w:tcW w:w="1417" w:type="dxa"/>
          </w:tcPr>
          <w:p w:rsidR="00B73F62" w:rsidRPr="00494855" w:rsidRDefault="00B73F62" w:rsidP="00A81194">
            <w:pPr>
              <w:contextualSpacing/>
              <w:jc w:val="center"/>
            </w:pPr>
          </w:p>
        </w:tc>
        <w:tc>
          <w:tcPr>
            <w:tcW w:w="1276" w:type="dxa"/>
          </w:tcPr>
          <w:p w:rsidR="00B73F62" w:rsidRPr="00494855" w:rsidRDefault="00B73F62" w:rsidP="00A81194">
            <w:pPr>
              <w:contextualSpacing/>
              <w:jc w:val="center"/>
            </w:pPr>
            <w:r w:rsidRPr="00494855">
              <w:t>4</w:t>
            </w:r>
          </w:p>
        </w:tc>
        <w:tc>
          <w:tcPr>
            <w:tcW w:w="1134" w:type="dxa"/>
          </w:tcPr>
          <w:p w:rsidR="00B73F62" w:rsidRPr="00494855" w:rsidRDefault="00B73F62" w:rsidP="00A81194">
            <w:pPr>
              <w:contextualSpacing/>
              <w:jc w:val="center"/>
            </w:pPr>
            <w:r w:rsidRPr="00494855">
              <w:t>12</w:t>
            </w:r>
          </w:p>
        </w:tc>
        <w:tc>
          <w:tcPr>
            <w:tcW w:w="1418" w:type="dxa"/>
          </w:tcPr>
          <w:p w:rsidR="00B73F62" w:rsidRPr="00494855" w:rsidRDefault="00B73F62" w:rsidP="00A81194">
            <w:pPr>
              <w:contextualSpacing/>
              <w:jc w:val="center"/>
            </w:pPr>
          </w:p>
        </w:tc>
        <w:tc>
          <w:tcPr>
            <w:tcW w:w="708" w:type="dxa"/>
          </w:tcPr>
          <w:p w:rsidR="00B73F62" w:rsidRPr="00494855" w:rsidRDefault="00B73F62" w:rsidP="00A81194">
            <w:pPr>
              <w:contextualSpacing/>
              <w:jc w:val="center"/>
            </w:pPr>
          </w:p>
        </w:tc>
        <w:tc>
          <w:tcPr>
            <w:tcW w:w="1134" w:type="dxa"/>
          </w:tcPr>
          <w:p w:rsidR="00B73F62" w:rsidRPr="00494855" w:rsidRDefault="00B73F62" w:rsidP="00A81194">
            <w:pPr>
              <w:contextualSpacing/>
              <w:jc w:val="center"/>
            </w:pPr>
          </w:p>
        </w:tc>
        <w:tc>
          <w:tcPr>
            <w:tcW w:w="1701" w:type="dxa"/>
          </w:tcPr>
          <w:p w:rsidR="00B73F62" w:rsidRPr="00494855" w:rsidRDefault="00B73F62" w:rsidP="00A81194">
            <w:pPr>
              <w:contextualSpacing/>
              <w:jc w:val="center"/>
            </w:pPr>
            <w:r w:rsidRPr="00494855">
              <w:t>16</w:t>
            </w:r>
          </w:p>
        </w:tc>
      </w:tr>
      <w:tr w:rsidR="00B73F62" w:rsidRPr="00494855" w:rsidTr="00B73F62">
        <w:trPr>
          <w:jc w:val="center"/>
        </w:trPr>
        <w:tc>
          <w:tcPr>
            <w:tcW w:w="1707" w:type="dxa"/>
          </w:tcPr>
          <w:p w:rsidR="00B73F62" w:rsidRPr="00494855" w:rsidRDefault="00B73F62" w:rsidP="00B73F62">
            <w:pPr>
              <w:contextualSpacing/>
              <w:jc w:val="center"/>
              <w:rPr>
                <w:bCs/>
              </w:rPr>
            </w:pPr>
            <w:r w:rsidRPr="00494855">
              <w:rPr>
                <w:bCs/>
              </w:rPr>
              <w:t>CO5</w:t>
            </w:r>
          </w:p>
        </w:tc>
        <w:tc>
          <w:tcPr>
            <w:tcW w:w="1417" w:type="dxa"/>
          </w:tcPr>
          <w:p w:rsidR="00B73F62" w:rsidRPr="00494855" w:rsidRDefault="00B73F62" w:rsidP="00B73F62">
            <w:pPr>
              <w:contextualSpacing/>
              <w:jc w:val="center"/>
            </w:pPr>
            <w:r w:rsidRPr="00494855">
              <w:t>4</w:t>
            </w:r>
          </w:p>
        </w:tc>
        <w:tc>
          <w:tcPr>
            <w:tcW w:w="1276" w:type="dxa"/>
          </w:tcPr>
          <w:p w:rsidR="00B73F62" w:rsidRPr="00494855" w:rsidRDefault="00B73F62" w:rsidP="00B73F62">
            <w:pPr>
              <w:contextualSpacing/>
              <w:jc w:val="center"/>
            </w:pPr>
            <w:r w:rsidRPr="00494855">
              <w:t>12</w:t>
            </w:r>
          </w:p>
        </w:tc>
        <w:tc>
          <w:tcPr>
            <w:tcW w:w="1134" w:type="dxa"/>
          </w:tcPr>
          <w:p w:rsidR="00B73F62" w:rsidRPr="00494855" w:rsidRDefault="00B73F62" w:rsidP="00B73F62">
            <w:pPr>
              <w:contextualSpacing/>
              <w:jc w:val="center"/>
            </w:pPr>
            <w:r w:rsidRPr="00494855">
              <w:t>13</w:t>
            </w:r>
          </w:p>
        </w:tc>
        <w:tc>
          <w:tcPr>
            <w:tcW w:w="1418" w:type="dxa"/>
          </w:tcPr>
          <w:p w:rsidR="00B73F62" w:rsidRPr="00494855" w:rsidRDefault="00B73F62" w:rsidP="00B73F62">
            <w:pPr>
              <w:contextualSpacing/>
              <w:jc w:val="center"/>
            </w:pPr>
          </w:p>
        </w:tc>
        <w:tc>
          <w:tcPr>
            <w:tcW w:w="708" w:type="dxa"/>
          </w:tcPr>
          <w:p w:rsidR="00B73F62" w:rsidRPr="00494855" w:rsidRDefault="00B73F62" w:rsidP="00B73F62">
            <w:pPr>
              <w:contextualSpacing/>
              <w:jc w:val="center"/>
            </w:pPr>
          </w:p>
        </w:tc>
        <w:tc>
          <w:tcPr>
            <w:tcW w:w="1134" w:type="dxa"/>
          </w:tcPr>
          <w:p w:rsidR="00B73F62" w:rsidRPr="00494855" w:rsidRDefault="00B73F62" w:rsidP="00B73F62">
            <w:pPr>
              <w:contextualSpacing/>
              <w:jc w:val="center"/>
            </w:pPr>
          </w:p>
        </w:tc>
        <w:tc>
          <w:tcPr>
            <w:tcW w:w="1701" w:type="dxa"/>
          </w:tcPr>
          <w:p w:rsidR="00B73F62" w:rsidRPr="00494855" w:rsidRDefault="00B73F62" w:rsidP="00B73F62">
            <w:pPr>
              <w:contextualSpacing/>
              <w:jc w:val="center"/>
            </w:pPr>
            <w:r w:rsidRPr="00494855">
              <w:t>29</w:t>
            </w:r>
          </w:p>
        </w:tc>
      </w:tr>
      <w:tr w:rsidR="00B73F62" w:rsidRPr="00494855" w:rsidTr="00B73F62">
        <w:trPr>
          <w:jc w:val="center"/>
        </w:trPr>
        <w:tc>
          <w:tcPr>
            <w:tcW w:w="1707" w:type="dxa"/>
          </w:tcPr>
          <w:p w:rsidR="00B73F62" w:rsidRPr="00494855" w:rsidRDefault="00B73F62" w:rsidP="00A81194">
            <w:pPr>
              <w:contextualSpacing/>
              <w:jc w:val="center"/>
              <w:rPr>
                <w:bCs/>
              </w:rPr>
            </w:pPr>
            <w:r w:rsidRPr="00494855">
              <w:rPr>
                <w:bCs/>
              </w:rPr>
              <w:t>CO6</w:t>
            </w:r>
          </w:p>
        </w:tc>
        <w:tc>
          <w:tcPr>
            <w:tcW w:w="1417" w:type="dxa"/>
          </w:tcPr>
          <w:p w:rsidR="00B73F62" w:rsidRPr="00494855" w:rsidRDefault="00B73F62" w:rsidP="00A81194">
            <w:pPr>
              <w:contextualSpacing/>
              <w:jc w:val="center"/>
            </w:pPr>
            <w:r w:rsidRPr="00494855">
              <w:t>1</w:t>
            </w:r>
          </w:p>
        </w:tc>
        <w:tc>
          <w:tcPr>
            <w:tcW w:w="1276" w:type="dxa"/>
          </w:tcPr>
          <w:p w:rsidR="00B73F62" w:rsidRPr="00494855" w:rsidRDefault="00B73F62" w:rsidP="00A81194">
            <w:pPr>
              <w:contextualSpacing/>
              <w:jc w:val="center"/>
            </w:pPr>
            <w:r w:rsidRPr="00494855">
              <w:t>15</w:t>
            </w:r>
          </w:p>
        </w:tc>
        <w:tc>
          <w:tcPr>
            <w:tcW w:w="1134" w:type="dxa"/>
          </w:tcPr>
          <w:p w:rsidR="00B73F62" w:rsidRPr="00494855" w:rsidRDefault="00B73F62" w:rsidP="00A81194">
            <w:pPr>
              <w:contextualSpacing/>
              <w:jc w:val="center"/>
            </w:pPr>
          </w:p>
        </w:tc>
        <w:tc>
          <w:tcPr>
            <w:tcW w:w="1418" w:type="dxa"/>
          </w:tcPr>
          <w:p w:rsidR="00B73F62" w:rsidRPr="00494855" w:rsidRDefault="00B73F62" w:rsidP="00A81194">
            <w:pPr>
              <w:contextualSpacing/>
              <w:jc w:val="center"/>
            </w:pPr>
          </w:p>
        </w:tc>
        <w:tc>
          <w:tcPr>
            <w:tcW w:w="708" w:type="dxa"/>
          </w:tcPr>
          <w:p w:rsidR="00B73F62" w:rsidRPr="00494855" w:rsidRDefault="00B73F62" w:rsidP="00A81194">
            <w:pPr>
              <w:contextualSpacing/>
              <w:jc w:val="center"/>
            </w:pPr>
          </w:p>
        </w:tc>
        <w:tc>
          <w:tcPr>
            <w:tcW w:w="1134" w:type="dxa"/>
          </w:tcPr>
          <w:p w:rsidR="00B73F62" w:rsidRPr="00494855" w:rsidRDefault="00B73F62" w:rsidP="00A81194">
            <w:pPr>
              <w:contextualSpacing/>
              <w:jc w:val="center"/>
            </w:pPr>
          </w:p>
        </w:tc>
        <w:tc>
          <w:tcPr>
            <w:tcW w:w="1701" w:type="dxa"/>
          </w:tcPr>
          <w:p w:rsidR="00B73F62" w:rsidRPr="00494855" w:rsidRDefault="00B73F62" w:rsidP="00A81194">
            <w:pPr>
              <w:contextualSpacing/>
              <w:jc w:val="center"/>
            </w:pPr>
            <w:r w:rsidRPr="00494855">
              <w:t>16</w:t>
            </w:r>
          </w:p>
        </w:tc>
      </w:tr>
      <w:tr w:rsidR="00B73F62" w:rsidRPr="00494855" w:rsidTr="00B73F62">
        <w:trPr>
          <w:jc w:val="center"/>
        </w:trPr>
        <w:tc>
          <w:tcPr>
            <w:tcW w:w="8794" w:type="dxa"/>
            <w:gridSpan w:val="7"/>
          </w:tcPr>
          <w:p w:rsidR="00B73F62" w:rsidRPr="00494855" w:rsidRDefault="00B73F62" w:rsidP="00A81194">
            <w:pPr>
              <w:contextualSpacing/>
            </w:pPr>
          </w:p>
        </w:tc>
        <w:tc>
          <w:tcPr>
            <w:tcW w:w="1701" w:type="dxa"/>
          </w:tcPr>
          <w:p w:rsidR="00B73F62" w:rsidRPr="00494855" w:rsidRDefault="00B73F62" w:rsidP="00A81194">
            <w:pPr>
              <w:contextualSpacing/>
              <w:jc w:val="center"/>
              <w:rPr>
                <w:b/>
              </w:rPr>
            </w:pPr>
            <w:r w:rsidRPr="00494855">
              <w:rPr>
                <w:b/>
              </w:rPr>
              <w:t>124</w:t>
            </w:r>
          </w:p>
        </w:tc>
      </w:tr>
    </w:tbl>
    <w:p w:rsidR="00B73F62" w:rsidRPr="00494855" w:rsidRDefault="00B73F62" w:rsidP="00A81194">
      <w:pPr>
        <w:tabs>
          <w:tab w:val="left" w:pos="7110"/>
        </w:tabs>
        <w:contextualSpacing/>
      </w:pPr>
      <w:r w:rsidRPr="00494855">
        <w:tab/>
      </w:r>
    </w:p>
    <w:p w:rsidR="00B73F62" w:rsidRPr="00494855" w:rsidRDefault="00B73F62" w:rsidP="00A81194">
      <w:pPr>
        <w:contextualSpacing/>
      </w:pPr>
    </w:p>
    <w:p w:rsidR="00B73F62" w:rsidRDefault="00B73F62" w:rsidP="00E40AC8">
      <w:pPr>
        <w:jc w:val="center"/>
        <w:rPr>
          <w:b/>
        </w:rPr>
      </w:pPr>
      <w:r w:rsidRPr="0037089B">
        <w:rPr>
          <w:noProof/>
        </w:rPr>
        <w:lastRenderedPageBreak/>
        <w:drawing>
          <wp:inline distT="0" distB="0" distL="0" distR="0" wp14:anchorId="758D1E96" wp14:editId="41DB55D5">
            <wp:extent cx="4740087" cy="1178853"/>
            <wp:effectExtent l="0" t="0" r="3810" b="254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rsidR="00B73F62" w:rsidRPr="00FA796F" w:rsidRDefault="00B73F62"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73F62" w:rsidRPr="00FA796F" w:rsidTr="0037089B">
        <w:trPr>
          <w:trHeight w:val="397"/>
          <w:jc w:val="center"/>
        </w:trPr>
        <w:tc>
          <w:tcPr>
            <w:tcW w:w="1555" w:type="dxa"/>
            <w:vAlign w:val="center"/>
          </w:tcPr>
          <w:p w:rsidR="00B73F62" w:rsidRPr="00FA796F" w:rsidRDefault="00B73F62" w:rsidP="00A81194">
            <w:pPr>
              <w:pStyle w:val="Title"/>
              <w:contextualSpacing/>
              <w:jc w:val="left"/>
              <w:rPr>
                <w:b/>
                <w:szCs w:val="24"/>
              </w:rPr>
            </w:pPr>
            <w:r w:rsidRPr="00FA796F">
              <w:rPr>
                <w:b/>
                <w:szCs w:val="24"/>
              </w:rPr>
              <w:t xml:space="preserve">Course Code      </w:t>
            </w:r>
          </w:p>
        </w:tc>
        <w:tc>
          <w:tcPr>
            <w:tcW w:w="6662" w:type="dxa"/>
            <w:vAlign w:val="center"/>
          </w:tcPr>
          <w:p w:rsidR="00B73F62" w:rsidRPr="00FA796F" w:rsidRDefault="00B73F62" w:rsidP="00A81194">
            <w:pPr>
              <w:pStyle w:val="Title"/>
              <w:contextualSpacing/>
              <w:jc w:val="left"/>
              <w:rPr>
                <w:b/>
                <w:szCs w:val="24"/>
              </w:rPr>
            </w:pPr>
            <w:r>
              <w:rPr>
                <w:b/>
                <w:szCs w:val="24"/>
              </w:rPr>
              <w:t>20AE2016</w:t>
            </w:r>
          </w:p>
        </w:tc>
        <w:tc>
          <w:tcPr>
            <w:tcW w:w="1417" w:type="dxa"/>
            <w:vAlign w:val="center"/>
          </w:tcPr>
          <w:p w:rsidR="00B73F62" w:rsidRPr="00FA796F" w:rsidRDefault="00B73F62" w:rsidP="00A81194">
            <w:pPr>
              <w:pStyle w:val="Title"/>
              <w:ind w:left="-468" w:firstLine="468"/>
              <w:contextualSpacing/>
              <w:jc w:val="left"/>
              <w:rPr>
                <w:szCs w:val="24"/>
              </w:rPr>
            </w:pPr>
            <w:r w:rsidRPr="00FA796F">
              <w:rPr>
                <w:b/>
                <w:bCs/>
                <w:szCs w:val="24"/>
              </w:rPr>
              <w:t xml:space="preserve">Duration       </w:t>
            </w:r>
          </w:p>
        </w:tc>
        <w:tc>
          <w:tcPr>
            <w:tcW w:w="851" w:type="dxa"/>
            <w:vAlign w:val="center"/>
          </w:tcPr>
          <w:p w:rsidR="00B73F62" w:rsidRPr="00FA796F" w:rsidRDefault="00B73F62" w:rsidP="00A81194">
            <w:pPr>
              <w:pStyle w:val="Title"/>
              <w:contextualSpacing/>
              <w:jc w:val="left"/>
              <w:rPr>
                <w:b/>
                <w:szCs w:val="24"/>
              </w:rPr>
            </w:pPr>
            <w:r w:rsidRPr="00FA796F">
              <w:rPr>
                <w:b/>
                <w:szCs w:val="24"/>
              </w:rPr>
              <w:t>3hrs</w:t>
            </w:r>
          </w:p>
        </w:tc>
      </w:tr>
      <w:tr w:rsidR="00B73F62" w:rsidRPr="00FA796F" w:rsidTr="0037089B">
        <w:trPr>
          <w:trHeight w:val="397"/>
          <w:jc w:val="center"/>
        </w:trPr>
        <w:tc>
          <w:tcPr>
            <w:tcW w:w="1555" w:type="dxa"/>
            <w:vAlign w:val="center"/>
          </w:tcPr>
          <w:p w:rsidR="00B73F62" w:rsidRPr="00FA796F" w:rsidRDefault="00B73F62" w:rsidP="00A81194">
            <w:pPr>
              <w:pStyle w:val="Title"/>
              <w:ind w:right="-160"/>
              <w:contextualSpacing/>
              <w:jc w:val="left"/>
              <w:rPr>
                <w:b/>
                <w:szCs w:val="24"/>
              </w:rPr>
            </w:pPr>
            <w:r w:rsidRPr="00FA796F">
              <w:rPr>
                <w:b/>
                <w:szCs w:val="24"/>
              </w:rPr>
              <w:t xml:space="preserve">Course Name     </w:t>
            </w:r>
          </w:p>
        </w:tc>
        <w:tc>
          <w:tcPr>
            <w:tcW w:w="6662" w:type="dxa"/>
            <w:vAlign w:val="center"/>
          </w:tcPr>
          <w:p w:rsidR="00B73F62" w:rsidRPr="00FA796F" w:rsidRDefault="00B73F62" w:rsidP="00A81194">
            <w:pPr>
              <w:pStyle w:val="Title"/>
              <w:contextualSpacing/>
              <w:jc w:val="left"/>
              <w:rPr>
                <w:b/>
                <w:szCs w:val="24"/>
              </w:rPr>
            </w:pPr>
            <w:r>
              <w:rPr>
                <w:b/>
                <w:szCs w:val="24"/>
              </w:rPr>
              <w:t>INTRODUCTION TO AEROSPACE MATERIALS</w:t>
            </w:r>
          </w:p>
        </w:tc>
        <w:tc>
          <w:tcPr>
            <w:tcW w:w="1417" w:type="dxa"/>
            <w:vAlign w:val="center"/>
          </w:tcPr>
          <w:p w:rsidR="00B73F62" w:rsidRPr="00FA796F" w:rsidRDefault="00B73F62" w:rsidP="00A81194">
            <w:pPr>
              <w:pStyle w:val="Title"/>
              <w:contextualSpacing/>
              <w:jc w:val="left"/>
              <w:rPr>
                <w:b/>
                <w:bCs/>
                <w:szCs w:val="24"/>
              </w:rPr>
            </w:pPr>
            <w:r w:rsidRPr="00FA796F">
              <w:rPr>
                <w:b/>
                <w:bCs/>
                <w:szCs w:val="24"/>
              </w:rPr>
              <w:t xml:space="preserve">Max. Marks </w:t>
            </w:r>
          </w:p>
        </w:tc>
        <w:tc>
          <w:tcPr>
            <w:tcW w:w="851" w:type="dxa"/>
            <w:vAlign w:val="center"/>
          </w:tcPr>
          <w:p w:rsidR="00B73F62" w:rsidRPr="00FA796F" w:rsidRDefault="00B73F62" w:rsidP="00A81194">
            <w:pPr>
              <w:pStyle w:val="Title"/>
              <w:contextualSpacing/>
              <w:jc w:val="left"/>
              <w:rPr>
                <w:b/>
                <w:szCs w:val="24"/>
              </w:rPr>
            </w:pPr>
            <w:r w:rsidRPr="00FA796F">
              <w:rPr>
                <w:b/>
                <w:szCs w:val="24"/>
              </w:rPr>
              <w:t>100</w:t>
            </w:r>
          </w:p>
        </w:tc>
      </w:tr>
    </w:tbl>
    <w:p w:rsidR="00B73F62" w:rsidRPr="00FA796F" w:rsidRDefault="00B73F62"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B73F62" w:rsidRPr="00FA796F" w:rsidTr="00A81194">
        <w:trPr>
          <w:trHeight w:val="551"/>
        </w:trPr>
        <w:tc>
          <w:tcPr>
            <w:tcW w:w="272" w:type="pct"/>
            <w:vAlign w:val="center"/>
          </w:tcPr>
          <w:p w:rsidR="00B73F62" w:rsidRPr="00FA796F" w:rsidRDefault="00B73F62" w:rsidP="00A81194">
            <w:pPr>
              <w:contextualSpacing/>
              <w:jc w:val="center"/>
              <w:rPr>
                <w:b/>
              </w:rPr>
            </w:pPr>
            <w:r w:rsidRPr="00FA796F">
              <w:rPr>
                <w:b/>
              </w:rPr>
              <w:t>Q. No.</w:t>
            </w:r>
          </w:p>
        </w:tc>
        <w:tc>
          <w:tcPr>
            <w:tcW w:w="3512" w:type="pct"/>
            <w:gridSpan w:val="2"/>
            <w:vAlign w:val="center"/>
          </w:tcPr>
          <w:p w:rsidR="00B73F62" w:rsidRPr="00FA796F" w:rsidRDefault="00B73F62" w:rsidP="00A81194">
            <w:pPr>
              <w:contextualSpacing/>
              <w:jc w:val="center"/>
              <w:rPr>
                <w:b/>
              </w:rPr>
            </w:pPr>
            <w:r w:rsidRPr="00FA796F">
              <w:rPr>
                <w:b/>
              </w:rPr>
              <w:t>Questions</w:t>
            </w:r>
          </w:p>
        </w:tc>
        <w:tc>
          <w:tcPr>
            <w:tcW w:w="388" w:type="pct"/>
            <w:vAlign w:val="center"/>
          </w:tcPr>
          <w:p w:rsidR="00B73F62" w:rsidRPr="00FA796F" w:rsidRDefault="00B73F62" w:rsidP="00A81194">
            <w:pPr>
              <w:contextualSpacing/>
              <w:jc w:val="center"/>
              <w:rPr>
                <w:b/>
              </w:rPr>
            </w:pPr>
            <w:r w:rsidRPr="00FA796F">
              <w:rPr>
                <w:b/>
              </w:rPr>
              <w:t>CO</w:t>
            </w:r>
          </w:p>
        </w:tc>
        <w:tc>
          <w:tcPr>
            <w:tcW w:w="355" w:type="pct"/>
            <w:vAlign w:val="center"/>
          </w:tcPr>
          <w:p w:rsidR="00B73F62" w:rsidRPr="00FA796F" w:rsidRDefault="00B73F62" w:rsidP="00A81194">
            <w:pPr>
              <w:contextualSpacing/>
              <w:jc w:val="center"/>
              <w:rPr>
                <w:b/>
              </w:rPr>
            </w:pPr>
            <w:r w:rsidRPr="00FA796F">
              <w:rPr>
                <w:b/>
              </w:rPr>
              <w:t>BL</w:t>
            </w:r>
          </w:p>
        </w:tc>
        <w:tc>
          <w:tcPr>
            <w:tcW w:w="473" w:type="pct"/>
            <w:vAlign w:val="center"/>
          </w:tcPr>
          <w:p w:rsidR="00B73F62" w:rsidRPr="00FA796F" w:rsidRDefault="00B73F62" w:rsidP="00A81194">
            <w:pPr>
              <w:contextualSpacing/>
              <w:jc w:val="center"/>
              <w:rPr>
                <w:b/>
              </w:rPr>
            </w:pPr>
            <w:r w:rsidRPr="00FA796F">
              <w:rPr>
                <w:b/>
              </w:rPr>
              <w:t>Marks</w:t>
            </w:r>
          </w:p>
        </w:tc>
      </w:tr>
      <w:tr w:rsidR="00B73F62" w:rsidRPr="00FA796F" w:rsidTr="00A81194">
        <w:trPr>
          <w:trHeight w:val="487"/>
        </w:trPr>
        <w:tc>
          <w:tcPr>
            <w:tcW w:w="5000" w:type="pct"/>
            <w:gridSpan w:val="6"/>
            <w:vAlign w:val="center"/>
          </w:tcPr>
          <w:p w:rsidR="00B73F62" w:rsidRDefault="00B73F62" w:rsidP="00A81194">
            <w:pPr>
              <w:contextualSpacing/>
              <w:jc w:val="center"/>
              <w:rPr>
                <w:b/>
                <w:u w:val="single"/>
              </w:rPr>
            </w:pPr>
            <w:r w:rsidRPr="00FA796F">
              <w:rPr>
                <w:b/>
                <w:u w:val="single"/>
              </w:rPr>
              <w:t>PART – A (10 X 1 = 10 MARKS)</w:t>
            </w:r>
          </w:p>
          <w:p w:rsidR="00B73F62" w:rsidRPr="00FA796F" w:rsidRDefault="00B73F62" w:rsidP="00A81194">
            <w:pPr>
              <w:contextualSpacing/>
              <w:jc w:val="center"/>
              <w:rPr>
                <w:b/>
              </w:rPr>
            </w:pPr>
            <w:r w:rsidRPr="00FA796F">
              <w:rPr>
                <w:b/>
              </w:rPr>
              <w:t>(Answer all the questions)</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1.</w:t>
            </w:r>
          </w:p>
        </w:tc>
        <w:tc>
          <w:tcPr>
            <w:tcW w:w="3512" w:type="pct"/>
            <w:gridSpan w:val="2"/>
            <w:vAlign w:val="bottom"/>
          </w:tcPr>
          <w:p w:rsidR="00B73F62" w:rsidRPr="00FA796F" w:rsidRDefault="00B73F62" w:rsidP="00A81194">
            <w:pPr>
              <w:autoSpaceDE w:val="0"/>
              <w:autoSpaceDN w:val="0"/>
              <w:adjustRightInd w:val="0"/>
              <w:contextualSpacing/>
              <w:jc w:val="both"/>
            </w:pPr>
            <w:r>
              <w:t>Define alloy.</w:t>
            </w:r>
          </w:p>
        </w:tc>
        <w:tc>
          <w:tcPr>
            <w:tcW w:w="388" w:type="pct"/>
            <w:vAlign w:val="center"/>
          </w:tcPr>
          <w:p w:rsidR="00B73F62" w:rsidRPr="00FA796F" w:rsidRDefault="00B73F62" w:rsidP="00A81194">
            <w:pPr>
              <w:contextualSpacing/>
              <w:jc w:val="center"/>
            </w:pPr>
            <w:r w:rsidRPr="00FA796F">
              <w:t>CO</w:t>
            </w:r>
            <w:r>
              <w:t>1</w:t>
            </w:r>
          </w:p>
        </w:tc>
        <w:tc>
          <w:tcPr>
            <w:tcW w:w="355" w:type="pct"/>
            <w:vAlign w:val="center"/>
          </w:tcPr>
          <w:p w:rsidR="00B73F62" w:rsidRPr="00FA796F" w:rsidRDefault="00B73F62" w:rsidP="00A81194">
            <w:pPr>
              <w:contextualSpacing/>
              <w:jc w:val="center"/>
            </w:pPr>
            <w:r>
              <w:t>U</w:t>
            </w:r>
          </w:p>
        </w:tc>
        <w:tc>
          <w:tcPr>
            <w:tcW w:w="473" w:type="pct"/>
            <w:vAlign w:val="center"/>
          </w:tcPr>
          <w:p w:rsidR="00B73F62" w:rsidRPr="00FA796F" w:rsidRDefault="00B73F62" w:rsidP="00A81194">
            <w:pPr>
              <w:contextualSpacing/>
              <w:jc w:val="center"/>
            </w:pPr>
            <w:r w:rsidRPr="00FA796F">
              <w:t>1</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2.</w:t>
            </w:r>
          </w:p>
        </w:tc>
        <w:tc>
          <w:tcPr>
            <w:tcW w:w="3512" w:type="pct"/>
            <w:gridSpan w:val="2"/>
            <w:vAlign w:val="bottom"/>
          </w:tcPr>
          <w:p w:rsidR="00B73F62" w:rsidRPr="00FA796F" w:rsidRDefault="00B73F62" w:rsidP="00A81194">
            <w:pPr>
              <w:contextualSpacing/>
              <w:jc w:val="both"/>
            </w:pPr>
            <w:r w:rsidRPr="00601A11">
              <w:t>The relation between edge length (a) and radius of atom (r) for BCC lattice is</w:t>
            </w:r>
            <w:r>
              <w:t xml:space="preserve"> _______.</w:t>
            </w:r>
          </w:p>
        </w:tc>
        <w:tc>
          <w:tcPr>
            <w:tcW w:w="388" w:type="pct"/>
            <w:vAlign w:val="center"/>
          </w:tcPr>
          <w:p w:rsidR="00B73F62" w:rsidRPr="00FA796F" w:rsidRDefault="00B73F62" w:rsidP="0094051D">
            <w:pPr>
              <w:contextualSpacing/>
              <w:jc w:val="center"/>
            </w:pPr>
            <w:r w:rsidRPr="00FA796F">
              <w:t>CO</w:t>
            </w:r>
            <w:r>
              <w:t>1</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rsidRPr="00FA796F">
              <w:t>1</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3.</w:t>
            </w:r>
          </w:p>
        </w:tc>
        <w:tc>
          <w:tcPr>
            <w:tcW w:w="3512" w:type="pct"/>
            <w:gridSpan w:val="2"/>
            <w:vAlign w:val="bottom"/>
          </w:tcPr>
          <w:p w:rsidR="00B73F62" w:rsidRPr="00FA796F" w:rsidRDefault="00B73F62" w:rsidP="00A81194">
            <w:pPr>
              <w:contextualSpacing/>
              <w:jc w:val="both"/>
            </w:pPr>
            <w:r>
              <w:t>Name any two methods of flexural testing.</w:t>
            </w:r>
          </w:p>
        </w:tc>
        <w:tc>
          <w:tcPr>
            <w:tcW w:w="388" w:type="pct"/>
            <w:vAlign w:val="center"/>
          </w:tcPr>
          <w:p w:rsidR="00B73F62" w:rsidRPr="00FA796F" w:rsidRDefault="00B73F62" w:rsidP="0094051D">
            <w:pPr>
              <w:contextualSpacing/>
              <w:jc w:val="center"/>
            </w:pPr>
            <w:r w:rsidRPr="00FA796F">
              <w:t>CO</w:t>
            </w:r>
            <w:r>
              <w:t>2</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rsidRPr="00FA796F">
              <w:t>1</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4.</w:t>
            </w:r>
          </w:p>
        </w:tc>
        <w:tc>
          <w:tcPr>
            <w:tcW w:w="3512" w:type="pct"/>
            <w:gridSpan w:val="2"/>
            <w:vAlign w:val="bottom"/>
          </w:tcPr>
          <w:p w:rsidR="00B73F62" w:rsidRPr="00FA796F" w:rsidRDefault="00B73F62" w:rsidP="00A81194">
            <w:pPr>
              <w:contextualSpacing/>
              <w:jc w:val="both"/>
            </w:pPr>
            <w:r>
              <w:t>Define S-N curve.</w:t>
            </w:r>
          </w:p>
        </w:tc>
        <w:tc>
          <w:tcPr>
            <w:tcW w:w="388" w:type="pct"/>
            <w:vAlign w:val="center"/>
          </w:tcPr>
          <w:p w:rsidR="00B73F62" w:rsidRPr="00FA796F" w:rsidRDefault="00B73F62" w:rsidP="0094051D">
            <w:pPr>
              <w:contextualSpacing/>
              <w:jc w:val="center"/>
            </w:pPr>
            <w:r w:rsidRPr="00FA796F">
              <w:t>CO</w:t>
            </w:r>
            <w:r>
              <w:t>2</w:t>
            </w:r>
          </w:p>
        </w:tc>
        <w:tc>
          <w:tcPr>
            <w:tcW w:w="355" w:type="pct"/>
            <w:vAlign w:val="center"/>
          </w:tcPr>
          <w:p w:rsidR="00B73F62" w:rsidRPr="00FA796F" w:rsidRDefault="00B73F62" w:rsidP="00A81194">
            <w:pPr>
              <w:contextualSpacing/>
              <w:jc w:val="center"/>
            </w:pPr>
            <w:r>
              <w:t>U</w:t>
            </w:r>
          </w:p>
        </w:tc>
        <w:tc>
          <w:tcPr>
            <w:tcW w:w="473" w:type="pct"/>
            <w:vAlign w:val="center"/>
          </w:tcPr>
          <w:p w:rsidR="00B73F62" w:rsidRPr="00FA796F" w:rsidRDefault="00B73F62" w:rsidP="00A81194">
            <w:pPr>
              <w:contextualSpacing/>
              <w:jc w:val="center"/>
            </w:pPr>
            <w:r w:rsidRPr="00FA796F">
              <w:t>1</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5.</w:t>
            </w:r>
          </w:p>
        </w:tc>
        <w:tc>
          <w:tcPr>
            <w:tcW w:w="3512" w:type="pct"/>
            <w:gridSpan w:val="2"/>
            <w:vAlign w:val="bottom"/>
          </w:tcPr>
          <w:p w:rsidR="00B73F62" w:rsidRPr="00FA796F" w:rsidRDefault="00B73F62" w:rsidP="00A81194">
            <w:pPr>
              <w:pStyle w:val="Default"/>
              <w:contextualSpacing/>
              <w:jc w:val="both"/>
            </w:pPr>
            <w:r>
              <w:t>Name any two high temperature materials used in aerospace industry.</w:t>
            </w:r>
          </w:p>
        </w:tc>
        <w:tc>
          <w:tcPr>
            <w:tcW w:w="388" w:type="pct"/>
            <w:vAlign w:val="center"/>
          </w:tcPr>
          <w:p w:rsidR="00B73F62" w:rsidRPr="00FA796F" w:rsidRDefault="00B73F62" w:rsidP="0094051D">
            <w:pPr>
              <w:contextualSpacing/>
              <w:jc w:val="center"/>
            </w:pPr>
            <w:r w:rsidRPr="00FA796F">
              <w:t>CO</w:t>
            </w:r>
            <w:r>
              <w:t>3</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rsidRPr="00FA796F">
              <w:t>1</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6.</w:t>
            </w:r>
          </w:p>
        </w:tc>
        <w:tc>
          <w:tcPr>
            <w:tcW w:w="3512" w:type="pct"/>
            <w:gridSpan w:val="2"/>
            <w:vAlign w:val="bottom"/>
          </w:tcPr>
          <w:p w:rsidR="00B73F62" w:rsidRPr="00FA796F" w:rsidRDefault="00B73F62" w:rsidP="00A81194">
            <w:pPr>
              <w:contextualSpacing/>
              <w:jc w:val="both"/>
            </w:pPr>
            <w:r>
              <w:rPr>
                <w:noProof/>
                <w:lang w:eastAsia="zh-TW"/>
              </w:rPr>
              <w:t>Define specific modulus.</w:t>
            </w:r>
          </w:p>
        </w:tc>
        <w:tc>
          <w:tcPr>
            <w:tcW w:w="388" w:type="pct"/>
            <w:vAlign w:val="center"/>
          </w:tcPr>
          <w:p w:rsidR="00B73F62" w:rsidRPr="00FA796F" w:rsidRDefault="00B73F62" w:rsidP="0094051D">
            <w:pPr>
              <w:contextualSpacing/>
              <w:jc w:val="center"/>
            </w:pPr>
            <w:r w:rsidRPr="00FA796F">
              <w:t>CO</w:t>
            </w:r>
            <w:r>
              <w:t>4</w:t>
            </w:r>
          </w:p>
        </w:tc>
        <w:tc>
          <w:tcPr>
            <w:tcW w:w="355" w:type="pct"/>
            <w:vAlign w:val="center"/>
          </w:tcPr>
          <w:p w:rsidR="00B73F62" w:rsidRPr="00FA796F" w:rsidRDefault="00B73F62" w:rsidP="00A81194">
            <w:pPr>
              <w:contextualSpacing/>
              <w:jc w:val="center"/>
            </w:pPr>
            <w:r>
              <w:t>U</w:t>
            </w:r>
          </w:p>
        </w:tc>
        <w:tc>
          <w:tcPr>
            <w:tcW w:w="473" w:type="pct"/>
            <w:vAlign w:val="center"/>
          </w:tcPr>
          <w:p w:rsidR="00B73F62" w:rsidRPr="00FA796F" w:rsidRDefault="00B73F62" w:rsidP="00A81194">
            <w:pPr>
              <w:contextualSpacing/>
              <w:jc w:val="center"/>
            </w:pPr>
            <w:r w:rsidRPr="00FA796F">
              <w:t>1</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7.</w:t>
            </w:r>
          </w:p>
        </w:tc>
        <w:tc>
          <w:tcPr>
            <w:tcW w:w="3512" w:type="pct"/>
            <w:gridSpan w:val="2"/>
            <w:vAlign w:val="bottom"/>
          </w:tcPr>
          <w:p w:rsidR="00B73F62" w:rsidRPr="00FA796F" w:rsidRDefault="00B73F62" w:rsidP="00A81194">
            <w:pPr>
              <w:pStyle w:val="ListParagraph"/>
              <w:ind w:left="0"/>
              <w:jc w:val="both"/>
              <w:rPr>
                <w:noProof/>
                <w:lang w:eastAsia="zh-TW"/>
              </w:rPr>
            </w:pPr>
            <w:r>
              <w:rPr>
                <w:noProof/>
                <w:lang w:eastAsia="zh-TW"/>
              </w:rPr>
              <w:t>The stiffness of glass fiber is higher than carbon fiber. Mention whether the statement is True or False?</w:t>
            </w:r>
          </w:p>
        </w:tc>
        <w:tc>
          <w:tcPr>
            <w:tcW w:w="388" w:type="pct"/>
            <w:vAlign w:val="center"/>
          </w:tcPr>
          <w:p w:rsidR="00B73F62" w:rsidRPr="00FA796F" w:rsidRDefault="00B73F62" w:rsidP="0094051D">
            <w:pPr>
              <w:contextualSpacing/>
              <w:jc w:val="center"/>
            </w:pPr>
            <w:r w:rsidRPr="00FA796F">
              <w:t>CO</w:t>
            </w:r>
            <w:r>
              <w:t>4</w:t>
            </w:r>
          </w:p>
        </w:tc>
        <w:tc>
          <w:tcPr>
            <w:tcW w:w="355" w:type="pct"/>
            <w:vAlign w:val="center"/>
          </w:tcPr>
          <w:p w:rsidR="00B73F62" w:rsidRPr="00FA796F" w:rsidRDefault="00B73F62" w:rsidP="00A81194">
            <w:pPr>
              <w:contextualSpacing/>
              <w:jc w:val="center"/>
            </w:pPr>
            <w:r>
              <w:t>U</w:t>
            </w:r>
          </w:p>
        </w:tc>
        <w:tc>
          <w:tcPr>
            <w:tcW w:w="473" w:type="pct"/>
            <w:vAlign w:val="center"/>
          </w:tcPr>
          <w:p w:rsidR="00B73F62" w:rsidRPr="00FA796F" w:rsidRDefault="00B73F62" w:rsidP="00A81194">
            <w:pPr>
              <w:contextualSpacing/>
              <w:jc w:val="center"/>
            </w:pPr>
            <w:r w:rsidRPr="00FA796F">
              <w:t>1</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8.</w:t>
            </w:r>
          </w:p>
        </w:tc>
        <w:tc>
          <w:tcPr>
            <w:tcW w:w="3512" w:type="pct"/>
            <w:gridSpan w:val="2"/>
            <w:vAlign w:val="bottom"/>
          </w:tcPr>
          <w:p w:rsidR="00B73F62" w:rsidRPr="00FA796F" w:rsidRDefault="00B73F62" w:rsidP="00B73F62">
            <w:pPr>
              <w:pStyle w:val="ListParagraph"/>
              <w:ind w:left="0"/>
              <w:jc w:val="both"/>
              <w:rPr>
                <w:b/>
                <w:bCs/>
              </w:rPr>
            </w:pPr>
            <w:r w:rsidRPr="00F209F1">
              <w:rPr>
                <w:noProof/>
                <w:lang w:eastAsia="zh-TW"/>
              </w:rPr>
              <w:t>Annealing is a heat treatment process</w:t>
            </w:r>
            <w:r>
              <w:rPr>
                <w:noProof/>
                <w:lang w:eastAsia="zh-TW"/>
              </w:rPr>
              <w:t>, which is generraly carried out to _______</w:t>
            </w:r>
            <w:r w:rsidRPr="00F209F1">
              <w:rPr>
                <w:noProof/>
                <w:lang w:eastAsia="zh-TW"/>
              </w:rPr>
              <w:t xml:space="preserve"> ductility and </w:t>
            </w:r>
            <w:r>
              <w:rPr>
                <w:noProof/>
                <w:lang w:eastAsia="zh-TW"/>
              </w:rPr>
              <w:t>_______</w:t>
            </w:r>
            <w:r w:rsidRPr="00F209F1">
              <w:rPr>
                <w:noProof/>
                <w:lang w:eastAsia="zh-TW"/>
              </w:rPr>
              <w:t xml:space="preserve"> the hardness</w:t>
            </w:r>
            <w:r>
              <w:rPr>
                <w:noProof/>
                <w:lang w:eastAsia="zh-TW"/>
              </w:rPr>
              <w:t>.</w:t>
            </w:r>
          </w:p>
        </w:tc>
        <w:tc>
          <w:tcPr>
            <w:tcW w:w="388" w:type="pct"/>
            <w:vAlign w:val="center"/>
          </w:tcPr>
          <w:p w:rsidR="00B73F62" w:rsidRPr="00FA796F" w:rsidRDefault="00B73F62" w:rsidP="0094051D">
            <w:pPr>
              <w:contextualSpacing/>
              <w:jc w:val="center"/>
            </w:pPr>
            <w:r w:rsidRPr="00FA796F">
              <w:t>CO</w:t>
            </w:r>
            <w:r>
              <w:t>5</w:t>
            </w:r>
          </w:p>
        </w:tc>
        <w:tc>
          <w:tcPr>
            <w:tcW w:w="355" w:type="pct"/>
            <w:vAlign w:val="center"/>
          </w:tcPr>
          <w:p w:rsidR="00B73F62" w:rsidRPr="00FA796F" w:rsidRDefault="00B73F62" w:rsidP="00A81194">
            <w:pPr>
              <w:contextualSpacing/>
              <w:jc w:val="center"/>
            </w:pPr>
            <w:r>
              <w:t>U</w:t>
            </w:r>
          </w:p>
        </w:tc>
        <w:tc>
          <w:tcPr>
            <w:tcW w:w="473" w:type="pct"/>
            <w:vAlign w:val="center"/>
          </w:tcPr>
          <w:p w:rsidR="00B73F62" w:rsidRPr="00FA796F" w:rsidRDefault="00B73F62" w:rsidP="00A81194">
            <w:pPr>
              <w:contextualSpacing/>
              <w:jc w:val="center"/>
            </w:pPr>
            <w:r w:rsidRPr="00FA796F">
              <w:t>1</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9.</w:t>
            </w:r>
          </w:p>
        </w:tc>
        <w:tc>
          <w:tcPr>
            <w:tcW w:w="3512" w:type="pct"/>
            <w:gridSpan w:val="2"/>
            <w:vAlign w:val="bottom"/>
          </w:tcPr>
          <w:p w:rsidR="00B73F62" w:rsidRPr="00FA796F" w:rsidRDefault="00B73F62" w:rsidP="00A81194">
            <w:pPr>
              <w:pStyle w:val="ListParagraph"/>
              <w:ind w:left="0"/>
              <w:jc w:val="both"/>
              <w:rPr>
                <w:noProof/>
                <w:lang w:eastAsia="zh-TW"/>
              </w:rPr>
            </w:pPr>
            <w:r>
              <w:rPr>
                <w:noProof/>
                <w:lang w:eastAsia="zh-TW"/>
              </w:rPr>
              <w:t xml:space="preserve">_______ is the </w:t>
            </w:r>
            <w:r w:rsidRPr="00481D86">
              <w:rPr>
                <w:noProof/>
                <w:lang w:eastAsia="zh-TW"/>
              </w:rPr>
              <w:t xml:space="preserve">principal alloying element </w:t>
            </w:r>
            <w:r>
              <w:rPr>
                <w:noProof/>
                <w:lang w:eastAsia="zh-TW"/>
              </w:rPr>
              <w:t xml:space="preserve">in </w:t>
            </w:r>
            <w:r w:rsidRPr="00481D86">
              <w:rPr>
                <w:noProof/>
                <w:lang w:eastAsia="zh-TW"/>
              </w:rPr>
              <w:t>7000 series commercial aluminium alloys</w:t>
            </w:r>
            <w:r>
              <w:rPr>
                <w:noProof/>
                <w:lang w:eastAsia="zh-TW"/>
              </w:rPr>
              <w:t>.</w:t>
            </w:r>
          </w:p>
        </w:tc>
        <w:tc>
          <w:tcPr>
            <w:tcW w:w="388" w:type="pct"/>
            <w:vAlign w:val="center"/>
          </w:tcPr>
          <w:p w:rsidR="00B73F62" w:rsidRPr="00FA796F" w:rsidRDefault="00B73F62" w:rsidP="0094051D">
            <w:pPr>
              <w:contextualSpacing/>
              <w:jc w:val="center"/>
            </w:pPr>
            <w:r w:rsidRPr="00FA796F">
              <w:t>CO</w:t>
            </w:r>
            <w:r>
              <w:t>5</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rsidRPr="00FA796F">
              <w:t>1</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10.</w:t>
            </w:r>
          </w:p>
        </w:tc>
        <w:tc>
          <w:tcPr>
            <w:tcW w:w="3512" w:type="pct"/>
            <w:gridSpan w:val="2"/>
            <w:vAlign w:val="bottom"/>
          </w:tcPr>
          <w:p w:rsidR="00B73F62" w:rsidRPr="00FA796F" w:rsidRDefault="00B73F62" w:rsidP="00A81194">
            <w:pPr>
              <w:contextualSpacing/>
              <w:jc w:val="both"/>
            </w:pPr>
            <w:r>
              <w:t>What is the stiffness of a graphene material?</w:t>
            </w:r>
          </w:p>
        </w:tc>
        <w:tc>
          <w:tcPr>
            <w:tcW w:w="388" w:type="pct"/>
            <w:vAlign w:val="center"/>
          </w:tcPr>
          <w:p w:rsidR="00B73F62" w:rsidRPr="00FA796F" w:rsidRDefault="00B73F62" w:rsidP="0094051D">
            <w:pPr>
              <w:contextualSpacing/>
              <w:jc w:val="center"/>
            </w:pPr>
            <w:r w:rsidRPr="00FA796F">
              <w:t>CO</w:t>
            </w:r>
            <w:r>
              <w:t>6</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rsidRPr="00FA796F">
              <w:t>1</w:t>
            </w:r>
          </w:p>
        </w:tc>
      </w:tr>
      <w:tr w:rsidR="00B73F62" w:rsidRPr="00FA796F" w:rsidTr="00A81194">
        <w:trPr>
          <w:trHeight w:val="551"/>
        </w:trPr>
        <w:tc>
          <w:tcPr>
            <w:tcW w:w="5000" w:type="pct"/>
            <w:gridSpan w:val="6"/>
            <w:vAlign w:val="center"/>
          </w:tcPr>
          <w:p w:rsidR="00B73F62" w:rsidRDefault="00B73F62" w:rsidP="00A81194">
            <w:pPr>
              <w:contextualSpacing/>
              <w:jc w:val="center"/>
              <w:rPr>
                <w:b/>
                <w:u w:val="single"/>
              </w:rPr>
            </w:pPr>
            <w:r w:rsidRPr="00FA796F">
              <w:rPr>
                <w:b/>
                <w:u w:val="single"/>
              </w:rPr>
              <w:t>PART – B (6 X 3 = 18 MARKS)</w:t>
            </w:r>
          </w:p>
          <w:p w:rsidR="00B73F62" w:rsidRPr="00FA796F" w:rsidRDefault="00B73F62" w:rsidP="00A81194">
            <w:pPr>
              <w:contextualSpacing/>
              <w:jc w:val="center"/>
              <w:rPr>
                <w:b/>
                <w:u w:val="single"/>
              </w:rPr>
            </w:pPr>
            <w:r w:rsidRPr="00FA796F">
              <w:rPr>
                <w:b/>
              </w:rPr>
              <w:t>(Answer all the questions)</w:t>
            </w:r>
          </w:p>
        </w:tc>
      </w:tr>
      <w:tr w:rsidR="00B73F62" w:rsidRPr="00FA796F" w:rsidTr="00B73F62">
        <w:trPr>
          <w:trHeight w:val="436"/>
        </w:trPr>
        <w:tc>
          <w:tcPr>
            <w:tcW w:w="272" w:type="pct"/>
            <w:vAlign w:val="center"/>
          </w:tcPr>
          <w:p w:rsidR="00B73F62" w:rsidRPr="00FA796F" w:rsidRDefault="00B73F62" w:rsidP="00A81194">
            <w:pPr>
              <w:pStyle w:val="NoSpacing"/>
              <w:contextualSpacing/>
            </w:pPr>
            <w:r w:rsidRPr="00FA796F">
              <w:t>11.</w:t>
            </w:r>
          </w:p>
        </w:tc>
        <w:tc>
          <w:tcPr>
            <w:tcW w:w="3512" w:type="pct"/>
            <w:gridSpan w:val="2"/>
            <w:vAlign w:val="center"/>
          </w:tcPr>
          <w:p w:rsidR="00B73F62" w:rsidRPr="00FA796F" w:rsidRDefault="00B73F62" w:rsidP="00B73F62">
            <w:pPr>
              <w:pStyle w:val="NoSpacing"/>
              <w:contextualSpacing/>
            </w:pPr>
            <w:r>
              <w:t>Differentiate between a ductile and brittle material.</w:t>
            </w:r>
          </w:p>
        </w:tc>
        <w:tc>
          <w:tcPr>
            <w:tcW w:w="388" w:type="pct"/>
            <w:vAlign w:val="center"/>
          </w:tcPr>
          <w:p w:rsidR="00B73F62" w:rsidRPr="00FA796F" w:rsidRDefault="00B73F62" w:rsidP="0094051D">
            <w:pPr>
              <w:pStyle w:val="NoSpacing"/>
              <w:contextualSpacing/>
              <w:jc w:val="center"/>
            </w:pPr>
            <w:r w:rsidRPr="00FA796F">
              <w:t>CO</w:t>
            </w:r>
            <w:r>
              <w:t>1</w:t>
            </w:r>
          </w:p>
        </w:tc>
        <w:tc>
          <w:tcPr>
            <w:tcW w:w="355" w:type="pct"/>
            <w:vAlign w:val="center"/>
          </w:tcPr>
          <w:p w:rsidR="00B73F62" w:rsidRPr="00FA796F" w:rsidRDefault="00B73F62" w:rsidP="00A81194">
            <w:pPr>
              <w:pStyle w:val="NoSpacing"/>
              <w:contextualSpacing/>
              <w:jc w:val="center"/>
            </w:pPr>
            <w:r>
              <w:t>U</w:t>
            </w:r>
          </w:p>
        </w:tc>
        <w:tc>
          <w:tcPr>
            <w:tcW w:w="473" w:type="pct"/>
            <w:vAlign w:val="center"/>
          </w:tcPr>
          <w:p w:rsidR="00B73F62" w:rsidRPr="00FA796F" w:rsidRDefault="00B73F62" w:rsidP="00A81194">
            <w:pPr>
              <w:pStyle w:val="NoSpacing"/>
              <w:contextualSpacing/>
              <w:jc w:val="center"/>
            </w:pPr>
            <w:r w:rsidRPr="00FA796F">
              <w:t>3</w:t>
            </w:r>
          </w:p>
        </w:tc>
      </w:tr>
      <w:tr w:rsidR="00B73F62" w:rsidRPr="00FA796F" w:rsidTr="00B73F62">
        <w:trPr>
          <w:trHeight w:val="436"/>
        </w:trPr>
        <w:tc>
          <w:tcPr>
            <w:tcW w:w="272" w:type="pct"/>
            <w:vAlign w:val="center"/>
          </w:tcPr>
          <w:p w:rsidR="00B73F62" w:rsidRPr="00FA796F" w:rsidRDefault="00B73F62" w:rsidP="00A81194">
            <w:pPr>
              <w:pStyle w:val="NoSpacing"/>
              <w:contextualSpacing/>
            </w:pPr>
            <w:r w:rsidRPr="00FA796F">
              <w:t>12.</w:t>
            </w:r>
          </w:p>
        </w:tc>
        <w:tc>
          <w:tcPr>
            <w:tcW w:w="3512" w:type="pct"/>
            <w:gridSpan w:val="2"/>
            <w:vAlign w:val="center"/>
          </w:tcPr>
          <w:p w:rsidR="00B73F62" w:rsidRPr="00FA796F" w:rsidRDefault="00B73F62" w:rsidP="00B73F62">
            <w:pPr>
              <w:pStyle w:val="NoSpacing"/>
              <w:contextualSpacing/>
            </w:pPr>
            <w:r>
              <w:t>Discuss hydrostatic test.</w:t>
            </w:r>
          </w:p>
        </w:tc>
        <w:tc>
          <w:tcPr>
            <w:tcW w:w="388" w:type="pct"/>
            <w:vAlign w:val="center"/>
          </w:tcPr>
          <w:p w:rsidR="00B73F62" w:rsidRPr="00FA796F" w:rsidRDefault="00B73F62" w:rsidP="0094051D">
            <w:pPr>
              <w:pStyle w:val="NoSpacing"/>
              <w:contextualSpacing/>
              <w:jc w:val="center"/>
            </w:pPr>
            <w:r w:rsidRPr="00FA796F">
              <w:t>CO</w:t>
            </w:r>
            <w:r>
              <w:t>2</w:t>
            </w:r>
          </w:p>
        </w:tc>
        <w:tc>
          <w:tcPr>
            <w:tcW w:w="355" w:type="pct"/>
            <w:vAlign w:val="center"/>
          </w:tcPr>
          <w:p w:rsidR="00B73F62" w:rsidRPr="00FA796F" w:rsidRDefault="00B73F62" w:rsidP="00A81194">
            <w:pPr>
              <w:pStyle w:val="NoSpacing"/>
              <w:contextualSpacing/>
              <w:jc w:val="center"/>
            </w:pPr>
            <w:r>
              <w:t>U</w:t>
            </w:r>
          </w:p>
        </w:tc>
        <w:tc>
          <w:tcPr>
            <w:tcW w:w="473" w:type="pct"/>
            <w:vAlign w:val="center"/>
          </w:tcPr>
          <w:p w:rsidR="00B73F62" w:rsidRPr="00FA796F" w:rsidRDefault="00B73F62" w:rsidP="00A81194">
            <w:pPr>
              <w:pStyle w:val="NoSpacing"/>
              <w:contextualSpacing/>
              <w:jc w:val="center"/>
            </w:pPr>
            <w:r w:rsidRPr="00FA796F">
              <w:t>3</w:t>
            </w:r>
          </w:p>
        </w:tc>
      </w:tr>
      <w:tr w:rsidR="00B73F62" w:rsidRPr="00FA796F" w:rsidTr="00B73F62">
        <w:trPr>
          <w:trHeight w:val="436"/>
        </w:trPr>
        <w:tc>
          <w:tcPr>
            <w:tcW w:w="272" w:type="pct"/>
            <w:vAlign w:val="center"/>
          </w:tcPr>
          <w:p w:rsidR="00B73F62" w:rsidRPr="00FA796F" w:rsidRDefault="00B73F62" w:rsidP="00A81194">
            <w:pPr>
              <w:pStyle w:val="NoSpacing"/>
              <w:contextualSpacing/>
            </w:pPr>
            <w:r w:rsidRPr="00FA796F">
              <w:t>13.</w:t>
            </w:r>
          </w:p>
        </w:tc>
        <w:tc>
          <w:tcPr>
            <w:tcW w:w="3512" w:type="pct"/>
            <w:gridSpan w:val="2"/>
            <w:vAlign w:val="center"/>
          </w:tcPr>
          <w:p w:rsidR="00B73F62" w:rsidRPr="00FA796F" w:rsidRDefault="00B73F62" w:rsidP="00B73F62">
            <w:pPr>
              <w:pStyle w:val="NoSpacing"/>
              <w:contextualSpacing/>
            </w:pPr>
            <w:r>
              <w:t>What are the requirements of high temperature materials?</w:t>
            </w:r>
          </w:p>
        </w:tc>
        <w:tc>
          <w:tcPr>
            <w:tcW w:w="388" w:type="pct"/>
            <w:vAlign w:val="center"/>
          </w:tcPr>
          <w:p w:rsidR="00B73F62" w:rsidRPr="00FA796F" w:rsidRDefault="00B73F62" w:rsidP="0094051D">
            <w:pPr>
              <w:pStyle w:val="NoSpacing"/>
              <w:contextualSpacing/>
              <w:jc w:val="center"/>
            </w:pPr>
            <w:r w:rsidRPr="00FA796F">
              <w:t>CO</w:t>
            </w:r>
            <w:r>
              <w:t>3</w:t>
            </w:r>
          </w:p>
        </w:tc>
        <w:tc>
          <w:tcPr>
            <w:tcW w:w="355" w:type="pct"/>
            <w:vAlign w:val="center"/>
          </w:tcPr>
          <w:p w:rsidR="00B73F62" w:rsidRPr="00FA796F" w:rsidRDefault="00B73F62" w:rsidP="00A81194">
            <w:pPr>
              <w:pStyle w:val="NoSpacing"/>
              <w:contextualSpacing/>
              <w:jc w:val="center"/>
            </w:pPr>
            <w:r>
              <w:t>U</w:t>
            </w:r>
          </w:p>
        </w:tc>
        <w:tc>
          <w:tcPr>
            <w:tcW w:w="473" w:type="pct"/>
            <w:vAlign w:val="center"/>
          </w:tcPr>
          <w:p w:rsidR="00B73F62" w:rsidRPr="00FA796F" w:rsidRDefault="00B73F62" w:rsidP="00A81194">
            <w:pPr>
              <w:pStyle w:val="NoSpacing"/>
              <w:contextualSpacing/>
              <w:jc w:val="center"/>
            </w:pPr>
            <w:r w:rsidRPr="00FA796F">
              <w:t>3</w:t>
            </w:r>
          </w:p>
        </w:tc>
      </w:tr>
      <w:tr w:rsidR="00B73F62" w:rsidRPr="00FA796F" w:rsidTr="00B73F62">
        <w:trPr>
          <w:trHeight w:val="436"/>
        </w:trPr>
        <w:tc>
          <w:tcPr>
            <w:tcW w:w="272" w:type="pct"/>
            <w:vAlign w:val="center"/>
          </w:tcPr>
          <w:p w:rsidR="00B73F62" w:rsidRPr="00FA796F" w:rsidRDefault="00B73F62" w:rsidP="00A81194">
            <w:pPr>
              <w:pStyle w:val="NoSpacing"/>
              <w:contextualSpacing/>
            </w:pPr>
            <w:r w:rsidRPr="00FA796F">
              <w:t>14.</w:t>
            </w:r>
          </w:p>
        </w:tc>
        <w:tc>
          <w:tcPr>
            <w:tcW w:w="3512" w:type="pct"/>
            <w:gridSpan w:val="2"/>
            <w:vAlign w:val="center"/>
          </w:tcPr>
          <w:p w:rsidR="00B73F62" w:rsidRPr="00FA796F" w:rsidRDefault="00B73F62" w:rsidP="00B73F62">
            <w:pPr>
              <w:pStyle w:val="NoSpacing"/>
              <w:contextualSpacing/>
            </w:pPr>
            <w:r>
              <w:t>Mention the classification of composite materials based on its matrix material.</w:t>
            </w:r>
          </w:p>
        </w:tc>
        <w:tc>
          <w:tcPr>
            <w:tcW w:w="388" w:type="pct"/>
            <w:vAlign w:val="center"/>
          </w:tcPr>
          <w:p w:rsidR="00B73F62" w:rsidRPr="00FA796F" w:rsidRDefault="00B73F62" w:rsidP="0094051D">
            <w:pPr>
              <w:pStyle w:val="NoSpacing"/>
              <w:contextualSpacing/>
              <w:jc w:val="center"/>
            </w:pPr>
            <w:r w:rsidRPr="00FA796F">
              <w:t>CO</w:t>
            </w:r>
            <w:r>
              <w:t>4</w:t>
            </w:r>
          </w:p>
        </w:tc>
        <w:tc>
          <w:tcPr>
            <w:tcW w:w="355" w:type="pct"/>
            <w:vAlign w:val="center"/>
          </w:tcPr>
          <w:p w:rsidR="00B73F62" w:rsidRPr="00FA796F" w:rsidRDefault="00B73F62" w:rsidP="00A81194">
            <w:pPr>
              <w:pStyle w:val="NoSpacing"/>
              <w:contextualSpacing/>
              <w:jc w:val="center"/>
            </w:pPr>
            <w:r>
              <w:t>R</w:t>
            </w:r>
          </w:p>
        </w:tc>
        <w:tc>
          <w:tcPr>
            <w:tcW w:w="473" w:type="pct"/>
            <w:vAlign w:val="center"/>
          </w:tcPr>
          <w:p w:rsidR="00B73F62" w:rsidRPr="00FA796F" w:rsidRDefault="00B73F62" w:rsidP="00A81194">
            <w:pPr>
              <w:pStyle w:val="NoSpacing"/>
              <w:contextualSpacing/>
              <w:jc w:val="center"/>
            </w:pPr>
            <w:r w:rsidRPr="00FA796F">
              <w:t>3</w:t>
            </w:r>
          </w:p>
        </w:tc>
      </w:tr>
      <w:tr w:rsidR="00B73F62" w:rsidRPr="00FA796F" w:rsidTr="00B73F62">
        <w:trPr>
          <w:trHeight w:val="436"/>
        </w:trPr>
        <w:tc>
          <w:tcPr>
            <w:tcW w:w="272" w:type="pct"/>
            <w:vAlign w:val="center"/>
          </w:tcPr>
          <w:p w:rsidR="00B73F62" w:rsidRPr="00FA796F" w:rsidRDefault="00B73F62" w:rsidP="00A81194">
            <w:pPr>
              <w:pStyle w:val="NoSpacing"/>
              <w:contextualSpacing/>
            </w:pPr>
            <w:r w:rsidRPr="00FA796F">
              <w:t>15.</w:t>
            </w:r>
          </w:p>
        </w:tc>
        <w:tc>
          <w:tcPr>
            <w:tcW w:w="3512" w:type="pct"/>
            <w:gridSpan w:val="2"/>
            <w:vAlign w:val="center"/>
          </w:tcPr>
          <w:p w:rsidR="00B73F62" w:rsidRPr="00FA796F" w:rsidRDefault="00B73F62" w:rsidP="00B73F62">
            <w:pPr>
              <w:pStyle w:val="NoSpacing"/>
              <w:contextualSpacing/>
            </w:pPr>
            <w:r>
              <w:t>Discuss about various heat treatment processes of a steel.</w:t>
            </w:r>
          </w:p>
        </w:tc>
        <w:tc>
          <w:tcPr>
            <w:tcW w:w="388" w:type="pct"/>
            <w:vAlign w:val="center"/>
          </w:tcPr>
          <w:p w:rsidR="00B73F62" w:rsidRPr="00FA796F" w:rsidRDefault="00B73F62" w:rsidP="0094051D">
            <w:pPr>
              <w:pStyle w:val="NoSpacing"/>
              <w:contextualSpacing/>
              <w:jc w:val="center"/>
            </w:pPr>
            <w:r w:rsidRPr="00FA796F">
              <w:t>CO</w:t>
            </w:r>
            <w:r>
              <w:t>5</w:t>
            </w:r>
          </w:p>
        </w:tc>
        <w:tc>
          <w:tcPr>
            <w:tcW w:w="355" w:type="pct"/>
            <w:vAlign w:val="center"/>
          </w:tcPr>
          <w:p w:rsidR="00B73F62" w:rsidRPr="00FA796F" w:rsidRDefault="00B73F62" w:rsidP="00A81194">
            <w:pPr>
              <w:pStyle w:val="NoSpacing"/>
              <w:contextualSpacing/>
              <w:jc w:val="center"/>
            </w:pPr>
            <w:r>
              <w:t>U</w:t>
            </w:r>
          </w:p>
        </w:tc>
        <w:tc>
          <w:tcPr>
            <w:tcW w:w="473" w:type="pct"/>
            <w:vAlign w:val="center"/>
          </w:tcPr>
          <w:p w:rsidR="00B73F62" w:rsidRPr="00FA796F" w:rsidRDefault="00B73F62" w:rsidP="00A81194">
            <w:pPr>
              <w:pStyle w:val="NoSpacing"/>
              <w:contextualSpacing/>
              <w:jc w:val="center"/>
            </w:pPr>
            <w:r w:rsidRPr="00FA796F">
              <w:t>3</w:t>
            </w:r>
          </w:p>
        </w:tc>
      </w:tr>
      <w:tr w:rsidR="00B73F62" w:rsidRPr="00FA796F" w:rsidTr="00B73F62">
        <w:trPr>
          <w:trHeight w:val="437"/>
        </w:trPr>
        <w:tc>
          <w:tcPr>
            <w:tcW w:w="272" w:type="pct"/>
            <w:vAlign w:val="center"/>
          </w:tcPr>
          <w:p w:rsidR="00B73F62" w:rsidRPr="00FA796F" w:rsidRDefault="00B73F62" w:rsidP="00A81194">
            <w:pPr>
              <w:pStyle w:val="NoSpacing"/>
              <w:contextualSpacing/>
            </w:pPr>
            <w:r w:rsidRPr="00FA796F">
              <w:t>16.</w:t>
            </w:r>
          </w:p>
        </w:tc>
        <w:tc>
          <w:tcPr>
            <w:tcW w:w="3512" w:type="pct"/>
            <w:gridSpan w:val="2"/>
            <w:vAlign w:val="center"/>
          </w:tcPr>
          <w:p w:rsidR="00B73F62" w:rsidRPr="00FA796F" w:rsidRDefault="00B73F62" w:rsidP="00B73F62">
            <w:pPr>
              <w:pStyle w:val="NoSpacing"/>
              <w:contextualSpacing/>
            </w:pPr>
            <w:r>
              <w:t>What are the m</w:t>
            </w:r>
            <w:r w:rsidRPr="004B0555">
              <w:t>aterials used to make solid propellants and binders</w:t>
            </w:r>
            <w:r>
              <w:t>?</w:t>
            </w:r>
          </w:p>
        </w:tc>
        <w:tc>
          <w:tcPr>
            <w:tcW w:w="388" w:type="pct"/>
            <w:vAlign w:val="center"/>
          </w:tcPr>
          <w:p w:rsidR="00B73F62" w:rsidRPr="00FA796F" w:rsidRDefault="00B73F62" w:rsidP="0094051D">
            <w:pPr>
              <w:pStyle w:val="NoSpacing"/>
              <w:contextualSpacing/>
              <w:jc w:val="center"/>
            </w:pPr>
            <w:r w:rsidRPr="00FA796F">
              <w:t>CO</w:t>
            </w:r>
            <w:r>
              <w:t>6</w:t>
            </w:r>
          </w:p>
        </w:tc>
        <w:tc>
          <w:tcPr>
            <w:tcW w:w="355" w:type="pct"/>
            <w:vAlign w:val="center"/>
          </w:tcPr>
          <w:p w:rsidR="00B73F62" w:rsidRPr="00FA796F" w:rsidRDefault="00B73F62" w:rsidP="00A81194">
            <w:pPr>
              <w:pStyle w:val="NoSpacing"/>
              <w:contextualSpacing/>
              <w:jc w:val="center"/>
            </w:pPr>
            <w:r>
              <w:t>R</w:t>
            </w:r>
          </w:p>
        </w:tc>
        <w:tc>
          <w:tcPr>
            <w:tcW w:w="473" w:type="pct"/>
            <w:vAlign w:val="center"/>
          </w:tcPr>
          <w:p w:rsidR="00B73F62" w:rsidRPr="00FA796F" w:rsidRDefault="00B73F62" w:rsidP="00A81194">
            <w:pPr>
              <w:pStyle w:val="NoSpacing"/>
              <w:contextualSpacing/>
              <w:jc w:val="center"/>
            </w:pPr>
            <w:r w:rsidRPr="00FA796F">
              <w:t>3</w:t>
            </w:r>
          </w:p>
        </w:tc>
      </w:tr>
      <w:tr w:rsidR="00B73F62" w:rsidRPr="00FA796F" w:rsidTr="00A81194">
        <w:trPr>
          <w:trHeight w:val="551"/>
        </w:trPr>
        <w:tc>
          <w:tcPr>
            <w:tcW w:w="5000" w:type="pct"/>
            <w:gridSpan w:val="6"/>
          </w:tcPr>
          <w:p w:rsidR="00B73F62" w:rsidRPr="00FA796F" w:rsidRDefault="00B73F62" w:rsidP="00A81194">
            <w:pPr>
              <w:contextualSpacing/>
              <w:jc w:val="center"/>
              <w:rPr>
                <w:b/>
                <w:u w:val="single"/>
              </w:rPr>
            </w:pPr>
            <w:r w:rsidRPr="00FA796F">
              <w:rPr>
                <w:b/>
                <w:u w:val="single"/>
              </w:rPr>
              <w:t>PART – C (6 X 12 = 72 MARKS)</w:t>
            </w:r>
          </w:p>
          <w:p w:rsidR="00B73F62" w:rsidRPr="00FA796F" w:rsidRDefault="00B73F62" w:rsidP="00A81194">
            <w:pPr>
              <w:contextualSpacing/>
              <w:jc w:val="center"/>
              <w:rPr>
                <w:b/>
              </w:rPr>
            </w:pPr>
            <w:r w:rsidRPr="00FA796F">
              <w:rPr>
                <w:b/>
              </w:rPr>
              <w:t>(Answer any five Questions from Q. No. 17 to 23, Q. No. 24 is Compulsory)</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17.</w:t>
            </w:r>
          </w:p>
        </w:tc>
        <w:tc>
          <w:tcPr>
            <w:tcW w:w="189" w:type="pct"/>
            <w:vAlign w:val="center"/>
          </w:tcPr>
          <w:p w:rsidR="00B73F62" w:rsidRPr="00FA796F" w:rsidRDefault="00B73F62" w:rsidP="00A81194">
            <w:pPr>
              <w:contextualSpacing/>
              <w:jc w:val="center"/>
            </w:pPr>
            <w:r w:rsidRPr="00FA796F">
              <w:t>a.</w:t>
            </w:r>
          </w:p>
        </w:tc>
        <w:tc>
          <w:tcPr>
            <w:tcW w:w="3323" w:type="pct"/>
            <w:vAlign w:val="bottom"/>
          </w:tcPr>
          <w:p w:rsidR="00B73F62" w:rsidRPr="00FA796F" w:rsidRDefault="00B73F62" w:rsidP="00A81194">
            <w:pPr>
              <w:contextualSpacing/>
              <w:jc w:val="both"/>
            </w:pPr>
            <w:r>
              <w:t>Define and list out salient features of phase diagram.</w:t>
            </w:r>
          </w:p>
        </w:tc>
        <w:tc>
          <w:tcPr>
            <w:tcW w:w="388" w:type="pct"/>
            <w:vAlign w:val="center"/>
          </w:tcPr>
          <w:p w:rsidR="00B73F62" w:rsidRPr="00FA796F" w:rsidRDefault="00B73F62" w:rsidP="00A81194">
            <w:pPr>
              <w:contextualSpacing/>
              <w:jc w:val="center"/>
            </w:pPr>
            <w:r w:rsidRPr="00FA796F">
              <w:t>CO</w:t>
            </w:r>
            <w:r>
              <w:t>1</w:t>
            </w:r>
          </w:p>
        </w:tc>
        <w:tc>
          <w:tcPr>
            <w:tcW w:w="355" w:type="pct"/>
            <w:vAlign w:val="center"/>
          </w:tcPr>
          <w:p w:rsidR="00B73F62" w:rsidRPr="007F389E" w:rsidRDefault="00B73F62" w:rsidP="00A81194">
            <w:pPr>
              <w:contextualSpacing/>
              <w:jc w:val="center"/>
            </w:pPr>
            <w:r>
              <w:t>U</w:t>
            </w:r>
          </w:p>
        </w:tc>
        <w:tc>
          <w:tcPr>
            <w:tcW w:w="473" w:type="pct"/>
            <w:vAlign w:val="center"/>
          </w:tcPr>
          <w:p w:rsidR="00B73F62" w:rsidRPr="00FA796F" w:rsidRDefault="00B73F62" w:rsidP="00A81194">
            <w:pPr>
              <w:contextualSpacing/>
              <w:jc w:val="center"/>
            </w:pPr>
            <w:r>
              <w:t>4</w:t>
            </w:r>
          </w:p>
        </w:tc>
      </w:tr>
      <w:tr w:rsidR="00B73F62" w:rsidRPr="00FA796F" w:rsidTr="00A81194">
        <w:trPr>
          <w:trHeight w:val="396"/>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r w:rsidRPr="00FA796F">
              <w:t>b.</w:t>
            </w:r>
          </w:p>
        </w:tc>
        <w:tc>
          <w:tcPr>
            <w:tcW w:w="3323" w:type="pct"/>
            <w:vAlign w:val="bottom"/>
          </w:tcPr>
          <w:p w:rsidR="00B73F62" w:rsidRPr="00FA796F" w:rsidRDefault="00B73F62" w:rsidP="00B73F62">
            <w:pPr>
              <w:contextualSpacing/>
              <w:jc w:val="both"/>
              <w:rPr>
                <w:bCs/>
              </w:rPr>
            </w:pPr>
            <w:r>
              <w:rPr>
                <w:bCs/>
              </w:rPr>
              <w:t>Explain in detail about t</w:t>
            </w:r>
            <w:r w:rsidRPr="00237230">
              <w:rPr>
                <w:bCs/>
              </w:rPr>
              <w:t>he Iron</w:t>
            </w:r>
            <w:r>
              <w:rPr>
                <w:bCs/>
              </w:rPr>
              <w:t>-</w:t>
            </w:r>
            <w:r w:rsidRPr="00237230">
              <w:rPr>
                <w:bCs/>
              </w:rPr>
              <w:t xml:space="preserve">Carbon </w:t>
            </w:r>
            <w:r>
              <w:rPr>
                <w:bCs/>
              </w:rPr>
              <w:t>phase</w:t>
            </w:r>
            <w:r w:rsidRPr="00237230">
              <w:rPr>
                <w:bCs/>
              </w:rPr>
              <w:t xml:space="preserve"> diagram</w:t>
            </w:r>
            <w:r>
              <w:rPr>
                <w:bCs/>
              </w:rPr>
              <w:t xml:space="preserve"> with a neat sketch.</w:t>
            </w:r>
          </w:p>
        </w:tc>
        <w:tc>
          <w:tcPr>
            <w:tcW w:w="388" w:type="pct"/>
            <w:vAlign w:val="center"/>
          </w:tcPr>
          <w:p w:rsidR="00B73F62" w:rsidRPr="00FA796F" w:rsidRDefault="00B73F62" w:rsidP="00A81194">
            <w:pPr>
              <w:contextualSpacing/>
              <w:jc w:val="center"/>
            </w:pPr>
            <w:r w:rsidRPr="00FA796F">
              <w:t>CO</w:t>
            </w:r>
            <w:r>
              <w:t>1</w:t>
            </w:r>
          </w:p>
        </w:tc>
        <w:tc>
          <w:tcPr>
            <w:tcW w:w="355" w:type="pct"/>
            <w:vAlign w:val="center"/>
          </w:tcPr>
          <w:p w:rsidR="00B73F62" w:rsidRPr="00FA796F" w:rsidRDefault="00B73F62" w:rsidP="00A81194">
            <w:pPr>
              <w:contextualSpacing/>
              <w:jc w:val="center"/>
            </w:pPr>
            <w:r>
              <w:t>A</w:t>
            </w:r>
          </w:p>
        </w:tc>
        <w:tc>
          <w:tcPr>
            <w:tcW w:w="473" w:type="pct"/>
            <w:vAlign w:val="center"/>
          </w:tcPr>
          <w:p w:rsidR="00B73F62" w:rsidRPr="00FA796F" w:rsidRDefault="00B73F62" w:rsidP="00A81194">
            <w:pPr>
              <w:contextualSpacing/>
              <w:jc w:val="center"/>
            </w:pPr>
            <w:r>
              <w:t>8</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18.</w:t>
            </w:r>
          </w:p>
        </w:tc>
        <w:tc>
          <w:tcPr>
            <w:tcW w:w="189" w:type="pct"/>
            <w:vAlign w:val="center"/>
          </w:tcPr>
          <w:p w:rsidR="00B73F62" w:rsidRPr="00FA796F" w:rsidRDefault="00B73F62" w:rsidP="00A81194">
            <w:pPr>
              <w:contextualSpacing/>
              <w:jc w:val="center"/>
            </w:pPr>
            <w:r w:rsidRPr="00FA796F">
              <w:t>a.</w:t>
            </w:r>
          </w:p>
        </w:tc>
        <w:tc>
          <w:tcPr>
            <w:tcW w:w="3323" w:type="pct"/>
            <w:vAlign w:val="bottom"/>
          </w:tcPr>
          <w:p w:rsidR="00B73F62" w:rsidRPr="00FA796F" w:rsidRDefault="00B73F62" w:rsidP="00B73F62">
            <w:pPr>
              <w:contextualSpacing/>
              <w:jc w:val="both"/>
            </w:pPr>
            <w:r>
              <w:t xml:space="preserve">Discuss in detail the various mechanical testing methods of a material </w:t>
            </w:r>
            <w:r>
              <w:lastRenderedPageBreak/>
              <w:t>and its ASTM standards.</w:t>
            </w:r>
          </w:p>
        </w:tc>
        <w:tc>
          <w:tcPr>
            <w:tcW w:w="388" w:type="pct"/>
            <w:vAlign w:val="center"/>
          </w:tcPr>
          <w:p w:rsidR="00B73F62" w:rsidRPr="00FA796F" w:rsidRDefault="00B73F62" w:rsidP="00A81194">
            <w:pPr>
              <w:contextualSpacing/>
              <w:jc w:val="center"/>
            </w:pPr>
            <w:r w:rsidRPr="00FA796F">
              <w:lastRenderedPageBreak/>
              <w:t>CO</w:t>
            </w:r>
            <w:r>
              <w:t>2</w:t>
            </w:r>
          </w:p>
        </w:tc>
        <w:tc>
          <w:tcPr>
            <w:tcW w:w="355" w:type="pct"/>
            <w:vAlign w:val="center"/>
          </w:tcPr>
          <w:p w:rsidR="00B73F62" w:rsidRPr="00FA796F" w:rsidRDefault="00B73F62" w:rsidP="00A81194">
            <w:pPr>
              <w:contextualSpacing/>
              <w:jc w:val="center"/>
            </w:pPr>
            <w:r>
              <w:t>U</w:t>
            </w:r>
          </w:p>
        </w:tc>
        <w:tc>
          <w:tcPr>
            <w:tcW w:w="473" w:type="pct"/>
            <w:vAlign w:val="center"/>
          </w:tcPr>
          <w:p w:rsidR="00B73F62" w:rsidRPr="00FA796F" w:rsidRDefault="00B73F62" w:rsidP="00A81194">
            <w:pPr>
              <w:contextualSpacing/>
              <w:jc w:val="center"/>
            </w:pPr>
            <w:r>
              <w:t>6</w:t>
            </w:r>
          </w:p>
        </w:tc>
      </w:tr>
      <w:tr w:rsidR="00B73F62" w:rsidRPr="00FA796F" w:rsidTr="00A81194">
        <w:trPr>
          <w:trHeight w:val="396"/>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r w:rsidRPr="00FA796F">
              <w:t>b.</w:t>
            </w:r>
          </w:p>
        </w:tc>
        <w:tc>
          <w:tcPr>
            <w:tcW w:w="3323" w:type="pct"/>
            <w:vAlign w:val="bottom"/>
          </w:tcPr>
          <w:p w:rsidR="00B73F62" w:rsidRPr="00FA796F" w:rsidRDefault="00B73F62" w:rsidP="00A81194">
            <w:pPr>
              <w:contextualSpacing/>
              <w:jc w:val="both"/>
            </w:pPr>
            <w:r>
              <w:t>Explain in detail the importance of low cycle and high cycle fatigue.</w:t>
            </w:r>
          </w:p>
        </w:tc>
        <w:tc>
          <w:tcPr>
            <w:tcW w:w="388" w:type="pct"/>
            <w:vAlign w:val="center"/>
          </w:tcPr>
          <w:p w:rsidR="00B73F62" w:rsidRPr="00FA796F" w:rsidRDefault="00B73F62" w:rsidP="00A81194">
            <w:pPr>
              <w:contextualSpacing/>
              <w:jc w:val="center"/>
            </w:pPr>
            <w:r w:rsidRPr="00FA796F">
              <w:t>CO</w:t>
            </w:r>
            <w:r>
              <w:t>2</w:t>
            </w:r>
          </w:p>
        </w:tc>
        <w:tc>
          <w:tcPr>
            <w:tcW w:w="355" w:type="pct"/>
            <w:vAlign w:val="center"/>
          </w:tcPr>
          <w:p w:rsidR="00B73F62" w:rsidRPr="00FA796F" w:rsidRDefault="00B73F62" w:rsidP="00A81194">
            <w:pPr>
              <w:contextualSpacing/>
              <w:jc w:val="center"/>
            </w:pPr>
            <w:r>
              <w:t>A</w:t>
            </w:r>
          </w:p>
        </w:tc>
        <w:tc>
          <w:tcPr>
            <w:tcW w:w="473" w:type="pct"/>
            <w:vAlign w:val="center"/>
          </w:tcPr>
          <w:p w:rsidR="00B73F62" w:rsidRPr="00FA796F" w:rsidRDefault="00B73F62" w:rsidP="00A81194">
            <w:pPr>
              <w:contextualSpacing/>
              <w:jc w:val="center"/>
            </w:pPr>
            <w:r>
              <w:t>6</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19.</w:t>
            </w:r>
          </w:p>
        </w:tc>
        <w:tc>
          <w:tcPr>
            <w:tcW w:w="189" w:type="pct"/>
            <w:vAlign w:val="center"/>
          </w:tcPr>
          <w:p w:rsidR="00B73F62" w:rsidRPr="00FA796F" w:rsidRDefault="00B73F62" w:rsidP="00A81194">
            <w:pPr>
              <w:contextualSpacing/>
              <w:jc w:val="center"/>
            </w:pPr>
            <w:r w:rsidRPr="00FA796F">
              <w:t>a.</w:t>
            </w:r>
          </w:p>
        </w:tc>
        <w:tc>
          <w:tcPr>
            <w:tcW w:w="3323" w:type="pct"/>
            <w:vAlign w:val="bottom"/>
          </w:tcPr>
          <w:p w:rsidR="00B73F62" w:rsidRPr="00FA796F" w:rsidRDefault="00B73F62" w:rsidP="00B73F62">
            <w:pPr>
              <w:contextualSpacing/>
              <w:jc w:val="both"/>
            </w:pPr>
            <w:r>
              <w:t>Discuss the historical development of high temperature materials.</w:t>
            </w:r>
          </w:p>
        </w:tc>
        <w:tc>
          <w:tcPr>
            <w:tcW w:w="388" w:type="pct"/>
            <w:vAlign w:val="center"/>
          </w:tcPr>
          <w:p w:rsidR="00B73F62" w:rsidRPr="00FA796F" w:rsidRDefault="00B73F62" w:rsidP="00A81194">
            <w:pPr>
              <w:contextualSpacing/>
              <w:jc w:val="center"/>
            </w:pPr>
            <w:r w:rsidRPr="00FA796F">
              <w:t>CO</w:t>
            </w:r>
            <w:r>
              <w:t>3</w:t>
            </w:r>
          </w:p>
        </w:tc>
        <w:tc>
          <w:tcPr>
            <w:tcW w:w="355" w:type="pct"/>
            <w:vAlign w:val="center"/>
          </w:tcPr>
          <w:p w:rsidR="00B73F62" w:rsidRPr="00FA796F" w:rsidRDefault="00B73F62" w:rsidP="00A81194">
            <w:pPr>
              <w:contextualSpacing/>
              <w:jc w:val="center"/>
            </w:pPr>
            <w:r>
              <w:t>U</w:t>
            </w:r>
          </w:p>
        </w:tc>
        <w:tc>
          <w:tcPr>
            <w:tcW w:w="473" w:type="pct"/>
            <w:vAlign w:val="center"/>
          </w:tcPr>
          <w:p w:rsidR="00B73F62" w:rsidRPr="00FA796F" w:rsidRDefault="00B73F62" w:rsidP="00A81194">
            <w:pPr>
              <w:contextualSpacing/>
              <w:jc w:val="center"/>
            </w:pPr>
            <w:r>
              <w:t>4</w:t>
            </w:r>
          </w:p>
        </w:tc>
      </w:tr>
      <w:tr w:rsidR="00B73F62" w:rsidRPr="00FA796F" w:rsidTr="00A81194">
        <w:trPr>
          <w:trHeight w:val="396"/>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r w:rsidRPr="00FA796F">
              <w:t>b.</w:t>
            </w:r>
          </w:p>
        </w:tc>
        <w:tc>
          <w:tcPr>
            <w:tcW w:w="3323" w:type="pct"/>
            <w:vAlign w:val="bottom"/>
          </w:tcPr>
          <w:p w:rsidR="00B73F62" w:rsidRPr="00FA796F" w:rsidRDefault="00B73F62" w:rsidP="00A81194">
            <w:pPr>
              <w:contextualSpacing/>
              <w:jc w:val="both"/>
              <w:rPr>
                <w:bCs/>
              </w:rPr>
            </w:pPr>
            <w:r>
              <w:rPr>
                <w:bCs/>
              </w:rPr>
              <w:t xml:space="preserve">Explain in detail about the need for </w:t>
            </w:r>
            <w:r>
              <w:t>high temperature materials for aerospace industry. Write a case study on the</w:t>
            </w:r>
            <w:r>
              <w:rPr>
                <w:bCs/>
              </w:rPr>
              <w:t xml:space="preserve"> design and development of high temperature materials</w:t>
            </w:r>
            <w:r>
              <w:t xml:space="preserve"> by considering the following two requirements: Creep and T</w:t>
            </w:r>
            <w:r w:rsidRPr="00830529">
              <w:rPr>
                <w:bCs/>
              </w:rPr>
              <w:t>hermo-</w:t>
            </w:r>
            <w:r>
              <w:rPr>
                <w:bCs/>
              </w:rPr>
              <w:t>m</w:t>
            </w:r>
            <w:r w:rsidRPr="00830529">
              <w:rPr>
                <w:bCs/>
              </w:rPr>
              <w:t xml:space="preserve">echanical </w:t>
            </w:r>
            <w:r>
              <w:rPr>
                <w:bCs/>
              </w:rPr>
              <w:t>f</w:t>
            </w:r>
            <w:r w:rsidRPr="00830529">
              <w:rPr>
                <w:bCs/>
              </w:rPr>
              <w:t>atigue</w:t>
            </w:r>
            <w:r>
              <w:rPr>
                <w:bCs/>
              </w:rPr>
              <w:t>.</w:t>
            </w:r>
          </w:p>
        </w:tc>
        <w:tc>
          <w:tcPr>
            <w:tcW w:w="388" w:type="pct"/>
            <w:vAlign w:val="center"/>
          </w:tcPr>
          <w:p w:rsidR="00B73F62" w:rsidRPr="00FA796F" w:rsidRDefault="00B73F62" w:rsidP="00A81194">
            <w:pPr>
              <w:contextualSpacing/>
              <w:jc w:val="center"/>
            </w:pPr>
            <w:r w:rsidRPr="00FA796F">
              <w:t>CO</w:t>
            </w:r>
            <w:r>
              <w:t>3</w:t>
            </w:r>
          </w:p>
        </w:tc>
        <w:tc>
          <w:tcPr>
            <w:tcW w:w="355" w:type="pct"/>
            <w:vAlign w:val="center"/>
          </w:tcPr>
          <w:p w:rsidR="00B73F62" w:rsidRPr="00FA796F" w:rsidRDefault="00B73F62" w:rsidP="00A81194">
            <w:pPr>
              <w:contextualSpacing/>
              <w:jc w:val="center"/>
            </w:pPr>
            <w:r>
              <w:t>A</w:t>
            </w:r>
          </w:p>
        </w:tc>
        <w:tc>
          <w:tcPr>
            <w:tcW w:w="473" w:type="pct"/>
            <w:vAlign w:val="center"/>
          </w:tcPr>
          <w:p w:rsidR="00B73F62" w:rsidRPr="00FA796F" w:rsidRDefault="00B73F62" w:rsidP="00A81194">
            <w:pPr>
              <w:contextualSpacing/>
              <w:jc w:val="center"/>
            </w:pPr>
            <w:r>
              <w:t>8</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20.</w:t>
            </w:r>
          </w:p>
        </w:tc>
        <w:tc>
          <w:tcPr>
            <w:tcW w:w="189" w:type="pct"/>
            <w:vAlign w:val="center"/>
          </w:tcPr>
          <w:p w:rsidR="00B73F62" w:rsidRPr="00FA796F" w:rsidRDefault="00B73F62" w:rsidP="00A81194">
            <w:pPr>
              <w:contextualSpacing/>
              <w:jc w:val="center"/>
            </w:pPr>
            <w:r w:rsidRPr="00FA796F">
              <w:t>a.</w:t>
            </w:r>
          </w:p>
        </w:tc>
        <w:tc>
          <w:tcPr>
            <w:tcW w:w="3323" w:type="pct"/>
            <w:vAlign w:val="bottom"/>
          </w:tcPr>
          <w:p w:rsidR="00B73F62" w:rsidRPr="00FA796F" w:rsidRDefault="00B73F62" w:rsidP="00A81194">
            <w:pPr>
              <w:contextualSpacing/>
              <w:jc w:val="both"/>
            </w:pPr>
            <w:r>
              <w:t>List down the different types of fibers and polymers.</w:t>
            </w:r>
          </w:p>
        </w:tc>
        <w:tc>
          <w:tcPr>
            <w:tcW w:w="388" w:type="pct"/>
            <w:vAlign w:val="center"/>
          </w:tcPr>
          <w:p w:rsidR="00B73F62" w:rsidRPr="00FA796F" w:rsidRDefault="00B73F62" w:rsidP="00A81194">
            <w:pPr>
              <w:contextualSpacing/>
              <w:jc w:val="center"/>
            </w:pPr>
            <w:r w:rsidRPr="00FA796F">
              <w:t>CO</w:t>
            </w:r>
            <w:r>
              <w:t>4</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t>4</w:t>
            </w:r>
          </w:p>
        </w:tc>
      </w:tr>
      <w:tr w:rsidR="00B73F62" w:rsidRPr="00FA796F" w:rsidTr="00A81194">
        <w:trPr>
          <w:trHeight w:val="396"/>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r w:rsidRPr="00FA796F">
              <w:t>b.</w:t>
            </w:r>
          </w:p>
        </w:tc>
        <w:tc>
          <w:tcPr>
            <w:tcW w:w="3323" w:type="pct"/>
            <w:vAlign w:val="bottom"/>
          </w:tcPr>
          <w:p w:rsidR="00B73F62" w:rsidRPr="00FA796F" w:rsidRDefault="00B73F62" w:rsidP="00A81194">
            <w:pPr>
              <w:contextualSpacing/>
              <w:jc w:val="both"/>
              <w:rPr>
                <w:bCs/>
              </w:rPr>
            </w:pPr>
            <w:r>
              <w:rPr>
                <w:bCs/>
              </w:rPr>
              <w:t>Explain about the manufacturing of glass fiber with a neat sketch.</w:t>
            </w:r>
          </w:p>
        </w:tc>
        <w:tc>
          <w:tcPr>
            <w:tcW w:w="388" w:type="pct"/>
            <w:vAlign w:val="center"/>
          </w:tcPr>
          <w:p w:rsidR="00B73F62" w:rsidRPr="00FA796F" w:rsidRDefault="00B73F62" w:rsidP="00A81194">
            <w:pPr>
              <w:contextualSpacing/>
              <w:jc w:val="center"/>
            </w:pPr>
            <w:r w:rsidRPr="00FA796F">
              <w:t>CO</w:t>
            </w:r>
            <w:r>
              <w:t>4</w:t>
            </w:r>
          </w:p>
        </w:tc>
        <w:tc>
          <w:tcPr>
            <w:tcW w:w="355" w:type="pct"/>
            <w:vAlign w:val="center"/>
          </w:tcPr>
          <w:p w:rsidR="00B73F62" w:rsidRPr="00FA796F" w:rsidRDefault="00B73F62" w:rsidP="00A81194">
            <w:pPr>
              <w:contextualSpacing/>
              <w:jc w:val="center"/>
            </w:pPr>
            <w:r>
              <w:t>A</w:t>
            </w:r>
          </w:p>
        </w:tc>
        <w:tc>
          <w:tcPr>
            <w:tcW w:w="473" w:type="pct"/>
            <w:vAlign w:val="center"/>
          </w:tcPr>
          <w:p w:rsidR="00B73F62" w:rsidRPr="00FA796F" w:rsidRDefault="00B73F62" w:rsidP="00A81194">
            <w:pPr>
              <w:contextualSpacing/>
              <w:jc w:val="center"/>
            </w:pPr>
            <w:r>
              <w:t>8</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21.</w:t>
            </w:r>
          </w:p>
        </w:tc>
        <w:tc>
          <w:tcPr>
            <w:tcW w:w="189" w:type="pct"/>
            <w:vAlign w:val="center"/>
          </w:tcPr>
          <w:p w:rsidR="00B73F62" w:rsidRPr="00FA796F" w:rsidRDefault="00B73F62" w:rsidP="00A81194">
            <w:pPr>
              <w:contextualSpacing/>
              <w:jc w:val="center"/>
            </w:pPr>
            <w:r w:rsidRPr="00FA796F">
              <w:t>a.</w:t>
            </w:r>
          </w:p>
        </w:tc>
        <w:tc>
          <w:tcPr>
            <w:tcW w:w="3323" w:type="pct"/>
            <w:vAlign w:val="bottom"/>
          </w:tcPr>
          <w:p w:rsidR="00B73F62" w:rsidRPr="00FA796F" w:rsidRDefault="00B73F62" w:rsidP="00B73F62">
            <w:pPr>
              <w:contextualSpacing/>
              <w:jc w:val="both"/>
            </w:pPr>
            <w:r>
              <w:t>What are the different types of carbon steels and mention its composition?</w:t>
            </w:r>
          </w:p>
        </w:tc>
        <w:tc>
          <w:tcPr>
            <w:tcW w:w="388" w:type="pct"/>
            <w:vAlign w:val="center"/>
          </w:tcPr>
          <w:p w:rsidR="00B73F62" w:rsidRPr="00FA796F" w:rsidRDefault="00B73F62" w:rsidP="00A81194">
            <w:pPr>
              <w:contextualSpacing/>
              <w:jc w:val="center"/>
            </w:pPr>
            <w:r w:rsidRPr="00FA796F">
              <w:t>CO</w:t>
            </w:r>
            <w:r>
              <w:t>5</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t>4</w:t>
            </w:r>
          </w:p>
        </w:tc>
      </w:tr>
      <w:tr w:rsidR="00B73F62" w:rsidRPr="00FA796F" w:rsidTr="00A81194">
        <w:trPr>
          <w:trHeight w:val="396"/>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r w:rsidRPr="00FA796F">
              <w:t>b.</w:t>
            </w:r>
          </w:p>
        </w:tc>
        <w:tc>
          <w:tcPr>
            <w:tcW w:w="3323" w:type="pct"/>
            <w:vAlign w:val="bottom"/>
          </w:tcPr>
          <w:p w:rsidR="00B73F62" w:rsidRPr="00FA796F" w:rsidRDefault="00B73F62" w:rsidP="00B73F62">
            <w:pPr>
              <w:contextualSpacing/>
              <w:jc w:val="both"/>
              <w:rPr>
                <w:bCs/>
              </w:rPr>
            </w:pPr>
            <w:r>
              <w:rPr>
                <w:bCs/>
              </w:rPr>
              <w:t>Discuss various casting methods.</w:t>
            </w:r>
          </w:p>
        </w:tc>
        <w:tc>
          <w:tcPr>
            <w:tcW w:w="388" w:type="pct"/>
            <w:vAlign w:val="center"/>
          </w:tcPr>
          <w:p w:rsidR="00B73F62" w:rsidRPr="00FA796F" w:rsidRDefault="00B73F62" w:rsidP="00A81194">
            <w:pPr>
              <w:contextualSpacing/>
              <w:jc w:val="center"/>
            </w:pPr>
            <w:r w:rsidRPr="00FA796F">
              <w:t>CO</w:t>
            </w:r>
            <w:r>
              <w:t>5</w:t>
            </w:r>
          </w:p>
        </w:tc>
        <w:tc>
          <w:tcPr>
            <w:tcW w:w="355" w:type="pct"/>
            <w:vAlign w:val="center"/>
          </w:tcPr>
          <w:p w:rsidR="00B73F62" w:rsidRPr="00FA796F" w:rsidRDefault="00B73F62" w:rsidP="00A81194">
            <w:pPr>
              <w:contextualSpacing/>
              <w:jc w:val="center"/>
            </w:pPr>
            <w:r>
              <w:t>U</w:t>
            </w:r>
          </w:p>
        </w:tc>
        <w:tc>
          <w:tcPr>
            <w:tcW w:w="473" w:type="pct"/>
            <w:vAlign w:val="center"/>
          </w:tcPr>
          <w:p w:rsidR="00B73F62" w:rsidRPr="00FA796F" w:rsidRDefault="00B73F62" w:rsidP="00A81194">
            <w:pPr>
              <w:contextualSpacing/>
              <w:jc w:val="center"/>
            </w:pPr>
            <w:r>
              <w:t>8</w:t>
            </w:r>
          </w:p>
        </w:tc>
      </w:tr>
      <w:tr w:rsidR="00B73F62" w:rsidRPr="00FA796F" w:rsidTr="00A81194">
        <w:trPr>
          <w:trHeight w:val="396"/>
        </w:trPr>
        <w:tc>
          <w:tcPr>
            <w:tcW w:w="272" w:type="pct"/>
            <w:vAlign w:val="center"/>
          </w:tcPr>
          <w:p w:rsidR="00B73F62" w:rsidRPr="00FA796F" w:rsidRDefault="00B73F62" w:rsidP="00A81194">
            <w:pPr>
              <w:contextualSpacing/>
              <w:jc w:val="center"/>
            </w:pPr>
            <w:r>
              <w:t>2</w:t>
            </w:r>
            <w:r w:rsidRPr="00FA796F">
              <w:t>2.</w:t>
            </w:r>
          </w:p>
        </w:tc>
        <w:tc>
          <w:tcPr>
            <w:tcW w:w="189" w:type="pct"/>
            <w:vAlign w:val="center"/>
          </w:tcPr>
          <w:p w:rsidR="00B73F62" w:rsidRPr="00FA796F" w:rsidRDefault="00B73F62" w:rsidP="00A81194">
            <w:pPr>
              <w:contextualSpacing/>
              <w:jc w:val="center"/>
            </w:pPr>
            <w:r w:rsidRPr="00FA796F">
              <w:t>a.</w:t>
            </w:r>
          </w:p>
        </w:tc>
        <w:tc>
          <w:tcPr>
            <w:tcW w:w="3323" w:type="pct"/>
            <w:vAlign w:val="bottom"/>
          </w:tcPr>
          <w:p w:rsidR="00B73F62" w:rsidRPr="00FA796F" w:rsidRDefault="00B73F62" w:rsidP="00A81194">
            <w:pPr>
              <w:contextualSpacing/>
              <w:jc w:val="both"/>
            </w:pPr>
            <w:r>
              <w:t xml:space="preserve">Write a short note on aluminium alloys. </w:t>
            </w:r>
          </w:p>
        </w:tc>
        <w:tc>
          <w:tcPr>
            <w:tcW w:w="388" w:type="pct"/>
            <w:vAlign w:val="center"/>
          </w:tcPr>
          <w:p w:rsidR="00B73F62" w:rsidRPr="00FA796F" w:rsidRDefault="00B73F62" w:rsidP="00A81194">
            <w:pPr>
              <w:contextualSpacing/>
              <w:jc w:val="center"/>
            </w:pPr>
            <w:r w:rsidRPr="00FA796F">
              <w:t>CO</w:t>
            </w:r>
            <w:r>
              <w:t>5</w:t>
            </w:r>
          </w:p>
        </w:tc>
        <w:tc>
          <w:tcPr>
            <w:tcW w:w="355" w:type="pct"/>
            <w:vAlign w:val="center"/>
          </w:tcPr>
          <w:p w:rsidR="00B73F62" w:rsidRPr="00FA796F" w:rsidRDefault="00B73F62" w:rsidP="00A81194">
            <w:pPr>
              <w:contextualSpacing/>
              <w:jc w:val="center"/>
            </w:pPr>
            <w:r>
              <w:t>U</w:t>
            </w:r>
          </w:p>
        </w:tc>
        <w:tc>
          <w:tcPr>
            <w:tcW w:w="473" w:type="pct"/>
            <w:vAlign w:val="center"/>
          </w:tcPr>
          <w:p w:rsidR="00B73F62" w:rsidRPr="00FA796F" w:rsidRDefault="00B73F62" w:rsidP="00A81194">
            <w:pPr>
              <w:contextualSpacing/>
              <w:jc w:val="center"/>
            </w:pPr>
            <w:r>
              <w:t>4</w:t>
            </w:r>
          </w:p>
        </w:tc>
      </w:tr>
      <w:tr w:rsidR="00B73F62" w:rsidRPr="00FA796F" w:rsidTr="00A81194">
        <w:trPr>
          <w:trHeight w:val="396"/>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r w:rsidRPr="00FA796F">
              <w:t>b.</w:t>
            </w:r>
          </w:p>
        </w:tc>
        <w:tc>
          <w:tcPr>
            <w:tcW w:w="3323" w:type="pct"/>
            <w:vAlign w:val="bottom"/>
          </w:tcPr>
          <w:p w:rsidR="00B73F62" w:rsidRPr="00FA796F" w:rsidRDefault="00B73F62" w:rsidP="00B73F62">
            <w:pPr>
              <w:contextualSpacing/>
              <w:jc w:val="both"/>
              <w:rPr>
                <w:bCs/>
              </w:rPr>
            </w:pPr>
            <w:r>
              <w:rPr>
                <w:bCs/>
              </w:rPr>
              <w:t>Explain in detail the heat treatment of aluminium alloys.</w:t>
            </w:r>
          </w:p>
        </w:tc>
        <w:tc>
          <w:tcPr>
            <w:tcW w:w="388" w:type="pct"/>
            <w:vAlign w:val="center"/>
          </w:tcPr>
          <w:p w:rsidR="00B73F62" w:rsidRPr="00FA796F" w:rsidRDefault="00B73F62" w:rsidP="00A81194">
            <w:pPr>
              <w:contextualSpacing/>
              <w:jc w:val="center"/>
            </w:pPr>
            <w:r w:rsidRPr="00FA796F">
              <w:t>CO</w:t>
            </w:r>
            <w:r>
              <w:t>5</w:t>
            </w:r>
          </w:p>
        </w:tc>
        <w:tc>
          <w:tcPr>
            <w:tcW w:w="355" w:type="pct"/>
            <w:vAlign w:val="center"/>
          </w:tcPr>
          <w:p w:rsidR="00B73F62" w:rsidRPr="00FA796F" w:rsidRDefault="00B73F62" w:rsidP="00A81194">
            <w:pPr>
              <w:contextualSpacing/>
              <w:jc w:val="center"/>
            </w:pPr>
            <w:r>
              <w:t>A</w:t>
            </w:r>
          </w:p>
        </w:tc>
        <w:tc>
          <w:tcPr>
            <w:tcW w:w="473" w:type="pct"/>
            <w:vAlign w:val="center"/>
          </w:tcPr>
          <w:p w:rsidR="00B73F62" w:rsidRPr="00FA796F" w:rsidRDefault="00B73F62" w:rsidP="00A81194">
            <w:pPr>
              <w:contextualSpacing/>
              <w:jc w:val="center"/>
            </w:pPr>
            <w:r>
              <w:t>8</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23.</w:t>
            </w:r>
          </w:p>
        </w:tc>
        <w:tc>
          <w:tcPr>
            <w:tcW w:w="189" w:type="pct"/>
            <w:vAlign w:val="center"/>
          </w:tcPr>
          <w:p w:rsidR="00B73F62" w:rsidRPr="00FA796F" w:rsidRDefault="00B73F62" w:rsidP="00A81194">
            <w:pPr>
              <w:contextualSpacing/>
              <w:jc w:val="center"/>
            </w:pPr>
            <w:r w:rsidRPr="00FA796F">
              <w:t>a.</w:t>
            </w:r>
          </w:p>
        </w:tc>
        <w:tc>
          <w:tcPr>
            <w:tcW w:w="3323" w:type="pct"/>
            <w:vAlign w:val="bottom"/>
          </w:tcPr>
          <w:p w:rsidR="00B73F62" w:rsidRPr="00FA796F" w:rsidRDefault="00B73F62" w:rsidP="00A81194">
            <w:pPr>
              <w:contextualSpacing/>
              <w:jc w:val="both"/>
            </w:pPr>
            <w:r>
              <w:t>Write a short note on s</w:t>
            </w:r>
            <w:r w:rsidRPr="00DC2FD9">
              <w:t>teels used in solid propellant and liquid propellant rocket motors</w:t>
            </w:r>
            <w:r>
              <w:t>.</w:t>
            </w:r>
          </w:p>
        </w:tc>
        <w:tc>
          <w:tcPr>
            <w:tcW w:w="388" w:type="pct"/>
            <w:vAlign w:val="center"/>
          </w:tcPr>
          <w:p w:rsidR="00B73F62" w:rsidRPr="00FA796F" w:rsidRDefault="00B73F62" w:rsidP="00A81194">
            <w:pPr>
              <w:contextualSpacing/>
              <w:jc w:val="center"/>
            </w:pPr>
            <w:r w:rsidRPr="00FA796F">
              <w:t>CO</w:t>
            </w:r>
            <w:r>
              <w:t>6</w:t>
            </w:r>
          </w:p>
        </w:tc>
        <w:tc>
          <w:tcPr>
            <w:tcW w:w="355" w:type="pct"/>
            <w:vAlign w:val="center"/>
          </w:tcPr>
          <w:p w:rsidR="00B73F62" w:rsidRPr="00FA796F" w:rsidRDefault="00B73F62" w:rsidP="00A81194">
            <w:pPr>
              <w:contextualSpacing/>
              <w:jc w:val="center"/>
            </w:pPr>
            <w:r>
              <w:t>U</w:t>
            </w:r>
          </w:p>
        </w:tc>
        <w:tc>
          <w:tcPr>
            <w:tcW w:w="473" w:type="pct"/>
            <w:vAlign w:val="center"/>
          </w:tcPr>
          <w:p w:rsidR="00B73F62" w:rsidRPr="00FA796F" w:rsidRDefault="00B73F62" w:rsidP="00A81194">
            <w:pPr>
              <w:contextualSpacing/>
              <w:jc w:val="center"/>
            </w:pPr>
            <w:r>
              <w:t>4</w:t>
            </w:r>
          </w:p>
        </w:tc>
      </w:tr>
      <w:tr w:rsidR="00B73F62" w:rsidRPr="00FA796F" w:rsidTr="00A81194">
        <w:trPr>
          <w:trHeight w:val="396"/>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r w:rsidRPr="00FA796F">
              <w:t>b.</w:t>
            </w:r>
          </w:p>
        </w:tc>
        <w:tc>
          <w:tcPr>
            <w:tcW w:w="3323" w:type="pct"/>
            <w:vAlign w:val="bottom"/>
          </w:tcPr>
          <w:p w:rsidR="00B73F62" w:rsidRPr="00FA796F" w:rsidRDefault="00B73F62" w:rsidP="00A81194">
            <w:pPr>
              <w:contextualSpacing/>
              <w:jc w:val="both"/>
              <w:rPr>
                <w:bCs/>
              </w:rPr>
            </w:pPr>
            <w:r w:rsidRPr="00DC2FD9">
              <w:rPr>
                <w:bCs/>
              </w:rPr>
              <w:t xml:space="preserve">Explain </w:t>
            </w:r>
            <w:r>
              <w:rPr>
                <w:bCs/>
              </w:rPr>
              <w:t xml:space="preserve">in detail </w:t>
            </w:r>
            <w:r w:rsidRPr="00DC2FD9">
              <w:rPr>
                <w:bCs/>
              </w:rPr>
              <w:t xml:space="preserve">about the </w:t>
            </w:r>
            <w:r>
              <w:rPr>
                <w:bCs/>
              </w:rPr>
              <w:t>requirements</w:t>
            </w:r>
            <w:r w:rsidRPr="00DC2FD9">
              <w:rPr>
                <w:bCs/>
              </w:rPr>
              <w:t xml:space="preserve"> of materials </w:t>
            </w:r>
            <w:r>
              <w:rPr>
                <w:bCs/>
              </w:rPr>
              <w:t xml:space="preserve">used </w:t>
            </w:r>
            <w:r w:rsidRPr="00DC2FD9">
              <w:rPr>
                <w:bCs/>
              </w:rPr>
              <w:t>for storage of cryogenic propellants and pumps</w:t>
            </w:r>
          </w:p>
        </w:tc>
        <w:tc>
          <w:tcPr>
            <w:tcW w:w="388" w:type="pct"/>
            <w:vAlign w:val="center"/>
          </w:tcPr>
          <w:p w:rsidR="00B73F62" w:rsidRPr="00FA796F" w:rsidRDefault="00B73F62" w:rsidP="00A81194">
            <w:pPr>
              <w:contextualSpacing/>
              <w:jc w:val="center"/>
            </w:pPr>
            <w:r w:rsidRPr="00FA796F">
              <w:t>CO</w:t>
            </w:r>
            <w:r>
              <w:t>6</w:t>
            </w:r>
          </w:p>
        </w:tc>
        <w:tc>
          <w:tcPr>
            <w:tcW w:w="355" w:type="pct"/>
            <w:vAlign w:val="center"/>
          </w:tcPr>
          <w:p w:rsidR="00B73F62" w:rsidRPr="00FA796F" w:rsidRDefault="00B73F62" w:rsidP="00A81194">
            <w:pPr>
              <w:contextualSpacing/>
              <w:jc w:val="center"/>
            </w:pPr>
            <w:r>
              <w:t>U</w:t>
            </w:r>
          </w:p>
        </w:tc>
        <w:tc>
          <w:tcPr>
            <w:tcW w:w="473" w:type="pct"/>
            <w:vAlign w:val="center"/>
          </w:tcPr>
          <w:p w:rsidR="00B73F62" w:rsidRPr="00FA796F" w:rsidRDefault="00B73F62" w:rsidP="00A81194">
            <w:pPr>
              <w:contextualSpacing/>
              <w:jc w:val="center"/>
            </w:pPr>
            <w:r>
              <w:t>8</w:t>
            </w:r>
          </w:p>
        </w:tc>
      </w:tr>
      <w:tr w:rsidR="00B73F62" w:rsidRPr="00FA796F" w:rsidTr="00A81194">
        <w:trPr>
          <w:trHeight w:val="300"/>
        </w:trPr>
        <w:tc>
          <w:tcPr>
            <w:tcW w:w="5000" w:type="pct"/>
            <w:gridSpan w:val="6"/>
            <w:vAlign w:val="center"/>
          </w:tcPr>
          <w:p w:rsidR="00B73F62" w:rsidRPr="00FA796F" w:rsidRDefault="00B73F62" w:rsidP="00A81194">
            <w:pPr>
              <w:contextualSpacing/>
              <w:jc w:val="center"/>
              <w:rPr>
                <w:b/>
                <w:bCs/>
              </w:rPr>
            </w:pPr>
            <w:r w:rsidRPr="00FA796F">
              <w:rPr>
                <w:b/>
                <w:bCs/>
              </w:rPr>
              <w:t>COMPULSORY QUESTION</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24.</w:t>
            </w:r>
          </w:p>
        </w:tc>
        <w:tc>
          <w:tcPr>
            <w:tcW w:w="189" w:type="pct"/>
            <w:vAlign w:val="center"/>
          </w:tcPr>
          <w:p w:rsidR="00B73F62" w:rsidRPr="00FA796F" w:rsidRDefault="00B73F62" w:rsidP="00A81194">
            <w:pPr>
              <w:contextualSpacing/>
              <w:jc w:val="center"/>
            </w:pPr>
            <w:r w:rsidRPr="00FA796F">
              <w:t>a.</w:t>
            </w:r>
          </w:p>
        </w:tc>
        <w:tc>
          <w:tcPr>
            <w:tcW w:w="3323" w:type="pct"/>
            <w:vAlign w:val="bottom"/>
          </w:tcPr>
          <w:p w:rsidR="00B73F62" w:rsidRPr="00FA796F" w:rsidRDefault="00B73F62" w:rsidP="00A81194">
            <w:pPr>
              <w:contextualSpacing/>
              <w:jc w:val="both"/>
            </w:pPr>
            <w:r>
              <w:t>Define prepregs.</w:t>
            </w:r>
          </w:p>
        </w:tc>
        <w:tc>
          <w:tcPr>
            <w:tcW w:w="388" w:type="pct"/>
            <w:vAlign w:val="center"/>
          </w:tcPr>
          <w:p w:rsidR="00B73F62" w:rsidRPr="00FA796F" w:rsidRDefault="00B73F62" w:rsidP="00A81194">
            <w:pPr>
              <w:contextualSpacing/>
              <w:jc w:val="center"/>
            </w:pPr>
            <w:r w:rsidRPr="00FA796F">
              <w:t>CO</w:t>
            </w:r>
            <w:r>
              <w:t>4</w:t>
            </w:r>
          </w:p>
        </w:tc>
        <w:tc>
          <w:tcPr>
            <w:tcW w:w="355" w:type="pct"/>
            <w:vAlign w:val="center"/>
          </w:tcPr>
          <w:p w:rsidR="00B73F62" w:rsidRPr="00FA796F" w:rsidRDefault="00B73F62" w:rsidP="00A81194">
            <w:pPr>
              <w:contextualSpacing/>
              <w:jc w:val="center"/>
            </w:pPr>
            <w:r>
              <w:t>U</w:t>
            </w:r>
          </w:p>
        </w:tc>
        <w:tc>
          <w:tcPr>
            <w:tcW w:w="473" w:type="pct"/>
            <w:vAlign w:val="center"/>
          </w:tcPr>
          <w:p w:rsidR="00B73F62" w:rsidRPr="00FA796F" w:rsidRDefault="00B73F62" w:rsidP="00A81194">
            <w:pPr>
              <w:contextualSpacing/>
              <w:jc w:val="center"/>
            </w:pPr>
            <w:r>
              <w:t>4</w:t>
            </w:r>
          </w:p>
        </w:tc>
      </w:tr>
      <w:tr w:rsidR="00B73F62" w:rsidRPr="00FA796F" w:rsidTr="00A81194">
        <w:trPr>
          <w:trHeight w:val="396"/>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r w:rsidRPr="00FA796F">
              <w:t>b.</w:t>
            </w:r>
          </w:p>
        </w:tc>
        <w:tc>
          <w:tcPr>
            <w:tcW w:w="3323" w:type="pct"/>
            <w:vAlign w:val="bottom"/>
          </w:tcPr>
          <w:p w:rsidR="00B73F62" w:rsidRPr="00FA796F" w:rsidRDefault="00B73F62" w:rsidP="00A81194">
            <w:pPr>
              <w:contextualSpacing/>
              <w:jc w:val="both"/>
              <w:rPr>
                <w:bCs/>
              </w:rPr>
            </w:pPr>
            <w:r>
              <w:rPr>
                <w:bCs/>
              </w:rPr>
              <w:t>List down the advanced methods for fabricating fiber reinforced polymers and explain in detail about any one method.</w:t>
            </w:r>
          </w:p>
        </w:tc>
        <w:tc>
          <w:tcPr>
            <w:tcW w:w="388" w:type="pct"/>
            <w:vAlign w:val="center"/>
          </w:tcPr>
          <w:p w:rsidR="00B73F62" w:rsidRPr="00FA796F" w:rsidRDefault="00B73F62" w:rsidP="00A81194">
            <w:pPr>
              <w:contextualSpacing/>
              <w:jc w:val="center"/>
            </w:pPr>
            <w:r w:rsidRPr="00FA796F">
              <w:t>CO</w:t>
            </w:r>
            <w:r>
              <w:t>4</w:t>
            </w:r>
          </w:p>
        </w:tc>
        <w:tc>
          <w:tcPr>
            <w:tcW w:w="355" w:type="pct"/>
            <w:vAlign w:val="center"/>
          </w:tcPr>
          <w:p w:rsidR="00B73F62" w:rsidRPr="00FA796F" w:rsidRDefault="00B73F62" w:rsidP="00A81194">
            <w:pPr>
              <w:contextualSpacing/>
              <w:jc w:val="center"/>
            </w:pPr>
            <w:r>
              <w:t>A</w:t>
            </w:r>
          </w:p>
        </w:tc>
        <w:tc>
          <w:tcPr>
            <w:tcW w:w="473" w:type="pct"/>
            <w:vAlign w:val="center"/>
          </w:tcPr>
          <w:p w:rsidR="00B73F62" w:rsidRPr="00FA796F" w:rsidRDefault="00B73F62" w:rsidP="00A81194">
            <w:pPr>
              <w:contextualSpacing/>
              <w:jc w:val="center"/>
            </w:pPr>
            <w:r>
              <w:t>8</w:t>
            </w:r>
          </w:p>
        </w:tc>
      </w:tr>
    </w:tbl>
    <w:p w:rsidR="00B73F62" w:rsidRDefault="00B73F62"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B73F62" w:rsidRPr="00FA796F" w:rsidRDefault="00B73F62"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B73F62" w:rsidRPr="00FA796F" w:rsidTr="00A81194">
        <w:trPr>
          <w:trHeight w:val="280"/>
        </w:trPr>
        <w:tc>
          <w:tcPr>
            <w:tcW w:w="862" w:type="dxa"/>
          </w:tcPr>
          <w:p w:rsidR="00B73F62" w:rsidRPr="00FA796F" w:rsidRDefault="00B73F62" w:rsidP="00A81194">
            <w:pPr>
              <w:contextualSpacing/>
            </w:pPr>
          </w:p>
        </w:tc>
        <w:tc>
          <w:tcPr>
            <w:tcW w:w="9621" w:type="dxa"/>
          </w:tcPr>
          <w:p w:rsidR="00B73F62" w:rsidRPr="00FA796F" w:rsidRDefault="00B73F62" w:rsidP="00A81194">
            <w:pPr>
              <w:contextualSpacing/>
              <w:jc w:val="center"/>
              <w:rPr>
                <w:b/>
              </w:rPr>
            </w:pPr>
            <w:r w:rsidRPr="00FA796F">
              <w:rPr>
                <w:b/>
              </w:rPr>
              <w:t>COURSE OUTCOMES</w:t>
            </w:r>
          </w:p>
        </w:tc>
      </w:tr>
      <w:tr w:rsidR="00B73F62" w:rsidRPr="00FA796F" w:rsidTr="00A81194">
        <w:trPr>
          <w:trHeight w:val="280"/>
        </w:trPr>
        <w:tc>
          <w:tcPr>
            <w:tcW w:w="862" w:type="dxa"/>
          </w:tcPr>
          <w:p w:rsidR="00B73F62" w:rsidRPr="00F44DED" w:rsidRDefault="00B73F62" w:rsidP="00A81194">
            <w:pPr>
              <w:contextualSpacing/>
              <w:rPr>
                <w:bCs/>
              </w:rPr>
            </w:pPr>
            <w:r w:rsidRPr="00F44DED">
              <w:rPr>
                <w:bCs/>
              </w:rPr>
              <w:t>CO1</w:t>
            </w:r>
          </w:p>
        </w:tc>
        <w:tc>
          <w:tcPr>
            <w:tcW w:w="9621" w:type="dxa"/>
            <w:vAlign w:val="center"/>
          </w:tcPr>
          <w:p w:rsidR="00B73F62" w:rsidRPr="00FA796F" w:rsidRDefault="00B73F62" w:rsidP="00A81194">
            <w:pPr>
              <w:contextualSpacing/>
              <w:jc w:val="both"/>
            </w:pPr>
            <w:r w:rsidRPr="00542FE0">
              <w:t>Explain the influenced of microstructure on mechanical properties of metals and alloys</w:t>
            </w:r>
            <w:r>
              <w:t>.</w:t>
            </w:r>
          </w:p>
        </w:tc>
      </w:tr>
      <w:tr w:rsidR="00B73F62" w:rsidRPr="00FA796F" w:rsidTr="00B73F62">
        <w:trPr>
          <w:trHeight w:val="280"/>
        </w:trPr>
        <w:tc>
          <w:tcPr>
            <w:tcW w:w="862" w:type="dxa"/>
          </w:tcPr>
          <w:p w:rsidR="00B73F62" w:rsidRPr="00F44DED" w:rsidRDefault="00B73F62" w:rsidP="00B73F62">
            <w:pPr>
              <w:contextualSpacing/>
              <w:rPr>
                <w:bCs/>
              </w:rPr>
            </w:pPr>
            <w:r w:rsidRPr="00F44DED">
              <w:rPr>
                <w:bCs/>
              </w:rPr>
              <w:t>CO2</w:t>
            </w:r>
          </w:p>
        </w:tc>
        <w:tc>
          <w:tcPr>
            <w:tcW w:w="9621" w:type="dxa"/>
          </w:tcPr>
          <w:p w:rsidR="00B73F62" w:rsidRPr="00FA796F" w:rsidRDefault="00B73F62" w:rsidP="00B73F62">
            <w:pPr>
              <w:contextualSpacing/>
              <w:jc w:val="both"/>
            </w:pPr>
            <w:r w:rsidRPr="003F6E18">
              <w:t>Understand the material properties.</w:t>
            </w:r>
          </w:p>
        </w:tc>
      </w:tr>
      <w:tr w:rsidR="00B73F62" w:rsidRPr="00FA796F" w:rsidTr="00B73F62">
        <w:trPr>
          <w:trHeight w:val="280"/>
        </w:trPr>
        <w:tc>
          <w:tcPr>
            <w:tcW w:w="862" w:type="dxa"/>
          </w:tcPr>
          <w:p w:rsidR="00B73F62" w:rsidRPr="00F44DED" w:rsidRDefault="00B73F62" w:rsidP="00B73F62">
            <w:pPr>
              <w:contextualSpacing/>
              <w:rPr>
                <w:bCs/>
              </w:rPr>
            </w:pPr>
            <w:r w:rsidRPr="00F44DED">
              <w:rPr>
                <w:bCs/>
              </w:rPr>
              <w:t>CO3</w:t>
            </w:r>
          </w:p>
        </w:tc>
        <w:tc>
          <w:tcPr>
            <w:tcW w:w="9621" w:type="dxa"/>
          </w:tcPr>
          <w:p w:rsidR="00B73F62" w:rsidRPr="00FA796F" w:rsidRDefault="00B73F62" w:rsidP="00B73F62">
            <w:pPr>
              <w:contextualSpacing/>
              <w:jc w:val="both"/>
            </w:pPr>
            <w:r w:rsidRPr="003F6E18">
              <w:t>Classify different materials.</w:t>
            </w:r>
          </w:p>
        </w:tc>
      </w:tr>
      <w:tr w:rsidR="00B73F62" w:rsidRPr="00FA796F" w:rsidTr="00B73F62">
        <w:trPr>
          <w:trHeight w:val="280"/>
        </w:trPr>
        <w:tc>
          <w:tcPr>
            <w:tcW w:w="862" w:type="dxa"/>
          </w:tcPr>
          <w:p w:rsidR="00B73F62" w:rsidRPr="00F44DED" w:rsidRDefault="00B73F62" w:rsidP="00B73F62">
            <w:pPr>
              <w:contextualSpacing/>
              <w:rPr>
                <w:bCs/>
              </w:rPr>
            </w:pPr>
            <w:r w:rsidRPr="00F44DED">
              <w:rPr>
                <w:bCs/>
              </w:rPr>
              <w:t>CO4</w:t>
            </w:r>
          </w:p>
        </w:tc>
        <w:tc>
          <w:tcPr>
            <w:tcW w:w="9621" w:type="dxa"/>
          </w:tcPr>
          <w:p w:rsidR="00B73F62" w:rsidRPr="00FA796F" w:rsidRDefault="00B73F62" w:rsidP="00B73F62">
            <w:pPr>
              <w:contextualSpacing/>
              <w:jc w:val="both"/>
            </w:pPr>
            <w:r w:rsidRPr="003F6E18">
              <w:t>Identify the testing method of materials.</w:t>
            </w:r>
          </w:p>
        </w:tc>
      </w:tr>
      <w:tr w:rsidR="00B73F62" w:rsidRPr="00FA796F" w:rsidTr="00B73F62">
        <w:trPr>
          <w:trHeight w:val="280"/>
        </w:trPr>
        <w:tc>
          <w:tcPr>
            <w:tcW w:w="862" w:type="dxa"/>
          </w:tcPr>
          <w:p w:rsidR="00B73F62" w:rsidRPr="00F44DED" w:rsidRDefault="00B73F62" w:rsidP="00B73F62">
            <w:pPr>
              <w:contextualSpacing/>
              <w:rPr>
                <w:bCs/>
              </w:rPr>
            </w:pPr>
            <w:r w:rsidRPr="00F44DED">
              <w:rPr>
                <w:bCs/>
              </w:rPr>
              <w:t>CO5</w:t>
            </w:r>
          </w:p>
        </w:tc>
        <w:tc>
          <w:tcPr>
            <w:tcW w:w="9621" w:type="dxa"/>
          </w:tcPr>
          <w:p w:rsidR="00B73F62" w:rsidRPr="00FA796F" w:rsidRDefault="00B73F62" w:rsidP="00B73F62">
            <w:pPr>
              <w:contextualSpacing/>
              <w:jc w:val="both"/>
            </w:pPr>
            <w:r w:rsidRPr="00856527">
              <w:t>Select the right material for particular applications.</w:t>
            </w:r>
          </w:p>
        </w:tc>
      </w:tr>
      <w:tr w:rsidR="00B73F62" w:rsidRPr="00FA796F" w:rsidTr="00B73F62">
        <w:trPr>
          <w:trHeight w:val="280"/>
        </w:trPr>
        <w:tc>
          <w:tcPr>
            <w:tcW w:w="862" w:type="dxa"/>
          </w:tcPr>
          <w:p w:rsidR="00B73F62" w:rsidRPr="00F44DED" w:rsidRDefault="00B73F62" w:rsidP="00B73F62">
            <w:pPr>
              <w:contextualSpacing/>
              <w:rPr>
                <w:bCs/>
              </w:rPr>
            </w:pPr>
            <w:r w:rsidRPr="00F44DED">
              <w:rPr>
                <w:bCs/>
              </w:rPr>
              <w:t>CO6</w:t>
            </w:r>
          </w:p>
        </w:tc>
        <w:tc>
          <w:tcPr>
            <w:tcW w:w="9621" w:type="dxa"/>
          </w:tcPr>
          <w:p w:rsidR="00B73F62" w:rsidRPr="00FA796F" w:rsidRDefault="00B73F62" w:rsidP="00B73F62">
            <w:pPr>
              <w:contextualSpacing/>
              <w:jc w:val="both"/>
            </w:pPr>
            <w:r w:rsidRPr="00856527">
              <w:t>Develop new material combinations based on requirement</w:t>
            </w:r>
          </w:p>
        </w:tc>
      </w:tr>
    </w:tbl>
    <w:p w:rsidR="00B73F62" w:rsidRPr="00FA796F" w:rsidRDefault="00B73F62"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B73F62" w:rsidRPr="00FA796F" w:rsidTr="00A81194">
        <w:trPr>
          <w:jc w:val="center"/>
        </w:trPr>
        <w:tc>
          <w:tcPr>
            <w:tcW w:w="10348" w:type="dxa"/>
            <w:gridSpan w:val="8"/>
          </w:tcPr>
          <w:p w:rsidR="00B73F62" w:rsidRPr="00FA796F" w:rsidRDefault="00B73F62" w:rsidP="00A81194">
            <w:pPr>
              <w:contextualSpacing/>
              <w:jc w:val="center"/>
              <w:rPr>
                <w:b/>
              </w:rPr>
            </w:pPr>
            <w:r w:rsidRPr="00FA796F">
              <w:rPr>
                <w:b/>
              </w:rPr>
              <w:t>Assessment Pattern as per Bloom’s Taxonomy</w:t>
            </w:r>
          </w:p>
        </w:tc>
      </w:tr>
      <w:tr w:rsidR="00B73F62" w:rsidRPr="00FA796F" w:rsidTr="00A81194">
        <w:trPr>
          <w:jc w:val="center"/>
        </w:trPr>
        <w:tc>
          <w:tcPr>
            <w:tcW w:w="1560" w:type="dxa"/>
          </w:tcPr>
          <w:p w:rsidR="00B73F62" w:rsidRPr="00FA796F" w:rsidRDefault="00B73F62" w:rsidP="00A81194">
            <w:pPr>
              <w:contextualSpacing/>
              <w:jc w:val="center"/>
              <w:rPr>
                <w:b/>
                <w:bCs/>
              </w:rPr>
            </w:pPr>
            <w:r w:rsidRPr="00FA796F">
              <w:rPr>
                <w:b/>
                <w:bCs/>
              </w:rPr>
              <w:t>CO / P</w:t>
            </w:r>
          </w:p>
        </w:tc>
        <w:tc>
          <w:tcPr>
            <w:tcW w:w="1417" w:type="dxa"/>
          </w:tcPr>
          <w:p w:rsidR="00B73F62" w:rsidRPr="00FA796F" w:rsidRDefault="00B73F62" w:rsidP="00A81194">
            <w:pPr>
              <w:contextualSpacing/>
              <w:jc w:val="center"/>
              <w:rPr>
                <w:b/>
              </w:rPr>
            </w:pPr>
            <w:r w:rsidRPr="00FA796F">
              <w:rPr>
                <w:b/>
              </w:rPr>
              <w:t>R</w:t>
            </w:r>
          </w:p>
        </w:tc>
        <w:tc>
          <w:tcPr>
            <w:tcW w:w="1276" w:type="dxa"/>
          </w:tcPr>
          <w:p w:rsidR="00B73F62" w:rsidRPr="00FA796F" w:rsidRDefault="00B73F62" w:rsidP="00A81194">
            <w:pPr>
              <w:contextualSpacing/>
              <w:jc w:val="center"/>
              <w:rPr>
                <w:b/>
              </w:rPr>
            </w:pPr>
            <w:r w:rsidRPr="00FA796F">
              <w:rPr>
                <w:b/>
              </w:rPr>
              <w:t>U</w:t>
            </w:r>
          </w:p>
        </w:tc>
        <w:tc>
          <w:tcPr>
            <w:tcW w:w="1134" w:type="dxa"/>
          </w:tcPr>
          <w:p w:rsidR="00B73F62" w:rsidRPr="00FA796F" w:rsidRDefault="00B73F62" w:rsidP="00A81194">
            <w:pPr>
              <w:contextualSpacing/>
              <w:jc w:val="center"/>
              <w:rPr>
                <w:b/>
              </w:rPr>
            </w:pPr>
            <w:r w:rsidRPr="00FA796F">
              <w:rPr>
                <w:b/>
              </w:rPr>
              <w:t>A</w:t>
            </w:r>
          </w:p>
        </w:tc>
        <w:tc>
          <w:tcPr>
            <w:tcW w:w="1418" w:type="dxa"/>
          </w:tcPr>
          <w:p w:rsidR="00B73F62" w:rsidRPr="00FA796F" w:rsidRDefault="00B73F62" w:rsidP="00A81194">
            <w:pPr>
              <w:contextualSpacing/>
              <w:jc w:val="center"/>
              <w:rPr>
                <w:b/>
              </w:rPr>
            </w:pPr>
            <w:r w:rsidRPr="00FA796F">
              <w:rPr>
                <w:b/>
              </w:rPr>
              <w:t>An</w:t>
            </w:r>
          </w:p>
        </w:tc>
        <w:tc>
          <w:tcPr>
            <w:tcW w:w="708" w:type="dxa"/>
          </w:tcPr>
          <w:p w:rsidR="00B73F62" w:rsidRPr="00FA796F" w:rsidRDefault="00B73F62" w:rsidP="00A81194">
            <w:pPr>
              <w:contextualSpacing/>
              <w:jc w:val="center"/>
              <w:rPr>
                <w:b/>
              </w:rPr>
            </w:pPr>
            <w:r w:rsidRPr="00FA796F">
              <w:rPr>
                <w:b/>
              </w:rPr>
              <w:t>E</w:t>
            </w:r>
          </w:p>
        </w:tc>
        <w:tc>
          <w:tcPr>
            <w:tcW w:w="1134" w:type="dxa"/>
          </w:tcPr>
          <w:p w:rsidR="00B73F62" w:rsidRPr="00FA796F" w:rsidRDefault="00B73F62" w:rsidP="00A81194">
            <w:pPr>
              <w:contextualSpacing/>
              <w:jc w:val="center"/>
              <w:rPr>
                <w:b/>
              </w:rPr>
            </w:pPr>
            <w:r w:rsidRPr="00FA796F">
              <w:rPr>
                <w:b/>
              </w:rPr>
              <w:t>C</w:t>
            </w:r>
          </w:p>
        </w:tc>
        <w:tc>
          <w:tcPr>
            <w:tcW w:w="1701" w:type="dxa"/>
          </w:tcPr>
          <w:p w:rsidR="00B73F62" w:rsidRPr="00FA796F" w:rsidRDefault="00B73F62" w:rsidP="00A81194">
            <w:pPr>
              <w:contextualSpacing/>
              <w:jc w:val="center"/>
              <w:rPr>
                <w:b/>
              </w:rPr>
            </w:pPr>
            <w:r w:rsidRPr="00FA796F">
              <w:rPr>
                <w:b/>
              </w:rPr>
              <w:t>Total</w:t>
            </w:r>
          </w:p>
        </w:tc>
      </w:tr>
      <w:tr w:rsidR="00B73F62" w:rsidRPr="00FA796F" w:rsidTr="00A81194">
        <w:trPr>
          <w:jc w:val="center"/>
        </w:trPr>
        <w:tc>
          <w:tcPr>
            <w:tcW w:w="1560" w:type="dxa"/>
          </w:tcPr>
          <w:p w:rsidR="00B73F62" w:rsidRPr="00F44DED" w:rsidRDefault="00B73F62" w:rsidP="00A81194">
            <w:pPr>
              <w:contextualSpacing/>
              <w:jc w:val="center"/>
              <w:rPr>
                <w:bCs/>
              </w:rPr>
            </w:pPr>
            <w:r w:rsidRPr="00F44DED">
              <w:rPr>
                <w:bCs/>
              </w:rPr>
              <w:t>CO1</w:t>
            </w:r>
          </w:p>
        </w:tc>
        <w:tc>
          <w:tcPr>
            <w:tcW w:w="1417" w:type="dxa"/>
          </w:tcPr>
          <w:p w:rsidR="00B73F62" w:rsidRPr="00FA796F" w:rsidRDefault="00B73F62" w:rsidP="00A81194">
            <w:pPr>
              <w:contextualSpacing/>
              <w:jc w:val="center"/>
            </w:pPr>
            <w:r>
              <w:t>1</w:t>
            </w:r>
          </w:p>
        </w:tc>
        <w:tc>
          <w:tcPr>
            <w:tcW w:w="1276" w:type="dxa"/>
          </w:tcPr>
          <w:p w:rsidR="00B73F62" w:rsidRPr="00FA796F" w:rsidRDefault="00B73F62" w:rsidP="00A81194">
            <w:pPr>
              <w:contextualSpacing/>
              <w:jc w:val="center"/>
            </w:pPr>
            <w:r>
              <w:t>8</w:t>
            </w:r>
          </w:p>
        </w:tc>
        <w:tc>
          <w:tcPr>
            <w:tcW w:w="1134" w:type="dxa"/>
          </w:tcPr>
          <w:p w:rsidR="00B73F62" w:rsidRPr="00FA796F" w:rsidRDefault="00B73F62" w:rsidP="00A81194">
            <w:pPr>
              <w:contextualSpacing/>
              <w:jc w:val="center"/>
            </w:pPr>
            <w:r>
              <w:t>8</w:t>
            </w:r>
          </w:p>
        </w:tc>
        <w:tc>
          <w:tcPr>
            <w:tcW w:w="1418" w:type="dxa"/>
          </w:tcPr>
          <w:p w:rsidR="00B73F62" w:rsidRPr="00FA796F" w:rsidRDefault="00B73F62" w:rsidP="00A81194">
            <w:pPr>
              <w:contextualSpacing/>
              <w:jc w:val="center"/>
            </w:pPr>
          </w:p>
        </w:tc>
        <w:tc>
          <w:tcPr>
            <w:tcW w:w="708" w:type="dxa"/>
          </w:tcPr>
          <w:p w:rsidR="00B73F62" w:rsidRPr="00FA796F" w:rsidRDefault="00B73F62" w:rsidP="00A81194">
            <w:pPr>
              <w:contextualSpacing/>
              <w:jc w:val="center"/>
            </w:pPr>
          </w:p>
        </w:tc>
        <w:tc>
          <w:tcPr>
            <w:tcW w:w="1134" w:type="dxa"/>
          </w:tcPr>
          <w:p w:rsidR="00B73F62" w:rsidRPr="00FA796F" w:rsidRDefault="00B73F62" w:rsidP="00A81194">
            <w:pPr>
              <w:contextualSpacing/>
              <w:jc w:val="center"/>
            </w:pPr>
          </w:p>
        </w:tc>
        <w:tc>
          <w:tcPr>
            <w:tcW w:w="1701" w:type="dxa"/>
          </w:tcPr>
          <w:p w:rsidR="00B73F62" w:rsidRPr="00FA796F" w:rsidRDefault="00B73F62" w:rsidP="00A81194">
            <w:pPr>
              <w:contextualSpacing/>
              <w:jc w:val="center"/>
            </w:pPr>
            <w:r>
              <w:t>17</w:t>
            </w:r>
          </w:p>
        </w:tc>
      </w:tr>
      <w:tr w:rsidR="00B73F62" w:rsidRPr="00FA796F" w:rsidTr="00A81194">
        <w:trPr>
          <w:jc w:val="center"/>
        </w:trPr>
        <w:tc>
          <w:tcPr>
            <w:tcW w:w="1560" w:type="dxa"/>
          </w:tcPr>
          <w:p w:rsidR="00B73F62" w:rsidRPr="00F44DED" w:rsidRDefault="00B73F62" w:rsidP="00A81194">
            <w:pPr>
              <w:contextualSpacing/>
              <w:jc w:val="center"/>
              <w:rPr>
                <w:bCs/>
              </w:rPr>
            </w:pPr>
            <w:r w:rsidRPr="00F44DED">
              <w:rPr>
                <w:bCs/>
              </w:rPr>
              <w:t>CO2</w:t>
            </w:r>
          </w:p>
        </w:tc>
        <w:tc>
          <w:tcPr>
            <w:tcW w:w="1417" w:type="dxa"/>
          </w:tcPr>
          <w:p w:rsidR="00B73F62" w:rsidRPr="00FA796F" w:rsidRDefault="00B73F62" w:rsidP="00A81194">
            <w:pPr>
              <w:contextualSpacing/>
              <w:jc w:val="center"/>
            </w:pPr>
            <w:r>
              <w:t>1</w:t>
            </w:r>
          </w:p>
        </w:tc>
        <w:tc>
          <w:tcPr>
            <w:tcW w:w="1276" w:type="dxa"/>
          </w:tcPr>
          <w:p w:rsidR="00B73F62" w:rsidRPr="00FA796F" w:rsidRDefault="00B73F62" w:rsidP="00A81194">
            <w:pPr>
              <w:contextualSpacing/>
              <w:jc w:val="center"/>
            </w:pPr>
            <w:r>
              <w:t>16</w:t>
            </w:r>
          </w:p>
        </w:tc>
        <w:tc>
          <w:tcPr>
            <w:tcW w:w="1134" w:type="dxa"/>
          </w:tcPr>
          <w:p w:rsidR="00B73F62" w:rsidRPr="00FA796F" w:rsidRDefault="00B73F62" w:rsidP="00A81194">
            <w:pPr>
              <w:contextualSpacing/>
              <w:jc w:val="center"/>
            </w:pPr>
          </w:p>
        </w:tc>
        <w:tc>
          <w:tcPr>
            <w:tcW w:w="1418" w:type="dxa"/>
          </w:tcPr>
          <w:p w:rsidR="00B73F62" w:rsidRPr="00FA796F" w:rsidRDefault="00B73F62" w:rsidP="00A81194">
            <w:pPr>
              <w:contextualSpacing/>
              <w:jc w:val="center"/>
            </w:pPr>
          </w:p>
        </w:tc>
        <w:tc>
          <w:tcPr>
            <w:tcW w:w="708" w:type="dxa"/>
          </w:tcPr>
          <w:p w:rsidR="00B73F62" w:rsidRPr="00FA796F" w:rsidRDefault="00B73F62" w:rsidP="00A81194">
            <w:pPr>
              <w:contextualSpacing/>
              <w:jc w:val="center"/>
            </w:pPr>
          </w:p>
        </w:tc>
        <w:tc>
          <w:tcPr>
            <w:tcW w:w="1134" w:type="dxa"/>
          </w:tcPr>
          <w:p w:rsidR="00B73F62" w:rsidRPr="00FA796F" w:rsidRDefault="00B73F62" w:rsidP="00A81194">
            <w:pPr>
              <w:contextualSpacing/>
              <w:jc w:val="center"/>
            </w:pPr>
          </w:p>
        </w:tc>
        <w:tc>
          <w:tcPr>
            <w:tcW w:w="1701" w:type="dxa"/>
          </w:tcPr>
          <w:p w:rsidR="00B73F62" w:rsidRPr="00FA796F" w:rsidRDefault="00B73F62" w:rsidP="00A81194">
            <w:pPr>
              <w:contextualSpacing/>
              <w:jc w:val="center"/>
            </w:pPr>
            <w:r>
              <w:t>17</w:t>
            </w:r>
          </w:p>
        </w:tc>
      </w:tr>
      <w:tr w:rsidR="00B73F62" w:rsidRPr="00FA796F" w:rsidTr="00A81194">
        <w:trPr>
          <w:jc w:val="center"/>
        </w:trPr>
        <w:tc>
          <w:tcPr>
            <w:tcW w:w="1560" w:type="dxa"/>
          </w:tcPr>
          <w:p w:rsidR="00B73F62" w:rsidRPr="00F44DED" w:rsidRDefault="00B73F62" w:rsidP="00A81194">
            <w:pPr>
              <w:contextualSpacing/>
              <w:jc w:val="center"/>
              <w:rPr>
                <w:bCs/>
              </w:rPr>
            </w:pPr>
            <w:r w:rsidRPr="00F44DED">
              <w:rPr>
                <w:bCs/>
              </w:rPr>
              <w:t>CO3</w:t>
            </w:r>
          </w:p>
        </w:tc>
        <w:tc>
          <w:tcPr>
            <w:tcW w:w="1417" w:type="dxa"/>
          </w:tcPr>
          <w:p w:rsidR="00B73F62" w:rsidRPr="00FA796F" w:rsidRDefault="00B73F62" w:rsidP="00A81194">
            <w:pPr>
              <w:contextualSpacing/>
              <w:jc w:val="center"/>
            </w:pPr>
            <w:r>
              <w:t>1</w:t>
            </w:r>
          </w:p>
        </w:tc>
        <w:tc>
          <w:tcPr>
            <w:tcW w:w="1276" w:type="dxa"/>
          </w:tcPr>
          <w:p w:rsidR="00B73F62" w:rsidRPr="00FA796F" w:rsidRDefault="00B73F62" w:rsidP="00A81194">
            <w:pPr>
              <w:contextualSpacing/>
              <w:jc w:val="center"/>
            </w:pPr>
            <w:r>
              <w:t>7</w:t>
            </w:r>
          </w:p>
        </w:tc>
        <w:tc>
          <w:tcPr>
            <w:tcW w:w="1134" w:type="dxa"/>
          </w:tcPr>
          <w:p w:rsidR="00B73F62" w:rsidRPr="00FA796F" w:rsidRDefault="00B73F62" w:rsidP="00A81194">
            <w:pPr>
              <w:contextualSpacing/>
              <w:jc w:val="center"/>
            </w:pPr>
            <w:r>
              <w:t>8</w:t>
            </w:r>
          </w:p>
        </w:tc>
        <w:tc>
          <w:tcPr>
            <w:tcW w:w="1418" w:type="dxa"/>
          </w:tcPr>
          <w:p w:rsidR="00B73F62" w:rsidRPr="00FA796F" w:rsidRDefault="00B73F62" w:rsidP="00A81194">
            <w:pPr>
              <w:contextualSpacing/>
              <w:jc w:val="center"/>
            </w:pPr>
          </w:p>
        </w:tc>
        <w:tc>
          <w:tcPr>
            <w:tcW w:w="708" w:type="dxa"/>
          </w:tcPr>
          <w:p w:rsidR="00B73F62" w:rsidRPr="00FA796F" w:rsidRDefault="00B73F62" w:rsidP="00A81194">
            <w:pPr>
              <w:contextualSpacing/>
              <w:jc w:val="center"/>
            </w:pPr>
          </w:p>
        </w:tc>
        <w:tc>
          <w:tcPr>
            <w:tcW w:w="1134" w:type="dxa"/>
          </w:tcPr>
          <w:p w:rsidR="00B73F62" w:rsidRPr="00FA796F" w:rsidRDefault="00B73F62" w:rsidP="00A81194">
            <w:pPr>
              <w:contextualSpacing/>
              <w:jc w:val="center"/>
            </w:pPr>
          </w:p>
        </w:tc>
        <w:tc>
          <w:tcPr>
            <w:tcW w:w="1701" w:type="dxa"/>
          </w:tcPr>
          <w:p w:rsidR="00B73F62" w:rsidRPr="00FA796F" w:rsidRDefault="00B73F62" w:rsidP="00A81194">
            <w:pPr>
              <w:contextualSpacing/>
              <w:jc w:val="center"/>
            </w:pPr>
            <w:r>
              <w:t>16</w:t>
            </w:r>
          </w:p>
        </w:tc>
      </w:tr>
      <w:tr w:rsidR="00B73F62" w:rsidRPr="00FA796F" w:rsidTr="00A81194">
        <w:trPr>
          <w:jc w:val="center"/>
        </w:trPr>
        <w:tc>
          <w:tcPr>
            <w:tcW w:w="1560" w:type="dxa"/>
          </w:tcPr>
          <w:p w:rsidR="00B73F62" w:rsidRPr="00F44DED" w:rsidRDefault="00B73F62" w:rsidP="00A81194">
            <w:pPr>
              <w:contextualSpacing/>
              <w:jc w:val="center"/>
              <w:rPr>
                <w:bCs/>
              </w:rPr>
            </w:pPr>
            <w:r w:rsidRPr="00F44DED">
              <w:rPr>
                <w:bCs/>
              </w:rPr>
              <w:t>CO4</w:t>
            </w:r>
          </w:p>
        </w:tc>
        <w:tc>
          <w:tcPr>
            <w:tcW w:w="1417" w:type="dxa"/>
          </w:tcPr>
          <w:p w:rsidR="00B73F62" w:rsidRPr="00FA796F" w:rsidRDefault="00B73F62" w:rsidP="00A81194">
            <w:pPr>
              <w:contextualSpacing/>
              <w:jc w:val="center"/>
            </w:pPr>
            <w:r>
              <w:t>7</w:t>
            </w:r>
          </w:p>
        </w:tc>
        <w:tc>
          <w:tcPr>
            <w:tcW w:w="1276" w:type="dxa"/>
          </w:tcPr>
          <w:p w:rsidR="00B73F62" w:rsidRPr="00FA796F" w:rsidRDefault="00B73F62" w:rsidP="00A81194">
            <w:pPr>
              <w:contextualSpacing/>
              <w:jc w:val="center"/>
            </w:pPr>
            <w:r>
              <w:t>6</w:t>
            </w:r>
          </w:p>
        </w:tc>
        <w:tc>
          <w:tcPr>
            <w:tcW w:w="1134" w:type="dxa"/>
          </w:tcPr>
          <w:p w:rsidR="00B73F62" w:rsidRPr="00FA796F" w:rsidRDefault="00B73F62" w:rsidP="00A81194">
            <w:pPr>
              <w:contextualSpacing/>
              <w:jc w:val="center"/>
            </w:pPr>
            <w:r>
              <w:t>16</w:t>
            </w:r>
          </w:p>
        </w:tc>
        <w:tc>
          <w:tcPr>
            <w:tcW w:w="1418" w:type="dxa"/>
          </w:tcPr>
          <w:p w:rsidR="00B73F62" w:rsidRPr="00FA796F" w:rsidRDefault="00B73F62" w:rsidP="00A81194">
            <w:pPr>
              <w:contextualSpacing/>
              <w:jc w:val="center"/>
            </w:pPr>
          </w:p>
        </w:tc>
        <w:tc>
          <w:tcPr>
            <w:tcW w:w="708" w:type="dxa"/>
          </w:tcPr>
          <w:p w:rsidR="00B73F62" w:rsidRPr="00FA796F" w:rsidRDefault="00B73F62" w:rsidP="00A81194">
            <w:pPr>
              <w:contextualSpacing/>
              <w:jc w:val="center"/>
            </w:pPr>
          </w:p>
        </w:tc>
        <w:tc>
          <w:tcPr>
            <w:tcW w:w="1134" w:type="dxa"/>
          </w:tcPr>
          <w:p w:rsidR="00B73F62" w:rsidRPr="00FA796F" w:rsidRDefault="00B73F62" w:rsidP="00A81194">
            <w:pPr>
              <w:contextualSpacing/>
              <w:jc w:val="center"/>
            </w:pPr>
          </w:p>
        </w:tc>
        <w:tc>
          <w:tcPr>
            <w:tcW w:w="1701" w:type="dxa"/>
          </w:tcPr>
          <w:p w:rsidR="00B73F62" w:rsidRPr="00FA796F" w:rsidRDefault="00B73F62" w:rsidP="00A81194">
            <w:pPr>
              <w:contextualSpacing/>
              <w:jc w:val="center"/>
            </w:pPr>
            <w:r>
              <w:t>29</w:t>
            </w:r>
          </w:p>
        </w:tc>
      </w:tr>
      <w:tr w:rsidR="00B73F62" w:rsidRPr="00FA796F" w:rsidTr="00A81194">
        <w:trPr>
          <w:jc w:val="center"/>
        </w:trPr>
        <w:tc>
          <w:tcPr>
            <w:tcW w:w="1560" w:type="dxa"/>
          </w:tcPr>
          <w:p w:rsidR="00B73F62" w:rsidRPr="00F44DED" w:rsidRDefault="00B73F62" w:rsidP="00A81194">
            <w:pPr>
              <w:contextualSpacing/>
              <w:jc w:val="center"/>
              <w:rPr>
                <w:bCs/>
              </w:rPr>
            </w:pPr>
            <w:r w:rsidRPr="00F44DED">
              <w:rPr>
                <w:bCs/>
              </w:rPr>
              <w:t>CO5</w:t>
            </w:r>
          </w:p>
        </w:tc>
        <w:tc>
          <w:tcPr>
            <w:tcW w:w="1417" w:type="dxa"/>
          </w:tcPr>
          <w:p w:rsidR="00B73F62" w:rsidRPr="00FA796F" w:rsidRDefault="00B73F62" w:rsidP="00A81194">
            <w:pPr>
              <w:contextualSpacing/>
              <w:jc w:val="center"/>
            </w:pPr>
            <w:r>
              <w:t>5</w:t>
            </w:r>
          </w:p>
        </w:tc>
        <w:tc>
          <w:tcPr>
            <w:tcW w:w="1276" w:type="dxa"/>
          </w:tcPr>
          <w:p w:rsidR="00B73F62" w:rsidRPr="00FA796F" w:rsidRDefault="00B73F62" w:rsidP="00A81194">
            <w:pPr>
              <w:contextualSpacing/>
              <w:jc w:val="center"/>
            </w:pPr>
            <w:r>
              <w:t>16</w:t>
            </w:r>
          </w:p>
        </w:tc>
        <w:tc>
          <w:tcPr>
            <w:tcW w:w="1134" w:type="dxa"/>
          </w:tcPr>
          <w:p w:rsidR="00B73F62" w:rsidRPr="00FA796F" w:rsidRDefault="00B73F62" w:rsidP="00A81194">
            <w:pPr>
              <w:contextualSpacing/>
              <w:jc w:val="center"/>
            </w:pPr>
            <w:r>
              <w:t>8</w:t>
            </w:r>
          </w:p>
        </w:tc>
        <w:tc>
          <w:tcPr>
            <w:tcW w:w="1418" w:type="dxa"/>
          </w:tcPr>
          <w:p w:rsidR="00B73F62" w:rsidRPr="00FA796F" w:rsidRDefault="00B73F62" w:rsidP="00A81194">
            <w:pPr>
              <w:contextualSpacing/>
              <w:jc w:val="center"/>
            </w:pPr>
          </w:p>
        </w:tc>
        <w:tc>
          <w:tcPr>
            <w:tcW w:w="708" w:type="dxa"/>
          </w:tcPr>
          <w:p w:rsidR="00B73F62" w:rsidRPr="00FA796F" w:rsidRDefault="00B73F62" w:rsidP="00A81194">
            <w:pPr>
              <w:contextualSpacing/>
              <w:jc w:val="center"/>
            </w:pPr>
          </w:p>
        </w:tc>
        <w:tc>
          <w:tcPr>
            <w:tcW w:w="1134" w:type="dxa"/>
          </w:tcPr>
          <w:p w:rsidR="00B73F62" w:rsidRPr="00FA796F" w:rsidRDefault="00B73F62" w:rsidP="00A81194">
            <w:pPr>
              <w:contextualSpacing/>
              <w:jc w:val="center"/>
            </w:pPr>
          </w:p>
        </w:tc>
        <w:tc>
          <w:tcPr>
            <w:tcW w:w="1701" w:type="dxa"/>
          </w:tcPr>
          <w:p w:rsidR="00B73F62" w:rsidRPr="00FA796F" w:rsidRDefault="00B73F62" w:rsidP="00A81194">
            <w:pPr>
              <w:contextualSpacing/>
              <w:jc w:val="center"/>
            </w:pPr>
            <w:r>
              <w:t>29</w:t>
            </w:r>
          </w:p>
        </w:tc>
      </w:tr>
      <w:tr w:rsidR="00B73F62" w:rsidRPr="00FA796F" w:rsidTr="00A81194">
        <w:trPr>
          <w:jc w:val="center"/>
        </w:trPr>
        <w:tc>
          <w:tcPr>
            <w:tcW w:w="1560" w:type="dxa"/>
          </w:tcPr>
          <w:p w:rsidR="00B73F62" w:rsidRPr="00F44DED" w:rsidRDefault="00B73F62" w:rsidP="00A81194">
            <w:pPr>
              <w:contextualSpacing/>
              <w:jc w:val="center"/>
              <w:rPr>
                <w:bCs/>
              </w:rPr>
            </w:pPr>
            <w:r w:rsidRPr="00F44DED">
              <w:rPr>
                <w:bCs/>
              </w:rPr>
              <w:t>CO6</w:t>
            </w:r>
          </w:p>
        </w:tc>
        <w:tc>
          <w:tcPr>
            <w:tcW w:w="1417" w:type="dxa"/>
          </w:tcPr>
          <w:p w:rsidR="00B73F62" w:rsidRPr="00FA796F" w:rsidRDefault="00B73F62" w:rsidP="00A81194">
            <w:pPr>
              <w:contextualSpacing/>
              <w:jc w:val="center"/>
            </w:pPr>
            <w:r>
              <w:t>4</w:t>
            </w:r>
          </w:p>
        </w:tc>
        <w:tc>
          <w:tcPr>
            <w:tcW w:w="1276" w:type="dxa"/>
          </w:tcPr>
          <w:p w:rsidR="00B73F62" w:rsidRPr="00FA796F" w:rsidRDefault="00B73F62" w:rsidP="00A81194">
            <w:pPr>
              <w:contextualSpacing/>
              <w:jc w:val="center"/>
            </w:pPr>
            <w:r>
              <w:t>12</w:t>
            </w:r>
          </w:p>
        </w:tc>
        <w:tc>
          <w:tcPr>
            <w:tcW w:w="1134" w:type="dxa"/>
          </w:tcPr>
          <w:p w:rsidR="00B73F62" w:rsidRPr="00FA796F" w:rsidRDefault="00B73F62" w:rsidP="00A81194">
            <w:pPr>
              <w:contextualSpacing/>
              <w:jc w:val="center"/>
            </w:pPr>
          </w:p>
        </w:tc>
        <w:tc>
          <w:tcPr>
            <w:tcW w:w="1418" w:type="dxa"/>
          </w:tcPr>
          <w:p w:rsidR="00B73F62" w:rsidRPr="00FA796F" w:rsidRDefault="00B73F62" w:rsidP="00A81194">
            <w:pPr>
              <w:contextualSpacing/>
              <w:jc w:val="center"/>
            </w:pPr>
          </w:p>
        </w:tc>
        <w:tc>
          <w:tcPr>
            <w:tcW w:w="708" w:type="dxa"/>
          </w:tcPr>
          <w:p w:rsidR="00B73F62" w:rsidRPr="00FA796F" w:rsidRDefault="00B73F62" w:rsidP="00A81194">
            <w:pPr>
              <w:contextualSpacing/>
              <w:jc w:val="center"/>
            </w:pPr>
          </w:p>
        </w:tc>
        <w:tc>
          <w:tcPr>
            <w:tcW w:w="1134" w:type="dxa"/>
          </w:tcPr>
          <w:p w:rsidR="00B73F62" w:rsidRPr="00FA796F" w:rsidRDefault="00B73F62" w:rsidP="00A81194">
            <w:pPr>
              <w:contextualSpacing/>
              <w:jc w:val="center"/>
            </w:pPr>
          </w:p>
        </w:tc>
        <w:tc>
          <w:tcPr>
            <w:tcW w:w="1701" w:type="dxa"/>
          </w:tcPr>
          <w:p w:rsidR="00B73F62" w:rsidRPr="00FA796F" w:rsidRDefault="00B73F62" w:rsidP="00A81194">
            <w:pPr>
              <w:contextualSpacing/>
              <w:jc w:val="center"/>
            </w:pPr>
            <w:r>
              <w:t>16</w:t>
            </w:r>
          </w:p>
        </w:tc>
      </w:tr>
      <w:tr w:rsidR="00B73F62" w:rsidRPr="00FA796F" w:rsidTr="00A81194">
        <w:trPr>
          <w:jc w:val="center"/>
        </w:trPr>
        <w:tc>
          <w:tcPr>
            <w:tcW w:w="8647" w:type="dxa"/>
            <w:gridSpan w:val="7"/>
          </w:tcPr>
          <w:p w:rsidR="00B73F62" w:rsidRPr="00FA796F" w:rsidRDefault="00B73F62" w:rsidP="00A81194">
            <w:pPr>
              <w:contextualSpacing/>
            </w:pPr>
          </w:p>
        </w:tc>
        <w:tc>
          <w:tcPr>
            <w:tcW w:w="1701" w:type="dxa"/>
          </w:tcPr>
          <w:p w:rsidR="00B73F62" w:rsidRPr="00FA796F" w:rsidRDefault="00B73F62" w:rsidP="00A81194">
            <w:pPr>
              <w:contextualSpacing/>
              <w:jc w:val="center"/>
              <w:rPr>
                <w:b/>
              </w:rPr>
            </w:pPr>
            <w:r w:rsidRPr="00FA796F">
              <w:rPr>
                <w:b/>
              </w:rPr>
              <w:t>124</w:t>
            </w:r>
          </w:p>
        </w:tc>
      </w:tr>
    </w:tbl>
    <w:p w:rsidR="00B73F62" w:rsidRPr="00FA796F" w:rsidRDefault="00B73F62" w:rsidP="00A81194">
      <w:pPr>
        <w:tabs>
          <w:tab w:val="left" w:pos="7110"/>
        </w:tabs>
        <w:contextualSpacing/>
      </w:pPr>
      <w:r w:rsidRPr="00FA796F">
        <w:tab/>
      </w:r>
    </w:p>
    <w:p w:rsidR="00B73F62" w:rsidRPr="00FA796F" w:rsidRDefault="00B73F62" w:rsidP="00A81194">
      <w:pPr>
        <w:contextualSpacing/>
      </w:pPr>
    </w:p>
    <w:p w:rsidR="00B73F62" w:rsidRDefault="00B73F62" w:rsidP="00E40AC8">
      <w:pPr>
        <w:jc w:val="center"/>
        <w:rPr>
          <w:b/>
        </w:rPr>
      </w:pPr>
      <w:r w:rsidRPr="0037089B">
        <w:rPr>
          <w:noProof/>
        </w:rPr>
        <w:lastRenderedPageBreak/>
        <w:drawing>
          <wp:inline distT="0" distB="0" distL="0" distR="0" wp14:anchorId="758D1E96" wp14:editId="41DB55D5">
            <wp:extent cx="4740087" cy="1178853"/>
            <wp:effectExtent l="0" t="0" r="3810" b="254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rsidR="00B73F62" w:rsidRPr="00FA796F" w:rsidRDefault="00B73F62" w:rsidP="00B73F62">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B73F62" w:rsidRPr="00FA796F" w:rsidTr="00B73F62">
        <w:trPr>
          <w:trHeight w:val="397"/>
          <w:jc w:val="center"/>
        </w:trPr>
        <w:tc>
          <w:tcPr>
            <w:tcW w:w="1555" w:type="dxa"/>
            <w:vAlign w:val="center"/>
          </w:tcPr>
          <w:p w:rsidR="00B73F62" w:rsidRPr="00FA796F" w:rsidRDefault="00B73F62" w:rsidP="00B73F62">
            <w:pPr>
              <w:pStyle w:val="Title"/>
              <w:contextualSpacing/>
              <w:jc w:val="left"/>
              <w:rPr>
                <w:b/>
                <w:szCs w:val="24"/>
              </w:rPr>
            </w:pPr>
            <w:r w:rsidRPr="00FA796F">
              <w:rPr>
                <w:b/>
                <w:szCs w:val="24"/>
              </w:rPr>
              <w:t xml:space="preserve">Course Code      </w:t>
            </w:r>
          </w:p>
        </w:tc>
        <w:tc>
          <w:tcPr>
            <w:tcW w:w="6520" w:type="dxa"/>
            <w:vAlign w:val="center"/>
          </w:tcPr>
          <w:p w:rsidR="00B73F62" w:rsidRPr="00FA796F" w:rsidRDefault="00B73F62" w:rsidP="00B73F62">
            <w:pPr>
              <w:pStyle w:val="Title"/>
              <w:contextualSpacing/>
              <w:jc w:val="left"/>
              <w:rPr>
                <w:b/>
                <w:szCs w:val="24"/>
              </w:rPr>
            </w:pPr>
            <w:r>
              <w:rPr>
                <w:b/>
                <w:szCs w:val="24"/>
              </w:rPr>
              <w:t>20AE2017</w:t>
            </w:r>
          </w:p>
        </w:tc>
        <w:tc>
          <w:tcPr>
            <w:tcW w:w="1559" w:type="dxa"/>
            <w:vAlign w:val="center"/>
          </w:tcPr>
          <w:p w:rsidR="00B73F62" w:rsidRPr="00FA796F" w:rsidRDefault="00B73F62" w:rsidP="00B73F62">
            <w:pPr>
              <w:pStyle w:val="Title"/>
              <w:ind w:left="-468" w:firstLine="468"/>
              <w:contextualSpacing/>
              <w:jc w:val="left"/>
              <w:rPr>
                <w:szCs w:val="24"/>
              </w:rPr>
            </w:pPr>
            <w:r w:rsidRPr="00FA796F">
              <w:rPr>
                <w:b/>
                <w:bCs/>
                <w:szCs w:val="24"/>
              </w:rPr>
              <w:t xml:space="preserve">Duration       </w:t>
            </w:r>
          </w:p>
        </w:tc>
        <w:tc>
          <w:tcPr>
            <w:tcW w:w="851" w:type="dxa"/>
            <w:vAlign w:val="center"/>
          </w:tcPr>
          <w:p w:rsidR="00B73F62" w:rsidRPr="00FA796F" w:rsidRDefault="00B73F62" w:rsidP="00B73F62">
            <w:pPr>
              <w:pStyle w:val="Title"/>
              <w:contextualSpacing/>
              <w:jc w:val="left"/>
              <w:rPr>
                <w:b/>
                <w:szCs w:val="24"/>
              </w:rPr>
            </w:pPr>
            <w:r w:rsidRPr="00FA796F">
              <w:rPr>
                <w:b/>
                <w:szCs w:val="24"/>
              </w:rPr>
              <w:t>3hrs</w:t>
            </w:r>
          </w:p>
        </w:tc>
      </w:tr>
      <w:tr w:rsidR="00B73F62" w:rsidRPr="00FA796F" w:rsidTr="00B73F62">
        <w:trPr>
          <w:trHeight w:val="397"/>
          <w:jc w:val="center"/>
        </w:trPr>
        <w:tc>
          <w:tcPr>
            <w:tcW w:w="1555" w:type="dxa"/>
            <w:vAlign w:val="center"/>
          </w:tcPr>
          <w:p w:rsidR="00B73F62" w:rsidRPr="00FA796F" w:rsidRDefault="00B73F62" w:rsidP="00B73F62">
            <w:pPr>
              <w:pStyle w:val="Title"/>
              <w:ind w:right="-160"/>
              <w:contextualSpacing/>
              <w:jc w:val="left"/>
              <w:rPr>
                <w:b/>
                <w:szCs w:val="24"/>
              </w:rPr>
            </w:pPr>
            <w:r w:rsidRPr="00FA796F">
              <w:rPr>
                <w:b/>
                <w:szCs w:val="24"/>
              </w:rPr>
              <w:t xml:space="preserve">Course Name     </w:t>
            </w:r>
          </w:p>
        </w:tc>
        <w:tc>
          <w:tcPr>
            <w:tcW w:w="6520" w:type="dxa"/>
            <w:vAlign w:val="center"/>
          </w:tcPr>
          <w:p w:rsidR="00B73F62" w:rsidRPr="00FA796F" w:rsidRDefault="00B73F62" w:rsidP="00B73F62">
            <w:pPr>
              <w:pStyle w:val="Title"/>
              <w:contextualSpacing/>
              <w:jc w:val="left"/>
              <w:rPr>
                <w:b/>
                <w:szCs w:val="24"/>
              </w:rPr>
            </w:pPr>
            <w:r>
              <w:rPr>
                <w:b/>
                <w:szCs w:val="24"/>
              </w:rPr>
              <w:t>GAS DYNAMICS</w:t>
            </w:r>
          </w:p>
        </w:tc>
        <w:tc>
          <w:tcPr>
            <w:tcW w:w="1559" w:type="dxa"/>
            <w:vAlign w:val="center"/>
          </w:tcPr>
          <w:p w:rsidR="00B73F62" w:rsidRPr="00FA796F" w:rsidRDefault="00B73F62" w:rsidP="00B73F62">
            <w:pPr>
              <w:pStyle w:val="Title"/>
              <w:contextualSpacing/>
              <w:jc w:val="left"/>
              <w:rPr>
                <w:b/>
                <w:bCs/>
                <w:szCs w:val="24"/>
              </w:rPr>
            </w:pPr>
            <w:r w:rsidRPr="00FA796F">
              <w:rPr>
                <w:b/>
                <w:bCs/>
                <w:szCs w:val="24"/>
              </w:rPr>
              <w:t xml:space="preserve">Max. Marks </w:t>
            </w:r>
          </w:p>
        </w:tc>
        <w:tc>
          <w:tcPr>
            <w:tcW w:w="851" w:type="dxa"/>
            <w:vAlign w:val="center"/>
          </w:tcPr>
          <w:p w:rsidR="00B73F62" w:rsidRPr="00FA796F" w:rsidRDefault="00B73F62" w:rsidP="00B73F62">
            <w:pPr>
              <w:pStyle w:val="Title"/>
              <w:contextualSpacing/>
              <w:jc w:val="left"/>
              <w:rPr>
                <w:b/>
                <w:szCs w:val="24"/>
              </w:rPr>
            </w:pPr>
            <w:r w:rsidRPr="00FA796F">
              <w:rPr>
                <w:b/>
                <w:szCs w:val="24"/>
              </w:rPr>
              <w:t>100</w:t>
            </w:r>
          </w:p>
        </w:tc>
      </w:tr>
    </w:tbl>
    <w:p w:rsidR="00B73F62" w:rsidRPr="00FA796F" w:rsidRDefault="00B73F62" w:rsidP="00B73F62">
      <w:pPr>
        <w:ind w:left="720"/>
        <w:contextualSpacing/>
        <w:rPr>
          <w:highlight w:val="yellow"/>
        </w:rPr>
      </w:pPr>
    </w:p>
    <w:tbl>
      <w:tblPr>
        <w:tblStyle w:val="TableGrid"/>
        <w:tblW w:w="5226" w:type="pct"/>
        <w:tblInd w:w="-147" w:type="dxa"/>
        <w:tblLayout w:type="fixed"/>
        <w:tblLook w:val="04A0" w:firstRow="1" w:lastRow="0" w:firstColumn="1" w:lastColumn="0" w:noHBand="0" w:noVBand="1"/>
      </w:tblPr>
      <w:tblGrid>
        <w:gridCol w:w="584"/>
        <w:gridCol w:w="407"/>
        <w:gridCol w:w="7560"/>
        <w:gridCol w:w="724"/>
        <w:gridCol w:w="583"/>
        <w:gridCol w:w="1011"/>
      </w:tblGrid>
      <w:tr w:rsidR="00B73F62" w:rsidRPr="00FA796F" w:rsidTr="00B73F62">
        <w:trPr>
          <w:trHeight w:val="551"/>
        </w:trPr>
        <w:tc>
          <w:tcPr>
            <w:tcW w:w="269" w:type="pct"/>
            <w:vAlign w:val="center"/>
          </w:tcPr>
          <w:p w:rsidR="00B73F62" w:rsidRPr="00FA796F" w:rsidRDefault="00B73F62" w:rsidP="00B73F62">
            <w:pPr>
              <w:contextualSpacing/>
              <w:jc w:val="center"/>
              <w:rPr>
                <w:b/>
              </w:rPr>
            </w:pPr>
            <w:r w:rsidRPr="00FA796F">
              <w:rPr>
                <w:b/>
              </w:rPr>
              <w:t>Q. No.</w:t>
            </w:r>
          </w:p>
        </w:tc>
        <w:tc>
          <w:tcPr>
            <w:tcW w:w="3665" w:type="pct"/>
            <w:gridSpan w:val="2"/>
            <w:vAlign w:val="center"/>
          </w:tcPr>
          <w:p w:rsidR="00B73F62" w:rsidRPr="00FA796F" w:rsidRDefault="00B73F62" w:rsidP="00B73F62">
            <w:pPr>
              <w:contextualSpacing/>
              <w:jc w:val="center"/>
              <w:rPr>
                <w:b/>
              </w:rPr>
            </w:pPr>
            <w:r w:rsidRPr="00FA796F">
              <w:rPr>
                <w:b/>
              </w:rPr>
              <w:t>Questions</w:t>
            </w:r>
          </w:p>
        </w:tc>
        <w:tc>
          <w:tcPr>
            <w:tcW w:w="333" w:type="pct"/>
            <w:vAlign w:val="center"/>
          </w:tcPr>
          <w:p w:rsidR="00B73F62" w:rsidRPr="00FA796F" w:rsidRDefault="00B73F62" w:rsidP="00B73F62">
            <w:pPr>
              <w:contextualSpacing/>
              <w:jc w:val="center"/>
              <w:rPr>
                <w:b/>
              </w:rPr>
            </w:pPr>
            <w:r w:rsidRPr="00FA796F">
              <w:rPr>
                <w:b/>
              </w:rPr>
              <w:t>CO</w:t>
            </w:r>
          </w:p>
        </w:tc>
        <w:tc>
          <w:tcPr>
            <w:tcW w:w="268" w:type="pct"/>
            <w:vAlign w:val="center"/>
          </w:tcPr>
          <w:p w:rsidR="00B73F62" w:rsidRPr="00FA796F" w:rsidRDefault="00B73F62" w:rsidP="00B73F62">
            <w:pPr>
              <w:contextualSpacing/>
              <w:jc w:val="center"/>
              <w:rPr>
                <w:b/>
              </w:rPr>
            </w:pPr>
            <w:r w:rsidRPr="00FA796F">
              <w:rPr>
                <w:b/>
              </w:rPr>
              <w:t>BL</w:t>
            </w:r>
          </w:p>
        </w:tc>
        <w:tc>
          <w:tcPr>
            <w:tcW w:w="466" w:type="pct"/>
            <w:vAlign w:val="center"/>
          </w:tcPr>
          <w:p w:rsidR="00B73F62" w:rsidRPr="00FA796F" w:rsidRDefault="00B73F62" w:rsidP="00B73F62">
            <w:pPr>
              <w:contextualSpacing/>
              <w:jc w:val="center"/>
              <w:rPr>
                <w:b/>
              </w:rPr>
            </w:pPr>
            <w:r w:rsidRPr="00FA796F">
              <w:rPr>
                <w:b/>
              </w:rPr>
              <w:t>Marks</w:t>
            </w:r>
          </w:p>
        </w:tc>
      </w:tr>
      <w:tr w:rsidR="00B73F62" w:rsidRPr="00FA796F" w:rsidTr="00B73F62">
        <w:trPr>
          <w:trHeight w:val="487"/>
        </w:trPr>
        <w:tc>
          <w:tcPr>
            <w:tcW w:w="5000" w:type="pct"/>
            <w:gridSpan w:val="6"/>
            <w:vAlign w:val="center"/>
          </w:tcPr>
          <w:p w:rsidR="00B73F62" w:rsidRDefault="00B73F62" w:rsidP="00B73F62">
            <w:pPr>
              <w:contextualSpacing/>
              <w:jc w:val="center"/>
              <w:rPr>
                <w:b/>
                <w:u w:val="single"/>
              </w:rPr>
            </w:pPr>
            <w:r w:rsidRPr="00FA796F">
              <w:rPr>
                <w:b/>
                <w:u w:val="single"/>
              </w:rPr>
              <w:t>PART – A (10 X 1 = 10 MARKS)</w:t>
            </w:r>
          </w:p>
          <w:p w:rsidR="00B73F62" w:rsidRPr="00FA796F" w:rsidRDefault="00B73F62" w:rsidP="00B73F62">
            <w:pPr>
              <w:contextualSpacing/>
              <w:jc w:val="center"/>
              <w:rPr>
                <w:b/>
              </w:rPr>
            </w:pPr>
            <w:r w:rsidRPr="00FA796F">
              <w:rPr>
                <w:b/>
              </w:rPr>
              <w:t>(Answer all the questions)</w:t>
            </w:r>
          </w:p>
        </w:tc>
      </w:tr>
      <w:tr w:rsidR="00B73F62" w:rsidRPr="00FA796F" w:rsidTr="00B73F62">
        <w:trPr>
          <w:trHeight w:val="396"/>
        </w:trPr>
        <w:tc>
          <w:tcPr>
            <w:tcW w:w="269" w:type="pct"/>
            <w:vAlign w:val="center"/>
          </w:tcPr>
          <w:p w:rsidR="00B73F62" w:rsidRPr="00FA796F" w:rsidRDefault="00B73F62" w:rsidP="00B73F62">
            <w:pPr>
              <w:contextualSpacing/>
              <w:jc w:val="center"/>
            </w:pPr>
            <w:r w:rsidRPr="00FA796F">
              <w:t>1.</w:t>
            </w:r>
          </w:p>
        </w:tc>
        <w:tc>
          <w:tcPr>
            <w:tcW w:w="3665" w:type="pct"/>
            <w:gridSpan w:val="2"/>
            <w:vAlign w:val="center"/>
          </w:tcPr>
          <w:p w:rsidR="00B73F62" w:rsidRPr="00FA796F" w:rsidRDefault="00B73F62" w:rsidP="00B73F62">
            <w:pPr>
              <w:autoSpaceDE w:val="0"/>
              <w:autoSpaceDN w:val="0"/>
              <w:adjustRightInd w:val="0"/>
              <w:contextualSpacing/>
              <w:jc w:val="both"/>
            </w:pPr>
            <w:r w:rsidRPr="006115FC">
              <w:rPr>
                <w:rFonts w:eastAsia="Calibri"/>
              </w:rPr>
              <w:t>Calculate the speed of sound wave in air at 2</w:t>
            </w:r>
            <w:r>
              <w:rPr>
                <w:rFonts w:eastAsia="Calibri"/>
              </w:rPr>
              <w:t>5</w:t>
            </w:r>
            <w:r w:rsidRPr="006115FC">
              <w:rPr>
                <w:rFonts w:eastAsia="Calibri"/>
              </w:rPr>
              <w:t>°C and 1 atm.</w:t>
            </w:r>
          </w:p>
        </w:tc>
        <w:tc>
          <w:tcPr>
            <w:tcW w:w="333" w:type="pct"/>
            <w:vAlign w:val="center"/>
          </w:tcPr>
          <w:p w:rsidR="00B73F62" w:rsidRPr="00FA796F" w:rsidRDefault="00B73F62" w:rsidP="00B73F62">
            <w:pPr>
              <w:contextualSpacing/>
              <w:jc w:val="center"/>
            </w:pPr>
            <w:r w:rsidRPr="00FA796F">
              <w:t>CO</w:t>
            </w:r>
            <w:r>
              <w:t>1</w:t>
            </w:r>
          </w:p>
        </w:tc>
        <w:tc>
          <w:tcPr>
            <w:tcW w:w="268" w:type="pct"/>
            <w:vAlign w:val="center"/>
          </w:tcPr>
          <w:p w:rsidR="00B73F62" w:rsidRPr="00FA796F" w:rsidRDefault="00B73F62" w:rsidP="00B73F62">
            <w:pPr>
              <w:contextualSpacing/>
              <w:jc w:val="center"/>
            </w:pPr>
            <w:r>
              <w:t>A</w:t>
            </w:r>
          </w:p>
        </w:tc>
        <w:tc>
          <w:tcPr>
            <w:tcW w:w="466" w:type="pct"/>
            <w:vAlign w:val="center"/>
          </w:tcPr>
          <w:p w:rsidR="00B73F62" w:rsidRPr="00FA796F" w:rsidRDefault="00B73F62" w:rsidP="00B73F62">
            <w:pPr>
              <w:contextualSpacing/>
              <w:jc w:val="center"/>
            </w:pPr>
            <w:r w:rsidRPr="00FA796F">
              <w:t>1</w:t>
            </w:r>
          </w:p>
        </w:tc>
      </w:tr>
      <w:tr w:rsidR="00B73F62" w:rsidRPr="00FA796F" w:rsidTr="00B73F62">
        <w:trPr>
          <w:trHeight w:val="396"/>
        </w:trPr>
        <w:tc>
          <w:tcPr>
            <w:tcW w:w="269" w:type="pct"/>
            <w:vAlign w:val="center"/>
          </w:tcPr>
          <w:p w:rsidR="00B73F62" w:rsidRPr="00FA796F" w:rsidRDefault="00B73F62" w:rsidP="00B73F62">
            <w:pPr>
              <w:contextualSpacing/>
              <w:jc w:val="center"/>
            </w:pPr>
            <w:r w:rsidRPr="00FA796F">
              <w:t>2.</w:t>
            </w:r>
          </w:p>
        </w:tc>
        <w:tc>
          <w:tcPr>
            <w:tcW w:w="3665" w:type="pct"/>
            <w:gridSpan w:val="2"/>
            <w:vAlign w:val="center"/>
          </w:tcPr>
          <w:p w:rsidR="00B73F62" w:rsidRPr="00FA796F" w:rsidRDefault="00B73F62" w:rsidP="00B73F62">
            <w:pPr>
              <w:contextualSpacing/>
              <w:jc w:val="both"/>
            </w:pPr>
            <w:r>
              <w:t>Define ‘Mach angle’.</w:t>
            </w:r>
          </w:p>
        </w:tc>
        <w:tc>
          <w:tcPr>
            <w:tcW w:w="333" w:type="pct"/>
            <w:vAlign w:val="center"/>
          </w:tcPr>
          <w:p w:rsidR="00B73F62" w:rsidRPr="00FA796F" w:rsidRDefault="00B73F62" w:rsidP="00B73F62">
            <w:pPr>
              <w:contextualSpacing/>
              <w:jc w:val="center"/>
            </w:pPr>
            <w:r w:rsidRPr="00FA796F">
              <w:t>CO</w:t>
            </w:r>
            <w:r>
              <w:t>1</w:t>
            </w:r>
          </w:p>
        </w:tc>
        <w:tc>
          <w:tcPr>
            <w:tcW w:w="268" w:type="pct"/>
            <w:vAlign w:val="center"/>
          </w:tcPr>
          <w:p w:rsidR="00B73F62" w:rsidRPr="00FA796F" w:rsidRDefault="00B73F62" w:rsidP="00B73F62">
            <w:pPr>
              <w:contextualSpacing/>
              <w:jc w:val="center"/>
            </w:pPr>
            <w:r>
              <w:t>R</w:t>
            </w:r>
          </w:p>
        </w:tc>
        <w:tc>
          <w:tcPr>
            <w:tcW w:w="466" w:type="pct"/>
            <w:vAlign w:val="center"/>
          </w:tcPr>
          <w:p w:rsidR="00B73F62" w:rsidRPr="00FA796F" w:rsidRDefault="00B73F62" w:rsidP="00B73F62">
            <w:pPr>
              <w:contextualSpacing/>
              <w:jc w:val="center"/>
            </w:pPr>
            <w:r w:rsidRPr="00FA796F">
              <w:t>1</w:t>
            </w:r>
          </w:p>
        </w:tc>
      </w:tr>
      <w:tr w:rsidR="00B73F62" w:rsidRPr="00FA796F" w:rsidTr="00B73F62">
        <w:trPr>
          <w:trHeight w:val="396"/>
        </w:trPr>
        <w:tc>
          <w:tcPr>
            <w:tcW w:w="269" w:type="pct"/>
            <w:vAlign w:val="center"/>
          </w:tcPr>
          <w:p w:rsidR="00B73F62" w:rsidRPr="00FA796F" w:rsidRDefault="00B73F62" w:rsidP="00B73F62">
            <w:pPr>
              <w:contextualSpacing/>
              <w:jc w:val="center"/>
            </w:pPr>
            <w:r w:rsidRPr="00FA796F">
              <w:t>3.</w:t>
            </w:r>
          </w:p>
        </w:tc>
        <w:tc>
          <w:tcPr>
            <w:tcW w:w="3665" w:type="pct"/>
            <w:gridSpan w:val="2"/>
            <w:vAlign w:val="center"/>
          </w:tcPr>
          <w:p w:rsidR="00B73F62" w:rsidRPr="00FA796F" w:rsidRDefault="00B73F62" w:rsidP="00B73F62">
            <w:pPr>
              <w:contextualSpacing/>
              <w:jc w:val="both"/>
            </w:pPr>
            <w:r>
              <w:t>Write the condition of the flow at the exit, if the back pressure is less than the critical pressure.</w:t>
            </w:r>
          </w:p>
        </w:tc>
        <w:tc>
          <w:tcPr>
            <w:tcW w:w="333" w:type="pct"/>
            <w:vAlign w:val="center"/>
          </w:tcPr>
          <w:p w:rsidR="00B73F62" w:rsidRPr="00FA796F" w:rsidRDefault="00B73F62" w:rsidP="00B73F62">
            <w:pPr>
              <w:contextualSpacing/>
              <w:jc w:val="center"/>
            </w:pPr>
            <w:r w:rsidRPr="00FA796F">
              <w:t>CO</w:t>
            </w:r>
            <w:r>
              <w:t>2</w:t>
            </w:r>
          </w:p>
        </w:tc>
        <w:tc>
          <w:tcPr>
            <w:tcW w:w="268" w:type="pct"/>
            <w:vAlign w:val="center"/>
          </w:tcPr>
          <w:p w:rsidR="00B73F62" w:rsidRPr="00FA796F" w:rsidRDefault="00B73F62" w:rsidP="00B73F62">
            <w:pPr>
              <w:contextualSpacing/>
              <w:jc w:val="center"/>
            </w:pPr>
            <w:r>
              <w:t>R</w:t>
            </w:r>
          </w:p>
        </w:tc>
        <w:tc>
          <w:tcPr>
            <w:tcW w:w="466" w:type="pct"/>
            <w:vAlign w:val="center"/>
          </w:tcPr>
          <w:p w:rsidR="00B73F62" w:rsidRPr="00FA796F" w:rsidRDefault="00B73F62" w:rsidP="00B73F62">
            <w:pPr>
              <w:contextualSpacing/>
              <w:jc w:val="center"/>
            </w:pPr>
            <w:r w:rsidRPr="00FA796F">
              <w:t>1</w:t>
            </w:r>
          </w:p>
        </w:tc>
      </w:tr>
      <w:tr w:rsidR="00B73F62" w:rsidRPr="00FA796F" w:rsidTr="00B73F62">
        <w:trPr>
          <w:trHeight w:val="396"/>
        </w:trPr>
        <w:tc>
          <w:tcPr>
            <w:tcW w:w="269" w:type="pct"/>
            <w:vAlign w:val="center"/>
          </w:tcPr>
          <w:p w:rsidR="00B73F62" w:rsidRPr="00FA796F" w:rsidRDefault="00B73F62" w:rsidP="00B73F62">
            <w:pPr>
              <w:contextualSpacing/>
              <w:jc w:val="center"/>
            </w:pPr>
            <w:r w:rsidRPr="00FA796F">
              <w:t>4.</w:t>
            </w:r>
          </w:p>
        </w:tc>
        <w:tc>
          <w:tcPr>
            <w:tcW w:w="3665" w:type="pct"/>
            <w:gridSpan w:val="2"/>
            <w:vAlign w:val="center"/>
          </w:tcPr>
          <w:p w:rsidR="00B73F62" w:rsidRPr="00FA796F" w:rsidRDefault="00B73F62" w:rsidP="00B73F62">
            <w:pPr>
              <w:contextualSpacing/>
              <w:jc w:val="both"/>
            </w:pPr>
            <w:r>
              <w:t>Write the effect of increase of area on velocity for supersonic flows.</w:t>
            </w:r>
          </w:p>
        </w:tc>
        <w:tc>
          <w:tcPr>
            <w:tcW w:w="333" w:type="pct"/>
            <w:vAlign w:val="center"/>
          </w:tcPr>
          <w:p w:rsidR="00B73F62" w:rsidRPr="00FA796F" w:rsidRDefault="00B73F62" w:rsidP="00B73F62">
            <w:pPr>
              <w:contextualSpacing/>
              <w:jc w:val="center"/>
            </w:pPr>
            <w:r w:rsidRPr="00FA796F">
              <w:t>CO</w:t>
            </w:r>
            <w:r>
              <w:t>2</w:t>
            </w:r>
          </w:p>
        </w:tc>
        <w:tc>
          <w:tcPr>
            <w:tcW w:w="268" w:type="pct"/>
            <w:vAlign w:val="center"/>
          </w:tcPr>
          <w:p w:rsidR="00B73F62" w:rsidRPr="00FA796F" w:rsidRDefault="00B73F62" w:rsidP="00B73F62">
            <w:pPr>
              <w:contextualSpacing/>
              <w:jc w:val="center"/>
            </w:pPr>
            <w:r>
              <w:t>U</w:t>
            </w:r>
          </w:p>
        </w:tc>
        <w:tc>
          <w:tcPr>
            <w:tcW w:w="466" w:type="pct"/>
            <w:vAlign w:val="center"/>
          </w:tcPr>
          <w:p w:rsidR="00B73F62" w:rsidRPr="00FA796F" w:rsidRDefault="00B73F62" w:rsidP="00B73F62">
            <w:pPr>
              <w:contextualSpacing/>
              <w:jc w:val="center"/>
            </w:pPr>
            <w:r w:rsidRPr="00FA796F">
              <w:t>1</w:t>
            </w:r>
          </w:p>
        </w:tc>
      </w:tr>
      <w:tr w:rsidR="00B73F62" w:rsidRPr="00FA796F" w:rsidTr="00B73F62">
        <w:trPr>
          <w:trHeight w:val="396"/>
        </w:trPr>
        <w:tc>
          <w:tcPr>
            <w:tcW w:w="269" w:type="pct"/>
            <w:vAlign w:val="center"/>
          </w:tcPr>
          <w:p w:rsidR="00B73F62" w:rsidRPr="00FA796F" w:rsidRDefault="00B73F62" w:rsidP="00B73F62">
            <w:pPr>
              <w:contextualSpacing/>
              <w:jc w:val="center"/>
            </w:pPr>
            <w:r w:rsidRPr="00FA796F">
              <w:t>5.</w:t>
            </w:r>
          </w:p>
        </w:tc>
        <w:tc>
          <w:tcPr>
            <w:tcW w:w="3665" w:type="pct"/>
            <w:gridSpan w:val="2"/>
            <w:vAlign w:val="center"/>
          </w:tcPr>
          <w:p w:rsidR="00B73F62" w:rsidRPr="00FA796F" w:rsidRDefault="00B73F62" w:rsidP="00B73F62">
            <w:pPr>
              <w:pStyle w:val="Default"/>
              <w:contextualSpacing/>
              <w:jc w:val="both"/>
            </w:pPr>
            <w:r>
              <w:t>Identify what happens to total temperature ahead and behind the expansion wave.</w:t>
            </w:r>
          </w:p>
        </w:tc>
        <w:tc>
          <w:tcPr>
            <w:tcW w:w="333" w:type="pct"/>
            <w:vAlign w:val="center"/>
          </w:tcPr>
          <w:p w:rsidR="00B73F62" w:rsidRPr="00FA796F" w:rsidRDefault="00B73F62" w:rsidP="00B73F62">
            <w:pPr>
              <w:contextualSpacing/>
              <w:jc w:val="center"/>
            </w:pPr>
            <w:r w:rsidRPr="00FA796F">
              <w:t>CO</w:t>
            </w:r>
            <w:r>
              <w:t>3</w:t>
            </w:r>
          </w:p>
        </w:tc>
        <w:tc>
          <w:tcPr>
            <w:tcW w:w="268" w:type="pct"/>
            <w:vAlign w:val="center"/>
          </w:tcPr>
          <w:p w:rsidR="00B73F62" w:rsidRPr="00FA796F" w:rsidRDefault="00B73F62" w:rsidP="00B73F62">
            <w:pPr>
              <w:contextualSpacing/>
              <w:jc w:val="center"/>
            </w:pPr>
            <w:r>
              <w:t>U</w:t>
            </w:r>
          </w:p>
        </w:tc>
        <w:tc>
          <w:tcPr>
            <w:tcW w:w="466" w:type="pct"/>
            <w:vAlign w:val="center"/>
          </w:tcPr>
          <w:p w:rsidR="00B73F62" w:rsidRPr="00FA796F" w:rsidRDefault="00B73F62" w:rsidP="00B73F62">
            <w:pPr>
              <w:contextualSpacing/>
              <w:jc w:val="center"/>
            </w:pPr>
            <w:r w:rsidRPr="00FA796F">
              <w:t>1</w:t>
            </w:r>
          </w:p>
        </w:tc>
      </w:tr>
      <w:tr w:rsidR="00B73F62" w:rsidRPr="00FA796F" w:rsidTr="00B73F62">
        <w:trPr>
          <w:trHeight w:val="396"/>
        </w:trPr>
        <w:tc>
          <w:tcPr>
            <w:tcW w:w="269" w:type="pct"/>
            <w:vAlign w:val="center"/>
          </w:tcPr>
          <w:p w:rsidR="00B73F62" w:rsidRPr="00FA796F" w:rsidRDefault="00B73F62" w:rsidP="00B73F62">
            <w:pPr>
              <w:contextualSpacing/>
              <w:jc w:val="center"/>
            </w:pPr>
            <w:r w:rsidRPr="00FA796F">
              <w:t>6.</w:t>
            </w:r>
          </w:p>
        </w:tc>
        <w:tc>
          <w:tcPr>
            <w:tcW w:w="3665" w:type="pct"/>
            <w:gridSpan w:val="2"/>
            <w:vAlign w:val="center"/>
          </w:tcPr>
          <w:p w:rsidR="00B73F62" w:rsidRPr="00FA796F" w:rsidRDefault="00B73F62" w:rsidP="00B73F62">
            <w:pPr>
              <w:contextualSpacing/>
              <w:jc w:val="both"/>
            </w:pPr>
            <w:r>
              <w:t>Write the expression for finding out the slope of Hugoniot curve.</w:t>
            </w:r>
          </w:p>
        </w:tc>
        <w:tc>
          <w:tcPr>
            <w:tcW w:w="333" w:type="pct"/>
            <w:vAlign w:val="center"/>
          </w:tcPr>
          <w:p w:rsidR="00B73F62" w:rsidRPr="00FA796F" w:rsidRDefault="00B73F62" w:rsidP="00B73F62">
            <w:pPr>
              <w:contextualSpacing/>
              <w:jc w:val="center"/>
            </w:pPr>
            <w:r w:rsidRPr="00FA796F">
              <w:t>CO</w:t>
            </w:r>
            <w:r>
              <w:t>3</w:t>
            </w:r>
          </w:p>
        </w:tc>
        <w:tc>
          <w:tcPr>
            <w:tcW w:w="268" w:type="pct"/>
            <w:vAlign w:val="center"/>
          </w:tcPr>
          <w:p w:rsidR="00B73F62" w:rsidRPr="00FA796F" w:rsidRDefault="00B73F62" w:rsidP="00B73F62">
            <w:pPr>
              <w:contextualSpacing/>
              <w:jc w:val="center"/>
            </w:pPr>
            <w:r>
              <w:t>R</w:t>
            </w:r>
          </w:p>
        </w:tc>
        <w:tc>
          <w:tcPr>
            <w:tcW w:w="466" w:type="pct"/>
            <w:vAlign w:val="center"/>
          </w:tcPr>
          <w:p w:rsidR="00B73F62" w:rsidRPr="00FA796F" w:rsidRDefault="00B73F62" w:rsidP="00B73F62">
            <w:pPr>
              <w:contextualSpacing/>
              <w:jc w:val="center"/>
            </w:pPr>
            <w:r w:rsidRPr="00FA796F">
              <w:t>1</w:t>
            </w:r>
          </w:p>
        </w:tc>
      </w:tr>
      <w:tr w:rsidR="00B73F62" w:rsidRPr="00FA796F" w:rsidTr="00B73F62">
        <w:trPr>
          <w:trHeight w:val="396"/>
        </w:trPr>
        <w:tc>
          <w:tcPr>
            <w:tcW w:w="269" w:type="pct"/>
            <w:vAlign w:val="center"/>
          </w:tcPr>
          <w:p w:rsidR="00B73F62" w:rsidRPr="00FA796F" w:rsidRDefault="00B73F62" w:rsidP="00B73F62">
            <w:pPr>
              <w:contextualSpacing/>
              <w:jc w:val="center"/>
            </w:pPr>
            <w:r w:rsidRPr="00FA796F">
              <w:t>7.</w:t>
            </w:r>
          </w:p>
        </w:tc>
        <w:tc>
          <w:tcPr>
            <w:tcW w:w="3665" w:type="pct"/>
            <w:gridSpan w:val="2"/>
            <w:vAlign w:val="center"/>
          </w:tcPr>
          <w:p w:rsidR="00B73F62" w:rsidRPr="00FA796F" w:rsidRDefault="00B73F62" w:rsidP="00B73F62">
            <w:pPr>
              <w:pStyle w:val="ListParagraph"/>
              <w:ind w:left="0"/>
              <w:jc w:val="both"/>
              <w:rPr>
                <w:noProof/>
                <w:lang w:eastAsia="zh-TW"/>
              </w:rPr>
            </w:pPr>
            <w:r>
              <w:t>Define ‘Fanno Flow’.</w:t>
            </w:r>
          </w:p>
        </w:tc>
        <w:tc>
          <w:tcPr>
            <w:tcW w:w="333" w:type="pct"/>
            <w:vAlign w:val="center"/>
          </w:tcPr>
          <w:p w:rsidR="00B73F62" w:rsidRPr="00FA796F" w:rsidRDefault="00B73F62" w:rsidP="00B73F62">
            <w:pPr>
              <w:contextualSpacing/>
              <w:jc w:val="center"/>
            </w:pPr>
            <w:r w:rsidRPr="00FA796F">
              <w:t>CO</w:t>
            </w:r>
            <w:r>
              <w:t>4</w:t>
            </w:r>
          </w:p>
        </w:tc>
        <w:tc>
          <w:tcPr>
            <w:tcW w:w="268" w:type="pct"/>
            <w:vAlign w:val="center"/>
          </w:tcPr>
          <w:p w:rsidR="00B73F62" w:rsidRPr="00FA796F" w:rsidRDefault="00B73F62" w:rsidP="00B73F62">
            <w:pPr>
              <w:contextualSpacing/>
              <w:jc w:val="center"/>
            </w:pPr>
            <w:r>
              <w:t>R</w:t>
            </w:r>
          </w:p>
        </w:tc>
        <w:tc>
          <w:tcPr>
            <w:tcW w:w="466" w:type="pct"/>
            <w:vAlign w:val="center"/>
          </w:tcPr>
          <w:p w:rsidR="00B73F62" w:rsidRPr="00FA796F" w:rsidRDefault="00B73F62" w:rsidP="00B73F62">
            <w:pPr>
              <w:contextualSpacing/>
              <w:jc w:val="center"/>
            </w:pPr>
            <w:r w:rsidRPr="00FA796F">
              <w:t>1</w:t>
            </w:r>
          </w:p>
        </w:tc>
      </w:tr>
      <w:tr w:rsidR="00B73F62" w:rsidRPr="00FA796F" w:rsidTr="00B73F62">
        <w:trPr>
          <w:trHeight w:val="396"/>
        </w:trPr>
        <w:tc>
          <w:tcPr>
            <w:tcW w:w="269" w:type="pct"/>
            <w:vAlign w:val="center"/>
          </w:tcPr>
          <w:p w:rsidR="00B73F62" w:rsidRPr="00FA796F" w:rsidRDefault="00B73F62" w:rsidP="00B73F62">
            <w:pPr>
              <w:contextualSpacing/>
              <w:jc w:val="center"/>
            </w:pPr>
            <w:r w:rsidRPr="00FA796F">
              <w:t>8.</w:t>
            </w:r>
          </w:p>
        </w:tc>
        <w:tc>
          <w:tcPr>
            <w:tcW w:w="3665" w:type="pct"/>
            <w:gridSpan w:val="2"/>
            <w:vAlign w:val="center"/>
          </w:tcPr>
          <w:p w:rsidR="00B73F62" w:rsidRPr="00AA0542" w:rsidRDefault="00B73F62" w:rsidP="00B73F62">
            <w:pPr>
              <w:contextualSpacing/>
              <w:jc w:val="both"/>
            </w:pPr>
            <w:r>
              <w:t>Identify the effect of heat addition on pressure for supersonic flow.</w:t>
            </w:r>
          </w:p>
        </w:tc>
        <w:tc>
          <w:tcPr>
            <w:tcW w:w="333" w:type="pct"/>
            <w:vAlign w:val="center"/>
          </w:tcPr>
          <w:p w:rsidR="00B73F62" w:rsidRPr="00FA796F" w:rsidRDefault="00B73F62" w:rsidP="00B73F62">
            <w:pPr>
              <w:contextualSpacing/>
              <w:jc w:val="center"/>
            </w:pPr>
            <w:r w:rsidRPr="00FA796F">
              <w:t>CO</w:t>
            </w:r>
            <w:r>
              <w:t>4</w:t>
            </w:r>
          </w:p>
        </w:tc>
        <w:tc>
          <w:tcPr>
            <w:tcW w:w="268" w:type="pct"/>
            <w:vAlign w:val="center"/>
          </w:tcPr>
          <w:p w:rsidR="00B73F62" w:rsidRPr="00FA796F" w:rsidRDefault="00B73F62" w:rsidP="00B73F62">
            <w:pPr>
              <w:contextualSpacing/>
              <w:jc w:val="center"/>
            </w:pPr>
            <w:r>
              <w:t>U</w:t>
            </w:r>
          </w:p>
        </w:tc>
        <w:tc>
          <w:tcPr>
            <w:tcW w:w="466" w:type="pct"/>
            <w:vAlign w:val="center"/>
          </w:tcPr>
          <w:p w:rsidR="00B73F62" w:rsidRPr="00FA796F" w:rsidRDefault="00B73F62" w:rsidP="00B73F62">
            <w:pPr>
              <w:contextualSpacing/>
              <w:jc w:val="center"/>
            </w:pPr>
            <w:r w:rsidRPr="00FA796F">
              <w:t>1</w:t>
            </w:r>
          </w:p>
        </w:tc>
      </w:tr>
      <w:tr w:rsidR="00B73F62" w:rsidRPr="00FA796F" w:rsidTr="00B73F62">
        <w:trPr>
          <w:trHeight w:val="396"/>
        </w:trPr>
        <w:tc>
          <w:tcPr>
            <w:tcW w:w="269" w:type="pct"/>
            <w:vAlign w:val="center"/>
          </w:tcPr>
          <w:p w:rsidR="00B73F62" w:rsidRPr="00FA796F" w:rsidRDefault="00B73F62" w:rsidP="00B73F62">
            <w:pPr>
              <w:contextualSpacing/>
              <w:jc w:val="center"/>
            </w:pPr>
            <w:r w:rsidRPr="00FA796F">
              <w:t>9.</w:t>
            </w:r>
          </w:p>
        </w:tc>
        <w:tc>
          <w:tcPr>
            <w:tcW w:w="3665" w:type="pct"/>
            <w:gridSpan w:val="2"/>
            <w:vAlign w:val="center"/>
          </w:tcPr>
          <w:p w:rsidR="00B73F62" w:rsidRPr="00FA796F" w:rsidRDefault="00B73F62" w:rsidP="00B73F62">
            <w:pPr>
              <w:pStyle w:val="ListParagraph"/>
              <w:ind w:left="0"/>
              <w:jc w:val="both"/>
              <w:rPr>
                <w:noProof/>
                <w:lang w:eastAsia="zh-TW"/>
              </w:rPr>
            </w:pPr>
            <w:r>
              <w:rPr>
                <w:noProof/>
                <w:lang w:eastAsia="zh-TW"/>
              </w:rPr>
              <w:t>Define ‘Prandtl-Meyer expansion’.</w:t>
            </w:r>
          </w:p>
        </w:tc>
        <w:tc>
          <w:tcPr>
            <w:tcW w:w="333" w:type="pct"/>
            <w:vAlign w:val="center"/>
          </w:tcPr>
          <w:p w:rsidR="00B73F62" w:rsidRPr="00FA796F" w:rsidRDefault="00B73F62" w:rsidP="00B73F62">
            <w:pPr>
              <w:contextualSpacing/>
              <w:jc w:val="center"/>
            </w:pPr>
            <w:r w:rsidRPr="00FA796F">
              <w:t>CO</w:t>
            </w:r>
            <w:r>
              <w:t>5</w:t>
            </w:r>
          </w:p>
        </w:tc>
        <w:tc>
          <w:tcPr>
            <w:tcW w:w="268" w:type="pct"/>
            <w:vAlign w:val="center"/>
          </w:tcPr>
          <w:p w:rsidR="00B73F62" w:rsidRPr="00FA796F" w:rsidRDefault="00B73F62" w:rsidP="00B73F62">
            <w:pPr>
              <w:contextualSpacing/>
              <w:jc w:val="center"/>
            </w:pPr>
            <w:r>
              <w:t>R</w:t>
            </w:r>
          </w:p>
        </w:tc>
        <w:tc>
          <w:tcPr>
            <w:tcW w:w="466" w:type="pct"/>
            <w:vAlign w:val="center"/>
          </w:tcPr>
          <w:p w:rsidR="00B73F62" w:rsidRPr="00FA796F" w:rsidRDefault="00B73F62" w:rsidP="00B73F62">
            <w:pPr>
              <w:contextualSpacing/>
              <w:jc w:val="center"/>
            </w:pPr>
            <w:r w:rsidRPr="00FA796F">
              <w:t>1</w:t>
            </w:r>
          </w:p>
        </w:tc>
      </w:tr>
      <w:tr w:rsidR="00B73F62" w:rsidRPr="00FA796F" w:rsidTr="00B73F62">
        <w:trPr>
          <w:trHeight w:val="396"/>
        </w:trPr>
        <w:tc>
          <w:tcPr>
            <w:tcW w:w="269" w:type="pct"/>
            <w:vAlign w:val="center"/>
          </w:tcPr>
          <w:p w:rsidR="00B73F62" w:rsidRPr="00FA796F" w:rsidRDefault="00B73F62" w:rsidP="00B73F62">
            <w:pPr>
              <w:contextualSpacing/>
              <w:jc w:val="center"/>
            </w:pPr>
            <w:r w:rsidRPr="00FA796F">
              <w:t>10.</w:t>
            </w:r>
          </w:p>
        </w:tc>
        <w:tc>
          <w:tcPr>
            <w:tcW w:w="3665" w:type="pct"/>
            <w:gridSpan w:val="2"/>
            <w:vAlign w:val="center"/>
          </w:tcPr>
          <w:p w:rsidR="00B73F62" w:rsidRPr="00FA796F" w:rsidRDefault="00B73F62" w:rsidP="00B73F62">
            <w:pPr>
              <w:contextualSpacing/>
              <w:jc w:val="both"/>
            </w:pPr>
            <w:r>
              <w:t>State ‘Seebeck principle’.</w:t>
            </w:r>
          </w:p>
        </w:tc>
        <w:tc>
          <w:tcPr>
            <w:tcW w:w="333" w:type="pct"/>
            <w:vAlign w:val="center"/>
          </w:tcPr>
          <w:p w:rsidR="00B73F62" w:rsidRPr="00FA796F" w:rsidRDefault="00B73F62" w:rsidP="00B73F62">
            <w:pPr>
              <w:contextualSpacing/>
              <w:jc w:val="center"/>
            </w:pPr>
            <w:r w:rsidRPr="00FA796F">
              <w:t>CO</w:t>
            </w:r>
            <w:r>
              <w:t>6</w:t>
            </w:r>
          </w:p>
        </w:tc>
        <w:tc>
          <w:tcPr>
            <w:tcW w:w="268" w:type="pct"/>
            <w:vAlign w:val="center"/>
          </w:tcPr>
          <w:p w:rsidR="00B73F62" w:rsidRPr="00FA796F" w:rsidRDefault="00B73F62" w:rsidP="00B73F62">
            <w:pPr>
              <w:contextualSpacing/>
              <w:jc w:val="center"/>
            </w:pPr>
            <w:r>
              <w:t>R</w:t>
            </w:r>
          </w:p>
        </w:tc>
        <w:tc>
          <w:tcPr>
            <w:tcW w:w="466" w:type="pct"/>
            <w:vAlign w:val="center"/>
          </w:tcPr>
          <w:p w:rsidR="00B73F62" w:rsidRPr="00FA796F" w:rsidRDefault="00B73F62" w:rsidP="00B73F62">
            <w:pPr>
              <w:contextualSpacing/>
              <w:jc w:val="center"/>
            </w:pPr>
            <w:r w:rsidRPr="00FA796F">
              <w:t>1</w:t>
            </w:r>
          </w:p>
        </w:tc>
      </w:tr>
      <w:tr w:rsidR="00B73F62" w:rsidRPr="00FA796F" w:rsidTr="00B73F62">
        <w:trPr>
          <w:trHeight w:val="551"/>
        </w:trPr>
        <w:tc>
          <w:tcPr>
            <w:tcW w:w="5000" w:type="pct"/>
            <w:gridSpan w:val="6"/>
            <w:vAlign w:val="center"/>
          </w:tcPr>
          <w:p w:rsidR="00B73F62" w:rsidRDefault="00B73F62" w:rsidP="00B73F62">
            <w:pPr>
              <w:contextualSpacing/>
              <w:jc w:val="center"/>
              <w:rPr>
                <w:b/>
                <w:u w:val="single"/>
              </w:rPr>
            </w:pPr>
            <w:r w:rsidRPr="00FA796F">
              <w:rPr>
                <w:b/>
                <w:u w:val="single"/>
              </w:rPr>
              <w:t>PART – B (6 X 3 = 18 MARKS)</w:t>
            </w:r>
          </w:p>
          <w:p w:rsidR="00B73F62" w:rsidRPr="00FA796F" w:rsidRDefault="00B73F62" w:rsidP="00B73F62">
            <w:pPr>
              <w:contextualSpacing/>
              <w:jc w:val="center"/>
              <w:rPr>
                <w:b/>
                <w:u w:val="single"/>
              </w:rPr>
            </w:pPr>
            <w:r w:rsidRPr="00FA796F">
              <w:rPr>
                <w:b/>
              </w:rPr>
              <w:t>(Answer all the questions)</w:t>
            </w:r>
          </w:p>
        </w:tc>
      </w:tr>
      <w:tr w:rsidR="00B73F62" w:rsidRPr="00FA796F" w:rsidTr="00B73F62">
        <w:trPr>
          <w:trHeight w:val="436"/>
        </w:trPr>
        <w:tc>
          <w:tcPr>
            <w:tcW w:w="269" w:type="pct"/>
            <w:vAlign w:val="center"/>
          </w:tcPr>
          <w:p w:rsidR="00B73F62" w:rsidRPr="00FA796F" w:rsidRDefault="00B73F62" w:rsidP="00B73F62">
            <w:pPr>
              <w:pStyle w:val="NoSpacing"/>
              <w:contextualSpacing/>
            </w:pPr>
            <w:r w:rsidRPr="00FA796F">
              <w:t>11.</w:t>
            </w:r>
          </w:p>
        </w:tc>
        <w:tc>
          <w:tcPr>
            <w:tcW w:w="3665" w:type="pct"/>
            <w:gridSpan w:val="2"/>
            <w:vAlign w:val="bottom"/>
          </w:tcPr>
          <w:p w:rsidR="00B73F62" w:rsidRPr="00FA796F" w:rsidRDefault="00B73F62" w:rsidP="00B73F62">
            <w:pPr>
              <w:pStyle w:val="NoSpacing"/>
              <w:contextualSpacing/>
              <w:jc w:val="both"/>
            </w:pPr>
            <w:r>
              <w:t>A supersonic aircraft is travelling with constant speed of Mach number 0.7 at an altitude of 4 km. How much time will it take to travel a distance of 2000 km?</w:t>
            </w:r>
          </w:p>
        </w:tc>
        <w:tc>
          <w:tcPr>
            <w:tcW w:w="333" w:type="pct"/>
            <w:vAlign w:val="center"/>
          </w:tcPr>
          <w:p w:rsidR="00B73F62" w:rsidRPr="00FA796F" w:rsidRDefault="00B73F62" w:rsidP="00B73F62">
            <w:pPr>
              <w:pStyle w:val="NoSpacing"/>
              <w:contextualSpacing/>
              <w:jc w:val="center"/>
            </w:pPr>
            <w:r w:rsidRPr="00FA796F">
              <w:t>CO</w:t>
            </w:r>
            <w:r>
              <w:t>1</w:t>
            </w:r>
          </w:p>
        </w:tc>
        <w:tc>
          <w:tcPr>
            <w:tcW w:w="268" w:type="pct"/>
            <w:vAlign w:val="center"/>
          </w:tcPr>
          <w:p w:rsidR="00B73F62" w:rsidRPr="00FA796F" w:rsidRDefault="00B73F62" w:rsidP="00B73F62">
            <w:pPr>
              <w:pStyle w:val="NoSpacing"/>
              <w:contextualSpacing/>
              <w:jc w:val="center"/>
            </w:pPr>
            <w:r>
              <w:t>An</w:t>
            </w:r>
          </w:p>
        </w:tc>
        <w:tc>
          <w:tcPr>
            <w:tcW w:w="466" w:type="pct"/>
            <w:vAlign w:val="center"/>
          </w:tcPr>
          <w:p w:rsidR="00B73F62" w:rsidRPr="00FA796F" w:rsidRDefault="00B73F62" w:rsidP="00B73F62">
            <w:pPr>
              <w:pStyle w:val="NoSpacing"/>
              <w:contextualSpacing/>
              <w:jc w:val="center"/>
            </w:pPr>
            <w:r w:rsidRPr="00FA796F">
              <w:t>3</w:t>
            </w:r>
          </w:p>
        </w:tc>
      </w:tr>
      <w:tr w:rsidR="00B73F62" w:rsidRPr="00FA796F" w:rsidTr="00B73F62">
        <w:trPr>
          <w:trHeight w:val="436"/>
        </w:trPr>
        <w:tc>
          <w:tcPr>
            <w:tcW w:w="269" w:type="pct"/>
            <w:vAlign w:val="center"/>
          </w:tcPr>
          <w:p w:rsidR="00B73F62" w:rsidRPr="00FA796F" w:rsidRDefault="00B73F62" w:rsidP="00B73F62">
            <w:pPr>
              <w:pStyle w:val="NoSpacing"/>
              <w:contextualSpacing/>
            </w:pPr>
            <w:r w:rsidRPr="00FA796F">
              <w:t>12.</w:t>
            </w:r>
          </w:p>
        </w:tc>
        <w:tc>
          <w:tcPr>
            <w:tcW w:w="3665" w:type="pct"/>
            <w:gridSpan w:val="2"/>
            <w:vAlign w:val="bottom"/>
          </w:tcPr>
          <w:p w:rsidR="00B73F62" w:rsidRPr="00FA796F" w:rsidRDefault="00B73F62" w:rsidP="00B73F62">
            <w:pPr>
              <w:pStyle w:val="NoSpacing"/>
              <w:contextualSpacing/>
              <w:jc w:val="both"/>
            </w:pPr>
            <w:r>
              <w:t>Air at stagnation state of 3 atm and 300 K is accelerated to 200 m/s. Determine the Mach number of the flow?</w:t>
            </w:r>
          </w:p>
        </w:tc>
        <w:tc>
          <w:tcPr>
            <w:tcW w:w="333" w:type="pct"/>
            <w:vAlign w:val="center"/>
          </w:tcPr>
          <w:p w:rsidR="00B73F62" w:rsidRPr="00FA796F" w:rsidRDefault="00B73F62" w:rsidP="00B73F62">
            <w:pPr>
              <w:pStyle w:val="NoSpacing"/>
              <w:contextualSpacing/>
              <w:jc w:val="center"/>
            </w:pPr>
            <w:r w:rsidRPr="00FA796F">
              <w:t>CO</w:t>
            </w:r>
            <w:r>
              <w:t>2</w:t>
            </w:r>
          </w:p>
        </w:tc>
        <w:tc>
          <w:tcPr>
            <w:tcW w:w="268" w:type="pct"/>
            <w:vAlign w:val="center"/>
          </w:tcPr>
          <w:p w:rsidR="00B73F62" w:rsidRPr="00FA796F" w:rsidRDefault="00B73F62" w:rsidP="00B73F62">
            <w:pPr>
              <w:pStyle w:val="NoSpacing"/>
              <w:contextualSpacing/>
              <w:jc w:val="center"/>
            </w:pPr>
            <w:r>
              <w:t>An</w:t>
            </w:r>
          </w:p>
        </w:tc>
        <w:tc>
          <w:tcPr>
            <w:tcW w:w="466" w:type="pct"/>
            <w:vAlign w:val="center"/>
          </w:tcPr>
          <w:p w:rsidR="00B73F62" w:rsidRPr="00FA796F" w:rsidRDefault="00B73F62" w:rsidP="00B73F62">
            <w:pPr>
              <w:pStyle w:val="NoSpacing"/>
              <w:contextualSpacing/>
              <w:jc w:val="center"/>
            </w:pPr>
            <w:r w:rsidRPr="00FA796F">
              <w:t>3</w:t>
            </w:r>
          </w:p>
        </w:tc>
      </w:tr>
      <w:tr w:rsidR="00B73F62" w:rsidRPr="00FA796F" w:rsidTr="00B73F62">
        <w:trPr>
          <w:trHeight w:val="436"/>
        </w:trPr>
        <w:tc>
          <w:tcPr>
            <w:tcW w:w="269" w:type="pct"/>
            <w:vAlign w:val="center"/>
          </w:tcPr>
          <w:p w:rsidR="00B73F62" w:rsidRPr="00FA796F" w:rsidRDefault="00B73F62" w:rsidP="00B73F62">
            <w:pPr>
              <w:pStyle w:val="NoSpacing"/>
              <w:contextualSpacing/>
            </w:pPr>
            <w:r w:rsidRPr="00FA796F">
              <w:t>13.</w:t>
            </w:r>
          </w:p>
        </w:tc>
        <w:tc>
          <w:tcPr>
            <w:tcW w:w="3665" w:type="pct"/>
            <w:gridSpan w:val="2"/>
            <w:vAlign w:val="center"/>
          </w:tcPr>
          <w:p w:rsidR="00B73F62" w:rsidRPr="00FA796F" w:rsidRDefault="00B73F62" w:rsidP="00B73F62">
            <w:pPr>
              <w:pStyle w:val="NoSpacing"/>
              <w:contextualSpacing/>
            </w:pPr>
            <w:r>
              <w:t>Describe the concept of formation of shock in supersonic flows.</w:t>
            </w:r>
          </w:p>
        </w:tc>
        <w:tc>
          <w:tcPr>
            <w:tcW w:w="333" w:type="pct"/>
            <w:vAlign w:val="center"/>
          </w:tcPr>
          <w:p w:rsidR="00B73F62" w:rsidRPr="00FA796F" w:rsidRDefault="00B73F62" w:rsidP="00B73F62">
            <w:pPr>
              <w:pStyle w:val="NoSpacing"/>
              <w:contextualSpacing/>
              <w:jc w:val="center"/>
            </w:pPr>
            <w:r w:rsidRPr="00FA796F">
              <w:t>CO</w:t>
            </w:r>
            <w:r>
              <w:t>3</w:t>
            </w:r>
          </w:p>
        </w:tc>
        <w:tc>
          <w:tcPr>
            <w:tcW w:w="268" w:type="pct"/>
            <w:vAlign w:val="center"/>
          </w:tcPr>
          <w:p w:rsidR="00B73F62" w:rsidRPr="00FA796F" w:rsidRDefault="00B73F62" w:rsidP="00B73F62">
            <w:pPr>
              <w:pStyle w:val="NoSpacing"/>
              <w:contextualSpacing/>
              <w:jc w:val="center"/>
            </w:pPr>
            <w:r>
              <w:t>U</w:t>
            </w:r>
          </w:p>
        </w:tc>
        <w:tc>
          <w:tcPr>
            <w:tcW w:w="466" w:type="pct"/>
            <w:vAlign w:val="center"/>
          </w:tcPr>
          <w:p w:rsidR="00B73F62" w:rsidRPr="00FA796F" w:rsidRDefault="00B73F62" w:rsidP="00B73F62">
            <w:pPr>
              <w:pStyle w:val="NoSpacing"/>
              <w:contextualSpacing/>
              <w:jc w:val="center"/>
            </w:pPr>
            <w:r w:rsidRPr="00FA796F">
              <w:t>3</w:t>
            </w:r>
          </w:p>
        </w:tc>
      </w:tr>
      <w:tr w:rsidR="00B73F62" w:rsidRPr="00FA796F" w:rsidTr="00B73F62">
        <w:trPr>
          <w:trHeight w:val="436"/>
        </w:trPr>
        <w:tc>
          <w:tcPr>
            <w:tcW w:w="269" w:type="pct"/>
            <w:vAlign w:val="center"/>
          </w:tcPr>
          <w:p w:rsidR="00B73F62" w:rsidRPr="00FA796F" w:rsidRDefault="00B73F62" w:rsidP="00B73F62">
            <w:pPr>
              <w:pStyle w:val="NoSpacing"/>
              <w:contextualSpacing/>
            </w:pPr>
            <w:r w:rsidRPr="00FA796F">
              <w:t>14.</w:t>
            </w:r>
          </w:p>
        </w:tc>
        <w:tc>
          <w:tcPr>
            <w:tcW w:w="3665" w:type="pct"/>
            <w:gridSpan w:val="2"/>
            <w:vAlign w:val="center"/>
          </w:tcPr>
          <w:p w:rsidR="00B73F62" w:rsidRPr="00FA796F" w:rsidRDefault="00B73F62" w:rsidP="00B73F62">
            <w:pPr>
              <w:pStyle w:val="NoSpacing"/>
              <w:contextualSpacing/>
            </w:pPr>
            <w:r>
              <w:t>Draw Rayleigh curve for simple T</w:t>
            </w:r>
            <w:r w:rsidRPr="00055A9F">
              <w:rPr>
                <w:sz w:val="13"/>
                <w:szCs w:val="13"/>
              </w:rPr>
              <w:t>0</w:t>
            </w:r>
            <w:r>
              <w:t xml:space="preserve"> change.</w:t>
            </w:r>
          </w:p>
        </w:tc>
        <w:tc>
          <w:tcPr>
            <w:tcW w:w="333" w:type="pct"/>
            <w:vAlign w:val="center"/>
          </w:tcPr>
          <w:p w:rsidR="00B73F62" w:rsidRPr="00FA796F" w:rsidRDefault="00B73F62" w:rsidP="00B73F62">
            <w:pPr>
              <w:pStyle w:val="NoSpacing"/>
              <w:contextualSpacing/>
              <w:jc w:val="center"/>
            </w:pPr>
            <w:r w:rsidRPr="00FA796F">
              <w:t>CO</w:t>
            </w:r>
            <w:r>
              <w:t>4</w:t>
            </w:r>
          </w:p>
        </w:tc>
        <w:tc>
          <w:tcPr>
            <w:tcW w:w="268" w:type="pct"/>
            <w:vAlign w:val="center"/>
          </w:tcPr>
          <w:p w:rsidR="00B73F62" w:rsidRPr="00FA796F" w:rsidRDefault="00B73F62" w:rsidP="00B73F62">
            <w:pPr>
              <w:pStyle w:val="NoSpacing"/>
              <w:contextualSpacing/>
              <w:jc w:val="center"/>
            </w:pPr>
            <w:r>
              <w:t>U</w:t>
            </w:r>
          </w:p>
        </w:tc>
        <w:tc>
          <w:tcPr>
            <w:tcW w:w="466" w:type="pct"/>
            <w:vAlign w:val="center"/>
          </w:tcPr>
          <w:p w:rsidR="00B73F62" w:rsidRPr="00FA796F" w:rsidRDefault="00B73F62" w:rsidP="00B73F62">
            <w:pPr>
              <w:pStyle w:val="NoSpacing"/>
              <w:contextualSpacing/>
              <w:jc w:val="center"/>
            </w:pPr>
            <w:r w:rsidRPr="00FA796F">
              <w:t>3</w:t>
            </w:r>
          </w:p>
        </w:tc>
      </w:tr>
      <w:tr w:rsidR="00B73F62" w:rsidRPr="00FA796F" w:rsidTr="00B73F62">
        <w:trPr>
          <w:trHeight w:val="436"/>
        </w:trPr>
        <w:tc>
          <w:tcPr>
            <w:tcW w:w="269" w:type="pct"/>
            <w:vAlign w:val="center"/>
          </w:tcPr>
          <w:p w:rsidR="00B73F62" w:rsidRPr="00FA796F" w:rsidRDefault="00B73F62" w:rsidP="00B73F62">
            <w:pPr>
              <w:pStyle w:val="NoSpacing"/>
              <w:contextualSpacing/>
            </w:pPr>
            <w:r w:rsidRPr="00FA796F">
              <w:t>15.</w:t>
            </w:r>
          </w:p>
        </w:tc>
        <w:tc>
          <w:tcPr>
            <w:tcW w:w="3665" w:type="pct"/>
            <w:gridSpan w:val="2"/>
            <w:vAlign w:val="bottom"/>
          </w:tcPr>
          <w:p w:rsidR="00B73F62" w:rsidRPr="00FA796F" w:rsidRDefault="00B73F62" w:rsidP="00B73F62">
            <w:pPr>
              <w:pStyle w:val="NoSpacing"/>
              <w:contextualSpacing/>
              <w:jc w:val="both"/>
            </w:pPr>
            <w:r>
              <w:t>An oblique shock in air causes an entropy increase of 11.5 J/kg K. If the shock angle is 25</w:t>
            </w:r>
            <w:r w:rsidRPr="00AA0542">
              <w:rPr>
                <w:vertAlign w:val="superscript"/>
              </w:rPr>
              <w:sym w:font="Symbol" w:char="F06F"/>
            </w:r>
            <w:r>
              <w:rPr>
                <w:vertAlign w:val="superscript"/>
              </w:rPr>
              <w:t xml:space="preserve"> </w:t>
            </w:r>
            <w:r>
              <w:t>, determine the Mach number ahead of the shock and the flow deflection angle.</w:t>
            </w:r>
          </w:p>
        </w:tc>
        <w:tc>
          <w:tcPr>
            <w:tcW w:w="333" w:type="pct"/>
            <w:vAlign w:val="center"/>
          </w:tcPr>
          <w:p w:rsidR="00B73F62" w:rsidRPr="00FA796F" w:rsidRDefault="00B73F62" w:rsidP="00B73F62">
            <w:pPr>
              <w:pStyle w:val="NoSpacing"/>
              <w:contextualSpacing/>
              <w:jc w:val="center"/>
            </w:pPr>
            <w:r w:rsidRPr="00FA796F">
              <w:t>CO</w:t>
            </w:r>
            <w:r>
              <w:t>5</w:t>
            </w:r>
          </w:p>
        </w:tc>
        <w:tc>
          <w:tcPr>
            <w:tcW w:w="268" w:type="pct"/>
            <w:vAlign w:val="center"/>
          </w:tcPr>
          <w:p w:rsidR="00B73F62" w:rsidRPr="00FA796F" w:rsidRDefault="00B73F62" w:rsidP="00B73F62">
            <w:pPr>
              <w:pStyle w:val="NoSpacing"/>
              <w:contextualSpacing/>
              <w:jc w:val="center"/>
            </w:pPr>
            <w:r>
              <w:t>An</w:t>
            </w:r>
          </w:p>
        </w:tc>
        <w:tc>
          <w:tcPr>
            <w:tcW w:w="466" w:type="pct"/>
            <w:vAlign w:val="center"/>
          </w:tcPr>
          <w:p w:rsidR="00B73F62" w:rsidRPr="00FA796F" w:rsidRDefault="00B73F62" w:rsidP="00B73F62">
            <w:pPr>
              <w:pStyle w:val="NoSpacing"/>
              <w:contextualSpacing/>
              <w:jc w:val="center"/>
            </w:pPr>
            <w:r w:rsidRPr="00FA796F">
              <w:t>3</w:t>
            </w:r>
          </w:p>
        </w:tc>
      </w:tr>
      <w:tr w:rsidR="00B73F62" w:rsidRPr="00FA796F" w:rsidTr="00B73F62">
        <w:trPr>
          <w:trHeight w:val="437"/>
        </w:trPr>
        <w:tc>
          <w:tcPr>
            <w:tcW w:w="269" w:type="pct"/>
            <w:vAlign w:val="center"/>
          </w:tcPr>
          <w:p w:rsidR="00B73F62" w:rsidRPr="00FA796F" w:rsidRDefault="00B73F62" w:rsidP="00B73F62">
            <w:pPr>
              <w:pStyle w:val="NoSpacing"/>
              <w:contextualSpacing/>
            </w:pPr>
            <w:r w:rsidRPr="00FA796F">
              <w:t>16.</w:t>
            </w:r>
          </w:p>
        </w:tc>
        <w:tc>
          <w:tcPr>
            <w:tcW w:w="3665" w:type="pct"/>
            <w:gridSpan w:val="2"/>
            <w:vAlign w:val="bottom"/>
          </w:tcPr>
          <w:p w:rsidR="00B73F62" w:rsidRPr="00FA796F" w:rsidRDefault="00B73F62" w:rsidP="00B73F62">
            <w:pPr>
              <w:pStyle w:val="NoSpacing"/>
              <w:contextualSpacing/>
              <w:jc w:val="both"/>
            </w:pPr>
            <w:r>
              <w:t>Write any two methods for determining the test section Mach number of supersonic wind tunnels.</w:t>
            </w:r>
          </w:p>
        </w:tc>
        <w:tc>
          <w:tcPr>
            <w:tcW w:w="333" w:type="pct"/>
            <w:vAlign w:val="center"/>
          </w:tcPr>
          <w:p w:rsidR="00B73F62" w:rsidRPr="00FA796F" w:rsidRDefault="00B73F62" w:rsidP="00B73F62">
            <w:pPr>
              <w:pStyle w:val="NoSpacing"/>
              <w:contextualSpacing/>
              <w:jc w:val="center"/>
            </w:pPr>
            <w:r w:rsidRPr="00FA796F">
              <w:t>CO</w:t>
            </w:r>
            <w:r>
              <w:t>6</w:t>
            </w:r>
          </w:p>
        </w:tc>
        <w:tc>
          <w:tcPr>
            <w:tcW w:w="268" w:type="pct"/>
            <w:vAlign w:val="center"/>
          </w:tcPr>
          <w:p w:rsidR="00B73F62" w:rsidRPr="00FA796F" w:rsidRDefault="00B73F62" w:rsidP="00B73F62">
            <w:pPr>
              <w:pStyle w:val="NoSpacing"/>
              <w:contextualSpacing/>
              <w:jc w:val="center"/>
            </w:pPr>
            <w:r>
              <w:t>R</w:t>
            </w:r>
          </w:p>
        </w:tc>
        <w:tc>
          <w:tcPr>
            <w:tcW w:w="466" w:type="pct"/>
            <w:vAlign w:val="center"/>
          </w:tcPr>
          <w:p w:rsidR="00B73F62" w:rsidRPr="00FA796F" w:rsidRDefault="00B73F62" w:rsidP="00B73F62">
            <w:pPr>
              <w:pStyle w:val="NoSpacing"/>
              <w:contextualSpacing/>
              <w:jc w:val="center"/>
            </w:pPr>
            <w:r w:rsidRPr="00FA796F">
              <w:t>3</w:t>
            </w:r>
          </w:p>
        </w:tc>
      </w:tr>
      <w:tr w:rsidR="00B73F62" w:rsidRPr="00FA796F" w:rsidTr="00B73F62">
        <w:trPr>
          <w:trHeight w:val="551"/>
        </w:trPr>
        <w:tc>
          <w:tcPr>
            <w:tcW w:w="5000" w:type="pct"/>
            <w:gridSpan w:val="6"/>
          </w:tcPr>
          <w:p w:rsidR="00B73F62" w:rsidRPr="00FA796F" w:rsidRDefault="00B73F62" w:rsidP="00B73F62">
            <w:pPr>
              <w:contextualSpacing/>
              <w:jc w:val="center"/>
              <w:rPr>
                <w:b/>
                <w:u w:val="single"/>
              </w:rPr>
            </w:pPr>
            <w:r w:rsidRPr="00FA796F">
              <w:rPr>
                <w:b/>
                <w:u w:val="single"/>
              </w:rPr>
              <w:t>PART – C (6 X 12 = 72 MARKS)</w:t>
            </w:r>
          </w:p>
          <w:p w:rsidR="00B73F62" w:rsidRPr="00FA796F" w:rsidRDefault="00B73F62" w:rsidP="00B73F62">
            <w:pPr>
              <w:contextualSpacing/>
              <w:jc w:val="center"/>
              <w:rPr>
                <w:b/>
              </w:rPr>
            </w:pPr>
            <w:r w:rsidRPr="00FA796F">
              <w:rPr>
                <w:b/>
              </w:rPr>
              <w:t>(Answer any five Questions from Q. No. 17 to 23, Q. No. 24 is Compulsory)</w:t>
            </w:r>
          </w:p>
        </w:tc>
      </w:tr>
      <w:tr w:rsidR="00B73F62" w:rsidRPr="00FA796F" w:rsidTr="00B73F62">
        <w:trPr>
          <w:trHeight w:val="396"/>
        </w:trPr>
        <w:tc>
          <w:tcPr>
            <w:tcW w:w="269" w:type="pct"/>
            <w:vAlign w:val="center"/>
          </w:tcPr>
          <w:p w:rsidR="00B73F62" w:rsidRPr="00FA796F" w:rsidRDefault="00B73F62" w:rsidP="00B73F62">
            <w:pPr>
              <w:contextualSpacing/>
              <w:jc w:val="center"/>
            </w:pPr>
            <w:r w:rsidRPr="00FA796F">
              <w:t>17.</w:t>
            </w:r>
          </w:p>
        </w:tc>
        <w:tc>
          <w:tcPr>
            <w:tcW w:w="187" w:type="pct"/>
            <w:vAlign w:val="center"/>
          </w:tcPr>
          <w:p w:rsidR="00B73F62" w:rsidRPr="00FA796F" w:rsidRDefault="00B73F62" w:rsidP="00B73F62">
            <w:pPr>
              <w:contextualSpacing/>
              <w:jc w:val="center"/>
            </w:pPr>
            <w:r w:rsidRPr="00FA796F">
              <w:t>a.</w:t>
            </w:r>
          </w:p>
        </w:tc>
        <w:tc>
          <w:tcPr>
            <w:tcW w:w="3477" w:type="pct"/>
            <w:vAlign w:val="bottom"/>
          </w:tcPr>
          <w:p w:rsidR="00B73F62" w:rsidRPr="00FA796F" w:rsidRDefault="00B73F62" w:rsidP="00B73F62">
            <w:pPr>
              <w:contextualSpacing/>
              <w:jc w:val="both"/>
            </w:pPr>
            <w:r>
              <w:t>Air flows through a duct. The pressure and temperature at station 1 are P</w:t>
            </w:r>
            <w:r w:rsidRPr="00F71665">
              <w:rPr>
                <w:vertAlign w:val="subscript"/>
              </w:rPr>
              <w:t>1</w:t>
            </w:r>
            <w:r>
              <w:t>= 0.7 atm. and T</w:t>
            </w:r>
            <w:r w:rsidRPr="00F71665">
              <w:rPr>
                <w:vertAlign w:val="subscript"/>
              </w:rPr>
              <w:t>1</w:t>
            </w:r>
            <w:r>
              <w:t>= 30</w:t>
            </w:r>
            <w:r w:rsidRPr="00FD39D9">
              <w:rPr>
                <w:vertAlign w:val="superscript"/>
              </w:rPr>
              <w:sym w:font="Symbol" w:char="F06F"/>
            </w:r>
            <w:r>
              <w:t>C, respectively. At a second station, the pressure is 0.5 atm. Calculate temperature and density at the second station. Assume the flow to be isentropic.</w:t>
            </w:r>
          </w:p>
        </w:tc>
        <w:tc>
          <w:tcPr>
            <w:tcW w:w="333" w:type="pct"/>
            <w:vAlign w:val="center"/>
          </w:tcPr>
          <w:p w:rsidR="00B73F62" w:rsidRPr="00FA796F" w:rsidRDefault="00B73F62" w:rsidP="00B73F62">
            <w:pPr>
              <w:contextualSpacing/>
              <w:jc w:val="center"/>
            </w:pPr>
            <w:r w:rsidRPr="00FA796F">
              <w:t>CO</w:t>
            </w:r>
            <w:r>
              <w:t>1</w:t>
            </w:r>
          </w:p>
        </w:tc>
        <w:tc>
          <w:tcPr>
            <w:tcW w:w="268" w:type="pct"/>
            <w:vAlign w:val="center"/>
          </w:tcPr>
          <w:p w:rsidR="00B73F62" w:rsidRPr="00FA796F" w:rsidRDefault="00B73F62" w:rsidP="00B73F62">
            <w:pPr>
              <w:contextualSpacing/>
              <w:jc w:val="center"/>
            </w:pPr>
            <w:r>
              <w:t>An</w:t>
            </w:r>
          </w:p>
        </w:tc>
        <w:tc>
          <w:tcPr>
            <w:tcW w:w="466" w:type="pct"/>
            <w:vAlign w:val="center"/>
          </w:tcPr>
          <w:p w:rsidR="00B73F62" w:rsidRPr="00FA796F" w:rsidRDefault="00B73F62" w:rsidP="00B73F62">
            <w:pPr>
              <w:contextualSpacing/>
              <w:jc w:val="center"/>
            </w:pPr>
            <w:r>
              <w:t>6</w:t>
            </w:r>
          </w:p>
        </w:tc>
      </w:tr>
      <w:tr w:rsidR="00B73F62" w:rsidRPr="00FA796F" w:rsidTr="00B73F62">
        <w:trPr>
          <w:trHeight w:val="396"/>
        </w:trPr>
        <w:tc>
          <w:tcPr>
            <w:tcW w:w="269" w:type="pct"/>
            <w:vAlign w:val="center"/>
          </w:tcPr>
          <w:p w:rsidR="00B73F62" w:rsidRPr="00FA796F" w:rsidRDefault="00B73F62" w:rsidP="00B73F62">
            <w:pPr>
              <w:contextualSpacing/>
              <w:jc w:val="center"/>
            </w:pPr>
          </w:p>
        </w:tc>
        <w:tc>
          <w:tcPr>
            <w:tcW w:w="187" w:type="pct"/>
            <w:vAlign w:val="center"/>
          </w:tcPr>
          <w:p w:rsidR="00B73F62" w:rsidRPr="00FA796F" w:rsidRDefault="00B73F62" w:rsidP="00B73F62">
            <w:pPr>
              <w:contextualSpacing/>
              <w:jc w:val="center"/>
            </w:pPr>
            <w:r w:rsidRPr="00FA796F">
              <w:t>b.</w:t>
            </w:r>
          </w:p>
        </w:tc>
        <w:tc>
          <w:tcPr>
            <w:tcW w:w="3477" w:type="pct"/>
            <w:vAlign w:val="center"/>
          </w:tcPr>
          <w:p w:rsidR="00B73F62" w:rsidRPr="00FA796F" w:rsidRDefault="00B73F62" w:rsidP="00B73F62">
            <w:pPr>
              <w:contextualSpacing/>
              <w:rPr>
                <w:bCs/>
              </w:rPr>
            </w:pPr>
            <w:r>
              <w:rPr>
                <w:bCs/>
              </w:rPr>
              <w:t>Derive the expression for calculation of entropy for a perfect gas.</w:t>
            </w:r>
          </w:p>
        </w:tc>
        <w:tc>
          <w:tcPr>
            <w:tcW w:w="333" w:type="pct"/>
            <w:vAlign w:val="center"/>
          </w:tcPr>
          <w:p w:rsidR="00B73F62" w:rsidRPr="00FA796F" w:rsidRDefault="00B73F62" w:rsidP="00B73F62">
            <w:pPr>
              <w:contextualSpacing/>
              <w:jc w:val="center"/>
            </w:pPr>
            <w:r w:rsidRPr="00FA796F">
              <w:t>CO</w:t>
            </w:r>
            <w:r>
              <w:t>1</w:t>
            </w:r>
          </w:p>
        </w:tc>
        <w:tc>
          <w:tcPr>
            <w:tcW w:w="268" w:type="pct"/>
            <w:vAlign w:val="center"/>
          </w:tcPr>
          <w:p w:rsidR="00B73F62" w:rsidRPr="00FA796F" w:rsidRDefault="00B73F62" w:rsidP="00B73F62">
            <w:pPr>
              <w:contextualSpacing/>
              <w:jc w:val="center"/>
            </w:pPr>
            <w:r>
              <w:t>A</w:t>
            </w:r>
          </w:p>
        </w:tc>
        <w:tc>
          <w:tcPr>
            <w:tcW w:w="466" w:type="pct"/>
            <w:vAlign w:val="center"/>
          </w:tcPr>
          <w:p w:rsidR="00B73F62" w:rsidRPr="00FA796F" w:rsidRDefault="00B73F62" w:rsidP="00B73F62">
            <w:pPr>
              <w:contextualSpacing/>
              <w:jc w:val="center"/>
            </w:pPr>
            <w:r>
              <w:t>6</w:t>
            </w:r>
          </w:p>
        </w:tc>
      </w:tr>
      <w:tr w:rsidR="00B73F62" w:rsidRPr="00FA796F" w:rsidTr="00B73F62">
        <w:trPr>
          <w:trHeight w:val="396"/>
        </w:trPr>
        <w:tc>
          <w:tcPr>
            <w:tcW w:w="269" w:type="pct"/>
            <w:vAlign w:val="center"/>
          </w:tcPr>
          <w:p w:rsidR="00B73F62" w:rsidRPr="00FA796F" w:rsidRDefault="00B73F62" w:rsidP="00B73F62">
            <w:pPr>
              <w:contextualSpacing/>
              <w:jc w:val="center"/>
            </w:pPr>
            <w:r w:rsidRPr="00FA796F">
              <w:t>18.</w:t>
            </w:r>
          </w:p>
        </w:tc>
        <w:tc>
          <w:tcPr>
            <w:tcW w:w="187" w:type="pct"/>
            <w:vAlign w:val="center"/>
          </w:tcPr>
          <w:p w:rsidR="00B73F62" w:rsidRPr="00FA796F" w:rsidRDefault="00B73F62" w:rsidP="00B73F62">
            <w:pPr>
              <w:contextualSpacing/>
              <w:jc w:val="center"/>
            </w:pPr>
          </w:p>
        </w:tc>
        <w:tc>
          <w:tcPr>
            <w:tcW w:w="3477" w:type="pct"/>
            <w:vAlign w:val="bottom"/>
          </w:tcPr>
          <w:p w:rsidR="00B73F62" w:rsidRPr="00FA796F" w:rsidRDefault="00B73F62" w:rsidP="00B73F62">
            <w:pPr>
              <w:contextualSpacing/>
              <w:jc w:val="both"/>
            </w:pPr>
            <w:r>
              <w:t>A ramjet flies at 11 km altitude with a flight Mach number of 0.9. In the inlet diffuser, the air is brought to the stagnation condition so that it is stationary just before the combustion chamber. Combustion takes place at constant pressure and a temperature increase of 1500 K results. The combustion products are then ejected through the nozzle.                (a) Calculate the stagnation pressure and temperature. (b) What will be the nozzle exit velocity? (At inlet P</w:t>
            </w:r>
            <w:r w:rsidRPr="00FD39D9">
              <w:rPr>
                <w:vertAlign w:val="subscript"/>
              </w:rPr>
              <w:sym w:font="Symbol" w:char="F061"/>
            </w:r>
            <w:r>
              <w:t xml:space="preserve"> = 0.3 atm and T</w:t>
            </w:r>
            <w:r w:rsidRPr="00FD39D9">
              <w:rPr>
                <w:vertAlign w:val="subscript"/>
              </w:rPr>
              <w:sym w:font="Symbol" w:char="F061"/>
            </w:r>
            <w:r>
              <w:t xml:space="preserve"> = 213 K, at exit P</w:t>
            </w:r>
            <w:r w:rsidRPr="00FD39D9">
              <w:rPr>
                <w:vertAlign w:val="subscript"/>
              </w:rPr>
              <w:t>exit</w:t>
            </w:r>
            <w:r>
              <w:t xml:space="preserve"> = 0.3 atm.)</w:t>
            </w:r>
          </w:p>
        </w:tc>
        <w:tc>
          <w:tcPr>
            <w:tcW w:w="333" w:type="pct"/>
            <w:vAlign w:val="center"/>
          </w:tcPr>
          <w:p w:rsidR="00B73F62" w:rsidRPr="00FA796F" w:rsidRDefault="00B73F62" w:rsidP="00B73F62">
            <w:pPr>
              <w:contextualSpacing/>
              <w:jc w:val="center"/>
            </w:pPr>
            <w:r w:rsidRPr="00FA796F">
              <w:t>CO</w:t>
            </w:r>
            <w:r>
              <w:t>2</w:t>
            </w:r>
          </w:p>
        </w:tc>
        <w:tc>
          <w:tcPr>
            <w:tcW w:w="268" w:type="pct"/>
            <w:vAlign w:val="center"/>
          </w:tcPr>
          <w:p w:rsidR="00B73F62" w:rsidRPr="00FA796F" w:rsidRDefault="00B73F62" w:rsidP="00B73F62">
            <w:pPr>
              <w:contextualSpacing/>
              <w:jc w:val="center"/>
            </w:pPr>
            <w:r>
              <w:t>An</w:t>
            </w:r>
          </w:p>
        </w:tc>
        <w:tc>
          <w:tcPr>
            <w:tcW w:w="466" w:type="pct"/>
            <w:vAlign w:val="center"/>
          </w:tcPr>
          <w:p w:rsidR="00B73F62" w:rsidRPr="00FA796F" w:rsidRDefault="00B73F62" w:rsidP="00B73F62">
            <w:pPr>
              <w:contextualSpacing/>
              <w:jc w:val="center"/>
            </w:pPr>
            <w:r>
              <w:t>12</w:t>
            </w:r>
          </w:p>
        </w:tc>
      </w:tr>
      <w:tr w:rsidR="00B73F62" w:rsidRPr="00FA796F" w:rsidTr="00B73F62">
        <w:trPr>
          <w:trHeight w:val="396"/>
        </w:trPr>
        <w:tc>
          <w:tcPr>
            <w:tcW w:w="269" w:type="pct"/>
            <w:vAlign w:val="center"/>
          </w:tcPr>
          <w:p w:rsidR="00B73F62" w:rsidRPr="00FA796F" w:rsidRDefault="00B73F62" w:rsidP="00B73F62">
            <w:pPr>
              <w:contextualSpacing/>
              <w:jc w:val="center"/>
            </w:pPr>
            <w:r w:rsidRPr="00FA796F">
              <w:t>19.</w:t>
            </w:r>
          </w:p>
        </w:tc>
        <w:tc>
          <w:tcPr>
            <w:tcW w:w="187" w:type="pct"/>
            <w:vAlign w:val="center"/>
          </w:tcPr>
          <w:p w:rsidR="00B73F62" w:rsidRPr="00FA796F" w:rsidRDefault="00B73F62" w:rsidP="00B73F62">
            <w:pPr>
              <w:contextualSpacing/>
              <w:jc w:val="center"/>
            </w:pPr>
          </w:p>
        </w:tc>
        <w:tc>
          <w:tcPr>
            <w:tcW w:w="3477" w:type="pct"/>
            <w:vAlign w:val="center"/>
          </w:tcPr>
          <w:p w:rsidR="00B73F62" w:rsidRPr="00FA796F" w:rsidRDefault="00B73F62" w:rsidP="00B73F62">
            <w:pPr>
              <w:contextualSpacing/>
            </w:pPr>
            <w:r>
              <w:t>Derive the normal shock relations for a perfect gas.</w:t>
            </w:r>
          </w:p>
        </w:tc>
        <w:tc>
          <w:tcPr>
            <w:tcW w:w="333" w:type="pct"/>
            <w:vAlign w:val="center"/>
          </w:tcPr>
          <w:p w:rsidR="00B73F62" w:rsidRPr="00FA796F" w:rsidRDefault="00B73F62" w:rsidP="00B73F62">
            <w:pPr>
              <w:contextualSpacing/>
              <w:jc w:val="center"/>
            </w:pPr>
            <w:r w:rsidRPr="00FA796F">
              <w:t>CO</w:t>
            </w:r>
            <w:r>
              <w:t>3</w:t>
            </w:r>
          </w:p>
        </w:tc>
        <w:tc>
          <w:tcPr>
            <w:tcW w:w="268" w:type="pct"/>
            <w:vAlign w:val="center"/>
          </w:tcPr>
          <w:p w:rsidR="00B73F62" w:rsidRPr="00FA796F" w:rsidRDefault="00B73F62" w:rsidP="00B73F62">
            <w:pPr>
              <w:contextualSpacing/>
              <w:jc w:val="center"/>
            </w:pPr>
            <w:r>
              <w:t>A</w:t>
            </w:r>
          </w:p>
        </w:tc>
        <w:tc>
          <w:tcPr>
            <w:tcW w:w="466" w:type="pct"/>
            <w:vAlign w:val="center"/>
          </w:tcPr>
          <w:p w:rsidR="00B73F62" w:rsidRPr="00FA796F" w:rsidRDefault="00B73F62" w:rsidP="00B73F62">
            <w:pPr>
              <w:contextualSpacing/>
              <w:jc w:val="center"/>
            </w:pPr>
            <w:r>
              <w:t>12</w:t>
            </w:r>
          </w:p>
        </w:tc>
      </w:tr>
      <w:tr w:rsidR="00B73F62" w:rsidRPr="00FA796F" w:rsidTr="00B73F62">
        <w:trPr>
          <w:trHeight w:val="396"/>
        </w:trPr>
        <w:tc>
          <w:tcPr>
            <w:tcW w:w="269" w:type="pct"/>
            <w:vAlign w:val="center"/>
          </w:tcPr>
          <w:p w:rsidR="00B73F62" w:rsidRPr="00FA796F" w:rsidRDefault="00B73F62" w:rsidP="00B73F62">
            <w:pPr>
              <w:contextualSpacing/>
              <w:jc w:val="center"/>
            </w:pPr>
            <w:r w:rsidRPr="00FA796F">
              <w:t>20.</w:t>
            </w:r>
          </w:p>
        </w:tc>
        <w:tc>
          <w:tcPr>
            <w:tcW w:w="187" w:type="pct"/>
            <w:vAlign w:val="center"/>
          </w:tcPr>
          <w:p w:rsidR="00B73F62" w:rsidRPr="00FA796F" w:rsidRDefault="00B73F62" w:rsidP="00B73F62">
            <w:pPr>
              <w:contextualSpacing/>
              <w:jc w:val="center"/>
            </w:pPr>
          </w:p>
        </w:tc>
        <w:tc>
          <w:tcPr>
            <w:tcW w:w="3477" w:type="pct"/>
            <w:vAlign w:val="bottom"/>
          </w:tcPr>
          <w:p w:rsidR="00B73F62" w:rsidRPr="00FA796F" w:rsidRDefault="00B73F62" w:rsidP="00B73F62">
            <w:pPr>
              <w:contextualSpacing/>
              <w:jc w:val="both"/>
            </w:pPr>
            <w:r>
              <w:t>Atmospheric air at pressure 1.0135</w:t>
            </w:r>
            <w:r>
              <w:sym w:font="Symbol" w:char="F043"/>
            </w:r>
            <w:r>
              <w:t>10</w:t>
            </w:r>
            <w:r w:rsidRPr="00FD39D9">
              <w:rPr>
                <w:vertAlign w:val="superscript"/>
              </w:rPr>
              <w:t>5</w:t>
            </w:r>
            <w:r>
              <w:t xml:space="preserve"> N/m</w:t>
            </w:r>
            <w:r w:rsidRPr="00FD39D9">
              <w:rPr>
                <w:vertAlign w:val="superscript"/>
              </w:rPr>
              <w:t>2</w:t>
            </w:r>
            <w:r>
              <w:t xml:space="preserve"> and temperature 300 K is drawn through a friction less bell-mouth entrance into a 3m long tube having a 0.05 m diameter. The average friction coefficient is 0.005, for the tube. The system is perfectly insulated. a) Find the maximum mass flow rate and the range of back pressure that will produce this flow? b) What is the exit pressure required to produce 90% of the maximum mass flow rate, and what will be the stagnation pressure and the velocity at the exit for that mass flow rate?</w:t>
            </w:r>
          </w:p>
        </w:tc>
        <w:tc>
          <w:tcPr>
            <w:tcW w:w="333" w:type="pct"/>
            <w:vAlign w:val="center"/>
          </w:tcPr>
          <w:p w:rsidR="00B73F62" w:rsidRPr="00FA796F" w:rsidRDefault="00B73F62" w:rsidP="00B73F62">
            <w:pPr>
              <w:contextualSpacing/>
              <w:jc w:val="center"/>
            </w:pPr>
            <w:r w:rsidRPr="00FA796F">
              <w:t>CO</w:t>
            </w:r>
            <w:r>
              <w:t>4</w:t>
            </w:r>
          </w:p>
        </w:tc>
        <w:tc>
          <w:tcPr>
            <w:tcW w:w="268" w:type="pct"/>
            <w:vAlign w:val="center"/>
          </w:tcPr>
          <w:p w:rsidR="00B73F62" w:rsidRPr="00FA796F" w:rsidRDefault="00B73F62" w:rsidP="00B73F62">
            <w:pPr>
              <w:contextualSpacing/>
              <w:jc w:val="center"/>
            </w:pPr>
            <w:r>
              <w:t>An</w:t>
            </w:r>
          </w:p>
        </w:tc>
        <w:tc>
          <w:tcPr>
            <w:tcW w:w="466" w:type="pct"/>
            <w:vAlign w:val="center"/>
          </w:tcPr>
          <w:p w:rsidR="00B73F62" w:rsidRPr="00FA796F" w:rsidRDefault="00B73F62" w:rsidP="00B73F62">
            <w:pPr>
              <w:contextualSpacing/>
              <w:jc w:val="center"/>
            </w:pPr>
            <w:r>
              <w:t>12</w:t>
            </w:r>
          </w:p>
        </w:tc>
      </w:tr>
      <w:tr w:rsidR="00B73F62" w:rsidRPr="00FA796F" w:rsidTr="00B73F62">
        <w:trPr>
          <w:trHeight w:val="396"/>
        </w:trPr>
        <w:tc>
          <w:tcPr>
            <w:tcW w:w="269" w:type="pct"/>
            <w:vAlign w:val="center"/>
          </w:tcPr>
          <w:p w:rsidR="00B73F62" w:rsidRPr="00FA796F" w:rsidRDefault="00B73F62" w:rsidP="00B73F62">
            <w:pPr>
              <w:contextualSpacing/>
              <w:jc w:val="center"/>
            </w:pPr>
            <w:r w:rsidRPr="00FA796F">
              <w:t>21.</w:t>
            </w:r>
          </w:p>
        </w:tc>
        <w:tc>
          <w:tcPr>
            <w:tcW w:w="187" w:type="pct"/>
            <w:vAlign w:val="center"/>
          </w:tcPr>
          <w:p w:rsidR="00B73F62" w:rsidRPr="00FA796F" w:rsidRDefault="00B73F62" w:rsidP="00B73F62">
            <w:pPr>
              <w:contextualSpacing/>
              <w:jc w:val="center"/>
            </w:pPr>
          </w:p>
        </w:tc>
        <w:tc>
          <w:tcPr>
            <w:tcW w:w="3477" w:type="pct"/>
            <w:vAlign w:val="bottom"/>
          </w:tcPr>
          <w:p w:rsidR="00B73F62" w:rsidRPr="00FA796F" w:rsidRDefault="00B73F62" w:rsidP="00B73F62">
            <w:pPr>
              <w:contextualSpacing/>
              <w:jc w:val="both"/>
            </w:pPr>
            <w:r>
              <w:t>Derive the relation between deflection angle, wave angle and Mach number.</w:t>
            </w:r>
          </w:p>
        </w:tc>
        <w:tc>
          <w:tcPr>
            <w:tcW w:w="333" w:type="pct"/>
            <w:vAlign w:val="center"/>
          </w:tcPr>
          <w:p w:rsidR="00B73F62" w:rsidRPr="00FA796F" w:rsidRDefault="00B73F62" w:rsidP="00B73F62">
            <w:pPr>
              <w:contextualSpacing/>
              <w:jc w:val="center"/>
            </w:pPr>
            <w:r w:rsidRPr="00FA796F">
              <w:t>CO</w:t>
            </w:r>
            <w:r>
              <w:t>5</w:t>
            </w:r>
          </w:p>
        </w:tc>
        <w:tc>
          <w:tcPr>
            <w:tcW w:w="268" w:type="pct"/>
            <w:vAlign w:val="center"/>
          </w:tcPr>
          <w:p w:rsidR="00B73F62" w:rsidRPr="00FA796F" w:rsidRDefault="00B73F62" w:rsidP="00B73F62">
            <w:pPr>
              <w:contextualSpacing/>
              <w:jc w:val="center"/>
            </w:pPr>
            <w:r>
              <w:t>A</w:t>
            </w:r>
          </w:p>
        </w:tc>
        <w:tc>
          <w:tcPr>
            <w:tcW w:w="466" w:type="pct"/>
            <w:vAlign w:val="center"/>
          </w:tcPr>
          <w:p w:rsidR="00B73F62" w:rsidRPr="00FA796F" w:rsidRDefault="00B73F62" w:rsidP="00B73F62">
            <w:pPr>
              <w:contextualSpacing/>
              <w:jc w:val="center"/>
            </w:pPr>
            <w:r>
              <w:t>12</w:t>
            </w:r>
          </w:p>
        </w:tc>
      </w:tr>
      <w:tr w:rsidR="00B73F62" w:rsidRPr="00FA796F" w:rsidTr="00B73F62">
        <w:trPr>
          <w:trHeight w:val="396"/>
        </w:trPr>
        <w:tc>
          <w:tcPr>
            <w:tcW w:w="269" w:type="pct"/>
            <w:vAlign w:val="center"/>
          </w:tcPr>
          <w:p w:rsidR="00B73F62" w:rsidRPr="00FA796F" w:rsidRDefault="00B73F62" w:rsidP="00B73F62">
            <w:pPr>
              <w:contextualSpacing/>
              <w:jc w:val="center"/>
            </w:pPr>
            <w:r w:rsidRPr="00FA796F">
              <w:t>22.</w:t>
            </w:r>
          </w:p>
        </w:tc>
        <w:tc>
          <w:tcPr>
            <w:tcW w:w="187" w:type="pct"/>
            <w:vAlign w:val="center"/>
          </w:tcPr>
          <w:p w:rsidR="00B73F62" w:rsidRPr="00FA796F" w:rsidRDefault="00B73F62" w:rsidP="00B73F62">
            <w:pPr>
              <w:contextualSpacing/>
              <w:jc w:val="center"/>
            </w:pPr>
          </w:p>
        </w:tc>
        <w:tc>
          <w:tcPr>
            <w:tcW w:w="3477" w:type="pct"/>
            <w:vAlign w:val="center"/>
          </w:tcPr>
          <w:p w:rsidR="00B73F62" w:rsidRPr="00FA796F" w:rsidRDefault="00B73F62" w:rsidP="00B73F62">
            <w:pPr>
              <w:contextualSpacing/>
            </w:pPr>
            <w:r>
              <w:t>Derive the energy equation for isentropic flow process of gases.</w:t>
            </w:r>
          </w:p>
        </w:tc>
        <w:tc>
          <w:tcPr>
            <w:tcW w:w="333" w:type="pct"/>
            <w:vAlign w:val="center"/>
          </w:tcPr>
          <w:p w:rsidR="00B73F62" w:rsidRPr="00FA796F" w:rsidRDefault="00B73F62" w:rsidP="00B73F62">
            <w:pPr>
              <w:contextualSpacing/>
              <w:jc w:val="center"/>
            </w:pPr>
            <w:r w:rsidRPr="00FA796F">
              <w:t>CO</w:t>
            </w:r>
            <w:r>
              <w:t>2</w:t>
            </w:r>
          </w:p>
        </w:tc>
        <w:tc>
          <w:tcPr>
            <w:tcW w:w="268" w:type="pct"/>
            <w:vAlign w:val="center"/>
          </w:tcPr>
          <w:p w:rsidR="00B73F62" w:rsidRPr="00FA796F" w:rsidRDefault="00B73F62" w:rsidP="00B73F62">
            <w:pPr>
              <w:contextualSpacing/>
              <w:jc w:val="center"/>
            </w:pPr>
            <w:r>
              <w:t>A</w:t>
            </w:r>
          </w:p>
        </w:tc>
        <w:tc>
          <w:tcPr>
            <w:tcW w:w="466" w:type="pct"/>
            <w:vAlign w:val="center"/>
          </w:tcPr>
          <w:p w:rsidR="00B73F62" w:rsidRPr="00FA796F" w:rsidRDefault="00B73F62" w:rsidP="00B73F62">
            <w:pPr>
              <w:contextualSpacing/>
              <w:jc w:val="center"/>
            </w:pPr>
            <w:r>
              <w:t>12</w:t>
            </w:r>
          </w:p>
        </w:tc>
      </w:tr>
      <w:tr w:rsidR="00B73F62" w:rsidRPr="00FA796F" w:rsidTr="00B73F62">
        <w:trPr>
          <w:trHeight w:val="396"/>
        </w:trPr>
        <w:tc>
          <w:tcPr>
            <w:tcW w:w="269" w:type="pct"/>
            <w:vAlign w:val="center"/>
          </w:tcPr>
          <w:p w:rsidR="00B73F62" w:rsidRPr="00FA796F" w:rsidRDefault="00B73F62" w:rsidP="00B73F62">
            <w:pPr>
              <w:contextualSpacing/>
              <w:jc w:val="center"/>
            </w:pPr>
            <w:r w:rsidRPr="00FA796F">
              <w:t>23.</w:t>
            </w:r>
          </w:p>
        </w:tc>
        <w:tc>
          <w:tcPr>
            <w:tcW w:w="187" w:type="pct"/>
            <w:vAlign w:val="center"/>
          </w:tcPr>
          <w:p w:rsidR="00B73F62" w:rsidRPr="00FA796F" w:rsidRDefault="00B73F62" w:rsidP="00B73F62">
            <w:pPr>
              <w:contextualSpacing/>
              <w:jc w:val="center"/>
            </w:pPr>
          </w:p>
        </w:tc>
        <w:tc>
          <w:tcPr>
            <w:tcW w:w="3477" w:type="pct"/>
            <w:vAlign w:val="bottom"/>
          </w:tcPr>
          <w:p w:rsidR="00B73F62" w:rsidRPr="00FA796F" w:rsidRDefault="00B73F62" w:rsidP="00B73F62">
            <w:pPr>
              <w:contextualSpacing/>
              <w:jc w:val="both"/>
            </w:pPr>
            <w:r>
              <w:t>A convergent- divergent nozzle is designed to deliver Mach 1.8 helium stream. If this nozzle has to be run with air, with the normal shock at the exit, determine the stagnation pressure required if the back pressure is 30 kPa. Also find the Mach number ahead of the shock.</w:t>
            </w:r>
          </w:p>
        </w:tc>
        <w:tc>
          <w:tcPr>
            <w:tcW w:w="333" w:type="pct"/>
            <w:vAlign w:val="center"/>
          </w:tcPr>
          <w:p w:rsidR="00B73F62" w:rsidRPr="00FA796F" w:rsidRDefault="00B73F62" w:rsidP="00B73F62">
            <w:pPr>
              <w:contextualSpacing/>
              <w:jc w:val="center"/>
            </w:pPr>
            <w:r w:rsidRPr="00FA796F">
              <w:t>CO</w:t>
            </w:r>
            <w:r>
              <w:t>3</w:t>
            </w:r>
          </w:p>
        </w:tc>
        <w:tc>
          <w:tcPr>
            <w:tcW w:w="268" w:type="pct"/>
            <w:vAlign w:val="center"/>
          </w:tcPr>
          <w:p w:rsidR="00B73F62" w:rsidRPr="00FA796F" w:rsidRDefault="00B73F62" w:rsidP="00B73F62">
            <w:pPr>
              <w:contextualSpacing/>
              <w:jc w:val="center"/>
            </w:pPr>
            <w:r>
              <w:t>An</w:t>
            </w:r>
          </w:p>
        </w:tc>
        <w:tc>
          <w:tcPr>
            <w:tcW w:w="466" w:type="pct"/>
            <w:vAlign w:val="center"/>
          </w:tcPr>
          <w:p w:rsidR="00B73F62" w:rsidRPr="00FA796F" w:rsidRDefault="00B73F62" w:rsidP="00B73F62">
            <w:pPr>
              <w:contextualSpacing/>
              <w:jc w:val="center"/>
            </w:pPr>
            <w:r>
              <w:t>12</w:t>
            </w:r>
          </w:p>
        </w:tc>
      </w:tr>
      <w:tr w:rsidR="00B73F62" w:rsidRPr="00FA796F" w:rsidTr="00B73F62">
        <w:trPr>
          <w:trHeight w:val="300"/>
        </w:trPr>
        <w:tc>
          <w:tcPr>
            <w:tcW w:w="5000" w:type="pct"/>
            <w:gridSpan w:val="6"/>
            <w:vAlign w:val="center"/>
          </w:tcPr>
          <w:p w:rsidR="00B73F62" w:rsidRPr="00FA796F" w:rsidRDefault="00B73F62" w:rsidP="00B73F62">
            <w:pPr>
              <w:contextualSpacing/>
              <w:jc w:val="center"/>
              <w:rPr>
                <w:b/>
                <w:bCs/>
              </w:rPr>
            </w:pPr>
            <w:r w:rsidRPr="00FA796F">
              <w:rPr>
                <w:b/>
                <w:bCs/>
              </w:rPr>
              <w:t>COMPULSORY QUESTION</w:t>
            </w:r>
          </w:p>
        </w:tc>
      </w:tr>
      <w:tr w:rsidR="00B73F62" w:rsidRPr="00FA796F" w:rsidTr="00B73F62">
        <w:trPr>
          <w:trHeight w:val="396"/>
        </w:trPr>
        <w:tc>
          <w:tcPr>
            <w:tcW w:w="269" w:type="pct"/>
            <w:vAlign w:val="center"/>
          </w:tcPr>
          <w:p w:rsidR="00B73F62" w:rsidRPr="00FA796F" w:rsidRDefault="00B73F62" w:rsidP="00B73F62">
            <w:pPr>
              <w:contextualSpacing/>
              <w:jc w:val="center"/>
            </w:pPr>
            <w:r w:rsidRPr="00FA796F">
              <w:t>24.</w:t>
            </w:r>
          </w:p>
        </w:tc>
        <w:tc>
          <w:tcPr>
            <w:tcW w:w="187" w:type="pct"/>
            <w:vAlign w:val="center"/>
          </w:tcPr>
          <w:p w:rsidR="00B73F62" w:rsidRPr="00FA796F" w:rsidRDefault="00B73F62" w:rsidP="00B73F62">
            <w:pPr>
              <w:contextualSpacing/>
              <w:jc w:val="center"/>
            </w:pPr>
          </w:p>
        </w:tc>
        <w:tc>
          <w:tcPr>
            <w:tcW w:w="3477" w:type="pct"/>
            <w:vAlign w:val="bottom"/>
          </w:tcPr>
          <w:p w:rsidR="00B73F62" w:rsidRPr="00FA796F" w:rsidRDefault="00B73F62" w:rsidP="00B73F62">
            <w:pPr>
              <w:contextualSpacing/>
              <w:jc w:val="both"/>
            </w:pPr>
            <w:r w:rsidRPr="006115FC">
              <w:t>Illustrate the working principle of shadowgraph technique with a neat sketch</w:t>
            </w:r>
            <w:r>
              <w:t>, also write the comparison of Schlieren and shadowgraph methods.</w:t>
            </w:r>
          </w:p>
        </w:tc>
        <w:tc>
          <w:tcPr>
            <w:tcW w:w="333" w:type="pct"/>
            <w:vAlign w:val="center"/>
          </w:tcPr>
          <w:p w:rsidR="00B73F62" w:rsidRPr="00FA796F" w:rsidRDefault="00B73F62" w:rsidP="00B73F62">
            <w:pPr>
              <w:contextualSpacing/>
              <w:jc w:val="center"/>
            </w:pPr>
            <w:r w:rsidRPr="00FA796F">
              <w:t>CO</w:t>
            </w:r>
            <w:r>
              <w:t>6</w:t>
            </w:r>
          </w:p>
        </w:tc>
        <w:tc>
          <w:tcPr>
            <w:tcW w:w="268" w:type="pct"/>
            <w:vAlign w:val="center"/>
          </w:tcPr>
          <w:p w:rsidR="00B73F62" w:rsidRPr="00FA796F" w:rsidRDefault="00B73F62" w:rsidP="00B73F62">
            <w:pPr>
              <w:contextualSpacing/>
              <w:jc w:val="center"/>
            </w:pPr>
            <w:r>
              <w:t>U</w:t>
            </w:r>
          </w:p>
        </w:tc>
        <w:tc>
          <w:tcPr>
            <w:tcW w:w="466" w:type="pct"/>
            <w:vAlign w:val="center"/>
          </w:tcPr>
          <w:p w:rsidR="00B73F62" w:rsidRPr="00FA796F" w:rsidRDefault="00B73F62" w:rsidP="00B73F62">
            <w:pPr>
              <w:contextualSpacing/>
              <w:jc w:val="center"/>
            </w:pPr>
            <w:r>
              <w:t>12</w:t>
            </w:r>
          </w:p>
        </w:tc>
      </w:tr>
    </w:tbl>
    <w:p w:rsidR="00B73F62" w:rsidRDefault="00B73F62" w:rsidP="00B73F62">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B73F62" w:rsidRPr="000E14CB" w:rsidRDefault="00B73F62" w:rsidP="00B73F62">
      <w:pPr>
        <w:contextualSpacing/>
      </w:pPr>
    </w:p>
    <w:tbl>
      <w:tblPr>
        <w:tblW w:w="1045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70"/>
        <w:gridCol w:w="9781"/>
      </w:tblGrid>
      <w:tr w:rsidR="00B73F62" w:rsidRPr="000E14CB" w:rsidTr="00B73F62">
        <w:trPr>
          <w:trHeight w:val="262"/>
        </w:trPr>
        <w:tc>
          <w:tcPr>
            <w:tcW w:w="670" w:type="dxa"/>
          </w:tcPr>
          <w:p w:rsidR="00B73F62" w:rsidRPr="000E14CB" w:rsidRDefault="00B73F62" w:rsidP="00B73F62">
            <w:pPr>
              <w:ind w:hanging="2"/>
              <w:contextualSpacing/>
            </w:pPr>
            <w:r w:rsidRPr="000E14CB">
              <w:t>CO1</w:t>
            </w:r>
          </w:p>
        </w:tc>
        <w:tc>
          <w:tcPr>
            <w:tcW w:w="9781" w:type="dxa"/>
          </w:tcPr>
          <w:p w:rsidR="00B73F62" w:rsidRPr="000E14CB" w:rsidRDefault="00B73F62" w:rsidP="00B73F62">
            <w:pPr>
              <w:pBdr>
                <w:top w:val="nil"/>
                <w:left w:val="nil"/>
                <w:bottom w:val="nil"/>
                <w:right w:val="nil"/>
                <w:between w:val="nil"/>
              </w:pBdr>
              <w:ind w:hanging="2"/>
              <w:contextualSpacing/>
              <w:jc w:val="both"/>
              <w:rPr>
                <w:color w:val="000000"/>
              </w:rPr>
            </w:pPr>
            <w:r w:rsidRPr="000E14CB">
              <w:rPr>
                <w:color w:val="000000"/>
              </w:rPr>
              <w:t>Understand the influence of compressibility to distinguish between the flow regimes.</w:t>
            </w:r>
          </w:p>
        </w:tc>
      </w:tr>
      <w:tr w:rsidR="00B73F62" w:rsidRPr="000E14CB" w:rsidTr="00B73F62">
        <w:trPr>
          <w:trHeight w:val="303"/>
        </w:trPr>
        <w:tc>
          <w:tcPr>
            <w:tcW w:w="670" w:type="dxa"/>
          </w:tcPr>
          <w:p w:rsidR="00B73F62" w:rsidRPr="000E14CB" w:rsidRDefault="00B73F62" w:rsidP="00B73F62">
            <w:pPr>
              <w:ind w:hanging="2"/>
              <w:contextualSpacing/>
            </w:pPr>
            <w:r w:rsidRPr="000E14CB">
              <w:t>CO2</w:t>
            </w:r>
          </w:p>
        </w:tc>
        <w:tc>
          <w:tcPr>
            <w:tcW w:w="9781" w:type="dxa"/>
          </w:tcPr>
          <w:p w:rsidR="00B73F62" w:rsidRPr="000E14CB" w:rsidRDefault="00B73F62" w:rsidP="00B73F62">
            <w:pPr>
              <w:pBdr>
                <w:top w:val="nil"/>
                <w:left w:val="nil"/>
                <w:bottom w:val="nil"/>
                <w:right w:val="nil"/>
                <w:between w:val="nil"/>
              </w:pBdr>
              <w:ind w:hanging="2"/>
              <w:contextualSpacing/>
              <w:jc w:val="both"/>
              <w:rPr>
                <w:color w:val="000000"/>
              </w:rPr>
            </w:pPr>
            <w:r w:rsidRPr="000E14CB">
              <w:rPr>
                <w:color w:val="000000"/>
              </w:rPr>
              <w:t>Apply compressibility corrections for flow in converging-diverging passages and instruments like Pitot static tube</w:t>
            </w:r>
            <w:r>
              <w:rPr>
                <w:color w:val="000000"/>
              </w:rPr>
              <w:t>.</w:t>
            </w:r>
          </w:p>
        </w:tc>
      </w:tr>
      <w:tr w:rsidR="00B73F62" w:rsidRPr="000E14CB" w:rsidTr="00B73F62">
        <w:trPr>
          <w:trHeight w:val="262"/>
        </w:trPr>
        <w:tc>
          <w:tcPr>
            <w:tcW w:w="670" w:type="dxa"/>
          </w:tcPr>
          <w:p w:rsidR="00B73F62" w:rsidRPr="000E14CB" w:rsidRDefault="00B73F62" w:rsidP="00B73F62">
            <w:pPr>
              <w:ind w:hanging="2"/>
              <w:contextualSpacing/>
            </w:pPr>
            <w:r w:rsidRPr="000E14CB">
              <w:t>CO3</w:t>
            </w:r>
          </w:p>
        </w:tc>
        <w:tc>
          <w:tcPr>
            <w:tcW w:w="9781" w:type="dxa"/>
          </w:tcPr>
          <w:p w:rsidR="00B73F62" w:rsidRPr="000E14CB" w:rsidRDefault="00B73F62" w:rsidP="00B73F62">
            <w:pPr>
              <w:ind w:hanging="2"/>
              <w:contextualSpacing/>
              <w:jc w:val="both"/>
            </w:pPr>
            <w:r w:rsidRPr="000E14CB">
              <w:rPr>
                <w:color w:val="000000"/>
              </w:rPr>
              <w:t>Estimate the sudden changes in the flow field due to normal shocks.</w:t>
            </w:r>
          </w:p>
        </w:tc>
      </w:tr>
      <w:tr w:rsidR="00B73F62" w:rsidRPr="000E14CB" w:rsidTr="00B73F62">
        <w:trPr>
          <w:trHeight w:val="262"/>
        </w:trPr>
        <w:tc>
          <w:tcPr>
            <w:tcW w:w="670" w:type="dxa"/>
          </w:tcPr>
          <w:p w:rsidR="00B73F62" w:rsidRPr="000E14CB" w:rsidRDefault="00B73F62" w:rsidP="00B73F62">
            <w:pPr>
              <w:ind w:hanging="2"/>
              <w:contextualSpacing/>
            </w:pPr>
            <w:r w:rsidRPr="000E14CB">
              <w:t>CO4</w:t>
            </w:r>
          </w:p>
        </w:tc>
        <w:tc>
          <w:tcPr>
            <w:tcW w:w="9781" w:type="dxa"/>
          </w:tcPr>
          <w:p w:rsidR="00B73F62" w:rsidRPr="000E14CB" w:rsidRDefault="00B73F62" w:rsidP="00B73F62">
            <w:pPr>
              <w:ind w:hanging="2"/>
              <w:contextualSpacing/>
              <w:jc w:val="both"/>
            </w:pPr>
            <w:r w:rsidRPr="000E14CB">
              <w:rPr>
                <w:color w:val="000000"/>
              </w:rPr>
              <w:t>Estimate the influence of friction and heat transfer in the flow field</w:t>
            </w:r>
            <w:r>
              <w:rPr>
                <w:color w:val="000000"/>
              </w:rPr>
              <w:t>.</w:t>
            </w:r>
          </w:p>
        </w:tc>
      </w:tr>
      <w:tr w:rsidR="00B73F62" w:rsidRPr="000E14CB" w:rsidTr="00B73F62">
        <w:trPr>
          <w:trHeight w:val="262"/>
        </w:trPr>
        <w:tc>
          <w:tcPr>
            <w:tcW w:w="670" w:type="dxa"/>
          </w:tcPr>
          <w:p w:rsidR="00B73F62" w:rsidRPr="000E14CB" w:rsidRDefault="00B73F62" w:rsidP="00B73F62">
            <w:pPr>
              <w:ind w:hanging="2"/>
              <w:contextualSpacing/>
            </w:pPr>
            <w:r w:rsidRPr="000E14CB">
              <w:t>CO5</w:t>
            </w:r>
          </w:p>
        </w:tc>
        <w:tc>
          <w:tcPr>
            <w:tcW w:w="9781" w:type="dxa"/>
          </w:tcPr>
          <w:p w:rsidR="00B73F62" w:rsidRPr="000E14CB" w:rsidRDefault="00B73F62" w:rsidP="00B73F62">
            <w:pPr>
              <w:ind w:hanging="2"/>
              <w:contextualSpacing/>
              <w:jc w:val="both"/>
            </w:pPr>
            <w:r w:rsidRPr="000E14CB">
              <w:rPr>
                <w:color w:val="000000"/>
              </w:rPr>
              <w:t>Understand oblique shocks and its effect on supersonic flow fields.</w:t>
            </w:r>
          </w:p>
        </w:tc>
      </w:tr>
      <w:tr w:rsidR="00B73F62" w:rsidRPr="000E14CB" w:rsidTr="00B73F62">
        <w:trPr>
          <w:trHeight w:val="246"/>
        </w:trPr>
        <w:tc>
          <w:tcPr>
            <w:tcW w:w="670" w:type="dxa"/>
          </w:tcPr>
          <w:p w:rsidR="00B73F62" w:rsidRPr="000E14CB" w:rsidRDefault="00B73F62" w:rsidP="00B73F62">
            <w:pPr>
              <w:ind w:hanging="2"/>
              <w:contextualSpacing/>
            </w:pPr>
            <w:r w:rsidRPr="000E14CB">
              <w:t>CO6</w:t>
            </w:r>
          </w:p>
        </w:tc>
        <w:tc>
          <w:tcPr>
            <w:tcW w:w="9781" w:type="dxa"/>
          </w:tcPr>
          <w:p w:rsidR="00B73F62" w:rsidRPr="000E14CB" w:rsidRDefault="00B73F62" w:rsidP="00B73F62">
            <w:pPr>
              <w:ind w:hanging="2"/>
              <w:contextualSpacing/>
              <w:jc w:val="both"/>
            </w:pPr>
            <w:r w:rsidRPr="000E14CB">
              <w:rPr>
                <w:color w:val="000000"/>
              </w:rPr>
              <w:t>Choose proper flow visualization techniques for any given situation</w:t>
            </w:r>
            <w:r>
              <w:rPr>
                <w:color w:val="000000"/>
              </w:rPr>
              <w:t>.</w:t>
            </w:r>
          </w:p>
        </w:tc>
      </w:tr>
    </w:tbl>
    <w:p w:rsidR="00B73F62" w:rsidRPr="000E14CB" w:rsidRDefault="00B73F62" w:rsidP="00B73F62">
      <w:pPr>
        <w:contextualSpacing/>
      </w:pPr>
    </w:p>
    <w:tbl>
      <w:tblPr>
        <w:tblStyle w:val="TableGrid"/>
        <w:tblW w:w="10627" w:type="dxa"/>
        <w:jc w:val="center"/>
        <w:tblLook w:val="04A0" w:firstRow="1" w:lastRow="0" w:firstColumn="1" w:lastColumn="0" w:noHBand="0" w:noVBand="1"/>
      </w:tblPr>
      <w:tblGrid>
        <w:gridCol w:w="1560"/>
        <w:gridCol w:w="1417"/>
        <w:gridCol w:w="1276"/>
        <w:gridCol w:w="1134"/>
        <w:gridCol w:w="1418"/>
        <w:gridCol w:w="708"/>
        <w:gridCol w:w="1134"/>
        <w:gridCol w:w="1980"/>
      </w:tblGrid>
      <w:tr w:rsidR="00B73F62" w:rsidRPr="000E14CB" w:rsidTr="00B73F62">
        <w:trPr>
          <w:jc w:val="center"/>
        </w:trPr>
        <w:tc>
          <w:tcPr>
            <w:tcW w:w="10627" w:type="dxa"/>
            <w:gridSpan w:val="8"/>
          </w:tcPr>
          <w:p w:rsidR="00B73F62" w:rsidRPr="000E14CB" w:rsidRDefault="00B73F62" w:rsidP="00B73F62">
            <w:pPr>
              <w:contextualSpacing/>
              <w:jc w:val="center"/>
              <w:rPr>
                <w:b/>
              </w:rPr>
            </w:pPr>
            <w:r w:rsidRPr="000E14CB">
              <w:rPr>
                <w:b/>
              </w:rPr>
              <w:t>Assessment Pattern as per Bloom’s Taxonomy</w:t>
            </w:r>
          </w:p>
        </w:tc>
      </w:tr>
      <w:tr w:rsidR="00B73F62" w:rsidRPr="000E14CB" w:rsidTr="00B73F62">
        <w:trPr>
          <w:jc w:val="center"/>
        </w:trPr>
        <w:tc>
          <w:tcPr>
            <w:tcW w:w="1560" w:type="dxa"/>
          </w:tcPr>
          <w:p w:rsidR="00B73F62" w:rsidRPr="000E14CB" w:rsidRDefault="00B73F62" w:rsidP="00B73F62">
            <w:pPr>
              <w:contextualSpacing/>
              <w:jc w:val="center"/>
              <w:rPr>
                <w:b/>
                <w:bCs/>
              </w:rPr>
            </w:pPr>
            <w:r w:rsidRPr="000E14CB">
              <w:rPr>
                <w:b/>
                <w:bCs/>
              </w:rPr>
              <w:t>CO / P</w:t>
            </w:r>
          </w:p>
        </w:tc>
        <w:tc>
          <w:tcPr>
            <w:tcW w:w="1417" w:type="dxa"/>
          </w:tcPr>
          <w:p w:rsidR="00B73F62" w:rsidRPr="000E14CB" w:rsidRDefault="00B73F62" w:rsidP="00B73F62">
            <w:pPr>
              <w:contextualSpacing/>
              <w:jc w:val="center"/>
              <w:rPr>
                <w:b/>
              </w:rPr>
            </w:pPr>
            <w:r w:rsidRPr="000E14CB">
              <w:rPr>
                <w:b/>
              </w:rPr>
              <w:t>R</w:t>
            </w:r>
          </w:p>
        </w:tc>
        <w:tc>
          <w:tcPr>
            <w:tcW w:w="1276" w:type="dxa"/>
          </w:tcPr>
          <w:p w:rsidR="00B73F62" w:rsidRPr="000E14CB" w:rsidRDefault="00B73F62" w:rsidP="00B73F62">
            <w:pPr>
              <w:contextualSpacing/>
              <w:jc w:val="center"/>
              <w:rPr>
                <w:b/>
              </w:rPr>
            </w:pPr>
            <w:r w:rsidRPr="000E14CB">
              <w:rPr>
                <w:b/>
              </w:rPr>
              <w:t>U</w:t>
            </w:r>
          </w:p>
        </w:tc>
        <w:tc>
          <w:tcPr>
            <w:tcW w:w="1134" w:type="dxa"/>
          </w:tcPr>
          <w:p w:rsidR="00B73F62" w:rsidRPr="000E14CB" w:rsidRDefault="00B73F62" w:rsidP="00B73F62">
            <w:pPr>
              <w:contextualSpacing/>
              <w:jc w:val="center"/>
              <w:rPr>
                <w:b/>
              </w:rPr>
            </w:pPr>
            <w:r w:rsidRPr="000E14CB">
              <w:rPr>
                <w:b/>
              </w:rPr>
              <w:t>A</w:t>
            </w:r>
          </w:p>
        </w:tc>
        <w:tc>
          <w:tcPr>
            <w:tcW w:w="1418" w:type="dxa"/>
          </w:tcPr>
          <w:p w:rsidR="00B73F62" w:rsidRPr="000E14CB" w:rsidRDefault="00B73F62" w:rsidP="00B73F62">
            <w:pPr>
              <w:contextualSpacing/>
              <w:jc w:val="center"/>
              <w:rPr>
                <w:b/>
              </w:rPr>
            </w:pPr>
            <w:r w:rsidRPr="000E14CB">
              <w:rPr>
                <w:b/>
              </w:rPr>
              <w:t>An</w:t>
            </w:r>
          </w:p>
        </w:tc>
        <w:tc>
          <w:tcPr>
            <w:tcW w:w="708" w:type="dxa"/>
          </w:tcPr>
          <w:p w:rsidR="00B73F62" w:rsidRPr="000E14CB" w:rsidRDefault="00B73F62" w:rsidP="00B73F62">
            <w:pPr>
              <w:contextualSpacing/>
              <w:jc w:val="center"/>
              <w:rPr>
                <w:b/>
              </w:rPr>
            </w:pPr>
            <w:r w:rsidRPr="000E14CB">
              <w:rPr>
                <w:b/>
              </w:rPr>
              <w:t>E</w:t>
            </w:r>
          </w:p>
        </w:tc>
        <w:tc>
          <w:tcPr>
            <w:tcW w:w="1134" w:type="dxa"/>
          </w:tcPr>
          <w:p w:rsidR="00B73F62" w:rsidRPr="000E14CB" w:rsidRDefault="00B73F62" w:rsidP="00B73F62">
            <w:pPr>
              <w:contextualSpacing/>
              <w:jc w:val="center"/>
              <w:rPr>
                <w:b/>
              </w:rPr>
            </w:pPr>
            <w:r w:rsidRPr="000E14CB">
              <w:rPr>
                <w:b/>
              </w:rPr>
              <w:t>C</w:t>
            </w:r>
          </w:p>
        </w:tc>
        <w:tc>
          <w:tcPr>
            <w:tcW w:w="1980" w:type="dxa"/>
          </w:tcPr>
          <w:p w:rsidR="00B73F62" w:rsidRPr="000E14CB" w:rsidRDefault="00B73F62" w:rsidP="00B73F62">
            <w:pPr>
              <w:contextualSpacing/>
              <w:jc w:val="center"/>
              <w:rPr>
                <w:b/>
              </w:rPr>
            </w:pPr>
            <w:r w:rsidRPr="000E14CB">
              <w:rPr>
                <w:b/>
              </w:rPr>
              <w:t>Total</w:t>
            </w:r>
          </w:p>
        </w:tc>
      </w:tr>
      <w:tr w:rsidR="00B73F62" w:rsidRPr="000E14CB" w:rsidTr="00B73F62">
        <w:trPr>
          <w:jc w:val="center"/>
        </w:trPr>
        <w:tc>
          <w:tcPr>
            <w:tcW w:w="1560" w:type="dxa"/>
          </w:tcPr>
          <w:p w:rsidR="00B73F62" w:rsidRPr="000E14CB" w:rsidRDefault="00B73F62" w:rsidP="00B73F62">
            <w:pPr>
              <w:contextualSpacing/>
              <w:jc w:val="center"/>
              <w:rPr>
                <w:bCs/>
              </w:rPr>
            </w:pPr>
            <w:r w:rsidRPr="000E14CB">
              <w:rPr>
                <w:bCs/>
              </w:rPr>
              <w:t>CO1</w:t>
            </w:r>
          </w:p>
        </w:tc>
        <w:tc>
          <w:tcPr>
            <w:tcW w:w="1417" w:type="dxa"/>
          </w:tcPr>
          <w:p w:rsidR="00B73F62" w:rsidRPr="000E14CB" w:rsidRDefault="00B73F62" w:rsidP="00B73F62">
            <w:pPr>
              <w:contextualSpacing/>
              <w:jc w:val="center"/>
            </w:pPr>
            <w:r w:rsidRPr="000E14CB">
              <w:t>1</w:t>
            </w:r>
          </w:p>
        </w:tc>
        <w:tc>
          <w:tcPr>
            <w:tcW w:w="1276" w:type="dxa"/>
          </w:tcPr>
          <w:p w:rsidR="00B73F62" w:rsidRPr="000E14CB" w:rsidRDefault="00B73F62" w:rsidP="00B73F62">
            <w:pPr>
              <w:contextualSpacing/>
              <w:jc w:val="center"/>
            </w:pPr>
            <w:r w:rsidRPr="000E14CB">
              <w:t>-</w:t>
            </w:r>
          </w:p>
        </w:tc>
        <w:tc>
          <w:tcPr>
            <w:tcW w:w="1134" w:type="dxa"/>
          </w:tcPr>
          <w:p w:rsidR="00B73F62" w:rsidRPr="000E14CB" w:rsidRDefault="00B73F62" w:rsidP="00B73F62">
            <w:pPr>
              <w:contextualSpacing/>
              <w:jc w:val="center"/>
            </w:pPr>
            <w:r w:rsidRPr="000E14CB">
              <w:t>7</w:t>
            </w:r>
          </w:p>
        </w:tc>
        <w:tc>
          <w:tcPr>
            <w:tcW w:w="1418" w:type="dxa"/>
          </w:tcPr>
          <w:p w:rsidR="00B73F62" w:rsidRPr="000E14CB" w:rsidRDefault="00B73F62" w:rsidP="00B73F62">
            <w:pPr>
              <w:contextualSpacing/>
              <w:jc w:val="center"/>
            </w:pPr>
            <w:r w:rsidRPr="000E14CB">
              <w:t>9</w:t>
            </w:r>
          </w:p>
        </w:tc>
        <w:tc>
          <w:tcPr>
            <w:tcW w:w="708" w:type="dxa"/>
          </w:tcPr>
          <w:p w:rsidR="00B73F62" w:rsidRPr="000E14CB" w:rsidRDefault="00B73F62" w:rsidP="00B73F62">
            <w:pPr>
              <w:contextualSpacing/>
              <w:jc w:val="center"/>
            </w:pPr>
            <w:r w:rsidRPr="000E14CB">
              <w:t>-</w:t>
            </w:r>
          </w:p>
        </w:tc>
        <w:tc>
          <w:tcPr>
            <w:tcW w:w="1134" w:type="dxa"/>
          </w:tcPr>
          <w:p w:rsidR="00B73F62" w:rsidRPr="000E14CB" w:rsidRDefault="00B73F62" w:rsidP="00B73F62">
            <w:pPr>
              <w:contextualSpacing/>
              <w:jc w:val="center"/>
            </w:pPr>
            <w:r w:rsidRPr="000E14CB">
              <w:t>-</w:t>
            </w:r>
          </w:p>
        </w:tc>
        <w:tc>
          <w:tcPr>
            <w:tcW w:w="1980" w:type="dxa"/>
          </w:tcPr>
          <w:p w:rsidR="00B73F62" w:rsidRPr="000E14CB" w:rsidRDefault="00B73F62" w:rsidP="00B73F62">
            <w:pPr>
              <w:contextualSpacing/>
              <w:jc w:val="center"/>
            </w:pPr>
            <w:r w:rsidRPr="000E14CB">
              <w:t>17</w:t>
            </w:r>
          </w:p>
        </w:tc>
      </w:tr>
      <w:tr w:rsidR="00B73F62" w:rsidRPr="000E14CB" w:rsidTr="00B73F62">
        <w:trPr>
          <w:jc w:val="center"/>
        </w:trPr>
        <w:tc>
          <w:tcPr>
            <w:tcW w:w="1560" w:type="dxa"/>
          </w:tcPr>
          <w:p w:rsidR="00B73F62" w:rsidRPr="000E14CB" w:rsidRDefault="00B73F62" w:rsidP="00B73F62">
            <w:pPr>
              <w:contextualSpacing/>
              <w:jc w:val="center"/>
              <w:rPr>
                <w:bCs/>
              </w:rPr>
            </w:pPr>
            <w:r w:rsidRPr="000E14CB">
              <w:rPr>
                <w:bCs/>
              </w:rPr>
              <w:t>CO2</w:t>
            </w:r>
          </w:p>
        </w:tc>
        <w:tc>
          <w:tcPr>
            <w:tcW w:w="1417" w:type="dxa"/>
          </w:tcPr>
          <w:p w:rsidR="00B73F62" w:rsidRPr="000E14CB" w:rsidRDefault="00B73F62" w:rsidP="00B73F62">
            <w:pPr>
              <w:contextualSpacing/>
              <w:jc w:val="center"/>
            </w:pPr>
            <w:r w:rsidRPr="000E14CB">
              <w:t>1</w:t>
            </w:r>
          </w:p>
        </w:tc>
        <w:tc>
          <w:tcPr>
            <w:tcW w:w="1276" w:type="dxa"/>
          </w:tcPr>
          <w:p w:rsidR="00B73F62" w:rsidRPr="000E14CB" w:rsidRDefault="00B73F62" w:rsidP="00B73F62">
            <w:pPr>
              <w:contextualSpacing/>
              <w:jc w:val="center"/>
            </w:pPr>
            <w:r w:rsidRPr="000E14CB">
              <w:t>1</w:t>
            </w:r>
          </w:p>
        </w:tc>
        <w:tc>
          <w:tcPr>
            <w:tcW w:w="1134" w:type="dxa"/>
          </w:tcPr>
          <w:p w:rsidR="00B73F62" w:rsidRPr="000E14CB" w:rsidRDefault="00B73F62" w:rsidP="00B73F62">
            <w:pPr>
              <w:contextualSpacing/>
              <w:jc w:val="center"/>
            </w:pPr>
            <w:r w:rsidRPr="000E14CB">
              <w:t>12</w:t>
            </w:r>
          </w:p>
        </w:tc>
        <w:tc>
          <w:tcPr>
            <w:tcW w:w="1418" w:type="dxa"/>
          </w:tcPr>
          <w:p w:rsidR="00B73F62" w:rsidRPr="000E14CB" w:rsidRDefault="00B73F62" w:rsidP="00B73F62">
            <w:pPr>
              <w:contextualSpacing/>
              <w:jc w:val="center"/>
            </w:pPr>
            <w:r w:rsidRPr="000E14CB">
              <w:t>15</w:t>
            </w:r>
          </w:p>
        </w:tc>
        <w:tc>
          <w:tcPr>
            <w:tcW w:w="708" w:type="dxa"/>
          </w:tcPr>
          <w:p w:rsidR="00B73F62" w:rsidRPr="000E14CB" w:rsidRDefault="00B73F62" w:rsidP="00B73F62">
            <w:pPr>
              <w:contextualSpacing/>
              <w:jc w:val="center"/>
            </w:pPr>
            <w:r w:rsidRPr="000E14CB">
              <w:t>-</w:t>
            </w:r>
          </w:p>
        </w:tc>
        <w:tc>
          <w:tcPr>
            <w:tcW w:w="1134" w:type="dxa"/>
          </w:tcPr>
          <w:p w:rsidR="00B73F62" w:rsidRPr="000E14CB" w:rsidRDefault="00B73F62" w:rsidP="00B73F62">
            <w:pPr>
              <w:contextualSpacing/>
              <w:jc w:val="center"/>
            </w:pPr>
            <w:r w:rsidRPr="000E14CB">
              <w:t>-</w:t>
            </w:r>
          </w:p>
        </w:tc>
        <w:tc>
          <w:tcPr>
            <w:tcW w:w="1980" w:type="dxa"/>
          </w:tcPr>
          <w:p w:rsidR="00B73F62" w:rsidRPr="000E14CB" w:rsidRDefault="00B73F62" w:rsidP="00B73F62">
            <w:pPr>
              <w:contextualSpacing/>
              <w:jc w:val="center"/>
            </w:pPr>
            <w:r w:rsidRPr="000E14CB">
              <w:t>29</w:t>
            </w:r>
          </w:p>
        </w:tc>
      </w:tr>
      <w:tr w:rsidR="00B73F62" w:rsidRPr="000E14CB" w:rsidTr="00B73F62">
        <w:trPr>
          <w:jc w:val="center"/>
        </w:trPr>
        <w:tc>
          <w:tcPr>
            <w:tcW w:w="1560" w:type="dxa"/>
          </w:tcPr>
          <w:p w:rsidR="00B73F62" w:rsidRPr="000E14CB" w:rsidRDefault="00B73F62" w:rsidP="00B73F62">
            <w:pPr>
              <w:contextualSpacing/>
              <w:jc w:val="center"/>
              <w:rPr>
                <w:bCs/>
              </w:rPr>
            </w:pPr>
            <w:r w:rsidRPr="000E14CB">
              <w:rPr>
                <w:bCs/>
              </w:rPr>
              <w:t>CO3</w:t>
            </w:r>
          </w:p>
        </w:tc>
        <w:tc>
          <w:tcPr>
            <w:tcW w:w="1417" w:type="dxa"/>
          </w:tcPr>
          <w:p w:rsidR="00B73F62" w:rsidRPr="000E14CB" w:rsidRDefault="00B73F62" w:rsidP="00B73F62">
            <w:pPr>
              <w:contextualSpacing/>
              <w:jc w:val="center"/>
            </w:pPr>
            <w:r w:rsidRPr="000E14CB">
              <w:t>1</w:t>
            </w:r>
          </w:p>
        </w:tc>
        <w:tc>
          <w:tcPr>
            <w:tcW w:w="1276" w:type="dxa"/>
          </w:tcPr>
          <w:p w:rsidR="00B73F62" w:rsidRPr="000E14CB" w:rsidRDefault="00B73F62" w:rsidP="00B73F62">
            <w:pPr>
              <w:contextualSpacing/>
              <w:jc w:val="center"/>
            </w:pPr>
            <w:r w:rsidRPr="000E14CB">
              <w:t>4</w:t>
            </w:r>
          </w:p>
        </w:tc>
        <w:tc>
          <w:tcPr>
            <w:tcW w:w="1134" w:type="dxa"/>
          </w:tcPr>
          <w:p w:rsidR="00B73F62" w:rsidRPr="000E14CB" w:rsidRDefault="00B73F62" w:rsidP="00B73F62">
            <w:pPr>
              <w:contextualSpacing/>
              <w:jc w:val="center"/>
            </w:pPr>
            <w:r w:rsidRPr="000E14CB">
              <w:t>12</w:t>
            </w:r>
          </w:p>
        </w:tc>
        <w:tc>
          <w:tcPr>
            <w:tcW w:w="1418" w:type="dxa"/>
          </w:tcPr>
          <w:p w:rsidR="00B73F62" w:rsidRPr="000E14CB" w:rsidRDefault="00B73F62" w:rsidP="00B73F62">
            <w:pPr>
              <w:contextualSpacing/>
              <w:jc w:val="center"/>
            </w:pPr>
            <w:r w:rsidRPr="000E14CB">
              <w:t>12</w:t>
            </w:r>
          </w:p>
        </w:tc>
        <w:tc>
          <w:tcPr>
            <w:tcW w:w="708" w:type="dxa"/>
          </w:tcPr>
          <w:p w:rsidR="00B73F62" w:rsidRPr="000E14CB" w:rsidRDefault="00B73F62" w:rsidP="00B73F62">
            <w:pPr>
              <w:contextualSpacing/>
              <w:jc w:val="center"/>
            </w:pPr>
            <w:r w:rsidRPr="000E14CB">
              <w:t>-</w:t>
            </w:r>
          </w:p>
        </w:tc>
        <w:tc>
          <w:tcPr>
            <w:tcW w:w="1134" w:type="dxa"/>
          </w:tcPr>
          <w:p w:rsidR="00B73F62" w:rsidRPr="000E14CB" w:rsidRDefault="00B73F62" w:rsidP="00B73F62">
            <w:pPr>
              <w:contextualSpacing/>
              <w:jc w:val="center"/>
            </w:pPr>
            <w:r w:rsidRPr="000E14CB">
              <w:t>-</w:t>
            </w:r>
          </w:p>
        </w:tc>
        <w:tc>
          <w:tcPr>
            <w:tcW w:w="1980" w:type="dxa"/>
          </w:tcPr>
          <w:p w:rsidR="00B73F62" w:rsidRPr="000E14CB" w:rsidRDefault="00B73F62" w:rsidP="00B73F62">
            <w:pPr>
              <w:contextualSpacing/>
              <w:jc w:val="center"/>
            </w:pPr>
            <w:r w:rsidRPr="000E14CB">
              <w:t>29</w:t>
            </w:r>
          </w:p>
        </w:tc>
      </w:tr>
      <w:tr w:rsidR="00B73F62" w:rsidRPr="000E14CB" w:rsidTr="00B73F62">
        <w:trPr>
          <w:jc w:val="center"/>
        </w:trPr>
        <w:tc>
          <w:tcPr>
            <w:tcW w:w="1560" w:type="dxa"/>
          </w:tcPr>
          <w:p w:rsidR="00B73F62" w:rsidRPr="000E14CB" w:rsidRDefault="00B73F62" w:rsidP="00B73F62">
            <w:pPr>
              <w:contextualSpacing/>
              <w:jc w:val="center"/>
              <w:rPr>
                <w:bCs/>
              </w:rPr>
            </w:pPr>
            <w:r w:rsidRPr="000E14CB">
              <w:rPr>
                <w:bCs/>
              </w:rPr>
              <w:t>CO4</w:t>
            </w:r>
          </w:p>
        </w:tc>
        <w:tc>
          <w:tcPr>
            <w:tcW w:w="1417" w:type="dxa"/>
          </w:tcPr>
          <w:p w:rsidR="00B73F62" w:rsidRPr="000E14CB" w:rsidRDefault="00B73F62" w:rsidP="00B73F62">
            <w:pPr>
              <w:contextualSpacing/>
              <w:jc w:val="center"/>
            </w:pPr>
            <w:r w:rsidRPr="000E14CB">
              <w:t>1</w:t>
            </w:r>
          </w:p>
        </w:tc>
        <w:tc>
          <w:tcPr>
            <w:tcW w:w="1276" w:type="dxa"/>
          </w:tcPr>
          <w:p w:rsidR="00B73F62" w:rsidRPr="000E14CB" w:rsidRDefault="00B73F62" w:rsidP="00B73F62">
            <w:pPr>
              <w:contextualSpacing/>
              <w:jc w:val="center"/>
            </w:pPr>
            <w:r w:rsidRPr="000E14CB">
              <w:t>4</w:t>
            </w:r>
          </w:p>
        </w:tc>
        <w:tc>
          <w:tcPr>
            <w:tcW w:w="1134" w:type="dxa"/>
          </w:tcPr>
          <w:p w:rsidR="00B73F62" w:rsidRPr="000E14CB" w:rsidRDefault="00B73F62" w:rsidP="00B73F62">
            <w:pPr>
              <w:contextualSpacing/>
              <w:jc w:val="center"/>
            </w:pPr>
            <w:r w:rsidRPr="000E14CB">
              <w:t>-</w:t>
            </w:r>
          </w:p>
        </w:tc>
        <w:tc>
          <w:tcPr>
            <w:tcW w:w="1418" w:type="dxa"/>
          </w:tcPr>
          <w:p w:rsidR="00B73F62" w:rsidRPr="000E14CB" w:rsidRDefault="00B73F62" w:rsidP="00B73F62">
            <w:pPr>
              <w:contextualSpacing/>
              <w:jc w:val="center"/>
            </w:pPr>
            <w:r w:rsidRPr="000E14CB">
              <w:t>12</w:t>
            </w:r>
          </w:p>
        </w:tc>
        <w:tc>
          <w:tcPr>
            <w:tcW w:w="708" w:type="dxa"/>
          </w:tcPr>
          <w:p w:rsidR="00B73F62" w:rsidRPr="000E14CB" w:rsidRDefault="00B73F62" w:rsidP="00B73F62">
            <w:pPr>
              <w:contextualSpacing/>
              <w:jc w:val="center"/>
            </w:pPr>
            <w:r w:rsidRPr="000E14CB">
              <w:t>-</w:t>
            </w:r>
          </w:p>
        </w:tc>
        <w:tc>
          <w:tcPr>
            <w:tcW w:w="1134" w:type="dxa"/>
          </w:tcPr>
          <w:p w:rsidR="00B73F62" w:rsidRPr="000E14CB" w:rsidRDefault="00B73F62" w:rsidP="00B73F62">
            <w:pPr>
              <w:contextualSpacing/>
              <w:jc w:val="center"/>
            </w:pPr>
            <w:r w:rsidRPr="000E14CB">
              <w:t>-</w:t>
            </w:r>
          </w:p>
        </w:tc>
        <w:tc>
          <w:tcPr>
            <w:tcW w:w="1980" w:type="dxa"/>
          </w:tcPr>
          <w:p w:rsidR="00B73F62" w:rsidRPr="000E14CB" w:rsidRDefault="00B73F62" w:rsidP="00B73F62">
            <w:pPr>
              <w:contextualSpacing/>
              <w:jc w:val="center"/>
            </w:pPr>
            <w:r w:rsidRPr="000E14CB">
              <w:t>17</w:t>
            </w:r>
          </w:p>
        </w:tc>
      </w:tr>
      <w:tr w:rsidR="00B73F62" w:rsidRPr="000E14CB" w:rsidTr="00B73F62">
        <w:trPr>
          <w:jc w:val="center"/>
        </w:trPr>
        <w:tc>
          <w:tcPr>
            <w:tcW w:w="1560" w:type="dxa"/>
          </w:tcPr>
          <w:p w:rsidR="00B73F62" w:rsidRPr="000E14CB" w:rsidRDefault="00B73F62" w:rsidP="00B73F62">
            <w:pPr>
              <w:contextualSpacing/>
              <w:jc w:val="center"/>
              <w:rPr>
                <w:bCs/>
              </w:rPr>
            </w:pPr>
            <w:r w:rsidRPr="000E14CB">
              <w:rPr>
                <w:bCs/>
              </w:rPr>
              <w:t>CO5</w:t>
            </w:r>
          </w:p>
        </w:tc>
        <w:tc>
          <w:tcPr>
            <w:tcW w:w="1417" w:type="dxa"/>
          </w:tcPr>
          <w:p w:rsidR="00B73F62" w:rsidRPr="000E14CB" w:rsidRDefault="00B73F62" w:rsidP="00B73F62">
            <w:pPr>
              <w:contextualSpacing/>
              <w:jc w:val="center"/>
            </w:pPr>
            <w:r w:rsidRPr="000E14CB">
              <w:t>1</w:t>
            </w:r>
          </w:p>
        </w:tc>
        <w:tc>
          <w:tcPr>
            <w:tcW w:w="1276" w:type="dxa"/>
          </w:tcPr>
          <w:p w:rsidR="00B73F62" w:rsidRPr="000E14CB" w:rsidRDefault="00B73F62" w:rsidP="00B73F62">
            <w:pPr>
              <w:contextualSpacing/>
              <w:jc w:val="center"/>
            </w:pPr>
            <w:r w:rsidRPr="000E14CB">
              <w:t>-</w:t>
            </w:r>
          </w:p>
        </w:tc>
        <w:tc>
          <w:tcPr>
            <w:tcW w:w="1134" w:type="dxa"/>
          </w:tcPr>
          <w:p w:rsidR="00B73F62" w:rsidRPr="000E14CB" w:rsidRDefault="00B73F62" w:rsidP="00B73F62">
            <w:pPr>
              <w:contextualSpacing/>
              <w:jc w:val="center"/>
            </w:pPr>
            <w:r w:rsidRPr="000E14CB">
              <w:t>12</w:t>
            </w:r>
          </w:p>
        </w:tc>
        <w:tc>
          <w:tcPr>
            <w:tcW w:w="1418" w:type="dxa"/>
          </w:tcPr>
          <w:p w:rsidR="00B73F62" w:rsidRPr="000E14CB" w:rsidRDefault="00B73F62" w:rsidP="00B73F62">
            <w:pPr>
              <w:contextualSpacing/>
              <w:jc w:val="center"/>
            </w:pPr>
            <w:r w:rsidRPr="000E14CB">
              <w:t>3</w:t>
            </w:r>
          </w:p>
        </w:tc>
        <w:tc>
          <w:tcPr>
            <w:tcW w:w="708" w:type="dxa"/>
          </w:tcPr>
          <w:p w:rsidR="00B73F62" w:rsidRPr="000E14CB" w:rsidRDefault="00B73F62" w:rsidP="00B73F62">
            <w:pPr>
              <w:contextualSpacing/>
              <w:jc w:val="center"/>
            </w:pPr>
            <w:r w:rsidRPr="000E14CB">
              <w:t>-</w:t>
            </w:r>
          </w:p>
        </w:tc>
        <w:tc>
          <w:tcPr>
            <w:tcW w:w="1134" w:type="dxa"/>
          </w:tcPr>
          <w:p w:rsidR="00B73F62" w:rsidRPr="000E14CB" w:rsidRDefault="00B73F62" w:rsidP="00B73F62">
            <w:pPr>
              <w:contextualSpacing/>
              <w:jc w:val="center"/>
            </w:pPr>
            <w:r w:rsidRPr="000E14CB">
              <w:t>-</w:t>
            </w:r>
          </w:p>
        </w:tc>
        <w:tc>
          <w:tcPr>
            <w:tcW w:w="1980" w:type="dxa"/>
          </w:tcPr>
          <w:p w:rsidR="00B73F62" w:rsidRPr="000E14CB" w:rsidRDefault="00B73F62" w:rsidP="00B73F62">
            <w:pPr>
              <w:contextualSpacing/>
              <w:jc w:val="center"/>
            </w:pPr>
            <w:r w:rsidRPr="000E14CB">
              <w:t>16</w:t>
            </w:r>
          </w:p>
        </w:tc>
      </w:tr>
      <w:tr w:rsidR="00B73F62" w:rsidRPr="000E14CB" w:rsidTr="00B73F62">
        <w:trPr>
          <w:jc w:val="center"/>
        </w:trPr>
        <w:tc>
          <w:tcPr>
            <w:tcW w:w="1560" w:type="dxa"/>
          </w:tcPr>
          <w:p w:rsidR="00B73F62" w:rsidRPr="000E14CB" w:rsidRDefault="00B73F62" w:rsidP="00B73F62">
            <w:pPr>
              <w:contextualSpacing/>
              <w:jc w:val="center"/>
              <w:rPr>
                <w:bCs/>
              </w:rPr>
            </w:pPr>
            <w:r w:rsidRPr="000E14CB">
              <w:rPr>
                <w:bCs/>
              </w:rPr>
              <w:t>CO6</w:t>
            </w:r>
          </w:p>
        </w:tc>
        <w:tc>
          <w:tcPr>
            <w:tcW w:w="1417" w:type="dxa"/>
          </w:tcPr>
          <w:p w:rsidR="00B73F62" w:rsidRPr="000E14CB" w:rsidRDefault="00B73F62" w:rsidP="00B73F62">
            <w:pPr>
              <w:contextualSpacing/>
              <w:jc w:val="center"/>
            </w:pPr>
            <w:r w:rsidRPr="000E14CB">
              <w:t>4</w:t>
            </w:r>
          </w:p>
        </w:tc>
        <w:tc>
          <w:tcPr>
            <w:tcW w:w="1276" w:type="dxa"/>
          </w:tcPr>
          <w:p w:rsidR="00B73F62" w:rsidRPr="000E14CB" w:rsidRDefault="00B73F62" w:rsidP="00B73F62">
            <w:pPr>
              <w:contextualSpacing/>
              <w:jc w:val="center"/>
            </w:pPr>
            <w:r w:rsidRPr="000E14CB">
              <w:t>12</w:t>
            </w:r>
          </w:p>
        </w:tc>
        <w:tc>
          <w:tcPr>
            <w:tcW w:w="1134" w:type="dxa"/>
          </w:tcPr>
          <w:p w:rsidR="00B73F62" w:rsidRPr="000E14CB" w:rsidRDefault="00B73F62" w:rsidP="00B73F62">
            <w:pPr>
              <w:contextualSpacing/>
              <w:jc w:val="center"/>
            </w:pPr>
            <w:r w:rsidRPr="000E14CB">
              <w:t>-</w:t>
            </w:r>
          </w:p>
        </w:tc>
        <w:tc>
          <w:tcPr>
            <w:tcW w:w="1418" w:type="dxa"/>
          </w:tcPr>
          <w:p w:rsidR="00B73F62" w:rsidRPr="000E14CB" w:rsidRDefault="00B73F62" w:rsidP="00B73F62">
            <w:pPr>
              <w:contextualSpacing/>
              <w:jc w:val="center"/>
            </w:pPr>
            <w:r w:rsidRPr="000E14CB">
              <w:t>-</w:t>
            </w:r>
          </w:p>
        </w:tc>
        <w:tc>
          <w:tcPr>
            <w:tcW w:w="708" w:type="dxa"/>
          </w:tcPr>
          <w:p w:rsidR="00B73F62" w:rsidRPr="000E14CB" w:rsidRDefault="00B73F62" w:rsidP="00B73F62">
            <w:pPr>
              <w:contextualSpacing/>
              <w:jc w:val="center"/>
            </w:pPr>
            <w:r w:rsidRPr="000E14CB">
              <w:t>-</w:t>
            </w:r>
          </w:p>
        </w:tc>
        <w:tc>
          <w:tcPr>
            <w:tcW w:w="1134" w:type="dxa"/>
          </w:tcPr>
          <w:p w:rsidR="00B73F62" w:rsidRPr="000E14CB" w:rsidRDefault="00B73F62" w:rsidP="00B73F62">
            <w:pPr>
              <w:contextualSpacing/>
              <w:jc w:val="center"/>
            </w:pPr>
            <w:r w:rsidRPr="000E14CB">
              <w:t>-</w:t>
            </w:r>
          </w:p>
        </w:tc>
        <w:tc>
          <w:tcPr>
            <w:tcW w:w="1980" w:type="dxa"/>
          </w:tcPr>
          <w:p w:rsidR="00B73F62" w:rsidRPr="000E14CB" w:rsidRDefault="00B73F62" w:rsidP="00B73F62">
            <w:pPr>
              <w:contextualSpacing/>
              <w:jc w:val="center"/>
            </w:pPr>
            <w:r w:rsidRPr="000E14CB">
              <w:t>16</w:t>
            </w:r>
          </w:p>
        </w:tc>
      </w:tr>
      <w:tr w:rsidR="00B73F62" w:rsidRPr="000E14CB" w:rsidTr="00B73F62">
        <w:trPr>
          <w:jc w:val="center"/>
        </w:trPr>
        <w:tc>
          <w:tcPr>
            <w:tcW w:w="8647" w:type="dxa"/>
            <w:gridSpan w:val="7"/>
          </w:tcPr>
          <w:p w:rsidR="00B73F62" w:rsidRPr="000E14CB" w:rsidRDefault="00B73F62" w:rsidP="00B73F62">
            <w:pPr>
              <w:contextualSpacing/>
            </w:pPr>
          </w:p>
        </w:tc>
        <w:tc>
          <w:tcPr>
            <w:tcW w:w="1980" w:type="dxa"/>
          </w:tcPr>
          <w:p w:rsidR="00B73F62" w:rsidRPr="000E14CB" w:rsidRDefault="00B73F62" w:rsidP="00B73F62">
            <w:pPr>
              <w:contextualSpacing/>
              <w:jc w:val="center"/>
              <w:rPr>
                <w:b/>
              </w:rPr>
            </w:pPr>
            <w:r w:rsidRPr="000E14CB">
              <w:rPr>
                <w:b/>
              </w:rPr>
              <w:t>124</w:t>
            </w:r>
          </w:p>
        </w:tc>
      </w:tr>
    </w:tbl>
    <w:p w:rsidR="00B73F62" w:rsidRPr="000E14CB" w:rsidRDefault="00B73F62" w:rsidP="00B73F62">
      <w:pPr>
        <w:tabs>
          <w:tab w:val="left" w:pos="7110"/>
        </w:tabs>
        <w:contextualSpacing/>
      </w:pPr>
      <w:r w:rsidRPr="000E14CB">
        <w:tab/>
      </w:r>
    </w:p>
    <w:p w:rsidR="00B73F62" w:rsidRDefault="00B73F62" w:rsidP="00E40AC8">
      <w:pPr>
        <w:jc w:val="center"/>
        <w:rPr>
          <w:b/>
        </w:rPr>
      </w:pPr>
      <w:r w:rsidRPr="0037089B">
        <w:rPr>
          <w:noProof/>
        </w:rPr>
        <w:lastRenderedPageBreak/>
        <w:drawing>
          <wp:inline distT="0" distB="0" distL="0" distR="0" wp14:anchorId="758D1E96" wp14:editId="41DB55D5">
            <wp:extent cx="4740087" cy="1178853"/>
            <wp:effectExtent l="0" t="0" r="3810" b="254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rsidR="00B73F62" w:rsidRPr="00FA796F" w:rsidRDefault="00B73F62"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73F62" w:rsidRPr="00FA796F" w:rsidTr="0037089B">
        <w:trPr>
          <w:trHeight w:val="397"/>
          <w:jc w:val="center"/>
        </w:trPr>
        <w:tc>
          <w:tcPr>
            <w:tcW w:w="1555" w:type="dxa"/>
            <w:vAlign w:val="center"/>
          </w:tcPr>
          <w:p w:rsidR="00B73F62" w:rsidRPr="00FA796F" w:rsidRDefault="00B73F62" w:rsidP="00A81194">
            <w:pPr>
              <w:pStyle w:val="Title"/>
              <w:contextualSpacing/>
              <w:jc w:val="left"/>
              <w:rPr>
                <w:b/>
                <w:szCs w:val="24"/>
              </w:rPr>
            </w:pPr>
            <w:r w:rsidRPr="00FA796F">
              <w:rPr>
                <w:b/>
                <w:szCs w:val="24"/>
              </w:rPr>
              <w:t xml:space="preserve">Course Code      </w:t>
            </w:r>
          </w:p>
        </w:tc>
        <w:tc>
          <w:tcPr>
            <w:tcW w:w="6662" w:type="dxa"/>
            <w:vAlign w:val="center"/>
          </w:tcPr>
          <w:p w:rsidR="00B73F62" w:rsidRPr="00FA796F" w:rsidRDefault="00B73F62" w:rsidP="00A81194">
            <w:pPr>
              <w:pStyle w:val="Title"/>
              <w:contextualSpacing/>
              <w:jc w:val="left"/>
              <w:rPr>
                <w:b/>
                <w:szCs w:val="24"/>
              </w:rPr>
            </w:pPr>
            <w:r>
              <w:rPr>
                <w:b/>
                <w:szCs w:val="24"/>
              </w:rPr>
              <w:t>20AE2018</w:t>
            </w:r>
          </w:p>
        </w:tc>
        <w:tc>
          <w:tcPr>
            <w:tcW w:w="1417" w:type="dxa"/>
            <w:vAlign w:val="center"/>
          </w:tcPr>
          <w:p w:rsidR="00B73F62" w:rsidRPr="00FA796F" w:rsidRDefault="00B73F62" w:rsidP="00A81194">
            <w:pPr>
              <w:pStyle w:val="Title"/>
              <w:ind w:left="-468" w:firstLine="468"/>
              <w:contextualSpacing/>
              <w:jc w:val="left"/>
              <w:rPr>
                <w:szCs w:val="24"/>
              </w:rPr>
            </w:pPr>
            <w:r w:rsidRPr="00FA796F">
              <w:rPr>
                <w:b/>
                <w:bCs/>
                <w:szCs w:val="24"/>
              </w:rPr>
              <w:t xml:space="preserve">Duration       </w:t>
            </w:r>
          </w:p>
        </w:tc>
        <w:tc>
          <w:tcPr>
            <w:tcW w:w="851" w:type="dxa"/>
            <w:vAlign w:val="center"/>
          </w:tcPr>
          <w:p w:rsidR="00B73F62" w:rsidRPr="00FA796F" w:rsidRDefault="00B73F62" w:rsidP="00A81194">
            <w:pPr>
              <w:pStyle w:val="Title"/>
              <w:contextualSpacing/>
              <w:jc w:val="left"/>
              <w:rPr>
                <w:b/>
                <w:szCs w:val="24"/>
              </w:rPr>
            </w:pPr>
            <w:r w:rsidRPr="00FA796F">
              <w:rPr>
                <w:b/>
                <w:szCs w:val="24"/>
              </w:rPr>
              <w:t>3hrs</w:t>
            </w:r>
          </w:p>
        </w:tc>
      </w:tr>
      <w:tr w:rsidR="00B73F62" w:rsidRPr="00FA796F" w:rsidTr="0037089B">
        <w:trPr>
          <w:trHeight w:val="397"/>
          <w:jc w:val="center"/>
        </w:trPr>
        <w:tc>
          <w:tcPr>
            <w:tcW w:w="1555" w:type="dxa"/>
            <w:vAlign w:val="center"/>
          </w:tcPr>
          <w:p w:rsidR="00B73F62" w:rsidRPr="00FA796F" w:rsidRDefault="00B73F62" w:rsidP="00A81194">
            <w:pPr>
              <w:pStyle w:val="Title"/>
              <w:ind w:right="-160"/>
              <w:contextualSpacing/>
              <w:jc w:val="left"/>
              <w:rPr>
                <w:b/>
                <w:szCs w:val="24"/>
              </w:rPr>
            </w:pPr>
            <w:r w:rsidRPr="00FA796F">
              <w:rPr>
                <w:b/>
                <w:szCs w:val="24"/>
              </w:rPr>
              <w:t xml:space="preserve">Course Name     </w:t>
            </w:r>
          </w:p>
        </w:tc>
        <w:tc>
          <w:tcPr>
            <w:tcW w:w="6662" w:type="dxa"/>
            <w:vAlign w:val="center"/>
          </w:tcPr>
          <w:p w:rsidR="00B73F62" w:rsidRPr="00FA796F" w:rsidRDefault="00B73F62" w:rsidP="00A81194">
            <w:pPr>
              <w:pStyle w:val="Title"/>
              <w:contextualSpacing/>
              <w:jc w:val="left"/>
              <w:rPr>
                <w:b/>
                <w:szCs w:val="24"/>
              </w:rPr>
            </w:pPr>
            <w:r>
              <w:rPr>
                <w:b/>
                <w:szCs w:val="24"/>
              </w:rPr>
              <w:t>AIRCRAFT INSTRUMENTATION AND AVIONICS</w:t>
            </w:r>
          </w:p>
        </w:tc>
        <w:tc>
          <w:tcPr>
            <w:tcW w:w="1417" w:type="dxa"/>
            <w:vAlign w:val="center"/>
          </w:tcPr>
          <w:p w:rsidR="00B73F62" w:rsidRPr="00FA796F" w:rsidRDefault="00B73F62" w:rsidP="00A81194">
            <w:pPr>
              <w:pStyle w:val="Title"/>
              <w:contextualSpacing/>
              <w:jc w:val="left"/>
              <w:rPr>
                <w:b/>
                <w:bCs/>
                <w:szCs w:val="24"/>
              </w:rPr>
            </w:pPr>
            <w:r w:rsidRPr="00FA796F">
              <w:rPr>
                <w:b/>
                <w:bCs/>
                <w:szCs w:val="24"/>
              </w:rPr>
              <w:t xml:space="preserve">Max. Marks </w:t>
            </w:r>
          </w:p>
        </w:tc>
        <w:tc>
          <w:tcPr>
            <w:tcW w:w="851" w:type="dxa"/>
            <w:vAlign w:val="center"/>
          </w:tcPr>
          <w:p w:rsidR="00B73F62" w:rsidRPr="00FA796F" w:rsidRDefault="00B73F62" w:rsidP="00A81194">
            <w:pPr>
              <w:pStyle w:val="Title"/>
              <w:contextualSpacing/>
              <w:jc w:val="left"/>
              <w:rPr>
                <w:b/>
                <w:szCs w:val="24"/>
              </w:rPr>
            </w:pPr>
            <w:r w:rsidRPr="00FA796F">
              <w:rPr>
                <w:b/>
                <w:szCs w:val="24"/>
              </w:rPr>
              <w:t>100</w:t>
            </w:r>
          </w:p>
        </w:tc>
      </w:tr>
    </w:tbl>
    <w:p w:rsidR="00B73F62" w:rsidRPr="00FA796F" w:rsidRDefault="00B73F62"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B73F62" w:rsidRPr="00FA796F" w:rsidTr="00A81194">
        <w:trPr>
          <w:trHeight w:val="551"/>
        </w:trPr>
        <w:tc>
          <w:tcPr>
            <w:tcW w:w="272" w:type="pct"/>
            <w:vAlign w:val="center"/>
          </w:tcPr>
          <w:p w:rsidR="00B73F62" w:rsidRPr="00FA796F" w:rsidRDefault="00B73F62" w:rsidP="00A81194">
            <w:pPr>
              <w:contextualSpacing/>
              <w:jc w:val="center"/>
              <w:rPr>
                <w:b/>
              </w:rPr>
            </w:pPr>
            <w:r w:rsidRPr="00FA796F">
              <w:rPr>
                <w:b/>
              </w:rPr>
              <w:t>Q. No.</w:t>
            </w:r>
          </w:p>
        </w:tc>
        <w:tc>
          <w:tcPr>
            <w:tcW w:w="3512" w:type="pct"/>
            <w:gridSpan w:val="2"/>
            <w:vAlign w:val="center"/>
          </w:tcPr>
          <w:p w:rsidR="00B73F62" w:rsidRPr="00FA796F" w:rsidRDefault="00B73F62" w:rsidP="00A81194">
            <w:pPr>
              <w:contextualSpacing/>
              <w:jc w:val="center"/>
              <w:rPr>
                <w:b/>
              </w:rPr>
            </w:pPr>
            <w:r w:rsidRPr="00FA796F">
              <w:rPr>
                <w:b/>
              </w:rPr>
              <w:t>Questions</w:t>
            </w:r>
          </w:p>
        </w:tc>
        <w:tc>
          <w:tcPr>
            <w:tcW w:w="388" w:type="pct"/>
            <w:vAlign w:val="center"/>
          </w:tcPr>
          <w:p w:rsidR="00B73F62" w:rsidRPr="00FA796F" w:rsidRDefault="00B73F62" w:rsidP="00A81194">
            <w:pPr>
              <w:contextualSpacing/>
              <w:jc w:val="center"/>
              <w:rPr>
                <w:b/>
              </w:rPr>
            </w:pPr>
            <w:r w:rsidRPr="00FA796F">
              <w:rPr>
                <w:b/>
              </w:rPr>
              <w:t>CO</w:t>
            </w:r>
          </w:p>
        </w:tc>
        <w:tc>
          <w:tcPr>
            <w:tcW w:w="355" w:type="pct"/>
            <w:vAlign w:val="center"/>
          </w:tcPr>
          <w:p w:rsidR="00B73F62" w:rsidRPr="00FA796F" w:rsidRDefault="00B73F62" w:rsidP="00A81194">
            <w:pPr>
              <w:contextualSpacing/>
              <w:jc w:val="center"/>
              <w:rPr>
                <w:b/>
              </w:rPr>
            </w:pPr>
            <w:r w:rsidRPr="00FA796F">
              <w:rPr>
                <w:b/>
              </w:rPr>
              <w:t>BL</w:t>
            </w:r>
          </w:p>
        </w:tc>
        <w:tc>
          <w:tcPr>
            <w:tcW w:w="473" w:type="pct"/>
            <w:vAlign w:val="center"/>
          </w:tcPr>
          <w:p w:rsidR="00B73F62" w:rsidRPr="00FA796F" w:rsidRDefault="00B73F62" w:rsidP="00A81194">
            <w:pPr>
              <w:contextualSpacing/>
              <w:jc w:val="center"/>
              <w:rPr>
                <w:b/>
              </w:rPr>
            </w:pPr>
            <w:r w:rsidRPr="00FA796F">
              <w:rPr>
                <w:b/>
              </w:rPr>
              <w:t>Marks</w:t>
            </w:r>
          </w:p>
        </w:tc>
      </w:tr>
      <w:tr w:rsidR="00B73F62" w:rsidRPr="00FA796F" w:rsidTr="00A81194">
        <w:trPr>
          <w:trHeight w:val="487"/>
        </w:trPr>
        <w:tc>
          <w:tcPr>
            <w:tcW w:w="5000" w:type="pct"/>
            <w:gridSpan w:val="6"/>
            <w:vAlign w:val="center"/>
          </w:tcPr>
          <w:p w:rsidR="00B73F62" w:rsidRDefault="00B73F62" w:rsidP="00A81194">
            <w:pPr>
              <w:contextualSpacing/>
              <w:jc w:val="center"/>
              <w:rPr>
                <w:b/>
                <w:u w:val="single"/>
              </w:rPr>
            </w:pPr>
            <w:r w:rsidRPr="00FA796F">
              <w:rPr>
                <w:b/>
                <w:u w:val="single"/>
              </w:rPr>
              <w:t>PART – A (10 X 1 = 10 MARKS)</w:t>
            </w:r>
          </w:p>
          <w:p w:rsidR="00B73F62" w:rsidRPr="00FA796F" w:rsidRDefault="00B73F62" w:rsidP="00A81194">
            <w:pPr>
              <w:contextualSpacing/>
              <w:jc w:val="center"/>
              <w:rPr>
                <w:b/>
              </w:rPr>
            </w:pPr>
            <w:r w:rsidRPr="00FA796F">
              <w:rPr>
                <w:b/>
              </w:rPr>
              <w:t>(Answer all the questions)</w:t>
            </w:r>
          </w:p>
        </w:tc>
      </w:tr>
      <w:tr w:rsidR="00B73F62" w:rsidRPr="00FA796F" w:rsidTr="00B73F62">
        <w:trPr>
          <w:trHeight w:val="396"/>
        </w:trPr>
        <w:tc>
          <w:tcPr>
            <w:tcW w:w="272" w:type="pct"/>
            <w:vAlign w:val="center"/>
          </w:tcPr>
          <w:p w:rsidR="00B73F62" w:rsidRPr="00FA796F" w:rsidRDefault="00B73F62" w:rsidP="00A81194">
            <w:pPr>
              <w:contextualSpacing/>
              <w:jc w:val="center"/>
            </w:pPr>
            <w:r w:rsidRPr="00FA796F">
              <w:t>1.</w:t>
            </w:r>
          </w:p>
        </w:tc>
        <w:tc>
          <w:tcPr>
            <w:tcW w:w="3512" w:type="pct"/>
            <w:gridSpan w:val="2"/>
            <w:vAlign w:val="center"/>
          </w:tcPr>
          <w:p w:rsidR="00B73F62" w:rsidRPr="00FA796F" w:rsidRDefault="00B73F62" w:rsidP="00B73F62">
            <w:pPr>
              <w:autoSpaceDE w:val="0"/>
              <w:autoSpaceDN w:val="0"/>
              <w:adjustRightInd w:val="0"/>
              <w:contextualSpacing/>
              <w:jc w:val="both"/>
            </w:pPr>
            <w:r>
              <w:t>Name the system, which provides information about the physical value of the variable to be measured.</w:t>
            </w:r>
          </w:p>
        </w:tc>
        <w:tc>
          <w:tcPr>
            <w:tcW w:w="388" w:type="pct"/>
            <w:vAlign w:val="center"/>
          </w:tcPr>
          <w:p w:rsidR="00B73F62" w:rsidRPr="00FA796F" w:rsidRDefault="00B73F62" w:rsidP="00A81194">
            <w:pPr>
              <w:contextualSpacing/>
              <w:jc w:val="center"/>
            </w:pPr>
            <w:r w:rsidRPr="00FA796F">
              <w:t>CO</w:t>
            </w:r>
            <w:r>
              <w:t>1</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rsidRPr="00FA796F">
              <w:t>1</w:t>
            </w:r>
          </w:p>
        </w:tc>
      </w:tr>
      <w:tr w:rsidR="00B73F62" w:rsidRPr="00FA796F" w:rsidTr="00B73F62">
        <w:trPr>
          <w:trHeight w:val="396"/>
        </w:trPr>
        <w:tc>
          <w:tcPr>
            <w:tcW w:w="272" w:type="pct"/>
            <w:vAlign w:val="center"/>
          </w:tcPr>
          <w:p w:rsidR="00B73F62" w:rsidRPr="00FA796F" w:rsidRDefault="00B73F62" w:rsidP="00A81194">
            <w:pPr>
              <w:contextualSpacing/>
              <w:jc w:val="center"/>
            </w:pPr>
            <w:r w:rsidRPr="00FA796F">
              <w:t>2.</w:t>
            </w:r>
          </w:p>
        </w:tc>
        <w:tc>
          <w:tcPr>
            <w:tcW w:w="3512" w:type="pct"/>
            <w:gridSpan w:val="2"/>
            <w:vAlign w:val="center"/>
          </w:tcPr>
          <w:p w:rsidR="00B73F62" w:rsidRPr="00FA796F" w:rsidRDefault="00B73F62" w:rsidP="00B73F62">
            <w:pPr>
              <w:contextualSpacing/>
              <w:jc w:val="both"/>
            </w:pPr>
            <w:r>
              <w:t>Define measurement error.</w:t>
            </w:r>
          </w:p>
        </w:tc>
        <w:tc>
          <w:tcPr>
            <w:tcW w:w="388" w:type="pct"/>
            <w:vAlign w:val="center"/>
          </w:tcPr>
          <w:p w:rsidR="00B73F62" w:rsidRPr="00FA796F" w:rsidRDefault="00B73F62" w:rsidP="0094051D">
            <w:pPr>
              <w:contextualSpacing/>
              <w:jc w:val="center"/>
            </w:pPr>
            <w:r w:rsidRPr="00FA796F">
              <w:t>CO</w:t>
            </w:r>
            <w:r>
              <w:t>1</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rsidRPr="00FA796F">
              <w:t>1</w:t>
            </w:r>
          </w:p>
        </w:tc>
      </w:tr>
      <w:tr w:rsidR="00B73F62" w:rsidRPr="00FA796F" w:rsidTr="00B73F62">
        <w:trPr>
          <w:trHeight w:val="396"/>
        </w:trPr>
        <w:tc>
          <w:tcPr>
            <w:tcW w:w="272" w:type="pct"/>
            <w:vAlign w:val="center"/>
          </w:tcPr>
          <w:p w:rsidR="00B73F62" w:rsidRPr="00FA796F" w:rsidRDefault="00B73F62" w:rsidP="00A81194">
            <w:pPr>
              <w:contextualSpacing/>
              <w:jc w:val="center"/>
            </w:pPr>
            <w:r w:rsidRPr="00FA796F">
              <w:t>3.</w:t>
            </w:r>
          </w:p>
        </w:tc>
        <w:tc>
          <w:tcPr>
            <w:tcW w:w="3512" w:type="pct"/>
            <w:gridSpan w:val="2"/>
            <w:vAlign w:val="center"/>
          </w:tcPr>
          <w:p w:rsidR="00B73F62" w:rsidRPr="00FA796F" w:rsidRDefault="00B73F62" w:rsidP="00B73F62">
            <w:pPr>
              <w:contextualSpacing/>
              <w:jc w:val="both"/>
            </w:pPr>
            <w:r>
              <w:t>Give an example for gyroscopic instrument.</w:t>
            </w:r>
          </w:p>
        </w:tc>
        <w:tc>
          <w:tcPr>
            <w:tcW w:w="388" w:type="pct"/>
            <w:vAlign w:val="center"/>
          </w:tcPr>
          <w:p w:rsidR="00B73F62" w:rsidRPr="00FA796F" w:rsidRDefault="00B73F62" w:rsidP="0094051D">
            <w:pPr>
              <w:contextualSpacing/>
              <w:jc w:val="center"/>
            </w:pPr>
            <w:r w:rsidRPr="00FA796F">
              <w:t>CO</w:t>
            </w:r>
            <w:r>
              <w:t>2</w:t>
            </w:r>
          </w:p>
        </w:tc>
        <w:tc>
          <w:tcPr>
            <w:tcW w:w="355" w:type="pct"/>
            <w:vAlign w:val="center"/>
          </w:tcPr>
          <w:p w:rsidR="00B73F62" w:rsidRPr="00FA796F" w:rsidRDefault="00B73F62" w:rsidP="00A81194">
            <w:pPr>
              <w:contextualSpacing/>
              <w:jc w:val="center"/>
            </w:pPr>
            <w:r>
              <w:t>U</w:t>
            </w:r>
          </w:p>
        </w:tc>
        <w:tc>
          <w:tcPr>
            <w:tcW w:w="473" w:type="pct"/>
            <w:vAlign w:val="center"/>
          </w:tcPr>
          <w:p w:rsidR="00B73F62" w:rsidRPr="00FA796F" w:rsidRDefault="00B73F62" w:rsidP="00A81194">
            <w:pPr>
              <w:contextualSpacing/>
              <w:jc w:val="center"/>
            </w:pPr>
            <w:r w:rsidRPr="00FA796F">
              <w:t>1</w:t>
            </w:r>
          </w:p>
        </w:tc>
      </w:tr>
      <w:tr w:rsidR="00B73F62" w:rsidRPr="00FA796F" w:rsidTr="00B73F62">
        <w:trPr>
          <w:trHeight w:val="396"/>
        </w:trPr>
        <w:tc>
          <w:tcPr>
            <w:tcW w:w="272" w:type="pct"/>
            <w:vAlign w:val="center"/>
          </w:tcPr>
          <w:p w:rsidR="00B73F62" w:rsidRPr="00FA796F" w:rsidRDefault="00B73F62" w:rsidP="00A81194">
            <w:pPr>
              <w:contextualSpacing/>
              <w:jc w:val="center"/>
            </w:pPr>
            <w:r w:rsidRPr="00FA796F">
              <w:t>4.</w:t>
            </w:r>
          </w:p>
        </w:tc>
        <w:tc>
          <w:tcPr>
            <w:tcW w:w="3512" w:type="pct"/>
            <w:gridSpan w:val="2"/>
            <w:vAlign w:val="center"/>
          </w:tcPr>
          <w:p w:rsidR="00B73F62" w:rsidRPr="00FA796F" w:rsidRDefault="00B73F62" w:rsidP="00B73F62">
            <w:pPr>
              <w:contextualSpacing/>
              <w:jc w:val="both"/>
            </w:pPr>
            <w:r>
              <w:t>Select the instrument that is used to assist the pilot in navigation.</w:t>
            </w:r>
          </w:p>
        </w:tc>
        <w:tc>
          <w:tcPr>
            <w:tcW w:w="388" w:type="pct"/>
            <w:vAlign w:val="center"/>
          </w:tcPr>
          <w:p w:rsidR="00B73F62" w:rsidRPr="00FA796F" w:rsidRDefault="00B73F62" w:rsidP="0094051D">
            <w:pPr>
              <w:contextualSpacing/>
              <w:jc w:val="center"/>
            </w:pPr>
            <w:r w:rsidRPr="00FA796F">
              <w:t>CO</w:t>
            </w:r>
            <w:r>
              <w:t>2</w:t>
            </w:r>
          </w:p>
        </w:tc>
        <w:tc>
          <w:tcPr>
            <w:tcW w:w="355" w:type="pct"/>
            <w:vAlign w:val="center"/>
          </w:tcPr>
          <w:p w:rsidR="00B73F62" w:rsidRPr="00FA796F" w:rsidRDefault="00B73F62" w:rsidP="00A81194">
            <w:pPr>
              <w:contextualSpacing/>
              <w:jc w:val="center"/>
            </w:pPr>
            <w:r>
              <w:t>U</w:t>
            </w:r>
          </w:p>
        </w:tc>
        <w:tc>
          <w:tcPr>
            <w:tcW w:w="473" w:type="pct"/>
            <w:vAlign w:val="center"/>
          </w:tcPr>
          <w:p w:rsidR="00B73F62" w:rsidRPr="00FA796F" w:rsidRDefault="00B73F62" w:rsidP="00A81194">
            <w:pPr>
              <w:contextualSpacing/>
              <w:jc w:val="center"/>
            </w:pPr>
            <w:r w:rsidRPr="00FA796F">
              <w:t>1</w:t>
            </w:r>
          </w:p>
        </w:tc>
      </w:tr>
      <w:tr w:rsidR="00B73F62" w:rsidRPr="00FA796F" w:rsidTr="00B73F62">
        <w:trPr>
          <w:trHeight w:val="396"/>
        </w:trPr>
        <w:tc>
          <w:tcPr>
            <w:tcW w:w="272" w:type="pct"/>
            <w:vAlign w:val="center"/>
          </w:tcPr>
          <w:p w:rsidR="00B73F62" w:rsidRPr="00FA796F" w:rsidRDefault="00B73F62" w:rsidP="00A81194">
            <w:pPr>
              <w:contextualSpacing/>
              <w:jc w:val="center"/>
            </w:pPr>
            <w:r w:rsidRPr="00FA796F">
              <w:t>5.</w:t>
            </w:r>
          </w:p>
        </w:tc>
        <w:tc>
          <w:tcPr>
            <w:tcW w:w="3512" w:type="pct"/>
            <w:gridSpan w:val="2"/>
            <w:vAlign w:val="center"/>
          </w:tcPr>
          <w:p w:rsidR="00B73F62" w:rsidRPr="00FA796F" w:rsidRDefault="00B73F62" w:rsidP="00B73F62">
            <w:pPr>
              <w:pStyle w:val="Default"/>
              <w:contextualSpacing/>
              <w:jc w:val="both"/>
            </w:pPr>
            <w:r>
              <w:t>Indicate the value of atmospheric pressure in metre of water column.</w:t>
            </w:r>
          </w:p>
        </w:tc>
        <w:tc>
          <w:tcPr>
            <w:tcW w:w="388" w:type="pct"/>
            <w:vAlign w:val="center"/>
          </w:tcPr>
          <w:p w:rsidR="00B73F62" w:rsidRPr="00FA796F" w:rsidRDefault="00B73F62" w:rsidP="0094051D">
            <w:pPr>
              <w:contextualSpacing/>
              <w:jc w:val="center"/>
            </w:pPr>
            <w:r w:rsidRPr="00FA796F">
              <w:t>CO</w:t>
            </w:r>
            <w:r>
              <w:t>3</w:t>
            </w:r>
          </w:p>
        </w:tc>
        <w:tc>
          <w:tcPr>
            <w:tcW w:w="355" w:type="pct"/>
            <w:vAlign w:val="center"/>
          </w:tcPr>
          <w:p w:rsidR="00B73F62" w:rsidRPr="00FA796F" w:rsidRDefault="00B73F62" w:rsidP="00A81194">
            <w:pPr>
              <w:contextualSpacing/>
              <w:jc w:val="center"/>
            </w:pPr>
            <w:r>
              <w:t>U</w:t>
            </w:r>
          </w:p>
        </w:tc>
        <w:tc>
          <w:tcPr>
            <w:tcW w:w="473" w:type="pct"/>
            <w:vAlign w:val="center"/>
          </w:tcPr>
          <w:p w:rsidR="00B73F62" w:rsidRPr="00FA796F" w:rsidRDefault="00B73F62" w:rsidP="00A81194">
            <w:pPr>
              <w:contextualSpacing/>
              <w:jc w:val="center"/>
            </w:pPr>
            <w:r w:rsidRPr="00FA796F">
              <w:t>1</w:t>
            </w:r>
          </w:p>
        </w:tc>
      </w:tr>
      <w:tr w:rsidR="00B73F62" w:rsidRPr="00FA796F" w:rsidTr="00B73F62">
        <w:trPr>
          <w:trHeight w:val="396"/>
        </w:trPr>
        <w:tc>
          <w:tcPr>
            <w:tcW w:w="272" w:type="pct"/>
            <w:vAlign w:val="center"/>
          </w:tcPr>
          <w:p w:rsidR="00B73F62" w:rsidRPr="00FA796F" w:rsidRDefault="00B73F62" w:rsidP="00A81194">
            <w:pPr>
              <w:contextualSpacing/>
              <w:jc w:val="center"/>
            </w:pPr>
            <w:r w:rsidRPr="00FA796F">
              <w:t>6.</w:t>
            </w:r>
          </w:p>
        </w:tc>
        <w:tc>
          <w:tcPr>
            <w:tcW w:w="3512" w:type="pct"/>
            <w:gridSpan w:val="2"/>
            <w:vAlign w:val="center"/>
          </w:tcPr>
          <w:p w:rsidR="00B73F62" w:rsidRPr="00FA796F" w:rsidRDefault="00B73F62" w:rsidP="00B73F62">
            <w:pPr>
              <w:contextualSpacing/>
              <w:jc w:val="both"/>
            </w:pPr>
            <w:r>
              <w:t>Identify the temperature-measuring instrument in which hot and cold junctions are present.</w:t>
            </w:r>
          </w:p>
        </w:tc>
        <w:tc>
          <w:tcPr>
            <w:tcW w:w="388" w:type="pct"/>
            <w:vAlign w:val="center"/>
          </w:tcPr>
          <w:p w:rsidR="00B73F62" w:rsidRPr="00FA796F" w:rsidRDefault="00B73F62" w:rsidP="0094051D">
            <w:pPr>
              <w:contextualSpacing/>
              <w:jc w:val="center"/>
            </w:pPr>
            <w:r w:rsidRPr="00FA796F">
              <w:t>CO</w:t>
            </w:r>
            <w:r>
              <w:t>3</w:t>
            </w:r>
          </w:p>
        </w:tc>
        <w:tc>
          <w:tcPr>
            <w:tcW w:w="355" w:type="pct"/>
            <w:vAlign w:val="center"/>
          </w:tcPr>
          <w:p w:rsidR="00B73F62" w:rsidRPr="00FA796F" w:rsidRDefault="00B73F62" w:rsidP="00A81194">
            <w:pPr>
              <w:contextualSpacing/>
              <w:jc w:val="center"/>
            </w:pPr>
            <w:r>
              <w:t>U</w:t>
            </w:r>
          </w:p>
        </w:tc>
        <w:tc>
          <w:tcPr>
            <w:tcW w:w="473" w:type="pct"/>
            <w:vAlign w:val="center"/>
          </w:tcPr>
          <w:p w:rsidR="00B73F62" w:rsidRPr="00FA796F" w:rsidRDefault="00B73F62" w:rsidP="00A81194">
            <w:pPr>
              <w:contextualSpacing/>
              <w:jc w:val="center"/>
            </w:pPr>
            <w:r w:rsidRPr="00FA796F">
              <w:t>1</w:t>
            </w:r>
          </w:p>
        </w:tc>
      </w:tr>
      <w:tr w:rsidR="00B73F62" w:rsidRPr="00FA796F" w:rsidTr="00B73F62">
        <w:trPr>
          <w:trHeight w:val="396"/>
        </w:trPr>
        <w:tc>
          <w:tcPr>
            <w:tcW w:w="272" w:type="pct"/>
            <w:vAlign w:val="center"/>
          </w:tcPr>
          <w:p w:rsidR="00B73F62" w:rsidRPr="00FA796F" w:rsidRDefault="00B73F62" w:rsidP="00A81194">
            <w:pPr>
              <w:contextualSpacing/>
              <w:jc w:val="center"/>
            </w:pPr>
            <w:r w:rsidRPr="00FA796F">
              <w:t>7.</w:t>
            </w:r>
          </w:p>
        </w:tc>
        <w:tc>
          <w:tcPr>
            <w:tcW w:w="3512" w:type="pct"/>
            <w:gridSpan w:val="2"/>
            <w:vAlign w:val="center"/>
          </w:tcPr>
          <w:p w:rsidR="00B73F62" w:rsidRPr="00FA796F" w:rsidRDefault="00B73F62" w:rsidP="00B73F62">
            <w:pPr>
              <w:pStyle w:val="ListParagraph"/>
              <w:ind w:left="0"/>
              <w:jc w:val="both"/>
              <w:rPr>
                <w:noProof/>
                <w:lang w:eastAsia="zh-TW"/>
              </w:rPr>
            </w:pPr>
            <w:r>
              <w:rPr>
                <w:noProof/>
                <w:lang w:eastAsia="zh-TW"/>
              </w:rPr>
              <w:t>State cabin differential pressure.</w:t>
            </w:r>
          </w:p>
        </w:tc>
        <w:tc>
          <w:tcPr>
            <w:tcW w:w="388" w:type="pct"/>
            <w:vAlign w:val="center"/>
          </w:tcPr>
          <w:p w:rsidR="00B73F62" w:rsidRPr="00FA796F" w:rsidRDefault="00B73F62" w:rsidP="0094051D">
            <w:pPr>
              <w:contextualSpacing/>
              <w:jc w:val="center"/>
            </w:pPr>
            <w:r w:rsidRPr="00FA796F">
              <w:t>CO</w:t>
            </w:r>
            <w:r>
              <w:t>4</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rsidRPr="00FA796F">
              <w:t>1</w:t>
            </w:r>
          </w:p>
        </w:tc>
      </w:tr>
      <w:tr w:rsidR="00B73F62" w:rsidRPr="00FA796F" w:rsidTr="00B73F62">
        <w:trPr>
          <w:trHeight w:val="396"/>
        </w:trPr>
        <w:tc>
          <w:tcPr>
            <w:tcW w:w="272" w:type="pct"/>
            <w:vAlign w:val="center"/>
          </w:tcPr>
          <w:p w:rsidR="00B73F62" w:rsidRPr="00FA796F" w:rsidRDefault="00B73F62" w:rsidP="00A81194">
            <w:pPr>
              <w:contextualSpacing/>
              <w:jc w:val="center"/>
            </w:pPr>
            <w:r w:rsidRPr="00FA796F">
              <w:t>8.</w:t>
            </w:r>
          </w:p>
        </w:tc>
        <w:tc>
          <w:tcPr>
            <w:tcW w:w="3512" w:type="pct"/>
            <w:gridSpan w:val="2"/>
            <w:vAlign w:val="center"/>
          </w:tcPr>
          <w:p w:rsidR="00B73F62" w:rsidRPr="00EF44E6" w:rsidRDefault="00B73F62" w:rsidP="00B73F62">
            <w:pPr>
              <w:contextualSpacing/>
              <w:jc w:val="both"/>
              <w:rPr>
                <w:bCs/>
              </w:rPr>
            </w:pPr>
            <w:r w:rsidRPr="00EF44E6">
              <w:rPr>
                <w:bCs/>
              </w:rPr>
              <w:t>Cite another</w:t>
            </w:r>
            <w:r>
              <w:rPr>
                <w:bCs/>
              </w:rPr>
              <w:t xml:space="preserve"> name of </w:t>
            </w:r>
            <w:r w:rsidRPr="00EF44E6">
              <w:rPr>
                <w:bCs/>
              </w:rPr>
              <w:t>communication management unit</w:t>
            </w:r>
            <w:r>
              <w:rPr>
                <w:bCs/>
              </w:rPr>
              <w:t xml:space="preserve"> used in avionics.</w:t>
            </w:r>
          </w:p>
        </w:tc>
        <w:tc>
          <w:tcPr>
            <w:tcW w:w="388" w:type="pct"/>
            <w:vAlign w:val="center"/>
          </w:tcPr>
          <w:p w:rsidR="00B73F62" w:rsidRPr="00FA796F" w:rsidRDefault="00B73F62" w:rsidP="0094051D">
            <w:pPr>
              <w:contextualSpacing/>
              <w:jc w:val="center"/>
            </w:pPr>
            <w:r w:rsidRPr="00FA796F">
              <w:t>CO</w:t>
            </w:r>
            <w:r>
              <w:t>4</w:t>
            </w:r>
          </w:p>
        </w:tc>
        <w:tc>
          <w:tcPr>
            <w:tcW w:w="355" w:type="pct"/>
            <w:vAlign w:val="center"/>
          </w:tcPr>
          <w:p w:rsidR="00B73F62" w:rsidRPr="00FA796F" w:rsidRDefault="00B73F62" w:rsidP="00A81194">
            <w:pPr>
              <w:contextualSpacing/>
              <w:jc w:val="center"/>
            </w:pPr>
            <w:r>
              <w:t>U</w:t>
            </w:r>
          </w:p>
        </w:tc>
        <w:tc>
          <w:tcPr>
            <w:tcW w:w="473" w:type="pct"/>
            <w:vAlign w:val="center"/>
          </w:tcPr>
          <w:p w:rsidR="00B73F62" w:rsidRPr="00FA796F" w:rsidRDefault="00B73F62" w:rsidP="00A81194">
            <w:pPr>
              <w:contextualSpacing/>
              <w:jc w:val="center"/>
            </w:pPr>
            <w:r w:rsidRPr="00FA796F">
              <w:t>1</w:t>
            </w:r>
          </w:p>
        </w:tc>
      </w:tr>
      <w:tr w:rsidR="00B73F62" w:rsidRPr="00FA796F" w:rsidTr="00B73F62">
        <w:trPr>
          <w:trHeight w:val="396"/>
        </w:trPr>
        <w:tc>
          <w:tcPr>
            <w:tcW w:w="272" w:type="pct"/>
            <w:vAlign w:val="center"/>
          </w:tcPr>
          <w:p w:rsidR="00B73F62" w:rsidRPr="00FA796F" w:rsidRDefault="00B73F62" w:rsidP="00A81194">
            <w:pPr>
              <w:contextualSpacing/>
              <w:jc w:val="center"/>
            </w:pPr>
            <w:r w:rsidRPr="00FA796F">
              <w:t>9.</w:t>
            </w:r>
          </w:p>
        </w:tc>
        <w:tc>
          <w:tcPr>
            <w:tcW w:w="3512" w:type="pct"/>
            <w:gridSpan w:val="2"/>
            <w:vAlign w:val="center"/>
          </w:tcPr>
          <w:p w:rsidR="00B73F62" w:rsidRPr="00FA796F" w:rsidRDefault="00B73F62" w:rsidP="00B73F62">
            <w:pPr>
              <w:pStyle w:val="ListParagraph"/>
              <w:ind w:left="0"/>
              <w:jc w:val="both"/>
              <w:rPr>
                <w:noProof/>
                <w:lang w:eastAsia="zh-TW"/>
              </w:rPr>
            </w:pPr>
            <w:r>
              <w:rPr>
                <w:noProof/>
                <w:lang w:eastAsia="zh-TW"/>
              </w:rPr>
              <w:t>Write the expanded form of ARINC.</w:t>
            </w:r>
          </w:p>
        </w:tc>
        <w:tc>
          <w:tcPr>
            <w:tcW w:w="388" w:type="pct"/>
            <w:vAlign w:val="center"/>
          </w:tcPr>
          <w:p w:rsidR="00B73F62" w:rsidRPr="00FA796F" w:rsidRDefault="00B73F62" w:rsidP="0094051D">
            <w:pPr>
              <w:contextualSpacing/>
              <w:jc w:val="center"/>
            </w:pPr>
            <w:r w:rsidRPr="00FA796F">
              <w:t>CO</w:t>
            </w:r>
            <w:r>
              <w:t>5</w:t>
            </w:r>
          </w:p>
        </w:tc>
        <w:tc>
          <w:tcPr>
            <w:tcW w:w="355" w:type="pct"/>
            <w:vAlign w:val="center"/>
          </w:tcPr>
          <w:p w:rsidR="00B73F62" w:rsidRPr="00FA796F" w:rsidRDefault="00B73F62" w:rsidP="00A81194">
            <w:pPr>
              <w:contextualSpacing/>
              <w:jc w:val="center"/>
            </w:pPr>
            <w:r>
              <w:t>A</w:t>
            </w:r>
          </w:p>
        </w:tc>
        <w:tc>
          <w:tcPr>
            <w:tcW w:w="473" w:type="pct"/>
            <w:vAlign w:val="center"/>
          </w:tcPr>
          <w:p w:rsidR="00B73F62" w:rsidRPr="00FA796F" w:rsidRDefault="00B73F62" w:rsidP="00A81194">
            <w:pPr>
              <w:contextualSpacing/>
              <w:jc w:val="center"/>
            </w:pPr>
            <w:r w:rsidRPr="00FA796F">
              <w:t>1</w:t>
            </w:r>
          </w:p>
        </w:tc>
      </w:tr>
      <w:tr w:rsidR="00B73F62" w:rsidRPr="00FA796F" w:rsidTr="00B73F62">
        <w:trPr>
          <w:trHeight w:val="396"/>
        </w:trPr>
        <w:tc>
          <w:tcPr>
            <w:tcW w:w="272" w:type="pct"/>
            <w:vAlign w:val="center"/>
          </w:tcPr>
          <w:p w:rsidR="00B73F62" w:rsidRPr="00FA796F" w:rsidRDefault="00B73F62" w:rsidP="00A81194">
            <w:pPr>
              <w:contextualSpacing/>
              <w:jc w:val="center"/>
            </w:pPr>
            <w:r w:rsidRPr="00FA796F">
              <w:t>10.</w:t>
            </w:r>
          </w:p>
        </w:tc>
        <w:tc>
          <w:tcPr>
            <w:tcW w:w="3512" w:type="pct"/>
            <w:gridSpan w:val="2"/>
            <w:vAlign w:val="center"/>
          </w:tcPr>
          <w:p w:rsidR="00B73F62" w:rsidRPr="00FA796F" w:rsidRDefault="00B73F62" w:rsidP="00B73F62">
            <w:pPr>
              <w:contextualSpacing/>
              <w:jc w:val="both"/>
            </w:pPr>
            <w:r>
              <w:t>Choose a cockpit display system that employs a cathode ray tube.</w:t>
            </w:r>
          </w:p>
        </w:tc>
        <w:tc>
          <w:tcPr>
            <w:tcW w:w="388" w:type="pct"/>
            <w:vAlign w:val="center"/>
          </w:tcPr>
          <w:p w:rsidR="00B73F62" w:rsidRPr="00FA796F" w:rsidRDefault="00B73F62" w:rsidP="0094051D">
            <w:pPr>
              <w:contextualSpacing/>
              <w:jc w:val="center"/>
            </w:pPr>
            <w:r w:rsidRPr="00FA796F">
              <w:t>CO</w:t>
            </w:r>
            <w:r>
              <w:t>6</w:t>
            </w:r>
          </w:p>
        </w:tc>
        <w:tc>
          <w:tcPr>
            <w:tcW w:w="355" w:type="pct"/>
            <w:vAlign w:val="center"/>
          </w:tcPr>
          <w:p w:rsidR="00B73F62" w:rsidRPr="00FA796F" w:rsidRDefault="00B73F62" w:rsidP="00A81194">
            <w:pPr>
              <w:contextualSpacing/>
              <w:jc w:val="center"/>
            </w:pPr>
            <w:r>
              <w:t>A</w:t>
            </w:r>
          </w:p>
        </w:tc>
        <w:tc>
          <w:tcPr>
            <w:tcW w:w="473" w:type="pct"/>
            <w:vAlign w:val="center"/>
          </w:tcPr>
          <w:p w:rsidR="00B73F62" w:rsidRPr="00FA796F" w:rsidRDefault="00B73F62" w:rsidP="00A81194">
            <w:pPr>
              <w:contextualSpacing/>
              <w:jc w:val="center"/>
            </w:pPr>
            <w:r w:rsidRPr="00FA796F">
              <w:t>1</w:t>
            </w:r>
          </w:p>
        </w:tc>
      </w:tr>
      <w:tr w:rsidR="00B73F62" w:rsidRPr="00FA796F" w:rsidTr="00A81194">
        <w:trPr>
          <w:trHeight w:val="551"/>
        </w:trPr>
        <w:tc>
          <w:tcPr>
            <w:tcW w:w="5000" w:type="pct"/>
            <w:gridSpan w:val="6"/>
            <w:vAlign w:val="center"/>
          </w:tcPr>
          <w:p w:rsidR="00B73F62" w:rsidRDefault="00B73F62" w:rsidP="00A81194">
            <w:pPr>
              <w:contextualSpacing/>
              <w:jc w:val="center"/>
              <w:rPr>
                <w:b/>
                <w:u w:val="single"/>
              </w:rPr>
            </w:pPr>
            <w:r w:rsidRPr="00FA796F">
              <w:rPr>
                <w:b/>
                <w:u w:val="single"/>
              </w:rPr>
              <w:t>PART – B (6 X 3 = 18 MARKS)</w:t>
            </w:r>
          </w:p>
          <w:p w:rsidR="00B73F62" w:rsidRPr="00FA796F" w:rsidRDefault="00B73F62" w:rsidP="00A81194">
            <w:pPr>
              <w:contextualSpacing/>
              <w:jc w:val="center"/>
              <w:rPr>
                <w:b/>
                <w:u w:val="single"/>
              </w:rPr>
            </w:pPr>
            <w:r w:rsidRPr="00FA796F">
              <w:rPr>
                <w:b/>
              </w:rPr>
              <w:t>(Answer all the questions)</w:t>
            </w:r>
          </w:p>
        </w:tc>
      </w:tr>
      <w:tr w:rsidR="00B73F62" w:rsidRPr="00FA796F" w:rsidTr="00B73F62">
        <w:trPr>
          <w:trHeight w:val="436"/>
        </w:trPr>
        <w:tc>
          <w:tcPr>
            <w:tcW w:w="272" w:type="pct"/>
            <w:vAlign w:val="center"/>
          </w:tcPr>
          <w:p w:rsidR="00B73F62" w:rsidRPr="00FA796F" w:rsidRDefault="00B73F62" w:rsidP="00A81194">
            <w:pPr>
              <w:pStyle w:val="NoSpacing"/>
              <w:contextualSpacing/>
            </w:pPr>
            <w:r w:rsidRPr="00FA796F">
              <w:t>11.</w:t>
            </w:r>
          </w:p>
        </w:tc>
        <w:tc>
          <w:tcPr>
            <w:tcW w:w="3512" w:type="pct"/>
            <w:gridSpan w:val="2"/>
            <w:vAlign w:val="center"/>
          </w:tcPr>
          <w:p w:rsidR="00B73F62" w:rsidRPr="00FA796F" w:rsidRDefault="00B73F62" w:rsidP="00B73F62">
            <w:pPr>
              <w:pStyle w:val="NoSpacing"/>
              <w:contextualSpacing/>
              <w:jc w:val="both"/>
            </w:pPr>
            <w:r>
              <w:t>Differentiate between precision and accuracy.</w:t>
            </w:r>
          </w:p>
        </w:tc>
        <w:tc>
          <w:tcPr>
            <w:tcW w:w="388" w:type="pct"/>
            <w:vAlign w:val="center"/>
          </w:tcPr>
          <w:p w:rsidR="00B73F62" w:rsidRPr="00FA796F" w:rsidRDefault="00B73F62" w:rsidP="0094051D">
            <w:pPr>
              <w:pStyle w:val="NoSpacing"/>
              <w:contextualSpacing/>
              <w:jc w:val="center"/>
            </w:pPr>
            <w:r w:rsidRPr="00FA796F">
              <w:t>CO</w:t>
            </w:r>
            <w:r>
              <w:t>1</w:t>
            </w:r>
          </w:p>
        </w:tc>
        <w:tc>
          <w:tcPr>
            <w:tcW w:w="355" w:type="pct"/>
            <w:vAlign w:val="center"/>
          </w:tcPr>
          <w:p w:rsidR="00B73F62" w:rsidRPr="00FA796F" w:rsidRDefault="00B73F62" w:rsidP="00A81194">
            <w:pPr>
              <w:pStyle w:val="NoSpacing"/>
              <w:contextualSpacing/>
              <w:jc w:val="center"/>
            </w:pPr>
            <w:r>
              <w:t>U</w:t>
            </w:r>
          </w:p>
        </w:tc>
        <w:tc>
          <w:tcPr>
            <w:tcW w:w="473" w:type="pct"/>
            <w:vAlign w:val="center"/>
          </w:tcPr>
          <w:p w:rsidR="00B73F62" w:rsidRPr="00FA796F" w:rsidRDefault="00B73F62" w:rsidP="00A81194">
            <w:pPr>
              <w:pStyle w:val="NoSpacing"/>
              <w:contextualSpacing/>
              <w:jc w:val="center"/>
            </w:pPr>
            <w:r w:rsidRPr="00FA796F">
              <w:t>3</w:t>
            </w:r>
          </w:p>
        </w:tc>
      </w:tr>
      <w:tr w:rsidR="00B73F62" w:rsidRPr="00FA796F" w:rsidTr="00B73F62">
        <w:trPr>
          <w:trHeight w:val="436"/>
        </w:trPr>
        <w:tc>
          <w:tcPr>
            <w:tcW w:w="272" w:type="pct"/>
            <w:vAlign w:val="center"/>
          </w:tcPr>
          <w:p w:rsidR="00B73F62" w:rsidRPr="00FA796F" w:rsidRDefault="00B73F62" w:rsidP="00A81194">
            <w:pPr>
              <w:pStyle w:val="NoSpacing"/>
              <w:contextualSpacing/>
            </w:pPr>
            <w:r w:rsidRPr="00FA796F">
              <w:t>12.</w:t>
            </w:r>
          </w:p>
        </w:tc>
        <w:tc>
          <w:tcPr>
            <w:tcW w:w="3512" w:type="pct"/>
            <w:gridSpan w:val="2"/>
            <w:vAlign w:val="center"/>
          </w:tcPr>
          <w:p w:rsidR="00B73F62" w:rsidRPr="00FA796F" w:rsidRDefault="00B73F62" w:rsidP="00B73F62">
            <w:pPr>
              <w:pStyle w:val="NoSpacing"/>
              <w:contextualSpacing/>
              <w:jc w:val="both"/>
            </w:pPr>
            <w:r>
              <w:t>Classify aircraft instruments.</w:t>
            </w:r>
          </w:p>
        </w:tc>
        <w:tc>
          <w:tcPr>
            <w:tcW w:w="388" w:type="pct"/>
            <w:vAlign w:val="center"/>
          </w:tcPr>
          <w:p w:rsidR="00B73F62" w:rsidRPr="00FA796F" w:rsidRDefault="00B73F62" w:rsidP="0094051D">
            <w:pPr>
              <w:pStyle w:val="NoSpacing"/>
              <w:contextualSpacing/>
              <w:jc w:val="center"/>
            </w:pPr>
            <w:r w:rsidRPr="00FA796F">
              <w:t>CO</w:t>
            </w:r>
            <w:r>
              <w:t>2</w:t>
            </w:r>
          </w:p>
        </w:tc>
        <w:tc>
          <w:tcPr>
            <w:tcW w:w="355" w:type="pct"/>
            <w:vAlign w:val="center"/>
          </w:tcPr>
          <w:p w:rsidR="00B73F62" w:rsidRPr="00FA796F" w:rsidRDefault="00B73F62" w:rsidP="00A81194">
            <w:pPr>
              <w:pStyle w:val="NoSpacing"/>
              <w:contextualSpacing/>
              <w:jc w:val="center"/>
            </w:pPr>
            <w:r>
              <w:t>U</w:t>
            </w:r>
          </w:p>
        </w:tc>
        <w:tc>
          <w:tcPr>
            <w:tcW w:w="473" w:type="pct"/>
            <w:vAlign w:val="center"/>
          </w:tcPr>
          <w:p w:rsidR="00B73F62" w:rsidRPr="00FA796F" w:rsidRDefault="00B73F62" w:rsidP="00A81194">
            <w:pPr>
              <w:pStyle w:val="NoSpacing"/>
              <w:contextualSpacing/>
              <w:jc w:val="center"/>
            </w:pPr>
            <w:r w:rsidRPr="00FA796F">
              <w:t>3</w:t>
            </w:r>
          </w:p>
        </w:tc>
      </w:tr>
      <w:tr w:rsidR="00B73F62" w:rsidRPr="00FA796F" w:rsidTr="00B73F62">
        <w:trPr>
          <w:trHeight w:val="436"/>
        </w:trPr>
        <w:tc>
          <w:tcPr>
            <w:tcW w:w="272" w:type="pct"/>
            <w:vAlign w:val="center"/>
          </w:tcPr>
          <w:p w:rsidR="00B73F62" w:rsidRPr="00FA796F" w:rsidRDefault="00B73F62" w:rsidP="00A81194">
            <w:pPr>
              <w:pStyle w:val="NoSpacing"/>
              <w:contextualSpacing/>
            </w:pPr>
            <w:r w:rsidRPr="00FA796F">
              <w:t>13.</w:t>
            </w:r>
          </w:p>
        </w:tc>
        <w:tc>
          <w:tcPr>
            <w:tcW w:w="3512" w:type="pct"/>
            <w:gridSpan w:val="2"/>
            <w:vAlign w:val="center"/>
          </w:tcPr>
          <w:p w:rsidR="00B73F62" w:rsidRPr="00FA796F" w:rsidRDefault="00B73F62" w:rsidP="00B73F62">
            <w:pPr>
              <w:pStyle w:val="NoSpacing"/>
              <w:contextualSpacing/>
              <w:jc w:val="both"/>
            </w:pPr>
            <w:r>
              <w:t>List out the instruments used in aircraft engine.</w:t>
            </w:r>
          </w:p>
        </w:tc>
        <w:tc>
          <w:tcPr>
            <w:tcW w:w="388" w:type="pct"/>
            <w:vAlign w:val="center"/>
          </w:tcPr>
          <w:p w:rsidR="00B73F62" w:rsidRPr="00FA796F" w:rsidRDefault="00B73F62" w:rsidP="0094051D">
            <w:pPr>
              <w:pStyle w:val="NoSpacing"/>
              <w:contextualSpacing/>
              <w:jc w:val="center"/>
            </w:pPr>
            <w:r w:rsidRPr="00FA796F">
              <w:t>CO</w:t>
            </w:r>
            <w:r>
              <w:t>3</w:t>
            </w:r>
          </w:p>
        </w:tc>
        <w:tc>
          <w:tcPr>
            <w:tcW w:w="355" w:type="pct"/>
            <w:vAlign w:val="center"/>
          </w:tcPr>
          <w:p w:rsidR="00B73F62" w:rsidRPr="00FA796F" w:rsidRDefault="00B73F62" w:rsidP="00A81194">
            <w:pPr>
              <w:pStyle w:val="NoSpacing"/>
              <w:contextualSpacing/>
              <w:jc w:val="center"/>
            </w:pPr>
            <w:r>
              <w:t>R</w:t>
            </w:r>
          </w:p>
        </w:tc>
        <w:tc>
          <w:tcPr>
            <w:tcW w:w="473" w:type="pct"/>
            <w:vAlign w:val="center"/>
          </w:tcPr>
          <w:p w:rsidR="00B73F62" w:rsidRPr="00FA796F" w:rsidRDefault="00B73F62" w:rsidP="00A81194">
            <w:pPr>
              <w:pStyle w:val="NoSpacing"/>
              <w:contextualSpacing/>
              <w:jc w:val="center"/>
            </w:pPr>
            <w:r w:rsidRPr="00FA796F">
              <w:t>3</w:t>
            </w:r>
          </w:p>
        </w:tc>
      </w:tr>
      <w:tr w:rsidR="00B73F62" w:rsidRPr="00FA796F" w:rsidTr="00B73F62">
        <w:trPr>
          <w:trHeight w:val="436"/>
        </w:trPr>
        <w:tc>
          <w:tcPr>
            <w:tcW w:w="272" w:type="pct"/>
            <w:vAlign w:val="center"/>
          </w:tcPr>
          <w:p w:rsidR="00B73F62" w:rsidRPr="00FA796F" w:rsidRDefault="00B73F62" w:rsidP="00A81194">
            <w:pPr>
              <w:pStyle w:val="NoSpacing"/>
              <w:contextualSpacing/>
            </w:pPr>
            <w:r w:rsidRPr="00FA796F">
              <w:t>14.</w:t>
            </w:r>
          </w:p>
        </w:tc>
        <w:tc>
          <w:tcPr>
            <w:tcW w:w="3512" w:type="pct"/>
            <w:gridSpan w:val="2"/>
            <w:vAlign w:val="center"/>
          </w:tcPr>
          <w:p w:rsidR="00B73F62" w:rsidRPr="00FA796F" w:rsidRDefault="00B73F62" w:rsidP="00B73F62">
            <w:pPr>
              <w:pStyle w:val="NoSpacing"/>
              <w:contextualSpacing/>
              <w:jc w:val="both"/>
            </w:pPr>
            <w:r>
              <w:t>Define avionics.</w:t>
            </w:r>
          </w:p>
        </w:tc>
        <w:tc>
          <w:tcPr>
            <w:tcW w:w="388" w:type="pct"/>
            <w:vAlign w:val="center"/>
          </w:tcPr>
          <w:p w:rsidR="00B73F62" w:rsidRPr="00FA796F" w:rsidRDefault="00B73F62" w:rsidP="0094051D">
            <w:pPr>
              <w:pStyle w:val="NoSpacing"/>
              <w:contextualSpacing/>
              <w:jc w:val="center"/>
            </w:pPr>
            <w:r w:rsidRPr="00FA796F">
              <w:t>CO</w:t>
            </w:r>
            <w:r>
              <w:t>4</w:t>
            </w:r>
          </w:p>
        </w:tc>
        <w:tc>
          <w:tcPr>
            <w:tcW w:w="355" w:type="pct"/>
            <w:vAlign w:val="center"/>
          </w:tcPr>
          <w:p w:rsidR="00B73F62" w:rsidRPr="00FA796F" w:rsidRDefault="00B73F62" w:rsidP="00A81194">
            <w:pPr>
              <w:pStyle w:val="NoSpacing"/>
              <w:contextualSpacing/>
              <w:jc w:val="center"/>
            </w:pPr>
            <w:r>
              <w:t>R</w:t>
            </w:r>
          </w:p>
        </w:tc>
        <w:tc>
          <w:tcPr>
            <w:tcW w:w="473" w:type="pct"/>
            <w:vAlign w:val="center"/>
          </w:tcPr>
          <w:p w:rsidR="00B73F62" w:rsidRPr="00FA796F" w:rsidRDefault="00B73F62" w:rsidP="00A81194">
            <w:pPr>
              <w:pStyle w:val="NoSpacing"/>
              <w:contextualSpacing/>
              <w:jc w:val="center"/>
            </w:pPr>
            <w:r w:rsidRPr="00FA796F">
              <w:t>3</w:t>
            </w:r>
          </w:p>
        </w:tc>
      </w:tr>
      <w:tr w:rsidR="00B73F62" w:rsidRPr="00FA796F" w:rsidTr="00B73F62">
        <w:trPr>
          <w:trHeight w:val="436"/>
        </w:trPr>
        <w:tc>
          <w:tcPr>
            <w:tcW w:w="272" w:type="pct"/>
            <w:vAlign w:val="center"/>
          </w:tcPr>
          <w:p w:rsidR="00B73F62" w:rsidRPr="00FA796F" w:rsidRDefault="00B73F62" w:rsidP="00A81194">
            <w:pPr>
              <w:pStyle w:val="NoSpacing"/>
              <w:contextualSpacing/>
            </w:pPr>
            <w:r w:rsidRPr="00FA796F">
              <w:t>15.</w:t>
            </w:r>
          </w:p>
        </w:tc>
        <w:tc>
          <w:tcPr>
            <w:tcW w:w="3512" w:type="pct"/>
            <w:gridSpan w:val="2"/>
            <w:vAlign w:val="center"/>
          </w:tcPr>
          <w:p w:rsidR="00B73F62" w:rsidRPr="00FA796F" w:rsidRDefault="00B73F62" w:rsidP="00B73F62">
            <w:pPr>
              <w:pStyle w:val="NoSpacing"/>
              <w:contextualSpacing/>
              <w:jc w:val="both"/>
            </w:pPr>
            <w:r>
              <w:t>Give examples of avionics data buses.</w:t>
            </w:r>
          </w:p>
        </w:tc>
        <w:tc>
          <w:tcPr>
            <w:tcW w:w="388" w:type="pct"/>
            <w:vAlign w:val="center"/>
          </w:tcPr>
          <w:p w:rsidR="00B73F62" w:rsidRPr="00FA796F" w:rsidRDefault="00B73F62" w:rsidP="0094051D">
            <w:pPr>
              <w:pStyle w:val="NoSpacing"/>
              <w:contextualSpacing/>
              <w:jc w:val="center"/>
            </w:pPr>
            <w:r w:rsidRPr="00FA796F">
              <w:t>CO</w:t>
            </w:r>
            <w:r>
              <w:t>5</w:t>
            </w:r>
          </w:p>
        </w:tc>
        <w:tc>
          <w:tcPr>
            <w:tcW w:w="355" w:type="pct"/>
            <w:vAlign w:val="center"/>
          </w:tcPr>
          <w:p w:rsidR="00B73F62" w:rsidRPr="00FA796F" w:rsidRDefault="00B73F62" w:rsidP="00A81194">
            <w:pPr>
              <w:pStyle w:val="NoSpacing"/>
              <w:contextualSpacing/>
              <w:jc w:val="center"/>
            </w:pPr>
            <w:r>
              <w:t>U</w:t>
            </w:r>
          </w:p>
        </w:tc>
        <w:tc>
          <w:tcPr>
            <w:tcW w:w="473" w:type="pct"/>
            <w:vAlign w:val="center"/>
          </w:tcPr>
          <w:p w:rsidR="00B73F62" w:rsidRPr="00FA796F" w:rsidRDefault="00B73F62" w:rsidP="00A81194">
            <w:pPr>
              <w:pStyle w:val="NoSpacing"/>
              <w:contextualSpacing/>
              <w:jc w:val="center"/>
            </w:pPr>
            <w:r w:rsidRPr="00FA796F">
              <w:t>3</w:t>
            </w:r>
          </w:p>
        </w:tc>
      </w:tr>
      <w:tr w:rsidR="00B73F62" w:rsidRPr="00FA796F" w:rsidTr="00B73F62">
        <w:trPr>
          <w:trHeight w:val="437"/>
        </w:trPr>
        <w:tc>
          <w:tcPr>
            <w:tcW w:w="272" w:type="pct"/>
            <w:vAlign w:val="center"/>
          </w:tcPr>
          <w:p w:rsidR="00B73F62" w:rsidRPr="00FA796F" w:rsidRDefault="00B73F62" w:rsidP="00A81194">
            <w:pPr>
              <w:pStyle w:val="NoSpacing"/>
              <w:contextualSpacing/>
            </w:pPr>
            <w:r w:rsidRPr="00FA796F">
              <w:t>16.</w:t>
            </w:r>
          </w:p>
        </w:tc>
        <w:tc>
          <w:tcPr>
            <w:tcW w:w="3512" w:type="pct"/>
            <w:gridSpan w:val="2"/>
            <w:vAlign w:val="center"/>
          </w:tcPr>
          <w:p w:rsidR="00B73F62" w:rsidRPr="00FA796F" w:rsidRDefault="00B73F62" w:rsidP="00B73F62">
            <w:pPr>
              <w:pStyle w:val="NoSpacing"/>
              <w:contextualSpacing/>
              <w:jc w:val="both"/>
            </w:pPr>
            <w:r>
              <w:t>Enumerate the display technology employed in civil and military aircrafts.</w:t>
            </w:r>
          </w:p>
        </w:tc>
        <w:tc>
          <w:tcPr>
            <w:tcW w:w="388" w:type="pct"/>
            <w:vAlign w:val="center"/>
          </w:tcPr>
          <w:p w:rsidR="00B73F62" w:rsidRPr="00FA796F" w:rsidRDefault="00B73F62" w:rsidP="0094051D">
            <w:pPr>
              <w:pStyle w:val="NoSpacing"/>
              <w:contextualSpacing/>
              <w:jc w:val="center"/>
            </w:pPr>
            <w:r w:rsidRPr="00FA796F">
              <w:t>CO</w:t>
            </w:r>
            <w:r>
              <w:t>6</w:t>
            </w:r>
          </w:p>
        </w:tc>
        <w:tc>
          <w:tcPr>
            <w:tcW w:w="355" w:type="pct"/>
            <w:vAlign w:val="center"/>
          </w:tcPr>
          <w:p w:rsidR="00B73F62" w:rsidRPr="00FA796F" w:rsidRDefault="00B73F62" w:rsidP="00A81194">
            <w:pPr>
              <w:pStyle w:val="NoSpacing"/>
              <w:contextualSpacing/>
              <w:jc w:val="center"/>
            </w:pPr>
            <w:r>
              <w:t>R</w:t>
            </w:r>
          </w:p>
        </w:tc>
        <w:tc>
          <w:tcPr>
            <w:tcW w:w="473" w:type="pct"/>
            <w:vAlign w:val="center"/>
          </w:tcPr>
          <w:p w:rsidR="00B73F62" w:rsidRPr="00FA796F" w:rsidRDefault="00B73F62" w:rsidP="00A81194">
            <w:pPr>
              <w:pStyle w:val="NoSpacing"/>
              <w:contextualSpacing/>
              <w:jc w:val="center"/>
            </w:pPr>
            <w:r w:rsidRPr="00FA796F">
              <w:t>3</w:t>
            </w:r>
          </w:p>
        </w:tc>
      </w:tr>
      <w:tr w:rsidR="00B73F62" w:rsidRPr="00FA796F" w:rsidTr="00A81194">
        <w:trPr>
          <w:trHeight w:val="551"/>
        </w:trPr>
        <w:tc>
          <w:tcPr>
            <w:tcW w:w="5000" w:type="pct"/>
            <w:gridSpan w:val="6"/>
          </w:tcPr>
          <w:p w:rsidR="00B73F62" w:rsidRPr="00FA796F" w:rsidRDefault="00B73F62" w:rsidP="00A81194">
            <w:pPr>
              <w:contextualSpacing/>
              <w:jc w:val="center"/>
              <w:rPr>
                <w:b/>
                <w:u w:val="single"/>
              </w:rPr>
            </w:pPr>
            <w:r w:rsidRPr="00FA796F">
              <w:rPr>
                <w:b/>
                <w:u w:val="single"/>
              </w:rPr>
              <w:t>PART – C (6 X 12 = 72 MARKS)</w:t>
            </w:r>
          </w:p>
          <w:p w:rsidR="00B73F62" w:rsidRPr="00FA796F" w:rsidRDefault="00B73F62" w:rsidP="00A81194">
            <w:pPr>
              <w:contextualSpacing/>
              <w:jc w:val="center"/>
              <w:rPr>
                <w:b/>
              </w:rPr>
            </w:pPr>
            <w:r w:rsidRPr="00FA796F">
              <w:rPr>
                <w:b/>
              </w:rPr>
              <w:t>(Answer any five Questions from Q. No. 17 to 23, Q. No. 24 is Compulsory)</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17.</w:t>
            </w:r>
          </w:p>
        </w:tc>
        <w:tc>
          <w:tcPr>
            <w:tcW w:w="189" w:type="pct"/>
            <w:vAlign w:val="center"/>
          </w:tcPr>
          <w:p w:rsidR="00B73F62" w:rsidRPr="00FA796F" w:rsidRDefault="00B73F62" w:rsidP="00A81194">
            <w:pPr>
              <w:contextualSpacing/>
              <w:jc w:val="center"/>
            </w:pPr>
          </w:p>
        </w:tc>
        <w:tc>
          <w:tcPr>
            <w:tcW w:w="3323" w:type="pct"/>
            <w:vAlign w:val="bottom"/>
          </w:tcPr>
          <w:p w:rsidR="00B73F62" w:rsidRPr="00FA796F" w:rsidRDefault="00B73F62" w:rsidP="00B73F62">
            <w:pPr>
              <w:contextualSpacing/>
              <w:jc w:val="both"/>
            </w:pPr>
            <w:r>
              <w:t>State the elements of the measurement system and discuss in detail with the help of block diagram.</w:t>
            </w:r>
          </w:p>
        </w:tc>
        <w:tc>
          <w:tcPr>
            <w:tcW w:w="388" w:type="pct"/>
            <w:vAlign w:val="center"/>
          </w:tcPr>
          <w:p w:rsidR="00B73F62" w:rsidRPr="00FA796F" w:rsidRDefault="00B73F62" w:rsidP="00A81194">
            <w:pPr>
              <w:contextualSpacing/>
              <w:jc w:val="center"/>
            </w:pPr>
            <w:r w:rsidRPr="00FA796F">
              <w:t>CO</w:t>
            </w:r>
            <w:r>
              <w:t>1</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t>12</w:t>
            </w:r>
          </w:p>
        </w:tc>
      </w:tr>
      <w:tr w:rsidR="00B73F62" w:rsidRPr="00FA796F" w:rsidTr="00A81194">
        <w:trPr>
          <w:trHeight w:val="396"/>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p>
        </w:tc>
        <w:tc>
          <w:tcPr>
            <w:tcW w:w="3323" w:type="pct"/>
            <w:vAlign w:val="bottom"/>
          </w:tcPr>
          <w:p w:rsidR="00B73F62" w:rsidRPr="00FA796F" w:rsidRDefault="00B73F62" w:rsidP="00A81194">
            <w:pPr>
              <w:contextualSpacing/>
              <w:jc w:val="both"/>
            </w:pPr>
          </w:p>
        </w:tc>
        <w:tc>
          <w:tcPr>
            <w:tcW w:w="388" w:type="pct"/>
            <w:vAlign w:val="center"/>
          </w:tcPr>
          <w:p w:rsidR="00B73F62" w:rsidRPr="00FA796F" w:rsidRDefault="00B73F62" w:rsidP="00A81194">
            <w:pPr>
              <w:contextualSpacing/>
              <w:jc w:val="center"/>
            </w:pPr>
          </w:p>
        </w:tc>
        <w:tc>
          <w:tcPr>
            <w:tcW w:w="355" w:type="pct"/>
            <w:vAlign w:val="center"/>
          </w:tcPr>
          <w:p w:rsidR="00B73F62" w:rsidRPr="00FA796F" w:rsidRDefault="00B73F62" w:rsidP="00A81194">
            <w:pPr>
              <w:contextualSpacing/>
              <w:jc w:val="center"/>
            </w:pPr>
          </w:p>
        </w:tc>
        <w:tc>
          <w:tcPr>
            <w:tcW w:w="473" w:type="pct"/>
            <w:vAlign w:val="center"/>
          </w:tcPr>
          <w:p w:rsidR="00B73F62" w:rsidRPr="00FA796F" w:rsidRDefault="00B73F62" w:rsidP="00A81194">
            <w:pPr>
              <w:contextualSpacing/>
              <w:jc w:val="center"/>
            </w:pPr>
          </w:p>
        </w:tc>
      </w:tr>
      <w:tr w:rsidR="00B73F62" w:rsidRPr="00FA796F" w:rsidTr="00B73F62">
        <w:trPr>
          <w:trHeight w:val="396"/>
        </w:trPr>
        <w:tc>
          <w:tcPr>
            <w:tcW w:w="272" w:type="pct"/>
            <w:vAlign w:val="center"/>
          </w:tcPr>
          <w:p w:rsidR="00B73F62" w:rsidRPr="00FA796F" w:rsidRDefault="00B73F62" w:rsidP="00A81194">
            <w:pPr>
              <w:contextualSpacing/>
              <w:jc w:val="center"/>
            </w:pPr>
            <w:r w:rsidRPr="00FA796F">
              <w:t>18.</w:t>
            </w:r>
          </w:p>
        </w:tc>
        <w:tc>
          <w:tcPr>
            <w:tcW w:w="189" w:type="pct"/>
            <w:vAlign w:val="center"/>
          </w:tcPr>
          <w:p w:rsidR="00B73F62" w:rsidRPr="00FA796F" w:rsidRDefault="00B73F62" w:rsidP="00A81194">
            <w:pPr>
              <w:contextualSpacing/>
              <w:jc w:val="center"/>
            </w:pPr>
            <w:r w:rsidRPr="00FA796F">
              <w:t>a.</w:t>
            </w:r>
          </w:p>
        </w:tc>
        <w:tc>
          <w:tcPr>
            <w:tcW w:w="3323" w:type="pct"/>
            <w:vAlign w:val="center"/>
          </w:tcPr>
          <w:p w:rsidR="00B73F62" w:rsidRPr="00FA796F" w:rsidRDefault="00B73F62" w:rsidP="00B73F62">
            <w:pPr>
              <w:contextualSpacing/>
              <w:jc w:val="both"/>
            </w:pPr>
            <w:r>
              <w:t>Describe the construction and working principle of pneumatic operated vacuum driven system.</w:t>
            </w:r>
          </w:p>
        </w:tc>
        <w:tc>
          <w:tcPr>
            <w:tcW w:w="388" w:type="pct"/>
            <w:vAlign w:val="center"/>
          </w:tcPr>
          <w:p w:rsidR="00B73F62" w:rsidRPr="00FA796F" w:rsidRDefault="00B73F62" w:rsidP="00A81194">
            <w:pPr>
              <w:contextualSpacing/>
              <w:jc w:val="center"/>
            </w:pPr>
            <w:r w:rsidRPr="00FA796F">
              <w:t>CO</w:t>
            </w:r>
            <w:r>
              <w:t>2</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t>8</w:t>
            </w:r>
          </w:p>
        </w:tc>
      </w:tr>
      <w:tr w:rsidR="00B73F62" w:rsidRPr="00FA796F" w:rsidTr="00B73F62">
        <w:trPr>
          <w:trHeight w:val="396"/>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r>
              <w:t>b.</w:t>
            </w:r>
          </w:p>
        </w:tc>
        <w:tc>
          <w:tcPr>
            <w:tcW w:w="3323" w:type="pct"/>
            <w:vAlign w:val="center"/>
          </w:tcPr>
          <w:p w:rsidR="00B73F62" w:rsidRDefault="00B73F62" w:rsidP="00B73F62">
            <w:pPr>
              <w:contextualSpacing/>
            </w:pPr>
            <w:r>
              <w:t>Enumerate the salient features of a heading instrument.</w:t>
            </w:r>
          </w:p>
        </w:tc>
        <w:tc>
          <w:tcPr>
            <w:tcW w:w="388" w:type="pct"/>
            <w:vAlign w:val="center"/>
          </w:tcPr>
          <w:p w:rsidR="00B73F62" w:rsidRPr="00FA796F" w:rsidRDefault="00B73F62" w:rsidP="00A81194">
            <w:pPr>
              <w:contextualSpacing/>
              <w:jc w:val="center"/>
            </w:pPr>
            <w:r>
              <w:t>CO2</w:t>
            </w:r>
          </w:p>
        </w:tc>
        <w:tc>
          <w:tcPr>
            <w:tcW w:w="355" w:type="pct"/>
            <w:vAlign w:val="center"/>
          </w:tcPr>
          <w:p w:rsidR="00B73F62" w:rsidRDefault="00B73F62" w:rsidP="00A81194">
            <w:pPr>
              <w:contextualSpacing/>
              <w:jc w:val="center"/>
            </w:pPr>
            <w:r>
              <w:t>R</w:t>
            </w:r>
          </w:p>
        </w:tc>
        <w:tc>
          <w:tcPr>
            <w:tcW w:w="473" w:type="pct"/>
            <w:vAlign w:val="center"/>
          </w:tcPr>
          <w:p w:rsidR="00B73F62" w:rsidRDefault="00B73F62" w:rsidP="00A81194">
            <w:pPr>
              <w:contextualSpacing/>
              <w:jc w:val="center"/>
            </w:pPr>
            <w:r>
              <w:t>4</w:t>
            </w:r>
          </w:p>
        </w:tc>
      </w:tr>
      <w:tr w:rsidR="00B73F62" w:rsidRPr="00FA796F" w:rsidTr="00A81194">
        <w:trPr>
          <w:trHeight w:val="396"/>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p>
        </w:tc>
        <w:tc>
          <w:tcPr>
            <w:tcW w:w="3323" w:type="pct"/>
            <w:vAlign w:val="bottom"/>
          </w:tcPr>
          <w:p w:rsidR="00B73F62" w:rsidRPr="00FA796F" w:rsidRDefault="00B73F62" w:rsidP="00A81194">
            <w:pPr>
              <w:contextualSpacing/>
              <w:jc w:val="both"/>
            </w:pPr>
          </w:p>
        </w:tc>
        <w:tc>
          <w:tcPr>
            <w:tcW w:w="388" w:type="pct"/>
            <w:vAlign w:val="bottom"/>
          </w:tcPr>
          <w:p w:rsidR="00B73F62" w:rsidRPr="00FA796F" w:rsidRDefault="00B73F62" w:rsidP="00A81194">
            <w:pPr>
              <w:contextualSpacing/>
              <w:jc w:val="center"/>
            </w:pPr>
          </w:p>
        </w:tc>
        <w:tc>
          <w:tcPr>
            <w:tcW w:w="355" w:type="pct"/>
            <w:vAlign w:val="bottom"/>
          </w:tcPr>
          <w:p w:rsidR="00B73F62" w:rsidRPr="00FA796F" w:rsidRDefault="00B73F62" w:rsidP="00A81194">
            <w:pPr>
              <w:contextualSpacing/>
              <w:jc w:val="center"/>
            </w:pPr>
          </w:p>
        </w:tc>
        <w:tc>
          <w:tcPr>
            <w:tcW w:w="473" w:type="pct"/>
            <w:vAlign w:val="bottom"/>
          </w:tcPr>
          <w:p w:rsidR="00B73F62" w:rsidRPr="00FA796F" w:rsidRDefault="00B73F62" w:rsidP="00A81194">
            <w:pPr>
              <w:contextualSpacing/>
              <w:jc w:val="center"/>
            </w:pPr>
          </w:p>
        </w:tc>
      </w:tr>
      <w:tr w:rsidR="00B73F62" w:rsidRPr="00FA796F" w:rsidTr="00B73F62">
        <w:trPr>
          <w:trHeight w:val="396"/>
        </w:trPr>
        <w:tc>
          <w:tcPr>
            <w:tcW w:w="272" w:type="pct"/>
            <w:vAlign w:val="center"/>
          </w:tcPr>
          <w:p w:rsidR="00B73F62" w:rsidRPr="00FA796F" w:rsidRDefault="00B73F62" w:rsidP="00A81194">
            <w:pPr>
              <w:contextualSpacing/>
              <w:jc w:val="center"/>
            </w:pPr>
            <w:r w:rsidRPr="00FA796F">
              <w:t>19.</w:t>
            </w:r>
          </w:p>
        </w:tc>
        <w:tc>
          <w:tcPr>
            <w:tcW w:w="189" w:type="pct"/>
            <w:vAlign w:val="center"/>
          </w:tcPr>
          <w:p w:rsidR="00B73F62" w:rsidRPr="00FA796F" w:rsidRDefault="00B73F62" w:rsidP="00A81194">
            <w:pPr>
              <w:contextualSpacing/>
              <w:jc w:val="center"/>
            </w:pPr>
            <w:r w:rsidRPr="00FA796F">
              <w:t>a.</w:t>
            </w:r>
          </w:p>
        </w:tc>
        <w:tc>
          <w:tcPr>
            <w:tcW w:w="3323" w:type="pct"/>
            <w:vAlign w:val="center"/>
          </w:tcPr>
          <w:p w:rsidR="00B73F62" w:rsidRPr="00FA796F" w:rsidRDefault="00B73F62" w:rsidP="00B73F62">
            <w:pPr>
              <w:contextualSpacing/>
            </w:pPr>
            <w:r>
              <w:t xml:space="preserve">Discuss the construction and operation of an accelerometer. </w:t>
            </w:r>
          </w:p>
        </w:tc>
        <w:tc>
          <w:tcPr>
            <w:tcW w:w="388" w:type="pct"/>
            <w:vAlign w:val="center"/>
          </w:tcPr>
          <w:p w:rsidR="00B73F62" w:rsidRPr="00FA796F" w:rsidRDefault="00B73F62" w:rsidP="00A81194">
            <w:pPr>
              <w:contextualSpacing/>
              <w:jc w:val="center"/>
            </w:pPr>
            <w:r w:rsidRPr="00FA796F">
              <w:t>CO</w:t>
            </w:r>
            <w:r>
              <w:t>3</w:t>
            </w:r>
          </w:p>
        </w:tc>
        <w:tc>
          <w:tcPr>
            <w:tcW w:w="355" w:type="pct"/>
            <w:vAlign w:val="center"/>
          </w:tcPr>
          <w:p w:rsidR="00B73F62" w:rsidRPr="00FA796F" w:rsidRDefault="00B73F62" w:rsidP="00A81194">
            <w:pPr>
              <w:contextualSpacing/>
              <w:jc w:val="center"/>
            </w:pPr>
            <w:r>
              <w:t>U</w:t>
            </w:r>
          </w:p>
        </w:tc>
        <w:tc>
          <w:tcPr>
            <w:tcW w:w="473" w:type="pct"/>
            <w:vAlign w:val="center"/>
          </w:tcPr>
          <w:p w:rsidR="00B73F62" w:rsidRPr="00FA796F" w:rsidRDefault="00B73F62" w:rsidP="00A81194">
            <w:pPr>
              <w:contextualSpacing/>
              <w:jc w:val="center"/>
            </w:pPr>
            <w:r>
              <w:t>8</w:t>
            </w:r>
          </w:p>
        </w:tc>
      </w:tr>
      <w:tr w:rsidR="00B73F62" w:rsidRPr="00FA796F" w:rsidTr="00B73F62">
        <w:trPr>
          <w:trHeight w:val="396"/>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r>
              <w:t>b.</w:t>
            </w:r>
          </w:p>
        </w:tc>
        <w:tc>
          <w:tcPr>
            <w:tcW w:w="3323" w:type="pct"/>
            <w:vAlign w:val="center"/>
          </w:tcPr>
          <w:p w:rsidR="00B73F62" w:rsidRDefault="00B73F62" w:rsidP="00B73F62">
            <w:pPr>
              <w:contextualSpacing/>
            </w:pPr>
            <w:r>
              <w:t>Compare position and displacement transducer.</w:t>
            </w:r>
          </w:p>
        </w:tc>
        <w:tc>
          <w:tcPr>
            <w:tcW w:w="388" w:type="pct"/>
            <w:vAlign w:val="center"/>
          </w:tcPr>
          <w:p w:rsidR="00B73F62" w:rsidRPr="00FA796F" w:rsidRDefault="00B73F62" w:rsidP="00A81194">
            <w:pPr>
              <w:contextualSpacing/>
              <w:jc w:val="center"/>
            </w:pPr>
            <w:r w:rsidRPr="00FA796F">
              <w:t>CO</w:t>
            </w:r>
            <w:r>
              <w:t>3</w:t>
            </w:r>
          </w:p>
        </w:tc>
        <w:tc>
          <w:tcPr>
            <w:tcW w:w="355" w:type="pct"/>
            <w:vAlign w:val="center"/>
          </w:tcPr>
          <w:p w:rsidR="00B73F62" w:rsidRDefault="00B73F62" w:rsidP="00A81194">
            <w:pPr>
              <w:contextualSpacing/>
              <w:jc w:val="center"/>
            </w:pPr>
            <w:r>
              <w:t>U</w:t>
            </w:r>
          </w:p>
        </w:tc>
        <w:tc>
          <w:tcPr>
            <w:tcW w:w="473" w:type="pct"/>
            <w:vAlign w:val="center"/>
          </w:tcPr>
          <w:p w:rsidR="00B73F62" w:rsidRDefault="00B73F62" w:rsidP="00A81194">
            <w:pPr>
              <w:contextualSpacing/>
              <w:jc w:val="center"/>
            </w:pPr>
            <w:r>
              <w:t>4</w:t>
            </w:r>
          </w:p>
        </w:tc>
      </w:tr>
      <w:tr w:rsidR="00B73F62" w:rsidRPr="00FA796F" w:rsidTr="00B73F62">
        <w:trPr>
          <w:trHeight w:val="396"/>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p>
        </w:tc>
        <w:tc>
          <w:tcPr>
            <w:tcW w:w="3323" w:type="pct"/>
            <w:vAlign w:val="center"/>
          </w:tcPr>
          <w:p w:rsidR="00B73F62" w:rsidRPr="00FA796F" w:rsidRDefault="00B73F62" w:rsidP="00B73F62">
            <w:pPr>
              <w:contextualSpacing/>
            </w:pPr>
          </w:p>
        </w:tc>
        <w:tc>
          <w:tcPr>
            <w:tcW w:w="388" w:type="pct"/>
            <w:vAlign w:val="center"/>
          </w:tcPr>
          <w:p w:rsidR="00B73F62" w:rsidRPr="00FA796F" w:rsidRDefault="00B73F62" w:rsidP="00A81194">
            <w:pPr>
              <w:contextualSpacing/>
              <w:jc w:val="center"/>
            </w:pPr>
          </w:p>
        </w:tc>
        <w:tc>
          <w:tcPr>
            <w:tcW w:w="355" w:type="pct"/>
            <w:vAlign w:val="center"/>
          </w:tcPr>
          <w:p w:rsidR="00B73F62" w:rsidRPr="00FA796F" w:rsidRDefault="00B73F62" w:rsidP="00A81194">
            <w:pPr>
              <w:contextualSpacing/>
              <w:jc w:val="center"/>
            </w:pPr>
          </w:p>
        </w:tc>
        <w:tc>
          <w:tcPr>
            <w:tcW w:w="473" w:type="pct"/>
            <w:vAlign w:val="center"/>
          </w:tcPr>
          <w:p w:rsidR="00B73F62" w:rsidRPr="00FA796F" w:rsidRDefault="00B73F62" w:rsidP="00A81194">
            <w:pPr>
              <w:contextualSpacing/>
              <w:jc w:val="center"/>
            </w:pPr>
          </w:p>
        </w:tc>
      </w:tr>
      <w:tr w:rsidR="00B73F62" w:rsidRPr="00FA796F" w:rsidTr="00B73F62">
        <w:trPr>
          <w:trHeight w:val="396"/>
        </w:trPr>
        <w:tc>
          <w:tcPr>
            <w:tcW w:w="272" w:type="pct"/>
            <w:vAlign w:val="center"/>
          </w:tcPr>
          <w:p w:rsidR="00B73F62" w:rsidRPr="00FA796F" w:rsidRDefault="00B73F62" w:rsidP="00A81194">
            <w:pPr>
              <w:contextualSpacing/>
              <w:jc w:val="center"/>
            </w:pPr>
            <w:r w:rsidRPr="00FA796F">
              <w:t>20.</w:t>
            </w:r>
          </w:p>
        </w:tc>
        <w:tc>
          <w:tcPr>
            <w:tcW w:w="189" w:type="pct"/>
            <w:vAlign w:val="center"/>
          </w:tcPr>
          <w:p w:rsidR="00B73F62" w:rsidRPr="00FA796F" w:rsidRDefault="00B73F62" w:rsidP="00A81194">
            <w:pPr>
              <w:contextualSpacing/>
              <w:jc w:val="center"/>
            </w:pPr>
          </w:p>
        </w:tc>
        <w:tc>
          <w:tcPr>
            <w:tcW w:w="3323" w:type="pct"/>
            <w:vAlign w:val="center"/>
          </w:tcPr>
          <w:p w:rsidR="00B73F62" w:rsidRPr="00FA796F" w:rsidRDefault="00B73F62" w:rsidP="00B73F62">
            <w:pPr>
              <w:contextualSpacing/>
              <w:jc w:val="both"/>
            </w:pPr>
            <w:r>
              <w:t>Explain the salient features of the temperature probes used in the measurement of exhaust gas temperature with the neat schematic.</w:t>
            </w:r>
          </w:p>
        </w:tc>
        <w:tc>
          <w:tcPr>
            <w:tcW w:w="388" w:type="pct"/>
            <w:vAlign w:val="center"/>
          </w:tcPr>
          <w:p w:rsidR="00B73F62" w:rsidRPr="00FA796F" w:rsidRDefault="00B73F62" w:rsidP="00A81194">
            <w:pPr>
              <w:contextualSpacing/>
              <w:jc w:val="center"/>
            </w:pPr>
            <w:r w:rsidRPr="00FA796F">
              <w:t>CO</w:t>
            </w:r>
            <w:r>
              <w:t>3</w:t>
            </w:r>
          </w:p>
        </w:tc>
        <w:tc>
          <w:tcPr>
            <w:tcW w:w="355" w:type="pct"/>
            <w:vAlign w:val="center"/>
          </w:tcPr>
          <w:p w:rsidR="00B73F62" w:rsidRPr="00FA796F" w:rsidRDefault="00B73F62" w:rsidP="00A81194">
            <w:pPr>
              <w:contextualSpacing/>
              <w:jc w:val="center"/>
            </w:pPr>
            <w:r>
              <w:t>U</w:t>
            </w:r>
          </w:p>
        </w:tc>
        <w:tc>
          <w:tcPr>
            <w:tcW w:w="473" w:type="pct"/>
            <w:vAlign w:val="center"/>
          </w:tcPr>
          <w:p w:rsidR="00B73F62" w:rsidRPr="00FA796F" w:rsidRDefault="00B73F62" w:rsidP="00A81194">
            <w:pPr>
              <w:contextualSpacing/>
              <w:jc w:val="center"/>
            </w:pPr>
            <w:r>
              <w:t>12</w:t>
            </w:r>
          </w:p>
        </w:tc>
      </w:tr>
      <w:tr w:rsidR="00B73F62" w:rsidRPr="00FA796F" w:rsidTr="00B73F62">
        <w:trPr>
          <w:trHeight w:val="396"/>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p>
        </w:tc>
        <w:tc>
          <w:tcPr>
            <w:tcW w:w="3323" w:type="pct"/>
            <w:vAlign w:val="center"/>
          </w:tcPr>
          <w:p w:rsidR="00B73F62" w:rsidRPr="00FA796F" w:rsidRDefault="00B73F62" w:rsidP="00B73F62">
            <w:pPr>
              <w:contextualSpacing/>
            </w:pPr>
          </w:p>
        </w:tc>
        <w:tc>
          <w:tcPr>
            <w:tcW w:w="388" w:type="pct"/>
            <w:vAlign w:val="center"/>
          </w:tcPr>
          <w:p w:rsidR="00B73F62" w:rsidRPr="00FA796F" w:rsidRDefault="00B73F62" w:rsidP="00A81194">
            <w:pPr>
              <w:contextualSpacing/>
              <w:jc w:val="center"/>
            </w:pPr>
          </w:p>
        </w:tc>
        <w:tc>
          <w:tcPr>
            <w:tcW w:w="355" w:type="pct"/>
            <w:vAlign w:val="center"/>
          </w:tcPr>
          <w:p w:rsidR="00B73F62" w:rsidRPr="00FA796F" w:rsidRDefault="00B73F62" w:rsidP="00A81194">
            <w:pPr>
              <w:contextualSpacing/>
              <w:jc w:val="center"/>
            </w:pPr>
          </w:p>
        </w:tc>
        <w:tc>
          <w:tcPr>
            <w:tcW w:w="473" w:type="pct"/>
            <w:vAlign w:val="center"/>
          </w:tcPr>
          <w:p w:rsidR="00B73F62" w:rsidRPr="00FA796F" w:rsidRDefault="00B73F62" w:rsidP="00A81194">
            <w:pPr>
              <w:contextualSpacing/>
              <w:jc w:val="center"/>
            </w:pPr>
          </w:p>
        </w:tc>
      </w:tr>
      <w:tr w:rsidR="00B73F62" w:rsidRPr="00FA796F" w:rsidTr="00B73F62">
        <w:trPr>
          <w:trHeight w:val="396"/>
        </w:trPr>
        <w:tc>
          <w:tcPr>
            <w:tcW w:w="272" w:type="pct"/>
            <w:vAlign w:val="center"/>
          </w:tcPr>
          <w:p w:rsidR="00B73F62" w:rsidRPr="00FA796F" w:rsidRDefault="00B73F62" w:rsidP="00A81194">
            <w:pPr>
              <w:contextualSpacing/>
              <w:jc w:val="center"/>
            </w:pPr>
            <w:r w:rsidRPr="00FA796F">
              <w:t>21.</w:t>
            </w:r>
          </w:p>
        </w:tc>
        <w:tc>
          <w:tcPr>
            <w:tcW w:w="189" w:type="pct"/>
            <w:vAlign w:val="center"/>
          </w:tcPr>
          <w:p w:rsidR="00B73F62" w:rsidRPr="00FA796F" w:rsidRDefault="00B73F62" w:rsidP="00A81194">
            <w:pPr>
              <w:contextualSpacing/>
              <w:jc w:val="center"/>
            </w:pPr>
            <w:r w:rsidRPr="00FA796F">
              <w:t>a.</w:t>
            </w:r>
          </w:p>
        </w:tc>
        <w:tc>
          <w:tcPr>
            <w:tcW w:w="3323" w:type="pct"/>
            <w:vAlign w:val="center"/>
          </w:tcPr>
          <w:p w:rsidR="00B73F62" w:rsidRPr="00FA796F" w:rsidRDefault="00B73F62" w:rsidP="00B73F62">
            <w:pPr>
              <w:contextualSpacing/>
            </w:pPr>
            <w:r>
              <w:rPr>
                <w:color w:val="000000" w:themeColor="text1"/>
              </w:rPr>
              <w:t>Sketch the flight management system and explain its construction.</w:t>
            </w:r>
          </w:p>
        </w:tc>
        <w:tc>
          <w:tcPr>
            <w:tcW w:w="388" w:type="pct"/>
            <w:vAlign w:val="center"/>
          </w:tcPr>
          <w:p w:rsidR="00B73F62" w:rsidRPr="00FA796F" w:rsidRDefault="00B73F62" w:rsidP="00A81194">
            <w:pPr>
              <w:contextualSpacing/>
              <w:jc w:val="center"/>
            </w:pPr>
            <w:r w:rsidRPr="00FA796F">
              <w:t>CO</w:t>
            </w:r>
            <w:r>
              <w:t>4</w:t>
            </w:r>
          </w:p>
        </w:tc>
        <w:tc>
          <w:tcPr>
            <w:tcW w:w="355" w:type="pct"/>
            <w:vAlign w:val="center"/>
          </w:tcPr>
          <w:p w:rsidR="00B73F62" w:rsidRPr="00FA796F" w:rsidRDefault="00B73F62" w:rsidP="00A81194">
            <w:pPr>
              <w:contextualSpacing/>
              <w:jc w:val="center"/>
            </w:pPr>
            <w:r>
              <w:t>A</w:t>
            </w:r>
          </w:p>
        </w:tc>
        <w:tc>
          <w:tcPr>
            <w:tcW w:w="473" w:type="pct"/>
            <w:vAlign w:val="center"/>
          </w:tcPr>
          <w:p w:rsidR="00B73F62" w:rsidRPr="00FA796F" w:rsidRDefault="00B73F62" w:rsidP="00A81194">
            <w:pPr>
              <w:contextualSpacing/>
              <w:jc w:val="center"/>
            </w:pPr>
            <w:r>
              <w:t>8</w:t>
            </w:r>
          </w:p>
        </w:tc>
      </w:tr>
      <w:tr w:rsidR="00B73F62" w:rsidRPr="00FA796F" w:rsidTr="00B73F62">
        <w:trPr>
          <w:trHeight w:val="396"/>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r>
              <w:t>b.</w:t>
            </w:r>
          </w:p>
        </w:tc>
        <w:tc>
          <w:tcPr>
            <w:tcW w:w="3323" w:type="pct"/>
            <w:vAlign w:val="center"/>
          </w:tcPr>
          <w:p w:rsidR="00B73F62" w:rsidRDefault="00B73F62" w:rsidP="00B73F62">
            <w:pPr>
              <w:contextualSpacing/>
              <w:rPr>
                <w:color w:val="000000" w:themeColor="text1"/>
              </w:rPr>
            </w:pPr>
            <w:r>
              <w:rPr>
                <w:color w:val="000000" w:themeColor="text1"/>
              </w:rPr>
              <w:t xml:space="preserve">Explain briefly about the flight recorder system. </w:t>
            </w:r>
          </w:p>
        </w:tc>
        <w:tc>
          <w:tcPr>
            <w:tcW w:w="388" w:type="pct"/>
            <w:vAlign w:val="center"/>
          </w:tcPr>
          <w:p w:rsidR="00B73F62" w:rsidRPr="00FA796F" w:rsidRDefault="00B73F62" w:rsidP="00A81194">
            <w:pPr>
              <w:contextualSpacing/>
              <w:jc w:val="center"/>
            </w:pPr>
            <w:r w:rsidRPr="00FA796F">
              <w:t>CO</w:t>
            </w:r>
            <w:r>
              <w:t>4</w:t>
            </w:r>
          </w:p>
        </w:tc>
        <w:tc>
          <w:tcPr>
            <w:tcW w:w="355" w:type="pct"/>
            <w:vAlign w:val="center"/>
          </w:tcPr>
          <w:p w:rsidR="00B73F62" w:rsidRDefault="00B73F62" w:rsidP="00A81194">
            <w:pPr>
              <w:contextualSpacing/>
              <w:jc w:val="center"/>
            </w:pPr>
            <w:r>
              <w:t>A</w:t>
            </w:r>
          </w:p>
        </w:tc>
        <w:tc>
          <w:tcPr>
            <w:tcW w:w="473" w:type="pct"/>
            <w:vAlign w:val="center"/>
          </w:tcPr>
          <w:p w:rsidR="00B73F62" w:rsidRDefault="00B73F62" w:rsidP="00A81194">
            <w:pPr>
              <w:contextualSpacing/>
              <w:jc w:val="center"/>
            </w:pPr>
            <w:r>
              <w:t>4</w:t>
            </w:r>
          </w:p>
        </w:tc>
      </w:tr>
      <w:tr w:rsidR="00B73F62" w:rsidRPr="00FA796F" w:rsidTr="00B73F62">
        <w:trPr>
          <w:trHeight w:val="396"/>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p>
        </w:tc>
        <w:tc>
          <w:tcPr>
            <w:tcW w:w="3323" w:type="pct"/>
            <w:vAlign w:val="center"/>
          </w:tcPr>
          <w:p w:rsidR="00B73F62" w:rsidRPr="00FA796F" w:rsidRDefault="00B73F62" w:rsidP="00B73F62">
            <w:pPr>
              <w:contextualSpacing/>
            </w:pPr>
          </w:p>
        </w:tc>
        <w:tc>
          <w:tcPr>
            <w:tcW w:w="388" w:type="pct"/>
            <w:vAlign w:val="center"/>
          </w:tcPr>
          <w:p w:rsidR="00B73F62" w:rsidRPr="00FA796F" w:rsidRDefault="00B73F62" w:rsidP="00A81194">
            <w:pPr>
              <w:contextualSpacing/>
              <w:jc w:val="center"/>
            </w:pPr>
          </w:p>
        </w:tc>
        <w:tc>
          <w:tcPr>
            <w:tcW w:w="355" w:type="pct"/>
            <w:vAlign w:val="center"/>
          </w:tcPr>
          <w:p w:rsidR="00B73F62" w:rsidRPr="00FA796F" w:rsidRDefault="00B73F62" w:rsidP="00A81194">
            <w:pPr>
              <w:contextualSpacing/>
              <w:jc w:val="center"/>
            </w:pPr>
          </w:p>
        </w:tc>
        <w:tc>
          <w:tcPr>
            <w:tcW w:w="473" w:type="pct"/>
            <w:vAlign w:val="center"/>
          </w:tcPr>
          <w:p w:rsidR="00B73F62" w:rsidRPr="00FA796F" w:rsidRDefault="00B73F62" w:rsidP="00A81194">
            <w:pPr>
              <w:contextualSpacing/>
              <w:jc w:val="center"/>
            </w:pPr>
          </w:p>
        </w:tc>
      </w:tr>
      <w:tr w:rsidR="00B73F62" w:rsidRPr="00FA796F" w:rsidTr="00B73F62">
        <w:trPr>
          <w:trHeight w:val="396"/>
        </w:trPr>
        <w:tc>
          <w:tcPr>
            <w:tcW w:w="272" w:type="pct"/>
            <w:vAlign w:val="center"/>
          </w:tcPr>
          <w:p w:rsidR="00B73F62" w:rsidRPr="00FA796F" w:rsidRDefault="00B73F62" w:rsidP="00A81194">
            <w:pPr>
              <w:contextualSpacing/>
              <w:jc w:val="center"/>
            </w:pPr>
            <w:r w:rsidRPr="00FA796F">
              <w:t>22.</w:t>
            </w:r>
          </w:p>
        </w:tc>
        <w:tc>
          <w:tcPr>
            <w:tcW w:w="189" w:type="pct"/>
            <w:vAlign w:val="center"/>
          </w:tcPr>
          <w:p w:rsidR="00B73F62" w:rsidRPr="00FA796F" w:rsidRDefault="00B73F62" w:rsidP="00A81194">
            <w:pPr>
              <w:contextualSpacing/>
              <w:jc w:val="center"/>
            </w:pPr>
          </w:p>
        </w:tc>
        <w:tc>
          <w:tcPr>
            <w:tcW w:w="3323" w:type="pct"/>
            <w:vAlign w:val="center"/>
          </w:tcPr>
          <w:p w:rsidR="00B73F62" w:rsidRPr="00FA796F" w:rsidRDefault="00B73F62" w:rsidP="00B73F62">
            <w:pPr>
              <w:contextualSpacing/>
            </w:pPr>
            <w:r>
              <w:t>Construct the architecture of ARINC 429 data bus and summarize its salient features.</w:t>
            </w:r>
          </w:p>
        </w:tc>
        <w:tc>
          <w:tcPr>
            <w:tcW w:w="388" w:type="pct"/>
            <w:vAlign w:val="center"/>
          </w:tcPr>
          <w:p w:rsidR="00B73F62" w:rsidRPr="00FA796F" w:rsidRDefault="00B73F62" w:rsidP="00A81194">
            <w:pPr>
              <w:contextualSpacing/>
              <w:jc w:val="center"/>
            </w:pPr>
            <w:r w:rsidRPr="00FA796F">
              <w:t>CO</w:t>
            </w:r>
            <w:r>
              <w:t>5</w:t>
            </w:r>
          </w:p>
        </w:tc>
        <w:tc>
          <w:tcPr>
            <w:tcW w:w="355" w:type="pct"/>
            <w:vAlign w:val="center"/>
          </w:tcPr>
          <w:p w:rsidR="00B73F62" w:rsidRPr="00FA796F" w:rsidRDefault="00B73F62" w:rsidP="00A81194">
            <w:pPr>
              <w:contextualSpacing/>
              <w:jc w:val="center"/>
            </w:pPr>
            <w:r>
              <w:t>A</w:t>
            </w:r>
          </w:p>
        </w:tc>
        <w:tc>
          <w:tcPr>
            <w:tcW w:w="473" w:type="pct"/>
            <w:vAlign w:val="center"/>
          </w:tcPr>
          <w:p w:rsidR="00B73F62" w:rsidRPr="00FA796F" w:rsidRDefault="00B73F62" w:rsidP="00A81194">
            <w:pPr>
              <w:contextualSpacing/>
              <w:jc w:val="center"/>
            </w:pPr>
            <w:r>
              <w:t>12</w:t>
            </w:r>
          </w:p>
        </w:tc>
      </w:tr>
      <w:tr w:rsidR="00B73F62" w:rsidRPr="00FA796F" w:rsidTr="00B73F62">
        <w:trPr>
          <w:trHeight w:val="396"/>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p>
        </w:tc>
        <w:tc>
          <w:tcPr>
            <w:tcW w:w="3323" w:type="pct"/>
            <w:vAlign w:val="center"/>
          </w:tcPr>
          <w:p w:rsidR="00B73F62" w:rsidRPr="00FA796F" w:rsidRDefault="00B73F62" w:rsidP="00B73F62">
            <w:pPr>
              <w:contextualSpacing/>
            </w:pPr>
          </w:p>
        </w:tc>
        <w:tc>
          <w:tcPr>
            <w:tcW w:w="388" w:type="pct"/>
            <w:vAlign w:val="center"/>
          </w:tcPr>
          <w:p w:rsidR="00B73F62" w:rsidRPr="00FA796F" w:rsidRDefault="00B73F62" w:rsidP="00A81194">
            <w:pPr>
              <w:contextualSpacing/>
              <w:jc w:val="center"/>
            </w:pPr>
          </w:p>
        </w:tc>
        <w:tc>
          <w:tcPr>
            <w:tcW w:w="355" w:type="pct"/>
            <w:vAlign w:val="center"/>
          </w:tcPr>
          <w:p w:rsidR="00B73F62" w:rsidRPr="00FA796F" w:rsidRDefault="00B73F62" w:rsidP="00A81194">
            <w:pPr>
              <w:contextualSpacing/>
              <w:jc w:val="center"/>
            </w:pPr>
          </w:p>
        </w:tc>
        <w:tc>
          <w:tcPr>
            <w:tcW w:w="473" w:type="pct"/>
            <w:vAlign w:val="center"/>
          </w:tcPr>
          <w:p w:rsidR="00B73F62" w:rsidRPr="00FA796F" w:rsidRDefault="00B73F62" w:rsidP="00A81194">
            <w:pPr>
              <w:contextualSpacing/>
              <w:jc w:val="center"/>
            </w:pPr>
          </w:p>
        </w:tc>
      </w:tr>
      <w:tr w:rsidR="00B73F62" w:rsidRPr="00FA796F" w:rsidTr="00B73F62">
        <w:trPr>
          <w:trHeight w:val="396"/>
        </w:trPr>
        <w:tc>
          <w:tcPr>
            <w:tcW w:w="272" w:type="pct"/>
            <w:vAlign w:val="center"/>
          </w:tcPr>
          <w:p w:rsidR="00B73F62" w:rsidRPr="00FA796F" w:rsidRDefault="00B73F62" w:rsidP="00A81194">
            <w:pPr>
              <w:contextualSpacing/>
              <w:jc w:val="center"/>
            </w:pPr>
            <w:r w:rsidRPr="00FA796F">
              <w:t>23.</w:t>
            </w:r>
          </w:p>
        </w:tc>
        <w:tc>
          <w:tcPr>
            <w:tcW w:w="189" w:type="pct"/>
            <w:vAlign w:val="center"/>
          </w:tcPr>
          <w:p w:rsidR="00B73F62" w:rsidRPr="00FA796F" w:rsidRDefault="00B73F62" w:rsidP="00A81194">
            <w:pPr>
              <w:contextualSpacing/>
              <w:jc w:val="center"/>
            </w:pPr>
            <w:r w:rsidRPr="00FA796F">
              <w:t>a.</w:t>
            </w:r>
          </w:p>
        </w:tc>
        <w:tc>
          <w:tcPr>
            <w:tcW w:w="3323" w:type="pct"/>
            <w:vAlign w:val="center"/>
          </w:tcPr>
          <w:p w:rsidR="00B73F62" w:rsidRPr="00FA796F" w:rsidRDefault="00B73F62" w:rsidP="00B73F62">
            <w:pPr>
              <w:contextualSpacing/>
            </w:pPr>
            <w:r>
              <w:t>Articulate about the power requirements of cockpit system.</w:t>
            </w:r>
          </w:p>
        </w:tc>
        <w:tc>
          <w:tcPr>
            <w:tcW w:w="388" w:type="pct"/>
            <w:vAlign w:val="center"/>
          </w:tcPr>
          <w:p w:rsidR="00B73F62" w:rsidRPr="00FA796F" w:rsidRDefault="00B73F62" w:rsidP="00A81194">
            <w:pPr>
              <w:contextualSpacing/>
              <w:jc w:val="center"/>
            </w:pPr>
            <w:r>
              <w:t>CO6</w:t>
            </w:r>
          </w:p>
        </w:tc>
        <w:tc>
          <w:tcPr>
            <w:tcW w:w="355" w:type="pct"/>
            <w:vAlign w:val="center"/>
          </w:tcPr>
          <w:p w:rsidR="00B73F62" w:rsidRPr="00FA796F" w:rsidRDefault="00B73F62" w:rsidP="00A81194">
            <w:pPr>
              <w:contextualSpacing/>
              <w:jc w:val="center"/>
            </w:pPr>
            <w:r>
              <w:t>A</w:t>
            </w:r>
          </w:p>
        </w:tc>
        <w:tc>
          <w:tcPr>
            <w:tcW w:w="473" w:type="pct"/>
            <w:vAlign w:val="center"/>
          </w:tcPr>
          <w:p w:rsidR="00B73F62" w:rsidRPr="00FA796F" w:rsidRDefault="00B73F62" w:rsidP="00A81194">
            <w:pPr>
              <w:contextualSpacing/>
              <w:jc w:val="center"/>
            </w:pPr>
            <w:r>
              <w:t>8</w:t>
            </w:r>
          </w:p>
        </w:tc>
      </w:tr>
      <w:tr w:rsidR="00B73F62" w:rsidRPr="00FA796F" w:rsidTr="00B73F62">
        <w:trPr>
          <w:trHeight w:val="396"/>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r>
              <w:t>b.</w:t>
            </w:r>
          </w:p>
        </w:tc>
        <w:tc>
          <w:tcPr>
            <w:tcW w:w="3323" w:type="pct"/>
            <w:vAlign w:val="center"/>
          </w:tcPr>
          <w:p w:rsidR="00B73F62" w:rsidRDefault="00B73F62" w:rsidP="00B73F62">
            <w:pPr>
              <w:contextualSpacing/>
            </w:pPr>
            <w:r>
              <w:t>Write short notes on synthetic and enhanced vision display system.</w:t>
            </w:r>
          </w:p>
        </w:tc>
        <w:tc>
          <w:tcPr>
            <w:tcW w:w="388" w:type="pct"/>
            <w:vAlign w:val="center"/>
          </w:tcPr>
          <w:p w:rsidR="00B73F62" w:rsidRDefault="00B73F62" w:rsidP="00A81194">
            <w:pPr>
              <w:contextualSpacing/>
              <w:jc w:val="center"/>
            </w:pPr>
            <w:r>
              <w:t>CO6</w:t>
            </w:r>
          </w:p>
        </w:tc>
        <w:tc>
          <w:tcPr>
            <w:tcW w:w="355" w:type="pct"/>
            <w:vAlign w:val="center"/>
          </w:tcPr>
          <w:p w:rsidR="00B73F62" w:rsidRDefault="00B73F62" w:rsidP="00A81194">
            <w:pPr>
              <w:contextualSpacing/>
              <w:jc w:val="center"/>
            </w:pPr>
            <w:r>
              <w:t>A</w:t>
            </w:r>
          </w:p>
        </w:tc>
        <w:tc>
          <w:tcPr>
            <w:tcW w:w="473" w:type="pct"/>
            <w:vAlign w:val="center"/>
          </w:tcPr>
          <w:p w:rsidR="00B73F62" w:rsidRDefault="00B73F62" w:rsidP="00A81194">
            <w:pPr>
              <w:contextualSpacing/>
              <w:jc w:val="center"/>
            </w:pPr>
            <w:r>
              <w:t>4</w:t>
            </w:r>
          </w:p>
        </w:tc>
      </w:tr>
      <w:tr w:rsidR="00B73F62" w:rsidRPr="00FA796F" w:rsidTr="00A81194">
        <w:trPr>
          <w:trHeight w:val="300"/>
        </w:trPr>
        <w:tc>
          <w:tcPr>
            <w:tcW w:w="5000" w:type="pct"/>
            <w:gridSpan w:val="6"/>
            <w:vAlign w:val="center"/>
          </w:tcPr>
          <w:p w:rsidR="00B73F62" w:rsidRPr="00FA796F" w:rsidRDefault="00B73F62" w:rsidP="00A81194">
            <w:pPr>
              <w:contextualSpacing/>
              <w:jc w:val="center"/>
              <w:rPr>
                <w:b/>
                <w:bCs/>
              </w:rPr>
            </w:pPr>
            <w:r w:rsidRPr="00FA796F">
              <w:rPr>
                <w:b/>
                <w:bCs/>
              </w:rPr>
              <w:t>COMPULSORY QUESTION</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24.</w:t>
            </w:r>
          </w:p>
        </w:tc>
        <w:tc>
          <w:tcPr>
            <w:tcW w:w="189" w:type="pct"/>
            <w:vAlign w:val="center"/>
          </w:tcPr>
          <w:p w:rsidR="00B73F62" w:rsidRPr="00FA796F" w:rsidRDefault="00B73F62" w:rsidP="00A81194">
            <w:pPr>
              <w:contextualSpacing/>
              <w:jc w:val="center"/>
            </w:pPr>
            <w:r w:rsidRPr="00FA796F">
              <w:t>a.</w:t>
            </w:r>
          </w:p>
        </w:tc>
        <w:tc>
          <w:tcPr>
            <w:tcW w:w="3323" w:type="pct"/>
            <w:vAlign w:val="bottom"/>
          </w:tcPr>
          <w:p w:rsidR="00B73F62" w:rsidRDefault="00B73F62" w:rsidP="00B73F62">
            <w:pPr>
              <w:contextualSpacing/>
              <w:jc w:val="both"/>
              <w:rPr>
                <w:color w:val="000000" w:themeColor="text1"/>
              </w:rPr>
            </w:pPr>
            <w:r>
              <w:rPr>
                <w:color w:val="000000" w:themeColor="text1"/>
              </w:rPr>
              <w:t>Explain the following types of display system employed in civil and military aircraft.</w:t>
            </w:r>
          </w:p>
          <w:p w:rsidR="00B73F62" w:rsidRDefault="00B73F62" w:rsidP="00B73F62">
            <w:pPr>
              <w:contextualSpacing/>
              <w:jc w:val="both"/>
              <w:rPr>
                <w:color w:val="000000" w:themeColor="text1"/>
              </w:rPr>
            </w:pPr>
            <w:r>
              <w:rPr>
                <w:color w:val="000000" w:themeColor="text1"/>
              </w:rPr>
              <w:t>(i) Multi function display.</w:t>
            </w:r>
          </w:p>
          <w:p w:rsidR="00B73F62" w:rsidRPr="00FA796F" w:rsidRDefault="00B73F62" w:rsidP="00B73F62">
            <w:pPr>
              <w:contextualSpacing/>
              <w:jc w:val="both"/>
            </w:pPr>
            <w:r>
              <w:rPr>
                <w:color w:val="000000" w:themeColor="text1"/>
              </w:rPr>
              <w:t>(ii) Direct voice input.</w:t>
            </w:r>
          </w:p>
        </w:tc>
        <w:tc>
          <w:tcPr>
            <w:tcW w:w="388" w:type="pct"/>
            <w:vAlign w:val="center"/>
          </w:tcPr>
          <w:p w:rsidR="00B73F62" w:rsidRPr="00FA796F" w:rsidRDefault="00B73F62" w:rsidP="00A81194">
            <w:pPr>
              <w:contextualSpacing/>
              <w:jc w:val="center"/>
            </w:pPr>
            <w:r w:rsidRPr="00FA796F">
              <w:t>CO</w:t>
            </w:r>
            <w:r>
              <w:t>6</w:t>
            </w:r>
          </w:p>
        </w:tc>
        <w:tc>
          <w:tcPr>
            <w:tcW w:w="355" w:type="pct"/>
            <w:vAlign w:val="center"/>
          </w:tcPr>
          <w:p w:rsidR="00B73F62" w:rsidRPr="00FA796F" w:rsidRDefault="00B73F62" w:rsidP="00A81194">
            <w:pPr>
              <w:contextualSpacing/>
              <w:jc w:val="center"/>
            </w:pPr>
            <w:r>
              <w:t>A</w:t>
            </w:r>
          </w:p>
        </w:tc>
        <w:tc>
          <w:tcPr>
            <w:tcW w:w="473" w:type="pct"/>
            <w:vAlign w:val="center"/>
          </w:tcPr>
          <w:p w:rsidR="00B73F62" w:rsidRPr="00FA796F" w:rsidRDefault="00B73F62" w:rsidP="00A81194">
            <w:pPr>
              <w:contextualSpacing/>
              <w:jc w:val="center"/>
            </w:pPr>
            <w:r>
              <w:t>8</w:t>
            </w:r>
          </w:p>
        </w:tc>
      </w:tr>
      <w:tr w:rsidR="00B73F62" w:rsidRPr="00FA796F" w:rsidTr="00B73F62">
        <w:trPr>
          <w:trHeight w:val="396"/>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r>
              <w:t>b.</w:t>
            </w:r>
          </w:p>
        </w:tc>
        <w:tc>
          <w:tcPr>
            <w:tcW w:w="3323" w:type="pct"/>
            <w:vAlign w:val="center"/>
          </w:tcPr>
          <w:p w:rsidR="00B73F62" w:rsidRDefault="00B73F62" w:rsidP="00B73F62">
            <w:pPr>
              <w:contextualSpacing/>
              <w:rPr>
                <w:color w:val="000000" w:themeColor="text1"/>
              </w:rPr>
            </w:pPr>
            <w:r>
              <w:rPr>
                <w:color w:val="000000" w:themeColor="text1"/>
              </w:rPr>
              <w:t>Write short notes on civil and military aircraft cockpit.</w:t>
            </w:r>
          </w:p>
        </w:tc>
        <w:tc>
          <w:tcPr>
            <w:tcW w:w="388" w:type="pct"/>
            <w:vAlign w:val="center"/>
          </w:tcPr>
          <w:p w:rsidR="00B73F62" w:rsidRPr="00FA796F" w:rsidRDefault="00B73F62" w:rsidP="00A81194">
            <w:pPr>
              <w:contextualSpacing/>
              <w:jc w:val="center"/>
            </w:pPr>
            <w:r>
              <w:t>CO6</w:t>
            </w:r>
          </w:p>
        </w:tc>
        <w:tc>
          <w:tcPr>
            <w:tcW w:w="355" w:type="pct"/>
            <w:vAlign w:val="center"/>
          </w:tcPr>
          <w:p w:rsidR="00B73F62" w:rsidRDefault="00B73F62" w:rsidP="00A81194">
            <w:pPr>
              <w:contextualSpacing/>
              <w:jc w:val="center"/>
            </w:pPr>
            <w:r>
              <w:t>A</w:t>
            </w:r>
          </w:p>
        </w:tc>
        <w:tc>
          <w:tcPr>
            <w:tcW w:w="473" w:type="pct"/>
            <w:vAlign w:val="center"/>
          </w:tcPr>
          <w:p w:rsidR="00B73F62" w:rsidRDefault="00B73F62" w:rsidP="00A81194">
            <w:pPr>
              <w:contextualSpacing/>
              <w:jc w:val="center"/>
            </w:pPr>
            <w:r>
              <w:t>4</w:t>
            </w:r>
          </w:p>
        </w:tc>
      </w:tr>
    </w:tbl>
    <w:p w:rsidR="00B73F62" w:rsidRDefault="00B73F62"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B73F62" w:rsidRPr="00FA796F" w:rsidRDefault="00B73F62"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B73F62" w:rsidRPr="00FA796F" w:rsidTr="00A81194">
        <w:trPr>
          <w:trHeight w:val="280"/>
        </w:trPr>
        <w:tc>
          <w:tcPr>
            <w:tcW w:w="862" w:type="dxa"/>
          </w:tcPr>
          <w:p w:rsidR="00B73F62" w:rsidRPr="00FA796F" w:rsidRDefault="00B73F62" w:rsidP="00A81194">
            <w:pPr>
              <w:contextualSpacing/>
            </w:pPr>
          </w:p>
        </w:tc>
        <w:tc>
          <w:tcPr>
            <w:tcW w:w="9621" w:type="dxa"/>
          </w:tcPr>
          <w:p w:rsidR="00B73F62" w:rsidRPr="00FA796F" w:rsidRDefault="00B73F62" w:rsidP="00A81194">
            <w:pPr>
              <w:contextualSpacing/>
              <w:jc w:val="center"/>
              <w:rPr>
                <w:b/>
              </w:rPr>
            </w:pPr>
            <w:r w:rsidRPr="00FA796F">
              <w:rPr>
                <w:b/>
              </w:rPr>
              <w:t>COURSE OUTCOMES</w:t>
            </w:r>
          </w:p>
        </w:tc>
      </w:tr>
      <w:tr w:rsidR="00B73F62" w:rsidRPr="00FA796F" w:rsidTr="00B73F62">
        <w:trPr>
          <w:trHeight w:val="280"/>
        </w:trPr>
        <w:tc>
          <w:tcPr>
            <w:tcW w:w="862" w:type="dxa"/>
            <w:vAlign w:val="center"/>
          </w:tcPr>
          <w:p w:rsidR="00B73F62" w:rsidRPr="00F44DED" w:rsidRDefault="00B73F62" w:rsidP="00B73F62">
            <w:pPr>
              <w:contextualSpacing/>
              <w:rPr>
                <w:bCs/>
              </w:rPr>
            </w:pPr>
            <w:r w:rsidRPr="00F44DED">
              <w:rPr>
                <w:bCs/>
              </w:rPr>
              <w:t>CO1</w:t>
            </w:r>
          </w:p>
        </w:tc>
        <w:tc>
          <w:tcPr>
            <w:tcW w:w="9621" w:type="dxa"/>
          </w:tcPr>
          <w:p w:rsidR="00B73F62" w:rsidRPr="00FA796F" w:rsidRDefault="00B73F62" w:rsidP="00A81194">
            <w:pPr>
              <w:contextualSpacing/>
              <w:jc w:val="both"/>
            </w:pPr>
            <w:r w:rsidRPr="0059098A">
              <w:rPr>
                <w:color w:val="000000"/>
              </w:rPr>
              <w:t>Understand the basics of measurements and different parameters.</w:t>
            </w:r>
          </w:p>
        </w:tc>
      </w:tr>
      <w:tr w:rsidR="00B73F62" w:rsidRPr="00FA796F" w:rsidTr="00B73F62">
        <w:trPr>
          <w:trHeight w:val="280"/>
        </w:trPr>
        <w:tc>
          <w:tcPr>
            <w:tcW w:w="862" w:type="dxa"/>
            <w:vAlign w:val="center"/>
          </w:tcPr>
          <w:p w:rsidR="00B73F62" w:rsidRPr="00F44DED" w:rsidRDefault="00B73F62" w:rsidP="00B73F62">
            <w:pPr>
              <w:contextualSpacing/>
              <w:rPr>
                <w:bCs/>
              </w:rPr>
            </w:pPr>
            <w:r w:rsidRPr="00F44DED">
              <w:rPr>
                <w:bCs/>
              </w:rPr>
              <w:t>CO2</w:t>
            </w:r>
          </w:p>
        </w:tc>
        <w:tc>
          <w:tcPr>
            <w:tcW w:w="9621" w:type="dxa"/>
          </w:tcPr>
          <w:p w:rsidR="00B73F62" w:rsidRPr="00FA796F" w:rsidRDefault="00B73F62" w:rsidP="00A81194">
            <w:pPr>
              <w:contextualSpacing/>
              <w:jc w:val="both"/>
            </w:pPr>
            <w:r w:rsidRPr="0059098A">
              <w:rPr>
                <w:color w:val="000000"/>
              </w:rPr>
              <w:t>Identify the fundamental cockpit instruments and their working principles.</w:t>
            </w:r>
          </w:p>
        </w:tc>
      </w:tr>
      <w:tr w:rsidR="00B73F62" w:rsidRPr="00FA796F" w:rsidTr="00B73F62">
        <w:trPr>
          <w:trHeight w:val="280"/>
        </w:trPr>
        <w:tc>
          <w:tcPr>
            <w:tcW w:w="862" w:type="dxa"/>
            <w:vAlign w:val="center"/>
          </w:tcPr>
          <w:p w:rsidR="00B73F62" w:rsidRPr="00F44DED" w:rsidRDefault="00B73F62" w:rsidP="00B73F62">
            <w:pPr>
              <w:contextualSpacing/>
              <w:rPr>
                <w:bCs/>
              </w:rPr>
            </w:pPr>
            <w:r w:rsidRPr="00F44DED">
              <w:rPr>
                <w:bCs/>
              </w:rPr>
              <w:t>CO3</w:t>
            </w:r>
          </w:p>
        </w:tc>
        <w:tc>
          <w:tcPr>
            <w:tcW w:w="9621" w:type="dxa"/>
          </w:tcPr>
          <w:p w:rsidR="00B73F62" w:rsidRPr="00FA796F" w:rsidRDefault="00B73F62" w:rsidP="00A81194">
            <w:pPr>
              <w:contextualSpacing/>
              <w:jc w:val="both"/>
            </w:pPr>
            <w:r w:rsidRPr="0059098A">
              <w:rPr>
                <w:color w:val="000000"/>
              </w:rPr>
              <w:t>Differentiate various sensors and transducers used in aerospace vehicles.</w:t>
            </w:r>
          </w:p>
        </w:tc>
      </w:tr>
      <w:tr w:rsidR="00B73F62" w:rsidRPr="00FA796F" w:rsidTr="00B73F62">
        <w:trPr>
          <w:trHeight w:val="280"/>
        </w:trPr>
        <w:tc>
          <w:tcPr>
            <w:tcW w:w="862" w:type="dxa"/>
            <w:vAlign w:val="center"/>
          </w:tcPr>
          <w:p w:rsidR="00B73F62" w:rsidRPr="00F44DED" w:rsidRDefault="00B73F62" w:rsidP="00B73F62">
            <w:pPr>
              <w:contextualSpacing/>
              <w:rPr>
                <w:bCs/>
              </w:rPr>
            </w:pPr>
            <w:r w:rsidRPr="00F44DED">
              <w:rPr>
                <w:bCs/>
              </w:rPr>
              <w:t>CO4</w:t>
            </w:r>
          </w:p>
        </w:tc>
        <w:tc>
          <w:tcPr>
            <w:tcW w:w="9621" w:type="dxa"/>
          </w:tcPr>
          <w:p w:rsidR="00B73F62" w:rsidRPr="00FA796F" w:rsidRDefault="00B73F62" w:rsidP="00A81194">
            <w:pPr>
              <w:contextualSpacing/>
              <w:jc w:val="both"/>
            </w:pPr>
            <w:r w:rsidRPr="0059098A">
              <w:rPr>
                <w:color w:val="000000"/>
              </w:rPr>
              <w:t>Comprehend the principles behind temperature, pressure, fuel flow and engine measurements.</w:t>
            </w:r>
          </w:p>
        </w:tc>
      </w:tr>
      <w:tr w:rsidR="00B73F62" w:rsidRPr="00FA796F" w:rsidTr="00B73F62">
        <w:trPr>
          <w:trHeight w:val="280"/>
        </w:trPr>
        <w:tc>
          <w:tcPr>
            <w:tcW w:w="862" w:type="dxa"/>
            <w:vAlign w:val="center"/>
          </w:tcPr>
          <w:p w:rsidR="00B73F62" w:rsidRPr="00F44DED" w:rsidRDefault="00B73F62" w:rsidP="00B73F62">
            <w:pPr>
              <w:contextualSpacing/>
              <w:rPr>
                <w:bCs/>
              </w:rPr>
            </w:pPr>
            <w:r w:rsidRPr="00F44DED">
              <w:rPr>
                <w:bCs/>
              </w:rPr>
              <w:t>CO5</w:t>
            </w:r>
          </w:p>
        </w:tc>
        <w:tc>
          <w:tcPr>
            <w:tcW w:w="9621" w:type="dxa"/>
          </w:tcPr>
          <w:p w:rsidR="00B73F62" w:rsidRPr="00FA796F" w:rsidRDefault="00B73F62" w:rsidP="00A81194">
            <w:pPr>
              <w:contextualSpacing/>
              <w:jc w:val="both"/>
            </w:pPr>
            <w:r w:rsidRPr="0059098A">
              <w:rPr>
                <w:color w:val="000000"/>
              </w:rPr>
              <w:t>Analyze the functioning of military/civil aircraft data buses and communication process between them.</w:t>
            </w:r>
          </w:p>
        </w:tc>
      </w:tr>
      <w:tr w:rsidR="00B73F62" w:rsidRPr="00FA796F" w:rsidTr="00B73F62">
        <w:trPr>
          <w:trHeight w:val="280"/>
        </w:trPr>
        <w:tc>
          <w:tcPr>
            <w:tcW w:w="862" w:type="dxa"/>
            <w:vAlign w:val="center"/>
          </w:tcPr>
          <w:p w:rsidR="00B73F62" w:rsidRPr="00F44DED" w:rsidRDefault="00B73F62" w:rsidP="00B73F62">
            <w:pPr>
              <w:contextualSpacing/>
              <w:rPr>
                <w:bCs/>
              </w:rPr>
            </w:pPr>
            <w:r w:rsidRPr="00F44DED">
              <w:rPr>
                <w:bCs/>
              </w:rPr>
              <w:t>CO6</w:t>
            </w:r>
          </w:p>
        </w:tc>
        <w:tc>
          <w:tcPr>
            <w:tcW w:w="9621" w:type="dxa"/>
          </w:tcPr>
          <w:p w:rsidR="00B73F62" w:rsidRPr="00FA796F" w:rsidRDefault="00B73F62" w:rsidP="00A81194">
            <w:pPr>
              <w:contextualSpacing/>
              <w:jc w:val="both"/>
            </w:pPr>
            <w:r w:rsidRPr="0059098A">
              <w:t>Identify display technologies and their working principles.</w:t>
            </w:r>
          </w:p>
        </w:tc>
      </w:tr>
    </w:tbl>
    <w:p w:rsidR="00B73F62" w:rsidRPr="00FA796F" w:rsidRDefault="00B73F62"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B73F62" w:rsidRPr="00FA796F" w:rsidTr="00A81194">
        <w:trPr>
          <w:jc w:val="center"/>
        </w:trPr>
        <w:tc>
          <w:tcPr>
            <w:tcW w:w="10348" w:type="dxa"/>
            <w:gridSpan w:val="8"/>
          </w:tcPr>
          <w:p w:rsidR="00B73F62" w:rsidRPr="00FA796F" w:rsidRDefault="00B73F62" w:rsidP="00A81194">
            <w:pPr>
              <w:contextualSpacing/>
              <w:jc w:val="center"/>
              <w:rPr>
                <w:b/>
              </w:rPr>
            </w:pPr>
            <w:r w:rsidRPr="00FA796F">
              <w:rPr>
                <w:b/>
              </w:rPr>
              <w:t>Assessment Pattern as per Bloom’s Taxonomy</w:t>
            </w:r>
          </w:p>
        </w:tc>
      </w:tr>
      <w:tr w:rsidR="00B73F62" w:rsidRPr="00FA796F" w:rsidTr="00A81194">
        <w:trPr>
          <w:jc w:val="center"/>
        </w:trPr>
        <w:tc>
          <w:tcPr>
            <w:tcW w:w="1560" w:type="dxa"/>
          </w:tcPr>
          <w:p w:rsidR="00B73F62" w:rsidRPr="00FA796F" w:rsidRDefault="00B73F62" w:rsidP="00A81194">
            <w:pPr>
              <w:contextualSpacing/>
              <w:jc w:val="center"/>
              <w:rPr>
                <w:b/>
                <w:bCs/>
              </w:rPr>
            </w:pPr>
            <w:r w:rsidRPr="00FA796F">
              <w:rPr>
                <w:b/>
                <w:bCs/>
              </w:rPr>
              <w:t>CO / P</w:t>
            </w:r>
          </w:p>
        </w:tc>
        <w:tc>
          <w:tcPr>
            <w:tcW w:w="1417" w:type="dxa"/>
          </w:tcPr>
          <w:p w:rsidR="00B73F62" w:rsidRPr="00FA796F" w:rsidRDefault="00B73F62" w:rsidP="00A81194">
            <w:pPr>
              <w:contextualSpacing/>
              <w:jc w:val="center"/>
              <w:rPr>
                <w:b/>
              </w:rPr>
            </w:pPr>
            <w:r w:rsidRPr="00FA796F">
              <w:rPr>
                <w:b/>
              </w:rPr>
              <w:t>R</w:t>
            </w:r>
          </w:p>
        </w:tc>
        <w:tc>
          <w:tcPr>
            <w:tcW w:w="1276" w:type="dxa"/>
          </w:tcPr>
          <w:p w:rsidR="00B73F62" w:rsidRPr="00FA796F" w:rsidRDefault="00B73F62" w:rsidP="00A81194">
            <w:pPr>
              <w:contextualSpacing/>
              <w:jc w:val="center"/>
              <w:rPr>
                <w:b/>
              </w:rPr>
            </w:pPr>
            <w:r w:rsidRPr="00FA796F">
              <w:rPr>
                <w:b/>
              </w:rPr>
              <w:t>U</w:t>
            </w:r>
          </w:p>
        </w:tc>
        <w:tc>
          <w:tcPr>
            <w:tcW w:w="1134" w:type="dxa"/>
          </w:tcPr>
          <w:p w:rsidR="00B73F62" w:rsidRPr="00FA796F" w:rsidRDefault="00B73F62" w:rsidP="00A81194">
            <w:pPr>
              <w:contextualSpacing/>
              <w:jc w:val="center"/>
              <w:rPr>
                <w:b/>
              </w:rPr>
            </w:pPr>
            <w:r w:rsidRPr="00FA796F">
              <w:rPr>
                <w:b/>
              </w:rPr>
              <w:t>A</w:t>
            </w:r>
          </w:p>
        </w:tc>
        <w:tc>
          <w:tcPr>
            <w:tcW w:w="1418" w:type="dxa"/>
          </w:tcPr>
          <w:p w:rsidR="00B73F62" w:rsidRPr="00FA796F" w:rsidRDefault="00B73F62" w:rsidP="00A81194">
            <w:pPr>
              <w:contextualSpacing/>
              <w:jc w:val="center"/>
              <w:rPr>
                <w:b/>
              </w:rPr>
            </w:pPr>
            <w:r w:rsidRPr="00FA796F">
              <w:rPr>
                <w:b/>
              </w:rPr>
              <w:t>An</w:t>
            </w:r>
          </w:p>
        </w:tc>
        <w:tc>
          <w:tcPr>
            <w:tcW w:w="708" w:type="dxa"/>
          </w:tcPr>
          <w:p w:rsidR="00B73F62" w:rsidRPr="00FA796F" w:rsidRDefault="00B73F62" w:rsidP="00A81194">
            <w:pPr>
              <w:contextualSpacing/>
              <w:jc w:val="center"/>
              <w:rPr>
                <w:b/>
              </w:rPr>
            </w:pPr>
            <w:r w:rsidRPr="00FA796F">
              <w:rPr>
                <w:b/>
              </w:rPr>
              <w:t>E</w:t>
            </w:r>
          </w:p>
        </w:tc>
        <w:tc>
          <w:tcPr>
            <w:tcW w:w="1134" w:type="dxa"/>
          </w:tcPr>
          <w:p w:rsidR="00B73F62" w:rsidRPr="00FA796F" w:rsidRDefault="00B73F62" w:rsidP="00A81194">
            <w:pPr>
              <w:contextualSpacing/>
              <w:jc w:val="center"/>
              <w:rPr>
                <w:b/>
              </w:rPr>
            </w:pPr>
            <w:r w:rsidRPr="00FA796F">
              <w:rPr>
                <w:b/>
              </w:rPr>
              <w:t>C</w:t>
            </w:r>
          </w:p>
        </w:tc>
        <w:tc>
          <w:tcPr>
            <w:tcW w:w="1701" w:type="dxa"/>
          </w:tcPr>
          <w:p w:rsidR="00B73F62" w:rsidRPr="00FA796F" w:rsidRDefault="00B73F62" w:rsidP="00A81194">
            <w:pPr>
              <w:contextualSpacing/>
              <w:jc w:val="center"/>
              <w:rPr>
                <w:b/>
              </w:rPr>
            </w:pPr>
            <w:r w:rsidRPr="00FA796F">
              <w:rPr>
                <w:b/>
              </w:rPr>
              <w:t>Total</w:t>
            </w:r>
          </w:p>
        </w:tc>
      </w:tr>
      <w:tr w:rsidR="00B73F62" w:rsidRPr="00FA796F" w:rsidTr="00A81194">
        <w:trPr>
          <w:jc w:val="center"/>
        </w:trPr>
        <w:tc>
          <w:tcPr>
            <w:tcW w:w="1560" w:type="dxa"/>
          </w:tcPr>
          <w:p w:rsidR="00B73F62" w:rsidRPr="00F44DED" w:rsidRDefault="00B73F62" w:rsidP="00A81194">
            <w:pPr>
              <w:contextualSpacing/>
              <w:jc w:val="center"/>
              <w:rPr>
                <w:bCs/>
              </w:rPr>
            </w:pPr>
            <w:r w:rsidRPr="00F44DED">
              <w:rPr>
                <w:bCs/>
              </w:rPr>
              <w:t>CO1</w:t>
            </w:r>
          </w:p>
        </w:tc>
        <w:tc>
          <w:tcPr>
            <w:tcW w:w="1417" w:type="dxa"/>
          </w:tcPr>
          <w:p w:rsidR="00B73F62" w:rsidRPr="00FA796F" w:rsidRDefault="00B73F62" w:rsidP="00A81194">
            <w:pPr>
              <w:contextualSpacing/>
              <w:jc w:val="center"/>
            </w:pPr>
            <w:r>
              <w:t>14</w:t>
            </w:r>
          </w:p>
        </w:tc>
        <w:tc>
          <w:tcPr>
            <w:tcW w:w="1276" w:type="dxa"/>
          </w:tcPr>
          <w:p w:rsidR="00B73F62" w:rsidRPr="00FA796F" w:rsidRDefault="00B73F62" w:rsidP="00A81194">
            <w:pPr>
              <w:contextualSpacing/>
              <w:jc w:val="center"/>
            </w:pPr>
            <w:r>
              <w:t>3</w:t>
            </w:r>
          </w:p>
        </w:tc>
        <w:tc>
          <w:tcPr>
            <w:tcW w:w="1134" w:type="dxa"/>
          </w:tcPr>
          <w:p w:rsidR="00B73F62" w:rsidRPr="00FA796F" w:rsidRDefault="00B73F62" w:rsidP="00A81194">
            <w:pPr>
              <w:contextualSpacing/>
              <w:jc w:val="center"/>
            </w:pPr>
            <w:r>
              <w:t>-</w:t>
            </w:r>
          </w:p>
        </w:tc>
        <w:tc>
          <w:tcPr>
            <w:tcW w:w="1418" w:type="dxa"/>
          </w:tcPr>
          <w:p w:rsidR="00B73F62" w:rsidRPr="00FA796F" w:rsidRDefault="00B73F62" w:rsidP="00A81194">
            <w:pPr>
              <w:contextualSpacing/>
              <w:jc w:val="center"/>
            </w:pPr>
            <w:r>
              <w:t>-</w:t>
            </w:r>
          </w:p>
        </w:tc>
        <w:tc>
          <w:tcPr>
            <w:tcW w:w="708" w:type="dxa"/>
          </w:tcPr>
          <w:p w:rsidR="00B73F62" w:rsidRPr="00FA796F" w:rsidRDefault="00B73F62" w:rsidP="00A81194">
            <w:pPr>
              <w:contextualSpacing/>
              <w:jc w:val="center"/>
            </w:pPr>
            <w:r>
              <w:t>-</w:t>
            </w:r>
          </w:p>
        </w:tc>
        <w:tc>
          <w:tcPr>
            <w:tcW w:w="1134" w:type="dxa"/>
          </w:tcPr>
          <w:p w:rsidR="00B73F62" w:rsidRPr="00FA796F" w:rsidRDefault="00B73F62" w:rsidP="00A81194">
            <w:pPr>
              <w:contextualSpacing/>
              <w:jc w:val="center"/>
            </w:pPr>
            <w:r>
              <w:t>-</w:t>
            </w:r>
          </w:p>
        </w:tc>
        <w:tc>
          <w:tcPr>
            <w:tcW w:w="1701" w:type="dxa"/>
          </w:tcPr>
          <w:p w:rsidR="00B73F62" w:rsidRPr="00FA796F" w:rsidRDefault="00B73F62" w:rsidP="00A81194">
            <w:pPr>
              <w:contextualSpacing/>
              <w:jc w:val="center"/>
            </w:pPr>
            <w:r>
              <w:t>17</w:t>
            </w:r>
          </w:p>
        </w:tc>
      </w:tr>
      <w:tr w:rsidR="00B73F62" w:rsidRPr="00FA796F" w:rsidTr="00A81194">
        <w:trPr>
          <w:jc w:val="center"/>
        </w:trPr>
        <w:tc>
          <w:tcPr>
            <w:tcW w:w="1560" w:type="dxa"/>
          </w:tcPr>
          <w:p w:rsidR="00B73F62" w:rsidRPr="00F44DED" w:rsidRDefault="00B73F62" w:rsidP="00A81194">
            <w:pPr>
              <w:contextualSpacing/>
              <w:jc w:val="center"/>
              <w:rPr>
                <w:bCs/>
              </w:rPr>
            </w:pPr>
            <w:r w:rsidRPr="00F44DED">
              <w:rPr>
                <w:bCs/>
              </w:rPr>
              <w:t>CO2</w:t>
            </w:r>
          </w:p>
        </w:tc>
        <w:tc>
          <w:tcPr>
            <w:tcW w:w="1417" w:type="dxa"/>
          </w:tcPr>
          <w:p w:rsidR="00B73F62" w:rsidRPr="00FA796F" w:rsidRDefault="00B73F62" w:rsidP="00A81194">
            <w:pPr>
              <w:contextualSpacing/>
              <w:jc w:val="center"/>
            </w:pPr>
            <w:r>
              <w:t>12</w:t>
            </w:r>
          </w:p>
        </w:tc>
        <w:tc>
          <w:tcPr>
            <w:tcW w:w="1276" w:type="dxa"/>
          </w:tcPr>
          <w:p w:rsidR="00B73F62" w:rsidRPr="00FA796F" w:rsidRDefault="00B73F62" w:rsidP="00A81194">
            <w:pPr>
              <w:contextualSpacing/>
              <w:jc w:val="center"/>
            </w:pPr>
            <w:r>
              <w:t>5</w:t>
            </w:r>
          </w:p>
        </w:tc>
        <w:tc>
          <w:tcPr>
            <w:tcW w:w="1134" w:type="dxa"/>
          </w:tcPr>
          <w:p w:rsidR="00B73F62" w:rsidRPr="00FA796F" w:rsidRDefault="00B73F62" w:rsidP="00A81194">
            <w:pPr>
              <w:contextualSpacing/>
              <w:jc w:val="center"/>
            </w:pPr>
            <w:r>
              <w:t>-</w:t>
            </w:r>
          </w:p>
        </w:tc>
        <w:tc>
          <w:tcPr>
            <w:tcW w:w="1418" w:type="dxa"/>
          </w:tcPr>
          <w:p w:rsidR="00B73F62" w:rsidRPr="00FA796F" w:rsidRDefault="00B73F62" w:rsidP="00A81194">
            <w:pPr>
              <w:contextualSpacing/>
              <w:jc w:val="center"/>
            </w:pPr>
            <w:r>
              <w:t>-</w:t>
            </w:r>
          </w:p>
        </w:tc>
        <w:tc>
          <w:tcPr>
            <w:tcW w:w="708" w:type="dxa"/>
          </w:tcPr>
          <w:p w:rsidR="00B73F62" w:rsidRPr="00FA796F" w:rsidRDefault="00B73F62" w:rsidP="00A81194">
            <w:pPr>
              <w:contextualSpacing/>
              <w:jc w:val="center"/>
            </w:pPr>
            <w:r>
              <w:t>-</w:t>
            </w:r>
          </w:p>
        </w:tc>
        <w:tc>
          <w:tcPr>
            <w:tcW w:w="1134" w:type="dxa"/>
          </w:tcPr>
          <w:p w:rsidR="00B73F62" w:rsidRPr="00FA796F" w:rsidRDefault="00B73F62" w:rsidP="00A81194">
            <w:pPr>
              <w:contextualSpacing/>
              <w:jc w:val="center"/>
            </w:pPr>
            <w:r>
              <w:t>-</w:t>
            </w:r>
          </w:p>
        </w:tc>
        <w:tc>
          <w:tcPr>
            <w:tcW w:w="1701" w:type="dxa"/>
          </w:tcPr>
          <w:p w:rsidR="00B73F62" w:rsidRPr="00FA796F" w:rsidRDefault="00B73F62" w:rsidP="00A81194">
            <w:pPr>
              <w:contextualSpacing/>
              <w:jc w:val="center"/>
            </w:pPr>
            <w:r>
              <w:t>17</w:t>
            </w:r>
          </w:p>
        </w:tc>
      </w:tr>
      <w:tr w:rsidR="00B73F62" w:rsidRPr="00FA796F" w:rsidTr="00A81194">
        <w:trPr>
          <w:jc w:val="center"/>
        </w:trPr>
        <w:tc>
          <w:tcPr>
            <w:tcW w:w="1560" w:type="dxa"/>
          </w:tcPr>
          <w:p w:rsidR="00B73F62" w:rsidRPr="00F44DED" w:rsidRDefault="00B73F62" w:rsidP="00A81194">
            <w:pPr>
              <w:contextualSpacing/>
              <w:jc w:val="center"/>
              <w:rPr>
                <w:bCs/>
              </w:rPr>
            </w:pPr>
            <w:r w:rsidRPr="00F44DED">
              <w:rPr>
                <w:bCs/>
              </w:rPr>
              <w:t>CO3</w:t>
            </w:r>
          </w:p>
        </w:tc>
        <w:tc>
          <w:tcPr>
            <w:tcW w:w="1417" w:type="dxa"/>
          </w:tcPr>
          <w:p w:rsidR="00B73F62" w:rsidRPr="00FA796F" w:rsidRDefault="00B73F62" w:rsidP="00A81194">
            <w:pPr>
              <w:contextualSpacing/>
              <w:jc w:val="center"/>
            </w:pPr>
            <w:r>
              <w:t>3</w:t>
            </w:r>
          </w:p>
        </w:tc>
        <w:tc>
          <w:tcPr>
            <w:tcW w:w="1276" w:type="dxa"/>
          </w:tcPr>
          <w:p w:rsidR="00B73F62" w:rsidRPr="00FA796F" w:rsidRDefault="00B73F62" w:rsidP="00A81194">
            <w:pPr>
              <w:contextualSpacing/>
              <w:jc w:val="center"/>
            </w:pPr>
            <w:r>
              <w:t>26</w:t>
            </w:r>
          </w:p>
        </w:tc>
        <w:tc>
          <w:tcPr>
            <w:tcW w:w="1134" w:type="dxa"/>
          </w:tcPr>
          <w:p w:rsidR="00B73F62" w:rsidRPr="00FA796F" w:rsidRDefault="00B73F62" w:rsidP="00A81194">
            <w:pPr>
              <w:contextualSpacing/>
              <w:jc w:val="center"/>
            </w:pPr>
            <w:r>
              <w:t>-</w:t>
            </w:r>
          </w:p>
        </w:tc>
        <w:tc>
          <w:tcPr>
            <w:tcW w:w="1418" w:type="dxa"/>
          </w:tcPr>
          <w:p w:rsidR="00B73F62" w:rsidRPr="00FA796F" w:rsidRDefault="00B73F62" w:rsidP="00A81194">
            <w:pPr>
              <w:contextualSpacing/>
              <w:jc w:val="center"/>
            </w:pPr>
            <w:r>
              <w:t>-</w:t>
            </w:r>
          </w:p>
        </w:tc>
        <w:tc>
          <w:tcPr>
            <w:tcW w:w="708" w:type="dxa"/>
          </w:tcPr>
          <w:p w:rsidR="00B73F62" w:rsidRPr="00FA796F" w:rsidRDefault="00B73F62" w:rsidP="00A81194">
            <w:pPr>
              <w:contextualSpacing/>
              <w:jc w:val="center"/>
            </w:pPr>
            <w:r>
              <w:t>-</w:t>
            </w:r>
          </w:p>
        </w:tc>
        <w:tc>
          <w:tcPr>
            <w:tcW w:w="1134" w:type="dxa"/>
          </w:tcPr>
          <w:p w:rsidR="00B73F62" w:rsidRPr="00FA796F" w:rsidRDefault="00B73F62" w:rsidP="00A81194">
            <w:pPr>
              <w:contextualSpacing/>
              <w:jc w:val="center"/>
            </w:pPr>
            <w:r>
              <w:t>-</w:t>
            </w:r>
          </w:p>
        </w:tc>
        <w:tc>
          <w:tcPr>
            <w:tcW w:w="1701" w:type="dxa"/>
          </w:tcPr>
          <w:p w:rsidR="00B73F62" w:rsidRPr="00FA796F" w:rsidRDefault="00B73F62" w:rsidP="00A81194">
            <w:pPr>
              <w:contextualSpacing/>
              <w:jc w:val="center"/>
            </w:pPr>
            <w:r>
              <w:t>29</w:t>
            </w:r>
          </w:p>
        </w:tc>
      </w:tr>
      <w:tr w:rsidR="00B73F62" w:rsidRPr="00FA796F" w:rsidTr="00A81194">
        <w:trPr>
          <w:jc w:val="center"/>
        </w:trPr>
        <w:tc>
          <w:tcPr>
            <w:tcW w:w="1560" w:type="dxa"/>
          </w:tcPr>
          <w:p w:rsidR="00B73F62" w:rsidRPr="00F44DED" w:rsidRDefault="00B73F62" w:rsidP="00A81194">
            <w:pPr>
              <w:contextualSpacing/>
              <w:jc w:val="center"/>
              <w:rPr>
                <w:bCs/>
              </w:rPr>
            </w:pPr>
            <w:r w:rsidRPr="00F44DED">
              <w:rPr>
                <w:bCs/>
              </w:rPr>
              <w:t>CO4</w:t>
            </w:r>
          </w:p>
        </w:tc>
        <w:tc>
          <w:tcPr>
            <w:tcW w:w="1417" w:type="dxa"/>
          </w:tcPr>
          <w:p w:rsidR="00B73F62" w:rsidRPr="00FA796F" w:rsidRDefault="00B73F62" w:rsidP="00A81194">
            <w:pPr>
              <w:contextualSpacing/>
              <w:jc w:val="center"/>
            </w:pPr>
            <w:r>
              <w:t>4</w:t>
            </w:r>
          </w:p>
        </w:tc>
        <w:tc>
          <w:tcPr>
            <w:tcW w:w="1276" w:type="dxa"/>
          </w:tcPr>
          <w:p w:rsidR="00B73F62" w:rsidRPr="00FA796F" w:rsidRDefault="00B73F62" w:rsidP="00A81194">
            <w:pPr>
              <w:contextualSpacing/>
              <w:jc w:val="center"/>
            </w:pPr>
            <w:r>
              <w:t>1</w:t>
            </w:r>
          </w:p>
        </w:tc>
        <w:tc>
          <w:tcPr>
            <w:tcW w:w="1134" w:type="dxa"/>
          </w:tcPr>
          <w:p w:rsidR="00B73F62" w:rsidRPr="00FA796F" w:rsidRDefault="00B73F62" w:rsidP="00A81194">
            <w:pPr>
              <w:contextualSpacing/>
              <w:jc w:val="center"/>
            </w:pPr>
            <w:r>
              <w:t>12</w:t>
            </w:r>
          </w:p>
        </w:tc>
        <w:tc>
          <w:tcPr>
            <w:tcW w:w="1418" w:type="dxa"/>
          </w:tcPr>
          <w:p w:rsidR="00B73F62" w:rsidRPr="00FA796F" w:rsidRDefault="00B73F62" w:rsidP="00A81194">
            <w:pPr>
              <w:contextualSpacing/>
              <w:jc w:val="center"/>
            </w:pPr>
            <w:r>
              <w:t>-</w:t>
            </w:r>
          </w:p>
        </w:tc>
        <w:tc>
          <w:tcPr>
            <w:tcW w:w="708" w:type="dxa"/>
          </w:tcPr>
          <w:p w:rsidR="00B73F62" w:rsidRPr="00FA796F" w:rsidRDefault="00B73F62" w:rsidP="00A81194">
            <w:pPr>
              <w:contextualSpacing/>
              <w:jc w:val="center"/>
            </w:pPr>
            <w:r>
              <w:t>-</w:t>
            </w:r>
          </w:p>
        </w:tc>
        <w:tc>
          <w:tcPr>
            <w:tcW w:w="1134" w:type="dxa"/>
          </w:tcPr>
          <w:p w:rsidR="00B73F62" w:rsidRPr="00FA796F" w:rsidRDefault="00B73F62" w:rsidP="00A81194">
            <w:pPr>
              <w:contextualSpacing/>
              <w:jc w:val="center"/>
            </w:pPr>
            <w:r>
              <w:t>-</w:t>
            </w:r>
          </w:p>
        </w:tc>
        <w:tc>
          <w:tcPr>
            <w:tcW w:w="1701" w:type="dxa"/>
          </w:tcPr>
          <w:p w:rsidR="00B73F62" w:rsidRPr="00FA796F" w:rsidRDefault="00B73F62" w:rsidP="00A81194">
            <w:pPr>
              <w:contextualSpacing/>
              <w:jc w:val="center"/>
            </w:pPr>
            <w:r>
              <w:t>17</w:t>
            </w:r>
          </w:p>
        </w:tc>
      </w:tr>
      <w:tr w:rsidR="00B73F62" w:rsidRPr="00FA796F" w:rsidTr="00A81194">
        <w:trPr>
          <w:jc w:val="center"/>
        </w:trPr>
        <w:tc>
          <w:tcPr>
            <w:tcW w:w="1560" w:type="dxa"/>
          </w:tcPr>
          <w:p w:rsidR="00B73F62" w:rsidRPr="00F44DED" w:rsidRDefault="00B73F62" w:rsidP="00A81194">
            <w:pPr>
              <w:contextualSpacing/>
              <w:jc w:val="center"/>
              <w:rPr>
                <w:bCs/>
              </w:rPr>
            </w:pPr>
            <w:r w:rsidRPr="00F44DED">
              <w:rPr>
                <w:bCs/>
              </w:rPr>
              <w:t>CO5</w:t>
            </w:r>
          </w:p>
        </w:tc>
        <w:tc>
          <w:tcPr>
            <w:tcW w:w="1417" w:type="dxa"/>
          </w:tcPr>
          <w:p w:rsidR="00B73F62" w:rsidRPr="00FA796F" w:rsidRDefault="00B73F62" w:rsidP="00A81194">
            <w:pPr>
              <w:contextualSpacing/>
              <w:jc w:val="center"/>
            </w:pPr>
            <w:r>
              <w:t>-</w:t>
            </w:r>
          </w:p>
        </w:tc>
        <w:tc>
          <w:tcPr>
            <w:tcW w:w="1276" w:type="dxa"/>
          </w:tcPr>
          <w:p w:rsidR="00B73F62" w:rsidRPr="00FA796F" w:rsidRDefault="00B73F62" w:rsidP="00A81194">
            <w:pPr>
              <w:contextualSpacing/>
              <w:jc w:val="center"/>
            </w:pPr>
            <w:r>
              <w:t>3</w:t>
            </w:r>
          </w:p>
        </w:tc>
        <w:tc>
          <w:tcPr>
            <w:tcW w:w="1134" w:type="dxa"/>
          </w:tcPr>
          <w:p w:rsidR="00B73F62" w:rsidRPr="00FA796F" w:rsidRDefault="00B73F62" w:rsidP="00A81194">
            <w:pPr>
              <w:contextualSpacing/>
              <w:jc w:val="center"/>
            </w:pPr>
            <w:r>
              <w:t>13</w:t>
            </w:r>
          </w:p>
        </w:tc>
        <w:tc>
          <w:tcPr>
            <w:tcW w:w="1418" w:type="dxa"/>
          </w:tcPr>
          <w:p w:rsidR="00B73F62" w:rsidRPr="00FA796F" w:rsidRDefault="00B73F62" w:rsidP="00A81194">
            <w:pPr>
              <w:contextualSpacing/>
              <w:jc w:val="center"/>
            </w:pPr>
            <w:r>
              <w:t>-</w:t>
            </w:r>
          </w:p>
        </w:tc>
        <w:tc>
          <w:tcPr>
            <w:tcW w:w="708" w:type="dxa"/>
          </w:tcPr>
          <w:p w:rsidR="00B73F62" w:rsidRPr="00FA796F" w:rsidRDefault="00B73F62" w:rsidP="00A81194">
            <w:pPr>
              <w:contextualSpacing/>
              <w:jc w:val="center"/>
            </w:pPr>
            <w:r>
              <w:t>-</w:t>
            </w:r>
          </w:p>
        </w:tc>
        <w:tc>
          <w:tcPr>
            <w:tcW w:w="1134" w:type="dxa"/>
          </w:tcPr>
          <w:p w:rsidR="00B73F62" w:rsidRPr="00FA796F" w:rsidRDefault="00B73F62" w:rsidP="00A81194">
            <w:pPr>
              <w:contextualSpacing/>
              <w:jc w:val="center"/>
            </w:pPr>
            <w:r>
              <w:t>-</w:t>
            </w:r>
          </w:p>
        </w:tc>
        <w:tc>
          <w:tcPr>
            <w:tcW w:w="1701" w:type="dxa"/>
          </w:tcPr>
          <w:p w:rsidR="00B73F62" w:rsidRPr="00FA796F" w:rsidRDefault="00B73F62" w:rsidP="00A81194">
            <w:pPr>
              <w:contextualSpacing/>
              <w:jc w:val="center"/>
            </w:pPr>
            <w:r>
              <w:t>16</w:t>
            </w:r>
          </w:p>
        </w:tc>
      </w:tr>
      <w:tr w:rsidR="00B73F62" w:rsidRPr="00FA796F" w:rsidTr="00A81194">
        <w:trPr>
          <w:jc w:val="center"/>
        </w:trPr>
        <w:tc>
          <w:tcPr>
            <w:tcW w:w="1560" w:type="dxa"/>
          </w:tcPr>
          <w:p w:rsidR="00B73F62" w:rsidRPr="00F44DED" w:rsidRDefault="00B73F62" w:rsidP="00A81194">
            <w:pPr>
              <w:contextualSpacing/>
              <w:jc w:val="center"/>
              <w:rPr>
                <w:bCs/>
              </w:rPr>
            </w:pPr>
            <w:r w:rsidRPr="00F44DED">
              <w:rPr>
                <w:bCs/>
              </w:rPr>
              <w:t>CO6</w:t>
            </w:r>
          </w:p>
        </w:tc>
        <w:tc>
          <w:tcPr>
            <w:tcW w:w="1417" w:type="dxa"/>
          </w:tcPr>
          <w:p w:rsidR="00B73F62" w:rsidRPr="00FA796F" w:rsidRDefault="00B73F62" w:rsidP="00A81194">
            <w:pPr>
              <w:contextualSpacing/>
              <w:jc w:val="center"/>
            </w:pPr>
            <w:r>
              <w:t>3</w:t>
            </w:r>
          </w:p>
        </w:tc>
        <w:tc>
          <w:tcPr>
            <w:tcW w:w="1276" w:type="dxa"/>
          </w:tcPr>
          <w:p w:rsidR="00B73F62" w:rsidRPr="00FA796F" w:rsidRDefault="00B73F62" w:rsidP="00A81194">
            <w:pPr>
              <w:contextualSpacing/>
              <w:jc w:val="center"/>
            </w:pPr>
            <w:r>
              <w:t>-</w:t>
            </w:r>
          </w:p>
        </w:tc>
        <w:tc>
          <w:tcPr>
            <w:tcW w:w="1134" w:type="dxa"/>
          </w:tcPr>
          <w:p w:rsidR="00B73F62" w:rsidRPr="00FA796F" w:rsidRDefault="00B73F62" w:rsidP="00A81194">
            <w:pPr>
              <w:contextualSpacing/>
              <w:jc w:val="center"/>
            </w:pPr>
            <w:r>
              <w:t>25</w:t>
            </w:r>
          </w:p>
        </w:tc>
        <w:tc>
          <w:tcPr>
            <w:tcW w:w="1418" w:type="dxa"/>
          </w:tcPr>
          <w:p w:rsidR="00B73F62" w:rsidRPr="00FA796F" w:rsidRDefault="00B73F62" w:rsidP="00A81194">
            <w:pPr>
              <w:contextualSpacing/>
              <w:jc w:val="center"/>
            </w:pPr>
            <w:r>
              <w:t>-</w:t>
            </w:r>
          </w:p>
        </w:tc>
        <w:tc>
          <w:tcPr>
            <w:tcW w:w="708" w:type="dxa"/>
          </w:tcPr>
          <w:p w:rsidR="00B73F62" w:rsidRPr="00FA796F" w:rsidRDefault="00B73F62" w:rsidP="00A81194">
            <w:pPr>
              <w:contextualSpacing/>
              <w:jc w:val="center"/>
            </w:pPr>
            <w:r>
              <w:t>-</w:t>
            </w:r>
          </w:p>
        </w:tc>
        <w:tc>
          <w:tcPr>
            <w:tcW w:w="1134" w:type="dxa"/>
          </w:tcPr>
          <w:p w:rsidR="00B73F62" w:rsidRPr="00FA796F" w:rsidRDefault="00B73F62" w:rsidP="00A81194">
            <w:pPr>
              <w:contextualSpacing/>
              <w:jc w:val="center"/>
            </w:pPr>
            <w:r>
              <w:t>-</w:t>
            </w:r>
          </w:p>
        </w:tc>
        <w:tc>
          <w:tcPr>
            <w:tcW w:w="1701" w:type="dxa"/>
          </w:tcPr>
          <w:p w:rsidR="00B73F62" w:rsidRPr="00FA796F" w:rsidRDefault="00B73F62" w:rsidP="00A81194">
            <w:pPr>
              <w:contextualSpacing/>
              <w:jc w:val="center"/>
            </w:pPr>
            <w:r>
              <w:t>28</w:t>
            </w:r>
          </w:p>
        </w:tc>
      </w:tr>
      <w:tr w:rsidR="00B73F62" w:rsidRPr="00FA796F" w:rsidTr="00A81194">
        <w:trPr>
          <w:jc w:val="center"/>
        </w:trPr>
        <w:tc>
          <w:tcPr>
            <w:tcW w:w="8647" w:type="dxa"/>
            <w:gridSpan w:val="7"/>
          </w:tcPr>
          <w:p w:rsidR="00B73F62" w:rsidRPr="00FA796F" w:rsidRDefault="00B73F62" w:rsidP="00A81194">
            <w:pPr>
              <w:contextualSpacing/>
            </w:pPr>
          </w:p>
        </w:tc>
        <w:tc>
          <w:tcPr>
            <w:tcW w:w="1701" w:type="dxa"/>
          </w:tcPr>
          <w:p w:rsidR="00B73F62" w:rsidRPr="00FA796F" w:rsidRDefault="00B73F62" w:rsidP="00A81194">
            <w:pPr>
              <w:contextualSpacing/>
              <w:jc w:val="center"/>
              <w:rPr>
                <w:b/>
              </w:rPr>
            </w:pPr>
            <w:r w:rsidRPr="00FA796F">
              <w:rPr>
                <w:b/>
              </w:rPr>
              <w:t>124</w:t>
            </w:r>
          </w:p>
        </w:tc>
      </w:tr>
    </w:tbl>
    <w:p w:rsidR="00B73F62" w:rsidRPr="00FA796F" w:rsidRDefault="00B73F62" w:rsidP="00A81194">
      <w:pPr>
        <w:tabs>
          <w:tab w:val="left" w:pos="7110"/>
        </w:tabs>
        <w:contextualSpacing/>
      </w:pPr>
      <w:r w:rsidRPr="00FA796F">
        <w:tab/>
      </w:r>
    </w:p>
    <w:p w:rsidR="00B73F62" w:rsidRPr="00FA796F" w:rsidRDefault="00B73F62" w:rsidP="00A81194">
      <w:pPr>
        <w:contextualSpacing/>
      </w:pPr>
    </w:p>
    <w:p w:rsidR="00B73F62" w:rsidRPr="00BA50B9" w:rsidRDefault="00B73F62"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rsidR="00B73F62" w:rsidRDefault="00B73F62" w:rsidP="00E40AC8">
      <w:pPr>
        <w:jc w:val="center"/>
        <w:rPr>
          <w:b/>
        </w:rPr>
      </w:pPr>
      <w:r w:rsidRPr="0037089B">
        <w:rPr>
          <w:noProof/>
        </w:rPr>
        <w:lastRenderedPageBreak/>
        <w:drawing>
          <wp:inline distT="0" distB="0" distL="0" distR="0" wp14:anchorId="67A911BF" wp14:editId="5C1ABE93">
            <wp:extent cx="4740087" cy="1178853"/>
            <wp:effectExtent l="0" t="0" r="3810" b="254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rsidR="00B73F62" w:rsidRDefault="00B73F62"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B73F62" w:rsidRPr="001E42AE" w:rsidTr="007E575B">
        <w:trPr>
          <w:trHeight w:val="397"/>
        </w:trPr>
        <w:tc>
          <w:tcPr>
            <w:tcW w:w="1696" w:type="dxa"/>
            <w:vAlign w:val="center"/>
          </w:tcPr>
          <w:p w:rsidR="00B73F62" w:rsidRPr="00176493" w:rsidRDefault="00B73F62" w:rsidP="007E575B">
            <w:pPr>
              <w:pStyle w:val="Title"/>
              <w:jc w:val="left"/>
              <w:rPr>
                <w:b/>
                <w:szCs w:val="24"/>
              </w:rPr>
            </w:pPr>
            <w:r w:rsidRPr="00176493">
              <w:rPr>
                <w:b/>
                <w:szCs w:val="24"/>
              </w:rPr>
              <w:t xml:space="preserve">Course Code      </w:t>
            </w:r>
          </w:p>
        </w:tc>
        <w:tc>
          <w:tcPr>
            <w:tcW w:w="6151" w:type="dxa"/>
            <w:vAlign w:val="center"/>
          </w:tcPr>
          <w:p w:rsidR="00B73F62" w:rsidRPr="00176493" w:rsidRDefault="00B73F62" w:rsidP="007E575B">
            <w:pPr>
              <w:pStyle w:val="Title"/>
              <w:jc w:val="left"/>
              <w:rPr>
                <w:b/>
                <w:szCs w:val="24"/>
              </w:rPr>
            </w:pPr>
            <w:r>
              <w:rPr>
                <w:b/>
                <w:szCs w:val="24"/>
              </w:rPr>
              <w:t>20AE2019</w:t>
            </w:r>
          </w:p>
        </w:tc>
        <w:tc>
          <w:tcPr>
            <w:tcW w:w="1504" w:type="dxa"/>
            <w:vAlign w:val="center"/>
          </w:tcPr>
          <w:p w:rsidR="00B73F62" w:rsidRPr="00176493" w:rsidRDefault="00B73F62" w:rsidP="007E575B">
            <w:pPr>
              <w:pStyle w:val="Title"/>
              <w:ind w:left="-468" w:firstLine="468"/>
              <w:jc w:val="left"/>
              <w:rPr>
                <w:szCs w:val="24"/>
              </w:rPr>
            </w:pPr>
            <w:r w:rsidRPr="00176493">
              <w:rPr>
                <w:b/>
                <w:bCs/>
                <w:szCs w:val="24"/>
              </w:rPr>
              <w:t xml:space="preserve">Duration       </w:t>
            </w:r>
          </w:p>
        </w:tc>
        <w:tc>
          <w:tcPr>
            <w:tcW w:w="1056" w:type="dxa"/>
            <w:vAlign w:val="center"/>
          </w:tcPr>
          <w:p w:rsidR="00B73F62" w:rsidRPr="00176493" w:rsidRDefault="00B73F62" w:rsidP="007E575B">
            <w:pPr>
              <w:pStyle w:val="Title"/>
              <w:jc w:val="left"/>
              <w:rPr>
                <w:b/>
                <w:szCs w:val="24"/>
              </w:rPr>
            </w:pPr>
            <w:r w:rsidRPr="00176493">
              <w:rPr>
                <w:b/>
                <w:szCs w:val="24"/>
              </w:rPr>
              <w:t>3hrs</w:t>
            </w:r>
          </w:p>
        </w:tc>
      </w:tr>
      <w:tr w:rsidR="00B73F62" w:rsidRPr="001E42AE" w:rsidTr="007E575B">
        <w:trPr>
          <w:trHeight w:val="397"/>
        </w:trPr>
        <w:tc>
          <w:tcPr>
            <w:tcW w:w="1696" w:type="dxa"/>
            <w:vAlign w:val="center"/>
          </w:tcPr>
          <w:p w:rsidR="00B73F62" w:rsidRPr="00176493" w:rsidRDefault="00B73F62" w:rsidP="007E575B">
            <w:pPr>
              <w:pStyle w:val="Title"/>
              <w:ind w:right="-160"/>
              <w:jc w:val="left"/>
              <w:rPr>
                <w:b/>
                <w:szCs w:val="24"/>
              </w:rPr>
            </w:pPr>
            <w:r w:rsidRPr="00176493">
              <w:rPr>
                <w:b/>
                <w:szCs w:val="24"/>
              </w:rPr>
              <w:t xml:space="preserve">Course Name     </w:t>
            </w:r>
          </w:p>
        </w:tc>
        <w:tc>
          <w:tcPr>
            <w:tcW w:w="6151" w:type="dxa"/>
            <w:vAlign w:val="center"/>
          </w:tcPr>
          <w:p w:rsidR="00B73F62" w:rsidRPr="00176493" w:rsidRDefault="00B73F62" w:rsidP="007E575B">
            <w:pPr>
              <w:pStyle w:val="Title"/>
              <w:jc w:val="left"/>
              <w:rPr>
                <w:b/>
                <w:szCs w:val="24"/>
              </w:rPr>
            </w:pPr>
            <w:r>
              <w:rPr>
                <w:b/>
                <w:szCs w:val="24"/>
              </w:rPr>
              <w:t>SPACE DYNAMICS</w:t>
            </w:r>
          </w:p>
        </w:tc>
        <w:tc>
          <w:tcPr>
            <w:tcW w:w="1504" w:type="dxa"/>
            <w:vAlign w:val="center"/>
          </w:tcPr>
          <w:p w:rsidR="00B73F62" w:rsidRPr="00176493" w:rsidRDefault="00B73F62" w:rsidP="007E575B">
            <w:pPr>
              <w:pStyle w:val="Title"/>
              <w:jc w:val="left"/>
              <w:rPr>
                <w:b/>
                <w:bCs/>
                <w:szCs w:val="24"/>
              </w:rPr>
            </w:pPr>
            <w:r w:rsidRPr="00176493">
              <w:rPr>
                <w:b/>
                <w:bCs/>
                <w:szCs w:val="24"/>
              </w:rPr>
              <w:t xml:space="preserve">Max. Marks </w:t>
            </w:r>
          </w:p>
        </w:tc>
        <w:tc>
          <w:tcPr>
            <w:tcW w:w="1056" w:type="dxa"/>
            <w:vAlign w:val="center"/>
          </w:tcPr>
          <w:p w:rsidR="00B73F62" w:rsidRPr="00176493" w:rsidRDefault="00B73F62" w:rsidP="007E575B">
            <w:pPr>
              <w:pStyle w:val="Title"/>
              <w:jc w:val="left"/>
              <w:rPr>
                <w:b/>
                <w:szCs w:val="24"/>
              </w:rPr>
            </w:pPr>
            <w:r w:rsidRPr="00176493">
              <w:rPr>
                <w:b/>
                <w:szCs w:val="24"/>
              </w:rPr>
              <w:t>100</w:t>
            </w:r>
          </w:p>
        </w:tc>
      </w:tr>
    </w:tbl>
    <w:p w:rsidR="00B73F62" w:rsidRDefault="00B73F62" w:rsidP="00B57D8D">
      <w:pPr>
        <w:ind w:left="720"/>
        <w:rPr>
          <w:highlight w:val="yellow"/>
        </w:rPr>
      </w:pPr>
    </w:p>
    <w:tbl>
      <w:tblPr>
        <w:tblStyle w:val="TableGrid"/>
        <w:tblW w:w="5084" w:type="pct"/>
        <w:tblLook w:val="04A0" w:firstRow="1" w:lastRow="0" w:firstColumn="1" w:lastColumn="0" w:noHBand="0" w:noVBand="1"/>
      </w:tblPr>
      <w:tblGrid>
        <w:gridCol w:w="583"/>
        <w:gridCol w:w="404"/>
        <w:gridCol w:w="7269"/>
        <w:gridCol w:w="854"/>
        <w:gridCol w:w="550"/>
        <w:gridCol w:w="914"/>
      </w:tblGrid>
      <w:tr w:rsidR="00B73F62" w:rsidRPr="00BA50B9" w:rsidTr="00B73F62">
        <w:trPr>
          <w:trHeight w:val="552"/>
        </w:trPr>
        <w:tc>
          <w:tcPr>
            <w:tcW w:w="276" w:type="pct"/>
            <w:vAlign w:val="center"/>
          </w:tcPr>
          <w:p w:rsidR="00B73F62" w:rsidRPr="006272BC" w:rsidRDefault="00B73F62" w:rsidP="00B73F62">
            <w:pPr>
              <w:jc w:val="center"/>
              <w:rPr>
                <w:b/>
                <w:sz w:val="22"/>
                <w:szCs w:val="22"/>
              </w:rPr>
            </w:pPr>
            <w:r w:rsidRPr="00111D43">
              <w:rPr>
                <w:b/>
              </w:rPr>
              <w:t>Q. No.</w:t>
            </w:r>
          </w:p>
        </w:tc>
        <w:tc>
          <w:tcPr>
            <w:tcW w:w="3628" w:type="pct"/>
            <w:gridSpan w:val="2"/>
            <w:vAlign w:val="center"/>
          </w:tcPr>
          <w:p w:rsidR="00B73F62" w:rsidRPr="006272BC" w:rsidRDefault="00B73F62" w:rsidP="00B73F62">
            <w:pPr>
              <w:jc w:val="center"/>
              <w:rPr>
                <w:b/>
                <w:sz w:val="22"/>
                <w:szCs w:val="22"/>
              </w:rPr>
            </w:pPr>
            <w:r w:rsidRPr="00111D43">
              <w:rPr>
                <w:b/>
              </w:rPr>
              <w:t>Questions</w:t>
            </w:r>
          </w:p>
        </w:tc>
        <w:tc>
          <w:tcPr>
            <w:tcW w:w="404" w:type="pct"/>
            <w:vAlign w:val="center"/>
          </w:tcPr>
          <w:p w:rsidR="00B73F62" w:rsidRPr="006272BC" w:rsidRDefault="00B73F62" w:rsidP="00B73F62">
            <w:pPr>
              <w:jc w:val="center"/>
              <w:rPr>
                <w:b/>
                <w:sz w:val="22"/>
                <w:szCs w:val="22"/>
              </w:rPr>
            </w:pPr>
            <w:r w:rsidRPr="00111D43">
              <w:rPr>
                <w:b/>
              </w:rPr>
              <w:t>CO</w:t>
            </w:r>
          </w:p>
        </w:tc>
        <w:tc>
          <w:tcPr>
            <w:tcW w:w="260" w:type="pct"/>
            <w:vAlign w:val="center"/>
          </w:tcPr>
          <w:p w:rsidR="00B73F62" w:rsidRPr="006272BC" w:rsidRDefault="00B73F62" w:rsidP="00B73F62">
            <w:pPr>
              <w:jc w:val="center"/>
              <w:rPr>
                <w:b/>
                <w:sz w:val="22"/>
                <w:szCs w:val="22"/>
              </w:rPr>
            </w:pPr>
            <w:r w:rsidRPr="00111D43">
              <w:rPr>
                <w:b/>
              </w:rPr>
              <w:t>BL</w:t>
            </w:r>
          </w:p>
        </w:tc>
        <w:tc>
          <w:tcPr>
            <w:tcW w:w="433" w:type="pct"/>
            <w:vAlign w:val="center"/>
          </w:tcPr>
          <w:p w:rsidR="00B73F62" w:rsidRPr="006272BC" w:rsidRDefault="00B73F62" w:rsidP="00B73F62">
            <w:pPr>
              <w:jc w:val="center"/>
              <w:rPr>
                <w:b/>
                <w:sz w:val="22"/>
                <w:szCs w:val="22"/>
              </w:rPr>
            </w:pPr>
            <w:r w:rsidRPr="00111D43">
              <w:rPr>
                <w:b/>
              </w:rPr>
              <w:t>Marks</w:t>
            </w:r>
          </w:p>
        </w:tc>
      </w:tr>
      <w:tr w:rsidR="00B73F62" w:rsidRPr="00BA50B9" w:rsidTr="00B73F62">
        <w:trPr>
          <w:trHeight w:val="552"/>
        </w:trPr>
        <w:tc>
          <w:tcPr>
            <w:tcW w:w="5000" w:type="pct"/>
            <w:gridSpan w:val="6"/>
            <w:vAlign w:val="center"/>
          </w:tcPr>
          <w:p w:rsidR="00B73F62" w:rsidRPr="00BA50B9" w:rsidRDefault="00B73F62" w:rsidP="008C57B9">
            <w:pPr>
              <w:jc w:val="center"/>
              <w:rPr>
                <w:b/>
                <w:u w:val="single"/>
              </w:rPr>
            </w:pPr>
            <w:r w:rsidRPr="00BA50B9">
              <w:rPr>
                <w:b/>
                <w:u w:val="single"/>
              </w:rPr>
              <w:t>PART – A (10 X 1 = 10 MARKS)</w:t>
            </w:r>
          </w:p>
        </w:tc>
      </w:tr>
      <w:tr w:rsidR="00B73F62" w:rsidRPr="00BA50B9" w:rsidTr="00B73F62">
        <w:trPr>
          <w:trHeight w:val="397"/>
        </w:trPr>
        <w:tc>
          <w:tcPr>
            <w:tcW w:w="276" w:type="pct"/>
            <w:vAlign w:val="bottom"/>
          </w:tcPr>
          <w:p w:rsidR="00B73F62" w:rsidRPr="00BA50B9" w:rsidRDefault="00B73F62" w:rsidP="00666955">
            <w:pPr>
              <w:jc w:val="center"/>
            </w:pPr>
            <w:r w:rsidRPr="00BA50B9">
              <w:t>1.</w:t>
            </w:r>
          </w:p>
        </w:tc>
        <w:tc>
          <w:tcPr>
            <w:tcW w:w="3628" w:type="pct"/>
            <w:gridSpan w:val="2"/>
            <w:vAlign w:val="bottom"/>
          </w:tcPr>
          <w:p w:rsidR="00B73F62" w:rsidRPr="003530C5" w:rsidRDefault="00B73F62" w:rsidP="00B73F62">
            <w:pPr>
              <w:autoSpaceDE w:val="0"/>
              <w:autoSpaceDN w:val="0"/>
              <w:adjustRightInd w:val="0"/>
              <w:jc w:val="both"/>
            </w:pPr>
            <w:r>
              <w:t>Recall the thrust equation for a rocket.</w:t>
            </w:r>
          </w:p>
        </w:tc>
        <w:tc>
          <w:tcPr>
            <w:tcW w:w="404" w:type="pct"/>
            <w:vAlign w:val="center"/>
          </w:tcPr>
          <w:p w:rsidR="00B73F62" w:rsidRPr="00BA50B9" w:rsidRDefault="00B73F62" w:rsidP="00B73F62">
            <w:pPr>
              <w:jc w:val="center"/>
            </w:pPr>
            <w:r>
              <w:t>CO1</w:t>
            </w:r>
          </w:p>
        </w:tc>
        <w:tc>
          <w:tcPr>
            <w:tcW w:w="260" w:type="pct"/>
            <w:vAlign w:val="center"/>
          </w:tcPr>
          <w:p w:rsidR="00B73F62" w:rsidRPr="00BA50B9" w:rsidRDefault="00B73F62" w:rsidP="00B73F62">
            <w:pPr>
              <w:jc w:val="center"/>
            </w:pPr>
            <w:r>
              <w:t>R</w:t>
            </w:r>
          </w:p>
        </w:tc>
        <w:tc>
          <w:tcPr>
            <w:tcW w:w="433" w:type="pct"/>
            <w:vAlign w:val="center"/>
          </w:tcPr>
          <w:p w:rsidR="00B73F62" w:rsidRPr="00BA50B9" w:rsidRDefault="00B73F62" w:rsidP="00B73F62">
            <w:pPr>
              <w:jc w:val="center"/>
            </w:pPr>
            <w:r w:rsidRPr="00BA50B9">
              <w:t>1</w:t>
            </w:r>
          </w:p>
        </w:tc>
      </w:tr>
      <w:tr w:rsidR="00B73F62" w:rsidRPr="00BA50B9" w:rsidTr="00B73F62">
        <w:trPr>
          <w:trHeight w:val="397"/>
        </w:trPr>
        <w:tc>
          <w:tcPr>
            <w:tcW w:w="276" w:type="pct"/>
            <w:vAlign w:val="bottom"/>
          </w:tcPr>
          <w:p w:rsidR="00B73F62" w:rsidRPr="00BA50B9" w:rsidRDefault="00B73F62" w:rsidP="00666955">
            <w:pPr>
              <w:jc w:val="center"/>
            </w:pPr>
            <w:r w:rsidRPr="00BA50B9">
              <w:t>2.</w:t>
            </w:r>
          </w:p>
        </w:tc>
        <w:tc>
          <w:tcPr>
            <w:tcW w:w="3628" w:type="pct"/>
            <w:gridSpan w:val="2"/>
            <w:vAlign w:val="bottom"/>
          </w:tcPr>
          <w:p w:rsidR="00B73F62" w:rsidRPr="009475D4" w:rsidRDefault="00B73F62" w:rsidP="00B73F62">
            <w:pPr>
              <w:jc w:val="both"/>
            </w:pPr>
            <w:r w:rsidRPr="00E45602">
              <w:rPr>
                <w:rFonts w:ascii="Calibri" w:hAnsi="Calibri" w:cs="Calibri"/>
              </w:rPr>
              <w:t>﻿</w:t>
            </w:r>
            <w:r>
              <w:t xml:space="preserve">Write the equation for </w:t>
            </w:r>
            <w:r w:rsidRPr="009475D4">
              <w:rPr>
                <w:lang w:val="el-GR"/>
              </w:rPr>
              <w:t>Δ</w:t>
            </w:r>
            <w:r w:rsidRPr="009475D4">
              <w:t>V</w:t>
            </w:r>
            <w:r>
              <w:t xml:space="preserve"> in terms of mass fractions.</w:t>
            </w:r>
          </w:p>
        </w:tc>
        <w:tc>
          <w:tcPr>
            <w:tcW w:w="404" w:type="pct"/>
            <w:vAlign w:val="center"/>
          </w:tcPr>
          <w:p w:rsidR="00B73F62" w:rsidRPr="00BA50B9" w:rsidRDefault="00B73F62" w:rsidP="00B73F62">
            <w:pPr>
              <w:jc w:val="center"/>
            </w:pPr>
            <w:r>
              <w:t>CO1</w:t>
            </w:r>
          </w:p>
        </w:tc>
        <w:tc>
          <w:tcPr>
            <w:tcW w:w="260" w:type="pct"/>
            <w:vAlign w:val="center"/>
          </w:tcPr>
          <w:p w:rsidR="00B73F62" w:rsidRDefault="00B73F62" w:rsidP="00B73F62">
            <w:pPr>
              <w:jc w:val="center"/>
            </w:pPr>
            <w:r>
              <w:t>U</w:t>
            </w:r>
          </w:p>
        </w:tc>
        <w:tc>
          <w:tcPr>
            <w:tcW w:w="433" w:type="pct"/>
            <w:vAlign w:val="center"/>
          </w:tcPr>
          <w:p w:rsidR="00B73F62" w:rsidRPr="00BA50B9" w:rsidRDefault="00B73F62" w:rsidP="00B73F62">
            <w:pPr>
              <w:jc w:val="center"/>
            </w:pPr>
            <w:r w:rsidRPr="00BA50B9">
              <w:t>1</w:t>
            </w:r>
          </w:p>
        </w:tc>
      </w:tr>
      <w:tr w:rsidR="00B73F62" w:rsidRPr="00BA50B9" w:rsidTr="00B73F62">
        <w:trPr>
          <w:trHeight w:val="397"/>
        </w:trPr>
        <w:tc>
          <w:tcPr>
            <w:tcW w:w="276" w:type="pct"/>
            <w:vAlign w:val="bottom"/>
          </w:tcPr>
          <w:p w:rsidR="00B73F62" w:rsidRPr="00BA50B9" w:rsidRDefault="00B73F62" w:rsidP="00666955">
            <w:pPr>
              <w:jc w:val="center"/>
            </w:pPr>
            <w:r w:rsidRPr="00BA50B9">
              <w:t>3.</w:t>
            </w:r>
          </w:p>
        </w:tc>
        <w:tc>
          <w:tcPr>
            <w:tcW w:w="3628" w:type="pct"/>
            <w:gridSpan w:val="2"/>
            <w:vAlign w:val="bottom"/>
          </w:tcPr>
          <w:p w:rsidR="00B73F62" w:rsidRPr="0088345F" w:rsidRDefault="00B73F62" w:rsidP="00B73F62">
            <w:pPr>
              <w:jc w:val="both"/>
            </w:pPr>
            <w:r w:rsidRPr="002D2B6F">
              <w:rPr>
                <w:rFonts w:ascii="Calibri" w:hAnsi="Calibri" w:cs="Calibri"/>
              </w:rPr>
              <w:t>﻿</w:t>
            </w:r>
            <w:r>
              <w:t>Sketch</w:t>
            </w:r>
            <w:r w:rsidRPr="002D2B6F">
              <w:t xml:space="preserve"> the planetary configuration for opposition.</w:t>
            </w:r>
          </w:p>
        </w:tc>
        <w:tc>
          <w:tcPr>
            <w:tcW w:w="404" w:type="pct"/>
            <w:vAlign w:val="center"/>
          </w:tcPr>
          <w:p w:rsidR="00B73F62" w:rsidRDefault="00B73F62" w:rsidP="00B73F62">
            <w:pPr>
              <w:jc w:val="center"/>
            </w:pPr>
            <w:r w:rsidRPr="009F4EF2">
              <w:t>CO</w:t>
            </w:r>
            <w:r>
              <w:t>2</w:t>
            </w:r>
          </w:p>
        </w:tc>
        <w:tc>
          <w:tcPr>
            <w:tcW w:w="260" w:type="pct"/>
            <w:vAlign w:val="center"/>
          </w:tcPr>
          <w:p w:rsidR="00B73F62" w:rsidRDefault="00B73F62" w:rsidP="00B73F62">
            <w:pPr>
              <w:jc w:val="center"/>
            </w:pPr>
            <w:r>
              <w:t>U</w:t>
            </w:r>
          </w:p>
        </w:tc>
        <w:tc>
          <w:tcPr>
            <w:tcW w:w="433" w:type="pct"/>
            <w:vAlign w:val="center"/>
          </w:tcPr>
          <w:p w:rsidR="00B73F62" w:rsidRPr="00BA50B9" w:rsidRDefault="00B73F62" w:rsidP="00B73F62">
            <w:pPr>
              <w:jc w:val="center"/>
            </w:pPr>
            <w:r w:rsidRPr="00BA50B9">
              <w:t>1</w:t>
            </w:r>
          </w:p>
        </w:tc>
      </w:tr>
      <w:tr w:rsidR="00B73F62" w:rsidRPr="00BA50B9" w:rsidTr="00B73F62">
        <w:trPr>
          <w:trHeight w:val="397"/>
        </w:trPr>
        <w:tc>
          <w:tcPr>
            <w:tcW w:w="276" w:type="pct"/>
            <w:vAlign w:val="bottom"/>
          </w:tcPr>
          <w:p w:rsidR="00B73F62" w:rsidRPr="00BA50B9" w:rsidRDefault="00B73F62" w:rsidP="00666955">
            <w:pPr>
              <w:jc w:val="center"/>
            </w:pPr>
            <w:r w:rsidRPr="00BA50B9">
              <w:t>4.</w:t>
            </w:r>
          </w:p>
        </w:tc>
        <w:tc>
          <w:tcPr>
            <w:tcW w:w="3628" w:type="pct"/>
            <w:gridSpan w:val="2"/>
            <w:vAlign w:val="bottom"/>
          </w:tcPr>
          <w:p w:rsidR="00B73F62" w:rsidRDefault="00B73F62" w:rsidP="00B73F62">
            <w:pPr>
              <w:jc w:val="both"/>
            </w:pPr>
            <w:r>
              <w:t>Outline the method to identify the planets rotation and its north pole</w:t>
            </w:r>
          </w:p>
          <w:p w:rsidR="00B73F62" w:rsidRPr="00BA50B9" w:rsidRDefault="00B73F62" w:rsidP="00B73F62">
            <w:pPr>
              <w:jc w:val="both"/>
            </w:pPr>
            <w:r>
              <w:t>Direction.</w:t>
            </w:r>
          </w:p>
        </w:tc>
        <w:tc>
          <w:tcPr>
            <w:tcW w:w="404" w:type="pct"/>
            <w:vAlign w:val="center"/>
          </w:tcPr>
          <w:p w:rsidR="00B73F62" w:rsidRDefault="00B73F62" w:rsidP="00B73F62">
            <w:pPr>
              <w:jc w:val="center"/>
            </w:pPr>
            <w:r w:rsidRPr="009F4EF2">
              <w:t>CO</w:t>
            </w:r>
            <w:r>
              <w:t>2</w:t>
            </w:r>
          </w:p>
        </w:tc>
        <w:tc>
          <w:tcPr>
            <w:tcW w:w="260" w:type="pct"/>
            <w:vAlign w:val="center"/>
          </w:tcPr>
          <w:p w:rsidR="00B73F62" w:rsidRDefault="00B73F62" w:rsidP="00B73F62">
            <w:pPr>
              <w:jc w:val="center"/>
            </w:pPr>
            <w:r>
              <w:t>R</w:t>
            </w:r>
          </w:p>
        </w:tc>
        <w:tc>
          <w:tcPr>
            <w:tcW w:w="433" w:type="pct"/>
            <w:vAlign w:val="center"/>
          </w:tcPr>
          <w:p w:rsidR="00B73F62" w:rsidRPr="00BA50B9" w:rsidRDefault="00B73F62" w:rsidP="00B73F62">
            <w:pPr>
              <w:jc w:val="center"/>
            </w:pPr>
            <w:r w:rsidRPr="00BA50B9">
              <w:t>1</w:t>
            </w:r>
          </w:p>
        </w:tc>
      </w:tr>
      <w:tr w:rsidR="00B73F62" w:rsidRPr="00BA50B9" w:rsidTr="00B73F62">
        <w:trPr>
          <w:trHeight w:val="397"/>
        </w:trPr>
        <w:tc>
          <w:tcPr>
            <w:tcW w:w="276" w:type="pct"/>
            <w:vAlign w:val="bottom"/>
          </w:tcPr>
          <w:p w:rsidR="00B73F62" w:rsidRPr="00BA50B9" w:rsidRDefault="00B73F62" w:rsidP="00B73F62">
            <w:pPr>
              <w:jc w:val="center"/>
            </w:pPr>
            <w:r w:rsidRPr="00BA50B9">
              <w:t>5.</w:t>
            </w:r>
          </w:p>
        </w:tc>
        <w:tc>
          <w:tcPr>
            <w:tcW w:w="3628" w:type="pct"/>
            <w:gridSpan w:val="2"/>
            <w:vAlign w:val="bottom"/>
          </w:tcPr>
          <w:p w:rsidR="00B73F62" w:rsidRPr="008C7D3A" w:rsidRDefault="00B73F62" w:rsidP="00B73F62">
            <w:pPr>
              <w:pStyle w:val="Default"/>
              <w:jc w:val="both"/>
            </w:pPr>
            <w:r>
              <w:rPr>
                <w:rFonts w:ascii="Calibri" w:hAnsi="Calibri" w:cs="Calibri"/>
              </w:rPr>
              <w:t>﻿</w:t>
            </w:r>
            <w:r>
              <w:t>Show the variation of velocity of a circular orbit with altitude with help of 2-dimensional plot.</w:t>
            </w:r>
          </w:p>
        </w:tc>
        <w:tc>
          <w:tcPr>
            <w:tcW w:w="404" w:type="pct"/>
            <w:vAlign w:val="center"/>
          </w:tcPr>
          <w:p w:rsidR="00B73F62" w:rsidRDefault="00B73F62" w:rsidP="00B73F62">
            <w:pPr>
              <w:jc w:val="center"/>
            </w:pPr>
            <w:r w:rsidRPr="009F4EF2">
              <w:t>CO</w:t>
            </w:r>
            <w:r>
              <w:t>3</w:t>
            </w:r>
          </w:p>
        </w:tc>
        <w:tc>
          <w:tcPr>
            <w:tcW w:w="260" w:type="pct"/>
            <w:vAlign w:val="center"/>
          </w:tcPr>
          <w:p w:rsidR="00B73F62" w:rsidRDefault="00B73F62" w:rsidP="00B73F62">
            <w:pPr>
              <w:jc w:val="center"/>
            </w:pPr>
            <w:r>
              <w:t>U</w:t>
            </w:r>
          </w:p>
        </w:tc>
        <w:tc>
          <w:tcPr>
            <w:tcW w:w="433" w:type="pct"/>
            <w:vAlign w:val="center"/>
          </w:tcPr>
          <w:p w:rsidR="00B73F62" w:rsidRPr="00BA50B9" w:rsidRDefault="00B73F62" w:rsidP="00B73F62">
            <w:pPr>
              <w:jc w:val="center"/>
            </w:pPr>
            <w:r w:rsidRPr="00BA50B9">
              <w:t>1</w:t>
            </w:r>
          </w:p>
        </w:tc>
      </w:tr>
      <w:tr w:rsidR="00B73F62" w:rsidRPr="00BA50B9" w:rsidTr="00B73F62">
        <w:trPr>
          <w:trHeight w:val="397"/>
        </w:trPr>
        <w:tc>
          <w:tcPr>
            <w:tcW w:w="276" w:type="pct"/>
            <w:vAlign w:val="bottom"/>
          </w:tcPr>
          <w:p w:rsidR="00B73F62" w:rsidRPr="00BA50B9" w:rsidRDefault="00B73F62" w:rsidP="00B73F62">
            <w:pPr>
              <w:jc w:val="center"/>
            </w:pPr>
            <w:r w:rsidRPr="00BA50B9">
              <w:t>6.</w:t>
            </w:r>
          </w:p>
        </w:tc>
        <w:tc>
          <w:tcPr>
            <w:tcW w:w="3628" w:type="pct"/>
            <w:gridSpan w:val="2"/>
            <w:vAlign w:val="bottom"/>
          </w:tcPr>
          <w:p w:rsidR="00B73F62" w:rsidRPr="00BA50B9" w:rsidRDefault="00B73F62" w:rsidP="00B73F62">
            <w:pPr>
              <w:jc w:val="both"/>
            </w:pPr>
            <w:r>
              <w:t>In a Two body problem: t</w:t>
            </w:r>
            <w:r w:rsidRPr="00A924E0">
              <w:t xml:space="preserve">he acceleration of the center of mass </w:t>
            </w:r>
            <w:r>
              <w:t>‘</w:t>
            </w:r>
            <w:r w:rsidRPr="00A924E0">
              <w:t>G</w:t>
            </w:r>
            <w:r>
              <w:t>’</w:t>
            </w:r>
            <w:r w:rsidRPr="00A924E0">
              <w:t xml:space="preserve"> of the system of two bodies m1 and m2 is </w:t>
            </w:r>
            <w:r>
              <w:t>varies with time. Isa this statement is true/false?</w:t>
            </w:r>
          </w:p>
        </w:tc>
        <w:tc>
          <w:tcPr>
            <w:tcW w:w="404" w:type="pct"/>
            <w:vAlign w:val="center"/>
          </w:tcPr>
          <w:p w:rsidR="00B73F62" w:rsidRDefault="00B73F62" w:rsidP="00B73F62">
            <w:pPr>
              <w:jc w:val="center"/>
            </w:pPr>
            <w:r w:rsidRPr="009F4EF2">
              <w:t>CO</w:t>
            </w:r>
            <w:r>
              <w:t>3</w:t>
            </w:r>
          </w:p>
        </w:tc>
        <w:tc>
          <w:tcPr>
            <w:tcW w:w="260" w:type="pct"/>
            <w:vAlign w:val="center"/>
          </w:tcPr>
          <w:p w:rsidR="00B73F62" w:rsidRDefault="00B73F62" w:rsidP="00B73F62">
            <w:pPr>
              <w:jc w:val="center"/>
            </w:pPr>
            <w:r>
              <w:t>U</w:t>
            </w:r>
          </w:p>
        </w:tc>
        <w:tc>
          <w:tcPr>
            <w:tcW w:w="433" w:type="pct"/>
            <w:vAlign w:val="center"/>
          </w:tcPr>
          <w:p w:rsidR="00B73F62" w:rsidRPr="00BA50B9" w:rsidRDefault="00B73F62" w:rsidP="00B73F62">
            <w:pPr>
              <w:jc w:val="center"/>
            </w:pPr>
            <w:r w:rsidRPr="00BA50B9">
              <w:t>1</w:t>
            </w:r>
          </w:p>
        </w:tc>
      </w:tr>
      <w:tr w:rsidR="00B73F62" w:rsidRPr="00BA50B9" w:rsidTr="00B73F62">
        <w:trPr>
          <w:trHeight w:val="397"/>
        </w:trPr>
        <w:tc>
          <w:tcPr>
            <w:tcW w:w="276" w:type="pct"/>
            <w:vAlign w:val="bottom"/>
          </w:tcPr>
          <w:p w:rsidR="00B73F62" w:rsidRPr="00BA50B9" w:rsidRDefault="00B73F62" w:rsidP="00B73F62">
            <w:pPr>
              <w:jc w:val="center"/>
            </w:pPr>
            <w:r w:rsidRPr="00BA50B9">
              <w:t>7.</w:t>
            </w:r>
          </w:p>
        </w:tc>
        <w:tc>
          <w:tcPr>
            <w:tcW w:w="3628" w:type="pct"/>
            <w:gridSpan w:val="2"/>
            <w:vAlign w:val="bottom"/>
          </w:tcPr>
          <w:p w:rsidR="00B73F62" w:rsidRPr="00BA50B9" w:rsidRDefault="00B73F62" w:rsidP="00B73F62">
            <w:pPr>
              <w:pStyle w:val="ListParagraph"/>
              <w:ind w:left="0"/>
              <w:jc w:val="both"/>
              <w:rPr>
                <w:noProof/>
                <w:lang w:eastAsia="zh-TW"/>
              </w:rPr>
            </w:pPr>
            <w:r>
              <w:t>Sketch the shapes of J2 and J3 earth oblateness effects.</w:t>
            </w:r>
          </w:p>
        </w:tc>
        <w:tc>
          <w:tcPr>
            <w:tcW w:w="404" w:type="pct"/>
            <w:vAlign w:val="center"/>
          </w:tcPr>
          <w:p w:rsidR="00B73F62" w:rsidRDefault="00B73F62" w:rsidP="00B73F62">
            <w:pPr>
              <w:jc w:val="center"/>
            </w:pPr>
            <w:r w:rsidRPr="009F4EF2">
              <w:t>CO</w:t>
            </w:r>
            <w:r>
              <w:t>4</w:t>
            </w:r>
          </w:p>
        </w:tc>
        <w:tc>
          <w:tcPr>
            <w:tcW w:w="260" w:type="pct"/>
            <w:vAlign w:val="center"/>
          </w:tcPr>
          <w:p w:rsidR="00B73F62" w:rsidRDefault="00B73F62" w:rsidP="00B73F62">
            <w:pPr>
              <w:jc w:val="center"/>
            </w:pPr>
            <w:r>
              <w:t>U</w:t>
            </w:r>
          </w:p>
        </w:tc>
        <w:tc>
          <w:tcPr>
            <w:tcW w:w="433" w:type="pct"/>
            <w:vAlign w:val="center"/>
          </w:tcPr>
          <w:p w:rsidR="00B73F62" w:rsidRPr="00BA50B9" w:rsidRDefault="00B73F62" w:rsidP="00B73F62">
            <w:pPr>
              <w:jc w:val="center"/>
            </w:pPr>
            <w:r w:rsidRPr="00BA50B9">
              <w:t>1</w:t>
            </w:r>
          </w:p>
        </w:tc>
      </w:tr>
      <w:tr w:rsidR="00B73F62" w:rsidRPr="00BA50B9" w:rsidTr="00B73F62">
        <w:trPr>
          <w:trHeight w:val="397"/>
        </w:trPr>
        <w:tc>
          <w:tcPr>
            <w:tcW w:w="276" w:type="pct"/>
            <w:vAlign w:val="bottom"/>
          </w:tcPr>
          <w:p w:rsidR="00B73F62" w:rsidRPr="00BA50B9" w:rsidRDefault="00B73F62" w:rsidP="00B73F62">
            <w:pPr>
              <w:jc w:val="center"/>
            </w:pPr>
            <w:r w:rsidRPr="00BA50B9">
              <w:t>8.</w:t>
            </w:r>
          </w:p>
        </w:tc>
        <w:tc>
          <w:tcPr>
            <w:tcW w:w="3628" w:type="pct"/>
            <w:gridSpan w:val="2"/>
            <w:vAlign w:val="bottom"/>
          </w:tcPr>
          <w:p w:rsidR="00B73F62" w:rsidRPr="000E2FA2" w:rsidRDefault="00B73F62" w:rsidP="00B73F62">
            <w:pPr>
              <w:spacing w:line="276" w:lineRule="auto"/>
              <w:jc w:val="both"/>
            </w:pPr>
            <w:r>
              <w:t xml:space="preserve">Write the expression for the argument of perigee rate. </w:t>
            </w:r>
          </w:p>
        </w:tc>
        <w:tc>
          <w:tcPr>
            <w:tcW w:w="404" w:type="pct"/>
            <w:vAlign w:val="center"/>
          </w:tcPr>
          <w:p w:rsidR="00B73F62" w:rsidRDefault="00B73F62" w:rsidP="00B73F62">
            <w:pPr>
              <w:jc w:val="center"/>
            </w:pPr>
            <w:r w:rsidRPr="009F4EF2">
              <w:t>CO</w:t>
            </w:r>
            <w:r>
              <w:t>4</w:t>
            </w:r>
          </w:p>
        </w:tc>
        <w:tc>
          <w:tcPr>
            <w:tcW w:w="260" w:type="pct"/>
            <w:vAlign w:val="center"/>
          </w:tcPr>
          <w:p w:rsidR="00B73F62" w:rsidRDefault="00B73F62" w:rsidP="00B73F62">
            <w:pPr>
              <w:jc w:val="center"/>
            </w:pPr>
            <w:r>
              <w:t>U</w:t>
            </w:r>
          </w:p>
        </w:tc>
        <w:tc>
          <w:tcPr>
            <w:tcW w:w="433" w:type="pct"/>
            <w:vAlign w:val="center"/>
          </w:tcPr>
          <w:p w:rsidR="00B73F62" w:rsidRPr="00BA50B9" w:rsidRDefault="00B73F62" w:rsidP="00B73F62">
            <w:pPr>
              <w:jc w:val="center"/>
            </w:pPr>
            <w:r w:rsidRPr="00BA50B9">
              <w:t>1</w:t>
            </w:r>
          </w:p>
        </w:tc>
      </w:tr>
      <w:tr w:rsidR="00B73F62" w:rsidRPr="00BA50B9" w:rsidTr="00B73F62">
        <w:trPr>
          <w:trHeight w:val="397"/>
        </w:trPr>
        <w:tc>
          <w:tcPr>
            <w:tcW w:w="276" w:type="pct"/>
            <w:vAlign w:val="bottom"/>
          </w:tcPr>
          <w:p w:rsidR="00B73F62" w:rsidRPr="00BA50B9" w:rsidRDefault="00B73F62" w:rsidP="00B73F62">
            <w:pPr>
              <w:jc w:val="center"/>
            </w:pPr>
            <w:r w:rsidRPr="00BA50B9">
              <w:t>9.</w:t>
            </w:r>
          </w:p>
        </w:tc>
        <w:tc>
          <w:tcPr>
            <w:tcW w:w="3628" w:type="pct"/>
            <w:gridSpan w:val="2"/>
            <w:vAlign w:val="bottom"/>
          </w:tcPr>
          <w:p w:rsidR="00B73F62" w:rsidRPr="00BA50B9" w:rsidRDefault="00B73F62" w:rsidP="00B73F62">
            <w:pPr>
              <w:pStyle w:val="ListParagraph"/>
              <w:ind w:left="0"/>
              <w:jc w:val="both"/>
              <w:rPr>
                <w:noProof/>
                <w:lang w:eastAsia="zh-TW"/>
              </w:rPr>
            </w:pPr>
            <w:r w:rsidRPr="00267046">
              <w:rPr>
                <w:noProof/>
                <w:lang w:eastAsia="zh-TW"/>
              </w:rPr>
              <w:t>Two satellites (S1 and S2) are around the earth in a LEO and GEO, respectively. Categorize which satellite has higher orbital velocity and orbital time period?</w:t>
            </w:r>
          </w:p>
        </w:tc>
        <w:tc>
          <w:tcPr>
            <w:tcW w:w="404" w:type="pct"/>
            <w:vAlign w:val="center"/>
          </w:tcPr>
          <w:p w:rsidR="00B73F62" w:rsidRDefault="00B73F62" w:rsidP="00B73F62">
            <w:pPr>
              <w:jc w:val="center"/>
            </w:pPr>
            <w:r w:rsidRPr="009F4EF2">
              <w:t>CO</w:t>
            </w:r>
            <w:r>
              <w:t>5</w:t>
            </w:r>
          </w:p>
        </w:tc>
        <w:tc>
          <w:tcPr>
            <w:tcW w:w="260" w:type="pct"/>
            <w:vAlign w:val="center"/>
          </w:tcPr>
          <w:p w:rsidR="00B73F62" w:rsidRDefault="00B73F62" w:rsidP="00B73F62">
            <w:pPr>
              <w:jc w:val="center"/>
            </w:pPr>
            <w:r>
              <w:t>R</w:t>
            </w:r>
          </w:p>
        </w:tc>
        <w:tc>
          <w:tcPr>
            <w:tcW w:w="433" w:type="pct"/>
            <w:vAlign w:val="center"/>
          </w:tcPr>
          <w:p w:rsidR="00B73F62" w:rsidRPr="00BA50B9" w:rsidRDefault="00B73F62" w:rsidP="00B73F62">
            <w:pPr>
              <w:jc w:val="center"/>
            </w:pPr>
            <w:r w:rsidRPr="00BA50B9">
              <w:t>1</w:t>
            </w:r>
          </w:p>
        </w:tc>
      </w:tr>
      <w:tr w:rsidR="00B73F62" w:rsidRPr="00BA50B9" w:rsidTr="00B73F62">
        <w:trPr>
          <w:trHeight w:val="397"/>
        </w:trPr>
        <w:tc>
          <w:tcPr>
            <w:tcW w:w="276" w:type="pct"/>
            <w:vAlign w:val="bottom"/>
          </w:tcPr>
          <w:p w:rsidR="00B73F62" w:rsidRPr="00BA50B9" w:rsidRDefault="00B73F62" w:rsidP="00B73F62">
            <w:pPr>
              <w:jc w:val="center"/>
            </w:pPr>
            <w:r w:rsidRPr="00BA50B9">
              <w:t>10.</w:t>
            </w:r>
          </w:p>
        </w:tc>
        <w:tc>
          <w:tcPr>
            <w:tcW w:w="3628" w:type="pct"/>
            <w:gridSpan w:val="2"/>
            <w:vAlign w:val="bottom"/>
          </w:tcPr>
          <w:p w:rsidR="00B73F62" w:rsidRPr="00BA50B9" w:rsidRDefault="00B73F62" w:rsidP="00B73F62">
            <w:pPr>
              <w:jc w:val="both"/>
            </w:pPr>
            <w:r w:rsidRPr="00267046">
              <w:t>Recall the expression for mass of the propellant consume for Impulse maneuver as a function of  ∆v and Specific Impulse.</w:t>
            </w:r>
          </w:p>
        </w:tc>
        <w:tc>
          <w:tcPr>
            <w:tcW w:w="404" w:type="pct"/>
            <w:vAlign w:val="center"/>
          </w:tcPr>
          <w:p w:rsidR="00B73F62" w:rsidRDefault="00B73F62" w:rsidP="00B73F62">
            <w:pPr>
              <w:jc w:val="center"/>
            </w:pPr>
            <w:r w:rsidRPr="009F4EF2">
              <w:t>CO</w:t>
            </w:r>
            <w:r>
              <w:t>5</w:t>
            </w:r>
          </w:p>
        </w:tc>
        <w:tc>
          <w:tcPr>
            <w:tcW w:w="260" w:type="pct"/>
            <w:vAlign w:val="center"/>
          </w:tcPr>
          <w:p w:rsidR="00B73F62" w:rsidRDefault="00B73F62" w:rsidP="00B73F62">
            <w:pPr>
              <w:jc w:val="center"/>
            </w:pPr>
            <w:r>
              <w:t>R</w:t>
            </w:r>
          </w:p>
        </w:tc>
        <w:tc>
          <w:tcPr>
            <w:tcW w:w="433" w:type="pct"/>
            <w:vAlign w:val="center"/>
          </w:tcPr>
          <w:p w:rsidR="00B73F62" w:rsidRPr="00BA50B9" w:rsidRDefault="00B73F62" w:rsidP="00B73F62">
            <w:pPr>
              <w:jc w:val="center"/>
            </w:pPr>
            <w:r w:rsidRPr="00BA50B9">
              <w:t>1</w:t>
            </w:r>
          </w:p>
        </w:tc>
      </w:tr>
      <w:tr w:rsidR="00B73F62" w:rsidRPr="00BA50B9" w:rsidTr="00B73F62">
        <w:trPr>
          <w:trHeight w:val="552"/>
        </w:trPr>
        <w:tc>
          <w:tcPr>
            <w:tcW w:w="5000" w:type="pct"/>
            <w:gridSpan w:val="6"/>
            <w:vAlign w:val="center"/>
          </w:tcPr>
          <w:p w:rsidR="00B73F62" w:rsidRPr="00BA50B9" w:rsidRDefault="00B73F62" w:rsidP="00B73F62">
            <w:pPr>
              <w:jc w:val="center"/>
              <w:rPr>
                <w:b/>
                <w:u w:val="single"/>
              </w:rPr>
            </w:pPr>
            <w:r w:rsidRPr="00BA50B9">
              <w:rPr>
                <w:b/>
                <w:u w:val="single"/>
              </w:rPr>
              <w:t>PART – B (6 X 3 = 18 MARKS)</w:t>
            </w:r>
          </w:p>
        </w:tc>
      </w:tr>
      <w:tr w:rsidR="00B73F62" w:rsidRPr="00BA50B9" w:rsidTr="00B73F62">
        <w:trPr>
          <w:trHeight w:val="397"/>
        </w:trPr>
        <w:tc>
          <w:tcPr>
            <w:tcW w:w="276" w:type="pct"/>
          </w:tcPr>
          <w:p w:rsidR="00B73F62" w:rsidRPr="00BA50B9" w:rsidRDefault="00B73F62" w:rsidP="00B73F62">
            <w:pPr>
              <w:jc w:val="center"/>
            </w:pPr>
            <w:r w:rsidRPr="00BA50B9">
              <w:t>11.</w:t>
            </w:r>
          </w:p>
        </w:tc>
        <w:tc>
          <w:tcPr>
            <w:tcW w:w="3628" w:type="pct"/>
            <w:gridSpan w:val="2"/>
          </w:tcPr>
          <w:p w:rsidR="00B73F62" w:rsidRPr="00BA50B9" w:rsidRDefault="00B73F62" w:rsidP="00B73F62">
            <w:pPr>
              <w:spacing w:after="120" w:line="276" w:lineRule="auto"/>
              <w:jc w:val="both"/>
            </w:pPr>
            <w:r>
              <w:t>The characteristic velocity of a solid rocket is 1.8 km/s and coefficient of thrust is 1.52. Calculate the specific impulse of the rocket in seconds.</w:t>
            </w:r>
          </w:p>
        </w:tc>
        <w:tc>
          <w:tcPr>
            <w:tcW w:w="404" w:type="pct"/>
          </w:tcPr>
          <w:p w:rsidR="00B73F62" w:rsidRDefault="00B73F62" w:rsidP="00B73F62">
            <w:pPr>
              <w:jc w:val="center"/>
            </w:pPr>
            <w:r w:rsidRPr="000B4574">
              <w:t>CO</w:t>
            </w:r>
            <w:r>
              <w:t>1</w:t>
            </w:r>
          </w:p>
        </w:tc>
        <w:tc>
          <w:tcPr>
            <w:tcW w:w="260" w:type="pct"/>
          </w:tcPr>
          <w:p w:rsidR="00B73F62" w:rsidRDefault="00B73F62" w:rsidP="00B73F62">
            <w:pPr>
              <w:jc w:val="center"/>
            </w:pPr>
            <w:r>
              <w:t>An</w:t>
            </w:r>
          </w:p>
        </w:tc>
        <w:tc>
          <w:tcPr>
            <w:tcW w:w="433" w:type="pct"/>
          </w:tcPr>
          <w:p w:rsidR="00B73F62" w:rsidRPr="00BA50B9" w:rsidRDefault="00B73F62" w:rsidP="00B73F62">
            <w:pPr>
              <w:jc w:val="center"/>
            </w:pPr>
            <w:r w:rsidRPr="00BA50B9">
              <w:t>3</w:t>
            </w:r>
          </w:p>
        </w:tc>
      </w:tr>
      <w:tr w:rsidR="00B73F62" w:rsidRPr="00BA50B9" w:rsidTr="00B73F62">
        <w:trPr>
          <w:trHeight w:val="397"/>
        </w:trPr>
        <w:tc>
          <w:tcPr>
            <w:tcW w:w="276" w:type="pct"/>
          </w:tcPr>
          <w:p w:rsidR="00B73F62" w:rsidRPr="00BA50B9" w:rsidRDefault="00B73F62" w:rsidP="00B73F62">
            <w:pPr>
              <w:jc w:val="center"/>
            </w:pPr>
            <w:r w:rsidRPr="00BA50B9">
              <w:t>12.</w:t>
            </w:r>
          </w:p>
        </w:tc>
        <w:tc>
          <w:tcPr>
            <w:tcW w:w="3628" w:type="pct"/>
            <w:gridSpan w:val="2"/>
          </w:tcPr>
          <w:p w:rsidR="00B73F62" w:rsidRPr="00BA50B9" w:rsidRDefault="00B73F62" w:rsidP="00B73F62">
            <w:pPr>
              <w:jc w:val="both"/>
            </w:pPr>
            <w:r>
              <w:t>State Kepler’s laws of orbital motion.</w:t>
            </w:r>
          </w:p>
        </w:tc>
        <w:tc>
          <w:tcPr>
            <w:tcW w:w="404" w:type="pct"/>
          </w:tcPr>
          <w:p w:rsidR="00B73F62" w:rsidRDefault="00B73F62" w:rsidP="00B73F62">
            <w:pPr>
              <w:jc w:val="center"/>
            </w:pPr>
            <w:r w:rsidRPr="000B4574">
              <w:t>CO</w:t>
            </w:r>
            <w:r>
              <w:t>2</w:t>
            </w:r>
          </w:p>
        </w:tc>
        <w:tc>
          <w:tcPr>
            <w:tcW w:w="260" w:type="pct"/>
          </w:tcPr>
          <w:p w:rsidR="00B73F62" w:rsidRDefault="00B73F62" w:rsidP="00B73F62">
            <w:pPr>
              <w:jc w:val="center"/>
            </w:pPr>
            <w:r>
              <w:t>U</w:t>
            </w:r>
          </w:p>
        </w:tc>
        <w:tc>
          <w:tcPr>
            <w:tcW w:w="433" w:type="pct"/>
          </w:tcPr>
          <w:p w:rsidR="00B73F62" w:rsidRPr="00BA50B9" w:rsidRDefault="00B73F62" w:rsidP="00B73F62">
            <w:pPr>
              <w:jc w:val="center"/>
            </w:pPr>
            <w:r w:rsidRPr="00BA50B9">
              <w:t>3</w:t>
            </w:r>
          </w:p>
        </w:tc>
      </w:tr>
      <w:tr w:rsidR="00B73F62" w:rsidRPr="00BA50B9" w:rsidTr="00B73F62">
        <w:trPr>
          <w:trHeight w:val="397"/>
        </w:trPr>
        <w:tc>
          <w:tcPr>
            <w:tcW w:w="276" w:type="pct"/>
          </w:tcPr>
          <w:p w:rsidR="00B73F62" w:rsidRPr="00BA50B9" w:rsidRDefault="00B73F62" w:rsidP="00B73F62">
            <w:pPr>
              <w:jc w:val="center"/>
            </w:pPr>
            <w:r w:rsidRPr="00BA50B9">
              <w:t>13.</w:t>
            </w:r>
          </w:p>
        </w:tc>
        <w:tc>
          <w:tcPr>
            <w:tcW w:w="3628" w:type="pct"/>
            <w:gridSpan w:val="2"/>
          </w:tcPr>
          <w:p w:rsidR="00B73F62" w:rsidRPr="003B04C4" w:rsidRDefault="00B73F62" w:rsidP="00B73F62">
            <w:pPr>
              <w:spacing w:after="120" w:line="276" w:lineRule="auto"/>
              <w:jc w:val="both"/>
            </w:pPr>
            <w:r w:rsidRPr="003B04C4">
              <w:t xml:space="preserve">Sketch the shape of hyperbolic </w:t>
            </w:r>
            <w:r>
              <w:t xml:space="preserve">and parabolic </w:t>
            </w:r>
            <w:r w:rsidRPr="003B04C4">
              <w:t>orbit</w:t>
            </w:r>
            <w:r>
              <w:t>s</w:t>
            </w:r>
            <w:r w:rsidRPr="003B04C4">
              <w:t xml:space="preserve"> with proper notations.</w:t>
            </w:r>
          </w:p>
        </w:tc>
        <w:tc>
          <w:tcPr>
            <w:tcW w:w="404" w:type="pct"/>
          </w:tcPr>
          <w:p w:rsidR="00B73F62" w:rsidRDefault="00B73F62" w:rsidP="00B73F62">
            <w:pPr>
              <w:jc w:val="center"/>
            </w:pPr>
            <w:r w:rsidRPr="000B4574">
              <w:t>CO</w:t>
            </w:r>
            <w:r>
              <w:t>3</w:t>
            </w:r>
          </w:p>
        </w:tc>
        <w:tc>
          <w:tcPr>
            <w:tcW w:w="260" w:type="pct"/>
          </w:tcPr>
          <w:p w:rsidR="00B73F62" w:rsidRDefault="00B73F62" w:rsidP="00B73F62">
            <w:pPr>
              <w:jc w:val="center"/>
            </w:pPr>
            <w:r>
              <w:t>U</w:t>
            </w:r>
          </w:p>
        </w:tc>
        <w:tc>
          <w:tcPr>
            <w:tcW w:w="433" w:type="pct"/>
          </w:tcPr>
          <w:p w:rsidR="00B73F62" w:rsidRPr="00BA50B9" w:rsidRDefault="00B73F62" w:rsidP="00B73F62">
            <w:pPr>
              <w:jc w:val="center"/>
            </w:pPr>
            <w:r w:rsidRPr="00BA50B9">
              <w:t>3</w:t>
            </w:r>
          </w:p>
        </w:tc>
      </w:tr>
      <w:tr w:rsidR="00B73F62" w:rsidRPr="00BA50B9" w:rsidTr="00B73F62">
        <w:trPr>
          <w:trHeight w:val="397"/>
        </w:trPr>
        <w:tc>
          <w:tcPr>
            <w:tcW w:w="276" w:type="pct"/>
          </w:tcPr>
          <w:p w:rsidR="00B73F62" w:rsidRPr="00BA50B9" w:rsidRDefault="00B73F62" w:rsidP="00B73F62">
            <w:pPr>
              <w:jc w:val="center"/>
            </w:pPr>
            <w:r w:rsidRPr="00BA50B9">
              <w:t>14.</w:t>
            </w:r>
          </w:p>
        </w:tc>
        <w:tc>
          <w:tcPr>
            <w:tcW w:w="3628" w:type="pct"/>
            <w:gridSpan w:val="2"/>
            <w:vAlign w:val="bottom"/>
          </w:tcPr>
          <w:p w:rsidR="00B73F62" w:rsidRPr="00BA50B9" w:rsidRDefault="00B73F62" w:rsidP="00B73F62">
            <w:pPr>
              <w:spacing w:line="276" w:lineRule="auto"/>
              <w:jc w:val="both"/>
            </w:pPr>
            <w:r w:rsidRPr="00916931">
              <w:rPr>
                <w:rFonts w:ascii="Calibri" w:hAnsi="Calibri" w:cs="Calibri"/>
              </w:rPr>
              <w:t>﻿</w:t>
            </w:r>
            <w:r>
              <w:rPr>
                <w:rFonts w:ascii="Calibri" w:hAnsi="Calibri" w:cs="Calibri"/>
              </w:rPr>
              <w:t xml:space="preserve">Define </w:t>
            </w:r>
            <w:r w:rsidRPr="000E2FA2">
              <w:rPr>
                <w:rFonts w:ascii="Calibri" w:hAnsi="Calibri" w:cs="Calibri"/>
              </w:rPr>
              <w:t>﻿</w:t>
            </w:r>
            <w:r w:rsidRPr="000E2FA2">
              <w:rPr>
                <w:rFonts w:ascii="Times" w:hAnsi="Times" w:cs="Calibri"/>
              </w:rPr>
              <w:t>Sun-Synchronous Orbits</w:t>
            </w:r>
            <w:r>
              <w:rPr>
                <w:rFonts w:ascii="Times" w:hAnsi="Times" w:cs="Calibri"/>
              </w:rPr>
              <w:t xml:space="preserve"> and mention the rate of ascending node for sun-synchronous orbit with respective earth.</w:t>
            </w:r>
          </w:p>
        </w:tc>
        <w:tc>
          <w:tcPr>
            <w:tcW w:w="404" w:type="pct"/>
          </w:tcPr>
          <w:p w:rsidR="00B73F62" w:rsidRDefault="00B73F62" w:rsidP="00B73F62">
            <w:pPr>
              <w:jc w:val="center"/>
            </w:pPr>
            <w:r w:rsidRPr="000B4574">
              <w:t>CO</w:t>
            </w:r>
            <w:r>
              <w:t>4</w:t>
            </w:r>
          </w:p>
        </w:tc>
        <w:tc>
          <w:tcPr>
            <w:tcW w:w="260" w:type="pct"/>
          </w:tcPr>
          <w:p w:rsidR="00B73F62" w:rsidRDefault="00B73F62" w:rsidP="00B73F62">
            <w:pPr>
              <w:jc w:val="center"/>
            </w:pPr>
            <w:r>
              <w:t>R</w:t>
            </w:r>
          </w:p>
        </w:tc>
        <w:tc>
          <w:tcPr>
            <w:tcW w:w="433" w:type="pct"/>
          </w:tcPr>
          <w:p w:rsidR="00B73F62" w:rsidRPr="00BA50B9" w:rsidRDefault="00B73F62" w:rsidP="00B73F62">
            <w:pPr>
              <w:jc w:val="center"/>
            </w:pPr>
            <w:r w:rsidRPr="00BA50B9">
              <w:t>3</w:t>
            </w:r>
          </w:p>
        </w:tc>
      </w:tr>
      <w:tr w:rsidR="00B73F62" w:rsidRPr="00BA50B9" w:rsidTr="00B73F62">
        <w:trPr>
          <w:trHeight w:val="397"/>
        </w:trPr>
        <w:tc>
          <w:tcPr>
            <w:tcW w:w="276" w:type="pct"/>
          </w:tcPr>
          <w:p w:rsidR="00B73F62" w:rsidRPr="00BA50B9" w:rsidRDefault="00B73F62" w:rsidP="00B73F62">
            <w:pPr>
              <w:jc w:val="center"/>
            </w:pPr>
            <w:r w:rsidRPr="00BA50B9">
              <w:t>15.</w:t>
            </w:r>
          </w:p>
        </w:tc>
        <w:tc>
          <w:tcPr>
            <w:tcW w:w="3628" w:type="pct"/>
            <w:gridSpan w:val="2"/>
          </w:tcPr>
          <w:p w:rsidR="00B73F62" w:rsidRPr="00BA50B9" w:rsidRDefault="00B73F62" w:rsidP="00B73F62">
            <w:pPr>
              <w:spacing w:after="120" w:line="276" w:lineRule="auto"/>
              <w:jc w:val="both"/>
            </w:pPr>
            <w:r w:rsidRPr="00267046">
              <w:t>A 300 kg of satellite has to perform the single Impulse maneuver in a circular orbit (LEO) to change its course. The Isp and Delta V</w:t>
            </w:r>
            <w:r>
              <w:t xml:space="preserve"> </w:t>
            </w:r>
            <w:r w:rsidRPr="00267046">
              <w:t>required for this maneuver are 350 s and 50 m/s. Estimate the mass of the propellant required to perform this maneuver.</w:t>
            </w:r>
          </w:p>
        </w:tc>
        <w:tc>
          <w:tcPr>
            <w:tcW w:w="404" w:type="pct"/>
          </w:tcPr>
          <w:p w:rsidR="00B73F62" w:rsidRDefault="00B73F62" w:rsidP="00B73F62">
            <w:pPr>
              <w:jc w:val="center"/>
            </w:pPr>
            <w:r w:rsidRPr="000B4574">
              <w:t>CO</w:t>
            </w:r>
            <w:r>
              <w:t>5</w:t>
            </w:r>
          </w:p>
        </w:tc>
        <w:tc>
          <w:tcPr>
            <w:tcW w:w="260" w:type="pct"/>
          </w:tcPr>
          <w:p w:rsidR="00B73F62" w:rsidRDefault="00B73F62" w:rsidP="00B73F62">
            <w:pPr>
              <w:jc w:val="center"/>
            </w:pPr>
            <w:r>
              <w:t>E</w:t>
            </w:r>
          </w:p>
        </w:tc>
        <w:tc>
          <w:tcPr>
            <w:tcW w:w="433" w:type="pct"/>
          </w:tcPr>
          <w:p w:rsidR="00B73F62" w:rsidRPr="00BA50B9" w:rsidRDefault="00B73F62" w:rsidP="00B73F62">
            <w:pPr>
              <w:jc w:val="center"/>
            </w:pPr>
            <w:r w:rsidRPr="00BA50B9">
              <w:t>3</w:t>
            </w:r>
          </w:p>
        </w:tc>
      </w:tr>
      <w:tr w:rsidR="00B73F62" w:rsidRPr="00BA50B9" w:rsidTr="00B73F62">
        <w:trPr>
          <w:trHeight w:val="397"/>
        </w:trPr>
        <w:tc>
          <w:tcPr>
            <w:tcW w:w="276" w:type="pct"/>
          </w:tcPr>
          <w:p w:rsidR="00B73F62" w:rsidRPr="00BA50B9" w:rsidRDefault="00B73F62" w:rsidP="00B73F62">
            <w:pPr>
              <w:jc w:val="center"/>
            </w:pPr>
            <w:r w:rsidRPr="00BA50B9">
              <w:t>16.</w:t>
            </w:r>
          </w:p>
        </w:tc>
        <w:tc>
          <w:tcPr>
            <w:tcW w:w="3628" w:type="pct"/>
            <w:gridSpan w:val="2"/>
          </w:tcPr>
          <w:p w:rsidR="00B73F62" w:rsidRPr="00BA50B9" w:rsidRDefault="00B73F62" w:rsidP="00B73F62">
            <w:pPr>
              <w:spacing w:line="276" w:lineRule="auto"/>
            </w:pPr>
            <w:r w:rsidRPr="00B931E9">
              <w:rPr>
                <w:rFonts w:ascii="Calibri" w:hAnsi="Calibri" w:cs="Calibri"/>
              </w:rPr>
              <w:t>﻿</w:t>
            </w:r>
            <w:r w:rsidRPr="00B931E9">
              <w:t>Calculate the synodic period of Mars relative to the earth</w:t>
            </w:r>
            <w:r>
              <w:t>.</w:t>
            </w:r>
          </w:p>
        </w:tc>
        <w:tc>
          <w:tcPr>
            <w:tcW w:w="404" w:type="pct"/>
          </w:tcPr>
          <w:p w:rsidR="00B73F62" w:rsidRDefault="00B73F62" w:rsidP="00B73F62">
            <w:pPr>
              <w:jc w:val="center"/>
            </w:pPr>
            <w:r w:rsidRPr="000B4574">
              <w:t>CO</w:t>
            </w:r>
            <w:r>
              <w:t>6</w:t>
            </w:r>
          </w:p>
        </w:tc>
        <w:tc>
          <w:tcPr>
            <w:tcW w:w="260" w:type="pct"/>
          </w:tcPr>
          <w:p w:rsidR="00B73F62" w:rsidRPr="00BA50B9" w:rsidRDefault="00B73F62" w:rsidP="00B73F62">
            <w:pPr>
              <w:jc w:val="center"/>
            </w:pPr>
            <w:r>
              <w:t>An</w:t>
            </w:r>
          </w:p>
        </w:tc>
        <w:tc>
          <w:tcPr>
            <w:tcW w:w="433" w:type="pct"/>
          </w:tcPr>
          <w:p w:rsidR="00B73F62" w:rsidRPr="00BA50B9" w:rsidRDefault="00B73F62" w:rsidP="00B73F62">
            <w:pPr>
              <w:jc w:val="center"/>
            </w:pPr>
            <w:r w:rsidRPr="00BA50B9">
              <w:t>3</w:t>
            </w:r>
          </w:p>
        </w:tc>
      </w:tr>
      <w:tr w:rsidR="00B73F62" w:rsidRPr="00BA50B9" w:rsidTr="00B73F62">
        <w:trPr>
          <w:trHeight w:val="552"/>
        </w:trPr>
        <w:tc>
          <w:tcPr>
            <w:tcW w:w="5000" w:type="pct"/>
            <w:gridSpan w:val="6"/>
          </w:tcPr>
          <w:p w:rsidR="00B73F62" w:rsidRPr="00BA50B9" w:rsidRDefault="00B73F62" w:rsidP="00B73F62">
            <w:pPr>
              <w:jc w:val="center"/>
              <w:rPr>
                <w:b/>
                <w:u w:val="single"/>
              </w:rPr>
            </w:pPr>
            <w:r w:rsidRPr="00BA50B9">
              <w:rPr>
                <w:b/>
                <w:u w:val="single"/>
              </w:rPr>
              <w:lastRenderedPageBreak/>
              <w:t xml:space="preserve">PART – C (6 X 12 = </w:t>
            </w:r>
            <w:r>
              <w:rPr>
                <w:b/>
                <w:u w:val="single"/>
              </w:rPr>
              <w:t>72</w:t>
            </w:r>
            <w:r w:rsidRPr="00BA50B9">
              <w:rPr>
                <w:b/>
                <w:u w:val="single"/>
              </w:rPr>
              <w:t xml:space="preserve"> MARKS)</w:t>
            </w:r>
          </w:p>
          <w:p w:rsidR="00B73F62" w:rsidRPr="00BA50B9" w:rsidRDefault="00B73F62" w:rsidP="00B73F62">
            <w:pPr>
              <w:jc w:val="center"/>
              <w:rPr>
                <w:b/>
              </w:rPr>
            </w:pPr>
            <w:r>
              <w:rPr>
                <w:b/>
              </w:rPr>
              <w:t>(</w:t>
            </w:r>
            <w:r w:rsidRPr="00BA50B9">
              <w:rPr>
                <w:b/>
              </w:rPr>
              <w:t>Answer any fi</w:t>
            </w:r>
            <w:r>
              <w:rPr>
                <w:b/>
              </w:rPr>
              <w:t>ve Questions from Q.No 17 to 23, Q.No 24 is Compulsory)</w:t>
            </w:r>
          </w:p>
        </w:tc>
      </w:tr>
      <w:tr w:rsidR="00B73F62" w:rsidRPr="00BA50B9" w:rsidTr="00B73F62">
        <w:trPr>
          <w:trHeight w:val="397"/>
        </w:trPr>
        <w:tc>
          <w:tcPr>
            <w:tcW w:w="276" w:type="pct"/>
          </w:tcPr>
          <w:p w:rsidR="00B73F62" w:rsidRPr="00BA50B9" w:rsidRDefault="00B73F62" w:rsidP="00B73F62">
            <w:pPr>
              <w:jc w:val="center"/>
            </w:pPr>
            <w:r w:rsidRPr="00BA50B9">
              <w:t>17.</w:t>
            </w:r>
          </w:p>
        </w:tc>
        <w:tc>
          <w:tcPr>
            <w:tcW w:w="191" w:type="pct"/>
          </w:tcPr>
          <w:p w:rsidR="00B73F62" w:rsidRPr="00BA50B9" w:rsidRDefault="00B73F62" w:rsidP="00B73F62">
            <w:pPr>
              <w:jc w:val="center"/>
            </w:pPr>
          </w:p>
        </w:tc>
        <w:tc>
          <w:tcPr>
            <w:tcW w:w="3436" w:type="pct"/>
          </w:tcPr>
          <w:p w:rsidR="00B73F62" w:rsidRDefault="00B73F62" w:rsidP="00B73F62">
            <w:pPr>
              <w:jc w:val="both"/>
            </w:pPr>
            <w:r>
              <w:rPr>
                <w:rFonts w:ascii="Calibri" w:hAnsi="Calibri" w:cs="Calibri"/>
              </w:rPr>
              <w:t>﻿</w:t>
            </w:r>
            <w:r>
              <w:t>A four-stage rocket is used to put up a satellite of 40 kg mass in a Low Earth Orbit (LEO). The approximate values of mass of the propellant, mass of structure and jet velocity for each stage are given below:</w:t>
            </w:r>
          </w:p>
          <w:p w:rsidR="00B73F62" w:rsidRDefault="00B73F62" w:rsidP="00B73F62">
            <w:pPr>
              <w:jc w:val="both"/>
            </w:pPr>
            <w:r w:rsidRPr="007F603A">
              <w:rPr>
                <w:noProof/>
              </w:rPr>
              <w:drawing>
                <wp:inline distT="0" distB="0" distL="0" distR="0" wp14:anchorId="69861A59" wp14:editId="2E8C4DF4">
                  <wp:extent cx="3938257" cy="919566"/>
                  <wp:effectExtent l="0" t="0" r="5715"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extLst>
                              <a:ext uri="{BEBA8EAE-BF5A-486C-A8C5-ECC9F3942E4B}">
                                <a14:imgProps xmlns:a14="http://schemas.microsoft.com/office/drawing/2010/main">
                                  <a14:imgLayer r:embed="rId53">
                                    <a14:imgEffect>
                                      <a14:sharpenSoften amount="50000"/>
                                    </a14:imgEffect>
                                  </a14:imgLayer>
                                </a14:imgProps>
                              </a:ext>
                            </a:extLst>
                          </a:blip>
                          <a:stretch>
                            <a:fillRect/>
                          </a:stretch>
                        </pic:blipFill>
                        <pic:spPr>
                          <a:xfrm>
                            <a:off x="0" y="0"/>
                            <a:ext cx="3968885" cy="926717"/>
                          </a:xfrm>
                          <a:prstGeom prst="rect">
                            <a:avLst/>
                          </a:prstGeom>
                        </pic:spPr>
                      </pic:pic>
                    </a:graphicData>
                  </a:graphic>
                </wp:inline>
              </w:drawing>
            </w:r>
          </w:p>
          <w:p w:rsidR="00B73F62" w:rsidRDefault="00B73F62" w:rsidP="00B73F62">
            <w:pPr>
              <w:jc w:val="both"/>
            </w:pPr>
            <w:r>
              <w:rPr>
                <w:rFonts w:ascii="Calibri" w:hAnsi="Calibri" w:cs="Calibri"/>
              </w:rPr>
              <w:t>﻿</w:t>
            </w:r>
            <w:r>
              <w:t>Determine:</w:t>
            </w:r>
          </w:p>
          <w:p w:rsidR="00B73F62" w:rsidRDefault="00B73F62" w:rsidP="00B73F62">
            <w:pPr>
              <w:jc w:val="both"/>
            </w:pPr>
            <w:r>
              <w:t>(i) The payload mass fraction of the total rocket (Satellite launch</w:t>
            </w:r>
          </w:p>
          <w:p w:rsidR="00B73F62" w:rsidRDefault="00B73F62" w:rsidP="00B73F62">
            <w:pPr>
              <w:jc w:val="both"/>
            </w:pPr>
            <w:r>
              <w:t>vehicle).</w:t>
            </w:r>
          </w:p>
          <w:p w:rsidR="00B73F62" w:rsidRDefault="00B73F62" w:rsidP="00B73F62">
            <w:pPr>
              <w:jc w:val="both"/>
            </w:pPr>
            <w:r>
              <w:t>(ii) Structural mass fraction of each stage.</w:t>
            </w:r>
          </w:p>
          <w:p w:rsidR="00B73F62" w:rsidRDefault="00B73F62" w:rsidP="00B73F62">
            <w:pPr>
              <w:jc w:val="both"/>
            </w:pPr>
            <w:r>
              <w:t>(iii) The ideal ΔV provided by each stage and the total ΔV.</w:t>
            </w:r>
          </w:p>
          <w:p w:rsidR="00B73F62" w:rsidRPr="00BA50B9" w:rsidRDefault="00B73F62" w:rsidP="00B73F62">
            <w:pPr>
              <w:jc w:val="both"/>
            </w:pPr>
            <w:r>
              <w:t>(iv) If the first stage fires for a period of 50 seconds and the rate of mass depletion can be assumed to be constant, what would be the acceleration of the rocket at take off?</w:t>
            </w:r>
          </w:p>
        </w:tc>
        <w:tc>
          <w:tcPr>
            <w:tcW w:w="404" w:type="pct"/>
          </w:tcPr>
          <w:p w:rsidR="00B73F62" w:rsidRDefault="00B73F62" w:rsidP="00B73F62">
            <w:pPr>
              <w:jc w:val="center"/>
            </w:pPr>
            <w:r w:rsidRPr="009B21A6">
              <w:t>CO</w:t>
            </w:r>
            <w:r>
              <w:t>1</w:t>
            </w:r>
          </w:p>
        </w:tc>
        <w:tc>
          <w:tcPr>
            <w:tcW w:w="260" w:type="pct"/>
          </w:tcPr>
          <w:p w:rsidR="00B73F62" w:rsidRPr="00BA50B9" w:rsidRDefault="00B73F62" w:rsidP="00B73F62">
            <w:pPr>
              <w:jc w:val="center"/>
            </w:pPr>
            <w:r>
              <w:t>E</w:t>
            </w:r>
          </w:p>
        </w:tc>
        <w:tc>
          <w:tcPr>
            <w:tcW w:w="433" w:type="pct"/>
          </w:tcPr>
          <w:p w:rsidR="00B73F62" w:rsidRPr="00BA50B9" w:rsidRDefault="00B73F62" w:rsidP="00B73F62">
            <w:pPr>
              <w:jc w:val="center"/>
            </w:pPr>
            <w:r>
              <w:t>12</w:t>
            </w:r>
          </w:p>
        </w:tc>
      </w:tr>
      <w:tr w:rsidR="00B73F62" w:rsidRPr="00BA50B9" w:rsidTr="00B73F62">
        <w:trPr>
          <w:trHeight w:val="397"/>
        </w:trPr>
        <w:tc>
          <w:tcPr>
            <w:tcW w:w="276" w:type="pct"/>
          </w:tcPr>
          <w:p w:rsidR="00B73F62" w:rsidRPr="00BA50B9" w:rsidRDefault="00B73F62" w:rsidP="00B73F62">
            <w:pPr>
              <w:jc w:val="center"/>
            </w:pPr>
          </w:p>
        </w:tc>
        <w:tc>
          <w:tcPr>
            <w:tcW w:w="191" w:type="pct"/>
          </w:tcPr>
          <w:p w:rsidR="00B73F62" w:rsidRDefault="00B73F62" w:rsidP="00B73F62">
            <w:pPr>
              <w:jc w:val="center"/>
            </w:pPr>
          </w:p>
        </w:tc>
        <w:tc>
          <w:tcPr>
            <w:tcW w:w="3436" w:type="pct"/>
          </w:tcPr>
          <w:p w:rsidR="00B73F62" w:rsidRPr="00BA50B9" w:rsidRDefault="00B73F62" w:rsidP="00B73F62">
            <w:pPr>
              <w:jc w:val="center"/>
            </w:pPr>
          </w:p>
        </w:tc>
        <w:tc>
          <w:tcPr>
            <w:tcW w:w="404" w:type="pct"/>
          </w:tcPr>
          <w:p w:rsidR="00B73F62" w:rsidRPr="00BA50B9" w:rsidRDefault="00B73F62" w:rsidP="00B73F62">
            <w:pPr>
              <w:jc w:val="center"/>
            </w:pPr>
          </w:p>
        </w:tc>
        <w:tc>
          <w:tcPr>
            <w:tcW w:w="260" w:type="pct"/>
          </w:tcPr>
          <w:p w:rsidR="00B73F62" w:rsidRPr="00BA50B9" w:rsidRDefault="00B73F62" w:rsidP="00B73F62">
            <w:pPr>
              <w:jc w:val="center"/>
            </w:pPr>
          </w:p>
        </w:tc>
        <w:tc>
          <w:tcPr>
            <w:tcW w:w="433" w:type="pct"/>
          </w:tcPr>
          <w:p w:rsidR="00B73F62" w:rsidRPr="00BA50B9" w:rsidRDefault="00B73F62" w:rsidP="00B73F62">
            <w:pPr>
              <w:jc w:val="center"/>
            </w:pPr>
          </w:p>
        </w:tc>
      </w:tr>
      <w:tr w:rsidR="00B73F62" w:rsidRPr="00BA50B9" w:rsidTr="00B73F62">
        <w:trPr>
          <w:trHeight w:val="397"/>
        </w:trPr>
        <w:tc>
          <w:tcPr>
            <w:tcW w:w="276" w:type="pct"/>
          </w:tcPr>
          <w:p w:rsidR="00B73F62" w:rsidRPr="00BA50B9" w:rsidRDefault="00B73F62" w:rsidP="00B73F62">
            <w:pPr>
              <w:jc w:val="center"/>
            </w:pPr>
            <w:r w:rsidRPr="00BA50B9">
              <w:t>1</w:t>
            </w:r>
            <w:r>
              <w:t>8</w:t>
            </w:r>
            <w:r w:rsidRPr="00BA50B9">
              <w:t>.</w:t>
            </w:r>
          </w:p>
        </w:tc>
        <w:tc>
          <w:tcPr>
            <w:tcW w:w="191" w:type="pct"/>
          </w:tcPr>
          <w:p w:rsidR="00B73F62" w:rsidRPr="00BA50B9" w:rsidRDefault="00B73F62" w:rsidP="00B73F62">
            <w:pPr>
              <w:jc w:val="center"/>
            </w:pPr>
          </w:p>
        </w:tc>
        <w:tc>
          <w:tcPr>
            <w:tcW w:w="3436" w:type="pct"/>
          </w:tcPr>
          <w:p w:rsidR="00B73F62" w:rsidRDefault="00B73F62" w:rsidP="00B73F62">
            <w:pPr>
              <w:jc w:val="both"/>
            </w:pPr>
            <w:r>
              <w:t xml:space="preserve">Discuss the following </w:t>
            </w:r>
          </w:p>
          <w:p w:rsidR="00B73F62" w:rsidRDefault="00B73F62" w:rsidP="005A099B">
            <w:pPr>
              <w:pStyle w:val="ListParagraph"/>
              <w:numPr>
                <w:ilvl w:val="0"/>
                <w:numId w:val="12"/>
              </w:numPr>
              <w:jc w:val="both"/>
            </w:pPr>
            <w:r>
              <w:t xml:space="preserve">Asteroids </w:t>
            </w:r>
          </w:p>
          <w:p w:rsidR="00B73F62" w:rsidRDefault="00B73F62" w:rsidP="005A099B">
            <w:pPr>
              <w:pStyle w:val="ListParagraph"/>
              <w:numPr>
                <w:ilvl w:val="0"/>
                <w:numId w:val="12"/>
              </w:numPr>
              <w:jc w:val="both"/>
            </w:pPr>
            <w:r>
              <w:t>Comets</w:t>
            </w:r>
          </w:p>
          <w:p w:rsidR="00B73F62" w:rsidRPr="00BA50B9" w:rsidRDefault="00B73F62" w:rsidP="005A099B">
            <w:pPr>
              <w:pStyle w:val="ListParagraph"/>
              <w:numPr>
                <w:ilvl w:val="0"/>
                <w:numId w:val="12"/>
              </w:numPr>
              <w:jc w:val="both"/>
            </w:pPr>
            <w:r w:rsidRPr="005912E7">
              <w:t>Meteors and Meteorites</w:t>
            </w:r>
          </w:p>
        </w:tc>
        <w:tc>
          <w:tcPr>
            <w:tcW w:w="404" w:type="pct"/>
          </w:tcPr>
          <w:p w:rsidR="00B73F62" w:rsidRDefault="00B73F62" w:rsidP="00B73F62">
            <w:pPr>
              <w:jc w:val="center"/>
            </w:pPr>
            <w:r w:rsidRPr="009B21A6">
              <w:t>CO</w:t>
            </w:r>
            <w:r>
              <w:t>2</w:t>
            </w:r>
          </w:p>
        </w:tc>
        <w:tc>
          <w:tcPr>
            <w:tcW w:w="260" w:type="pct"/>
          </w:tcPr>
          <w:p w:rsidR="00B73F62" w:rsidRPr="00BA50B9" w:rsidRDefault="00B73F62" w:rsidP="00B73F62">
            <w:pPr>
              <w:jc w:val="center"/>
            </w:pPr>
            <w:r>
              <w:t>R</w:t>
            </w:r>
          </w:p>
        </w:tc>
        <w:tc>
          <w:tcPr>
            <w:tcW w:w="433" w:type="pct"/>
          </w:tcPr>
          <w:p w:rsidR="00B73F62" w:rsidRPr="00BA50B9" w:rsidRDefault="00B73F62" w:rsidP="00B73F62">
            <w:pPr>
              <w:jc w:val="center"/>
            </w:pPr>
            <w:r>
              <w:t>12</w:t>
            </w:r>
          </w:p>
        </w:tc>
      </w:tr>
      <w:tr w:rsidR="00B73F62" w:rsidRPr="00BA50B9" w:rsidTr="00B73F62">
        <w:trPr>
          <w:trHeight w:val="397"/>
        </w:trPr>
        <w:tc>
          <w:tcPr>
            <w:tcW w:w="276" w:type="pct"/>
          </w:tcPr>
          <w:p w:rsidR="00B73F62" w:rsidRPr="00BA50B9" w:rsidRDefault="00B73F62" w:rsidP="00B73F62">
            <w:pPr>
              <w:jc w:val="center"/>
            </w:pPr>
          </w:p>
        </w:tc>
        <w:tc>
          <w:tcPr>
            <w:tcW w:w="191" w:type="pct"/>
          </w:tcPr>
          <w:p w:rsidR="00B73F62" w:rsidRPr="00BA50B9" w:rsidRDefault="00B73F62" w:rsidP="00B73F62">
            <w:pPr>
              <w:jc w:val="center"/>
            </w:pPr>
          </w:p>
        </w:tc>
        <w:tc>
          <w:tcPr>
            <w:tcW w:w="3436" w:type="pct"/>
          </w:tcPr>
          <w:p w:rsidR="00B73F62" w:rsidRPr="00BA50B9" w:rsidRDefault="00B73F62" w:rsidP="00B73F62">
            <w:pPr>
              <w:jc w:val="center"/>
            </w:pPr>
          </w:p>
        </w:tc>
        <w:tc>
          <w:tcPr>
            <w:tcW w:w="404" w:type="pct"/>
          </w:tcPr>
          <w:p w:rsidR="00B73F62" w:rsidRPr="00BA50B9" w:rsidRDefault="00B73F62" w:rsidP="00B73F62">
            <w:pPr>
              <w:jc w:val="center"/>
            </w:pPr>
          </w:p>
        </w:tc>
        <w:tc>
          <w:tcPr>
            <w:tcW w:w="260" w:type="pct"/>
          </w:tcPr>
          <w:p w:rsidR="00B73F62" w:rsidRPr="00BA50B9" w:rsidRDefault="00B73F62" w:rsidP="00B73F62">
            <w:pPr>
              <w:jc w:val="center"/>
            </w:pPr>
          </w:p>
        </w:tc>
        <w:tc>
          <w:tcPr>
            <w:tcW w:w="433" w:type="pct"/>
          </w:tcPr>
          <w:p w:rsidR="00B73F62" w:rsidRPr="00BA50B9" w:rsidRDefault="00B73F62" w:rsidP="00B73F62">
            <w:pPr>
              <w:jc w:val="center"/>
            </w:pPr>
          </w:p>
        </w:tc>
      </w:tr>
      <w:tr w:rsidR="00B73F62" w:rsidRPr="00BA50B9" w:rsidTr="00B73F62">
        <w:trPr>
          <w:trHeight w:val="397"/>
        </w:trPr>
        <w:tc>
          <w:tcPr>
            <w:tcW w:w="276" w:type="pct"/>
          </w:tcPr>
          <w:p w:rsidR="00B73F62" w:rsidRPr="00BA50B9" w:rsidRDefault="00B73F62" w:rsidP="00B73F62">
            <w:pPr>
              <w:jc w:val="center"/>
            </w:pPr>
            <w:r w:rsidRPr="00BA50B9">
              <w:t>1</w:t>
            </w:r>
            <w:r>
              <w:t>9</w:t>
            </w:r>
            <w:r w:rsidRPr="00BA50B9">
              <w:t>.</w:t>
            </w:r>
          </w:p>
        </w:tc>
        <w:tc>
          <w:tcPr>
            <w:tcW w:w="191" w:type="pct"/>
          </w:tcPr>
          <w:p w:rsidR="00B73F62" w:rsidRPr="00BA50B9" w:rsidRDefault="00B73F62" w:rsidP="00B73F62">
            <w:pPr>
              <w:jc w:val="center"/>
            </w:pPr>
          </w:p>
        </w:tc>
        <w:tc>
          <w:tcPr>
            <w:tcW w:w="3436" w:type="pct"/>
          </w:tcPr>
          <w:p w:rsidR="00B73F62" w:rsidRPr="00BA50B9" w:rsidRDefault="00B73F62" w:rsidP="00B73F62">
            <w:pPr>
              <w:jc w:val="both"/>
            </w:pPr>
            <w:r w:rsidRPr="003B04C4">
              <w:rPr>
                <w:rFonts w:ascii="Calibri" w:hAnsi="Calibri" w:cs="Calibri"/>
              </w:rPr>
              <w:t>﻿</w:t>
            </w:r>
            <w:r w:rsidRPr="003B04C4">
              <w:t>Deduce the solution for Kepler’s first law of orbital motion.</w:t>
            </w:r>
          </w:p>
        </w:tc>
        <w:tc>
          <w:tcPr>
            <w:tcW w:w="404" w:type="pct"/>
          </w:tcPr>
          <w:p w:rsidR="00B73F62" w:rsidRDefault="00B73F62" w:rsidP="00B73F62">
            <w:pPr>
              <w:jc w:val="center"/>
            </w:pPr>
            <w:r w:rsidRPr="009B21A6">
              <w:t>CO</w:t>
            </w:r>
            <w:r>
              <w:t>3</w:t>
            </w:r>
          </w:p>
        </w:tc>
        <w:tc>
          <w:tcPr>
            <w:tcW w:w="260" w:type="pct"/>
          </w:tcPr>
          <w:p w:rsidR="00B73F62" w:rsidRPr="00BA50B9" w:rsidRDefault="00B73F62" w:rsidP="00B73F62">
            <w:pPr>
              <w:jc w:val="center"/>
            </w:pPr>
            <w:r>
              <w:t>An</w:t>
            </w:r>
          </w:p>
        </w:tc>
        <w:tc>
          <w:tcPr>
            <w:tcW w:w="433" w:type="pct"/>
          </w:tcPr>
          <w:p w:rsidR="00B73F62" w:rsidRPr="00BA50B9" w:rsidRDefault="00B73F62" w:rsidP="00B73F62">
            <w:pPr>
              <w:jc w:val="center"/>
            </w:pPr>
            <w:r>
              <w:t>12</w:t>
            </w:r>
          </w:p>
        </w:tc>
      </w:tr>
      <w:tr w:rsidR="00B73F62" w:rsidRPr="00BA50B9" w:rsidTr="00B73F62">
        <w:trPr>
          <w:trHeight w:val="397"/>
        </w:trPr>
        <w:tc>
          <w:tcPr>
            <w:tcW w:w="276" w:type="pct"/>
          </w:tcPr>
          <w:p w:rsidR="00B73F62" w:rsidRPr="00BA50B9" w:rsidRDefault="00B73F62" w:rsidP="00B73F62"/>
        </w:tc>
        <w:tc>
          <w:tcPr>
            <w:tcW w:w="191" w:type="pct"/>
          </w:tcPr>
          <w:p w:rsidR="00B73F62" w:rsidRDefault="00B73F62" w:rsidP="00B73F62">
            <w:pPr>
              <w:jc w:val="center"/>
            </w:pPr>
          </w:p>
        </w:tc>
        <w:tc>
          <w:tcPr>
            <w:tcW w:w="3436" w:type="pct"/>
          </w:tcPr>
          <w:p w:rsidR="00B73F62" w:rsidRPr="00BA50B9" w:rsidRDefault="00B73F62" w:rsidP="00B73F62">
            <w:pPr>
              <w:jc w:val="center"/>
            </w:pPr>
          </w:p>
        </w:tc>
        <w:tc>
          <w:tcPr>
            <w:tcW w:w="404" w:type="pct"/>
          </w:tcPr>
          <w:p w:rsidR="00B73F62" w:rsidRPr="00BA50B9" w:rsidRDefault="00B73F62" w:rsidP="00B73F62">
            <w:pPr>
              <w:jc w:val="center"/>
            </w:pPr>
          </w:p>
        </w:tc>
        <w:tc>
          <w:tcPr>
            <w:tcW w:w="260" w:type="pct"/>
          </w:tcPr>
          <w:p w:rsidR="00B73F62" w:rsidRPr="00BA50B9" w:rsidRDefault="00B73F62" w:rsidP="00B73F62">
            <w:pPr>
              <w:jc w:val="center"/>
            </w:pPr>
          </w:p>
        </w:tc>
        <w:tc>
          <w:tcPr>
            <w:tcW w:w="433" w:type="pct"/>
          </w:tcPr>
          <w:p w:rsidR="00B73F62" w:rsidRPr="00BA50B9" w:rsidRDefault="00B73F62" w:rsidP="00B73F62">
            <w:pPr>
              <w:jc w:val="center"/>
            </w:pPr>
          </w:p>
        </w:tc>
      </w:tr>
      <w:tr w:rsidR="00B73F62" w:rsidRPr="00BA50B9" w:rsidTr="00B73F62">
        <w:trPr>
          <w:trHeight w:val="397"/>
        </w:trPr>
        <w:tc>
          <w:tcPr>
            <w:tcW w:w="276" w:type="pct"/>
          </w:tcPr>
          <w:p w:rsidR="00B73F62" w:rsidRPr="00BA50B9" w:rsidRDefault="00B73F62" w:rsidP="00B73F62">
            <w:pPr>
              <w:jc w:val="center"/>
            </w:pPr>
            <w:r>
              <w:t>20</w:t>
            </w:r>
            <w:r w:rsidRPr="00BA50B9">
              <w:t>.</w:t>
            </w:r>
          </w:p>
        </w:tc>
        <w:tc>
          <w:tcPr>
            <w:tcW w:w="191" w:type="pct"/>
          </w:tcPr>
          <w:p w:rsidR="00B73F62" w:rsidRPr="00BA50B9" w:rsidRDefault="00B73F62" w:rsidP="00B73F62">
            <w:pPr>
              <w:jc w:val="center"/>
            </w:pPr>
            <w:r w:rsidRPr="00BA50B9">
              <w:t>a.</w:t>
            </w:r>
          </w:p>
        </w:tc>
        <w:tc>
          <w:tcPr>
            <w:tcW w:w="3436" w:type="pct"/>
          </w:tcPr>
          <w:p w:rsidR="00B73F62" w:rsidRPr="00BA50B9" w:rsidRDefault="00B73F62" w:rsidP="00B73F62">
            <w:pPr>
              <w:jc w:val="both"/>
            </w:pPr>
            <w:r>
              <w:t>List the causes for the perturbation of satellite in an orbit and explain at least two of them.</w:t>
            </w:r>
          </w:p>
        </w:tc>
        <w:tc>
          <w:tcPr>
            <w:tcW w:w="404" w:type="pct"/>
            <w:vMerge w:val="restart"/>
          </w:tcPr>
          <w:p w:rsidR="00B73F62" w:rsidRDefault="00B73F62" w:rsidP="00B73F62">
            <w:pPr>
              <w:jc w:val="center"/>
            </w:pPr>
            <w:r w:rsidRPr="009B21A6">
              <w:t>CO</w:t>
            </w:r>
            <w:r>
              <w:t>4</w:t>
            </w:r>
          </w:p>
        </w:tc>
        <w:tc>
          <w:tcPr>
            <w:tcW w:w="260" w:type="pct"/>
          </w:tcPr>
          <w:p w:rsidR="00B73F62" w:rsidRPr="00BA50B9" w:rsidRDefault="00B73F62" w:rsidP="00B73F62">
            <w:pPr>
              <w:jc w:val="center"/>
            </w:pPr>
            <w:r>
              <w:t>R</w:t>
            </w:r>
          </w:p>
        </w:tc>
        <w:tc>
          <w:tcPr>
            <w:tcW w:w="433" w:type="pct"/>
          </w:tcPr>
          <w:p w:rsidR="00B73F62" w:rsidRPr="00BA50B9" w:rsidRDefault="00B73F62" w:rsidP="00B73F62">
            <w:pPr>
              <w:jc w:val="center"/>
            </w:pPr>
            <w:r>
              <w:t>4</w:t>
            </w:r>
          </w:p>
        </w:tc>
      </w:tr>
      <w:tr w:rsidR="00B73F62" w:rsidTr="00B73F62">
        <w:trPr>
          <w:trHeight w:val="397"/>
        </w:trPr>
        <w:tc>
          <w:tcPr>
            <w:tcW w:w="276" w:type="pct"/>
          </w:tcPr>
          <w:p w:rsidR="00B73F62" w:rsidRPr="00BA50B9" w:rsidRDefault="00B73F62" w:rsidP="00B73F62">
            <w:pPr>
              <w:jc w:val="center"/>
            </w:pPr>
          </w:p>
        </w:tc>
        <w:tc>
          <w:tcPr>
            <w:tcW w:w="191" w:type="pct"/>
          </w:tcPr>
          <w:p w:rsidR="00B73F62" w:rsidRPr="00BA50B9" w:rsidRDefault="00B73F62" w:rsidP="00B73F62">
            <w:pPr>
              <w:jc w:val="center"/>
            </w:pPr>
            <w:r>
              <w:t>b.</w:t>
            </w:r>
          </w:p>
        </w:tc>
        <w:tc>
          <w:tcPr>
            <w:tcW w:w="3436" w:type="pct"/>
          </w:tcPr>
          <w:p w:rsidR="00B73F62" w:rsidRPr="00510EC4" w:rsidRDefault="00B73F62" w:rsidP="00B73F62">
            <w:pPr>
              <w:jc w:val="both"/>
              <w:rPr>
                <w:bCs/>
              </w:rPr>
            </w:pPr>
            <w:r>
              <w:rPr>
                <w:bCs/>
              </w:rPr>
              <w:t>Consider an artificial satellite in a plane at 30</w:t>
            </w:r>
            <w:r w:rsidRPr="00DF1954">
              <w:rPr>
                <w:bCs/>
                <w:vertAlign w:val="superscript"/>
              </w:rPr>
              <w:t>o</w:t>
            </w:r>
            <w:r>
              <w:rPr>
                <w:bCs/>
              </w:rPr>
              <w:t xml:space="preserve"> from equator (i=30</w:t>
            </w:r>
            <w:r w:rsidRPr="00DF1954">
              <w:rPr>
                <w:bCs/>
                <w:vertAlign w:val="superscript"/>
              </w:rPr>
              <w:t>o</w:t>
            </w:r>
            <w:r>
              <w:rPr>
                <w:bCs/>
              </w:rPr>
              <w:t>) with perigee and apogee heights h</w:t>
            </w:r>
            <w:r w:rsidRPr="00DF1954">
              <w:rPr>
                <w:bCs/>
                <w:vertAlign w:val="subscript"/>
              </w:rPr>
              <w:t>p</w:t>
            </w:r>
            <w:r>
              <w:rPr>
                <w:bCs/>
              </w:rPr>
              <w:t>= 161 km and h</w:t>
            </w:r>
            <w:r w:rsidRPr="00DF1954">
              <w:rPr>
                <w:bCs/>
                <w:vertAlign w:val="subscript"/>
              </w:rPr>
              <w:t>a</w:t>
            </w:r>
            <w:r>
              <w:rPr>
                <w:bCs/>
              </w:rPr>
              <w:t>=837 km. Neglect the effects of the drag. Calculate the secular variations of the orbital elements.</w:t>
            </w:r>
          </w:p>
        </w:tc>
        <w:tc>
          <w:tcPr>
            <w:tcW w:w="404" w:type="pct"/>
            <w:vMerge/>
          </w:tcPr>
          <w:p w:rsidR="00B73F62" w:rsidRPr="009B21A6" w:rsidRDefault="00B73F62" w:rsidP="00B73F62">
            <w:pPr>
              <w:jc w:val="center"/>
            </w:pPr>
          </w:p>
        </w:tc>
        <w:tc>
          <w:tcPr>
            <w:tcW w:w="260" w:type="pct"/>
          </w:tcPr>
          <w:p w:rsidR="00B73F62" w:rsidRDefault="00B73F62" w:rsidP="00B73F62">
            <w:pPr>
              <w:jc w:val="center"/>
            </w:pPr>
            <w:r>
              <w:t>E</w:t>
            </w:r>
          </w:p>
        </w:tc>
        <w:tc>
          <w:tcPr>
            <w:tcW w:w="433" w:type="pct"/>
          </w:tcPr>
          <w:p w:rsidR="00B73F62" w:rsidRDefault="00B73F62" w:rsidP="00B73F62">
            <w:pPr>
              <w:jc w:val="center"/>
            </w:pPr>
            <w:r>
              <w:t>8</w:t>
            </w:r>
          </w:p>
        </w:tc>
      </w:tr>
      <w:tr w:rsidR="00B73F62" w:rsidRPr="00BA50B9" w:rsidTr="00B73F62">
        <w:trPr>
          <w:trHeight w:val="397"/>
        </w:trPr>
        <w:tc>
          <w:tcPr>
            <w:tcW w:w="276" w:type="pct"/>
          </w:tcPr>
          <w:p w:rsidR="00B73F62" w:rsidRPr="00BA50B9" w:rsidRDefault="00B73F62" w:rsidP="00B73F62">
            <w:pPr>
              <w:jc w:val="center"/>
            </w:pPr>
          </w:p>
        </w:tc>
        <w:tc>
          <w:tcPr>
            <w:tcW w:w="191" w:type="pct"/>
          </w:tcPr>
          <w:p w:rsidR="00B73F62" w:rsidRDefault="00B73F62" w:rsidP="00B73F62">
            <w:pPr>
              <w:jc w:val="center"/>
            </w:pPr>
          </w:p>
        </w:tc>
        <w:tc>
          <w:tcPr>
            <w:tcW w:w="3436" w:type="pct"/>
          </w:tcPr>
          <w:p w:rsidR="00B73F62" w:rsidRPr="00BA50B9" w:rsidRDefault="00B73F62" w:rsidP="00B73F62">
            <w:pPr>
              <w:jc w:val="center"/>
            </w:pPr>
          </w:p>
        </w:tc>
        <w:tc>
          <w:tcPr>
            <w:tcW w:w="404" w:type="pct"/>
          </w:tcPr>
          <w:p w:rsidR="00B73F62" w:rsidRPr="00BA50B9" w:rsidRDefault="00B73F62" w:rsidP="00B73F62">
            <w:pPr>
              <w:jc w:val="center"/>
            </w:pPr>
          </w:p>
        </w:tc>
        <w:tc>
          <w:tcPr>
            <w:tcW w:w="260" w:type="pct"/>
          </w:tcPr>
          <w:p w:rsidR="00B73F62" w:rsidRPr="00BA50B9" w:rsidRDefault="00B73F62" w:rsidP="00B73F62">
            <w:pPr>
              <w:jc w:val="center"/>
            </w:pPr>
          </w:p>
        </w:tc>
        <w:tc>
          <w:tcPr>
            <w:tcW w:w="433" w:type="pct"/>
          </w:tcPr>
          <w:p w:rsidR="00B73F62" w:rsidRPr="00BA50B9" w:rsidRDefault="00B73F62" w:rsidP="00B73F62">
            <w:pPr>
              <w:jc w:val="center"/>
            </w:pPr>
          </w:p>
        </w:tc>
      </w:tr>
      <w:tr w:rsidR="00B73F62" w:rsidRPr="00BA50B9" w:rsidTr="00B73F62">
        <w:trPr>
          <w:trHeight w:val="397"/>
        </w:trPr>
        <w:tc>
          <w:tcPr>
            <w:tcW w:w="276" w:type="pct"/>
          </w:tcPr>
          <w:p w:rsidR="00B73F62" w:rsidRPr="00BA50B9" w:rsidRDefault="00B73F62" w:rsidP="00B73F62">
            <w:pPr>
              <w:jc w:val="center"/>
            </w:pPr>
            <w:r>
              <w:t>21</w:t>
            </w:r>
            <w:r w:rsidRPr="00BA50B9">
              <w:t>.</w:t>
            </w:r>
          </w:p>
        </w:tc>
        <w:tc>
          <w:tcPr>
            <w:tcW w:w="191" w:type="pct"/>
          </w:tcPr>
          <w:p w:rsidR="00B73F62" w:rsidRPr="00BA50B9" w:rsidRDefault="00B73F62" w:rsidP="00B73F62">
            <w:pPr>
              <w:jc w:val="center"/>
            </w:pPr>
          </w:p>
        </w:tc>
        <w:tc>
          <w:tcPr>
            <w:tcW w:w="3436" w:type="pct"/>
          </w:tcPr>
          <w:p w:rsidR="00B73F62" w:rsidRPr="00552FF6" w:rsidRDefault="00B73F62" w:rsidP="00B73F62">
            <w:pPr>
              <w:jc w:val="both"/>
            </w:pPr>
            <w:r w:rsidRPr="00552FF6">
              <w:t xml:space="preserve">A spacecraft is in a 480 km by 800 km earth orbit (orbit 1 in Figure 6.3). Calculate (a) the </w:t>
            </w:r>
            <m:oMath>
              <m:r>
                <w:rPr>
                  <w:rFonts w:ascii="Cambria Math" w:hAnsi="Cambria Math"/>
                </w:rPr>
                <m:t>∆</m:t>
              </m:r>
            </m:oMath>
            <w:r w:rsidRPr="00552FF6">
              <w:t xml:space="preserve">v required at perigee A to place the spacecraft in a 480 km by 16 000 km transfer orbit (orbit 2); and (b) the </w:t>
            </w:r>
            <m:oMath>
              <m:r>
                <w:rPr>
                  <w:rFonts w:ascii="Cambria Math" w:hAnsi="Cambria Math"/>
                </w:rPr>
                <m:t>∆</m:t>
              </m:r>
            </m:oMath>
            <w:r w:rsidRPr="00552FF6">
              <w:t>v (apogee kick) required at B of the transfer orbit to establish a circular orbit of 16 000 km altitude (orbit 3).</w:t>
            </w:r>
          </w:p>
          <w:p w:rsidR="00B73F62" w:rsidRPr="00BB58E0" w:rsidRDefault="00B73F62" w:rsidP="00B73F62">
            <w:pPr>
              <w:jc w:val="both"/>
              <w:rPr>
                <w:sz w:val="22"/>
                <w:szCs w:val="22"/>
              </w:rPr>
            </w:pPr>
            <w:r w:rsidRPr="00BB58E0">
              <w:rPr>
                <w:noProof/>
                <w:sz w:val="22"/>
                <w:szCs w:val="22"/>
              </w:rPr>
              <w:lastRenderedPageBreak/>
              <w:drawing>
                <wp:inline distT="0" distB="0" distL="0" distR="0" wp14:anchorId="18083F62" wp14:editId="579745E2">
                  <wp:extent cx="3467478" cy="2139922"/>
                  <wp:effectExtent l="0" t="0" r="0" b="0"/>
                  <wp:docPr id="58" name="Picture 2">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w16se="http://schemas.microsoft.com/office/word/2015/wordml/symex" xmlns:a16="http://schemas.microsoft.com/office/drawing/2014/main" id="{48F76A5D-330C-EAEE-B9F4-D639D0C7C65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w16se="http://schemas.microsoft.com/office/word/2015/wordml/symex" xmlns:a16="http://schemas.microsoft.com/office/drawing/2014/main" id="{48F76A5D-330C-EAEE-B9F4-D639D0C7C653}"/>
                              </a:ext>
                            </a:extLst>
                          </pic:cNvPr>
                          <pic:cNvPicPr>
                            <a:picLocks noChangeAspect="1"/>
                          </pic:cNvPicPr>
                        </pic:nvPicPr>
                        <pic:blipFill>
                          <a:blip r:embed="rId54">
                            <a:extLst>
                              <a:ext uri="{BEBA8EAE-BF5A-486C-A8C5-ECC9F3942E4B}">
                                <a14:imgProps xmlns:a14="http://schemas.microsoft.com/office/drawing/2010/main">
                                  <a14:imgLayer r:embed="rId55">
                                    <a14:imgEffect>
                                      <a14:sharpenSoften amount="50000"/>
                                    </a14:imgEffect>
                                  </a14:imgLayer>
                                </a14:imgProps>
                              </a:ext>
                            </a:extLst>
                          </a:blip>
                          <a:stretch>
                            <a:fillRect/>
                          </a:stretch>
                        </pic:blipFill>
                        <pic:spPr>
                          <a:xfrm>
                            <a:off x="0" y="0"/>
                            <a:ext cx="3488076" cy="2152634"/>
                          </a:xfrm>
                          <a:prstGeom prst="rect">
                            <a:avLst/>
                          </a:prstGeom>
                        </pic:spPr>
                      </pic:pic>
                    </a:graphicData>
                  </a:graphic>
                </wp:inline>
              </w:drawing>
            </w:r>
          </w:p>
          <w:p w:rsidR="00B73F62" w:rsidRPr="00BA50B9" w:rsidRDefault="00B73F62" w:rsidP="00B73F62">
            <w:pPr>
              <w:jc w:val="both"/>
            </w:pPr>
          </w:p>
        </w:tc>
        <w:tc>
          <w:tcPr>
            <w:tcW w:w="404" w:type="pct"/>
          </w:tcPr>
          <w:p w:rsidR="00B73F62" w:rsidRDefault="00B73F62" w:rsidP="00B73F62">
            <w:pPr>
              <w:jc w:val="center"/>
            </w:pPr>
            <w:r w:rsidRPr="009B21A6">
              <w:lastRenderedPageBreak/>
              <w:t>CO</w:t>
            </w:r>
            <w:r>
              <w:t>5</w:t>
            </w:r>
          </w:p>
        </w:tc>
        <w:tc>
          <w:tcPr>
            <w:tcW w:w="260" w:type="pct"/>
          </w:tcPr>
          <w:p w:rsidR="00B73F62" w:rsidRPr="00BA50B9" w:rsidRDefault="00B73F62" w:rsidP="00B73F62">
            <w:pPr>
              <w:jc w:val="center"/>
            </w:pPr>
            <w:r>
              <w:t>E</w:t>
            </w:r>
          </w:p>
        </w:tc>
        <w:tc>
          <w:tcPr>
            <w:tcW w:w="433" w:type="pct"/>
          </w:tcPr>
          <w:p w:rsidR="00B73F62" w:rsidRPr="00BA50B9" w:rsidRDefault="00B73F62" w:rsidP="00B73F62">
            <w:pPr>
              <w:jc w:val="center"/>
            </w:pPr>
            <w:r>
              <w:t>12</w:t>
            </w:r>
          </w:p>
        </w:tc>
      </w:tr>
      <w:tr w:rsidR="00B73F62" w:rsidRPr="00BA50B9" w:rsidTr="00B73F62">
        <w:trPr>
          <w:trHeight w:val="397"/>
        </w:trPr>
        <w:tc>
          <w:tcPr>
            <w:tcW w:w="276" w:type="pct"/>
          </w:tcPr>
          <w:p w:rsidR="00B73F62" w:rsidRPr="00BA50B9" w:rsidRDefault="00B73F62" w:rsidP="00B73F62">
            <w:pPr>
              <w:jc w:val="center"/>
            </w:pPr>
          </w:p>
        </w:tc>
        <w:tc>
          <w:tcPr>
            <w:tcW w:w="191" w:type="pct"/>
          </w:tcPr>
          <w:p w:rsidR="00B73F62" w:rsidRDefault="00B73F62" w:rsidP="00B73F62">
            <w:pPr>
              <w:jc w:val="center"/>
            </w:pPr>
          </w:p>
        </w:tc>
        <w:tc>
          <w:tcPr>
            <w:tcW w:w="3436" w:type="pct"/>
          </w:tcPr>
          <w:p w:rsidR="00B73F62" w:rsidRPr="00BA50B9" w:rsidRDefault="00B73F62" w:rsidP="00B73F62">
            <w:pPr>
              <w:jc w:val="center"/>
            </w:pPr>
          </w:p>
        </w:tc>
        <w:tc>
          <w:tcPr>
            <w:tcW w:w="404" w:type="pct"/>
          </w:tcPr>
          <w:p w:rsidR="00B73F62" w:rsidRPr="00BA50B9" w:rsidRDefault="00B73F62" w:rsidP="00B73F62">
            <w:pPr>
              <w:jc w:val="center"/>
            </w:pPr>
          </w:p>
        </w:tc>
        <w:tc>
          <w:tcPr>
            <w:tcW w:w="260" w:type="pct"/>
          </w:tcPr>
          <w:p w:rsidR="00B73F62" w:rsidRPr="00BA50B9" w:rsidRDefault="00B73F62" w:rsidP="00B73F62">
            <w:pPr>
              <w:jc w:val="center"/>
            </w:pPr>
          </w:p>
        </w:tc>
        <w:tc>
          <w:tcPr>
            <w:tcW w:w="433" w:type="pct"/>
          </w:tcPr>
          <w:p w:rsidR="00B73F62" w:rsidRPr="00BA50B9" w:rsidRDefault="00B73F62" w:rsidP="00B73F62">
            <w:pPr>
              <w:jc w:val="center"/>
            </w:pPr>
          </w:p>
        </w:tc>
      </w:tr>
      <w:tr w:rsidR="00B73F62" w:rsidRPr="00BA50B9" w:rsidTr="00B73F62">
        <w:trPr>
          <w:trHeight w:val="397"/>
        </w:trPr>
        <w:tc>
          <w:tcPr>
            <w:tcW w:w="276" w:type="pct"/>
          </w:tcPr>
          <w:p w:rsidR="00B73F62" w:rsidRPr="00BA50B9" w:rsidRDefault="00B73F62" w:rsidP="00B73F62">
            <w:pPr>
              <w:jc w:val="center"/>
            </w:pPr>
            <w:r>
              <w:t>22</w:t>
            </w:r>
            <w:r w:rsidRPr="00BA50B9">
              <w:t>.</w:t>
            </w:r>
          </w:p>
        </w:tc>
        <w:tc>
          <w:tcPr>
            <w:tcW w:w="191" w:type="pct"/>
          </w:tcPr>
          <w:p w:rsidR="00B73F62" w:rsidRPr="00BA50B9" w:rsidRDefault="00B73F62" w:rsidP="00B73F62">
            <w:pPr>
              <w:jc w:val="center"/>
            </w:pPr>
          </w:p>
        </w:tc>
        <w:tc>
          <w:tcPr>
            <w:tcW w:w="3436" w:type="pct"/>
          </w:tcPr>
          <w:p w:rsidR="00B73F62" w:rsidRPr="00BA50B9" w:rsidRDefault="00B73F62" w:rsidP="00B73F62">
            <w:pPr>
              <w:jc w:val="both"/>
            </w:pPr>
            <w:r>
              <w:rPr>
                <w:rFonts w:ascii="Calibri" w:hAnsi="Calibri" w:cs="Calibri"/>
              </w:rPr>
              <w:t>﻿</w:t>
            </w:r>
            <w:r>
              <w:t>An earth satellite is in an orbit with perigee altitude Z</w:t>
            </w:r>
            <w:r w:rsidRPr="00916931">
              <w:rPr>
                <w:vertAlign w:val="subscript"/>
              </w:rPr>
              <w:t>p</w:t>
            </w:r>
            <w:r>
              <w:t>= 600 km and an eccentricity e = 0.6. Find (a) the perigee velocity, V</w:t>
            </w:r>
            <w:r w:rsidRPr="00824E4D">
              <w:rPr>
                <w:vertAlign w:val="subscript"/>
              </w:rPr>
              <w:t>p</w:t>
            </w:r>
            <w:r>
              <w:t>; (b) the apogee radius, r</w:t>
            </w:r>
            <w:r w:rsidRPr="00916931">
              <w:rPr>
                <w:vertAlign w:val="subscript"/>
              </w:rPr>
              <w:t>a</w:t>
            </w:r>
            <w:r>
              <w:t xml:space="preserve">; (c) the semimajor axis, a; (d) the true-anomaly-averaged radius </w:t>
            </w:r>
            <m:oMath>
              <m:acc>
                <m:accPr>
                  <m:chr m:val="̅"/>
                  <m:ctrlPr>
                    <w:rPr>
                      <w:rFonts w:ascii="Cambria Math" w:hAnsi="Cambria Math"/>
                      <w:i/>
                    </w:rPr>
                  </m:ctrlPr>
                </m:accPr>
                <m:e>
                  <m:r>
                    <w:rPr>
                      <w:rFonts w:ascii="Cambria Math" w:hAnsi="Cambria Math"/>
                    </w:rPr>
                    <m:t>r</m:t>
                  </m:r>
                </m:e>
              </m:acc>
            </m:oMath>
            <w:r>
              <w:t>θ; (e) the apogee velocity; (f) the period of the orbit; (g) the true anomaly when r =</w:t>
            </w:r>
            <m:oMath>
              <m:acc>
                <m:accPr>
                  <m:chr m:val="̅"/>
                  <m:ctrlPr>
                    <w:rPr>
                      <w:rFonts w:ascii="Cambria Math" w:hAnsi="Cambria Math"/>
                      <w:i/>
                    </w:rPr>
                  </m:ctrlPr>
                </m:accPr>
                <m:e>
                  <m:r>
                    <w:rPr>
                      <w:rFonts w:ascii="Cambria Math" w:hAnsi="Cambria Math"/>
                    </w:rPr>
                    <m:t>r</m:t>
                  </m:r>
                </m:e>
              </m:acc>
            </m:oMath>
            <w:r>
              <w:t>θ;</w:t>
            </w:r>
          </w:p>
        </w:tc>
        <w:tc>
          <w:tcPr>
            <w:tcW w:w="404" w:type="pct"/>
          </w:tcPr>
          <w:p w:rsidR="00B73F62" w:rsidRDefault="00B73F62" w:rsidP="00B73F62">
            <w:pPr>
              <w:jc w:val="center"/>
            </w:pPr>
            <w:r w:rsidRPr="009B21A6">
              <w:t>CO</w:t>
            </w:r>
            <w:r>
              <w:t>3</w:t>
            </w:r>
          </w:p>
        </w:tc>
        <w:tc>
          <w:tcPr>
            <w:tcW w:w="260" w:type="pct"/>
          </w:tcPr>
          <w:p w:rsidR="00B73F62" w:rsidRPr="00BA50B9" w:rsidRDefault="00B73F62" w:rsidP="00B73F62">
            <w:pPr>
              <w:jc w:val="center"/>
            </w:pPr>
            <w:r>
              <w:t>E</w:t>
            </w:r>
          </w:p>
        </w:tc>
        <w:tc>
          <w:tcPr>
            <w:tcW w:w="433" w:type="pct"/>
          </w:tcPr>
          <w:p w:rsidR="00B73F62" w:rsidRPr="00BA50B9" w:rsidRDefault="00B73F62" w:rsidP="00B73F62">
            <w:pPr>
              <w:jc w:val="center"/>
            </w:pPr>
            <w:r>
              <w:t>12</w:t>
            </w:r>
          </w:p>
        </w:tc>
      </w:tr>
      <w:tr w:rsidR="00B73F62" w:rsidRPr="00BA50B9" w:rsidTr="00B73F62">
        <w:trPr>
          <w:trHeight w:val="397"/>
        </w:trPr>
        <w:tc>
          <w:tcPr>
            <w:tcW w:w="276" w:type="pct"/>
          </w:tcPr>
          <w:p w:rsidR="00B73F62" w:rsidRPr="00BA50B9" w:rsidRDefault="00B73F62" w:rsidP="00B73F62">
            <w:pPr>
              <w:jc w:val="center"/>
            </w:pPr>
          </w:p>
        </w:tc>
        <w:tc>
          <w:tcPr>
            <w:tcW w:w="191" w:type="pct"/>
          </w:tcPr>
          <w:p w:rsidR="00B73F62" w:rsidRDefault="00B73F62" w:rsidP="00B73F62">
            <w:pPr>
              <w:jc w:val="center"/>
            </w:pPr>
          </w:p>
        </w:tc>
        <w:tc>
          <w:tcPr>
            <w:tcW w:w="3436" w:type="pct"/>
          </w:tcPr>
          <w:p w:rsidR="00B73F62" w:rsidRPr="00BA50B9" w:rsidRDefault="00B73F62" w:rsidP="00B73F62">
            <w:pPr>
              <w:jc w:val="center"/>
            </w:pPr>
          </w:p>
        </w:tc>
        <w:tc>
          <w:tcPr>
            <w:tcW w:w="404" w:type="pct"/>
          </w:tcPr>
          <w:p w:rsidR="00B73F62" w:rsidRPr="00BA50B9" w:rsidRDefault="00B73F62" w:rsidP="00B73F62">
            <w:pPr>
              <w:jc w:val="center"/>
            </w:pPr>
          </w:p>
        </w:tc>
        <w:tc>
          <w:tcPr>
            <w:tcW w:w="260" w:type="pct"/>
          </w:tcPr>
          <w:p w:rsidR="00B73F62" w:rsidRPr="00BA50B9" w:rsidRDefault="00B73F62" w:rsidP="00B73F62">
            <w:pPr>
              <w:jc w:val="center"/>
            </w:pPr>
          </w:p>
        </w:tc>
        <w:tc>
          <w:tcPr>
            <w:tcW w:w="433" w:type="pct"/>
          </w:tcPr>
          <w:p w:rsidR="00B73F62" w:rsidRPr="00BA50B9" w:rsidRDefault="00B73F62" w:rsidP="00B73F62">
            <w:pPr>
              <w:jc w:val="center"/>
            </w:pPr>
          </w:p>
        </w:tc>
      </w:tr>
      <w:tr w:rsidR="00B73F62" w:rsidRPr="00BA50B9" w:rsidTr="00B73F62">
        <w:trPr>
          <w:trHeight w:val="397"/>
        </w:trPr>
        <w:tc>
          <w:tcPr>
            <w:tcW w:w="276" w:type="pct"/>
          </w:tcPr>
          <w:p w:rsidR="00B73F62" w:rsidRPr="00BA50B9" w:rsidRDefault="00B73F62" w:rsidP="00B73F62">
            <w:pPr>
              <w:jc w:val="center"/>
            </w:pPr>
            <w:r>
              <w:t>23</w:t>
            </w:r>
            <w:r w:rsidRPr="00BA50B9">
              <w:t>.</w:t>
            </w:r>
          </w:p>
        </w:tc>
        <w:tc>
          <w:tcPr>
            <w:tcW w:w="191" w:type="pct"/>
          </w:tcPr>
          <w:p w:rsidR="00B73F62" w:rsidRPr="00BA50B9" w:rsidRDefault="00B73F62" w:rsidP="00B73F62">
            <w:pPr>
              <w:jc w:val="center"/>
            </w:pPr>
          </w:p>
        </w:tc>
        <w:tc>
          <w:tcPr>
            <w:tcW w:w="3436" w:type="pct"/>
          </w:tcPr>
          <w:p w:rsidR="00B73F62" w:rsidRPr="00BA50B9" w:rsidRDefault="00B73F62" w:rsidP="00B73F62">
            <w:pPr>
              <w:jc w:val="both"/>
            </w:pPr>
            <w:r>
              <w:t>Calculate</w:t>
            </w:r>
            <w:r w:rsidRPr="00DF1954">
              <w:t xml:space="preserve"> the total delta-v requirement for a bi-elliptical Hohmann transfer from a geocentric circular orbit of 7000 km radius to one of 105 000 km radius. Let the apogee of the first ellipse be 210 000 km. Compare the delta-v schedule and total flight time with that for an ordinary single Hohmann transfer ellipse</w:t>
            </w:r>
            <w:r>
              <w:t xml:space="preserve"> (draw neat sketch of orbits while solving the numerical)</w:t>
            </w:r>
            <w:r w:rsidRPr="00DF1954">
              <w:t>.</w:t>
            </w:r>
          </w:p>
        </w:tc>
        <w:tc>
          <w:tcPr>
            <w:tcW w:w="404" w:type="pct"/>
          </w:tcPr>
          <w:p w:rsidR="00B73F62" w:rsidRDefault="00B73F62" w:rsidP="00B73F62">
            <w:pPr>
              <w:jc w:val="center"/>
            </w:pPr>
            <w:r w:rsidRPr="009B21A6">
              <w:t>CO</w:t>
            </w:r>
            <w:r>
              <w:t>5</w:t>
            </w:r>
          </w:p>
        </w:tc>
        <w:tc>
          <w:tcPr>
            <w:tcW w:w="260" w:type="pct"/>
          </w:tcPr>
          <w:p w:rsidR="00B73F62" w:rsidRPr="00BA50B9" w:rsidRDefault="00B73F62" w:rsidP="00B73F62">
            <w:pPr>
              <w:jc w:val="center"/>
            </w:pPr>
            <w:r>
              <w:t>E</w:t>
            </w:r>
          </w:p>
        </w:tc>
        <w:tc>
          <w:tcPr>
            <w:tcW w:w="433" w:type="pct"/>
          </w:tcPr>
          <w:p w:rsidR="00B73F62" w:rsidRPr="00BA50B9" w:rsidRDefault="00B73F62" w:rsidP="00B73F62">
            <w:pPr>
              <w:jc w:val="center"/>
            </w:pPr>
            <w:r>
              <w:t>12</w:t>
            </w:r>
          </w:p>
        </w:tc>
      </w:tr>
      <w:tr w:rsidR="00B73F62" w:rsidRPr="00BA50B9" w:rsidTr="00B73F62">
        <w:trPr>
          <w:trHeight w:val="70"/>
        </w:trPr>
        <w:tc>
          <w:tcPr>
            <w:tcW w:w="5000" w:type="pct"/>
            <w:gridSpan w:val="6"/>
            <w:vAlign w:val="center"/>
          </w:tcPr>
          <w:p w:rsidR="00B73F62" w:rsidRPr="00D34534" w:rsidRDefault="00B73F62" w:rsidP="00B73F62">
            <w:pPr>
              <w:jc w:val="center"/>
              <w:rPr>
                <w:b/>
                <w:bCs/>
              </w:rPr>
            </w:pPr>
            <w:r w:rsidRPr="00D34534">
              <w:rPr>
                <w:b/>
                <w:bCs/>
              </w:rPr>
              <w:t>COMPULSORY QUESTION</w:t>
            </w:r>
          </w:p>
        </w:tc>
      </w:tr>
      <w:tr w:rsidR="00B73F62" w:rsidRPr="00BA50B9" w:rsidTr="00B73F62">
        <w:trPr>
          <w:trHeight w:val="397"/>
        </w:trPr>
        <w:tc>
          <w:tcPr>
            <w:tcW w:w="276" w:type="pct"/>
          </w:tcPr>
          <w:p w:rsidR="00B73F62" w:rsidRPr="00BA50B9" w:rsidRDefault="00B73F62" w:rsidP="00B73F62">
            <w:pPr>
              <w:jc w:val="center"/>
            </w:pPr>
            <w:r>
              <w:t>24</w:t>
            </w:r>
            <w:r w:rsidRPr="00BA50B9">
              <w:t>.</w:t>
            </w:r>
          </w:p>
        </w:tc>
        <w:tc>
          <w:tcPr>
            <w:tcW w:w="191" w:type="pct"/>
          </w:tcPr>
          <w:p w:rsidR="00B73F62" w:rsidRPr="00BA50B9" w:rsidRDefault="00B73F62" w:rsidP="00B73F62">
            <w:pPr>
              <w:jc w:val="center"/>
            </w:pPr>
            <w:r w:rsidRPr="00BA50B9">
              <w:t>a.</w:t>
            </w:r>
          </w:p>
        </w:tc>
        <w:tc>
          <w:tcPr>
            <w:tcW w:w="3436" w:type="pct"/>
          </w:tcPr>
          <w:p w:rsidR="00B73F62" w:rsidRPr="00BA50B9" w:rsidRDefault="00B73F62" w:rsidP="00B73F62">
            <w:pPr>
              <w:jc w:val="both"/>
            </w:pPr>
            <w:r w:rsidRPr="00267046">
              <w:t>Explain Interplanetary Hohmann Transfer with neat sketch.</w:t>
            </w:r>
          </w:p>
        </w:tc>
        <w:tc>
          <w:tcPr>
            <w:tcW w:w="404" w:type="pct"/>
            <w:vMerge w:val="restart"/>
          </w:tcPr>
          <w:p w:rsidR="00B73F62" w:rsidRDefault="00B73F62" w:rsidP="00B73F62">
            <w:pPr>
              <w:jc w:val="center"/>
            </w:pPr>
            <w:r w:rsidRPr="009B21A6">
              <w:t>CO</w:t>
            </w:r>
            <w:r>
              <w:t>6</w:t>
            </w:r>
          </w:p>
        </w:tc>
        <w:tc>
          <w:tcPr>
            <w:tcW w:w="260" w:type="pct"/>
          </w:tcPr>
          <w:p w:rsidR="00B73F62" w:rsidRPr="00BA50B9" w:rsidRDefault="00B73F62" w:rsidP="00B73F62">
            <w:pPr>
              <w:jc w:val="center"/>
            </w:pPr>
            <w:r>
              <w:t>U</w:t>
            </w:r>
          </w:p>
        </w:tc>
        <w:tc>
          <w:tcPr>
            <w:tcW w:w="433" w:type="pct"/>
          </w:tcPr>
          <w:p w:rsidR="00B73F62" w:rsidRPr="00BA50B9" w:rsidRDefault="00B73F62" w:rsidP="00B73F62">
            <w:pPr>
              <w:jc w:val="center"/>
            </w:pPr>
            <w:r>
              <w:t>6</w:t>
            </w:r>
          </w:p>
        </w:tc>
      </w:tr>
      <w:tr w:rsidR="00B73F62" w:rsidTr="00B73F62">
        <w:trPr>
          <w:trHeight w:val="397"/>
        </w:trPr>
        <w:tc>
          <w:tcPr>
            <w:tcW w:w="276" w:type="pct"/>
          </w:tcPr>
          <w:p w:rsidR="00B73F62" w:rsidRPr="00BA50B9" w:rsidRDefault="00B73F62" w:rsidP="00B73F62">
            <w:pPr>
              <w:jc w:val="center"/>
            </w:pPr>
          </w:p>
        </w:tc>
        <w:tc>
          <w:tcPr>
            <w:tcW w:w="191" w:type="pct"/>
          </w:tcPr>
          <w:p w:rsidR="00B73F62" w:rsidRPr="00BA50B9" w:rsidRDefault="00B73F62" w:rsidP="00B73F62">
            <w:pPr>
              <w:jc w:val="center"/>
            </w:pPr>
            <w:r>
              <w:t>b.</w:t>
            </w:r>
          </w:p>
        </w:tc>
        <w:tc>
          <w:tcPr>
            <w:tcW w:w="3436" w:type="pct"/>
          </w:tcPr>
          <w:p w:rsidR="00B73F62" w:rsidRPr="00510EC4" w:rsidRDefault="00B73F62" w:rsidP="00B73F62">
            <w:pPr>
              <w:jc w:val="both"/>
              <w:rPr>
                <w:bCs/>
              </w:rPr>
            </w:pPr>
            <w:r>
              <w:rPr>
                <w:bCs/>
              </w:rPr>
              <w:t>Derive an equation for a sync period with the help of neat sketch.</w:t>
            </w:r>
          </w:p>
        </w:tc>
        <w:tc>
          <w:tcPr>
            <w:tcW w:w="404" w:type="pct"/>
            <w:vMerge/>
          </w:tcPr>
          <w:p w:rsidR="00B73F62" w:rsidRPr="009B21A6" w:rsidRDefault="00B73F62" w:rsidP="00B73F62">
            <w:pPr>
              <w:jc w:val="center"/>
            </w:pPr>
          </w:p>
        </w:tc>
        <w:tc>
          <w:tcPr>
            <w:tcW w:w="260" w:type="pct"/>
          </w:tcPr>
          <w:p w:rsidR="00B73F62" w:rsidRDefault="00B73F62" w:rsidP="00B73F62">
            <w:pPr>
              <w:jc w:val="center"/>
            </w:pPr>
            <w:r>
              <w:t>U</w:t>
            </w:r>
          </w:p>
        </w:tc>
        <w:tc>
          <w:tcPr>
            <w:tcW w:w="433" w:type="pct"/>
          </w:tcPr>
          <w:p w:rsidR="00B73F62" w:rsidRDefault="00B73F62" w:rsidP="00B73F62">
            <w:pPr>
              <w:jc w:val="center"/>
            </w:pPr>
            <w:r>
              <w:t>6</w:t>
            </w:r>
          </w:p>
        </w:tc>
      </w:tr>
    </w:tbl>
    <w:p w:rsidR="00B73F62" w:rsidRDefault="00B73F62" w:rsidP="00B73F62">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B73F62" w:rsidRDefault="00B73F62" w:rsidP="002E336A"/>
    <w:tbl>
      <w:tblPr>
        <w:tblStyle w:val="TableGrid"/>
        <w:tblW w:w="10343" w:type="dxa"/>
        <w:tblLook w:val="04A0" w:firstRow="1" w:lastRow="0" w:firstColumn="1" w:lastColumn="0" w:noHBand="0" w:noVBand="1"/>
      </w:tblPr>
      <w:tblGrid>
        <w:gridCol w:w="675"/>
        <w:gridCol w:w="9668"/>
      </w:tblGrid>
      <w:tr w:rsidR="00B73F62" w:rsidTr="00B73F62">
        <w:tc>
          <w:tcPr>
            <w:tcW w:w="675" w:type="dxa"/>
          </w:tcPr>
          <w:p w:rsidR="00B73F62" w:rsidRDefault="00B73F62" w:rsidP="00B73F62"/>
        </w:tc>
        <w:tc>
          <w:tcPr>
            <w:tcW w:w="9668" w:type="dxa"/>
          </w:tcPr>
          <w:p w:rsidR="00B73F62" w:rsidRPr="007E5F37" w:rsidRDefault="00B73F62" w:rsidP="00B73F62">
            <w:pPr>
              <w:jc w:val="center"/>
              <w:rPr>
                <w:b/>
              </w:rPr>
            </w:pPr>
            <w:r w:rsidRPr="007E5F37">
              <w:rPr>
                <w:b/>
              </w:rPr>
              <w:t>COURSE OUTCOMES</w:t>
            </w:r>
          </w:p>
        </w:tc>
      </w:tr>
      <w:tr w:rsidR="00B73F62" w:rsidTr="00B73F62">
        <w:tc>
          <w:tcPr>
            <w:tcW w:w="675" w:type="dxa"/>
          </w:tcPr>
          <w:p w:rsidR="00B73F62" w:rsidRDefault="00B73F62" w:rsidP="00B73F62">
            <w:r>
              <w:t>CO1</w:t>
            </w:r>
          </w:p>
        </w:tc>
        <w:tc>
          <w:tcPr>
            <w:tcW w:w="9668" w:type="dxa"/>
            <w:vAlign w:val="center"/>
          </w:tcPr>
          <w:p w:rsidR="00B73F62" w:rsidRDefault="00B73F62" w:rsidP="00B73F62">
            <w:pPr>
              <w:jc w:val="both"/>
            </w:pPr>
            <w:r w:rsidRPr="00B9552C">
              <w:rPr>
                <w:rFonts w:ascii="Calibri" w:hAnsi="Calibri" w:cs="Calibri"/>
              </w:rPr>
              <w:t>﻿</w:t>
            </w:r>
            <w:r w:rsidRPr="00B9552C">
              <w:t>Estimate performance and stability of rockets.</w:t>
            </w:r>
          </w:p>
        </w:tc>
      </w:tr>
      <w:tr w:rsidR="00B73F62" w:rsidTr="00B73F62">
        <w:tc>
          <w:tcPr>
            <w:tcW w:w="675" w:type="dxa"/>
          </w:tcPr>
          <w:p w:rsidR="00B73F62" w:rsidRDefault="00B73F62" w:rsidP="00B73F62">
            <w:r>
              <w:t>CO2</w:t>
            </w:r>
          </w:p>
        </w:tc>
        <w:tc>
          <w:tcPr>
            <w:tcW w:w="9668" w:type="dxa"/>
            <w:vAlign w:val="center"/>
          </w:tcPr>
          <w:p w:rsidR="00B73F62" w:rsidRDefault="00B73F62" w:rsidP="00B73F62">
            <w:pPr>
              <w:jc w:val="both"/>
            </w:pPr>
            <w:r w:rsidRPr="00B9552C">
              <w:rPr>
                <w:rFonts w:ascii="Calibri" w:hAnsi="Calibri" w:cs="Calibri"/>
              </w:rPr>
              <w:t>﻿</w:t>
            </w:r>
            <w:r w:rsidRPr="00B9552C">
              <w:t>Attain a general knowledge of laws governing orbital motion</w:t>
            </w:r>
            <w:r>
              <w:t>.</w:t>
            </w:r>
          </w:p>
        </w:tc>
      </w:tr>
      <w:tr w:rsidR="00B73F62" w:rsidTr="00B73F62">
        <w:tc>
          <w:tcPr>
            <w:tcW w:w="675" w:type="dxa"/>
          </w:tcPr>
          <w:p w:rsidR="00B73F62" w:rsidRDefault="00B73F62" w:rsidP="00B73F62">
            <w:r>
              <w:t>CO3</w:t>
            </w:r>
          </w:p>
        </w:tc>
        <w:tc>
          <w:tcPr>
            <w:tcW w:w="9668" w:type="dxa"/>
            <w:vAlign w:val="center"/>
          </w:tcPr>
          <w:p w:rsidR="00B73F62" w:rsidRDefault="00B73F62" w:rsidP="00B73F62">
            <w:pPr>
              <w:jc w:val="both"/>
            </w:pPr>
            <w:r w:rsidRPr="00B9552C">
              <w:rPr>
                <w:rFonts w:ascii="Calibri" w:hAnsi="Calibri" w:cs="Calibri"/>
              </w:rPr>
              <w:t>﻿</w:t>
            </w:r>
            <w:r w:rsidRPr="00B9552C">
              <w:t>Compute orbits of satellites</w:t>
            </w:r>
            <w:r>
              <w:t>.</w:t>
            </w:r>
          </w:p>
        </w:tc>
      </w:tr>
      <w:tr w:rsidR="00B73F62" w:rsidTr="00B73F62">
        <w:tc>
          <w:tcPr>
            <w:tcW w:w="675" w:type="dxa"/>
          </w:tcPr>
          <w:p w:rsidR="00B73F62" w:rsidRDefault="00B73F62" w:rsidP="00B73F62">
            <w:r>
              <w:t>CO4</w:t>
            </w:r>
          </w:p>
        </w:tc>
        <w:tc>
          <w:tcPr>
            <w:tcW w:w="9668" w:type="dxa"/>
            <w:vAlign w:val="center"/>
          </w:tcPr>
          <w:p w:rsidR="00B73F62" w:rsidRDefault="00B73F62" w:rsidP="00B73F62">
            <w:pPr>
              <w:jc w:val="both"/>
            </w:pPr>
            <w:r w:rsidRPr="00B9552C">
              <w:rPr>
                <w:rFonts w:ascii="Calibri" w:hAnsi="Calibri" w:cs="Calibri"/>
              </w:rPr>
              <w:t>﻿</w:t>
            </w:r>
            <w:r w:rsidRPr="00B9552C">
              <w:t>Study the effects of perturbations on orbital motion</w:t>
            </w:r>
            <w:r>
              <w:t>.</w:t>
            </w:r>
          </w:p>
        </w:tc>
      </w:tr>
      <w:tr w:rsidR="00B73F62" w:rsidTr="00B73F62">
        <w:tc>
          <w:tcPr>
            <w:tcW w:w="675" w:type="dxa"/>
          </w:tcPr>
          <w:p w:rsidR="00B73F62" w:rsidRDefault="00B73F62" w:rsidP="00B73F62">
            <w:r>
              <w:t>CO5</w:t>
            </w:r>
          </w:p>
        </w:tc>
        <w:tc>
          <w:tcPr>
            <w:tcW w:w="9668" w:type="dxa"/>
            <w:vAlign w:val="center"/>
          </w:tcPr>
          <w:p w:rsidR="00B73F62" w:rsidRDefault="00B73F62" w:rsidP="00B73F62">
            <w:pPr>
              <w:jc w:val="both"/>
            </w:pPr>
            <w:r w:rsidRPr="00B9552C">
              <w:rPr>
                <w:rFonts w:ascii="Calibri" w:hAnsi="Calibri" w:cs="Calibri"/>
              </w:rPr>
              <w:t>﻿</w:t>
            </w:r>
            <w:r w:rsidRPr="00B9552C">
              <w:t>Study orbital maneuvers useful for the study of inter-planetary trajectories</w:t>
            </w:r>
            <w:r>
              <w:t>.</w:t>
            </w:r>
          </w:p>
        </w:tc>
      </w:tr>
      <w:tr w:rsidR="00B73F62" w:rsidTr="00B73F62">
        <w:tc>
          <w:tcPr>
            <w:tcW w:w="675" w:type="dxa"/>
          </w:tcPr>
          <w:p w:rsidR="00B73F62" w:rsidRDefault="00B73F62" w:rsidP="00B73F62">
            <w:r>
              <w:t>CO6</w:t>
            </w:r>
          </w:p>
        </w:tc>
        <w:tc>
          <w:tcPr>
            <w:tcW w:w="9668" w:type="dxa"/>
            <w:vAlign w:val="bottom"/>
          </w:tcPr>
          <w:p w:rsidR="00B73F62" w:rsidRDefault="00B73F62" w:rsidP="00B73F62">
            <w:pPr>
              <w:jc w:val="both"/>
            </w:pPr>
            <w:r w:rsidRPr="00B9552C">
              <w:rPr>
                <w:rFonts w:ascii="Calibri" w:hAnsi="Calibri" w:cs="Calibri"/>
              </w:rPr>
              <w:t>﻿</w:t>
            </w:r>
            <w:r w:rsidRPr="00B9552C">
              <w:t>Generate preliminary design of inter-planetary trajectories.</w:t>
            </w:r>
          </w:p>
        </w:tc>
      </w:tr>
    </w:tbl>
    <w:p w:rsidR="00B73F62" w:rsidRPr="00BA50B9" w:rsidRDefault="00B73F62" w:rsidP="00544C89"/>
    <w:tbl>
      <w:tblPr>
        <w:tblStyle w:val="TableGrid"/>
        <w:tblW w:w="10343" w:type="dxa"/>
        <w:tblLook w:val="04A0" w:firstRow="1" w:lastRow="0" w:firstColumn="1" w:lastColumn="0" w:noHBand="0" w:noVBand="1"/>
      </w:tblPr>
      <w:tblGrid>
        <w:gridCol w:w="899"/>
        <w:gridCol w:w="1360"/>
        <w:gridCol w:w="1542"/>
        <w:gridCol w:w="1320"/>
        <w:gridCol w:w="1406"/>
        <w:gridCol w:w="1325"/>
        <w:gridCol w:w="1239"/>
        <w:gridCol w:w="1252"/>
      </w:tblGrid>
      <w:tr w:rsidR="00B73F62" w:rsidTr="00B73F62">
        <w:tc>
          <w:tcPr>
            <w:tcW w:w="10343" w:type="dxa"/>
            <w:gridSpan w:val="8"/>
          </w:tcPr>
          <w:p w:rsidR="00B73F62" w:rsidRPr="0009580C" w:rsidRDefault="00B73F62" w:rsidP="00B73F62">
            <w:pPr>
              <w:jc w:val="center"/>
              <w:rPr>
                <w:b/>
              </w:rPr>
            </w:pPr>
            <w:r w:rsidRPr="0009580C">
              <w:rPr>
                <w:b/>
              </w:rPr>
              <w:t>A</w:t>
            </w:r>
            <w:r>
              <w:rPr>
                <w:b/>
              </w:rPr>
              <w:t>ssessment Pattern</w:t>
            </w:r>
            <w:r w:rsidRPr="0009580C">
              <w:rPr>
                <w:b/>
              </w:rPr>
              <w:t xml:space="preserve"> as per Bloom’s </w:t>
            </w:r>
            <w:r>
              <w:rPr>
                <w:b/>
              </w:rPr>
              <w:t>Level</w:t>
            </w:r>
          </w:p>
        </w:tc>
      </w:tr>
      <w:tr w:rsidR="00B73F62" w:rsidTr="00B73F62">
        <w:tc>
          <w:tcPr>
            <w:tcW w:w="899" w:type="dxa"/>
          </w:tcPr>
          <w:p w:rsidR="00B73F62" w:rsidRDefault="00B73F62" w:rsidP="00B73F62">
            <w:r>
              <w:t>CO / P</w:t>
            </w:r>
          </w:p>
        </w:tc>
        <w:tc>
          <w:tcPr>
            <w:tcW w:w="1360" w:type="dxa"/>
          </w:tcPr>
          <w:p w:rsidR="00B73F62" w:rsidRPr="00723EF4" w:rsidRDefault="00B73F62" w:rsidP="00B73F62">
            <w:pPr>
              <w:jc w:val="center"/>
              <w:rPr>
                <w:b/>
              </w:rPr>
            </w:pPr>
            <w:r w:rsidRPr="00723EF4">
              <w:rPr>
                <w:b/>
              </w:rPr>
              <w:t>Remember</w:t>
            </w:r>
          </w:p>
        </w:tc>
        <w:tc>
          <w:tcPr>
            <w:tcW w:w="1542" w:type="dxa"/>
          </w:tcPr>
          <w:p w:rsidR="00B73F62" w:rsidRPr="00723EF4" w:rsidRDefault="00B73F62" w:rsidP="00B73F62">
            <w:pPr>
              <w:jc w:val="center"/>
              <w:rPr>
                <w:b/>
              </w:rPr>
            </w:pPr>
            <w:r w:rsidRPr="00723EF4">
              <w:rPr>
                <w:b/>
              </w:rPr>
              <w:t>Understand</w:t>
            </w:r>
          </w:p>
        </w:tc>
        <w:tc>
          <w:tcPr>
            <w:tcW w:w="1320" w:type="dxa"/>
          </w:tcPr>
          <w:p w:rsidR="00B73F62" w:rsidRPr="00723EF4" w:rsidRDefault="00B73F62" w:rsidP="00B73F62">
            <w:pPr>
              <w:jc w:val="center"/>
              <w:rPr>
                <w:b/>
              </w:rPr>
            </w:pPr>
            <w:r w:rsidRPr="00723EF4">
              <w:rPr>
                <w:b/>
              </w:rPr>
              <w:t>Apply</w:t>
            </w:r>
          </w:p>
        </w:tc>
        <w:tc>
          <w:tcPr>
            <w:tcW w:w="1406" w:type="dxa"/>
          </w:tcPr>
          <w:p w:rsidR="00B73F62" w:rsidRPr="00723EF4" w:rsidRDefault="00B73F62" w:rsidP="00B73F62">
            <w:pPr>
              <w:jc w:val="center"/>
              <w:rPr>
                <w:b/>
              </w:rPr>
            </w:pPr>
            <w:r w:rsidRPr="00723EF4">
              <w:rPr>
                <w:b/>
              </w:rPr>
              <w:t>Analyze</w:t>
            </w:r>
          </w:p>
        </w:tc>
        <w:tc>
          <w:tcPr>
            <w:tcW w:w="1325" w:type="dxa"/>
          </w:tcPr>
          <w:p w:rsidR="00B73F62" w:rsidRPr="00723EF4" w:rsidRDefault="00B73F62" w:rsidP="00B73F62">
            <w:pPr>
              <w:jc w:val="center"/>
              <w:rPr>
                <w:b/>
              </w:rPr>
            </w:pPr>
            <w:r w:rsidRPr="00723EF4">
              <w:rPr>
                <w:b/>
              </w:rPr>
              <w:t>Evaluate</w:t>
            </w:r>
          </w:p>
        </w:tc>
        <w:tc>
          <w:tcPr>
            <w:tcW w:w="1239" w:type="dxa"/>
          </w:tcPr>
          <w:p w:rsidR="00B73F62" w:rsidRPr="00723EF4" w:rsidRDefault="00B73F62" w:rsidP="00B73F62">
            <w:pPr>
              <w:jc w:val="center"/>
              <w:rPr>
                <w:b/>
              </w:rPr>
            </w:pPr>
            <w:r w:rsidRPr="00723EF4">
              <w:rPr>
                <w:b/>
              </w:rPr>
              <w:t>Create</w:t>
            </w:r>
          </w:p>
        </w:tc>
        <w:tc>
          <w:tcPr>
            <w:tcW w:w="1252" w:type="dxa"/>
          </w:tcPr>
          <w:p w:rsidR="00B73F62" w:rsidRPr="00723EF4" w:rsidRDefault="00B73F62" w:rsidP="00B73F62">
            <w:pPr>
              <w:jc w:val="center"/>
              <w:rPr>
                <w:b/>
              </w:rPr>
            </w:pPr>
            <w:r w:rsidRPr="00723EF4">
              <w:rPr>
                <w:b/>
              </w:rPr>
              <w:t>Total</w:t>
            </w:r>
          </w:p>
        </w:tc>
      </w:tr>
      <w:tr w:rsidR="00B73F62" w:rsidTr="00B73F62">
        <w:tc>
          <w:tcPr>
            <w:tcW w:w="899" w:type="dxa"/>
          </w:tcPr>
          <w:p w:rsidR="00B73F62" w:rsidRDefault="00B73F62" w:rsidP="00B73F62">
            <w:r>
              <w:t>CO1</w:t>
            </w:r>
          </w:p>
        </w:tc>
        <w:tc>
          <w:tcPr>
            <w:tcW w:w="1360" w:type="dxa"/>
          </w:tcPr>
          <w:p w:rsidR="00B73F62" w:rsidRDefault="00B73F62" w:rsidP="00B73F62">
            <w:pPr>
              <w:jc w:val="center"/>
            </w:pPr>
            <w:r>
              <w:t>1</w:t>
            </w:r>
          </w:p>
        </w:tc>
        <w:tc>
          <w:tcPr>
            <w:tcW w:w="1542" w:type="dxa"/>
          </w:tcPr>
          <w:p w:rsidR="00B73F62" w:rsidRDefault="00B73F62" w:rsidP="00B73F62">
            <w:pPr>
              <w:jc w:val="center"/>
            </w:pPr>
            <w:r>
              <w:t>1</w:t>
            </w:r>
          </w:p>
        </w:tc>
        <w:tc>
          <w:tcPr>
            <w:tcW w:w="1320" w:type="dxa"/>
          </w:tcPr>
          <w:p w:rsidR="00B73F62" w:rsidRDefault="00B73F62" w:rsidP="00B73F62">
            <w:pPr>
              <w:jc w:val="center"/>
            </w:pPr>
          </w:p>
        </w:tc>
        <w:tc>
          <w:tcPr>
            <w:tcW w:w="1406" w:type="dxa"/>
          </w:tcPr>
          <w:p w:rsidR="00B73F62" w:rsidRDefault="00B73F62" w:rsidP="00B73F62">
            <w:pPr>
              <w:jc w:val="center"/>
            </w:pPr>
            <w:r>
              <w:t>3</w:t>
            </w:r>
          </w:p>
        </w:tc>
        <w:tc>
          <w:tcPr>
            <w:tcW w:w="1325" w:type="dxa"/>
          </w:tcPr>
          <w:p w:rsidR="00B73F62" w:rsidRDefault="00B73F62" w:rsidP="00B73F62">
            <w:pPr>
              <w:jc w:val="center"/>
            </w:pPr>
            <w:r>
              <w:t>12</w:t>
            </w:r>
          </w:p>
        </w:tc>
        <w:tc>
          <w:tcPr>
            <w:tcW w:w="1239" w:type="dxa"/>
          </w:tcPr>
          <w:p w:rsidR="00B73F62" w:rsidRDefault="00B73F62" w:rsidP="00B73F62">
            <w:pPr>
              <w:jc w:val="center"/>
            </w:pPr>
          </w:p>
        </w:tc>
        <w:tc>
          <w:tcPr>
            <w:tcW w:w="1252" w:type="dxa"/>
          </w:tcPr>
          <w:p w:rsidR="00B73F62" w:rsidRDefault="00B73F62" w:rsidP="00B73F62">
            <w:pPr>
              <w:jc w:val="center"/>
            </w:pPr>
            <w:r>
              <w:t>17</w:t>
            </w:r>
          </w:p>
        </w:tc>
      </w:tr>
      <w:tr w:rsidR="00B73F62" w:rsidTr="00B73F62">
        <w:tc>
          <w:tcPr>
            <w:tcW w:w="899" w:type="dxa"/>
          </w:tcPr>
          <w:p w:rsidR="00B73F62" w:rsidRDefault="00B73F62" w:rsidP="00B73F62">
            <w:r>
              <w:t>CO2</w:t>
            </w:r>
          </w:p>
        </w:tc>
        <w:tc>
          <w:tcPr>
            <w:tcW w:w="1360" w:type="dxa"/>
          </w:tcPr>
          <w:p w:rsidR="00B73F62" w:rsidRDefault="00B73F62" w:rsidP="00B73F62">
            <w:pPr>
              <w:jc w:val="center"/>
            </w:pPr>
            <w:r>
              <w:t>13</w:t>
            </w:r>
          </w:p>
        </w:tc>
        <w:tc>
          <w:tcPr>
            <w:tcW w:w="1542" w:type="dxa"/>
          </w:tcPr>
          <w:p w:rsidR="00B73F62" w:rsidRDefault="00B73F62" w:rsidP="00B73F62">
            <w:pPr>
              <w:jc w:val="center"/>
            </w:pPr>
            <w:r>
              <w:t>4</w:t>
            </w:r>
          </w:p>
        </w:tc>
        <w:tc>
          <w:tcPr>
            <w:tcW w:w="1320" w:type="dxa"/>
          </w:tcPr>
          <w:p w:rsidR="00B73F62" w:rsidRDefault="00B73F62" w:rsidP="00B73F62">
            <w:pPr>
              <w:jc w:val="center"/>
            </w:pPr>
          </w:p>
        </w:tc>
        <w:tc>
          <w:tcPr>
            <w:tcW w:w="1406" w:type="dxa"/>
          </w:tcPr>
          <w:p w:rsidR="00B73F62" w:rsidRDefault="00B73F62" w:rsidP="00B73F62">
            <w:pPr>
              <w:jc w:val="center"/>
            </w:pPr>
          </w:p>
        </w:tc>
        <w:tc>
          <w:tcPr>
            <w:tcW w:w="1325" w:type="dxa"/>
          </w:tcPr>
          <w:p w:rsidR="00B73F62" w:rsidRDefault="00B73F62" w:rsidP="00B73F62">
            <w:pPr>
              <w:jc w:val="center"/>
            </w:pPr>
          </w:p>
        </w:tc>
        <w:tc>
          <w:tcPr>
            <w:tcW w:w="1239" w:type="dxa"/>
          </w:tcPr>
          <w:p w:rsidR="00B73F62" w:rsidRDefault="00B73F62" w:rsidP="00B73F62">
            <w:pPr>
              <w:jc w:val="center"/>
            </w:pPr>
          </w:p>
        </w:tc>
        <w:tc>
          <w:tcPr>
            <w:tcW w:w="1252" w:type="dxa"/>
          </w:tcPr>
          <w:p w:rsidR="00B73F62" w:rsidRDefault="00B73F62" w:rsidP="00B73F62">
            <w:pPr>
              <w:jc w:val="center"/>
            </w:pPr>
            <w:r>
              <w:t>17</w:t>
            </w:r>
          </w:p>
        </w:tc>
      </w:tr>
      <w:tr w:rsidR="00B73F62" w:rsidTr="00B73F62">
        <w:tc>
          <w:tcPr>
            <w:tcW w:w="899" w:type="dxa"/>
          </w:tcPr>
          <w:p w:rsidR="00B73F62" w:rsidRDefault="00B73F62" w:rsidP="00B73F62">
            <w:r>
              <w:t>CO3</w:t>
            </w:r>
          </w:p>
        </w:tc>
        <w:tc>
          <w:tcPr>
            <w:tcW w:w="1360" w:type="dxa"/>
          </w:tcPr>
          <w:p w:rsidR="00B73F62" w:rsidRDefault="00B73F62" w:rsidP="00B73F62">
            <w:pPr>
              <w:jc w:val="center"/>
            </w:pPr>
          </w:p>
        </w:tc>
        <w:tc>
          <w:tcPr>
            <w:tcW w:w="1542" w:type="dxa"/>
          </w:tcPr>
          <w:p w:rsidR="00B73F62" w:rsidRDefault="00B73F62" w:rsidP="00B73F62">
            <w:pPr>
              <w:jc w:val="center"/>
            </w:pPr>
            <w:r>
              <w:t>5</w:t>
            </w:r>
          </w:p>
        </w:tc>
        <w:tc>
          <w:tcPr>
            <w:tcW w:w="1320" w:type="dxa"/>
          </w:tcPr>
          <w:p w:rsidR="00B73F62" w:rsidRDefault="00B73F62" w:rsidP="00B73F62">
            <w:pPr>
              <w:jc w:val="center"/>
            </w:pPr>
          </w:p>
        </w:tc>
        <w:tc>
          <w:tcPr>
            <w:tcW w:w="1406" w:type="dxa"/>
          </w:tcPr>
          <w:p w:rsidR="00B73F62" w:rsidRDefault="00B73F62" w:rsidP="00B73F62">
            <w:pPr>
              <w:jc w:val="center"/>
            </w:pPr>
            <w:r>
              <w:t>12</w:t>
            </w:r>
          </w:p>
        </w:tc>
        <w:tc>
          <w:tcPr>
            <w:tcW w:w="1325" w:type="dxa"/>
          </w:tcPr>
          <w:p w:rsidR="00B73F62" w:rsidRDefault="00B73F62" w:rsidP="00B73F62">
            <w:pPr>
              <w:jc w:val="center"/>
            </w:pPr>
            <w:r>
              <w:t>12</w:t>
            </w:r>
          </w:p>
        </w:tc>
        <w:tc>
          <w:tcPr>
            <w:tcW w:w="1239" w:type="dxa"/>
          </w:tcPr>
          <w:p w:rsidR="00B73F62" w:rsidRDefault="00B73F62" w:rsidP="00B73F62">
            <w:pPr>
              <w:jc w:val="center"/>
            </w:pPr>
          </w:p>
        </w:tc>
        <w:tc>
          <w:tcPr>
            <w:tcW w:w="1252" w:type="dxa"/>
          </w:tcPr>
          <w:p w:rsidR="00B73F62" w:rsidRDefault="00B73F62" w:rsidP="00B73F62">
            <w:pPr>
              <w:jc w:val="center"/>
            </w:pPr>
            <w:r>
              <w:t>29</w:t>
            </w:r>
          </w:p>
        </w:tc>
      </w:tr>
      <w:tr w:rsidR="00B73F62" w:rsidTr="00B73F62">
        <w:tc>
          <w:tcPr>
            <w:tcW w:w="899" w:type="dxa"/>
          </w:tcPr>
          <w:p w:rsidR="00B73F62" w:rsidRDefault="00B73F62" w:rsidP="00B73F62">
            <w:r>
              <w:t>CO4</w:t>
            </w:r>
          </w:p>
        </w:tc>
        <w:tc>
          <w:tcPr>
            <w:tcW w:w="1360" w:type="dxa"/>
          </w:tcPr>
          <w:p w:rsidR="00B73F62" w:rsidRDefault="00B73F62" w:rsidP="00B73F62">
            <w:pPr>
              <w:jc w:val="center"/>
            </w:pPr>
            <w:r>
              <w:t>7</w:t>
            </w:r>
          </w:p>
        </w:tc>
        <w:tc>
          <w:tcPr>
            <w:tcW w:w="1542" w:type="dxa"/>
          </w:tcPr>
          <w:p w:rsidR="00B73F62" w:rsidRDefault="00B73F62" w:rsidP="00B73F62">
            <w:pPr>
              <w:jc w:val="center"/>
            </w:pPr>
            <w:r>
              <w:t>2</w:t>
            </w:r>
          </w:p>
        </w:tc>
        <w:tc>
          <w:tcPr>
            <w:tcW w:w="1320" w:type="dxa"/>
          </w:tcPr>
          <w:p w:rsidR="00B73F62" w:rsidRDefault="00B73F62" w:rsidP="00B73F62">
            <w:pPr>
              <w:jc w:val="center"/>
            </w:pPr>
          </w:p>
        </w:tc>
        <w:tc>
          <w:tcPr>
            <w:tcW w:w="1406" w:type="dxa"/>
          </w:tcPr>
          <w:p w:rsidR="00B73F62" w:rsidRDefault="00B73F62" w:rsidP="00B73F62">
            <w:pPr>
              <w:jc w:val="center"/>
            </w:pPr>
          </w:p>
        </w:tc>
        <w:tc>
          <w:tcPr>
            <w:tcW w:w="1325" w:type="dxa"/>
          </w:tcPr>
          <w:p w:rsidR="00B73F62" w:rsidRDefault="00B73F62" w:rsidP="00B73F62">
            <w:pPr>
              <w:jc w:val="center"/>
            </w:pPr>
            <w:r>
              <w:t>8</w:t>
            </w:r>
          </w:p>
        </w:tc>
        <w:tc>
          <w:tcPr>
            <w:tcW w:w="1239" w:type="dxa"/>
          </w:tcPr>
          <w:p w:rsidR="00B73F62" w:rsidRDefault="00B73F62" w:rsidP="00B73F62">
            <w:pPr>
              <w:jc w:val="center"/>
            </w:pPr>
          </w:p>
        </w:tc>
        <w:tc>
          <w:tcPr>
            <w:tcW w:w="1252" w:type="dxa"/>
          </w:tcPr>
          <w:p w:rsidR="00B73F62" w:rsidRDefault="00B73F62" w:rsidP="00B73F62">
            <w:pPr>
              <w:jc w:val="center"/>
            </w:pPr>
            <w:r>
              <w:t>17</w:t>
            </w:r>
          </w:p>
        </w:tc>
      </w:tr>
      <w:tr w:rsidR="00B73F62" w:rsidTr="00B73F62">
        <w:tc>
          <w:tcPr>
            <w:tcW w:w="899" w:type="dxa"/>
          </w:tcPr>
          <w:p w:rsidR="00B73F62" w:rsidRDefault="00B73F62" w:rsidP="00B73F62">
            <w:r>
              <w:t>CO5</w:t>
            </w:r>
          </w:p>
        </w:tc>
        <w:tc>
          <w:tcPr>
            <w:tcW w:w="1360" w:type="dxa"/>
          </w:tcPr>
          <w:p w:rsidR="00B73F62" w:rsidRDefault="00B73F62" w:rsidP="00B73F62">
            <w:pPr>
              <w:jc w:val="center"/>
            </w:pPr>
            <w:r>
              <w:t>2</w:t>
            </w:r>
          </w:p>
        </w:tc>
        <w:tc>
          <w:tcPr>
            <w:tcW w:w="1542" w:type="dxa"/>
          </w:tcPr>
          <w:p w:rsidR="00B73F62" w:rsidRDefault="00B73F62" w:rsidP="00B73F62">
            <w:pPr>
              <w:jc w:val="center"/>
            </w:pPr>
          </w:p>
        </w:tc>
        <w:tc>
          <w:tcPr>
            <w:tcW w:w="1320" w:type="dxa"/>
          </w:tcPr>
          <w:p w:rsidR="00B73F62" w:rsidRDefault="00B73F62" w:rsidP="00B73F62">
            <w:pPr>
              <w:jc w:val="center"/>
            </w:pPr>
          </w:p>
        </w:tc>
        <w:tc>
          <w:tcPr>
            <w:tcW w:w="1406" w:type="dxa"/>
          </w:tcPr>
          <w:p w:rsidR="00B73F62" w:rsidRDefault="00B73F62" w:rsidP="00B73F62">
            <w:pPr>
              <w:jc w:val="center"/>
            </w:pPr>
          </w:p>
        </w:tc>
        <w:tc>
          <w:tcPr>
            <w:tcW w:w="1325" w:type="dxa"/>
          </w:tcPr>
          <w:p w:rsidR="00B73F62" w:rsidRDefault="00B73F62" w:rsidP="00B73F62">
            <w:pPr>
              <w:jc w:val="center"/>
            </w:pPr>
            <w:r>
              <w:t>27</w:t>
            </w:r>
          </w:p>
        </w:tc>
        <w:tc>
          <w:tcPr>
            <w:tcW w:w="1239" w:type="dxa"/>
          </w:tcPr>
          <w:p w:rsidR="00B73F62" w:rsidRDefault="00B73F62" w:rsidP="00B73F62">
            <w:pPr>
              <w:jc w:val="center"/>
            </w:pPr>
          </w:p>
        </w:tc>
        <w:tc>
          <w:tcPr>
            <w:tcW w:w="1252" w:type="dxa"/>
          </w:tcPr>
          <w:p w:rsidR="00B73F62" w:rsidRDefault="00B73F62" w:rsidP="00B73F62">
            <w:pPr>
              <w:jc w:val="center"/>
            </w:pPr>
            <w:r>
              <w:t>29</w:t>
            </w:r>
          </w:p>
        </w:tc>
      </w:tr>
      <w:tr w:rsidR="00B73F62" w:rsidTr="00B73F62">
        <w:tc>
          <w:tcPr>
            <w:tcW w:w="899" w:type="dxa"/>
          </w:tcPr>
          <w:p w:rsidR="00B73F62" w:rsidRDefault="00B73F62" w:rsidP="00B73F62">
            <w:r>
              <w:t>CO6</w:t>
            </w:r>
          </w:p>
        </w:tc>
        <w:tc>
          <w:tcPr>
            <w:tcW w:w="1360" w:type="dxa"/>
          </w:tcPr>
          <w:p w:rsidR="00B73F62" w:rsidRDefault="00B73F62" w:rsidP="00B73F62">
            <w:pPr>
              <w:jc w:val="center"/>
            </w:pPr>
          </w:p>
        </w:tc>
        <w:tc>
          <w:tcPr>
            <w:tcW w:w="1542" w:type="dxa"/>
          </w:tcPr>
          <w:p w:rsidR="00B73F62" w:rsidRDefault="00B73F62" w:rsidP="00B73F62">
            <w:pPr>
              <w:jc w:val="center"/>
            </w:pPr>
            <w:r>
              <w:t>12</w:t>
            </w:r>
          </w:p>
        </w:tc>
        <w:tc>
          <w:tcPr>
            <w:tcW w:w="1320" w:type="dxa"/>
          </w:tcPr>
          <w:p w:rsidR="00B73F62" w:rsidRDefault="00B73F62" w:rsidP="00B73F62">
            <w:pPr>
              <w:jc w:val="center"/>
            </w:pPr>
          </w:p>
        </w:tc>
        <w:tc>
          <w:tcPr>
            <w:tcW w:w="1406" w:type="dxa"/>
          </w:tcPr>
          <w:p w:rsidR="00B73F62" w:rsidRDefault="00B73F62" w:rsidP="00B73F62">
            <w:pPr>
              <w:jc w:val="center"/>
            </w:pPr>
            <w:r>
              <w:t>3</w:t>
            </w:r>
          </w:p>
        </w:tc>
        <w:tc>
          <w:tcPr>
            <w:tcW w:w="1325" w:type="dxa"/>
          </w:tcPr>
          <w:p w:rsidR="00B73F62" w:rsidRDefault="00B73F62" w:rsidP="00B73F62">
            <w:pPr>
              <w:jc w:val="center"/>
            </w:pPr>
          </w:p>
        </w:tc>
        <w:tc>
          <w:tcPr>
            <w:tcW w:w="1239" w:type="dxa"/>
          </w:tcPr>
          <w:p w:rsidR="00B73F62" w:rsidRDefault="00B73F62" w:rsidP="00B73F62">
            <w:pPr>
              <w:jc w:val="center"/>
            </w:pPr>
          </w:p>
        </w:tc>
        <w:tc>
          <w:tcPr>
            <w:tcW w:w="1252" w:type="dxa"/>
          </w:tcPr>
          <w:p w:rsidR="00B73F62" w:rsidRDefault="00B73F62" w:rsidP="00B73F62">
            <w:pPr>
              <w:jc w:val="center"/>
            </w:pPr>
            <w:r>
              <w:t>15</w:t>
            </w:r>
          </w:p>
        </w:tc>
      </w:tr>
      <w:tr w:rsidR="00B73F62" w:rsidTr="00B73F62">
        <w:tc>
          <w:tcPr>
            <w:tcW w:w="899" w:type="dxa"/>
          </w:tcPr>
          <w:p w:rsidR="00B73F62" w:rsidRDefault="00B73F62" w:rsidP="00B73F62"/>
        </w:tc>
        <w:tc>
          <w:tcPr>
            <w:tcW w:w="1360" w:type="dxa"/>
          </w:tcPr>
          <w:p w:rsidR="00B73F62" w:rsidRDefault="00B73F62" w:rsidP="00B73F62">
            <w:pPr>
              <w:jc w:val="center"/>
            </w:pPr>
            <w:r>
              <w:t>23</w:t>
            </w:r>
          </w:p>
        </w:tc>
        <w:tc>
          <w:tcPr>
            <w:tcW w:w="1542" w:type="dxa"/>
          </w:tcPr>
          <w:p w:rsidR="00B73F62" w:rsidRDefault="00B73F62" w:rsidP="00B73F62">
            <w:pPr>
              <w:jc w:val="center"/>
            </w:pPr>
            <w:r>
              <w:t>24</w:t>
            </w:r>
          </w:p>
        </w:tc>
        <w:tc>
          <w:tcPr>
            <w:tcW w:w="1320" w:type="dxa"/>
          </w:tcPr>
          <w:p w:rsidR="00B73F62" w:rsidRDefault="00B73F62" w:rsidP="00B73F62"/>
        </w:tc>
        <w:tc>
          <w:tcPr>
            <w:tcW w:w="1406" w:type="dxa"/>
          </w:tcPr>
          <w:p w:rsidR="00B73F62" w:rsidRDefault="00B73F62" w:rsidP="00B73F62">
            <w:pPr>
              <w:jc w:val="center"/>
            </w:pPr>
            <w:r>
              <w:t>18</w:t>
            </w:r>
          </w:p>
        </w:tc>
        <w:tc>
          <w:tcPr>
            <w:tcW w:w="1325" w:type="dxa"/>
          </w:tcPr>
          <w:p w:rsidR="00B73F62" w:rsidRDefault="00B73F62" w:rsidP="00B73F62">
            <w:pPr>
              <w:jc w:val="center"/>
            </w:pPr>
            <w:r>
              <w:t>59</w:t>
            </w:r>
          </w:p>
        </w:tc>
        <w:tc>
          <w:tcPr>
            <w:tcW w:w="1239" w:type="dxa"/>
          </w:tcPr>
          <w:p w:rsidR="00B73F62" w:rsidRDefault="00B73F62" w:rsidP="00B73F62"/>
        </w:tc>
        <w:tc>
          <w:tcPr>
            <w:tcW w:w="1252" w:type="dxa"/>
          </w:tcPr>
          <w:p w:rsidR="00B73F62" w:rsidRPr="00723EF4" w:rsidRDefault="00B73F62" w:rsidP="00B73F62">
            <w:pPr>
              <w:jc w:val="center"/>
              <w:rPr>
                <w:b/>
              </w:rPr>
            </w:pPr>
            <w:r>
              <w:rPr>
                <w:b/>
              </w:rPr>
              <w:t>124</w:t>
            </w:r>
          </w:p>
        </w:tc>
      </w:tr>
    </w:tbl>
    <w:p w:rsidR="00B73F62" w:rsidRDefault="00B73F62" w:rsidP="002E336A"/>
    <w:p w:rsidR="00B73F62" w:rsidRPr="00BA50B9" w:rsidRDefault="00B73F62" w:rsidP="0045172E">
      <w:pPr>
        <w:jc w:val="right"/>
        <w:rPr>
          <w:bCs/>
        </w:rPr>
      </w:pPr>
      <w:r w:rsidRPr="00BA50B9">
        <w:rPr>
          <w:rFonts w:ascii="Arial" w:hAnsi="Arial" w:cs="Arial"/>
          <w:bCs/>
          <w:noProof/>
        </w:rPr>
        <w:lastRenderedPageBreak/>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rsidR="00B73F62" w:rsidRDefault="00B73F62" w:rsidP="00E40AC8">
      <w:pPr>
        <w:jc w:val="center"/>
        <w:rPr>
          <w:b/>
        </w:rPr>
      </w:pPr>
      <w:r w:rsidRPr="0037089B">
        <w:rPr>
          <w:noProof/>
        </w:rPr>
        <w:drawing>
          <wp:inline distT="0" distB="0" distL="0" distR="0" wp14:anchorId="3710DBA3" wp14:editId="1CC6C25A">
            <wp:extent cx="4740087" cy="1178853"/>
            <wp:effectExtent l="0" t="0" r="3810" b="254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rsidR="00B73F62" w:rsidRPr="004E0201" w:rsidRDefault="00B73F62"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B73F62" w:rsidRPr="004E0201" w:rsidTr="007E575B">
        <w:trPr>
          <w:trHeight w:val="397"/>
        </w:trPr>
        <w:tc>
          <w:tcPr>
            <w:tcW w:w="1696" w:type="dxa"/>
            <w:vAlign w:val="center"/>
          </w:tcPr>
          <w:p w:rsidR="00B73F62" w:rsidRPr="004E0201" w:rsidRDefault="00B73F62" w:rsidP="007E575B">
            <w:pPr>
              <w:pStyle w:val="Title"/>
              <w:jc w:val="left"/>
              <w:rPr>
                <w:b/>
                <w:szCs w:val="24"/>
              </w:rPr>
            </w:pPr>
            <w:r w:rsidRPr="004E0201">
              <w:rPr>
                <w:b/>
                <w:szCs w:val="24"/>
              </w:rPr>
              <w:t xml:space="preserve">Course Code      </w:t>
            </w:r>
          </w:p>
        </w:tc>
        <w:tc>
          <w:tcPr>
            <w:tcW w:w="6151" w:type="dxa"/>
            <w:vAlign w:val="center"/>
          </w:tcPr>
          <w:p w:rsidR="00B73F62" w:rsidRPr="004E0201" w:rsidRDefault="00B73F62" w:rsidP="007E575B">
            <w:pPr>
              <w:pStyle w:val="Title"/>
              <w:jc w:val="left"/>
              <w:rPr>
                <w:b/>
                <w:szCs w:val="24"/>
              </w:rPr>
            </w:pPr>
            <w:r w:rsidRPr="004E0201">
              <w:rPr>
                <w:b/>
                <w:szCs w:val="24"/>
              </w:rPr>
              <w:t>20AE2020</w:t>
            </w:r>
          </w:p>
        </w:tc>
        <w:tc>
          <w:tcPr>
            <w:tcW w:w="1504" w:type="dxa"/>
            <w:vAlign w:val="center"/>
          </w:tcPr>
          <w:p w:rsidR="00B73F62" w:rsidRPr="004E0201" w:rsidRDefault="00B73F62" w:rsidP="007E575B">
            <w:pPr>
              <w:pStyle w:val="Title"/>
              <w:ind w:left="-468" w:firstLine="468"/>
              <w:jc w:val="left"/>
              <w:rPr>
                <w:szCs w:val="24"/>
              </w:rPr>
            </w:pPr>
            <w:r w:rsidRPr="004E0201">
              <w:rPr>
                <w:b/>
                <w:bCs/>
                <w:szCs w:val="24"/>
              </w:rPr>
              <w:t xml:space="preserve">Duration       </w:t>
            </w:r>
          </w:p>
        </w:tc>
        <w:tc>
          <w:tcPr>
            <w:tcW w:w="1056" w:type="dxa"/>
            <w:vAlign w:val="center"/>
          </w:tcPr>
          <w:p w:rsidR="00B73F62" w:rsidRPr="004E0201" w:rsidRDefault="00B73F62" w:rsidP="007E575B">
            <w:pPr>
              <w:pStyle w:val="Title"/>
              <w:jc w:val="left"/>
              <w:rPr>
                <w:b/>
                <w:szCs w:val="24"/>
              </w:rPr>
            </w:pPr>
            <w:r w:rsidRPr="004E0201">
              <w:rPr>
                <w:b/>
                <w:szCs w:val="24"/>
              </w:rPr>
              <w:t>3hrs</w:t>
            </w:r>
          </w:p>
        </w:tc>
      </w:tr>
      <w:tr w:rsidR="00B73F62" w:rsidRPr="004E0201" w:rsidTr="007E575B">
        <w:trPr>
          <w:trHeight w:val="397"/>
        </w:trPr>
        <w:tc>
          <w:tcPr>
            <w:tcW w:w="1696" w:type="dxa"/>
            <w:vAlign w:val="center"/>
          </w:tcPr>
          <w:p w:rsidR="00B73F62" w:rsidRPr="004E0201" w:rsidRDefault="00B73F62" w:rsidP="007E575B">
            <w:pPr>
              <w:pStyle w:val="Title"/>
              <w:ind w:right="-160"/>
              <w:jc w:val="left"/>
              <w:rPr>
                <w:b/>
                <w:szCs w:val="24"/>
              </w:rPr>
            </w:pPr>
            <w:r w:rsidRPr="004E0201">
              <w:rPr>
                <w:b/>
                <w:szCs w:val="24"/>
              </w:rPr>
              <w:t xml:space="preserve">Course Name     </w:t>
            </w:r>
          </w:p>
        </w:tc>
        <w:tc>
          <w:tcPr>
            <w:tcW w:w="6151" w:type="dxa"/>
            <w:vAlign w:val="center"/>
          </w:tcPr>
          <w:p w:rsidR="00B73F62" w:rsidRPr="004E0201" w:rsidRDefault="00B73F62" w:rsidP="007E575B">
            <w:pPr>
              <w:pStyle w:val="Title"/>
              <w:jc w:val="left"/>
              <w:rPr>
                <w:b/>
                <w:szCs w:val="24"/>
              </w:rPr>
            </w:pPr>
            <w:r w:rsidRPr="004E0201">
              <w:rPr>
                <w:b/>
                <w:color w:val="000000" w:themeColor="text1"/>
                <w:szCs w:val="24"/>
              </w:rPr>
              <w:t>AEROSPACE STRUCTURES - II</w:t>
            </w:r>
          </w:p>
        </w:tc>
        <w:tc>
          <w:tcPr>
            <w:tcW w:w="1504" w:type="dxa"/>
            <w:vAlign w:val="center"/>
          </w:tcPr>
          <w:p w:rsidR="00B73F62" w:rsidRPr="004E0201" w:rsidRDefault="00B73F62" w:rsidP="007E575B">
            <w:pPr>
              <w:pStyle w:val="Title"/>
              <w:jc w:val="left"/>
              <w:rPr>
                <w:b/>
                <w:bCs/>
                <w:szCs w:val="24"/>
              </w:rPr>
            </w:pPr>
            <w:r w:rsidRPr="004E0201">
              <w:rPr>
                <w:b/>
                <w:bCs/>
                <w:szCs w:val="24"/>
              </w:rPr>
              <w:t xml:space="preserve">Max. Marks </w:t>
            </w:r>
          </w:p>
        </w:tc>
        <w:tc>
          <w:tcPr>
            <w:tcW w:w="1056" w:type="dxa"/>
            <w:vAlign w:val="center"/>
          </w:tcPr>
          <w:p w:rsidR="00B73F62" w:rsidRPr="004E0201" w:rsidRDefault="00B73F62" w:rsidP="007E575B">
            <w:pPr>
              <w:pStyle w:val="Title"/>
              <w:jc w:val="left"/>
              <w:rPr>
                <w:b/>
                <w:szCs w:val="24"/>
              </w:rPr>
            </w:pPr>
            <w:r w:rsidRPr="004E0201">
              <w:rPr>
                <w:b/>
                <w:szCs w:val="24"/>
              </w:rPr>
              <w:t>100</w:t>
            </w:r>
          </w:p>
        </w:tc>
      </w:tr>
    </w:tbl>
    <w:p w:rsidR="00B73F62" w:rsidRDefault="00B73F62" w:rsidP="00B57D8D">
      <w:pPr>
        <w:ind w:left="720"/>
        <w:rPr>
          <w:highlight w:val="yellow"/>
        </w:rPr>
      </w:pPr>
    </w:p>
    <w:tbl>
      <w:tblPr>
        <w:tblStyle w:val="TableGrid"/>
        <w:tblW w:w="5084" w:type="pct"/>
        <w:tblLook w:val="04A0" w:firstRow="1" w:lastRow="0" w:firstColumn="1" w:lastColumn="0" w:noHBand="0" w:noVBand="1"/>
      </w:tblPr>
      <w:tblGrid>
        <w:gridCol w:w="584"/>
        <w:gridCol w:w="7450"/>
        <w:gridCol w:w="831"/>
        <w:gridCol w:w="620"/>
        <w:gridCol w:w="1089"/>
      </w:tblGrid>
      <w:tr w:rsidR="00B73F62" w:rsidRPr="00BA50B9" w:rsidTr="00B73F62">
        <w:trPr>
          <w:trHeight w:val="552"/>
        </w:trPr>
        <w:tc>
          <w:tcPr>
            <w:tcW w:w="276" w:type="pct"/>
            <w:vAlign w:val="center"/>
          </w:tcPr>
          <w:p w:rsidR="00B73F62" w:rsidRPr="006272BC" w:rsidRDefault="00B73F62" w:rsidP="00B73F62">
            <w:pPr>
              <w:jc w:val="center"/>
              <w:rPr>
                <w:b/>
                <w:sz w:val="22"/>
                <w:szCs w:val="22"/>
              </w:rPr>
            </w:pPr>
            <w:r w:rsidRPr="00111D43">
              <w:rPr>
                <w:b/>
              </w:rPr>
              <w:t>Q. No.</w:t>
            </w:r>
          </w:p>
        </w:tc>
        <w:tc>
          <w:tcPr>
            <w:tcW w:w="3523" w:type="pct"/>
            <w:vAlign w:val="center"/>
          </w:tcPr>
          <w:p w:rsidR="00B73F62" w:rsidRPr="006272BC" w:rsidRDefault="00B73F62" w:rsidP="00B73F62">
            <w:pPr>
              <w:jc w:val="center"/>
              <w:rPr>
                <w:b/>
                <w:sz w:val="22"/>
                <w:szCs w:val="22"/>
              </w:rPr>
            </w:pPr>
            <w:r w:rsidRPr="00111D43">
              <w:rPr>
                <w:b/>
              </w:rPr>
              <w:t>Questions</w:t>
            </w:r>
          </w:p>
        </w:tc>
        <w:tc>
          <w:tcPr>
            <w:tcW w:w="393" w:type="pct"/>
            <w:vAlign w:val="center"/>
          </w:tcPr>
          <w:p w:rsidR="00B73F62" w:rsidRPr="006272BC" w:rsidRDefault="00B73F62" w:rsidP="00B73F62">
            <w:pPr>
              <w:jc w:val="center"/>
              <w:rPr>
                <w:b/>
                <w:sz w:val="22"/>
                <w:szCs w:val="22"/>
              </w:rPr>
            </w:pPr>
            <w:r w:rsidRPr="00111D43">
              <w:rPr>
                <w:b/>
              </w:rPr>
              <w:t>CO</w:t>
            </w:r>
          </w:p>
        </w:tc>
        <w:tc>
          <w:tcPr>
            <w:tcW w:w="293" w:type="pct"/>
            <w:vAlign w:val="center"/>
          </w:tcPr>
          <w:p w:rsidR="00B73F62" w:rsidRPr="006272BC" w:rsidRDefault="00B73F62" w:rsidP="00B73F62">
            <w:pPr>
              <w:jc w:val="center"/>
              <w:rPr>
                <w:b/>
                <w:sz w:val="22"/>
                <w:szCs w:val="22"/>
              </w:rPr>
            </w:pPr>
            <w:r w:rsidRPr="00111D43">
              <w:rPr>
                <w:b/>
              </w:rPr>
              <w:t>BL</w:t>
            </w:r>
          </w:p>
        </w:tc>
        <w:tc>
          <w:tcPr>
            <w:tcW w:w="515" w:type="pct"/>
            <w:vAlign w:val="center"/>
          </w:tcPr>
          <w:p w:rsidR="00B73F62" w:rsidRPr="006272BC" w:rsidRDefault="00B73F62" w:rsidP="00B73F62">
            <w:pPr>
              <w:jc w:val="center"/>
              <w:rPr>
                <w:b/>
                <w:sz w:val="22"/>
                <w:szCs w:val="22"/>
              </w:rPr>
            </w:pPr>
            <w:r w:rsidRPr="00111D43">
              <w:rPr>
                <w:b/>
              </w:rPr>
              <w:t>Marks</w:t>
            </w:r>
          </w:p>
        </w:tc>
      </w:tr>
      <w:tr w:rsidR="00B73F62" w:rsidRPr="00BA50B9" w:rsidTr="00B73F62">
        <w:trPr>
          <w:trHeight w:val="552"/>
        </w:trPr>
        <w:tc>
          <w:tcPr>
            <w:tcW w:w="5000" w:type="pct"/>
            <w:gridSpan w:val="5"/>
            <w:vAlign w:val="center"/>
          </w:tcPr>
          <w:p w:rsidR="00B73F62" w:rsidRPr="00BA50B9" w:rsidRDefault="00B73F62" w:rsidP="008C57B9">
            <w:pPr>
              <w:jc w:val="center"/>
              <w:rPr>
                <w:b/>
                <w:u w:val="single"/>
              </w:rPr>
            </w:pPr>
            <w:r w:rsidRPr="00BA50B9">
              <w:rPr>
                <w:b/>
                <w:u w:val="single"/>
              </w:rPr>
              <w:t>PART – A (10 X 1 = 10 MARKS)</w:t>
            </w:r>
          </w:p>
        </w:tc>
      </w:tr>
      <w:tr w:rsidR="00B73F62" w:rsidRPr="00BA50B9" w:rsidTr="00B73F62">
        <w:trPr>
          <w:trHeight w:val="397"/>
        </w:trPr>
        <w:tc>
          <w:tcPr>
            <w:tcW w:w="276" w:type="pct"/>
            <w:vAlign w:val="center"/>
          </w:tcPr>
          <w:p w:rsidR="00B73F62" w:rsidRPr="00BA50B9" w:rsidRDefault="00B73F62" w:rsidP="00B73F62">
            <w:pPr>
              <w:jc w:val="center"/>
            </w:pPr>
            <w:r w:rsidRPr="00BA50B9">
              <w:t>1.</w:t>
            </w:r>
          </w:p>
        </w:tc>
        <w:tc>
          <w:tcPr>
            <w:tcW w:w="3523" w:type="pct"/>
            <w:vAlign w:val="center"/>
          </w:tcPr>
          <w:p w:rsidR="00B73F62" w:rsidRPr="00A26314" w:rsidRDefault="00B73F62" w:rsidP="00B73F62">
            <w:pPr>
              <w:autoSpaceDE w:val="0"/>
              <w:autoSpaceDN w:val="0"/>
              <w:adjustRightInd w:val="0"/>
              <w:jc w:val="both"/>
            </w:pPr>
            <w:r w:rsidRPr="00B611D7">
              <w:t>Explain neutral axis in bending of beam.</w:t>
            </w:r>
          </w:p>
        </w:tc>
        <w:tc>
          <w:tcPr>
            <w:tcW w:w="393" w:type="pct"/>
            <w:vAlign w:val="center"/>
          </w:tcPr>
          <w:p w:rsidR="00B73F62" w:rsidRPr="00BA50B9" w:rsidRDefault="00B73F62" w:rsidP="00B73F62">
            <w:pPr>
              <w:jc w:val="center"/>
            </w:pPr>
            <w:r>
              <w:t>CO1</w:t>
            </w:r>
          </w:p>
        </w:tc>
        <w:tc>
          <w:tcPr>
            <w:tcW w:w="293" w:type="pct"/>
            <w:vAlign w:val="center"/>
          </w:tcPr>
          <w:p w:rsidR="00B73F62" w:rsidRPr="00BA50B9" w:rsidRDefault="00B73F62" w:rsidP="00B73F62">
            <w:pPr>
              <w:jc w:val="center"/>
            </w:pPr>
            <w:r>
              <w:t>Ap</w:t>
            </w:r>
          </w:p>
        </w:tc>
        <w:tc>
          <w:tcPr>
            <w:tcW w:w="515" w:type="pct"/>
            <w:vAlign w:val="center"/>
          </w:tcPr>
          <w:p w:rsidR="00B73F62" w:rsidRPr="00BA50B9" w:rsidRDefault="00B73F62" w:rsidP="00B73F62">
            <w:pPr>
              <w:jc w:val="center"/>
            </w:pPr>
            <w:r w:rsidRPr="00BA50B9">
              <w:t>1</w:t>
            </w:r>
          </w:p>
        </w:tc>
      </w:tr>
      <w:tr w:rsidR="00B73F62" w:rsidRPr="00BA50B9" w:rsidTr="00B73F62">
        <w:trPr>
          <w:trHeight w:val="397"/>
        </w:trPr>
        <w:tc>
          <w:tcPr>
            <w:tcW w:w="276" w:type="pct"/>
            <w:vAlign w:val="center"/>
          </w:tcPr>
          <w:p w:rsidR="00B73F62" w:rsidRPr="00BA50B9" w:rsidRDefault="00B73F62" w:rsidP="00B73F62">
            <w:pPr>
              <w:jc w:val="center"/>
            </w:pPr>
            <w:r w:rsidRPr="00BA50B9">
              <w:t>2.</w:t>
            </w:r>
          </w:p>
        </w:tc>
        <w:tc>
          <w:tcPr>
            <w:tcW w:w="3523" w:type="pct"/>
            <w:vAlign w:val="center"/>
          </w:tcPr>
          <w:p w:rsidR="00B73F62" w:rsidRPr="00A26314" w:rsidRDefault="00B73F62" w:rsidP="00B73F62">
            <w:pPr>
              <w:jc w:val="both"/>
            </w:pPr>
            <w:r>
              <w:t>Sketch</w:t>
            </w:r>
            <w:r w:rsidRPr="00B611D7">
              <w:t xml:space="preserve"> the bending stress distribution across the cross section of a rectangular beam.</w:t>
            </w:r>
          </w:p>
        </w:tc>
        <w:tc>
          <w:tcPr>
            <w:tcW w:w="393" w:type="pct"/>
            <w:vAlign w:val="center"/>
          </w:tcPr>
          <w:p w:rsidR="00B73F62" w:rsidRPr="00BA50B9" w:rsidRDefault="00B73F62" w:rsidP="00B73F62">
            <w:pPr>
              <w:jc w:val="center"/>
            </w:pPr>
            <w:r>
              <w:t>CO1</w:t>
            </w:r>
          </w:p>
        </w:tc>
        <w:tc>
          <w:tcPr>
            <w:tcW w:w="293" w:type="pct"/>
            <w:vAlign w:val="center"/>
          </w:tcPr>
          <w:p w:rsidR="00B73F62" w:rsidRDefault="00B73F62" w:rsidP="00B73F62">
            <w:pPr>
              <w:jc w:val="center"/>
            </w:pPr>
            <w:r>
              <w:t>Ap</w:t>
            </w:r>
          </w:p>
        </w:tc>
        <w:tc>
          <w:tcPr>
            <w:tcW w:w="515" w:type="pct"/>
            <w:vAlign w:val="center"/>
          </w:tcPr>
          <w:p w:rsidR="00B73F62" w:rsidRPr="00BA50B9" w:rsidRDefault="00B73F62" w:rsidP="00B73F62">
            <w:pPr>
              <w:jc w:val="center"/>
            </w:pPr>
            <w:r w:rsidRPr="00BA50B9">
              <w:t>1</w:t>
            </w:r>
          </w:p>
        </w:tc>
      </w:tr>
      <w:tr w:rsidR="00B73F62" w:rsidRPr="00BA50B9" w:rsidTr="00B73F62">
        <w:trPr>
          <w:trHeight w:val="397"/>
        </w:trPr>
        <w:tc>
          <w:tcPr>
            <w:tcW w:w="276" w:type="pct"/>
            <w:vAlign w:val="center"/>
          </w:tcPr>
          <w:p w:rsidR="00B73F62" w:rsidRPr="00BA50B9" w:rsidRDefault="00B73F62" w:rsidP="00B73F62">
            <w:pPr>
              <w:jc w:val="center"/>
            </w:pPr>
            <w:r w:rsidRPr="00BA50B9">
              <w:t>3.</w:t>
            </w:r>
          </w:p>
        </w:tc>
        <w:tc>
          <w:tcPr>
            <w:tcW w:w="3523" w:type="pct"/>
            <w:vAlign w:val="center"/>
          </w:tcPr>
          <w:p w:rsidR="00B73F62" w:rsidRPr="00A26314" w:rsidRDefault="00B73F62" w:rsidP="00B73F62">
            <w:pPr>
              <w:jc w:val="both"/>
            </w:pPr>
            <w:r w:rsidRPr="006A46C0">
              <w:t>Indicate the shear center for an angle section.</w:t>
            </w:r>
          </w:p>
        </w:tc>
        <w:tc>
          <w:tcPr>
            <w:tcW w:w="393" w:type="pct"/>
            <w:vAlign w:val="center"/>
          </w:tcPr>
          <w:p w:rsidR="00B73F62" w:rsidRDefault="00B73F62" w:rsidP="00B73F62">
            <w:pPr>
              <w:jc w:val="center"/>
            </w:pPr>
            <w:r w:rsidRPr="009F4EF2">
              <w:t>CO</w:t>
            </w:r>
            <w:r>
              <w:t>2</w:t>
            </w:r>
          </w:p>
        </w:tc>
        <w:tc>
          <w:tcPr>
            <w:tcW w:w="293" w:type="pct"/>
            <w:vAlign w:val="center"/>
          </w:tcPr>
          <w:p w:rsidR="00B73F62" w:rsidRDefault="00B73F62" w:rsidP="00B73F62">
            <w:pPr>
              <w:jc w:val="center"/>
            </w:pPr>
            <w:r>
              <w:t>U</w:t>
            </w:r>
          </w:p>
        </w:tc>
        <w:tc>
          <w:tcPr>
            <w:tcW w:w="515" w:type="pct"/>
            <w:vAlign w:val="center"/>
          </w:tcPr>
          <w:p w:rsidR="00B73F62" w:rsidRPr="00BA50B9" w:rsidRDefault="00B73F62" w:rsidP="00B73F62">
            <w:pPr>
              <w:jc w:val="center"/>
            </w:pPr>
            <w:r w:rsidRPr="00BA50B9">
              <w:t>1</w:t>
            </w:r>
          </w:p>
        </w:tc>
      </w:tr>
      <w:tr w:rsidR="00B73F62" w:rsidRPr="00BA50B9" w:rsidTr="00B73F62">
        <w:trPr>
          <w:trHeight w:val="397"/>
        </w:trPr>
        <w:tc>
          <w:tcPr>
            <w:tcW w:w="276" w:type="pct"/>
            <w:vAlign w:val="center"/>
          </w:tcPr>
          <w:p w:rsidR="00B73F62" w:rsidRPr="00BA50B9" w:rsidRDefault="00B73F62" w:rsidP="00B73F62">
            <w:pPr>
              <w:jc w:val="center"/>
            </w:pPr>
            <w:r w:rsidRPr="00BA50B9">
              <w:t>4.</w:t>
            </w:r>
          </w:p>
        </w:tc>
        <w:tc>
          <w:tcPr>
            <w:tcW w:w="3523" w:type="pct"/>
            <w:vAlign w:val="center"/>
          </w:tcPr>
          <w:p w:rsidR="00B73F62" w:rsidRPr="00BA50B9" w:rsidRDefault="00B73F62" w:rsidP="00B73F62">
            <w:pPr>
              <w:jc w:val="both"/>
            </w:pPr>
            <w:r w:rsidRPr="006A46C0">
              <w:t>Give two examples of single symmetric section.</w:t>
            </w:r>
          </w:p>
        </w:tc>
        <w:tc>
          <w:tcPr>
            <w:tcW w:w="393" w:type="pct"/>
            <w:vAlign w:val="center"/>
          </w:tcPr>
          <w:p w:rsidR="00B73F62" w:rsidRDefault="00B73F62" w:rsidP="00B73F62">
            <w:pPr>
              <w:jc w:val="center"/>
            </w:pPr>
            <w:r w:rsidRPr="009F4EF2">
              <w:t>CO</w:t>
            </w:r>
            <w:r>
              <w:t>2</w:t>
            </w:r>
          </w:p>
        </w:tc>
        <w:tc>
          <w:tcPr>
            <w:tcW w:w="293" w:type="pct"/>
            <w:vAlign w:val="center"/>
          </w:tcPr>
          <w:p w:rsidR="00B73F62" w:rsidRDefault="00B73F62" w:rsidP="00B73F62">
            <w:pPr>
              <w:jc w:val="center"/>
            </w:pPr>
            <w:r>
              <w:t>U</w:t>
            </w:r>
          </w:p>
        </w:tc>
        <w:tc>
          <w:tcPr>
            <w:tcW w:w="515" w:type="pct"/>
            <w:vAlign w:val="center"/>
          </w:tcPr>
          <w:p w:rsidR="00B73F62" w:rsidRPr="00BA50B9" w:rsidRDefault="00B73F62" w:rsidP="00B73F62">
            <w:pPr>
              <w:jc w:val="center"/>
            </w:pPr>
            <w:r w:rsidRPr="00BA50B9">
              <w:t>1</w:t>
            </w:r>
          </w:p>
        </w:tc>
      </w:tr>
      <w:tr w:rsidR="00B73F62" w:rsidRPr="00BA50B9" w:rsidTr="00B73F62">
        <w:trPr>
          <w:trHeight w:val="397"/>
        </w:trPr>
        <w:tc>
          <w:tcPr>
            <w:tcW w:w="276" w:type="pct"/>
            <w:vAlign w:val="center"/>
          </w:tcPr>
          <w:p w:rsidR="00B73F62" w:rsidRPr="00BA50B9" w:rsidRDefault="00B73F62" w:rsidP="00B73F62">
            <w:pPr>
              <w:jc w:val="center"/>
            </w:pPr>
            <w:r w:rsidRPr="00BA50B9">
              <w:t>5.</w:t>
            </w:r>
          </w:p>
        </w:tc>
        <w:tc>
          <w:tcPr>
            <w:tcW w:w="3523" w:type="pct"/>
          </w:tcPr>
          <w:p w:rsidR="00B73F62" w:rsidRDefault="00B73F62" w:rsidP="00B73F62">
            <w:pPr>
              <w:pStyle w:val="Title"/>
              <w:spacing w:line="276" w:lineRule="auto"/>
              <w:jc w:val="both"/>
              <w:rPr>
                <w:szCs w:val="24"/>
              </w:rPr>
            </w:pPr>
            <w:r>
              <w:rPr>
                <w:szCs w:val="24"/>
              </w:rPr>
              <w:t>Identify the correct statement:</w:t>
            </w:r>
          </w:p>
          <w:p w:rsidR="00B73F62" w:rsidRDefault="00B73F62" w:rsidP="00B73F62">
            <w:pPr>
              <w:pStyle w:val="Title"/>
              <w:spacing w:line="276" w:lineRule="auto"/>
              <w:jc w:val="both"/>
              <w:rPr>
                <w:szCs w:val="24"/>
              </w:rPr>
            </w:pPr>
            <w:r>
              <w:rPr>
                <w:szCs w:val="24"/>
              </w:rPr>
              <w:t>The shear center position of a thin walled section can be changed by</w:t>
            </w:r>
          </w:p>
          <w:p w:rsidR="00B73F62" w:rsidRDefault="00B73F62" w:rsidP="005A099B">
            <w:pPr>
              <w:pStyle w:val="Title"/>
              <w:numPr>
                <w:ilvl w:val="0"/>
                <w:numId w:val="13"/>
              </w:numPr>
              <w:spacing w:line="276" w:lineRule="auto"/>
              <w:jc w:val="both"/>
              <w:rPr>
                <w:szCs w:val="24"/>
              </w:rPr>
            </w:pPr>
            <w:r>
              <w:rPr>
                <w:szCs w:val="24"/>
              </w:rPr>
              <w:t>Altering the dimension         b) Changing the material</w:t>
            </w:r>
          </w:p>
          <w:p w:rsidR="00B73F62" w:rsidRPr="008C7D3A" w:rsidRDefault="00B73F62" w:rsidP="005A099B">
            <w:pPr>
              <w:pStyle w:val="Default"/>
              <w:numPr>
                <w:ilvl w:val="0"/>
                <w:numId w:val="14"/>
              </w:numPr>
              <w:jc w:val="both"/>
            </w:pPr>
            <w:r>
              <w:t xml:space="preserve">Changing both the dimension and the material          </w:t>
            </w:r>
          </w:p>
        </w:tc>
        <w:tc>
          <w:tcPr>
            <w:tcW w:w="393" w:type="pct"/>
            <w:vAlign w:val="center"/>
          </w:tcPr>
          <w:p w:rsidR="00B73F62" w:rsidRDefault="00B73F62" w:rsidP="00B73F62">
            <w:pPr>
              <w:jc w:val="center"/>
            </w:pPr>
            <w:r w:rsidRPr="009F4EF2">
              <w:t>CO</w:t>
            </w:r>
            <w:r>
              <w:t>3</w:t>
            </w:r>
          </w:p>
        </w:tc>
        <w:tc>
          <w:tcPr>
            <w:tcW w:w="293" w:type="pct"/>
            <w:vAlign w:val="center"/>
          </w:tcPr>
          <w:p w:rsidR="00B73F62" w:rsidRDefault="00B73F62" w:rsidP="00B73F62">
            <w:pPr>
              <w:jc w:val="center"/>
            </w:pPr>
            <w:r>
              <w:t>R</w:t>
            </w:r>
          </w:p>
        </w:tc>
        <w:tc>
          <w:tcPr>
            <w:tcW w:w="515" w:type="pct"/>
            <w:vAlign w:val="center"/>
          </w:tcPr>
          <w:p w:rsidR="00B73F62" w:rsidRPr="00BA50B9" w:rsidRDefault="00B73F62" w:rsidP="00B73F62">
            <w:pPr>
              <w:jc w:val="center"/>
            </w:pPr>
            <w:r w:rsidRPr="00BA50B9">
              <w:t>1</w:t>
            </w:r>
          </w:p>
        </w:tc>
      </w:tr>
      <w:tr w:rsidR="00B73F62" w:rsidRPr="00BA50B9" w:rsidTr="00B73F62">
        <w:trPr>
          <w:trHeight w:val="397"/>
        </w:trPr>
        <w:tc>
          <w:tcPr>
            <w:tcW w:w="276" w:type="pct"/>
            <w:vAlign w:val="center"/>
          </w:tcPr>
          <w:p w:rsidR="00B73F62" w:rsidRPr="00BA50B9" w:rsidRDefault="00B73F62" w:rsidP="00B73F62">
            <w:pPr>
              <w:jc w:val="center"/>
            </w:pPr>
            <w:r w:rsidRPr="00BA50B9">
              <w:t>6.</w:t>
            </w:r>
          </w:p>
        </w:tc>
        <w:tc>
          <w:tcPr>
            <w:tcW w:w="3523" w:type="pct"/>
            <w:vAlign w:val="center"/>
          </w:tcPr>
          <w:p w:rsidR="00B73F62" w:rsidRPr="00BA50B9" w:rsidRDefault="00B73F62" w:rsidP="00B73F62">
            <w:pPr>
              <w:jc w:val="both"/>
            </w:pPr>
            <w:r w:rsidRPr="006A46C0">
              <w:t>To carry a given load, a monocoque structure is heavier than semi monocoque construction. (True / False)</w:t>
            </w:r>
          </w:p>
        </w:tc>
        <w:tc>
          <w:tcPr>
            <w:tcW w:w="393" w:type="pct"/>
            <w:vAlign w:val="center"/>
          </w:tcPr>
          <w:p w:rsidR="00B73F62" w:rsidRDefault="00B73F62" w:rsidP="00B73F62">
            <w:pPr>
              <w:jc w:val="center"/>
            </w:pPr>
            <w:r w:rsidRPr="009F4EF2">
              <w:t>CO</w:t>
            </w:r>
            <w:r>
              <w:t>3</w:t>
            </w:r>
          </w:p>
        </w:tc>
        <w:tc>
          <w:tcPr>
            <w:tcW w:w="293" w:type="pct"/>
            <w:vAlign w:val="center"/>
          </w:tcPr>
          <w:p w:rsidR="00B73F62" w:rsidRDefault="00B73F62" w:rsidP="00B73F62">
            <w:pPr>
              <w:jc w:val="center"/>
            </w:pPr>
            <w:r>
              <w:t>R</w:t>
            </w:r>
          </w:p>
        </w:tc>
        <w:tc>
          <w:tcPr>
            <w:tcW w:w="515" w:type="pct"/>
            <w:vAlign w:val="center"/>
          </w:tcPr>
          <w:p w:rsidR="00B73F62" w:rsidRPr="00BA50B9" w:rsidRDefault="00B73F62" w:rsidP="00B73F62">
            <w:pPr>
              <w:jc w:val="center"/>
            </w:pPr>
            <w:r w:rsidRPr="00BA50B9">
              <w:t>1</w:t>
            </w:r>
          </w:p>
        </w:tc>
      </w:tr>
      <w:tr w:rsidR="00B73F62" w:rsidRPr="00BA50B9" w:rsidTr="00B73F62">
        <w:trPr>
          <w:trHeight w:val="397"/>
        </w:trPr>
        <w:tc>
          <w:tcPr>
            <w:tcW w:w="276" w:type="pct"/>
            <w:vAlign w:val="center"/>
          </w:tcPr>
          <w:p w:rsidR="00B73F62" w:rsidRPr="00BA50B9" w:rsidRDefault="00B73F62" w:rsidP="00B73F62">
            <w:pPr>
              <w:jc w:val="center"/>
            </w:pPr>
            <w:r w:rsidRPr="00BA50B9">
              <w:t>7.</w:t>
            </w:r>
          </w:p>
        </w:tc>
        <w:tc>
          <w:tcPr>
            <w:tcW w:w="3523" w:type="pct"/>
            <w:vAlign w:val="center"/>
          </w:tcPr>
          <w:p w:rsidR="00B73F62" w:rsidRPr="00BA50B9" w:rsidRDefault="00B73F62" w:rsidP="00B73F62">
            <w:pPr>
              <w:pStyle w:val="ListParagraph"/>
              <w:ind w:left="0"/>
              <w:jc w:val="both"/>
              <w:rPr>
                <w:noProof/>
                <w:lang w:eastAsia="zh-TW"/>
              </w:rPr>
            </w:pPr>
            <w:r w:rsidRPr="006A46C0">
              <w:rPr>
                <w:noProof/>
                <w:lang w:eastAsia="zh-TW"/>
              </w:rPr>
              <w:t>Give the expression for the flexural rigidity of the plate.</w:t>
            </w:r>
          </w:p>
        </w:tc>
        <w:tc>
          <w:tcPr>
            <w:tcW w:w="393" w:type="pct"/>
            <w:vAlign w:val="center"/>
          </w:tcPr>
          <w:p w:rsidR="00B73F62" w:rsidRDefault="00B73F62" w:rsidP="00B73F62">
            <w:pPr>
              <w:jc w:val="center"/>
            </w:pPr>
            <w:r w:rsidRPr="009F4EF2">
              <w:t>CO</w:t>
            </w:r>
            <w:r>
              <w:t>4</w:t>
            </w:r>
          </w:p>
        </w:tc>
        <w:tc>
          <w:tcPr>
            <w:tcW w:w="293" w:type="pct"/>
            <w:vAlign w:val="center"/>
          </w:tcPr>
          <w:p w:rsidR="00B73F62" w:rsidRDefault="00B73F62" w:rsidP="00B73F62">
            <w:pPr>
              <w:jc w:val="center"/>
            </w:pPr>
            <w:r>
              <w:t>U</w:t>
            </w:r>
          </w:p>
        </w:tc>
        <w:tc>
          <w:tcPr>
            <w:tcW w:w="515" w:type="pct"/>
            <w:vAlign w:val="center"/>
          </w:tcPr>
          <w:p w:rsidR="00B73F62" w:rsidRPr="00BA50B9" w:rsidRDefault="00B73F62" w:rsidP="00B73F62">
            <w:pPr>
              <w:jc w:val="center"/>
            </w:pPr>
            <w:r w:rsidRPr="00BA50B9">
              <w:t>1</w:t>
            </w:r>
          </w:p>
        </w:tc>
      </w:tr>
      <w:tr w:rsidR="00B73F62" w:rsidRPr="00BA50B9" w:rsidTr="00B73F62">
        <w:trPr>
          <w:trHeight w:val="397"/>
        </w:trPr>
        <w:tc>
          <w:tcPr>
            <w:tcW w:w="276" w:type="pct"/>
            <w:vAlign w:val="center"/>
          </w:tcPr>
          <w:p w:rsidR="00B73F62" w:rsidRPr="00BA50B9" w:rsidRDefault="00B73F62" w:rsidP="00B73F62">
            <w:pPr>
              <w:jc w:val="center"/>
            </w:pPr>
            <w:r w:rsidRPr="00BA50B9">
              <w:t>8.</w:t>
            </w:r>
          </w:p>
        </w:tc>
        <w:tc>
          <w:tcPr>
            <w:tcW w:w="3523" w:type="pct"/>
            <w:vAlign w:val="center"/>
          </w:tcPr>
          <w:p w:rsidR="00B73F62" w:rsidRPr="00B06B88" w:rsidRDefault="00B73F62" w:rsidP="00B73F62">
            <w:pPr>
              <w:spacing w:line="276" w:lineRule="auto"/>
              <w:jc w:val="both"/>
              <w:rPr>
                <w:bCs/>
              </w:rPr>
            </w:pPr>
            <w:r w:rsidRPr="006A46C0">
              <w:rPr>
                <w:bCs/>
              </w:rPr>
              <w:t>Critical buckling load of the plate is independent of the length of the plate. (True/ False).</w:t>
            </w:r>
          </w:p>
        </w:tc>
        <w:tc>
          <w:tcPr>
            <w:tcW w:w="393" w:type="pct"/>
            <w:vAlign w:val="center"/>
          </w:tcPr>
          <w:p w:rsidR="00B73F62" w:rsidRDefault="00B73F62" w:rsidP="00B73F62">
            <w:pPr>
              <w:jc w:val="center"/>
            </w:pPr>
            <w:r w:rsidRPr="009F4EF2">
              <w:t>CO</w:t>
            </w:r>
            <w:r>
              <w:t>4</w:t>
            </w:r>
          </w:p>
        </w:tc>
        <w:tc>
          <w:tcPr>
            <w:tcW w:w="293" w:type="pct"/>
            <w:vAlign w:val="center"/>
          </w:tcPr>
          <w:p w:rsidR="00B73F62" w:rsidRPr="00B06B88" w:rsidRDefault="00B73F62" w:rsidP="00B73F62">
            <w:pPr>
              <w:jc w:val="center"/>
              <w:rPr>
                <w:u w:val="single"/>
              </w:rPr>
            </w:pPr>
            <w:r>
              <w:rPr>
                <w:u w:val="single"/>
              </w:rPr>
              <w:t>U</w:t>
            </w:r>
          </w:p>
        </w:tc>
        <w:tc>
          <w:tcPr>
            <w:tcW w:w="515" w:type="pct"/>
            <w:vAlign w:val="center"/>
          </w:tcPr>
          <w:p w:rsidR="00B73F62" w:rsidRPr="00BA50B9" w:rsidRDefault="00B73F62" w:rsidP="00B73F62">
            <w:pPr>
              <w:jc w:val="center"/>
            </w:pPr>
            <w:r w:rsidRPr="00BA50B9">
              <w:t>1</w:t>
            </w:r>
          </w:p>
        </w:tc>
      </w:tr>
      <w:tr w:rsidR="00B73F62" w:rsidRPr="00BA50B9" w:rsidTr="00B73F62">
        <w:trPr>
          <w:trHeight w:val="397"/>
        </w:trPr>
        <w:tc>
          <w:tcPr>
            <w:tcW w:w="276" w:type="pct"/>
            <w:vAlign w:val="center"/>
          </w:tcPr>
          <w:p w:rsidR="00B73F62" w:rsidRPr="00BA50B9" w:rsidRDefault="00B73F62" w:rsidP="00B73F62">
            <w:pPr>
              <w:jc w:val="center"/>
            </w:pPr>
            <w:r w:rsidRPr="00BA50B9">
              <w:t>9.</w:t>
            </w:r>
          </w:p>
        </w:tc>
        <w:tc>
          <w:tcPr>
            <w:tcW w:w="3523" w:type="pct"/>
            <w:vAlign w:val="center"/>
          </w:tcPr>
          <w:p w:rsidR="00B73F62" w:rsidRPr="00BA50B9" w:rsidRDefault="00B73F62" w:rsidP="00B73F62">
            <w:pPr>
              <w:pStyle w:val="ListParagraph"/>
              <w:ind w:left="0"/>
              <w:jc w:val="both"/>
              <w:rPr>
                <w:noProof/>
                <w:lang w:eastAsia="zh-TW"/>
              </w:rPr>
            </w:pPr>
            <w:r w:rsidRPr="0056786B">
              <w:rPr>
                <w:noProof/>
                <w:lang w:eastAsia="zh-TW"/>
              </w:rPr>
              <w:t>State whether a single cell structure subjected to torque is a determinate or indeterminate structure.</w:t>
            </w:r>
          </w:p>
        </w:tc>
        <w:tc>
          <w:tcPr>
            <w:tcW w:w="393" w:type="pct"/>
            <w:vAlign w:val="center"/>
          </w:tcPr>
          <w:p w:rsidR="00B73F62" w:rsidRDefault="00B73F62" w:rsidP="00B73F62">
            <w:pPr>
              <w:jc w:val="center"/>
            </w:pPr>
            <w:r w:rsidRPr="009F4EF2">
              <w:t>CO</w:t>
            </w:r>
            <w:r>
              <w:t>5</w:t>
            </w:r>
          </w:p>
        </w:tc>
        <w:tc>
          <w:tcPr>
            <w:tcW w:w="293" w:type="pct"/>
            <w:vAlign w:val="center"/>
          </w:tcPr>
          <w:p w:rsidR="00B73F62" w:rsidRDefault="00B73F62" w:rsidP="00B73F62">
            <w:pPr>
              <w:jc w:val="center"/>
            </w:pPr>
            <w:r>
              <w:t>R</w:t>
            </w:r>
          </w:p>
        </w:tc>
        <w:tc>
          <w:tcPr>
            <w:tcW w:w="515" w:type="pct"/>
            <w:vAlign w:val="center"/>
          </w:tcPr>
          <w:p w:rsidR="00B73F62" w:rsidRPr="00BA50B9" w:rsidRDefault="00B73F62" w:rsidP="00B73F62">
            <w:pPr>
              <w:jc w:val="center"/>
            </w:pPr>
            <w:r w:rsidRPr="00BA50B9">
              <w:t>1</w:t>
            </w:r>
          </w:p>
        </w:tc>
      </w:tr>
      <w:tr w:rsidR="00B73F62" w:rsidRPr="00BA50B9" w:rsidTr="00B73F62">
        <w:trPr>
          <w:trHeight w:val="295"/>
        </w:trPr>
        <w:tc>
          <w:tcPr>
            <w:tcW w:w="276" w:type="pct"/>
            <w:vAlign w:val="center"/>
          </w:tcPr>
          <w:p w:rsidR="00B73F62" w:rsidRPr="00BA50B9" w:rsidRDefault="00B73F62" w:rsidP="00B73F62">
            <w:pPr>
              <w:jc w:val="center"/>
            </w:pPr>
            <w:r w:rsidRPr="00BA50B9">
              <w:t>10.</w:t>
            </w:r>
          </w:p>
        </w:tc>
        <w:tc>
          <w:tcPr>
            <w:tcW w:w="3523" w:type="pct"/>
            <w:vAlign w:val="center"/>
          </w:tcPr>
          <w:p w:rsidR="00B73F62" w:rsidRPr="00BA50B9" w:rsidRDefault="00B73F62" w:rsidP="00B73F62">
            <w:pPr>
              <w:jc w:val="both"/>
            </w:pPr>
            <w:r w:rsidRPr="0056786B">
              <w:t>Explain the pitch of Rivets.</w:t>
            </w:r>
          </w:p>
        </w:tc>
        <w:tc>
          <w:tcPr>
            <w:tcW w:w="393" w:type="pct"/>
            <w:vAlign w:val="center"/>
          </w:tcPr>
          <w:p w:rsidR="00B73F62" w:rsidRDefault="00B73F62" w:rsidP="00B73F62">
            <w:pPr>
              <w:jc w:val="center"/>
            </w:pPr>
            <w:r w:rsidRPr="009F4EF2">
              <w:t>CO</w:t>
            </w:r>
            <w:r>
              <w:t>6</w:t>
            </w:r>
          </w:p>
        </w:tc>
        <w:tc>
          <w:tcPr>
            <w:tcW w:w="293" w:type="pct"/>
            <w:vAlign w:val="center"/>
          </w:tcPr>
          <w:p w:rsidR="00B73F62" w:rsidRDefault="00B73F62" w:rsidP="00B73F62">
            <w:pPr>
              <w:jc w:val="center"/>
            </w:pPr>
            <w:r>
              <w:t>Ap</w:t>
            </w:r>
          </w:p>
        </w:tc>
        <w:tc>
          <w:tcPr>
            <w:tcW w:w="515" w:type="pct"/>
            <w:vAlign w:val="center"/>
          </w:tcPr>
          <w:p w:rsidR="00B73F62" w:rsidRPr="00BA50B9" w:rsidRDefault="00B73F62" w:rsidP="00B73F62">
            <w:pPr>
              <w:jc w:val="center"/>
            </w:pPr>
            <w:r w:rsidRPr="00BA50B9">
              <w:t>1</w:t>
            </w:r>
          </w:p>
        </w:tc>
      </w:tr>
      <w:tr w:rsidR="00B73F62" w:rsidRPr="00BA50B9" w:rsidTr="00B73F62">
        <w:trPr>
          <w:trHeight w:val="552"/>
        </w:trPr>
        <w:tc>
          <w:tcPr>
            <w:tcW w:w="5000" w:type="pct"/>
            <w:gridSpan w:val="5"/>
            <w:vAlign w:val="center"/>
          </w:tcPr>
          <w:p w:rsidR="00B73F62" w:rsidRPr="00BA50B9" w:rsidRDefault="00B73F62" w:rsidP="00B73F62">
            <w:pPr>
              <w:jc w:val="center"/>
              <w:rPr>
                <w:b/>
                <w:u w:val="single"/>
              </w:rPr>
            </w:pPr>
            <w:r w:rsidRPr="00BA50B9">
              <w:rPr>
                <w:b/>
                <w:u w:val="single"/>
              </w:rPr>
              <w:t>PART – B (6 X 3 = 18 MARKS)</w:t>
            </w:r>
          </w:p>
        </w:tc>
      </w:tr>
      <w:tr w:rsidR="00B73F62" w:rsidRPr="00BA50B9" w:rsidTr="00B73F62">
        <w:trPr>
          <w:trHeight w:val="397"/>
        </w:trPr>
        <w:tc>
          <w:tcPr>
            <w:tcW w:w="276" w:type="pct"/>
            <w:vAlign w:val="center"/>
          </w:tcPr>
          <w:p w:rsidR="00B73F62" w:rsidRPr="00BA50B9" w:rsidRDefault="00B73F62" w:rsidP="00B73F62">
            <w:pPr>
              <w:jc w:val="center"/>
            </w:pPr>
            <w:r w:rsidRPr="00BA50B9">
              <w:t>11.</w:t>
            </w:r>
          </w:p>
        </w:tc>
        <w:tc>
          <w:tcPr>
            <w:tcW w:w="3523" w:type="pct"/>
            <w:vAlign w:val="center"/>
          </w:tcPr>
          <w:p w:rsidR="00B73F62" w:rsidRPr="00BA50B9" w:rsidRDefault="00B73F62" w:rsidP="00B73F62">
            <w:pPr>
              <w:spacing w:line="276" w:lineRule="auto"/>
              <w:jc w:val="both"/>
            </w:pPr>
            <w:r w:rsidRPr="00B611D7">
              <w:t>Explain unsymmetrical bending with examples.</w:t>
            </w:r>
          </w:p>
        </w:tc>
        <w:tc>
          <w:tcPr>
            <w:tcW w:w="393" w:type="pct"/>
            <w:vAlign w:val="center"/>
          </w:tcPr>
          <w:p w:rsidR="00B73F62" w:rsidRDefault="00B73F62" w:rsidP="00B73F62">
            <w:pPr>
              <w:jc w:val="center"/>
            </w:pPr>
            <w:r w:rsidRPr="000B4574">
              <w:t>CO</w:t>
            </w:r>
            <w:r>
              <w:t>1</w:t>
            </w:r>
          </w:p>
        </w:tc>
        <w:tc>
          <w:tcPr>
            <w:tcW w:w="293" w:type="pct"/>
            <w:vAlign w:val="center"/>
          </w:tcPr>
          <w:p w:rsidR="00B73F62" w:rsidRDefault="00B73F62" w:rsidP="00B73F62">
            <w:pPr>
              <w:jc w:val="center"/>
            </w:pPr>
            <w:r>
              <w:t>Ap</w:t>
            </w:r>
          </w:p>
        </w:tc>
        <w:tc>
          <w:tcPr>
            <w:tcW w:w="515" w:type="pct"/>
            <w:vAlign w:val="center"/>
          </w:tcPr>
          <w:p w:rsidR="00B73F62" w:rsidRPr="00BA50B9" w:rsidRDefault="00B73F62" w:rsidP="00B73F62">
            <w:pPr>
              <w:jc w:val="center"/>
            </w:pPr>
            <w:r w:rsidRPr="00BA50B9">
              <w:t>3</w:t>
            </w:r>
          </w:p>
        </w:tc>
      </w:tr>
      <w:tr w:rsidR="00B73F62" w:rsidRPr="00BA50B9" w:rsidTr="00B73F62">
        <w:trPr>
          <w:trHeight w:val="397"/>
        </w:trPr>
        <w:tc>
          <w:tcPr>
            <w:tcW w:w="276" w:type="pct"/>
            <w:vAlign w:val="center"/>
          </w:tcPr>
          <w:p w:rsidR="00B73F62" w:rsidRPr="00BA50B9" w:rsidRDefault="00B73F62" w:rsidP="00B73F62">
            <w:pPr>
              <w:jc w:val="center"/>
            </w:pPr>
            <w:r w:rsidRPr="00BA50B9">
              <w:t>12.</w:t>
            </w:r>
          </w:p>
        </w:tc>
        <w:tc>
          <w:tcPr>
            <w:tcW w:w="3523" w:type="pct"/>
            <w:vAlign w:val="center"/>
          </w:tcPr>
          <w:p w:rsidR="00B73F62" w:rsidRPr="00BA50B9" w:rsidRDefault="00B73F62" w:rsidP="00B73F62">
            <w:pPr>
              <w:jc w:val="both"/>
            </w:pPr>
            <w:r w:rsidRPr="006A46C0">
              <w:t>Explain about the shear center.</w:t>
            </w:r>
          </w:p>
        </w:tc>
        <w:tc>
          <w:tcPr>
            <w:tcW w:w="393" w:type="pct"/>
            <w:vAlign w:val="center"/>
          </w:tcPr>
          <w:p w:rsidR="00B73F62" w:rsidRDefault="00B73F62" w:rsidP="00B73F62">
            <w:pPr>
              <w:jc w:val="center"/>
            </w:pPr>
            <w:r w:rsidRPr="000B4574">
              <w:t>CO</w:t>
            </w:r>
            <w:r>
              <w:t>2</w:t>
            </w:r>
          </w:p>
        </w:tc>
        <w:tc>
          <w:tcPr>
            <w:tcW w:w="293" w:type="pct"/>
            <w:vAlign w:val="center"/>
          </w:tcPr>
          <w:p w:rsidR="00B73F62" w:rsidRDefault="00B73F62" w:rsidP="00B73F62">
            <w:pPr>
              <w:jc w:val="center"/>
            </w:pPr>
            <w:r>
              <w:t>Ap</w:t>
            </w:r>
          </w:p>
        </w:tc>
        <w:tc>
          <w:tcPr>
            <w:tcW w:w="515" w:type="pct"/>
            <w:vAlign w:val="center"/>
          </w:tcPr>
          <w:p w:rsidR="00B73F62" w:rsidRPr="00BA50B9" w:rsidRDefault="00B73F62" w:rsidP="00B73F62">
            <w:pPr>
              <w:jc w:val="center"/>
            </w:pPr>
            <w:r w:rsidRPr="00BA50B9">
              <w:t>3</w:t>
            </w:r>
          </w:p>
        </w:tc>
      </w:tr>
      <w:tr w:rsidR="00B73F62" w:rsidRPr="00BA50B9" w:rsidTr="00B73F62">
        <w:trPr>
          <w:trHeight w:val="397"/>
        </w:trPr>
        <w:tc>
          <w:tcPr>
            <w:tcW w:w="276" w:type="pct"/>
            <w:vAlign w:val="center"/>
          </w:tcPr>
          <w:p w:rsidR="00B73F62" w:rsidRPr="00BA50B9" w:rsidRDefault="00B73F62" w:rsidP="00B73F62">
            <w:pPr>
              <w:jc w:val="center"/>
            </w:pPr>
            <w:r w:rsidRPr="00BA50B9">
              <w:t>13.</w:t>
            </w:r>
          </w:p>
        </w:tc>
        <w:tc>
          <w:tcPr>
            <w:tcW w:w="3523" w:type="pct"/>
            <w:vAlign w:val="center"/>
          </w:tcPr>
          <w:p w:rsidR="00B73F62" w:rsidRPr="00BA50B9" w:rsidRDefault="00B73F62" w:rsidP="00B73F62">
            <w:pPr>
              <w:spacing w:line="276" w:lineRule="auto"/>
              <w:jc w:val="both"/>
            </w:pPr>
            <w:r w:rsidRPr="006A46C0">
              <w:t>Explain the reason for constant shear flow between two booms in a shear web beam.</w:t>
            </w:r>
          </w:p>
        </w:tc>
        <w:tc>
          <w:tcPr>
            <w:tcW w:w="393" w:type="pct"/>
            <w:vAlign w:val="center"/>
          </w:tcPr>
          <w:p w:rsidR="00B73F62" w:rsidRDefault="00B73F62" w:rsidP="00B73F62">
            <w:pPr>
              <w:jc w:val="center"/>
            </w:pPr>
            <w:r w:rsidRPr="000B4574">
              <w:t>CO</w:t>
            </w:r>
            <w:r>
              <w:t>3</w:t>
            </w:r>
          </w:p>
        </w:tc>
        <w:tc>
          <w:tcPr>
            <w:tcW w:w="293" w:type="pct"/>
            <w:vAlign w:val="center"/>
          </w:tcPr>
          <w:p w:rsidR="00B73F62" w:rsidRDefault="00B73F62" w:rsidP="00B73F62">
            <w:pPr>
              <w:jc w:val="center"/>
            </w:pPr>
            <w:r>
              <w:t>Ap</w:t>
            </w:r>
          </w:p>
        </w:tc>
        <w:tc>
          <w:tcPr>
            <w:tcW w:w="515" w:type="pct"/>
            <w:vAlign w:val="center"/>
          </w:tcPr>
          <w:p w:rsidR="00B73F62" w:rsidRPr="00BA50B9" w:rsidRDefault="00B73F62" w:rsidP="00B73F62">
            <w:pPr>
              <w:jc w:val="center"/>
            </w:pPr>
            <w:r w:rsidRPr="00BA50B9">
              <w:t>3</w:t>
            </w:r>
          </w:p>
        </w:tc>
      </w:tr>
      <w:tr w:rsidR="00B73F62" w:rsidRPr="00BA50B9" w:rsidTr="00B73F62">
        <w:trPr>
          <w:trHeight w:val="397"/>
        </w:trPr>
        <w:tc>
          <w:tcPr>
            <w:tcW w:w="276" w:type="pct"/>
            <w:vAlign w:val="center"/>
          </w:tcPr>
          <w:p w:rsidR="00B73F62" w:rsidRPr="00BA50B9" w:rsidRDefault="00B73F62" w:rsidP="00B73F62">
            <w:pPr>
              <w:jc w:val="center"/>
            </w:pPr>
            <w:r w:rsidRPr="00BA50B9">
              <w:t>14.</w:t>
            </w:r>
          </w:p>
        </w:tc>
        <w:tc>
          <w:tcPr>
            <w:tcW w:w="3523" w:type="pct"/>
            <w:vAlign w:val="center"/>
          </w:tcPr>
          <w:p w:rsidR="00B73F62" w:rsidRPr="00BA50B9" w:rsidRDefault="00B73F62" w:rsidP="00B73F62">
            <w:pPr>
              <w:spacing w:line="276" w:lineRule="auto"/>
              <w:jc w:val="both"/>
            </w:pPr>
            <w:r w:rsidRPr="0056786B">
              <w:t>Write short notes on local buckling of plates.</w:t>
            </w:r>
          </w:p>
        </w:tc>
        <w:tc>
          <w:tcPr>
            <w:tcW w:w="393" w:type="pct"/>
            <w:vAlign w:val="center"/>
          </w:tcPr>
          <w:p w:rsidR="00B73F62" w:rsidRDefault="00B73F62" w:rsidP="00B73F62">
            <w:pPr>
              <w:jc w:val="center"/>
            </w:pPr>
            <w:r w:rsidRPr="000B4574">
              <w:t>CO</w:t>
            </w:r>
            <w:r>
              <w:t>4</w:t>
            </w:r>
          </w:p>
        </w:tc>
        <w:tc>
          <w:tcPr>
            <w:tcW w:w="293" w:type="pct"/>
            <w:vAlign w:val="center"/>
          </w:tcPr>
          <w:p w:rsidR="00B73F62" w:rsidRDefault="00B73F62" w:rsidP="00B73F62">
            <w:pPr>
              <w:jc w:val="center"/>
            </w:pPr>
            <w:r>
              <w:t>Ap</w:t>
            </w:r>
          </w:p>
        </w:tc>
        <w:tc>
          <w:tcPr>
            <w:tcW w:w="515" w:type="pct"/>
            <w:vAlign w:val="center"/>
          </w:tcPr>
          <w:p w:rsidR="00B73F62" w:rsidRPr="00BA50B9" w:rsidRDefault="00B73F62" w:rsidP="00B73F62">
            <w:pPr>
              <w:jc w:val="center"/>
            </w:pPr>
            <w:r w:rsidRPr="00BA50B9">
              <w:t>3</w:t>
            </w:r>
          </w:p>
        </w:tc>
      </w:tr>
      <w:tr w:rsidR="00B73F62" w:rsidRPr="00BA50B9" w:rsidTr="00B73F62">
        <w:trPr>
          <w:trHeight w:val="397"/>
        </w:trPr>
        <w:tc>
          <w:tcPr>
            <w:tcW w:w="276" w:type="pct"/>
            <w:vAlign w:val="center"/>
          </w:tcPr>
          <w:p w:rsidR="00B73F62" w:rsidRPr="00BA50B9" w:rsidRDefault="00B73F62" w:rsidP="00B73F62">
            <w:pPr>
              <w:jc w:val="center"/>
            </w:pPr>
            <w:r w:rsidRPr="00BA50B9">
              <w:t>15.</w:t>
            </w:r>
          </w:p>
        </w:tc>
        <w:tc>
          <w:tcPr>
            <w:tcW w:w="3523" w:type="pct"/>
            <w:vAlign w:val="center"/>
          </w:tcPr>
          <w:p w:rsidR="00B73F62" w:rsidRPr="00BA50B9" w:rsidRDefault="00B73F62" w:rsidP="00B73F62">
            <w:pPr>
              <w:spacing w:line="276" w:lineRule="auto"/>
              <w:jc w:val="both"/>
            </w:pPr>
            <w:r w:rsidRPr="00EC030C">
              <w:t>Write short notes on complete tension field beam.</w:t>
            </w:r>
          </w:p>
        </w:tc>
        <w:tc>
          <w:tcPr>
            <w:tcW w:w="393" w:type="pct"/>
            <w:vAlign w:val="center"/>
          </w:tcPr>
          <w:p w:rsidR="00B73F62" w:rsidRDefault="00B73F62" w:rsidP="00B73F62">
            <w:pPr>
              <w:jc w:val="center"/>
            </w:pPr>
            <w:r w:rsidRPr="000B4574">
              <w:t>CO</w:t>
            </w:r>
            <w:r>
              <w:t>5</w:t>
            </w:r>
          </w:p>
        </w:tc>
        <w:tc>
          <w:tcPr>
            <w:tcW w:w="293" w:type="pct"/>
            <w:vAlign w:val="center"/>
          </w:tcPr>
          <w:p w:rsidR="00B73F62" w:rsidRDefault="00B73F62" w:rsidP="00B73F62">
            <w:pPr>
              <w:jc w:val="center"/>
            </w:pPr>
            <w:r>
              <w:t>Ap</w:t>
            </w:r>
          </w:p>
        </w:tc>
        <w:tc>
          <w:tcPr>
            <w:tcW w:w="515" w:type="pct"/>
            <w:vAlign w:val="center"/>
          </w:tcPr>
          <w:p w:rsidR="00B73F62" w:rsidRPr="00BA50B9" w:rsidRDefault="00B73F62" w:rsidP="00B73F62">
            <w:pPr>
              <w:jc w:val="center"/>
            </w:pPr>
            <w:r w:rsidRPr="00BA50B9">
              <w:t>3</w:t>
            </w:r>
          </w:p>
        </w:tc>
      </w:tr>
      <w:tr w:rsidR="00B73F62" w:rsidRPr="00BA50B9" w:rsidTr="00B73F62">
        <w:trPr>
          <w:trHeight w:val="397"/>
        </w:trPr>
        <w:tc>
          <w:tcPr>
            <w:tcW w:w="276" w:type="pct"/>
            <w:vAlign w:val="center"/>
          </w:tcPr>
          <w:p w:rsidR="00B73F62" w:rsidRPr="00BA50B9" w:rsidRDefault="00B73F62" w:rsidP="00B73F62">
            <w:pPr>
              <w:jc w:val="center"/>
            </w:pPr>
            <w:r w:rsidRPr="00BA50B9">
              <w:t>16.</w:t>
            </w:r>
          </w:p>
        </w:tc>
        <w:tc>
          <w:tcPr>
            <w:tcW w:w="3523" w:type="pct"/>
            <w:vAlign w:val="center"/>
          </w:tcPr>
          <w:p w:rsidR="00B73F62" w:rsidRPr="00BA50B9" w:rsidRDefault="00B73F62" w:rsidP="00B73F62">
            <w:pPr>
              <w:spacing w:line="276" w:lineRule="auto"/>
              <w:jc w:val="both"/>
            </w:pPr>
            <w:r w:rsidRPr="0056786B">
              <w:t>Explain the purpose of caulking in rivet with neat sketch.</w:t>
            </w:r>
          </w:p>
        </w:tc>
        <w:tc>
          <w:tcPr>
            <w:tcW w:w="393" w:type="pct"/>
            <w:vAlign w:val="center"/>
          </w:tcPr>
          <w:p w:rsidR="00B73F62" w:rsidRDefault="00B73F62" w:rsidP="00B73F62">
            <w:pPr>
              <w:jc w:val="center"/>
            </w:pPr>
            <w:r w:rsidRPr="000B4574">
              <w:t>CO</w:t>
            </w:r>
            <w:r>
              <w:t>6</w:t>
            </w:r>
          </w:p>
        </w:tc>
        <w:tc>
          <w:tcPr>
            <w:tcW w:w="293" w:type="pct"/>
            <w:vAlign w:val="center"/>
          </w:tcPr>
          <w:p w:rsidR="00B73F62" w:rsidRPr="00BA50B9" w:rsidRDefault="00B73F62" w:rsidP="00B73F62">
            <w:pPr>
              <w:jc w:val="center"/>
            </w:pPr>
            <w:r>
              <w:t>Ap</w:t>
            </w:r>
          </w:p>
        </w:tc>
        <w:tc>
          <w:tcPr>
            <w:tcW w:w="515" w:type="pct"/>
            <w:vAlign w:val="center"/>
          </w:tcPr>
          <w:p w:rsidR="00B73F62" w:rsidRPr="00BA50B9" w:rsidRDefault="00B73F62" w:rsidP="00B73F62">
            <w:pPr>
              <w:jc w:val="center"/>
            </w:pPr>
            <w:r w:rsidRPr="00BA50B9">
              <w:t>3</w:t>
            </w:r>
          </w:p>
        </w:tc>
      </w:tr>
      <w:tr w:rsidR="00B73F62" w:rsidRPr="00BA50B9" w:rsidTr="00B73F62">
        <w:trPr>
          <w:trHeight w:val="552"/>
        </w:trPr>
        <w:tc>
          <w:tcPr>
            <w:tcW w:w="5000" w:type="pct"/>
            <w:gridSpan w:val="5"/>
          </w:tcPr>
          <w:p w:rsidR="00B73F62" w:rsidRDefault="00B73F62" w:rsidP="00B73F62">
            <w:pPr>
              <w:jc w:val="center"/>
              <w:rPr>
                <w:b/>
                <w:u w:val="single"/>
              </w:rPr>
            </w:pPr>
          </w:p>
          <w:p w:rsidR="00B73F62" w:rsidRDefault="00B73F62" w:rsidP="00B73F62">
            <w:pPr>
              <w:jc w:val="center"/>
              <w:rPr>
                <w:b/>
                <w:u w:val="single"/>
              </w:rPr>
            </w:pPr>
          </w:p>
          <w:p w:rsidR="00B73F62" w:rsidRDefault="00B73F62" w:rsidP="00B73F62">
            <w:pPr>
              <w:jc w:val="center"/>
              <w:rPr>
                <w:b/>
                <w:u w:val="single"/>
              </w:rPr>
            </w:pPr>
          </w:p>
          <w:p w:rsidR="00B73F62" w:rsidRDefault="00B73F62" w:rsidP="00B73F62">
            <w:pPr>
              <w:jc w:val="center"/>
              <w:rPr>
                <w:b/>
                <w:u w:val="single"/>
              </w:rPr>
            </w:pPr>
          </w:p>
          <w:p w:rsidR="00B73F62" w:rsidRPr="00BA50B9" w:rsidRDefault="00B73F62" w:rsidP="00B73F62">
            <w:pPr>
              <w:jc w:val="center"/>
              <w:rPr>
                <w:b/>
                <w:u w:val="single"/>
              </w:rPr>
            </w:pPr>
            <w:r w:rsidRPr="00BA50B9">
              <w:rPr>
                <w:b/>
                <w:u w:val="single"/>
              </w:rPr>
              <w:lastRenderedPageBreak/>
              <w:t xml:space="preserve">PART – C (6 X 12 = </w:t>
            </w:r>
            <w:r>
              <w:rPr>
                <w:b/>
                <w:u w:val="single"/>
              </w:rPr>
              <w:t>72</w:t>
            </w:r>
            <w:r w:rsidRPr="00BA50B9">
              <w:rPr>
                <w:b/>
                <w:u w:val="single"/>
              </w:rPr>
              <w:t xml:space="preserve"> MARKS)</w:t>
            </w:r>
          </w:p>
          <w:p w:rsidR="00B73F62" w:rsidRPr="00BA50B9" w:rsidRDefault="00B73F62" w:rsidP="00B73F62">
            <w:pPr>
              <w:jc w:val="center"/>
              <w:rPr>
                <w:b/>
              </w:rPr>
            </w:pPr>
            <w:r>
              <w:rPr>
                <w:b/>
              </w:rPr>
              <w:t>(</w:t>
            </w:r>
            <w:r w:rsidRPr="00BA50B9">
              <w:rPr>
                <w:b/>
              </w:rPr>
              <w:t>Answer any fi</w:t>
            </w:r>
            <w:r>
              <w:rPr>
                <w:b/>
              </w:rPr>
              <w:t>ve Questions from Q.No 17 to 23, Q.No 24 is Compulsory)</w:t>
            </w:r>
          </w:p>
        </w:tc>
      </w:tr>
      <w:tr w:rsidR="00B73F62" w:rsidRPr="00BA50B9" w:rsidTr="00B73F62">
        <w:trPr>
          <w:trHeight w:val="397"/>
        </w:trPr>
        <w:tc>
          <w:tcPr>
            <w:tcW w:w="276" w:type="pct"/>
          </w:tcPr>
          <w:p w:rsidR="00B73F62" w:rsidRPr="00BA50B9" w:rsidRDefault="00B73F62" w:rsidP="00B73F62">
            <w:pPr>
              <w:jc w:val="center"/>
            </w:pPr>
            <w:r w:rsidRPr="00BA50B9">
              <w:lastRenderedPageBreak/>
              <w:t>17.</w:t>
            </w:r>
          </w:p>
        </w:tc>
        <w:tc>
          <w:tcPr>
            <w:tcW w:w="3523" w:type="pct"/>
          </w:tcPr>
          <w:p w:rsidR="00B73F62" w:rsidRPr="00BA50B9" w:rsidRDefault="00B73F62" w:rsidP="00B73F62">
            <w:pPr>
              <w:jc w:val="both"/>
            </w:pPr>
            <w:r w:rsidRPr="00FF5A89">
              <w:t>A cantilever I-section 2.4 m long is subjected to a load at its free end as shown in figure. Determine the resulting bending stress at corners A and B on the fixed section of the cantilever.</w:t>
            </w:r>
            <w:r w:rsidRPr="00741C4E">
              <w:rPr>
                <w:noProof/>
                <w:sz w:val="22"/>
                <w:szCs w:val="22"/>
              </w:rPr>
              <w:drawing>
                <wp:anchor distT="0" distB="0" distL="114300" distR="114300" simplePos="0" relativeHeight="251670528" behindDoc="0" locked="0" layoutInCell="1" allowOverlap="1" wp14:anchorId="5D0F9C19" wp14:editId="64BB027E">
                  <wp:simplePos x="0" y="0"/>
                  <wp:positionH relativeFrom="column">
                    <wp:posOffset>2672080</wp:posOffset>
                  </wp:positionH>
                  <wp:positionV relativeFrom="paragraph">
                    <wp:posOffset>8890</wp:posOffset>
                  </wp:positionV>
                  <wp:extent cx="1630680" cy="1866900"/>
                  <wp:effectExtent l="0" t="0" r="7620" b="0"/>
                  <wp:wrapSquare wrapText="bothSides"/>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6" cstate="print">
                            <a:extLst>
                              <a:ext uri="{BEBA8EAE-BF5A-486C-A8C5-ECC9F3942E4B}">
                                <a14:imgProps xmlns:a14="http://schemas.microsoft.com/office/drawing/2010/main">
                                  <a14:imgLayer r:embed="rId57">
                                    <a14:imgEffect>
                                      <a14:sharpenSoften amount="100000"/>
                                    </a14:imgEffect>
                                    <a14:imgEffect>
                                      <a14:brightnessContrast bright="38000" contrast="-37000"/>
                                    </a14:imgEffect>
                                  </a14:imgLayer>
                                </a14:imgProps>
                              </a:ext>
                              <a:ext uri="{28A0092B-C50C-407E-A947-70E740481C1C}">
                                <a14:useLocalDpi xmlns:a14="http://schemas.microsoft.com/office/drawing/2010/main" val="0"/>
                              </a:ext>
                            </a:extLst>
                          </a:blip>
                          <a:srcRect l="3457" t="1959" r="4069" b="2057"/>
                          <a:stretch/>
                        </pic:blipFill>
                        <pic:spPr bwMode="auto">
                          <a:xfrm>
                            <a:off x="0" y="0"/>
                            <a:ext cx="1630680" cy="18669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c>
          <w:tcPr>
            <w:tcW w:w="393" w:type="pct"/>
          </w:tcPr>
          <w:p w:rsidR="00B73F62" w:rsidRDefault="00B73F62" w:rsidP="00B73F62">
            <w:pPr>
              <w:jc w:val="center"/>
            </w:pPr>
            <w:r w:rsidRPr="009B21A6">
              <w:t>CO</w:t>
            </w:r>
            <w:r>
              <w:t>1</w:t>
            </w:r>
          </w:p>
        </w:tc>
        <w:tc>
          <w:tcPr>
            <w:tcW w:w="293" w:type="pct"/>
          </w:tcPr>
          <w:p w:rsidR="00B73F62" w:rsidRPr="00BA50B9" w:rsidRDefault="00B73F62" w:rsidP="00B73F62">
            <w:pPr>
              <w:jc w:val="center"/>
            </w:pPr>
            <w:r>
              <w:t>Ap</w:t>
            </w:r>
          </w:p>
        </w:tc>
        <w:tc>
          <w:tcPr>
            <w:tcW w:w="515" w:type="pct"/>
          </w:tcPr>
          <w:p w:rsidR="00B73F62" w:rsidRPr="00BA50B9" w:rsidRDefault="00B73F62" w:rsidP="00B73F62">
            <w:pPr>
              <w:jc w:val="center"/>
            </w:pPr>
            <w:r>
              <w:t>12</w:t>
            </w:r>
          </w:p>
        </w:tc>
      </w:tr>
      <w:tr w:rsidR="00B73F62" w:rsidRPr="00BA50B9" w:rsidTr="00B73F62">
        <w:trPr>
          <w:trHeight w:val="397"/>
        </w:trPr>
        <w:tc>
          <w:tcPr>
            <w:tcW w:w="276" w:type="pct"/>
          </w:tcPr>
          <w:p w:rsidR="00B73F62" w:rsidRPr="00BA50B9" w:rsidRDefault="00B73F62" w:rsidP="00B73F62">
            <w:pPr>
              <w:jc w:val="center"/>
            </w:pPr>
          </w:p>
        </w:tc>
        <w:tc>
          <w:tcPr>
            <w:tcW w:w="3523" w:type="pct"/>
          </w:tcPr>
          <w:p w:rsidR="00B73F62" w:rsidRPr="00BA50B9" w:rsidRDefault="00B73F62" w:rsidP="00B73F62">
            <w:pPr>
              <w:jc w:val="center"/>
            </w:pPr>
          </w:p>
        </w:tc>
        <w:tc>
          <w:tcPr>
            <w:tcW w:w="393" w:type="pct"/>
          </w:tcPr>
          <w:p w:rsidR="00B73F62" w:rsidRPr="00BA50B9" w:rsidRDefault="00B73F62" w:rsidP="00B73F62">
            <w:pPr>
              <w:jc w:val="center"/>
            </w:pPr>
          </w:p>
        </w:tc>
        <w:tc>
          <w:tcPr>
            <w:tcW w:w="293" w:type="pct"/>
          </w:tcPr>
          <w:p w:rsidR="00B73F62" w:rsidRPr="00BA50B9" w:rsidRDefault="00B73F62" w:rsidP="00B73F62">
            <w:pPr>
              <w:jc w:val="center"/>
            </w:pPr>
          </w:p>
        </w:tc>
        <w:tc>
          <w:tcPr>
            <w:tcW w:w="515" w:type="pct"/>
          </w:tcPr>
          <w:p w:rsidR="00B73F62" w:rsidRPr="00BA50B9" w:rsidRDefault="00B73F62" w:rsidP="00B73F62">
            <w:pPr>
              <w:jc w:val="center"/>
            </w:pPr>
          </w:p>
        </w:tc>
      </w:tr>
      <w:tr w:rsidR="00B73F62" w:rsidRPr="00BA50B9" w:rsidTr="00B73F62">
        <w:trPr>
          <w:trHeight w:val="397"/>
        </w:trPr>
        <w:tc>
          <w:tcPr>
            <w:tcW w:w="276" w:type="pct"/>
          </w:tcPr>
          <w:p w:rsidR="00B73F62" w:rsidRPr="00BA50B9" w:rsidRDefault="00B73F62" w:rsidP="00B73F62">
            <w:pPr>
              <w:jc w:val="center"/>
            </w:pPr>
            <w:r w:rsidRPr="00BA50B9">
              <w:t>1</w:t>
            </w:r>
            <w:r>
              <w:t>8</w:t>
            </w:r>
            <w:r w:rsidRPr="00BA50B9">
              <w:t>.</w:t>
            </w:r>
          </w:p>
        </w:tc>
        <w:tc>
          <w:tcPr>
            <w:tcW w:w="3523" w:type="pct"/>
          </w:tcPr>
          <w:p w:rsidR="00B73F62" w:rsidRPr="00FF5A89" w:rsidRDefault="00B73F62" w:rsidP="00B73F62">
            <w:r w:rsidRPr="00FF5A89">
              <w:rPr>
                <w:noProof/>
              </w:rPr>
              <w:drawing>
                <wp:anchor distT="0" distB="0" distL="114300" distR="114300" simplePos="0" relativeHeight="251671552" behindDoc="0" locked="0" layoutInCell="1" allowOverlap="1" wp14:anchorId="7D7A1795" wp14:editId="3EBF16D4">
                  <wp:simplePos x="0" y="0"/>
                  <wp:positionH relativeFrom="column">
                    <wp:posOffset>3064510</wp:posOffset>
                  </wp:positionH>
                  <wp:positionV relativeFrom="paragraph">
                    <wp:posOffset>27305</wp:posOffset>
                  </wp:positionV>
                  <wp:extent cx="1234440" cy="1059180"/>
                  <wp:effectExtent l="0" t="0" r="3810" b="7620"/>
                  <wp:wrapSquare wrapText="bothSides"/>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8" cstate="print">
                            <a:extLst>
                              <a:ext uri="{BEBA8EAE-BF5A-486C-A8C5-ECC9F3942E4B}">
                                <a14:imgProps xmlns:a14="http://schemas.microsoft.com/office/drawing/2010/main">
                                  <a14:imgLayer r:embed="rId59">
                                    <a14:imgEffect>
                                      <a14:sharpenSoften amount="100000"/>
                                    </a14:imgEffect>
                                    <a14:imgEffect>
                                      <a14:brightnessContrast bright="10000" contrast="63000"/>
                                    </a14:imgEffect>
                                  </a14:imgLayer>
                                </a14:imgProps>
                              </a:ext>
                              <a:ext uri="{28A0092B-C50C-407E-A947-70E740481C1C}">
                                <a14:useLocalDpi xmlns:a14="http://schemas.microsoft.com/office/drawing/2010/main" val="0"/>
                              </a:ext>
                            </a:extLst>
                          </a:blip>
                          <a:srcRect l="6513" t="5816" r="5563" b="4361"/>
                          <a:stretch/>
                        </pic:blipFill>
                        <pic:spPr bwMode="auto">
                          <a:xfrm>
                            <a:off x="0" y="0"/>
                            <a:ext cx="1234440" cy="10591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FF5A89">
              <w:t>Determine the shear flow and locate the shear center for the “C” section shear web beam as shown in the figure. Assume area of each boom = 4 cm</w:t>
            </w:r>
            <w:r w:rsidRPr="00FF5A89">
              <w:rPr>
                <w:vertAlign w:val="superscript"/>
              </w:rPr>
              <w:t>2</w:t>
            </w:r>
            <w:r w:rsidRPr="00FF5A89">
              <w:t>.</w:t>
            </w:r>
          </w:p>
          <w:p w:rsidR="00B73F62" w:rsidRPr="00BA50B9" w:rsidRDefault="00B73F62" w:rsidP="00B73F62">
            <w:pPr>
              <w:jc w:val="both"/>
            </w:pPr>
          </w:p>
        </w:tc>
        <w:tc>
          <w:tcPr>
            <w:tcW w:w="393" w:type="pct"/>
          </w:tcPr>
          <w:p w:rsidR="00B73F62" w:rsidRDefault="00B73F62" w:rsidP="00B73F62">
            <w:pPr>
              <w:jc w:val="center"/>
            </w:pPr>
            <w:r w:rsidRPr="009B21A6">
              <w:t>CO</w:t>
            </w:r>
            <w:r>
              <w:t>2</w:t>
            </w:r>
          </w:p>
        </w:tc>
        <w:tc>
          <w:tcPr>
            <w:tcW w:w="293" w:type="pct"/>
          </w:tcPr>
          <w:p w:rsidR="00B73F62" w:rsidRPr="00BA50B9" w:rsidRDefault="00B73F62" w:rsidP="00B73F62">
            <w:pPr>
              <w:jc w:val="center"/>
            </w:pPr>
            <w:r>
              <w:t>Ap</w:t>
            </w:r>
          </w:p>
        </w:tc>
        <w:tc>
          <w:tcPr>
            <w:tcW w:w="515" w:type="pct"/>
          </w:tcPr>
          <w:p w:rsidR="00B73F62" w:rsidRPr="00BA50B9" w:rsidRDefault="00B73F62" w:rsidP="00B73F62">
            <w:pPr>
              <w:jc w:val="center"/>
            </w:pPr>
            <w:r>
              <w:t>12</w:t>
            </w:r>
          </w:p>
        </w:tc>
      </w:tr>
      <w:tr w:rsidR="00B73F62" w:rsidRPr="00BA50B9" w:rsidTr="00B73F62">
        <w:trPr>
          <w:trHeight w:val="397"/>
        </w:trPr>
        <w:tc>
          <w:tcPr>
            <w:tcW w:w="276" w:type="pct"/>
          </w:tcPr>
          <w:p w:rsidR="00B73F62" w:rsidRPr="00BA50B9" w:rsidRDefault="00B73F62" w:rsidP="00B73F62">
            <w:pPr>
              <w:jc w:val="center"/>
            </w:pPr>
          </w:p>
        </w:tc>
        <w:tc>
          <w:tcPr>
            <w:tcW w:w="3523" w:type="pct"/>
          </w:tcPr>
          <w:p w:rsidR="00B73F62" w:rsidRPr="00BA50B9" w:rsidRDefault="00B73F62" w:rsidP="00B73F62">
            <w:pPr>
              <w:jc w:val="center"/>
            </w:pPr>
          </w:p>
        </w:tc>
        <w:tc>
          <w:tcPr>
            <w:tcW w:w="393" w:type="pct"/>
          </w:tcPr>
          <w:p w:rsidR="00B73F62" w:rsidRPr="00BA50B9" w:rsidRDefault="00B73F62" w:rsidP="00B73F62">
            <w:pPr>
              <w:jc w:val="center"/>
            </w:pPr>
          </w:p>
        </w:tc>
        <w:tc>
          <w:tcPr>
            <w:tcW w:w="293" w:type="pct"/>
          </w:tcPr>
          <w:p w:rsidR="00B73F62" w:rsidRPr="00BA50B9" w:rsidRDefault="00B73F62" w:rsidP="00B73F62">
            <w:pPr>
              <w:jc w:val="center"/>
            </w:pPr>
          </w:p>
        </w:tc>
        <w:tc>
          <w:tcPr>
            <w:tcW w:w="515" w:type="pct"/>
          </w:tcPr>
          <w:p w:rsidR="00B73F62" w:rsidRPr="00BA50B9" w:rsidRDefault="00B73F62" w:rsidP="00B73F62">
            <w:pPr>
              <w:jc w:val="center"/>
            </w:pPr>
          </w:p>
        </w:tc>
      </w:tr>
      <w:tr w:rsidR="00B73F62" w:rsidRPr="00BA50B9" w:rsidTr="00B73F62">
        <w:trPr>
          <w:trHeight w:val="397"/>
        </w:trPr>
        <w:tc>
          <w:tcPr>
            <w:tcW w:w="276" w:type="pct"/>
          </w:tcPr>
          <w:p w:rsidR="00B73F62" w:rsidRPr="00BA50B9" w:rsidRDefault="00B73F62" w:rsidP="00B73F62">
            <w:pPr>
              <w:jc w:val="center"/>
            </w:pPr>
            <w:r w:rsidRPr="00BA50B9">
              <w:t>1</w:t>
            </w:r>
            <w:r>
              <w:t>9</w:t>
            </w:r>
            <w:r w:rsidRPr="00BA50B9">
              <w:t>.</w:t>
            </w:r>
          </w:p>
        </w:tc>
        <w:tc>
          <w:tcPr>
            <w:tcW w:w="3523" w:type="pct"/>
          </w:tcPr>
          <w:p w:rsidR="00B73F62" w:rsidRDefault="00B73F62" w:rsidP="00B73F62">
            <w:pPr>
              <w:jc w:val="both"/>
            </w:pPr>
            <w:r w:rsidRPr="00EE05B4">
              <w:rPr>
                <w:noProof/>
              </w:rPr>
              <w:drawing>
                <wp:anchor distT="0" distB="0" distL="114300" distR="114300" simplePos="0" relativeHeight="251673600" behindDoc="0" locked="0" layoutInCell="1" allowOverlap="1" wp14:anchorId="0E436869" wp14:editId="4B092EB4">
                  <wp:simplePos x="0" y="0"/>
                  <wp:positionH relativeFrom="column">
                    <wp:posOffset>2245360</wp:posOffset>
                  </wp:positionH>
                  <wp:positionV relativeFrom="paragraph">
                    <wp:posOffset>15240</wp:posOffset>
                  </wp:positionV>
                  <wp:extent cx="2088000" cy="1363593"/>
                  <wp:effectExtent l="0" t="0" r="0" b="0"/>
                  <wp:wrapSquare wrapText="bothSides"/>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60" cstate="print">
                            <a:extLst>
                              <a:ext uri="{28A0092B-C50C-407E-A947-70E740481C1C}">
                                <a14:useLocalDpi xmlns:a14="http://schemas.microsoft.com/office/drawing/2010/main" val="0"/>
                              </a:ext>
                            </a:extLst>
                          </a:blip>
                          <a:srcRect r="2752" b="3518"/>
                          <a:stretch/>
                        </pic:blipFill>
                        <pic:spPr bwMode="auto">
                          <a:xfrm>
                            <a:off x="0" y="0"/>
                            <a:ext cx="2088000" cy="1363593"/>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Determine the shear flow in the walls of the multi-cell tube structure shown in figure, for an applied torque of 1.4 kNm. Calculate also the twist per unit length using G = 75 GPa. Thickness t = 2 mm for all walls.</w:t>
            </w:r>
          </w:p>
          <w:p w:rsidR="00B73F62" w:rsidRPr="00BA50B9" w:rsidRDefault="00B73F62" w:rsidP="00B73F62">
            <w:pPr>
              <w:jc w:val="both"/>
            </w:pPr>
          </w:p>
        </w:tc>
        <w:tc>
          <w:tcPr>
            <w:tcW w:w="393" w:type="pct"/>
          </w:tcPr>
          <w:p w:rsidR="00B73F62" w:rsidRDefault="00B73F62" w:rsidP="00B73F62">
            <w:pPr>
              <w:jc w:val="center"/>
            </w:pPr>
            <w:r w:rsidRPr="009B21A6">
              <w:t>CO</w:t>
            </w:r>
            <w:r>
              <w:t>3</w:t>
            </w:r>
          </w:p>
        </w:tc>
        <w:tc>
          <w:tcPr>
            <w:tcW w:w="293" w:type="pct"/>
          </w:tcPr>
          <w:p w:rsidR="00B73F62" w:rsidRPr="00BA50B9" w:rsidRDefault="00B73F62" w:rsidP="00B73F62">
            <w:pPr>
              <w:jc w:val="center"/>
            </w:pPr>
            <w:r>
              <w:t>Ap</w:t>
            </w:r>
          </w:p>
        </w:tc>
        <w:tc>
          <w:tcPr>
            <w:tcW w:w="515" w:type="pct"/>
          </w:tcPr>
          <w:p w:rsidR="00B73F62" w:rsidRPr="00BA50B9" w:rsidRDefault="00B73F62" w:rsidP="00B73F62">
            <w:pPr>
              <w:jc w:val="center"/>
            </w:pPr>
            <w:r>
              <w:t>12</w:t>
            </w:r>
          </w:p>
        </w:tc>
      </w:tr>
      <w:tr w:rsidR="00B73F62" w:rsidRPr="00BA50B9" w:rsidTr="00B73F62">
        <w:trPr>
          <w:trHeight w:val="397"/>
        </w:trPr>
        <w:tc>
          <w:tcPr>
            <w:tcW w:w="276" w:type="pct"/>
          </w:tcPr>
          <w:p w:rsidR="00B73F62" w:rsidRPr="00BA50B9" w:rsidRDefault="00B73F62" w:rsidP="00B73F62"/>
        </w:tc>
        <w:tc>
          <w:tcPr>
            <w:tcW w:w="3523" w:type="pct"/>
          </w:tcPr>
          <w:p w:rsidR="00B73F62" w:rsidRPr="00BA50B9" w:rsidRDefault="00B73F62" w:rsidP="00B73F62">
            <w:pPr>
              <w:jc w:val="center"/>
            </w:pPr>
          </w:p>
        </w:tc>
        <w:tc>
          <w:tcPr>
            <w:tcW w:w="393" w:type="pct"/>
          </w:tcPr>
          <w:p w:rsidR="00B73F62" w:rsidRPr="00BA50B9" w:rsidRDefault="00B73F62" w:rsidP="00B73F62">
            <w:pPr>
              <w:jc w:val="center"/>
            </w:pPr>
          </w:p>
        </w:tc>
        <w:tc>
          <w:tcPr>
            <w:tcW w:w="293" w:type="pct"/>
          </w:tcPr>
          <w:p w:rsidR="00B73F62" w:rsidRPr="00BA50B9" w:rsidRDefault="00B73F62" w:rsidP="00B73F62">
            <w:pPr>
              <w:jc w:val="center"/>
            </w:pPr>
          </w:p>
        </w:tc>
        <w:tc>
          <w:tcPr>
            <w:tcW w:w="515" w:type="pct"/>
          </w:tcPr>
          <w:p w:rsidR="00B73F62" w:rsidRPr="00BA50B9" w:rsidRDefault="00B73F62" w:rsidP="00B73F62">
            <w:pPr>
              <w:jc w:val="center"/>
            </w:pPr>
          </w:p>
        </w:tc>
      </w:tr>
      <w:tr w:rsidR="00B73F62" w:rsidRPr="00BA50B9" w:rsidTr="00B73F62">
        <w:trPr>
          <w:trHeight w:val="397"/>
        </w:trPr>
        <w:tc>
          <w:tcPr>
            <w:tcW w:w="276" w:type="pct"/>
          </w:tcPr>
          <w:p w:rsidR="00B73F62" w:rsidRPr="00BA50B9" w:rsidRDefault="00B73F62" w:rsidP="00B73F62">
            <w:pPr>
              <w:jc w:val="center"/>
            </w:pPr>
            <w:r>
              <w:t>20</w:t>
            </w:r>
            <w:r w:rsidRPr="00BA50B9">
              <w:t>.</w:t>
            </w:r>
          </w:p>
        </w:tc>
        <w:tc>
          <w:tcPr>
            <w:tcW w:w="3523" w:type="pct"/>
          </w:tcPr>
          <w:p w:rsidR="00B73F62" w:rsidRPr="000D76A3" w:rsidRDefault="00B73F62" w:rsidP="00B73F62">
            <w:pPr>
              <w:pStyle w:val="Title"/>
              <w:jc w:val="both"/>
              <w:rPr>
                <w:szCs w:val="22"/>
              </w:rPr>
            </w:pPr>
            <w:r w:rsidRPr="000D76A3">
              <w:rPr>
                <w:szCs w:val="22"/>
              </w:rPr>
              <w:t>The sheet stringer panel shown in Fig. is loaded in compression by means of rigid members. The sheet is assumed to be simply supported at the loaded ends and at the rivet lines and to be free at the sides. Each stringer has an area of 0.65 cm</w:t>
            </w:r>
            <w:r w:rsidRPr="000D76A3">
              <w:rPr>
                <w:szCs w:val="22"/>
                <w:vertAlign w:val="superscript"/>
              </w:rPr>
              <w:t>2</w:t>
            </w:r>
            <w:r w:rsidRPr="000D76A3">
              <w:rPr>
                <w:szCs w:val="22"/>
              </w:rPr>
              <w:t xml:space="preserve">. Assume E = 70 GPa for the sheet and stringers. </w:t>
            </w:r>
            <w:r w:rsidRPr="000D76A3">
              <w:rPr>
                <w:szCs w:val="22"/>
                <w:lang w:val="en-IN"/>
              </w:rPr>
              <w:t>Determine</w:t>
            </w:r>
            <w:r w:rsidRPr="000D76A3">
              <w:rPr>
                <w:szCs w:val="22"/>
              </w:rPr>
              <w:t xml:space="preserve"> the total compressive load P:  </w:t>
            </w:r>
          </w:p>
          <w:p w:rsidR="00B73F62" w:rsidRPr="000D76A3" w:rsidRDefault="00B73F62" w:rsidP="00B73F62">
            <w:pPr>
              <w:pStyle w:val="Title"/>
              <w:jc w:val="both"/>
              <w:rPr>
                <w:szCs w:val="22"/>
              </w:rPr>
            </w:pPr>
            <w:r w:rsidRPr="000D76A3">
              <w:rPr>
                <w:szCs w:val="22"/>
              </w:rPr>
              <w:t xml:space="preserve"> (a) when the sheet first buckles</w:t>
            </w:r>
          </w:p>
          <w:p w:rsidR="00B73F62" w:rsidRPr="000D76A3" w:rsidRDefault="00B73F62" w:rsidP="00B73F62">
            <w:pPr>
              <w:pStyle w:val="Title"/>
              <w:jc w:val="both"/>
              <w:rPr>
                <w:szCs w:val="22"/>
              </w:rPr>
            </w:pPr>
            <w:r w:rsidRPr="000D76A3">
              <w:rPr>
                <w:szCs w:val="22"/>
              </w:rPr>
              <w:t>(b) When the stringers stress is 70 MN/m</w:t>
            </w:r>
            <w:r w:rsidRPr="000D76A3">
              <w:rPr>
                <w:szCs w:val="22"/>
                <w:vertAlign w:val="superscript"/>
              </w:rPr>
              <w:t>2</w:t>
            </w:r>
            <w:r w:rsidRPr="000D76A3">
              <w:rPr>
                <w:szCs w:val="22"/>
              </w:rPr>
              <w:t xml:space="preserve"> </w:t>
            </w:r>
          </w:p>
          <w:p w:rsidR="00B73F62" w:rsidRPr="000D76A3" w:rsidRDefault="00B73F62" w:rsidP="00B73F62">
            <w:pPr>
              <w:pStyle w:val="Title"/>
              <w:jc w:val="both"/>
              <w:rPr>
                <w:szCs w:val="22"/>
              </w:rPr>
            </w:pPr>
            <w:r w:rsidRPr="000D76A3">
              <w:rPr>
                <w:szCs w:val="22"/>
              </w:rPr>
              <w:t>(c) When the stringers stress is 210 MN/m</w:t>
            </w:r>
            <w:r w:rsidRPr="000D76A3">
              <w:rPr>
                <w:szCs w:val="22"/>
                <w:vertAlign w:val="superscript"/>
              </w:rPr>
              <w:t>2</w:t>
            </w:r>
            <w:r w:rsidRPr="000D76A3">
              <w:rPr>
                <w:szCs w:val="22"/>
              </w:rPr>
              <w:t>.</w:t>
            </w:r>
          </w:p>
          <w:p w:rsidR="00B73F62" w:rsidRDefault="00B73F62" w:rsidP="00B73F62">
            <w:pPr>
              <w:pStyle w:val="Title"/>
              <w:jc w:val="both"/>
              <w:rPr>
                <w:sz w:val="22"/>
                <w:szCs w:val="22"/>
              </w:rPr>
            </w:pPr>
          </w:p>
          <w:p w:rsidR="00B73F62" w:rsidRPr="00BA50B9" w:rsidRDefault="00B73F62" w:rsidP="00B73F62">
            <w:pPr>
              <w:jc w:val="both"/>
            </w:pPr>
            <w:r w:rsidRPr="003665B2">
              <w:rPr>
                <w:noProof/>
                <w:sz w:val="22"/>
                <w:szCs w:val="22"/>
              </w:rPr>
              <w:lastRenderedPageBreak/>
              <w:drawing>
                <wp:inline distT="0" distB="0" distL="0" distR="0" wp14:anchorId="7E503D6E" wp14:editId="67518F48">
                  <wp:extent cx="3492000" cy="3277741"/>
                  <wp:effectExtent l="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3492000" cy="3277741"/>
                          </a:xfrm>
                          <a:prstGeom prst="rect">
                            <a:avLst/>
                          </a:prstGeom>
                        </pic:spPr>
                      </pic:pic>
                    </a:graphicData>
                  </a:graphic>
                </wp:inline>
              </w:drawing>
            </w:r>
          </w:p>
        </w:tc>
        <w:tc>
          <w:tcPr>
            <w:tcW w:w="393" w:type="pct"/>
          </w:tcPr>
          <w:p w:rsidR="00B73F62" w:rsidRDefault="00B73F62" w:rsidP="00B73F62">
            <w:pPr>
              <w:jc w:val="center"/>
            </w:pPr>
            <w:r w:rsidRPr="009B21A6">
              <w:lastRenderedPageBreak/>
              <w:t>CO</w:t>
            </w:r>
            <w:r>
              <w:t>4</w:t>
            </w:r>
          </w:p>
        </w:tc>
        <w:tc>
          <w:tcPr>
            <w:tcW w:w="293" w:type="pct"/>
          </w:tcPr>
          <w:p w:rsidR="00B73F62" w:rsidRPr="00BA50B9" w:rsidRDefault="00B73F62" w:rsidP="00B73F62">
            <w:pPr>
              <w:jc w:val="center"/>
            </w:pPr>
            <w:r>
              <w:t>Ap</w:t>
            </w:r>
          </w:p>
        </w:tc>
        <w:tc>
          <w:tcPr>
            <w:tcW w:w="515" w:type="pct"/>
          </w:tcPr>
          <w:p w:rsidR="00B73F62" w:rsidRPr="00BA50B9" w:rsidRDefault="00B73F62" w:rsidP="00B73F62">
            <w:pPr>
              <w:jc w:val="center"/>
            </w:pPr>
            <w:r>
              <w:t>12</w:t>
            </w:r>
          </w:p>
        </w:tc>
      </w:tr>
      <w:tr w:rsidR="00B73F62" w:rsidRPr="00BA50B9" w:rsidTr="00B73F62">
        <w:trPr>
          <w:trHeight w:val="397"/>
        </w:trPr>
        <w:tc>
          <w:tcPr>
            <w:tcW w:w="276" w:type="pct"/>
          </w:tcPr>
          <w:p w:rsidR="00B73F62" w:rsidRPr="00BA50B9" w:rsidRDefault="00B73F62" w:rsidP="00B73F62">
            <w:pPr>
              <w:jc w:val="center"/>
            </w:pPr>
          </w:p>
        </w:tc>
        <w:tc>
          <w:tcPr>
            <w:tcW w:w="3523" w:type="pct"/>
          </w:tcPr>
          <w:p w:rsidR="00B73F62" w:rsidRPr="00BA50B9" w:rsidRDefault="00B73F62" w:rsidP="00B73F62">
            <w:pPr>
              <w:jc w:val="center"/>
            </w:pPr>
          </w:p>
        </w:tc>
        <w:tc>
          <w:tcPr>
            <w:tcW w:w="393" w:type="pct"/>
          </w:tcPr>
          <w:p w:rsidR="00B73F62" w:rsidRPr="00BA50B9" w:rsidRDefault="00B73F62" w:rsidP="00B73F62">
            <w:pPr>
              <w:jc w:val="center"/>
            </w:pPr>
          </w:p>
        </w:tc>
        <w:tc>
          <w:tcPr>
            <w:tcW w:w="293" w:type="pct"/>
          </w:tcPr>
          <w:p w:rsidR="00B73F62" w:rsidRPr="00BA50B9" w:rsidRDefault="00B73F62" w:rsidP="00B73F62">
            <w:pPr>
              <w:jc w:val="center"/>
            </w:pPr>
          </w:p>
        </w:tc>
        <w:tc>
          <w:tcPr>
            <w:tcW w:w="515" w:type="pct"/>
          </w:tcPr>
          <w:p w:rsidR="00B73F62" w:rsidRPr="00BA50B9" w:rsidRDefault="00B73F62" w:rsidP="00B73F62">
            <w:pPr>
              <w:jc w:val="center"/>
            </w:pPr>
          </w:p>
        </w:tc>
      </w:tr>
      <w:tr w:rsidR="00B73F62" w:rsidRPr="00BA50B9" w:rsidTr="00B73F62">
        <w:trPr>
          <w:trHeight w:val="397"/>
        </w:trPr>
        <w:tc>
          <w:tcPr>
            <w:tcW w:w="276" w:type="pct"/>
          </w:tcPr>
          <w:p w:rsidR="00B73F62" w:rsidRPr="00BA50B9" w:rsidRDefault="00B73F62" w:rsidP="00B73F62">
            <w:pPr>
              <w:jc w:val="center"/>
            </w:pPr>
            <w:r>
              <w:t>21</w:t>
            </w:r>
            <w:r w:rsidRPr="00BA50B9">
              <w:t>.</w:t>
            </w:r>
          </w:p>
        </w:tc>
        <w:tc>
          <w:tcPr>
            <w:tcW w:w="3523" w:type="pct"/>
          </w:tcPr>
          <w:p w:rsidR="00B73F62" w:rsidRDefault="00B73F62" w:rsidP="00B73F62">
            <w:pPr>
              <w:pStyle w:val="Title"/>
              <w:jc w:val="both"/>
            </w:pPr>
            <w:r w:rsidRPr="00F620ED">
              <w:rPr>
                <w:noProof/>
              </w:rPr>
              <w:drawing>
                <wp:anchor distT="0" distB="0" distL="114300" distR="114300" simplePos="0" relativeHeight="251674624" behindDoc="0" locked="0" layoutInCell="1" allowOverlap="1" wp14:anchorId="5C43083E" wp14:editId="12A00F10">
                  <wp:simplePos x="0" y="0"/>
                  <wp:positionH relativeFrom="column">
                    <wp:posOffset>3220720</wp:posOffset>
                  </wp:positionH>
                  <wp:positionV relativeFrom="paragraph">
                    <wp:posOffset>12700</wp:posOffset>
                  </wp:positionV>
                  <wp:extent cx="1079500" cy="1040130"/>
                  <wp:effectExtent l="0" t="0" r="6350" b="7620"/>
                  <wp:wrapSquare wrapText="bothSides"/>
                  <wp:docPr id="1434645632" name="Picture 14346456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extLst>
                              <a:ext uri="{28A0092B-C50C-407E-A947-70E740481C1C}">
                                <a14:useLocalDpi xmlns:a14="http://schemas.microsoft.com/office/drawing/2010/main" val="0"/>
                              </a:ext>
                            </a:extLst>
                          </a:blip>
                          <a:stretch>
                            <a:fillRect/>
                          </a:stretch>
                        </pic:blipFill>
                        <pic:spPr>
                          <a:xfrm>
                            <a:off x="0" y="0"/>
                            <a:ext cx="1079500" cy="1040130"/>
                          </a:xfrm>
                          <a:prstGeom prst="rect">
                            <a:avLst/>
                          </a:prstGeom>
                        </pic:spPr>
                      </pic:pic>
                    </a:graphicData>
                  </a:graphic>
                </wp:anchor>
              </w:drawing>
            </w:r>
            <w:r>
              <w:t>A fuselage bulkhead of 1 m diameter has 12 stringers equally placed around the section. Each stringer area is 6.25 cm</w:t>
            </w:r>
            <w:r>
              <w:rPr>
                <w:vertAlign w:val="superscript"/>
              </w:rPr>
              <w:t>2</w:t>
            </w:r>
            <w:r>
              <w:t xml:space="preserve">. The bulk head is subjected to a symmetrical load of 10 kN. Find the shear flow around the bulk head.                        </w:t>
            </w:r>
          </w:p>
          <w:p w:rsidR="00B73F62" w:rsidRPr="00BA50B9" w:rsidRDefault="00B73F62" w:rsidP="00B73F62">
            <w:pPr>
              <w:jc w:val="both"/>
            </w:pPr>
          </w:p>
        </w:tc>
        <w:tc>
          <w:tcPr>
            <w:tcW w:w="393" w:type="pct"/>
          </w:tcPr>
          <w:p w:rsidR="00B73F62" w:rsidRDefault="00B73F62" w:rsidP="00B73F62">
            <w:pPr>
              <w:jc w:val="center"/>
            </w:pPr>
            <w:r w:rsidRPr="009B21A6">
              <w:t>CO</w:t>
            </w:r>
            <w:r>
              <w:t>5</w:t>
            </w:r>
          </w:p>
        </w:tc>
        <w:tc>
          <w:tcPr>
            <w:tcW w:w="293" w:type="pct"/>
          </w:tcPr>
          <w:p w:rsidR="00B73F62" w:rsidRPr="00BA50B9" w:rsidRDefault="00B73F62" w:rsidP="00B73F62">
            <w:pPr>
              <w:jc w:val="center"/>
            </w:pPr>
            <w:r>
              <w:t>Ap</w:t>
            </w:r>
          </w:p>
        </w:tc>
        <w:tc>
          <w:tcPr>
            <w:tcW w:w="515" w:type="pct"/>
          </w:tcPr>
          <w:p w:rsidR="00B73F62" w:rsidRPr="00BA50B9" w:rsidRDefault="00B73F62" w:rsidP="00B73F62">
            <w:pPr>
              <w:jc w:val="center"/>
            </w:pPr>
            <w:r>
              <w:t>12</w:t>
            </w:r>
          </w:p>
        </w:tc>
      </w:tr>
      <w:tr w:rsidR="00B73F62" w:rsidRPr="00BA50B9" w:rsidTr="00B73F62">
        <w:trPr>
          <w:trHeight w:val="397"/>
        </w:trPr>
        <w:tc>
          <w:tcPr>
            <w:tcW w:w="276" w:type="pct"/>
          </w:tcPr>
          <w:p w:rsidR="00B73F62" w:rsidRPr="00BA50B9" w:rsidRDefault="00B73F62" w:rsidP="00B73F62">
            <w:pPr>
              <w:jc w:val="center"/>
            </w:pPr>
          </w:p>
        </w:tc>
        <w:tc>
          <w:tcPr>
            <w:tcW w:w="3523" w:type="pct"/>
          </w:tcPr>
          <w:p w:rsidR="00B73F62" w:rsidRPr="00BA50B9" w:rsidRDefault="00B73F62" w:rsidP="00B73F62">
            <w:pPr>
              <w:jc w:val="center"/>
            </w:pPr>
          </w:p>
        </w:tc>
        <w:tc>
          <w:tcPr>
            <w:tcW w:w="393" w:type="pct"/>
          </w:tcPr>
          <w:p w:rsidR="00B73F62" w:rsidRPr="00BA50B9" w:rsidRDefault="00B73F62" w:rsidP="00B73F62">
            <w:pPr>
              <w:jc w:val="center"/>
            </w:pPr>
          </w:p>
        </w:tc>
        <w:tc>
          <w:tcPr>
            <w:tcW w:w="293" w:type="pct"/>
          </w:tcPr>
          <w:p w:rsidR="00B73F62" w:rsidRPr="00BA50B9" w:rsidRDefault="00B73F62" w:rsidP="00B73F62">
            <w:pPr>
              <w:jc w:val="center"/>
            </w:pPr>
          </w:p>
        </w:tc>
        <w:tc>
          <w:tcPr>
            <w:tcW w:w="515" w:type="pct"/>
          </w:tcPr>
          <w:p w:rsidR="00B73F62" w:rsidRPr="00BA50B9" w:rsidRDefault="00B73F62" w:rsidP="00B73F62">
            <w:pPr>
              <w:jc w:val="center"/>
            </w:pPr>
          </w:p>
        </w:tc>
      </w:tr>
      <w:tr w:rsidR="00B73F62" w:rsidRPr="00BA50B9" w:rsidTr="00B73F62">
        <w:trPr>
          <w:trHeight w:val="397"/>
        </w:trPr>
        <w:tc>
          <w:tcPr>
            <w:tcW w:w="276" w:type="pct"/>
          </w:tcPr>
          <w:p w:rsidR="00B73F62" w:rsidRPr="00BA50B9" w:rsidRDefault="00B73F62" w:rsidP="00B73F62">
            <w:pPr>
              <w:jc w:val="center"/>
            </w:pPr>
            <w:r>
              <w:t>22</w:t>
            </w:r>
            <w:r w:rsidRPr="00BA50B9">
              <w:t>.</w:t>
            </w:r>
          </w:p>
        </w:tc>
        <w:tc>
          <w:tcPr>
            <w:tcW w:w="3523" w:type="pct"/>
          </w:tcPr>
          <w:p w:rsidR="00B73F62" w:rsidRDefault="00B73F62" w:rsidP="00B73F62">
            <w:pPr>
              <w:jc w:val="both"/>
            </w:pPr>
            <w:r w:rsidRPr="007A23AC">
              <w:rPr>
                <w:noProof/>
              </w:rPr>
              <w:drawing>
                <wp:anchor distT="0" distB="0" distL="114300" distR="114300" simplePos="0" relativeHeight="251672576" behindDoc="0" locked="0" layoutInCell="1" allowOverlap="1" wp14:anchorId="7E61362C" wp14:editId="379B3E56">
                  <wp:simplePos x="0" y="0"/>
                  <wp:positionH relativeFrom="column">
                    <wp:posOffset>2920365</wp:posOffset>
                  </wp:positionH>
                  <wp:positionV relativeFrom="paragraph">
                    <wp:posOffset>12065</wp:posOffset>
                  </wp:positionV>
                  <wp:extent cx="1368000" cy="1233955"/>
                  <wp:effectExtent l="0" t="0" r="3810" b="4445"/>
                  <wp:wrapSquare wrapText="bothSides"/>
                  <wp:docPr id="1434645633" name="Picture 14346456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1368000" cy="1233955"/>
                          </a:xfrm>
                          <a:prstGeom prst="rect">
                            <a:avLst/>
                          </a:prstGeom>
                          <a:noFill/>
                          <a:ln>
                            <a:noFill/>
                          </a:ln>
                        </pic:spPr>
                      </pic:pic>
                    </a:graphicData>
                  </a:graphic>
                </wp:anchor>
              </w:drawing>
            </w:r>
            <w:r w:rsidRPr="007A23AC">
              <w:t>Obtain the shear flow and shear center location for the cannel section as shown in Figure subjected to a vertical upward shear load of 750 N. Thickness of flanges and web is 1 mm.</w:t>
            </w:r>
          </w:p>
          <w:p w:rsidR="00B73F62" w:rsidRDefault="00B73F62" w:rsidP="00B73F62">
            <w:pPr>
              <w:jc w:val="both"/>
            </w:pPr>
          </w:p>
          <w:p w:rsidR="00B73F62" w:rsidRPr="00BA50B9" w:rsidRDefault="00B73F62" w:rsidP="00B73F62">
            <w:pPr>
              <w:jc w:val="both"/>
            </w:pPr>
          </w:p>
        </w:tc>
        <w:tc>
          <w:tcPr>
            <w:tcW w:w="393" w:type="pct"/>
          </w:tcPr>
          <w:p w:rsidR="00B73F62" w:rsidRDefault="00B73F62" w:rsidP="00B73F62">
            <w:pPr>
              <w:jc w:val="center"/>
            </w:pPr>
            <w:r w:rsidRPr="009B21A6">
              <w:t>CO</w:t>
            </w:r>
            <w:r>
              <w:t>1</w:t>
            </w:r>
          </w:p>
        </w:tc>
        <w:tc>
          <w:tcPr>
            <w:tcW w:w="293" w:type="pct"/>
          </w:tcPr>
          <w:p w:rsidR="00B73F62" w:rsidRPr="00BA50B9" w:rsidRDefault="00B73F62" w:rsidP="00B73F62">
            <w:pPr>
              <w:jc w:val="center"/>
            </w:pPr>
            <w:r>
              <w:t>Ap</w:t>
            </w:r>
          </w:p>
        </w:tc>
        <w:tc>
          <w:tcPr>
            <w:tcW w:w="515" w:type="pct"/>
          </w:tcPr>
          <w:p w:rsidR="00B73F62" w:rsidRPr="00BA50B9" w:rsidRDefault="00B73F62" w:rsidP="00B73F62">
            <w:pPr>
              <w:jc w:val="center"/>
            </w:pPr>
            <w:r>
              <w:t>12</w:t>
            </w:r>
          </w:p>
        </w:tc>
      </w:tr>
      <w:tr w:rsidR="00B73F62" w:rsidRPr="00BA50B9" w:rsidTr="00B73F62">
        <w:trPr>
          <w:trHeight w:val="397"/>
        </w:trPr>
        <w:tc>
          <w:tcPr>
            <w:tcW w:w="276" w:type="pct"/>
          </w:tcPr>
          <w:p w:rsidR="00B73F62" w:rsidRPr="00BA50B9" w:rsidRDefault="00B73F62" w:rsidP="00B73F62">
            <w:pPr>
              <w:jc w:val="center"/>
            </w:pPr>
          </w:p>
        </w:tc>
        <w:tc>
          <w:tcPr>
            <w:tcW w:w="3523" w:type="pct"/>
          </w:tcPr>
          <w:p w:rsidR="00B73F62" w:rsidRPr="00BA50B9" w:rsidRDefault="00B73F62" w:rsidP="00B73F62">
            <w:pPr>
              <w:jc w:val="center"/>
            </w:pPr>
          </w:p>
        </w:tc>
        <w:tc>
          <w:tcPr>
            <w:tcW w:w="393" w:type="pct"/>
          </w:tcPr>
          <w:p w:rsidR="00B73F62" w:rsidRPr="00BA50B9" w:rsidRDefault="00B73F62" w:rsidP="00B73F62">
            <w:pPr>
              <w:jc w:val="center"/>
            </w:pPr>
          </w:p>
        </w:tc>
        <w:tc>
          <w:tcPr>
            <w:tcW w:w="293" w:type="pct"/>
          </w:tcPr>
          <w:p w:rsidR="00B73F62" w:rsidRPr="00BA50B9" w:rsidRDefault="00B73F62" w:rsidP="00B73F62">
            <w:pPr>
              <w:jc w:val="center"/>
            </w:pPr>
          </w:p>
        </w:tc>
        <w:tc>
          <w:tcPr>
            <w:tcW w:w="515" w:type="pct"/>
          </w:tcPr>
          <w:p w:rsidR="00B73F62" w:rsidRPr="00BA50B9" w:rsidRDefault="00B73F62" w:rsidP="00B73F62">
            <w:pPr>
              <w:jc w:val="center"/>
            </w:pPr>
          </w:p>
        </w:tc>
      </w:tr>
      <w:tr w:rsidR="00B73F62" w:rsidRPr="00BA50B9" w:rsidTr="00B73F62">
        <w:trPr>
          <w:trHeight w:val="397"/>
        </w:trPr>
        <w:tc>
          <w:tcPr>
            <w:tcW w:w="276" w:type="pct"/>
          </w:tcPr>
          <w:p w:rsidR="00B73F62" w:rsidRPr="00BA50B9" w:rsidRDefault="00B73F62" w:rsidP="00B73F62">
            <w:pPr>
              <w:jc w:val="center"/>
            </w:pPr>
            <w:r>
              <w:t>23</w:t>
            </w:r>
            <w:r w:rsidRPr="00BA50B9">
              <w:t>.</w:t>
            </w:r>
          </w:p>
        </w:tc>
        <w:tc>
          <w:tcPr>
            <w:tcW w:w="3523" w:type="pct"/>
          </w:tcPr>
          <w:p w:rsidR="00B73F62" w:rsidRDefault="00B73F62" w:rsidP="00B73F62">
            <w:pPr>
              <w:jc w:val="both"/>
            </w:pPr>
            <w:r w:rsidRPr="004B0520">
              <w:t>Find the shear flow and twist per unit length of the two cell tube made of aluminium as shown Fig</w:t>
            </w:r>
            <w:r>
              <w:t>ure</w:t>
            </w:r>
            <w:r w:rsidRPr="004B0520">
              <w:t xml:space="preserve"> and is subjected to a torque 90000 Ncm</w:t>
            </w:r>
          </w:p>
          <w:p w:rsidR="00B73F62" w:rsidRPr="00BA50B9" w:rsidRDefault="00B73F62" w:rsidP="00B73F62">
            <w:pPr>
              <w:jc w:val="both"/>
            </w:pPr>
            <w:r>
              <w:rPr>
                <w:noProof/>
              </w:rPr>
              <w:lastRenderedPageBreak/>
              <w:drawing>
                <wp:inline distT="0" distB="0" distL="0" distR="0" wp14:anchorId="0252CEA7" wp14:editId="7A767EC8">
                  <wp:extent cx="4032000" cy="2945320"/>
                  <wp:effectExtent l="0" t="0" r="6985" b="7620"/>
                  <wp:docPr id="1434645634" name="Picture 14346456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4032000" cy="2945320"/>
                          </a:xfrm>
                          <a:prstGeom prst="rect">
                            <a:avLst/>
                          </a:prstGeom>
                        </pic:spPr>
                      </pic:pic>
                    </a:graphicData>
                  </a:graphic>
                </wp:inline>
              </w:drawing>
            </w:r>
          </w:p>
        </w:tc>
        <w:tc>
          <w:tcPr>
            <w:tcW w:w="393" w:type="pct"/>
          </w:tcPr>
          <w:p w:rsidR="00B73F62" w:rsidRDefault="00B73F62" w:rsidP="00B73F62">
            <w:pPr>
              <w:jc w:val="center"/>
            </w:pPr>
            <w:r w:rsidRPr="009B21A6">
              <w:lastRenderedPageBreak/>
              <w:t>CO</w:t>
            </w:r>
            <w:r>
              <w:t>3</w:t>
            </w:r>
          </w:p>
        </w:tc>
        <w:tc>
          <w:tcPr>
            <w:tcW w:w="293" w:type="pct"/>
          </w:tcPr>
          <w:p w:rsidR="00B73F62" w:rsidRPr="00BA50B9" w:rsidRDefault="00B73F62" w:rsidP="00B73F62">
            <w:pPr>
              <w:jc w:val="center"/>
            </w:pPr>
            <w:r>
              <w:t>Ap</w:t>
            </w:r>
          </w:p>
        </w:tc>
        <w:tc>
          <w:tcPr>
            <w:tcW w:w="515" w:type="pct"/>
          </w:tcPr>
          <w:p w:rsidR="00B73F62" w:rsidRPr="00BA50B9" w:rsidRDefault="00B73F62" w:rsidP="00B73F62">
            <w:pPr>
              <w:jc w:val="center"/>
            </w:pPr>
            <w:r>
              <w:t>12</w:t>
            </w:r>
          </w:p>
        </w:tc>
      </w:tr>
      <w:tr w:rsidR="00B73F62" w:rsidRPr="00BA50B9" w:rsidTr="00B73F62">
        <w:trPr>
          <w:trHeight w:val="552"/>
        </w:trPr>
        <w:tc>
          <w:tcPr>
            <w:tcW w:w="5000" w:type="pct"/>
            <w:gridSpan w:val="5"/>
            <w:vAlign w:val="center"/>
          </w:tcPr>
          <w:p w:rsidR="00B73F62" w:rsidRPr="00D34534" w:rsidRDefault="00B73F62" w:rsidP="00B73F62">
            <w:pPr>
              <w:jc w:val="center"/>
              <w:rPr>
                <w:b/>
                <w:bCs/>
              </w:rPr>
            </w:pPr>
            <w:r w:rsidRPr="00D34534">
              <w:rPr>
                <w:b/>
                <w:bCs/>
              </w:rPr>
              <w:lastRenderedPageBreak/>
              <w:t>COMPULSORY QUESTION</w:t>
            </w:r>
          </w:p>
        </w:tc>
      </w:tr>
      <w:tr w:rsidR="00B73F62" w:rsidRPr="00BA50B9" w:rsidTr="00B73F62">
        <w:trPr>
          <w:trHeight w:val="397"/>
        </w:trPr>
        <w:tc>
          <w:tcPr>
            <w:tcW w:w="276" w:type="pct"/>
          </w:tcPr>
          <w:p w:rsidR="00B73F62" w:rsidRPr="00BA50B9" w:rsidRDefault="00B73F62" w:rsidP="00B73F62">
            <w:pPr>
              <w:jc w:val="center"/>
            </w:pPr>
            <w:r>
              <w:t>24</w:t>
            </w:r>
            <w:r w:rsidRPr="00BA50B9">
              <w:t>.</w:t>
            </w:r>
          </w:p>
        </w:tc>
        <w:tc>
          <w:tcPr>
            <w:tcW w:w="3523" w:type="pct"/>
          </w:tcPr>
          <w:p w:rsidR="00B73F62" w:rsidRDefault="00B73F62" w:rsidP="00B73F62">
            <w:pPr>
              <w:jc w:val="both"/>
            </w:pPr>
            <w:r>
              <w:t xml:space="preserve">A double riveted double cover butt joint is made in 20 mm thick plates with 25 mm diameter rivets and 100 mm pitch. The permissible stresses are; </w:t>
            </w:r>
          </w:p>
          <w:p w:rsidR="00B73F62" w:rsidRDefault="00B73F62" w:rsidP="00B73F62">
            <w:pPr>
              <w:jc w:val="both"/>
            </w:pPr>
            <w:r>
              <w:t xml:space="preserve">Shear stress in rivets = 80 MPa, </w:t>
            </w:r>
          </w:p>
          <w:p w:rsidR="00B73F62" w:rsidRDefault="00B73F62" w:rsidP="00B73F62">
            <w:pPr>
              <w:jc w:val="both"/>
            </w:pPr>
            <w:r>
              <w:t xml:space="preserve">Crushing stress of plates = 160 MPa and </w:t>
            </w:r>
          </w:p>
          <w:p w:rsidR="00B73F62" w:rsidRDefault="00B73F62" w:rsidP="00B73F62">
            <w:pPr>
              <w:jc w:val="both"/>
            </w:pPr>
            <w:r>
              <w:t>Tearing stress of plates = 100 MPa.</w:t>
            </w:r>
          </w:p>
          <w:p w:rsidR="00B73F62" w:rsidRPr="00BA50B9" w:rsidRDefault="00B73F62" w:rsidP="00B73F62">
            <w:r>
              <w:t>Determine the efficiency of the joint.</w:t>
            </w:r>
          </w:p>
        </w:tc>
        <w:tc>
          <w:tcPr>
            <w:tcW w:w="393" w:type="pct"/>
          </w:tcPr>
          <w:p w:rsidR="00B73F62" w:rsidRDefault="00B73F62" w:rsidP="00B73F62">
            <w:pPr>
              <w:jc w:val="center"/>
            </w:pPr>
            <w:r w:rsidRPr="009B21A6">
              <w:t>CO</w:t>
            </w:r>
            <w:r>
              <w:t>6</w:t>
            </w:r>
          </w:p>
        </w:tc>
        <w:tc>
          <w:tcPr>
            <w:tcW w:w="293" w:type="pct"/>
          </w:tcPr>
          <w:p w:rsidR="00B73F62" w:rsidRPr="00BA50B9" w:rsidRDefault="00B73F62" w:rsidP="00B73F62">
            <w:pPr>
              <w:jc w:val="center"/>
            </w:pPr>
            <w:r>
              <w:t>Ap</w:t>
            </w:r>
          </w:p>
        </w:tc>
        <w:tc>
          <w:tcPr>
            <w:tcW w:w="515" w:type="pct"/>
          </w:tcPr>
          <w:p w:rsidR="00B73F62" w:rsidRPr="00BA50B9" w:rsidRDefault="00B73F62" w:rsidP="00B73F62">
            <w:pPr>
              <w:jc w:val="center"/>
            </w:pPr>
            <w:r>
              <w:t>12</w:t>
            </w:r>
          </w:p>
        </w:tc>
      </w:tr>
    </w:tbl>
    <w:p w:rsidR="00B73F62" w:rsidRDefault="00B73F62" w:rsidP="00B73F62">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B73F62" w:rsidRDefault="00B73F62" w:rsidP="002E336A"/>
    <w:p w:rsidR="00B73F62" w:rsidRDefault="00B73F62" w:rsidP="002E336A"/>
    <w:tbl>
      <w:tblPr>
        <w:tblStyle w:val="TableGrid"/>
        <w:tblW w:w="10343" w:type="dxa"/>
        <w:tblLook w:val="04A0" w:firstRow="1" w:lastRow="0" w:firstColumn="1" w:lastColumn="0" w:noHBand="0" w:noVBand="1"/>
      </w:tblPr>
      <w:tblGrid>
        <w:gridCol w:w="675"/>
        <w:gridCol w:w="9668"/>
      </w:tblGrid>
      <w:tr w:rsidR="00B73F62" w:rsidTr="00B73F62">
        <w:tc>
          <w:tcPr>
            <w:tcW w:w="675" w:type="dxa"/>
          </w:tcPr>
          <w:p w:rsidR="00B73F62" w:rsidRDefault="00B73F62" w:rsidP="00B73F62"/>
        </w:tc>
        <w:tc>
          <w:tcPr>
            <w:tcW w:w="9668" w:type="dxa"/>
          </w:tcPr>
          <w:p w:rsidR="00B73F62" w:rsidRPr="007E5F37" w:rsidRDefault="00B73F62" w:rsidP="00B73F62">
            <w:pPr>
              <w:jc w:val="center"/>
              <w:rPr>
                <w:b/>
              </w:rPr>
            </w:pPr>
            <w:r w:rsidRPr="007E5F37">
              <w:rPr>
                <w:b/>
              </w:rPr>
              <w:t>COURSE OUTCOMES</w:t>
            </w:r>
          </w:p>
        </w:tc>
      </w:tr>
      <w:tr w:rsidR="00B73F62" w:rsidTr="00B73F62">
        <w:tc>
          <w:tcPr>
            <w:tcW w:w="675" w:type="dxa"/>
          </w:tcPr>
          <w:p w:rsidR="00B73F62" w:rsidRDefault="00B73F62" w:rsidP="00B73F62">
            <w:r>
              <w:t>CO1</w:t>
            </w:r>
          </w:p>
        </w:tc>
        <w:tc>
          <w:tcPr>
            <w:tcW w:w="9668" w:type="dxa"/>
          </w:tcPr>
          <w:p w:rsidR="00B73F62" w:rsidRDefault="00B73F62" w:rsidP="00B73F62">
            <w:r w:rsidRPr="00E4601F">
              <w:t>Describe the stresses due to unsymmetrical bending of beams.</w:t>
            </w:r>
          </w:p>
        </w:tc>
      </w:tr>
      <w:tr w:rsidR="00B73F62" w:rsidTr="00B73F62">
        <w:tc>
          <w:tcPr>
            <w:tcW w:w="675" w:type="dxa"/>
          </w:tcPr>
          <w:p w:rsidR="00B73F62" w:rsidRDefault="00B73F62" w:rsidP="00B73F62">
            <w:r>
              <w:t>CO2</w:t>
            </w:r>
          </w:p>
        </w:tc>
        <w:tc>
          <w:tcPr>
            <w:tcW w:w="9668" w:type="dxa"/>
          </w:tcPr>
          <w:p w:rsidR="00B73F62" w:rsidRDefault="00B73F62" w:rsidP="00B73F62">
            <w:r w:rsidRPr="00E4601F">
              <w:t>Predict the shear flow and shear center in thin walled open section beams.</w:t>
            </w:r>
          </w:p>
        </w:tc>
      </w:tr>
      <w:tr w:rsidR="00B73F62" w:rsidTr="00B73F62">
        <w:tc>
          <w:tcPr>
            <w:tcW w:w="675" w:type="dxa"/>
          </w:tcPr>
          <w:p w:rsidR="00B73F62" w:rsidRDefault="00B73F62" w:rsidP="00B73F62">
            <w:r>
              <w:t>CO3</w:t>
            </w:r>
          </w:p>
        </w:tc>
        <w:tc>
          <w:tcPr>
            <w:tcW w:w="9668" w:type="dxa"/>
          </w:tcPr>
          <w:p w:rsidR="00B73F62" w:rsidRDefault="00B73F62" w:rsidP="00B73F62">
            <w:r w:rsidRPr="00E4601F">
              <w:t>Calculate the shear stress in thin walled closed section beams.</w:t>
            </w:r>
          </w:p>
        </w:tc>
      </w:tr>
      <w:tr w:rsidR="00B73F62" w:rsidTr="00B73F62">
        <w:tc>
          <w:tcPr>
            <w:tcW w:w="675" w:type="dxa"/>
          </w:tcPr>
          <w:p w:rsidR="00B73F62" w:rsidRDefault="00B73F62" w:rsidP="00B73F62">
            <w:r>
              <w:t>CO4</w:t>
            </w:r>
          </w:p>
        </w:tc>
        <w:tc>
          <w:tcPr>
            <w:tcW w:w="9668" w:type="dxa"/>
          </w:tcPr>
          <w:p w:rsidR="00B73F62" w:rsidRDefault="00B73F62" w:rsidP="00B73F62">
            <w:r w:rsidRPr="00E4601F">
              <w:t>Analyze the buckling characteristics of plates.</w:t>
            </w:r>
          </w:p>
        </w:tc>
      </w:tr>
      <w:tr w:rsidR="00B73F62" w:rsidTr="00B73F62">
        <w:tc>
          <w:tcPr>
            <w:tcW w:w="675" w:type="dxa"/>
          </w:tcPr>
          <w:p w:rsidR="00B73F62" w:rsidRDefault="00B73F62" w:rsidP="00B73F62">
            <w:r>
              <w:t>CO5</w:t>
            </w:r>
          </w:p>
        </w:tc>
        <w:tc>
          <w:tcPr>
            <w:tcW w:w="9668" w:type="dxa"/>
          </w:tcPr>
          <w:p w:rsidR="00B73F62" w:rsidRDefault="00B73F62" w:rsidP="00B73F62">
            <w:r w:rsidRPr="00E4601F">
              <w:t>Assess the load and stress distribution of wing and fuselage sections.</w:t>
            </w:r>
          </w:p>
        </w:tc>
      </w:tr>
      <w:tr w:rsidR="00B73F62" w:rsidTr="00B73F62">
        <w:tc>
          <w:tcPr>
            <w:tcW w:w="675" w:type="dxa"/>
          </w:tcPr>
          <w:p w:rsidR="00B73F62" w:rsidRDefault="00B73F62" w:rsidP="00B73F62">
            <w:r>
              <w:t>CO6</w:t>
            </w:r>
          </w:p>
        </w:tc>
        <w:tc>
          <w:tcPr>
            <w:tcW w:w="9668" w:type="dxa"/>
          </w:tcPr>
          <w:p w:rsidR="00B73F62" w:rsidRDefault="00B73F62" w:rsidP="00B73F62">
            <w:r w:rsidRPr="00E4601F">
              <w:t>Analyze the stresses in structural joints of aircraft components</w:t>
            </w:r>
            <w:r>
              <w:t>.</w:t>
            </w:r>
          </w:p>
        </w:tc>
      </w:tr>
    </w:tbl>
    <w:p w:rsidR="00B73F62" w:rsidRPr="00BA50B9" w:rsidRDefault="00B73F62" w:rsidP="00544C89"/>
    <w:tbl>
      <w:tblPr>
        <w:tblStyle w:val="TableGrid"/>
        <w:tblW w:w="10343" w:type="dxa"/>
        <w:tblLook w:val="04A0" w:firstRow="1" w:lastRow="0" w:firstColumn="1" w:lastColumn="0" w:noHBand="0" w:noVBand="1"/>
      </w:tblPr>
      <w:tblGrid>
        <w:gridCol w:w="902"/>
        <w:gridCol w:w="1359"/>
        <w:gridCol w:w="1541"/>
        <w:gridCol w:w="1320"/>
        <w:gridCol w:w="1406"/>
        <w:gridCol w:w="1325"/>
        <w:gridCol w:w="1239"/>
        <w:gridCol w:w="1251"/>
      </w:tblGrid>
      <w:tr w:rsidR="00B73F62" w:rsidTr="00B73F62">
        <w:tc>
          <w:tcPr>
            <w:tcW w:w="10343" w:type="dxa"/>
            <w:gridSpan w:val="8"/>
          </w:tcPr>
          <w:p w:rsidR="00B73F62" w:rsidRPr="0009580C" w:rsidRDefault="00B73F62" w:rsidP="00B73F62">
            <w:pPr>
              <w:jc w:val="center"/>
              <w:rPr>
                <w:b/>
              </w:rPr>
            </w:pPr>
            <w:r w:rsidRPr="0009580C">
              <w:rPr>
                <w:b/>
              </w:rPr>
              <w:t>A</w:t>
            </w:r>
            <w:r>
              <w:rPr>
                <w:b/>
              </w:rPr>
              <w:t>ssessment Pattern</w:t>
            </w:r>
            <w:r w:rsidRPr="0009580C">
              <w:rPr>
                <w:b/>
              </w:rPr>
              <w:t xml:space="preserve"> as per Bloom’s </w:t>
            </w:r>
            <w:r>
              <w:rPr>
                <w:b/>
              </w:rPr>
              <w:t>Level</w:t>
            </w:r>
          </w:p>
        </w:tc>
      </w:tr>
      <w:tr w:rsidR="00B73F62" w:rsidTr="00B73F62">
        <w:tc>
          <w:tcPr>
            <w:tcW w:w="902" w:type="dxa"/>
          </w:tcPr>
          <w:p w:rsidR="00B73F62" w:rsidRDefault="00B73F62" w:rsidP="00B73F62">
            <w:r>
              <w:t>CO / P</w:t>
            </w:r>
          </w:p>
        </w:tc>
        <w:tc>
          <w:tcPr>
            <w:tcW w:w="1359" w:type="dxa"/>
          </w:tcPr>
          <w:p w:rsidR="00B73F62" w:rsidRPr="00723EF4" w:rsidRDefault="00B73F62" w:rsidP="00B73F62">
            <w:pPr>
              <w:jc w:val="center"/>
              <w:rPr>
                <w:b/>
              </w:rPr>
            </w:pPr>
            <w:r w:rsidRPr="00723EF4">
              <w:rPr>
                <w:b/>
              </w:rPr>
              <w:t>Remember</w:t>
            </w:r>
          </w:p>
        </w:tc>
        <w:tc>
          <w:tcPr>
            <w:tcW w:w="1541" w:type="dxa"/>
          </w:tcPr>
          <w:p w:rsidR="00B73F62" w:rsidRPr="00723EF4" w:rsidRDefault="00B73F62" w:rsidP="00B73F62">
            <w:pPr>
              <w:jc w:val="center"/>
              <w:rPr>
                <w:b/>
              </w:rPr>
            </w:pPr>
            <w:r w:rsidRPr="00723EF4">
              <w:rPr>
                <w:b/>
              </w:rPr>
              <w:t>Understand</w:t>
            </w:r>
          </w:p>
        </w:tc>
        <w:tc>
          <w:tcPr>
            <w:tcW w:w="1320" w:type="dxa"/>
          </w:tcPr>
          <w:p w:rsidR="00B73F62" w:rsidRPr="00723EF4" w:rsidRDefault="00B73F62" w:rsidP="00B73F62">
            <w:pPr>
              <w:jc w:val="center"/>
              <w:rPr>
                <w:b/>
              </w:rPr>
            </w:pPr>
            <w:r w:rsidRPr="00723EF4">
              <w:rPr>
                <w:b/>
              </w:rPr>
              <w:t>Apply</w:t>
            </w:r>
          </w:p>
        </w:tc>
        <w:tc>
          <w:tcPr>
            <w:tcW w:w="1406" w:type="dxa"/>
          </w:tcPr>
          <w:p w:rsidR="00B73F62" w:rsidRPr="00723EF4" w:rsidRDefault="00B73F62" w:rsidP="00B73F62">
            <w:pPr>
              <w:jc w:val="center"/>
              <w:rPr>
                <w:b/>
              </w:rPr>
            </w:pPr>
            <w:r w:rsidRPr="00723EF4">
              <w:rPr>
                <w:b/>
              </w:rPr>
              <w:t>Analyze</w:t>
            </w:r>
          </w:p>
        </w:tc>
        <w:tc>
          <w:tcPr>
            <w:tcW w:w="1325" w:type="dxa"/>
          </w:tcPr>
          <w:p w:rsidR="00B73F62" w:rsidRPr="00723EF4" w:rsidRDefault="00B73F62" w:rsidP="00B73F62">
            <w:pPr>
              <w:jc w:val="center"/>
              <w:rPr>
                <w:b/>
              </w:rPr>
            </w:pPr>
            <w:r w:rsidRPr="00723EF4">
              <w:rPr>
                <w:b/>
              </w:rPr>
              <w:t>Evaluate</w:t>
            </w:r>
          </w:p>
        </w:tc>
        <w:tc>
          <w:tcPr>
            <w:tcW w:w="1239" w:type="dxa"/>
          </w:tcPr>
          <w:p w:rsidR="00B73F62" w:rsidRPr="00723EF4" w:rsidRDefault="00B73F62" w:rsidP="00B73F62">
            <w:pPr>
              <w:jc w:val="center"/>
              <w:rPr>
                <w:b/>
              </w:rPr>
            </w:pPr>
            <w:r w:rsidRPr="00723EF4">
              <w:rPr>
                <w:b/>
              </w:rPr>
              <w:t>Create</w:t>
            </w:r>
          </w:p>
        </w:tc>
        <w:tc>
          <w:tcPr>
            <w:tcW w:w="1251" w:type="dxa"/>
          </w:tcPr>
          <w:p w:rsidR="00B73F62" w:rsidRPr="00723EF4" w:rsidRDefault="00B73F62" w:rsidP="00B73F62">
            <w:pPr>
              <w:jc w:val="center"/>
              <w:rPr>
                <w:b/>
              </w:rPr>
            </w:pPr>
            <w:r w:rsidRPr="00723EF4">
              <w:rPr>
                <w:b/>
              </w:rPr>
              <w:t>Total</w:t>
            </w:r>
          </w:p>
        </w:tc>
      </w:tr>
      <w:tr w:rsidR="00B73F62" w:rsidTr="00B73F62">
        <w:tc>
          <w:tcPr>
            <w:tcW w:w="902" w:type="dxa"/>
          </w:tcPr>
          <w:p w:rsidR="00B73F62" w:rsidRDefault="00B73F62" w:rsidP="00B73F62">
            <w:r>
              <w:t>CO1</w:t>
            </w:r>
          </w:p>
        </w:tc>
        <w:tc>
          <w:tcPr>
            <w:tcW w:w="1359" w:type="dxa"/>
          </w:tcPr>
          <w:p w:rsidR="00B73F62" w:rsidRDefault="00B73F62" w:rsidP="00B73F62">
            <w:pPr>
              <w:jc w:val="center"/>
            </w:pPr>
          </w:p>
        </w:tc>
        <w:tc>
          <w:tcPr>
            <w:tcW w:w="1541" w:type="dxa"/>
          </w:tcPr>
          <w:p w:rsidR="00B73F62" w:rsidRDefault="00B73F62" w:rsidP="00B73F62">
            <w:pPr>
              <w:jc w:val="center"/>
            </w:pPr>
          </w:p>
        </w:tc>
        <w:tc>
          <w:tcPr>
            <w:tcW w:w="1320" w:type="dxa"/>
          </w:tcPr>
          <w:p w:rsidR="00B73F62" w:rsidRDefault="00B73F62" w:rsidP="00B73F62">
            <w:pPr>
              <w:jc w:val="center"/>
            </w:pPr>
            <w:r>
              <w:t>29</w:t>
            </w:r>
          </w:p>
        </w:tc>
        <w:tc>
          <w:tcPr>
            <w:tcW w:w="1406" w:type="dxa"/>
          </w:tcPr>
          <w:p w:rsidR="00B73F62" w:rsidRDefault="00B73F62" w:rsidP="00B73F62">
            <w:pPr>
              <w:jc w:val="center"/>
            </w:pPr>
          </w:p>
        </w:tc>
        <w:tc>
          <w:tcPr>
            <w:tcW w:w="1325" w:type="dxa"/>
          </w:tcPr>
          <w:p w:rsidR="00B73F62" w:rsidRDefault="00B73F62" w:rsidP="00B73F62">
            <w:pPr>
              <w:jc w:val="center"/>
            </w:pPr>
          </w:p>
        </w:tc>
        <w:tc>
          <w:tcPr>
            <w:tcW w:w="1239" w:type="dxa"/>
          </w:tcPr>
          <w:p w:rsidR="00B73F62" w:rsidRDefault="00B73F62" w:rsidP="00B73F62">
            <w:pPr>
              <w:jc w:val="center"/>
            </w:pPr>
          </w:p>
        </w:tc>
        <w:tc>
          <w:tcPr>
            <w:tcW w:w="1251" w:type="dxa"/>
          </w:tcPr>
          <w:p w:rsidR="00B73F62" w:rsidRDefault="00B73F62" w:rsidP="00B73F62">
            <w:pPr>
              <w:jc w:val="center"/>
            </w:pPr>
            <w:r>
              <w:t>29</w:t>
            </w:r>
          </w:p>
        </w:tc>
      </w:tr>
      <w:tr w:rsidR="00B73F62" w:rsidTr="00B73F62">
        <w:tc>
          <w:tcPr>
            <w:tcW w:w="902" w:type="dxa"/>
          </w:tcPr>
          <w:p w:rsidR="00B73F62" w:rsidRDefault="00B73F62" w:rsidP="00B73F62">
            <w:r>
              <w:t>CO2</w:t>
            </w:r>
          </w:p>
        </w:tc>
        <w:tc>
          <w:tcPr>
            <w:tcW w:w="1359" w:type="dxa"/>
          </w:tcPr>
          <w:p w:rsidR="00B73F62" w:rsidRDefault="00B73F62" w:rsidP="00B73F62">
            <w:pPr>
              <w:jc w:val="center"/>
            </w:pPr>
          </w:p>
        </w:tc>
        <w:tc>
          <w:tcPr>
            <w:tcW w:w="1541" w:type="dxa"/>
          </w:tcPr>
          <w:p w:rsidR="00B73F62" w:rsidRDefault="00B73F62" w:rsidP="00B73F62">
            <w:pPr>
              <w:jc w:val="center"/>
            </w:pPr>
            <w:r>
              <w:t>2</w:t>
            </w:r>
          </w:p>
        </w:tc>
        <w:tc>
          <w:tcPr>
            <w:tcW w:w="1320" w:type="dxa"/>
          </w:tcPr>
          <w:p w:rsidR="00B73F62" w:rsidRDefault="00B73F62" w:rsidP="00B73F62">
            <w:pPr>
              <w:jc w:val="center"/>
            </w:pPr>
            <w:r>
              <w:t>15</w:t>
            </w:r>
          </w:p>
        </w:tc>
        <w:tc>
          <w:tcPr>
            <w:tcW w:w="1406" w:type="dxa"/>
          </w:tcPr>
          <w:p w:rsidR="00B73F62" w:rsidRDefault="00B73F62" w:rsidP="00B73F62">
            <w:pPr>
              <w:jc w:val="center"/>
            </w:pPr>
          </w:p>
        </w:tc>
        <w:tc>
          <w:tcPr>
            <w:tcW w:w="1325" w:type="dxa"/>
          </w:tcPr>
          <w:p w:rsidR="00B73F62" w:rsidRDefault="00B73F62" w:rsidP="00B73F62">
            <w:pPr>
              <w:jc w:val="center"/>
            </w:pPr>
          </w:p>
        </w:tc>
        <w:tc>
          <w:tcPr>
            <w:tcW w:w="1239" w:type="dxa"/>
          </w:tcPr>
          <w:p w:rsidR="00B73F62" w:rsidRDefault="00B73F62" w:rsidP="00B73F62">
            <w:pPr>
              <w:jc w:val="center"/>
            </w:pPr>
          </w:p>
        </w:tc>
        <w:tc>
          <w:tcPr>
            <w:tcW w:w="1251" w:type="dxa"/>
          </w:tcPr>
          <w:p w:rsidR="00B73F62" w:rsidRDefault="00B73F62" w:rsidP="00B73F62">
            <w:pPr>
              <w:jc w:val="center"/>
            </w:pPr>
            <w:r>
              <w:t>17</w:t>
            </w:r>
          </w:p>
        </w:tc>
      </w:tr>
      <w:tr w:rsidR="00B73F62" w:rsidTr="00B73F62">
        <w:tc>
          <w:tcPr>
            <w:tcW w:w="902" w:type="dxa"/>
          </w:tcPr>
          <w:p w:rsidR="00B73F62" w:rsidRDefault="00B73F62" w:rsidP="00B73F62">
            <w:r>
              <w:t>CO3</w:t>
            </w:r>
          </w:p>
        </w:tc>
        <w:tc>
          <w:tcPr>
            <w:tcW w:w="1359" w:type="dxa"/>
          </w:tcPr>
          <w:p w:rsidR="00B73F62" w:rsidRDefault="00B73F62" w:rsidP="00B73F62">
            <w:pPr>
              <w:jc w:val="center"/>
            </w:pPr>
            <w:r>
              <w:t>2</w:t>
            </w:r>
          </w:p>
        </w:tc>
        <w:tc>
          <w:tcPr>
            <w:tcW w:w="1541" w:type="dxa"/>
          </w:tcPr>
          <w:p w:rsidR="00B73F62" w:rsidRDefault="00B73F62" w:rsidP="00B73F62">
            <w:pPr>
              <w:jc w:val="center"/>
            </w:pPr>
          </w:p>
        </w:tc>
        <w:tc>
          <w:tcPr>
            <w:tcW w:w="1320" w:type="dxa"/>
          </w:tcPr>
          <w:p w:rsidR="00B73F62" w:rsidRDefault="00B73F62" w:rsidP="00B73F62">
            <w:pPr>
              <w:jc w:val="center"/>
            </w:pPr>
            <w:r>
              <w:t>27</w:t>
            </w:r>
          </w:p>
        </w:tc>
        <w:tc>
          <w:tcPr>
            <w:tcW w:w="1406" w:type="dxa"/>
          </w:tcPr>
          <w:p w:rsidR="00B73F62" w:rsidRDefault="00B73F62" w:rsidP="00B73F62">
            <w:pPr>
              <w:jc w:val="center"/>
            </w:pPr>
          </w:p>
        </w:tc>
        <w:tc>
          <w:tcPr>
            <w:tcW w:w="1325" w:type="dxa"/>
          </w:tcPr>
          <w:p w:rsidR="00B73F62" w:rsidRDefault="00B73F62" w:rsidP="00B73F62">
            <w:pPr>
              <w:jc w:val="center"/>
            </w:pPr>
          </w:p>
        </w:tc>
        <w:tc>
          <w:tcPr>
            <w:tcW w:w="1239" w:type="dxa"/>
          </w:tcPr>
          <w:p w:rsidR="00B73F62" w:rsidRDefault="00B73F62" w:rsidP="00B73F62">
            <w:pPr>
              <w:jc w:val="center"/>
            </w:pPr>
          </w:p>
        </w:tc>
        <w:tc>
          <w:tcPr>
            <w:tcW w:w="1251" w:type="dxa"/>
          </w:tcPr>
          <w:p w:rsidR="00B73F62" w:rsidRDefault="00B73F62" w:rsidP="00B73F62">
            <w:pPr>
              <w:jc w:val="center"/>
            </w:pPr>
            <w:r>
              <w:t>29</w:t>
            </w:r>
          </w:p>
        </w:tc>
      </w:tr>
      <w:tr w:rsidR="00B73F62" w:rsidTr="00B73F62">
        <w:tc>
          <w:tcPr>
            <w:tcW w:w="902" w:type="dxa"/>
          </w:tcPr>
          <w:p w:rsidR="00B73F62" w:rsidRDefault="00B73F62" w:rsidP="00B73F62">
            <w:r>
              <w:t>CO4</w:t>
            </w:r>
          </w:p>
        </w:tc>
        <w:tc>
          <w:tcPr>
            <w:tcW w:w="1359" w:type="dxa"/>
          </w:tcPr>
          <w:p w:rsidR="00B73F62" w:rsidRDefault="00B73F62" w:rsidP="00B73F62">
            <w:pPr>
              <w:jc w:val="center"/>
            </w:pPr>
          </w:p>
        </w:tc>
        <w:tc>
          <w:tcPr>
            <w:tcW w:w="1541" w:type="dxa"/>
          </w:tcPr>
          <w:p w:rsidR="00B73F62" w:rsidRDefault="00B73F62" w:rsidP="00B73F62">
            <w:pPr>
              <w:jc w:val="center"/>
            </w:pPr>
            <w:r>
              <w:t>2</w:t>
            </w:r>
          </w:p>
        </w:tc>
        <w:tc>
          <w:tcPr>
            <w:tcW w:w="1320" w:type="dxa"/>
          </w:tcPr>
          <w:p w:rsidR="00B73F62" w:rsidRDefault="00B73F62" w:rsidP="00B73F62">
            <w:pPr>
              <w:jc w:val="center"/>
            </w:pPr>
            <w:r>
              <w:t>15</w:t>
            </w:r>
          </w:p>
        </w:tc>
        <w:tc>
          <w:tcPr>
            <w:tcW w:w="1406" w:type="dxa"/>
          </w:tcPr>
          <w:p w:rsidR="00B73F62" w:rsidRDefault="00B73F62" w:rsidP="00B73F62">
            <w:pPr>
              <w:jc w:val="center"/>
            </w:pPr>
          </w:p>
        </w:tc>
        <w:tc>
          <w:tcPr>
            <w:tcW w:w="1325" w:type="dxa"/>
          </w:tcPr>
          <w:p w:rsidR="00B73F62" w:rsidRDefault="00B73F62" w:rsidP="00B73F62">
            <w:pPr>
              <w:jc w:val="center"/>
            </w:pPr>
          </w:p>
        </w:tc>
        <w:tc>
          <w:tcPr>
            <w:tcW w:w="1239" w:type="dxa"/>
          </w:tcPr>
          <w:p w:rsidR="00B73F62" w:rsidRDefault="00B73F62" w:rsidP="00B73F62">
            <w:pPr>
              <w:jc w:val="center"/>
            </w:pPr>
          </w:p>
        </w:tc>
        <w:tc>
          <w:tcPr>
            <w:tcW w:w="1251" w:type="dxa"/>
          </w:tcPr>
          <w:p w:rsidR="00B73F62" w:rsidRDefault="00B73F62" w:rsidP="00B73F62">
            <w:pPr>
              <w:jc w:val="center"/>
            </w:pPr>
            <w:r>
              <w:t>17</w:t>
            </w:r>
          </w:p>
        </w:tc>
      </w:tr>
      <w:tr w:rsidR="00B73F62" w:rsidTr="00B73F62">
        <w:tc>
          <w:tcPr>
            <w:tcW w:w="902" w:type="dxa"/>
          </w:tcPr>
          <w:p w:rsidR="00B73F62" w:rsidRDefault="00B73F62" w:rsidP="00B73F62">
            <w:r>
              <w:t>CO5</w:t>
            </w:r>
          </w:p>
        </w:tc>
        <w:tc>
          <w:tcPr>
            <w:tcW w:w="1359" w:type="dxa"/>
          </w:tcPr>
          <w:p w:rsidR="00B73F62" w:rsidRDefault="00B73F62" w:rsidP="00B73F62">
            <w:pPr>
              <w:jc w:val="center"/>
            </w:pPr>
            <w:r>
              <w:t>1</w:t>
            </w:r>
          </w:p>
        </w:tc>
        <w:tc>
          <w:tcPr>
            <w:tcW w:w="1541" w:type="dxa"/>
          </w:tcPr>
          <w:p w:rsidR="00B73F62" w:rsidRDefault="00B73F62" w:rsidP="00B73F62">
            <w:pPr>
              <w:jc w:val="center"/>
            </w:pPr>
          </w:p>
        </w:tc>
        <w:tc>
          <w:tcPr>
            <w:tcW w:w="1320" w:type="dxa"/>
          </w:tcPr>
          <w:p w:rsidR="00B73F62" w:rsidRDefault="00B73F62" w:rsidP="00B73F62">
            <w:pPr>
              <w:jc w:val="center"/>
            </w:pPr>
            <w:r>
              <w:t>15</w:t>
            </w:r>
          </w:p>
        </w:tc>
        <w:tc>
          <w:tcPr>
            <w:tcW w:w="1406" w:type="dxa"/>
          </w:tcPr>
          <w:p w:rsidR="00B73F62" w:rsidRDefault="00B73F62" w:rsidP="00B73F62">
            <w:pPr>
              <w:jc w:val="center"/>
            </w:pPr>
          </w:p>
        </w:tc>
        <w:tc>
          <w:tcPr>
            <w:tcW w:w="1325" w:type="dxa"/>
          </w:tcPr>
          <w:p w:rsidR="00B73F62" w:rsidRDefault="00B73F62" w:rsidP="00B73F62">
            <w:pPr>
              <w:jc w:val="center"/>
            </w:pPr>
          </w:p>
        </w:tc>
        <w:tc>
          <w:tcPr>
            <w:tcW w:w="1239" w:type="dxa"/>
          </w:tcPr>
          <w:p w:rsidR="00B73F62" w:rsidRDefault="00B73F62" w:rsidP="00B73F62">
            <w:pPr>
              <w:jc w:val="center"/>
            </w:pPr>
          </w:p>
        </w:tc>
        <w:tc>
          <w:tcPr>
            <w:tcW w:w="1251" w:type="dxa"/>
          </w:tcPr>
          <w:p w:rsidR="00B73F62" w:rsidRDefault="00B73F62" w:rsidP="00B73F62">
            <w:pPr>
              <w:jc w:val="center"/>
            </w:pPr>
            <w:r>
              <w:t>16</w:t>
            </w:r>
          </w:p>
        </w:tc>
      </w:tr>
      <w:tr w:rsidR="00B73F62" w:rsidTr="00B73F62">
        <w:tc>
          <w:tcPr>
            <w:tcW w:w="902" w:type="dxa"/>
          </w:tcPr>
          <w:p w:rsidR="00B73F62" w:rsidRDefault="00B73F62" w:rsidP="00B73F62">
            <w:r>
              <w:t>CO6</w:t>
            </w:r>
          </w:p>
        </w:tc>
        <w:tc>
          <w:tcPr>
            <w:tcW w:w="1359" w:type="dxa"/>
          </w:tcPr>
          <w:p w:rsidR="00B73F62" w:rsidRDefault="00B73F62" w:rsidP="00B73F62">
            <w:pPr>
              <w:jc w:val="center"/>
            </w:pPr>
          </w:p>
        </w:tc>
        <w:tc>
          <w:tcPr>
            <w:tcW w:w="1541" w:type="dxa"/>
          </w:tcPr>
          <w:p w:rsidR="00B73F62" w:rsidRDefault="00B73F62" w:rsidP="00B73F62">
            <w:pPr>
              <w:jc w:val="center"/>
            </w:pPr>
          </w:p>
        </w:tc>
        <w:tc>
          <w:tcPr>
            <w:tcW w:w="1320" w:type="dxa"/>
          </w:tcPr>
          <w:p w:rsidR="00B73F62" w:rsidRDefault="00B73F62" w:rsidP="00B73F62">
            <w:pPr>
              <w:jc w:val="center"/>
            </w:pPr>
            <w:r>
              <w:t>16</w:t>
            </w:r>
          </w:p>
        </w:tc>
        <w:tc>
          <w:tcPr>
            <w:tcW w:w="1406" w:type="dxa"/>
          </w:tcPr>
          <w:p w:rsidR="00B73F62" w:rsidRDefault="00B73F62" w:rsidP="00B73F62">
            <w:pPr>
              <w:jc w:val="center"/>
            </w:pPr>
          </w:p>
        </w:tc>
        <w:tc>
          <w:tcPr>
            <w:tcW w:w="1325" w:type="dxa"/>
          </w:tcPr>
          <w:p w:rsidR="00B73F62" w:rsidRDefault="00B73F62" w:rsidP="00B73F62">
            <w:pPr>
              <w:jc w:val="center"/>
            </w:pPr>
          </w:p>
        </w:tc>
        <w:tc>
          <w:tcPr>
            <w:tcW w:w="1239" w:type="dxa"/>
          </w:tcPr>
          <w:p w:rsidR="00B73F62" w:rsidRDefault="00B73F62" w:rsidP="00B73F62">
            <w:pPr>
              <w:jc w:val="center"/>
            </w:pPr>
          </w:p>
        </w:tc>
        <w:tc>
          <w:tcPr>
            <w:tcW w:w="1251" w:type="dxa"/>
          </w:tcPr>
          <w:p w:rsidR="00B73F62" w:rsidRDefault="00B73F62" w:rsidP="00B73F62">
            <w:pPr>
              <w:jc w:val="center"/>
            </w:pPr>
            <w:r>
              <w:t>16</w:t>
            </w:r>
          </w:p>
        </w:tc>
      </w:tr>
      <w:tr w:rsidR="00B73F62" w:rsidTr="00B73F62">
        <w:tc>
          <w:tcPr>
            <w:tcW w:w="9092" w:type="dxa"/>
            <w:gridSpan w:val="7"/>
          </w:tcPr>
          <w:p w:rsidR="00B73F62" w:rsidRDefault="00B73F62" w:rsidP="00B73F62"/>
        </w:tc>
        <w:tc>
          <w:tcPr>
            <w:tcW w:w="1251" w:type="dxa"/>
          </w:tcPr>
          <w:p w:rsidR="00B73F62" w:rsidRPr="00723EF4" w:rsidRDefault="00B73F62" w:rsidP="00B73F62">
            <w:pPr>
              <w:jc w:val="center"/>
              <w:rPr>
                <w:b/>
              </w:rPr>
            </w:pPr>
            <w:r>
              <w:rPr>
                <w:b/>
              </w:rPr>
              <w:t>124</w:t>
            </w:r>
          </w:p>
        </w:tc>
      </w:tr>
    </w:tbl>
    <w:p w:rsidR="00B73F62" w:rsidRDefault="00B73F62" w:rsidP="002E336A"/>
    <w:p w:rsidR="00B73F62" w:rsidRPr="00BA50B9" w:rsidRDefault="00B73F62"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rsidR="00B73F62" w:rsidRDefault="00B73F62" w:rsidP="00E40AC8">
      <w:pPr>
        <w:jc w:val="center"/>
        <w:rPr>
          <w:b/>
        </w:rPr>
      </w:pPr>
      <w:r w:rsidRPr="0037089B">
        <w:rPr>
          <w:noProof/>
        </w:rPr>
        <w:lastRenderedPageBreak/>
        <w:drawing>
          <wp:inline distT="0" distB="0" distL="0" distR="0" wp14:anchorId="428849E5" wp14:editId="0187B940">
            <wp:extent cx="4740087" cy="1178853"/>
            <wp:effectExtent l="0" t="0" r="3810" b="2540"/>
            <wp:docPr id="1434645635" name="Picture 14346456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rsidR="00B73F62" w:rsidRPr="006E5FEA" w:rsidRDefault="00B73F62"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B73F62" w:rsidRPr="006E5FEA" w:rsidTr="007E575B">
        <w:trPr>
          <w:trHeight w:val="397"/>
        </w:trPr>
        <w:tc>
          <w:tcPr>
            <w:tcW w:w="1696" w:type="dxa"/>
            <w:vAlign w:val="center"/>
          </w:tcPr>
          <w:p w:rsidR="00B73F62" w:rsidRPr="006E5FEA" w:rsidRDefault="00B73F62" w:rsidP="007E575B">
            <w:pPr>
              <w:pStyle w:val="Title"/>
              <w:jc w:val="left"/>
              <w:rPr>
                <w:b/>
                <w:szCs w:val="24"/>
              </w:rPr>
            </w:pPr>
            <w:r w:rsidRPr="006E5FEA">
              <w:rPr>
                <w:b/>
                <w:szCs w:val="24"/>
              </w:rPr>
              <w:t xml:space="preserve">Course Code      </w:t>
            </w:r>
          </w:p>
        </w:tc>
        <w:tc>
          <w:tcPr>
            <w:tcW w:w="6151" w:type="dxa"/>
            <w:vAlign w:val="center"/>
          </w:tcPr>
          <w:p w:rsidR="00B73F62" w:rsidRPr="006E5FEA" w:rsidRDefault="00B73F62" w:rsidP="007E575B">
            <w:pPr>
              <w:pStyle w:val="Title"/>
              <w:jc w:val="left"/>
              <w:rPr>
                <w:b/>
                <w:szCs w:val="24"/>
              </w:rPr>
            </w:pPr>
            <w:r w:rsidRPr="006E5FEA">
              <w:rPr>
                <w:b/>
                <w:color w:val="000000" w:themeColor="text1"/>
                <w:szCs w:val="24"/>
              </w:rPr>
              <w:t>20AE2022</w:t>
            </w:r>
          </w:p>
        </w:tc>
        <w:tc>
          <w:tcPr>
            <w:tcW w:w="1504" w:type="dxa"/>
            <w:vAlign w:val="center"/>
          </w:tcPr>
          <w:p w:rsidR="00B73F62" w:rsidRPr="006E5FEA" w:rsidRDefault="00B73F62" w:rsidP="007E575B">
            <w:pPr>
              <w:pStyle w:val="Title"/>
              <w:ind w:left="-468" w:firstLine="468"/>
              <w:jc w:val="left"/>
              <w:rPr>
                <w:szCs w:val="24"/>
              </w:rPr>
            </w:pPr>
            <w:r w:rsidRPr="006E5FEA">
              <w:rPr>
                <w:b/>
                <w:bCs/>
                <w:szCs w:val="24"/>
              </w:rPr>
              <w:t xml:space="preserve">Duration       </w:t>
            </w:r>
          </w:p>
        </w:tc>
        <w:tc>
          <w:tcPr>
            <w:tcW w:w="1056" w:type="dxa"/>
            <w:vAlign w:val="center"/>
          </w:tcPr>
          <w:p w:rsidR="00B73F62" w:rsidRPr="006E5FEA" w:rsidRDefault="00B73F62" w:rsidP="007E575B">
            <w:pPr>
              <w:pStyle w:val="Title"/>
              <w:jc w:val="left"/>
              <w:rPr>
                <w:b/>
                <w:szCs w:val="24"/>
              </w:rPr>
            </w:pPr>
            <w:r w:rsidRPr="006E5FEA">
              <w:rPr>
                <w:b/>
                <w:szCs w:val="24"/>
              </w:rPr>
              <w:t>3hrs</w:t>
            </w:r>
          </w:p>
        </w:tc>
      </w:tr>
      <w:tr w:rsidR="00B73F62" w:rsidRPr="006E5FEA" w:rsidTr="007E575B">
        <w:trPr>
          <w:trHeight w:val="397"/>
        </w:trPr>
        <w:tc>
          <w:tcPr>
            <w:tcW w:w="1696" w:type="dxa"/>
            <w:vAlign w:val="center"/>
          </w:tcPr>
          <w:p w:rsidR="00B73F62" w:rsidRPr="006E5FEA" w:rsidRDefault="00B73F62" w:rsidP="007E575B">
            <w:pPr>
              <w:pStyle w:val="Title"/>
              <w:ind w:right="-160"/>
              <w:jc w:val="left"/>
              <w:rPr>
                <w:b/>
                <w:szCs w:val="24"/>
              </w:rPr>
            </w:pPr>
            <w:r w:rsidRPr="006E5FEA">
              <w:rPr>
                <w:b/>
                <w:szCs w:val="24"/>
              </w:rPr>
              <w:t xml:space="preserve">Course Name     </w:t>
            </w:r>
          </w:p>
        </w:tc>
        <w:tc>
          <w:tcPr>
            <w:tcW w:w="6151" w:type="dxa"/>
            <w:vAlign w:val="center"/>
          </w:tcPr>
          <w:p w:rsidR="00B73F62" w:rsidRPr="006E5FEA" w:rsidRDefault="00B73F62" w:rsidP="007E575B">
            <w:pPr>
              <w:pStyle w:val="Title"/>
              <w:jc w:val="left"/>
              <w:rPr>
                <w:b/>
                <w:szCs w:val="24"/>
              </w:rPr>
            </w:pPr>
            <w:r>
              <w:rPr>
                <w:b/>
                <w:szCs w:val="24"/>
              </w:rPr>
              <w:t>PROPULSION-</w:t>
            </w:r>
            <w:r w:rsidRPr="006E5FEA">
              <w:rPr>
                <w:b/>
                <w:szCs w:val="24"/>
              </w:rPr>
              <w:t>II</w:t>
            </w:r>
          </w:p>
        </w:tc>
        <w:tc>
          <w:tcPr>
            <w:tcW w:w="1504" w:type="dxa"/>
            <w:vAlign w:val="center"/>
          </w:tcPr>
          <w:p w:rsidR="00B73F62" w:rsidRPr="006E5FEA" w:rsidRDefault="00B73F62" w:rsidP="007E575B">
            <w:pPr>
              <w:pStyle w:val="Title"/>
              <w:jc w:val="left"/>
              <w:rPr>
                <w:b/>
                <w:bCs/>
                <w:szCs w:val="24"/>
              </w:rPr>
            </w:pPr>
            <w:r w:rsidRPr="006E5FEA">
              <w:rPr>
                <w:b/>
                <w:bCs/>
                <w:szCs w:val="24"/>
              </w:rPr>
              <w:t xml:space="preserve">Max. Marks </w:t>
            </w:r>
          </w:p>
        </w:tc>
        <w:tc>
          <w:tcPr>
            <w:tcW w:w="1056" w:type="dxa"/>
            <w:vAlign w:val="center"/>
          </w:tcPr>
          <w:p w:rsidR="00B73F62" w:rsidRPr="006E5FEA" w:rsidRDefault="00B73F62" w:rsidP="007E575B">
            <w:pPr>
              <w:pStyle w:val="Title"/>
              <w:jc w:val="left"/>
              <w:rPr>
                <w:b/>
                <w:szCs w:val="24"/>
              </w:rPr>
            </w:pPr>
            <w:r w:rsidRPr="006E5FEA">
              <w:rPr>
                <w:b/>
                <w:szCs w:val="24"/>
              </w:rPr>
              <w:t>100</w:t>
            </w:r>
          </w:p>
        </w:tc>
      </w:tr>
    </w:tbl>
    <w:p w:rsidR="00B73F62" w:rsidRDefault="00B73F62" w:rsidP="00B57D8D">
      <w:pPr>
        <w:ind w:left="720"/>
        <w:rPr>
          <w:highlight w:val="yellow"/>
        </w:rPr>
      </w:pPr>
    </w:p>
    <w:tbl>
      <w:tblPr>
        <w:tblStyle w:val="TableGrid"/>
        <w:tblW w:w="5000" w:type="pct"/>
        <w:tblLook w:val="04A0" w:firstRow="1" w:lastRow="0" w:firstColumn="1" w:lastColumn="0" w:noHBand="0" w:noVBand="1"/>
      </w:tblPr>
      <w:tblGrid>
        <w:gridCol w:w="573"/>
        <w:gridCol w:w="6"/>
        <w:gridCol w:w="518"/>
        <w:gridCol w:w="7092"/>
        <w:gridCol w:w="709"/>
        <w:gridCol w:w="605"/>
        <w:gridCol w:w="896"/>
      </w:tblGrid>
      <w:tr w:rsidR="00B73F62" w:rsidRPr="00BA50B9" w:rsidTr="00B73F62">
        <w:trPr>
          <w:trHeight w:val="552"/>
        </w:trPr>
        <w:tc>
          <w:tcPr>
            <w:tcW w:w="276" w:type="pct"/>
            <w:vAlign w:val="center"/>
          </w:tcPr>
          <w:p w:rsidR="00B73F62" w:rsidRPr="006272BC" w:rsidRDefault="00B73F62" w:rsidP="00B73F62">
            <w:pPr>
              <w:jc w:val="center"/>
              <w:rPr>
                <w:b/>
                <w:sz w:val="22"/>
                <w:szCs w:val="22"/>
              </w:rPr>
            </w:pPr>
            <w:r w:rsidRPr="00111D43">
              <w:rPr>
                <w:b/>
              </w:rPr>
              <w:t>Q. No.</w:t>
            </w:r>
          </w:p>
        </w:tc>
        <w:tc>
          <w:tcPr>
            <w:tcW w:w="3662" w:type="pct"/>
            <w:gridSpan w:val="3"/>
            <w:vAlign w:val="center"/>
          </w:tcPr>
          <w:p w:rsidR="00B73F62" w:rsidRPr="006272BC" w:rsidRDefault="00B73F62" w:rsidP="00B73F62">
            <w:pPr>
              <w:jc w:val="center"/>
              <w:rPr>
                <w:b/>
                <w:sz w:val="22"/>
                <w:szCs w:val="22"/>
              </w:rPr>
            </w:pPr>
            <w:r w:rsidRPr="00111D43">
              <w:rPr>
                <w:b/>
              </w:rPr>
              <w:t>Questions</w:t>
            </w:r>
          </w:p>
        </w:tc>
        <w:tc>
          <w:tcPr>
            <w:tcW w:w="341" w:type="pct"/>
            <w:vAlign w:val="center"/>
          </w:tcPr>
          <w:p w:rsidR="00B73F62" w:rsidRPr="006272BC" w:rsidRDefault="00B73F62" w:rsidP="00B73F62">
            <w:pPr>
              <w:jc w:val="center"/>
              <w:rPr>
                <w:b/>
                <w:sz w:val="22"/>
                <w:szCs w:val="22"/>
              </w:rPr>
            </w:pPr>
            <w:r w:rsidRPr="00111D43">
              <w:rPr>
                <w:b/>
              </w:rPr>
              <w:t>CO</w:t>
            </w:r>
          </w:p>
        </w:tc>
        <w:tc>
          <w:tcPr>
            <w:tcW w:w="291" w:type="pct"/>
            <w:vAlign w:val="center"/>
          </w:tcPr>
          <w:p w:rsidR="00B73F62" w:rsidRPr="006272BC" w:rsidRDefault="00B73F62" w:rsidP="00B73F62">
            <w:pPr>
              <w:jc w:val="center"/>
              <w:rPr>
                <w:b/>
                <w:sz w:val="22"/>
                <w:szCs w:val="22"/>
              </w:rPr>
            </w:pPr>
            <w:r w:rsidRPr="00111D43">
              <w:rPr>
                <w:b/>
              </w:rPr>
              <w:t>BL</w:t>
            </w:r>
          </w:p>
        </w:tc>
        <w:tc>
          <w:tcPr>
            <w:tcW w:w="431" w:type="pct"/>
            <w:vAlign w:val="center"/>
          </w:tcPr>
          <w:p w:rsidR="00B73F62" w:rsidRPr="006272BC" w:rsidRDefault="00B73F62" w:rsidP="00B73F62">
            <w:pPr>
              <w:jc w:val="center"/>
              <w:rPr>
                <w:b/>
                <w:sz w:val="22"/>
                <w:szCs w:val="22"/>
              </w:rPr>
            </w:pPr>
            <w:r w:rsidRPr="00111D43">
              <w:rPr>
                <w:b/>
              </w:rPr>
              <w:t>Marks</w:t>
            </w:r>
          </w:p>
        </w:tc>
      </w:tr>
      <w:tr w:rsidR="00B73F62" w:rsidRPr="00BA50B9" w:rsidTr="008C57B9">
        <w:trPr>
          <w:trHeight w:val="552"/>
        </w:trPr>
        <w:tc>
          <w:tcPr>
            <w:tcW w:w="5000" w:type="pct"/>
            <w:gridSpan w:val="7"/>
            <w:vAlign w:val="center"/>
          </w:tcPr>
          <w:p w:rsidR="00B73F62" w:rsidRPr="00BA50B9" w:rsidRDefault="00B73F62" w:rsidP="008C57B9">
            <w:pPr>
              <w:jc w:val="center"/>
              <w:rPr>
                <w:b/>
                <w:u w:val="single"/>
              </w:rPr>
            </w:pPr>
            <w:r w:rsidRPr="00BA50B9">
              <w:rPr>
                <w:b/>
                <w:u w:val="single"/>
              </w:rPr>
              <w:t>PART – A (10 X 1 = 10 MARKS)</w:t>
            </w:r>
          </w:p>
        </w:tc>
      </w:tr>
      <w:tr w:rsidR="00B73F62" w:rsidRPr="00BA50B9" w:rsidTr="00B73F62">
        <w:trPr>
          <w:trHeight w:val="397"/>
        </w:trPr>
        <w:tc>
          <w:tcPr>
            <w:tcW w:w="276" w:type="pct"/>
            <w:vAlign w:val="bottom"/>
          </w:tcPr>
          <w:p w:rsidR="00B73F62" w:rsidRPr="00BA50B9" w:rsidRDefault="00B73F62" w:rsidP="00666955">
            <w:pPr>
              <w:jc w:val="center"/>
            </w:pPr>
            <w:r w:rsidRPr="00BA50B9">
              <w:t>1.</w:t>
            </w:r>
          </w:p>
        </w:tc>
        <w:tc>
          <w:tcPr>
            <w:tcW w:w="3662" w:type="pct"/>
            <w:gridSpan w:val="3"/>
            <w:vAlign w:val="bottom"/>
          </w:tcPr>
          <w:p w:rsidR="00B73F62" w:rsidRPr="003530C5" w:rsidRDefault="00B73F62" w:rsidP="00666955">
            <w:pPr>
              <w:autoSpaceDE w:val="0"/>
              <w:autoSpaceDN w:val="0"/>
              <w:adjustRightInd w:val="0"/>
            </w:pPr>
            <w:r>
              <w:t>Define thrust coefficient.</w:t>
            </w:r>
          </w:p>
        </w:tc>
        <w:tc>
          <w:tcPr>
            <w:tcW w:w="341" w:type="pct"/>
            <w:vAlign w:val="bottom"/>
          </w:tcPr>
          <w:p w:rsidR="00B73F62" w:rsidRPr="00BA50B9" w:rsidRDefault="00B73F62" w:rsidP="00666955">
            <w:pPr>
              <w:jc w:val="center"/>
            </w:pPr>
            <w:r>
              <w:t>CO1</w:t>
            </w:r>
          </w:p>
        </w:tc>
        <w:tc>
          <w:tcPr>
            <w:tcW w:w="291" w:type="pct"/>
            <w:vAlign w:val="bottom"/>
          </w:tcPr>
          <w:p w:rsidR="00B73F62" w:rsidRPr="00BA50B9" w:rsidRDefault="00B73F62" w:rsidP="00666955">
            <w:pPr>
              <w:jc w:val="center"/>
            </w:pPr>
            <w:r>
              <w:t>R</w:t>
            </w:r>
          </w:p>
        </w:tc>
        <w:tc>
          <w:tcPr>
            <w:tcW w:w="431" w:type="pct"/>
            <w:vAlign w:val="bottom"/>
          </w:tcPr>
          <w:p w:rsidR="00B73F62" w:rsidRPr="00BA50B9" w:rsidRDefault="00B73F62" w:rsidP="00666955">
            <w:pPr>
              <w:jc w:val="center"/>
            </w:pPr>
            <w:r w:rsidRPr="00BA50B9">
              <w:t>1</w:t>
            </w:r>
          </w:p>
        </w:tc>
      </w:tr>
      <w:tr w:rsidR="00B73F62" w:rsidRPr="00BA50B9" w:rsidTr="00B73F62">
        <w:trPr>
          <w:trHeight w:val="397"/>
        </w:trPr>
        <w:tc>
          <w:tcPr>
            <w:tcW w:w="276" w:type="pct"/>
            <w:vAlign w:val="bottom"/>
          </w:tcPr>
          <w:p w:rsidR="00B73F62" w:rsidRPr="00BA50B9" w:rsidRDefault="00B73F62" w:rsidP="00666955">
            <w:pPr>
              <w:jc w:val="center"/>
            </w:pPr>
            <w:r w:rsidRPr="00BA50B9">
              <w:t>2.</w:t>
            </w:r>
          </w:p>
        </w:tc>
        <w:tc>
          <w:tcPr>
            <w:tcW w:w="3662" w:type="pct"/>
            <w:gridSpan w:val="3"/>
            <w:vAlign w:val="bottom"/>
          </w:tcPr>
          <w:p w:rsidR="00B73F62" w:rsidRPr="00BA50B9" w:rsidRDefault="00B73F62" w:rsidP="00B73F62">
            <w:r>
              <w:t>State the advantages of multi-staging in rocket.</w:t>
            </w:r>
          </w:p>
        </w:tc>
        <w:tc>
          <w:tcPr>
            <w:tcW w:w="341" w:type="pct"/>
            <w:vAlign w:val="bottom"/>
          </w:tcPr>
          <w:p w:rsidR="00B73F62" w:rsidRPr="00BA50B9" w:rsidRDefault="00B73F62" w:rsidP="00666955">
            <w:pPr>
              <w:jc w:val="center"/>
            </w:pPr>
            <w:r>
              <w:t>CO1</w:t>
            </w:r>
          </w:p>
        </w:tc>
        <w:tc>
          <w:tcPr>
            <w:tcW w:w="291" w:type="pct"/>
            <w:vAlign w:val="bottom"/>
          </w:tcPr>
          <w:p w:rsidR="00B73F62" w:rsidRDefault="00B73F62" w:rsidP="00666955">
            <w:pPr>
              <w:jc w:val="center"/>
            </w:pPr>
            <w:r>
              <w:t>R</w:t>
            </w:r>
          </w:p>
        </w:tc>
        <w:tc>
          <w:tcPr>
            <w:tcW w:w="431" w:type="pct"/>
            <w:vAlign w:val="bottom"/>
          </w:tcPr>
          <w:p w:rsidR="00B73F62" w:rsidRPr="00BA50B9" w:rsidRDefault="00B73F62" w:rsidP="00666955">
            <w:pPr>
              <w:jc w:val="center"/>
            </w:pPr>
            <w:r w:rsidRPr="00BA50B9">
              <w:t>1</w:t>
            </w:r>
          </w:p>
        </w:tc>
      </w:tr>
      <w:tr w:rsidR="00B73F62" w:rsidRPr="00BA50B9" w:rsidTr="00B73F62">
        <w:trPr>
          <w:trHeight w:val="397"/>
        </w:trPr>
        <w:tc>
          <w:tcPr>
            <w:tcW w:w="276" w:type="pct"/>
            <w:vAlign w:val="bottom"/>
          </w:tcPr>
          <w:p w:rsidR="00B73F62" w:rsidRPr="00BA50B9" w:rsidRDefault="00B73F62" w:rsidP="00666955">
            <w:pPr>
              <w:jc w:val="center"/>
            </w:pPr>
            <w:r w:rsidRPr="00BA50B9">
              <w:t>3.</w:t>
            </w:r>
          </w:p>
        </w:tc>
        <w:tc>
          <w:tcPr>
            <w:tcW w:w="3662" w:type="pct"/>
            <w:gridSpan w:val="3"/>
            <w:vAlign w:val="bottom"/>
          </w:tcPr>
          <w:p w:rsidR="00B73F62" w:rsidRPr="0088345F" w:rsidRDefault="00B73F62" w:rsidP="00666955">
            <w:r>
              <w:t>Mention the purpose of thrust vectoring in rocket engines.</w:t>
            </w:r>
          </w:p>
        </w:tc>
        <w:tc>
          <w:tcPr>
            <w:tcW w:w="341" w:type="pct"/>
            <w:vAlign w:val="bottom"/>
          </w:tcPr>
          <w:p w:rsidR="00B73F62" w:rsidRDefault="00B73F62" w:rsidP="00666955">
            <w:pPr>
              <w:jc w:val="center"/>
            </w:pPr>
            <w:r w:rsidRPr="009F4EF2">
              <w:t>CO</w:t>
            </w:r>
            <w:r>
              <w:t>2</w:t>
            </w:r>
          </w:p>
        </w:tc>
        <w:tc>
          <w:tcPr>
            <w:tcW w:w="291" w:type="pct"/>
            <w:vAlign w:val="bottom"/>
          </w:tcPr>
          <w:p w:rsidR="00B73F62" w:rsidRDefault="00B73F62" w:rsidP="00666955">
            <w:pPr>
              <w:jc w:val="center"/>
            </w:pPr>
            <w:r>
              <w:t>R</w:t>
            </w:r>
          </w:p>
        </w:tc>
        <w:tc>
          <w:tcPr>
            <w:tcW w:w="431" w:type="pct"/>
            <w:vAlign w:val="bottom"/>
          </w:tcPr>
          <w:p w:rsidR="00B73F62" w:rsidRPr="00BA50B9" w:rsidRDefault="00B73F62" w:rsidP="00666955">
            <w:pPr>
              <w:jc w:val="center"/>
            </w:pPr>
            <w:r w:rsidRPr="00BA50B9">
              <w:t>1</w:t>
            </w:r>
          </w:p>
        </w:tc>
      </w:tr>
      <w:tr w:rsidR="00B73F62" w:rsidRPr="00BA50B9" w:rsidTr="00B73F62">
        <w:trPr>
          <w:trHeight w:val="397"/>
        </w:trPr>
        <w:tc>
          <w:tcPr>
            <w:tcW w:w="276" w:type="pct"/>
            <w:vAlign w:val="bottom"/>
          </w:tcPr>
          <w:p w:rsidR="00B73F62" w:rsidRPr="00BA50B9" w:rsidRDefault="00B73F62" w:rsidP="00666955">
            <w:pPr>
              <w:jc w:val="center"/>
            </w:pPr>
            <w:r w:rsidRPr="00BA50B9">
              <w:t>4.</w:t>
            </w:r>
          </w:p>
        </w:tc>
        <w:tc>
          <w:tcPr>
            <w:tcW w:w="3662" w:type="pct"/>
            <w:gridSpan w:val="3"/>
            <w:vAlign w:val="bottom"/>
          </w:tcPr>
          <w:p w:rsidR="00B73F62" w:rsidRPr="00BA50B9" w:rsidRDefault="00B73F62" w:rsidP="00666955">
            <w:r>
              <w:t>Briefly describe radial outflow nozzle.</w:t>
            </w:r>
          </w:p>
        </w:tc>
        <w:tc>
          <w:tcPr>
            <w:tcW w:w="341" w:type="pct"/>
            <w:vAlign w:val="bottom"/>
          </w:tcPr>
          <w:p w:rsidR="00B73F62" w:rsidRDefault="00B73F62" w:rsidP="00666955">
            <w:pPr>
              <w:jc w:val="center"/>
            </w:pPr>
            <w:r w:rsidRPr="009F4EF2">
              <w:t>CO</w:t>
            </w:r>
            <w:r>
              <w:t>2</w:t>
            </w:r>
          </w:p>
        </w:tc>
        <w:tc>
          <w:tcPr>
            <w:tcW w:w="291" w:type="pct"/>
            <w:vAlign w:val="bottom"/>
          </w:tcPr>
          <w:p w:rsidR="00B73F62" w:rsidRDefault="00B73F62" w:rsidP="00666955">
            <w:pPr>
              <w:jc w:val="center"/>
            </w:pPr>
            <w:r>
              <w:t>U</w:t>
            </w:r>
          </w:p>
        </w:tc>
        <w:tc>
          <w:tcPr>
            <w:tcW w:w="431" w:type="pct"/>
            <w:vAlign w:val="bottom"/>
          </w:tcPr>
          <w:p w:rsidR="00B73F62" w:rsidRPr="00BA50B9" w:rsidRDefault="00B73F62" w:rsidP="00666955">
            <w:pPr>
              <w:jc w:val="center"/>
            </w:pPr>
            <w:r w:rsidRPr="00BA50B9">
              <w:t>1</w:t>
            </w:r>
          </w:p>
        </w:tc>
      </w:tr>
      <w:tr w:rsidR="00B73F62" w:rsidRPr="00BA50B9" w:rsidTr="00B73F62">
        <w:trPr>
          <w:trHeight w:val="397"/>
        </w:trPr>
        <w:tc>
          <w:tcPr>
            <w:tcW w:w="276" w:type="pct"/>
            <w:vAlign w:val="bottom"/>
          </w:tcPr>
          <w:p w:rsidR="00B73F62" w:rsidRPr="00BA50B9" w:rsidRDefault="00B73F62" w:rsidP="00666955">
            <w:pPr>
              <w:jc w:val="center"/>
            </w:pPr>
            <w:r w:rsidRPr="00BA50B9">
              <w:t>5.</w:t>
            </w:r>
          </w:p>
        </w:tc>
        <w:tc>
          <w:tcPr>
            <w:tcW w:w="3662" w:type="pct"/>
            <w:gridSpan w:val="3"/>
            <w:vAlign w:val="bottom"/>
          </w:tcPr>
          <w:p w:rsidR="00B73F62" w:rsidRPr="008C7D3A" w:rsidRDefault="00B73F62" w:rsidP="00666955">
            <w:pPr>
              <w:pStyle w:val="Default"/>
            </w:pPr>
            <w:r>
              <w:t>Define velocity correction factor.</w:t>
            </w:r>
          </w:p>
        </w:tc>
        <w:tc>
          <w:tcPr>
            <w:tcW w:w="341" w:type="pct"/>
            <w:vAlign w:val="bottom"/>
          </w:tcPr>
          <w:p w:rsidR="00B73F62" w:rsidRDefault="00B73F62" w:rsidP="00666955">
            <w:pPr>
              <w:jc w:val="center"/>
            </w:pPr>
            <w:r w:rsidRPr="009F4EF2">
              <w:t>CO</w:t>
            </w:r>
            <w:r>
              <w:t>3</w:t>
            </w:r>
          </w:p>
        </w:tc>
        <w:tc>
          <w:tcPr>
            <w:tcW w:w="291" w:type="pct"/>
            <w:vAlign w:val="bottom"/>
          </w:tcPr>
          <w:p w:rsidR="00B73F62" w:rsidRDefault="00B73F62" w:rsidP="00666955">
            <w:pPr>
              <w:jc w:val="center"/>
            </w:pPr>
            <w:r>
              <w:t>R</w:t>
            </w:r>
          </w:p>
        </w:tc>
        <w:tc>
          <w:tcPr>
            <w:tcW w:w="431" w:type="pct"/>
            <w:vAlign w:val="bottom"/>
          </w:tcPr>
          <w:p w:rsidR="00B73F62" w:rsidRPr="00BA50B9" w:rsidRDefault="00B73F62" w:rsidP="00666955">
            <w:pPr>
              <w:jc w:val="center"/>
            </w:pPr>
            <w:r w:rsidRPr="00BA50B9">
              <w:t>1</w:t>
            </w:r>
          </w:p>
        </w:tc>
      </w:tr>
      <w:tr w:rsidR="00B73F62" w:rsidRPr="00BA50B9" w:rsidTr="00B73F62">
        <w:trPr>
          <w:trHeight w:val="397"/>
        </w:trPr>
        <w:tc>
          <w:tcPr>
            <w:tcW w:w="276" w:type="pct"/>
            <w:vAlign w:val="bottom"/>
          </w:tcPr>
          <w:p w:rsidR="00B73F62" w:rsidRPr="00BA50B9" w:rsidRDefault="00B73F62" w:rsidP="00666955">
            <w:pPr>
              <w:jc w:val="center"/>
            </w:pPr>
            <w:r w:rsidRPr="00BA50B9">
              <w:t>6.</w:t>
            </w:r>
          </w:p>
        </w:tc>
        <w:tc>
          <w:tcPr>
            <w:tcW w:w="3662" w:type="pct"/>
            <w:gridSpan w:val="3"/>
            <w:vAlign w:val="bottom"/>
          </w:tcPr>
          <w:p w:rsidR="00B73F62" w:rsidRPr="00BA50B9" w:rsidRDefault="00B73F62" w:rsidP="00666955">
            <w:r w:rsidRPr="00A6136E">
              <w:t xml:space="preserve">Draw the schematic diagram of solid rocket motor. </w:t>
            </w:r>
          </w:p>
        </w:tc>
        <w:tc>
          <w:tcPr>
            <w:tcW w:w="341" w:type="pct"/>
            <w:vAlign w:val="bottom"/>
          </w:tcPr>
          <w:p w:rsidR="00B73F62" w:rsidRDefault="00B73F62" w:rsidP="00666955">
            <w:pPr>
              <w:jc w:val="center"/>
            </w:pPr>
            <w:r w:rsidRPr="009F4EF2">
              <w:t>CO</w:t>
            </w:r>
            <w:r>
              <w:t>3</w:t>
            </w:r>
          </w:p>
        </w:tc>
        <w:tc>
          <w:tcPr>
            <w:tcW w:w="291" w:type="pct"/>
            <w:vAlign w:val="bottom"/>
          </w:tcPr>
          <w:p w:rsidR="00B73F62" w:rsidRDefault="00B73F62" w:rsidP="00666955">
            <w:pPr>
              <w:jc w:val="center"/>
            </w:pPr>
            <w:r>
              <w:t>R</w:t>
            </w:r>
          </w:p>
        </w:tc>
        <w:tc>
          <w:tcPr>
            <w:tcW w:w="431" w:type="pct"/>
            <w:vAlign w:val="bottom"/>
          </w:tcPr>
          <w:p w:rsidR="00B73F62" w:rsidRPr="00BA50B9" w:rsidRDefault="00B73F62" w:rsidP="00666955">
            <w:pPr>
              <w:jc w:val="center"/>
            </w:pPr>
            <w:r w:rsidRPr="00BA50B9">
              <w:t>1</w:t>
            </w:r>
          </w:p>
        </w:tc>
      </w:tr>
      <w:tr w:rsidR="00B73F62" w:rsidRPr="00BA50B9" w:rsidTr="00B73F62">
        <w:trPr>
          <w:trHeight w:val="383"/>
        </w:trPr>
        <w:tc>
          <w:tcPr>
            <w:tcW w:w="276" w:type="pct"/>
            <w:vAlign w:val="bottom"/>
          </w:tcPr>
          <w:p w:rsidR="00B73F62" w:rsidRPr="00BA50B9" w:rsidRDefault="00B73F62" w:rsidP="00666955">
            <w:pPr>
              <w:jc w:val="center"/>
            </w:pPr>
            <w:r w:rsidRPr="00BA50B9">
              <w:t>7.</w:t>
            </w:r>
          </w:p>
        </w:tc>
        <w:tc>
          <w:tcPr>
            <w:tcW w:w="3662" w:type="pct"/>
            <w:gridSpan w:val="3"/>
          </w:tcPr>
          <w:p w:rsidR="00B73F62" w:rsidRPr="00BA50B9" w:rsidRDefault="00B73F62" w:rsidP="00666955">
            <w:pPr>
              <w:pStyle w:val="ListParagraph"/>
              <w:ind w:left="0"/>
              <w:rPr>
                <w:noProof/>
                <w:lang w:eastAsia="zh-TW"/>
              </w:rPr>
            </w:pPr>
            <w:r>
              <w:rPr>
                <w:noProof/>
                <w:lang w:eastAsia="zh-TW"/>
              </w:rPr>
              <w:t>Illustrate the various method to control the thurst in liquid rocket motor.</w:t>
            </w:r>
          </w:p>
        </w:tc>
        <w:tc>
          <w:tcPr>
            <w:tcW w:w="341" w:type="pct"/>
            <w:vAlign w:val="bottom"/>
          </w:tcPr>
          <w:p w:rsidR="00B73F62" w:rsidRDefault="00B73F62" w:rsidP="00666955">
            <w:pPr>
              <w:jc w:val="center"/>
            </w:pPr>
            <w:r w:rsidRPr="009F4EF2">
              <w:t>CO</w:t>
            </w:r>
            <w:r>
              <w:t>4</w:t>
            </w:r>
          </w:p>
        </w:tc>
        <w:tc>
          <w:tcPr>
            <w:tcW w:w="291" w:type="pct"/>
            <w:vAlign w:val="bottom"/>
          </w:tcPr>
          <w:p w:rsidR="00B73F62" w:rsidRDefault="00B73F62" w:rsidP="00666955">
            <w:pPr>
              <w:jc w:val="center"/>
            </w:pPr>
            <w:r>
              <w:t>U</w:t>
            </w:r>
          </w:p>
        </w:tc>
        <w:tc>
          <w:tcPr>
            <w:tcW w:w="431" w:type="pct"/>
            <w:vAlign w:val="bottom"/>
          </w:tcPr>
          <w:p w:rsidR="00B73F62" w:rsidRPr="00BA50B9" w:rsidRDefault="00B73F62" w:rsidP="00666955">
            <w:pPr>
              <w:jc w:val="center"/>
            </w:pPr>
            <w:r w:rsidRPr="00BA50B9">
              <w:t>1</w:t>
            </w:r>
          </w:p>
        </w:tc>
      </w:tr>
      <w:tr w:rsidR="00B73F62" w:rsidRPr="00BA50B9" w:rsidTr="00B73F62">
        <w:trPr>
          <w:trHeight w:val="397"/>
        </w:trPr>
        <w:tc>
          <w:tcPr>
            <w:tcW w:w="276" w:type="pct"/>
            <w:vAlign w:val="bottom"/>
          </w:tcPr>
          <w:p w:rsidR="00B73F62" w:rsidRPr="00BA50B9" w:rsidRDefault="00B73F62" w:rsidP="00666955">
            <w:pPr>
              <w:jc w:val="center"/>
            </w:pPr>
            <w:r w:rsidRPr="00BA50B9">
              <w:t>8.</w:t>
            </w:r>
          </w:p>
        </w:tc>
        <w:tc>
          <w:tcPr>
            <w:tcW w:w="3662" w:type="pct"/>
            <w:gridSpan w:val="3"/>
          </w:tcPr>
          <w:p w:rsidR="00B73F62" w:rsidRPr="00ED14FC" w:rsidRDefault="00B73F62" w:rsidP="00666955">
            <w:pPr>
              <w:spacing w:line="276" w:lineRule="auto"/>
              <w:rPr>
                <w:b/>
                <w:bCs/>
              </w:rPr>
            </w:pPr>
            <w:r>
              <w:t>List the requirement of a good atomizer.</w:t>
            </w:r>
          </w:p>
        </w:tc>
        <w:tc>
          <w:tcPr>
            <w:tcW w:w="341" w:type="pct"/>
            <w:vAlign w:val="bottom"/>
          </w:tcPr>
          <w:p w:rsidR="00B73F62" w:rsidRDefault="00B73F62" w:rsidP="00666955">
            <w:pPr>
              <w:jc w:val="center"/>
            </w:pPr>
            <w:r w:rsidRPr="009F4EF2">
              <w:t>CO</w:t>
            </w:r>
            <w:r>
              <w:t>5</w:t>
            </w:r>
          </w:p>
        </w:tc>
        <w:tc>
          <w:tcPr>
            <w:tcW w:w="291" w:type="pct"/>
            <w:vAlign w:val="bottom"/>
          </w:tcPr>
          <w:p w:rsidR="00B73F62" w:rsidRDefault="00B73F62" w:rsidP="00666955">
            <w:pPr>
              <w:jc w:val="center"/>
            </w:pPr>
            <w:r>
              <w:t>R</w:t>
            </w:r>
          </w:p>
        </w:tc>
        <w:tc>
          <w:tcPr>
            <w:tcW w:w="431" w:type="pct"/>
            <w:vAlign w:val="bottom"/>
          </w:tcPr>
          <w:p w:rsidR="00B73F62" w:rsidRPr="00BA50B9" w:rsidRDefault="00B73F62" w:rsidP="00666955">
            <w:pPr>
              <w:jc w:val="center"/>
            </w:pPr>
            <w:r w:rsidRPr="00BA50B9">
              <w:t>1</w:t>
            </w:r>
          </w:p>
        </w:tc>
      </w:tr>
      <w:tr w:rsidR="00B73F62" w:rsidRPr="00BA50B9" w:rsidTr="00B73F62">
        <w:trPr>
          <w:trHeight w:val="397"/>
        </w:trPr>
        <w:tc>
          <w:tcPr>
            <w:tcW w:w="276" w:type="pct"/>
            <w:vAlign w:val="bottom"/>
          </w:tcPr>
          <w:p w:rsidR="00B73F62" w:rsidRPr="00BA50B9" w:rsidRDefault="00B73F62" w:rsidP="00666955">
            <w:pPr>
              <w:jc w:val="center"/>
            </w:pPr>
            <w:r w:rsidRPr="00BA50B9">
              <w:t>9.</w:t>
            </w:r>
          </w:p>
        </w:tc>
        <w:tc>
          <w:tcPr>
            <w:tcW w:w="3662" w:type="pct"/>
            <w:gridSpan w:val="3"/>
          </w:tcPr>
          <w:p w:rsidR="00B73F62" w:rsidRPr="00BA50B9" w:rsidRDefault="00B73F62" w:rsidP="00666955">
            <w:pPr>
              <w:pStyle w:val="ListParagraph"/>
              <w:ind w:left="0"/>
              <w:rPr>
                <w:noProof/>
                <w:lang w:eastAsia="zh-TW"/>
              </w:rPr>
            </w:pPr>
            <w:r>
              <w:t>Mention the need for gel propellants.</w:t>
            </w:r>
          </w:p>
        </w:tc>
        <w:tc>
          <w:tcPr>
            <w:tcW w:w="341" w:type="pct"/>
            <w:vAlign w:val="bottom"/>
          </w:tcPr>
          <w:p w:rsidR="00B73F62" w:rsidRDefault="00B73F62" w:rsidP="00666955">
            <w:pPr>
              <w:jc w:val="center"/>
            </w:pPr>
            <w:r w:rsidRPr="009F4EF2">
              <w:t>CO</w:t>
            </w:r>
            <w:r>
              <w:t>5</w:t>
            </w:r>
          </w:p>
        </w:tc>
        <w:tc>
          <w:tcPr>
            <w:tcW w:w="291" w:type="pct"/>
            <w:vAlign w:val="bottom"/>
          </w:tcPr>
          <w:p w:rsidR="00B73F62" w:rsidRDefault="00B73F62" w:rsidP="00666955">
            <w:pPr>
              <w:jc w:val="center"/>
            </w:pPr>
            <w:r>
              <w:t>U</w:t>
            </w:r>
          </w:p>
        </w:tc>
        <w:tc>
          <w:tcPr>
            <w:tcW w:w="431" w:type="pct"/>
            <w:vAlign w:val="bottom"/>
          </w:tcPr>
          <w:p w:rsidR="00B73F62" w:rsidRPr="00BA50B9" w:rsidRDefault="00B73F62" w:rsidP="00666955">
            <w:pPr>
              <w:jc w:val="center"/>
            </w:pPr>
            <w:r w:rsidRPr="00BA50B9">
              <w:t>1</w:t>
            </w:r>
          </w:p>
        </w:tc>
      </w:tr>
      <w:tr w:rsidR="00B73F62" w:rsidRPr="00BA50B9" w:rsidTr="00B73F62">
        <w:trPr>
          <w:trHeight w:val="397"/>
        </w:trPr>
        <w:tc>
          <w:tcPr>
            <w:tcW w:w="276" w:type="pct"/>
            <w:vAlign w:val="bottom"/>
          </w:tcPr>
          <w:p w:rsidR="00B73F62" w:rsidRPr="00BA50B9" w:rsidRDefault="00B73F62" w:rsidP="00666955">
            <w:pPr>
              <w:jc w:val="center"/>
            </w:pPr>
            <w:r w:rsidRPr="00BA50B9">
              <w:t>10.</w:t>
            </w:r>
          </w:p>
        </w:tc>
        <w:tc>
          <w:tcPr>
            <w:tcW w:w="3662" w:type="pct"/>
            <w:gridSpan w:val="3"/>
          </w:tcPr>
          <w:p w:rsidR="00B73F62" w:rsidRPr="00BA50B9" w:rsidRDefault="00B73F62" w:rsidP="00B73F62">
            <w:r>
              <w:t xml:space="preserve">State the reason for the </w:t>
            </w:r>
            <w:r w:rsidRPr="00084B9E">
              <w:t>azimuthal swirl</w:t>
            </w:r>
            <w:r>
              <w:t xml:space="preserve"> of gas </w:t>
            </w:r>
            <w:r w:rsidRPr="00084B9E">
              <w:t>injected near base of cathode</w:t>
            </w:r>
            <w:r>
              <w:t xml:space="preserve"> in the arcjet thruster.</w:t>
            </w:r>
          </w:p>
        </w:tc>
        <w:tc>
          <w:tcPr>
            <w:tcW w:w="341" w:type="pct"/>
            <w:vAlign w:val="bottom"/>
          </w:tcPr>
          <w:p w:rsidR="00B73F62" w:rsidRDefault="00B73F62" w:rsidP="00666955">
            <w:pPr>
              <w:jc w:val="center"/>
            </w:pPr>
            <w:r w:rsidRPr="009F4EF2">
              <w:t>CO</w:t>
            </w:r>
            <w:r>
              <w:t>6</w:t>
            </w:r>
          </w:p>
        </w:tc>
        <w:tc>
          <w:tcPr>
            <w:tcW w:w="291" w:type="pct"/>
            <w:vAlign w:val="bottom"/>
          </w:tcPr>
          <w:p w:rsidR="00B73F62" w:rsidRDefault="00B73F62" w:rsidP="00666955">
            <w:pPr>
              <w:jc w:val="center"/>
            </w:pPr>
            <w:r>
              <w:t>U</w:t>
            </w:r>
          </w:p>
        </w:tc>
        <w:tc>
          <w:tcPr>
            <w:tcW w:w="431" w:type="pct"/>
            <w:vAlign w:val="bottom"/>
          </w:tcPr>
          <w:p w:rsidR="00B73F62" w:rsidRPr="00BA50B9" w:rsidRDefault="00B73F62" w:rsidP="00666955">
            <w:pPr>
              <w:jc w:val="center"/>
            </w:pPr>
            <w:r w:rsidRPr="00BA50B9">
              <w:t>1</w:t>
            </w:r>
          </w:p>
        </w:tc>
      </w:tr>
      <w:tr w:rsidR="00B73F62" w:rsidRPr="00BA50B9" w:rsidTr="008C57B9">
        <w:trPr>
          <w:trHeight w:val="552"/>
        </w:trPr>
        <w:tc>
          <w:tcPr>
            <w:tcW w:w="5000" w:type="pct"/>
            <w:gridSpan w:val="7"/>
            <w:vAlign w:val="center"/>
          </w:tcPr>
          <w:p w:rsidR="00B73F62" w:rsidRPr="00BA50B9" w:rsidRDefault="00B73F62" w:rsidP="008C57B9">
            <w:pPr>
              <w:jc w:val="center"/>
              <w:rPr>
                <w:b/>
                <w:u w:val="single"/>
              </w:rPr>
            </w:pPr>
            <w:r w:rsidRPr="00BA50B9">
              <w:rPr>
                <w:b/>
                <w:u w:val="single"/>
              </w:rPr>
              <w:t>PART – B (6 X 3 = 18 MARKS)</w:t>
            </w:r>
          </w:p>
        </w:tc>
      </w:tr>
      <w:tr w:rsidR="00B73F62" w:rsidRPr="00BA50B9" w:rsidTr="00B73F62">
        <w:trPr>
          <w:trHeight w:val="397"/>
        </w:trPr>
        <w:tc>
          <w:tcPr>
            <w:tcW w:w="276" w:type="pct"/>
          </w:tcPr>
          <w:p w:rsidR="00B73F62" w:rsidRPr="00BA50B9" w:rsidRDefault="00B73F62" w:rsidP="00375CD9">
            <w:pPr>
              <w:jc w:val="center"/>
            </w:pPr>
            <w:r w:rsidRPr="00BA50B9">
              <w:t>11.</w:t>
            </w:r>
          </w:p>
        </w:tc>
        <w:tc>
          <w:tcPr>
            <w:tcW w:w="3662" w:type="pct"/>
            <w:gridSpan w:val="3"/>
          </w:tcPr>
          <w:p w:rsidR="00B73F62" w:rsidRPr="00BA50B9" w:rsidRDefault="00B73F62" w:rsidP="00BF733C">
            <w:pPr>
              <w:spacing w:after="120" w:line="276" w:lineRule="auto"/>
            </w:pPr>
            <w:r>
              <w:t>List the various propellant used in hypergolic engine.</w:t>
            </w:r>
          </w:p>
        </w:tc>
        <w:tc>
          <w:tcPr>
            <w:tcW w:w="341" w:type="pct"/>
          </w:tcPr>
          <w:p w:rsidR="00B73F62" w:rsidRDefault="00B73F62" w:rsidP="00375CD9">
            <w:pPr>
              <w:jc w:val="center"/>
            </w:pPr>
            <w:r w:rsidRPr="000B4574">
              <w:t>CO</w:t>
            </w:r>
            <w:r>
              <w:t>1</w:t>
            </w:r>
          </w:p>
        </w:tc>
        <w:tc>
          <w:tcPr>
            <w:tcW w:w="291" w:type="pct"/>
          </w:tcPr>
          <w:p w:rsidR="00B73F62" w:rsidRDefault="00B73F62" w:rsidP="00375CD9">
            <w:pPr>
              <w:jc w:val="center"/>
            </w:pPr>
            <w:r>
              <w:t>R</w:t>
            </w:r>
          </w:p>
        </w:tc>
        <w:tc>
          <w:tcPr>
            <w:tcW w:w="431" w:type="pct"/>
          </w:tcPr>
          <w:p w:rsidR="00B73F62" w:rsidRPr="00BA50B9" w:rsidRDefault="00B73F62" w:rsidP="00375CD9">
            <w:pPr>
              <w:jc w:val="center"/>
            </w:pPr>
            <w:r w:rsidRPr="00BA50B9">
              <w:t>3</w:t>
            </w:r>
          </w:p>
        </w:tc>
      </w:tr>
      <w:tr w:rsidR="00B73F62" w:rsidRPr="00BA50B9" w:rsidTr="00B73F62">
        <w:trPr>
          <w:trHeight w:val="397"/>
        </w:trPr>
        <w:tc>
          <w:tcPr>
            <w:tcW w:w="276" w:type="pct"/>
          </w:tcPr>
          <w:p w:rsidR="00B73F62" w:rsidRPr="00BA50B9" w:rsidRDefault="00B73F62" w:rsidP="00375CD9">
            <w:pPr>
              <w:jc w:val="center"/>
            </w:pPr>
            <w:r w:rsidRPr="00BA50B9">
              <w:t>12.</w:t>
            </w:r>
          </w:p>
        </w:tc>
        <w:tc>
          <w:tcPr>
            <w:tcW w:w="3662" w:type="pct"/>
            <w:gridSpan w:val="3"/>
          </w:tcPr>
          <w:p w:rsidR="00B73F62" w:rsidRDefault="00B73F62" w:rsidP="00B73F62">
            <w:pPr>
              <w:jc w:val="both"/>
            </w:pPr>
            <w:r>
              <w:t>Write short note on the performance of subsonic intake based on</w:t>
            </w:r>
          </w:p>
          <w:p w:rsidR="00B73F62" w:rsidRDefault="00B73F62" w:rsidP="005A099B">
            <w:pPr>
              <w:pStyle w:val="ListParagraph"/>
              <w:numPr>
                <w:ilvl w:val="0"/>
                <w:numId w:val="16"/>
              </w:numPr>
              <w:jc w:val="both"/>
            </w:pPr>
            <w:r>
              <w:t>High Speed low mass flow</w:t>
            </w:r>
          </w:p>
          <w:p w:rsidR="00B73F62" w:rsidRPr="00BA50B9" w:rsidRDefault="00B73F62" w:rsidP="005A099B">
            <w:pPr>
              <w:pStyle w:val="ListParagraph"/>
              <w:numPr>
                <w:ilvl w:val="0"/>
                <w:numId w:val="16"/>
              </w:numPr>
              <w:jc w:val="both"/>
            </w:pPr>
            <w:r>
              <w:t>Low speed high mass flow</w:t>
            </w:r>
          </w:p>
        </w:tc>
        <w:tc>
          <w:tcPr>
            <w:tcW w:w="341" w:type="pct"/>
          </w:tcPr>
          <w:p w:rsidR="00B73F62" w:rsidRDefault="00B73F62" w:rsidP="00375CD9">
            <w:pPr>
              <w:jc w:val="center"/>
            </w:pPr>
            <w:r w:rsidRPr="000B4574">
              <w:t>CO</w:t>
            </w:r>
            <w:r>
              <w:t>2</w:t>
            </w:r>
          </w:p>
        </w:tc>
        <w:tc>
          <w:tcPr>
            <w:tcW w:w="291" w:type="pct"/>
          </w:tcPr>
          <w:p w:rsidR="00B73F62" w:rsidRDefault="00B73F62" w:rsidP="00375CD9">
            <w:pPr>
              <w:jc w:val="center"/>
            </w:pPr>
            <w:r>
              <w:t>U</w:t>
            </w:r>
          </w:p>
        </w:tc>
        <w:tc>
          <w:tcPr>
            <w:tcW w:w="431" w:type="pct"/>
          </w:tcPr>
          <w:p w:rsidR="00B73F62" w:rsidRPr="00BA50B9" w:rsidRDefault="00B73F62" w:rsidP="00375CD9">
            <w:pPr>
              <w:jc w:val="center"/>
            </w:pPr>
            <w:r w:rsidRPr="00BA50B9">
              <w:t>3</w:t>
            </w:r>
          </w:p>
        </w:tc>
      </w:tr>
      <w:tr w:rsidR="00B73F62" w:rsidRPr="00BA50B9" w:rsidTr="00B73F62">
        <w:trPr>
          <w:trHeight w:val="397"/>
        </w:trPr>
        <w:tc>
          <w:tcPr>
            <w:tcW w:w="276" w:type="pct"/>
          </w:tcPr>
          <w:p w:rsidR="00B73F62" w:rsidRPr="00BA50B9" w:rsidRDefault="00B73F62" w:rsidP="00375CD9">
            <w:pPr>
              <w:jc w:val="center"/>
            </w:pPr>
            <w:r w:rsidRPr="00BA50B9">
              <w:t>13.</w:t>
            </w:r>
          </w:p>
        </w:tc>
        <w:tc>
          <w:tcPr>
            <w:tcW w:w="3662" w:type="pct"/>
            <w:gridSpan w:val="3"/>
          </w:tcPr>
          <w:p w:rsidR="00B73F62" w:rsidRDefault="00B73F62" w:rsidP="00B73F62">
            <w:pPr>
              <w:jc w:val="both"/>
            </w:pPr>
            <w:r>
              <w:t xml:space="preserve">Group the following based on the propellant combination </w:t>
            </w:r>
          </w:p>
          <w:p w:rsidR="00B73F62" w:rsidRDefault="00B73F62" w:rsidP="00B73F62">
            <w:pPr>
              <w:jc w:val="both"/>
            </w:pPr>
            <w:r>
              <w:t xml:space="preserve">1. Double base                                    a. AP,Al,polybutadieneacrylicacid             </w:t>
            </w:r>
          </w:p>
          <w:p w:rsidR="00B73F62" w:rsidRDefault="00B73F62" w:rsidP="00B73F62">
            <w:pPr>
              <w:jc w:val="both"/>
            </w:pPr>
            <w:r>
              <w:t xml:space="preserve">                                                               acrylonitrile</w:t>
            </w:r>
          </w:p>
          <w:p w:rsidR="00B73F62" w:rsidRDefault="00B73F62" w:rsidP="00B73F62">
            <w:pPr>
              <w:jc w:val="both"/>
            </w:pPr>
            <w:r>
              <w:t>2. Composite propellant                     b. NC,NG</w:t>
            </w:r>
          </w:p>
          <w:p w:rsidR="00B73F62" w:rsidRPr="00BA50B9" w:rsidRDefault="00B73F62" w:rsidP="00B73F62">
            <w:pPr>
              <w:spacing w:after="120" w:line="276" w:lineRule="auto"/>
            </w:pPr>
            <w:r>
              <w:t>3. Composite propellant PBAN         c. AP,Al,HTPB</w:t>
            </w:r>
          </w:p>
        </w:tc>
        <w:tc>
          <w:tcPr>
            <w:tcW w:w="341" w:type="pct"/>
          </w:tcPr>
          <w:p w:rsidR="00B73F62" w:rsidRDefault="00B73F62" w:rsidP="00375CD9">
            <w:pPr>
              <w:jc w:val="center"/>
            </w:pPr>
            <w:r w:rsidRPr="000B4574">
              <w:t>CO</w:t>
            </w:r>
            <w:r>
              <w:t>3</w:t>
            </w:r>
          </w:p>
        </w:tc>
        <w:tc>
          <w:tcPr>
            <w:tcW w:w="291" w:type="pct"/>
          </w:tcPr>
          <w:p w:rsidR="00B73F62" w:rsidRDefault="00B73F62" w:rsidP="00B73F62">
            <w:pPr>
              <w:jc w:val="center"/>
            </w:pPr>
            <w:r>
              <w:t>A</w:t>
            </w:r>
          </w:p>
        </w:tc>
        <w:tc>
          <w:tcPr>
            <w:tcW w:w="431" w:type="pct"/>
          </w:tcPr>
          <w:p w:rsidR="00B73F62" w:rsidRPr="00BA50B9" w:rsidRDefault="00B73F62" w:rsidP="00375CD9">
            <w:pPr>
              <w:jc w:val="center"/>
            </w:pPr>
            <w:r w:rsidRPr="00BA50B9">
              <w:t>3</w:t>
            </w:r>
          </w:p>
        </w:tc>
      </w:tr>
      <w:tr w:rsidR="00B73F62" w:rsidRPr="00BA50B9" w:rsidTr="00B73F62">
        <w:trPr>
          <w:trHeight w:val="397"/>
        </w:trPr>
        <w:tc>
          <w:tcPr>
            <w:tcW w:w="276" w:type="pct"/>
          </w:tcPr>
          <w:p w:rsidR="00B73F62" w:rsidRPr="00BA50B9" w:rsidRDefault="00B73F62" w:rsidP="00375CD9">
            <w:pPr>
              <w:jc w:val="center"/>
            </w:pPr>
            <w:r w:rsidRPr="00BA50B9">
              <w:t>14.</w:t>
            </w:r>
          </w:p>
        </w:tc>
        <w:tc>
          <w:tcPr>
            <w:tcW w:w="3662" w:type="pct"/>
            <w:gridSpan w:val="3"/>
          </w:tcPr>
          <w:p w:rsidR="00B73F62" w:rsidRPr="00BA50B9" w:rsidRDefault="00B73F62" w:rsidP="00B73F62">
            <w:pPr>
              <w:spacing w:line="276" w:lineRule="auto"/>
            </w:pPr>
            <w:r>
              <w:t>List any six criteria for selection of liquid propellants.</w:t>
            </w:r>
          </w:p>
        </w:tc>
        <w:tc>
          <w:tcPr>
            <w:tcW w:w="341" w:type="pct"/>
          </w:tcPr>
          <w:p w:rsidR="00B73F62" w:rsidRDefault="00B73F62" w:rsidP="00375CD9">
            <w:pPr>
              <w:jc w:val="center"/>
            </w:pPr>
            <w:r w:rsidRPr="000B4574">
              <w:t>CO</w:t>
            </w:r>
            <w:r>
              <w:t>4</w:t>
            </w:r>
          </w:p>
        </w:tc>
        <w:tc>
          <w:tcPr>
            <w:tcW w:w="291" w:type="pct"/>
          </w:tcPr>
          <w:p w:rsidR="00B73F62" w:rsidRDefault="00B73F62" w:rsidP="00375CD9">
            <w:pPr>
              <w:jc w:val="center"/>
            </w:pPr>
            <w:r>
              <w:t>R</w:t>
            </w:r>
          </w:p>
        </w:tc>
        <w:tc>
          <w:tcPr>
            <w:tcW w:w="431" w:type="pct"/>
          </w:tcPr>
          <w:p w:rsidR="00B73F62" w:rsidRPr="00BA50B9" w:rsidRDefault="00B73F62" w:rsidP="00375CD9">
            <w:pPr>
              <w:jc w:val="center"/>
            </w:pPr>
            <w:r w:rsidRPr="00BA50B9">
              <w:t>3</w:t>
            </w:r>
          </w:p>
        </w:tc>
      </w:tr>
      <w:tr w:rsidR="00B73F62" w:rsidRPr="00BA50B9" w:rsidTr="00B73F62">
        <w:trPr>
          <w:trHeight w:val="593"/>
        </w:trPr>
        <w:tc>
          <w:tcPr>
            <w:tcW w:w="276" w:type="pct"/>
          </w:tcPr>
          <w:p w:rsidR="00B73F62" w:rsidRPr="00BA50B9" w:rsidRDefault="00B73F62" w:rsidP="00375CD9">
            <w:pPr>
              <w:jc w:val="center"/>
            </w:pPr>
            <w:r w:rsidRPr="00BA50B9">
              <w:t>15.</w:t>
            </w:r>
          </w:p>
        </w:tc>
        <w:tc>
          <w:tcPr>
            <w:tcW w:w="3662" w:type="pct"/>
            <w:gridSpan w:val="3"/>
          </w:tcPr>
          <w:p w:rsidR="00B73F62" w:rsidRPr="00BA50B9" w:rsidRDefault="00B73F62" w:rsidP="00B73F62">
            <w:pPr>
              <w:spacing w:after="120" w:line="276" w:lineRule="auto"/>
            </w:pPr>
            <w:r>
              <w:t xml:space="preserve">Mention the influence of spray angle, Weber number and Reynolds number on injector’s performance. </w:t>
            </w:r>
          </w:p>
        </w:tc>
        <w:tc>
          <w:tcPr>
            <w:tcW w:w="341" w:type="pct"/>
          </w:tcPr>
          <w:p w:rsidR="00B73F62" w:rsidRDefault="00B73F62" w:rsidP="00375CD9">
            <w:pPr>
              <w:jc w:val="center"/>
            </w:pPr>
            <w:r w:rsidRPr="000B4574">
              <w:t>CO</w:t>
            </w:r>
            <w:r>
              <w:t>5</w:t>
            </w:r>
          </w:p>
        </w:tc>
        <w:tc>
          <w:tcPr>
            <w:tcW w:w="291" w:type="pct"/>
          </w:tcPr>
          <w:p w:rsidR="00B73F62" w:rsidRDefault="00B73F62" w:rsidP="00375CD9">
            <w:pPr>
              <w:jc w:val="center"/>
            </w:pPr>
            <w:r>
              <w:t>An</w:t>
            </w:r>
          </w:p>
        </w:tc>
        <w:tc>
          <w:tcPr>
            <w:tcW w:w="431" w:type="pct"/>
          </w:tcPr>
          <w:p w:rsidR="00B73F62" w:rsidRPr="00BA50B9" w:rsidRDefault="00B73F62" w:rsidP="00375CD9">
            <w:pPr>
              <w:jc w:val="center"/>
            </w:pPr>
            <w:r w:rsidRPr="00BA50B9">
              <w:t>3</w:t>
            </w:r>
          </w:p>
        </w:tc>
      </w:tr>
      <w:tr w:rsidR="00B73F62" w:rsidRPr="00BA50B9" w:rsidTr="00B73F62">
        <w:trPr>
          <w:trHeight w:val="397"/>
        </w:trPr>
        <w:tc>
          <w:tcPr>
            <w:tcW w:w="276" w:type="pct"/>
          </w:tcPr>
          <w:p w:rsidR="00B73F62" w:rsidRPr="00BA50B9" w:rsidRDefault="00B73F62" w:rsidP="00375CD9">
            <w:pPr>
              <w:jc w:val="center"/>
            </w:pPr>
            <w:r w:rsidRPr="00BA50B9">
              <w:t>16.</w:t>
            </w:r>
          </w:p>
        </w:tc>
        <w:tc>
          <w:tcPr>
            <w:tcW w:w="3662" w:type="pct"/>
            <w:gridSpan w:val="3"/>
          </w:tcPr>
          <w:p w:rsidR="00B73F62" w:rsidRPr="00BA50B9" w:rsidRDefault="00B73F62" w:rsidP="00A659B4">
            <w:pPr>
              <w:spacing w:line="276" w:lineRule="auto"/>
            </w:pPr>
            <w:r>
              <w:t>Differentiate between photon sail and electrical propulsion.</w:t>
            </w:r>
          </w:p>
        </w:tc>
        <w:tc>
          <w:tcPr>
            <w:tcW w:w="341" w:type="pct"/>
          </w:tcPr>
          <w:p w:rsidR="00B73F62" w:rsidRDefault="00B73F62" w:rsidP="00375CD9">
            <w:pPr>
              <w:jc w:val="center"/>
            </w:pPr>
            <w:r w:rsidRPr="000B4574">
              <w:t>CO</w:t>
            </w:r>
            <w:r>
              <w:t>6</w:t>
            </w:r>
          </w:p>
        </w:tc>
        <w:tc>
          <w:tcPr>
            <w:tcW w:w="291" w:type="pct"/>
          </w:tcPr>
          <w:p w:rsidR="00B73F62" w:rsidRPr="00BA50B9" w:rsidRDefault="00B73F62" w:rsidP="00375CD9">
            <w:pPr>
              <w:jc w:val="center"/>
            </w:pPr>
            <w:r>
              <w:t>U</w:t>
            </w:r>
          </w:p>
        </w:tc>
        <w:tc>
          <w:tcPr>
            <w:tcW w:w="431" w:type="pct"/>
          </w:tcPr>
          <w:p w:rsidR="00B73F62" w:rsidRPr="00BA50B9" w:rsidRDefault="00B73F62" w:rsidP="00375CD9">
            <w:pPr>
              <w:jc w:val="center"/>
            </w:pPr>
            <w:r w:rsidRPr="00BA50B9">
              <w:t>3</w:t>
            </w:r>
          </w:p>
        </w:tc>
      </w:tr>
      <w:tr w:rsidR="00B73F62" w:rsidRPr="00BA50B9" w:rsidTr="008C57B9">
        <w:trPr>
          <w:trHeight w:val="552"/>
        </w:trPr>
        <w:tc>
          <w:tcPr>
            <w:tcW w:w="5000" w:type="pct"/>
            <w:gridSpan w:val="7"/>
          </w:tcPr>
          <w:p w:rsidR="00B73F62" w:rsidRDefault="00B73F62" w:rsidP="00375CD9">
            <w:pPr>
              <w:jc w:val="center"/>
              <w:rPr>
                <w:b/>
                <w:u w:val="single"/>
              </w:rPr>
            </w:pPr>
          </w:p>
          <w:p w:rsidR="00B73F62" w:rsidRDefault="00B73F62" w:rsidP="00375CD9">
            <w:pPr>
              <w:jc w:val="center"/>
              <w:rPr>
                <w:b/>
                <w:u w:val="single"/>
              </w:rPr>
            </w:pPr>
          </w:p>
          <w:p w:rsidR="00B73F62" w:rsidRDefault="00B73F62" w:rsidP="00375CD9">
            <w:pPr>
              <w:jc w:val="center"/>
              <w:rPr>
                <w:b/>
                <w:u w:val="single"/>
              </w:rPr>
            </w:pPr>
          </w:p>
          <w:p w:rsidR="00B73F62" w:rsidRPr="00BA50B9" w:rsidRDefault="00B73F62" w:rsidP="00375CD9">
            <w:pPr>
              <w:jc w:val="center"/>
              <w:rPr>
                <w:b/>
                <w:u w:val="single"/>
              </w:rPr>
            </w:pPr>
            <w:r w:rsidRPr="00BA50B9">
              <w:rPr>
                <w:b/>
                <w:u w:val="single"/>
              </w:rPr>
              <w:lastRenderedPageBreak/>
              <w:t xml:space="preserve">PART – C (6 X 12 = </w:t>
            </w:r>
            <w:r>
              <w:rPr>
                <w:b/>
                <w:u w:val="single"/>
              </w:rPr>
              <w:t>72</w:t>
            </w:r>
            <w:r w:rsidRPr="00BA50B9">
              <w:rPr>
                <w:b/>
                <w:u w:val="single"/>
              </w:rPr>
              <w:t xml:space="preserve"> MARKS)</w:t>
            </w:r>
          </w:p>
          <w:p w:rsidR="00B73F62" w:rsidRPr="00BA50B9" w:rsidRDefault="00B73F62" w:rsidP="00375CD9">
            <w:pPr>
              <w:jc w:val="center"/>
              <w:rPr>
                <w:b/>
              </w:rPr>
            </w:pPr>
            <w:r>
              <w:rPr>
                <w:b/>
              </w:rPr>
              <w:t>(</w:t>
            </w:r>
            <w:r w:rsidRPr="00BA50B9">
              <w:rPr>
                <w:b/>
              </w:rPr>
              <w:t>Answer any fi</w:t>
            </w:r>
            <w:r>
              <w:rPr>
                <w:b/>
              </w:rPr>
              <w:t>ve Questions from Q.No 17 to 23, Q.No 24 is Compulsory)</w:t>
            </w:r>
          </w:p>
        </w:tc>
      </w:tr>
      <w:tr w:rsidR="00B73F62" w:rsidRPr="00BA50B9" w:rsidTr="00B73F62">
        <w:trPr>
          <w:trHeight w:val="397"/>
        </w:trPr>
        <w:tc>
          <w:tcPr>
            <w:tcW w:w="279" w:type="pct"/>
            <w:gridSpan w:val="2"/>
          </w:tcPr>
          <w:p w:rsidR="00B73F62" w:rsidRPr="00BA50B9" w:rsidRDefault="00B73F62" w:rsidP="00456504">
            <w:pPr>
              <w:jc w:val="center"/>
            </w:pPr>
            <w:r w:rsidRPr="00BA50B9">
              <w:lastRenderedPageBreak/>
              <w:t>17.</w:t>
            </w:r>
          </w:p>
        </w:tc>
        <w:tc>
          <w:tcPr>
            <w:tcW w:w="249" w:type="pct"/>
          </w:tcPr>
          <w:p w:rsidR="00B73F62" w:rsidRPr="00BA50B9" w:rsidRDefault="00B73F62" w:rsidP="00456504">
            <w:pPr>
              <w:jc w:val="center"/>
            </w:pPr>
          </w:p>
        </w:tc>
        <w:tc>
          <w:tcPr>
            <w:tcW w:w="3409" w:type="pct"/>
          </w:tcPr>
          <w:p w:rsidR="00B73F62" w:rsidRPr="001A3672" w:rsidRDefault="00B73F62" w:rsidP="00B73F62">
            <w:pPr>
              <w:autoSpaceDE w:val="0"/>
              <w:autoSpaceDN w:val="0"/>
              <w:adjustRightInd w:val="0"/>
              <w:rPr>
                <w:rFonts w:eastAsiaTheme="minorHAnsi"/>
                <w:lang w:val="en-IN"/>
              </w:rPr>
            </w:pPr>
            <w:r w:rsidRPr="001A3672">
              <w:rPr>
                <w:rFonts w:eastAsiaTheme="minorHAnsi"/>
                <w:lang w:val="en-IN"/>
              </w:rPr>
              <w:t>A rocket projectile has the following characteristics:</w:t>
            </w:r>
          </w:p>
          <w:p w:rsidR="00B73F62" w:rsidRPr="001A3672" w:rsidRDefault="00B73F62" w:rsidP="00B73F62">
            <w:pPr>
              <w:autoSpaceDE w:val="0"/>
              <w:autoSpaceDN w:val="0"/>
              <w:adjustRightInd w:val="0"/>
              <w:rPr>
                <w:rFonts w:eastAsiaTheme="minorHAnsi"/>
                <w:lang w:val="en-IN"/>
              </w:rPr>
            </w:pPr>
            <w:r w:rsidRPr="001A3672">
              <w:rPr>
                <w:rFonts w:eastAsiaTheme="minorHAnsi"/>
                <w:lang w:val="en-IN"/>
              </w:rPr>
              <w:t>Initial mass 200 kg</w:t>
            </w:r>
          </w:p>
          <w:p w:rsidR="00B73F62" w:rsidRPr="001A3672" w:rsidRDefault="00B73F62" w:rsidP="00B73F62">
            <w:pPr>
              <w:autoSpaceDE w:val="0"/>
              <w:autoSpaceDN w:val="0"/>
              <w:adjustRightInd w:val="0"/>
              <w:rPr>
                <w:rFonts w:eastAsiaTheme="minorHAnsi"/>
                <w:lang w:val="en-IN"/>
              </w:rPr>
            </w:pPr>
            <w:r w:rsidRPr="001A3672">
              <w:rPr>
                <w:rFonts w:eastAsiaTheme="minorHAnsi"/>
                <w:lang w:val="en-IN"/>
              </w:rPr>
              <w:t>Mass after rocket operation 130 kg</w:t>
            </w:r>
          </w:p>
          <w:p w:rsidR="00B73F62" w:rsidRPr="001A3672" w:rsidRDefault="00B73F62" w:rsidP="00B73F62">
            <w:pPr>
              <w:autoSpaceDE w:val="0"/>
              <w:autoSpaceDN w:val="0"/>
              <w:adjustRightInd w:val="0"/>
              <w:rPr>
                <w:rFonts w:eastAsiaTheme="minorHAnsi"/>
                <w:lang w:val="en-IN"/>
              </w:rPr>
            </w:pPr>
            <w:r w:rsidRPr="001A3672">
              <w:rPr>
                <w:rFonts w:eastAsiaTheme="minorHAnsi"/>
                <w:lang w:val="en-IN"/>
              </w:rPr>
              <w:t>Payload, non</w:t>
            </w:r>
            <w:r>
              <w:rPr>
                <w:rFonts w:eastAsiaTheme="minorHAnsi"/>
                <w:lang w:val="en-IN"/>
              </w:rPr>
              <w:t>-</w:t>
            </w:r>
            <w:r w:rsidRPr="001A3672">
              <w:rPr>
                <w:rFonts w:eastAsiaTheme="minorHAnsi"/>
                <w:lang w:val="en-IN"/>
              </w:rPr>
              <w:t>propulsive structure, etc. 110 kg</w:t>
            </w:r>
          </w:p>
          <w:p w:rsidR="00B73F62" w:rsidRPr="001A3672" w:rsidRDefault="00B73F62" w:rsidP="00B73F62">
            <w:pPr>
              <w:autoSpaceDE w:val="0"/>
              <w:autoSpaceDN w:val="0"/>
              <w:adjustRightInd w:val="0"/>
              <w:rPr>
                <w:rFonts w:eastAsiaTheme="minorHAnsi"/>
                <w:lang w:val="en-IN"/>
              </w:rPr>
            </w:pPr>
            <w:r w:rsidRPr="001A3672">
              <w:rPr>
                <w:rFonts w:eastAsiaTheme="minorHAnsi"/>
                <w:lang w:val="en-IN"/>
              </w:rPr>
              <w:t>Rocket operating duration 3.0 sec</w:t>
            </w:r>
          </w:p>
          <w:p w:rsidR="00B73F62" w:rsidRPr="001A3672" w:rsidRDefault="00B73F62" w:rsidP="00B73F62">
            <w:pPr>
              <w:autoSpaceDE w:val="0"/>
              <w:autoSpaceDN w:val="0"/>
              <w:adjustRightInd w:val="0"/>
              <w:rPr>
                <w:rFonts w:eastAsiaTheme="minorHAnsi"/>
                <w:lang w:val="en-IN"/>
              </w:rPr>
            </w:pPr>
            <w:r w:rsidRPr="001A3672">
              <w:rPr>
                <w:rFonts w:eastAsiaTheme="minorHAnsi"/>
                <w:lang w:val="en-IN"/>
              </w:rPr>
              <w:t>Average specific impulse of propellant  240 sec</w:t>
            </w:r>
          </w:p>
          <w:p w:rsidR="00B73F62" w:rsidRPr="00BA50B9" w:rsidRDefault="00B73F62" w:rsidP="00B73F62">
            <w:r w:rsidRPr="001A3672">
              <w:rPr>
                <w:rFonts w:eastAsiaTheme="minorHAnsi"/>
                <w:lang w:val="en-IN"/>
              </w:rPr>
              <w:t xml:space="preserve">Determine the </w:t>
            </w:r>
            <w:r>
              <w:rPr>
                <w:rFonts w:eastAsiaTheme="minorHAnsi"/>
                <w:lang w:val="en-IN"/>
              </w:rPr>
              <w:t xml:space="preserve">propellant flow rate, </w:t>
            </w:r>
            <w:r w:rsidRPr="001A3672">
              <w:rPr>
                <w:rFonts w:eastAsiaTheme="minorHAnsi"/>
                <w:lang w:val="en-IN"/>
              </w:rPr>
              <w:t>thrust, thrust-to-weight ratio, acceleration of vehicle, ef</w:t>
            </w:r>
            <w:r>
              <w:rPr>
                <w:rFonts w:eastAsiaTheme="minorHAnsi"/>
                <w:lang w:val="en-IN"/>
              </w:rPr>
              <w:t xml:space="preserve">fective exhaust velocity, total </w:t>
            </w:r>
            <w:r w:rsidRPr="001A3672">
              <w:rPr>
                <w:rFonts w:eastAsiaTheme="minorHAnsi"/>
                <w:lang w:val="en-IN"/>
              </w:rPr>
              <w:t>impulse, and the impulse-to-weight ratio.</w:t>
            </w:r>
          </w:p>
        </w:tc>
        <w:tc>
          <w:tcPr>
            <w:tcW w:w="341" w:type="pct"/>
          </w:tcPr>
          <w:p w:rsidR="00B73F62" w:rsidRDefault="00B73F62" w:rsidP="00456504">
            <w:pPr>
              <w:jc w:val="center"/>
            </w:pPr>
            <w:r w:rsidRPr="009B21A6">
              <w:t>CO</w:t>
            </w:r>
            <w:r>
              <w:t>1</w:t>
            </w:r>
          </w:p>
        </w:tc>
        <w:tc>
          <w:tcPr>
            <w:tcW w:w="291" w:type="pct"/>
          </w:tcPr>
          <w:p w:rsidR="00B73F62" w:rsidRPr="00BA50B9" w:rsidRDefault="00B73F62" w:rsidP="00456504">
            <w:pPr>
              <w:jc w:val="center"/>
            </w:pPr>
            <w:r>
              <w:t>An</w:t>
            </w:r>
          </w:p>
        </w:tc>
        <w:tc>
          <w:tcPr>
            <w:tcW w:w="431" w:type="pct"/>
          </w:tcPr>
          <w:p w:rsidR="00B73F62" w:rsidRPr="00BA50B9" w:rsidRDefault="00B73F62" w:rsidP="00456504">
            <w:pPr>
              <w:jc w:val="center"/>
            </w:pPr>
            <w:r>
              <w:t>12</w:t>
            </w:r>
          </w:p>
        </w:tc>
      </w:tr>
      <w:tr w:rsidR="00B73F62" w:rsidRPr="00BA50B9" w:rsidTr="00B73F62">
        <w:trPr>
          <w:trHeight w:val="397"/>
        </w:trPr>
        <w:tc>
          <w:tcPr>
            <w:tcW w:w="279" w:type="pct"/>
            <w:gridSpan w:val="2"/>
          </w:tcPr>
          <w:p w:rsidR="00B73F62" w:rsidRPr="00BA50B9" w:rsidRDefault="00B73F62" w:rsidP="00375CD9">
            <w:pPr>
              <w:jc w:val="center"/>
            </w:pPr>
          </w:p>
        </w:tc>
        <w:tc>
          <w:tcPr>
            <w:tcW w:w="249" w:type="pct"/>
          </w:tcPr>
          <w:p w:rsidR="00B73F62" w:rsidRDefault="00B73F62" w:rsidP="006272BC">
            <w:pPr>
              <w:jc w:val="center"/>
            </w:pPr>
          </w:p>
        </w:tc>
        <w:tc>
          <w:tcPr>
            <w:tcW w:w="3409" w:type="pct"/>
          </w:tcPr>
          <w:p w:rsidR="00B73F62" w:rsidRPr="00BA50B9" w:rsidRDefault="00B73F62" w:rsidP="00375CD9">
            <w:pPr>
              <w:jc w:val="center"/>
            </w:pPr>
          </w:p>
        </w:tc>
        <w:tc>
          <w:tcPr>
            <w:tcW w:w="341" w:type="pct"/>
          </w:tcPr>
          <w:p w:rsidR="00B73F62" w:rsidRPr="00BA50B9" w:rsidRDefault="00B73F62" w:rsidP="00375CD9">
            <w:pPr>
              <w:jc w:val="center"/>
            </w:pPr>
          </w:p>
        </w:tc>
        <w:tc>
          <w:tcPr>
            <w:tcW w:w="291" w:type="pct"/>
          </w:tcPr>
          <w:p w:rsidR="00B73F62" w:rsidRPr="00BA50B9" w:rsidRDefault="00B73F62" w:rsidP="00375CD9">
            <w:pPr>
              <w:jc w:val="center"/>
            </w:pPr>
          </w:p>
        </w:tc>
        <w:tc>
          <w:tcPr>
            <w:tcW w:w="431" w:type="pct"/>
          </w:tcPr>
          <w:p w:rsidR="00B73F62" w:rsidRPr="00BA50B9" w:rsidRDefault="00B73F62" w:rsidP="00375CD9">
            <w:pPr>
              <w:jc w:val="center"/>
            </w:pPr>
          </w:p>
        </w:tc>
      </w:tr>
      <w:tr w:rsidR="00B73F62" w:rsidRPr="00BA50B9" w:rsidTr="00B73F62">
        <w:trPr>
          <w:trHeight w:val="785"/>
        </w:trPr>
        <w:tc>
          <w:tcPr>
            <w:tcW w:w="279" w:type="pct"/>
            <w:gridSpan w:val="2"/>
          </w:tcPr>
          <w:p w:rsidR="00B73F62" w:rsidRPr="00BA50B9" w:rsidRDefault="00B73F62" w:rsidP="006272BC">
            <w:pPr>
              <w:jc w:val="center"/>
            </w:pPr>
            <w:r w:rsidRPr="00BA50B9">
              <w:t>1</w:t>
            </w:r>
            <w:r>
              <w:t>8</w:t>
            </w:r>
            <w:r w:rsidRPr="00BA50B9">
              <w:t>.</w:t>
            </w:r>
          </w:p>
        </w:tc>
        <w:tc>
          <w:tcPr>
            <w:tcW w:w="249" w:type="pct"/>
          </w:tcPr>
          <w:p w:rsidR="00B73F62" w:rsidRPr="00BA50B9" w:rsidRDefault="00B73F62" w:rsidP="006272BC">
            <w:pPr>
              <w:jc w:val="center"/>
            </w:pPr>
          </w:p>
        </w:tc>
        <w:tc>
          <w:tcPr>
            <w:tcW w:w="3409" w:type="pct"/>
          </w:tcPr>
          <w:p w:rsidR="00B73F62" w:rsidRDefault="00B73F62" w:rsidP="00B73F62">
            <w:r>
              <w:t xml:space="preserve">Discuss the various modes of inlet operation for supersonic nozzle. </w:t>
            </w:r>
          </w:p>
          <w:p w:rsidR="00B73F62" w:rsidRDefault="00B73F62" w:rsidP="005A099B">
            <w:pPr>
              <w:pStyle w:val="ListParagraph"/>
              <w:numPr>
                <w:ilvl w:val="0"/>
                <w:numId w:val="15"/>
              </w:numPr>
            </w:pPr>
            <w:r>
              <w:t xml:space="preserve">Subcritical </w:t>
            </w:r>
          </w:p>
          <w:p w:rsidR="00B73F62" w:rsidRDefault="00B73F62" w:rsidP="005A099B">
            <w:pPr>
              <w:pStyle w:val="ListParagraph"/>
              <w:numPr>
                <w:ilvl w:val="0"/>
                <w:numId w:val="15"/>
              </w:numPr>
            </w:pPr>
            <w:r>
              <w:t xml:space="preserve">Critical </w:t>
            </w:r>
          </w:p>
          <w:p w:rsidR="00B73F62" w:rsidRPr="00BA50B9" w:rsidRDefault="00B73F62" w:rsidP="005A099B">
            <w:pPr>
              <w:pStyle w:val="ListParagraph"/>
              <w:numPr>
                <w:ilvl w:val="0"/>
                <w:numId w:val="15"/>
              </w:numPr>
            </w:pPr>
            <w:r>
              <w:t>Supercritical</w:t>
            </w:r>
          </w:p>
        </w:tc>
        <w:tc>
          <w:tcPr>
            <w:tcW w:w="341" w:type="pct"/>
          </w:tcPr>
          <w:p w:rsidR="00B73F62" w:rsidRDefault="00B73F62" w:rsidP="006272BC">
            <w:pPr>
              <w:jc w:val="center"/>
            </w:pPr>
            <w:r w:rsidRPr="009B21A6">
              <w:t>CO</w:t>
            </w:r>
            <w:r>
              <w:t>2</w:t>
            </w:r>
          </w:p>
        </w:tc>
        <w:tc>
          <w:tcPr>
            <w:tcW w:w="291" w:type="pct"/>
          </w:tcPr>
          <w:p w:rsidR="00B73F62" w:rsidRPr="00BA50B9" w:rsidRDefault="00B73F62" w:rsidP="006272BC">
            <w:pPr>
              <w:jc w:val="center"/>
            </w:pPr>
            <w:r>
              <w:t>An</w:t>
            </w:r>
          </w:p>
        </w:tc>
        <w:tc>
          <w:tcPr>
            <w:tcW w:w="431" w:type="pct"/>
          </w:tcPr>
          <w:p w:rsidR="00B73F62" w:rsidRDefault="00B73F62" w:rsidP="00B73F62">
            <w:pPr>
              <w:jc w:val="center"/>
            </w:pPr>
          </w:p>
          <w:p w:rsidR="00B73F62" w:rsidRDefault="00B73F62" w:rsidP="00B73F62">
            <w:pPr>
              <w:jc w:val="center"/>
            </w:pPr>
            <w:r>
              <w:t>4</w:t>
            </w:r>
          </w:p>
          <w:p w:rsidR="00B73F62" w:rsidRDefault="00B73F62" w:rsidP="00B73F62">
            <w:pPr>
              <w:jc w:val="center"/>
            </w:pPr>
            <w:r>
              <w:t>4</w:t>
            </w:r>
          </w:p>
          <w:p w:rsidR="00B73F62" w:rsidRPr="00BA50B9" w:rsidRDefault="00B73F62" w:rsidP="00B73F62">
            <w:pPr>
              <w:jc w:val="center"/>
            </w:pPr>
            <w:r>
              <w:t>4</w:t>
            </w:r>
          </w:p>
        </w:tc>
      </w:tr>
      <w:tr w:rsidR="00B73F62" w:rsidRPr="00BA50B9" w:rsidTr="00B73F62">
        <w:trPr>
          <w:trHeight w:val="397"/>
        </w:trPr>
        <w:tc>
          <w:tcPr>
            <w:tcW w:w="279" w:type="pct"/>
            <w:gridSpan w:val="2"/>
          </w:tcPr>
          <w:p w:rsidR="00B73F62" w:rsidRPr="00BA50B9" w:rsidRDefault="00B73F62" w:rsidP="006272BC">
            <w:pPr>
              <w:jc w:val="center"/>
            </w:pPr>
          </w:p>
        </w:tc>
        <w:tc>
          <w:tcPr>
            <w:tcW w:w="249" w:type="pct"/>
          </w:tcPr>
          <w:p w:rsidR="00B73F62" w:rsidRPr="00BA50B9" w:rsidRDefault="00B73F62" w:rsidP="006272BC">
            <w:pPr>
              <w:jc w:val="center"/>
            </w:pPr>
          </w:p>
        </w:tc>
        <w:tc>
          <w:tcPr>
            <w:tcW w:w="3409" w:type="pct"/>
          </w:tcPr>
          <w:p w:rsidR="00B73F62" w:rsidRPr="00BA50B9" w:rsidRDefault="00B73F62" w:rsidP="006272BC">
            <w:pPr>
              <w:jc w:val="center"/>
            </w:pPr>
          </w:p>
        </w:tc>
        <w:tc>
          <w:tcPr>
            <w:tcW w:w="341" w:type="pct"/>
          </w:tcPr>
          <w:p w:rsidR="00B73F62" w:rsidRPr="00BA50B9" w:rsidRDefault="00B73F62" w:rsidP="006272BC">
            <w:pPr>
              <w:jc w:val="center"/>
            </w:pPr>
          </w:p>
        </w:tc>
        <w:tc>
          <w:tcPr>
            <w:tcW w:w="291" w:type="pct"/>
          </w:tcPr>
          <w:p w:rsidR="00B73F62" w:rsidRPr="00BA50B9" w:rsidRDefault="00B73F62" w:rsidP="006272BC">
            <w:pPr>
              <w:jc w:val="center"/>
            </w:pPr>
          </w:p>
        </w:tc>
        <w:tc>
          <w:tcPr>
            <w:tcW w:w="431" w:type="pct"/>
          </w:tcPr>
          <w:p w:rsidR="00B73F62" w:rsidRPr="00BA50B9" w:rsidRDefault="00B73F62" w:rsidP="006272BC">
            <w:pPr>
              <w:jc w:val="center"/>
            </w:pPr>
          </w:p>
        </w:tc>
      </w:tr>
      <w:tr w:rsidR="00B73F62" w:rsidRPr="00BA50B9" w:rsidTr="00B73F62">
        <w:trPr>
          <w:trHeight w:val="397"/>
        </w:trPr>
        <w:tc>
          <w:tcPr>
            <w:tcW w:w="279" w:type="pct"/>
            <w:gridSpan w:val="2"/>
          </w:tcPr>
          <w:p w:rsidR="00B73F62" w:rsidRPr="00BA50B9" w:rsidRDefault="00B73F62" w:rsidP="00B73F62">
            <w:r>
              <w:t>19</w:t>
            </w:r>
          </w:p>
        </w:tc>
        <w:tc>
          <w:tcPr>
            <w:tcW w:w="249" w:type="pct"/>
          </w:tcPr>
          <w:p w:rsidR="00B73F62" w:rsidRPr="00BA50B9" w:rsidRDefault="00B73F62" w:rsidP="00B73F62">
            <w:pPr>
              <w:jc w:val="center"/>
            </w:pPr>
            <w:r w:rsidRPr="00BA50B9">
              <w:t>a.</w:t>
            </w:r>
          </w:p>
        </w:tc>
        <w:tc>
          <w:tcPr>
            <w:tcW w:w="3409" w:type="pct"/>
          </w:tcPr>
          <w:p w:rsidR="00B73F62" w:rsidRPr="00BA50B9" w:rsidRDefault="00B73F62" w:rsidP="00B73F62">
            <w:pPr>
              <w:jc w:val="both"/>
            </w:pPr>
            <w:r>
              <w:t>Mention the purpose of additives for solid rocket propellants.</w:t>
            </w:r>
          </w:p>
        </w:tc>
        <w:tc>
          <w:tcPr>
            <w:tcW w:w="341" w:type="pct"/>
          </w:tcPr>
          <w:p w:rsidR="00B73F62" w:rsidRDefault="00B73F62" w:rsidP="00B73F62">
            <w:pPr>
              <w:jc w:val="center"/>
            </w:pPr>
            <w:r w:rsidRPr="009B21A6">
              <w:t>CO</w:t>
            </w:r>
            <w:r>
              <w:t>3</w:t>
            </w:r>
          </w:p>
        </w:tc>
        <w:tc>
          <w:tcPr>
            <w:tcW w:w="291" w:type="pct"/>
          </w:tcPr>
          <w:p w:rsidR="00B73F62" w:rsidRPr="00BA50B9" w:rsidRDefault="00B73F62" w:rsidP="00B73F62">
            <w:pPr>
              <w:jc w:val="center"/>
            </w:pPr>
            <w:r>
              <w:t>A</w:t>
            </w:r>
          </w:p>
        </w:tc>
        <w:tc>
          <w:tcPr>
            <w:tcW w:w="431" w:type="pct"/>
          </w:tcPr>
          <w:p w:rsidR="00B73F62" w:rsidRPr="00BA50B9" w:rsidRDefault="00B73F62" w:rsidP="00B73F62">
            <w:pPr>
              <w:jc w:val="center"/>
            </w:pPr>
            <w:r>
              <w:t>2</w:t>
            </w:r>
          </w:p>
        </w:tc>
      </w:tr>
      <w:tr w:rsidR="00B73F62" w:rsidTr="00B73F62">
        <w:trPr>
          <w:trHeight w:val="397"/>
        </w:trPr>
        <w:tc>
          <w:tcPr>
            <w:tcW w:w="279" w:type="pct"/>
            <w:gridSpan w:val="2"/>
          </w:tcPr>
          <w:p w:rsidR="00B73F62" w:rsidRPr="00BA50B9" w:rsidRDefault="00B73F62" w:rsidP="008C57B9">
            <w:pPr>
              <w:jc w:val="center"/>
            </w:pPr>
          </w:p>
        </w:tc>
        <w:tc>
          <w:tcPr>
            <w:tcW w:w="249" w:type="pct"/>
          </w:tcPr>
          <w:p w:rsidR="00B73F62" w:rsidRPr="00BA50B9" w:rsidRDefault="00B73F62" w:rsidP="00B73F62">
            <w:r>
              <w:t>b.</w:t>
            </w:r>
          </w:p>
        </w:tc>
        <w:tc>
          <w:tcPr>
            <w:tcW w:w="3409" w:type="pct"/>
          </w:tcPr>
          <w:p w:rsidR="00B73F62" w:rsidRPr="00510EC4" w:rsidRDefault="00B73F62" w:rsidP="00B73F62">
            <w:pPr>
              <w:jc w:val="both"/>
              <w:rPr>
                <w:bCs/>
              </w:rPr>
            </w:pPr>
            <w:r>
              <w:rPr>
                <w:bCs/>
              </w:rPr>
              <w:t>Draw and explain the manufacturing process flow diagram of solid rocket motor.</w:t>
            </w:r>
          </w:p>
        </w:tc>
        <w:tc>
          <w:tcPr>
            <w:tcW w:w="341" w:type="pct"/>
          </w:tcPr>
          <w:p w:rsidR="00B73F62" w:rsidRPr="009B21A6" w:rsidRDefault="00B73F62" w:rsidP="008C57B9">
            <w:pPr>
              <w:jc w:val="center"/>
            </w:pPr>
            <w:r>
              <w:t>CO3</w:t>
            </w:r>
          </w:p>
        </w:tc>
        <w:tc>
          <w:tcPr>
            <w:tcW w:w="291" w:type="pct"/>
          </w:tcPr>
          <w:p w:rsidR="00B73F62" w:rsidRDefault="00B73F62" w:rsidP="008C57B9">
            <w:pPr>
              <w:jc w:val="center"/>
            </w:pPr>
            <w:r>
              <w:t>A</w:t>
            </w:r>
          </w:p>
        </w:tc>
        <w:tc>
          <w:tcPr>
            <w:tcW w:w="431" w:type="pct"/>
          </w:tcPr>
          <w:p w:rsidR="00B73F62" w:rsidRDefault="00B73F62" w:rsidP="008C57B9">
            <w:pPr>
              <w:jc w:val="center"/>
            </w:pPr>
            <w:r>
              <w:t>10</w:t>
            </w:r>
          </w:p>
        </w:tc>
      </w:tr>
      <w:tr w:rsidR="00B73F62" w:rsidRPr="00BA50B9" w:rsidTr="00B73F62">
        <w:trPr>
          <w:trHeight w:val="397"/>
        </w:trPr>
        <w:tc>
          <w:tcPr>
            <w:tcW w:w="279" w:type="pct"/>
            <w:gridSpan w:val="2"/>
          </w:tcPr>
          <w:p w:rsidR="00B73F62" w:rsidRPr="00BA50B9" w:rsidRDefault="00B73F62" w:rsidP="008C57B9"/>
        </w:tc>
        <w:tc>
          <w:tcPr>
            <w:tcW w:w="249" w:type="pct"/>
          </w:tcPr>
          <w:p w:rsidR="00B73F62" w:rsidRDefault="00B73F62" w:rsidP="008C57B9">
            <w:pPr>
              <w:jc w:val="center"/>
            </w:pPr>
          </w:p>
        </w:tc>
        <w:tc>
          <w:tcPr>
            <w:tcW w:w="3409" w:type="pct"/>
          </w:tcPr>
          <w:p w:rsidR="00B73F62" w:rsidRPr="00BA50B9" w:rsidRDefault="00B73F62" w:rsidP="008C57B9">
            <w:pPr>
              <w:jc w:val="center"/>
            </w:pPr>
          </w:p>
        </w:tc>
        <w:tc>
          <w:tcPr>
            <w:tcW w:w="341" w:type="pct"/>
          </w:tcPr>
          <w:p w:rsidR="00B73F62" w:rsidRPr="00BA50B9" w:rsidRDefault="00B73F62" w:rsidP="008C57B9">
            <w:pPr>
              <w:jc w:val="center"/>
            </w:pPr>
          </w:p>
        </w:tc>
        <w:tc>
          <w:tcPr>
            <w:tcW w:w="291" w:type="pct"/>
          </w:tcPr>
          <w:p w:rsidR="00B73F62" w:rsidRPr="00BA50B9" w:rsidRDefault="00B73F62" w:rsidP="008C57B9">
            <w:pPr>
              <w:jc w:val="center"/>
            </w:pPr>
          </w:p>
        </w:tc>
        <w:tc>
          <w:tcPr>
            <w:tcW w:w="431" w:type="pct"/>
          </w:tcPr>
          <w:p w:rsidR="00B73F62" w:rsidRPr="00BA50B9" w:rsidRDefault="00B73F62" w:rsidP="008C57B9">
            <w:pPr>
              <w:jc w:val="center"/>
            </w:pPr>
          </w:p>
        </w:tc>
      </w:tr>
      <w:tr w:rsidR="00B73F62" w:rsidRPr="00BA50B9" w:rsidTr="00B73F62">
        <w:trPr>
          <w:trHeight w:val="397"/>
        </w:trPr>
        <w:tc>
          <w:tcPr>
            <w:tcW w:w="279" w:type="pct"/>
            <w:gridSpan w:val="2"/>
          </w:tcPr>
          <w:p w:rsidR="00B73F62" w:rsidRPr="00BA50B9" w:rsidRDefault="00B73F62" w:rsidP="00B73F62">
            <w:r>
              <w:t>20</w:t>
            </w:r>
          </w:p>
        </w:tc>
        <w:tc>
          <w:tcPr>
            <w:tcW w:w="249" w:type="pct"/>
          </w:tcPr>
          <w:p w:rsidR="00B73F62" w:rsidRPr="00BA50B9" w:rsidRDefault="00B73F62" w:rsidP="008C57B9">
            <w:pPr>
              <w:jc w:val="center"/>
            </w:pPr>
            <w:r w:rsidRPr="00BA50B9">
              <w:t>a.</w:t>
            </w:r>
          </w:p>
        </w:tc>
        <w:tc>
          <w:tcPr>
            <w:tcW w:w="3409" w:type="pct"/>
          </w:tcPr>
          <w:p w:rsidR="00B73F62" w:rsidRPr="00BA50B9" w:rsidRDefault="00B73F62" w:rsidP="008C57B9">
            <w:pPr>
              <w:jc w:val="both"/>
            </w:pPr>
            <w:r>
              <w:rPr>
                <w:rFonts w:eastAsiaTheme="minorHAnsi"/>
                <w:lang w:val="en-IN"/>
              </w:rPr>
              <w:t>Explain the process of heat transfer in the combustion chamber of a liquid rocket engine.</w:t>
            </w:r>
          </w:p>
        </w:tc>
        <w:tc>
          <w:tcPr>
            <w:tcW w:w="341" w:type="pct"/>
          </w:tcPr>
          <w:p w:rsidR="00B73F62" w:rsidRDefault="00B73F62" w:rsidP="008C57B9">
            <w:pPr>
              <w:jc w:val="center"/>
            </w:pPr>
            <w:r w:rsidRPr="009B21A6">
              <w:t>CO</w:t>
            </w:r>
            <w:r>
              <w:t>4</w:t>
            </w:r>
          </w:p>
        </w:tc>
        <w:tc>
          <w:tcPr>
            <w:tcW w:w="291" w:type="pct"/>
          </w:tcPr>
          <w:p w:rsidR="00B73F62" w:rsidRPr="00BA50B9" w:rsidRDefault="00B73F62" w:rsidP="008C57B9">
            <w:pPr>
              <w:jc w:val="center"/>
            </w:pPr>
            <w:r>
              <w:t>U</w:t>
            </w:r>
          </w:p>
        </w:tc>
        <w:tc>
          <w:tcPr>
            <w:tcW w:w="431" w:type="pct"/>
          </w:tcPr>
          <w:p w:rsidR="00B73F62" w:rsidRPr="00BA50B9" w:rsidRDefault="00B73F62" w:rsidP="008C57B9">
            <w:pPr>
              <w:jc w:val="center"/>
            </w:pPr>
            <w:r>
              <w:t>4</w:t>
            </w:r>
          </w:p>
        </w:tc>
      </w:tr>
      <w:tr w:rsidR="00B73F62" w:rsidTr="00B73F62">
        <w:trPr>
          <w:trHeight w:val="397"/>
        </w:trPr>
        <w:tc>
          <w:tcPr>
            <w:tcW w:w="279" w:type="pct"/>
            <w:gridSpan w:val="2"/>
          </w:tcPr>
          <w:p w:rsidR="00B73F62" w:rsidRPr="00BA50B9" w:rsidRDefault="00B73F62" w:rsidP="008C57B9">
            <w:pPr>
              <w:jc w:val="center"/>
            </w:pPr>
          </w:p>
        </w:tc>
        <w:tc>
          <w:tcPr>
            <w:tcW w:w="249" w:type="pct"/>
          </w:tcPr>
          <w:p w:rsidR="00B73F62" w:rsidRPr="00BA50B9" w:rsidRDefault="00B73F62" w:rsidP="008C57B9">
            <w:pPr>
              <w:jc w:val="center"/>
            </w:pPr>
            <w:r>
              <w:t>b.</w:t>
            </w:r>
          </w:p>
        </w:tc>
        <w:tc>
          <w:tcPr>
            <w:tcW w:w="3409" w:type="pct"/>
          </w:tcPr>
          <w:p w:rsidR="00B73F62" w:rsidRPr="00510EC4" w:rsidRDefault="00B73F62" w:rsidP="008C57B9">
            <w:pPr>
              <w:jc w:val="both"/>
              <w:rPr>
                <w:bCs/>
              </w:rPr>
            </w:pPr>
            <w:r>
              <w:rPr>
                <w:rFonts w:eastAsiaTheme="minorHAnsi"/>
                <w:lang w:val="en-IN"/>
              </w:rPr>
              <w:t xml:space="preserve">Explain the regenerative cooling and transpiration cooling with neat sketch. </w:t>
            </w:r>
          </w:p>
        </w:tc>
        <w:tc>
          <w:tcPr>
            <w:tcW w:w="341" w:type="pct"/>
          </w:tcPr>
          <w:p w:rsidR="00B73F62" w:rsidRPr="009B21A6" w:rsidRDefault="00B73F62" w:rsidP="008C57B9">
            <w:pPr>
              <w:jc w:val="center"/>
            </w:pPr>
            <w:r>
              <w:t>CO4</w:t>
            </w:r>
          </w:p>
        </w:tc>
        <w:tc>
          <w:tcPr>
            <w:tcW w:w="291" w:type="pct"/>
          </w:tcPr>
          <w:p w:rsidR="00B73F62" w:rsidRDefault="00B73F62" w:rsidP="008C57B9">
            <w:pPr>
              <w:jc w:val="center"/>
            </w:pPr>
            <w:r>
              <w:t>U</w:t>
            </w:r>
          </w:p>
        </w:tc>
        <w:tc>
          <w:tcPr>
            <w:tcW w:w="431" w:type="pct"/>
          </w:tcPr>
          <w:p w:rsidR="00B73F62" w:rsidRDefault="00B73F62" w:rsidP="008C57B9">
            <w:pPr>
              <w:jc w:val="center"/>
            </w:pPr>
            <w:r>
              <w:t>8</w:t>
            </w:r>
          </w:p>
        </w:tc>
      </w:tr>
      <w:tr w:rsidR="00B73F62" w:rsidRPr="00BA50B9" w:rsidTr="00B73F62">
        <w:trPr>
          <w:trHeight w:val="397"/>
        </w:trPr>
        <w:tc>
          <w:tcPr>
            <w:tcW w:w="279" w:type="pct"/>
            <w:gridSpan w:val="2"/>
          </w:tcPr>
          <w:p w:rsidR="00B73F62" w:rsidRPr="00BA50B9" w:rsidRDefault="00B73F62" w:rsidP="008C57B9">
            <w:pPr>
              <w:jc w:val="center"/>
            </w:pPr>
          </w:p>
        </w:tc>
        <w:tc>
          <w:tcPr>
            <w:tcW w:w="249" w:type="pct"/>
          </w:tcPr>
          <w:p w:rsidR="00B73F62" w:rsidRDefault="00B73F62" w:rsidP="008C57B9">
            <w:pPr>
              <w:jc w:val="center"/>
            </w:pPr>
          </w:p>
        </w:tc>
        <w:tc>
          <w:tcPr>
            <w:tcW w:w="3409" w:type="pct"/>
          </w:tcPr>
          <w:p w:rsidR="00B73F62" w:rsidRPr="00BA50B9" w:rsidRDefault="00B73F62" w:rsidP="008C57B9">
            <w:pPr>
              <w:jc w:val="center"/>
            </w:pPr>
          </w:p>
        </w:tc>
        <w:tc>
          <w:tcPr>
            <w:tcW w:w="341" w:type="pct"/>
          </w:tcPr>
          <w:p w:rsidR="00B73F62" w:rsidRPr="00BA50B9" w:rsidRDefault="00B73F62" w:rsidP="008C57B9">
            <w:pPr>
              <w:jc w:val="center"/>
            </w:pPr>
          </w:p>
        </w:tc>
        <w:tc>
          <w:tcPr>
            <w:tcW w:w="291" w:type="pct"/>
          </w:tcPr>
          <w:p w:rsidR="00B73F62" w:rsidRPr="00BA50B9" w:rsidRDefault="00B73F62" w:rsidP="008C57B9">
            <w:pPr>
              <w:jc w:val="center"/>
            </w:pPr>
          </w:p>
        </w:tc>
        <w:tc>
          <w:tcPr>
            <w:tcW w:w="431" w:type="pct"/>
          </w:tcPr>
          <w:p w:rsidR="00B73F62" w:rsidRPr="00BA50B9" w:rsidRDefault="00B73F62" w:rsidP="008C57B9">
            <w:pPr>
              <w:jc w:val="center"/>
            </w:pPr>
          </w:p>
        </w:tc>
      </w:tr>
      <w:tr w:rsidR="00B73F62" w:rsidRPr="00BA50B9" w:rsidTr="00B73F62">
        <w:trPr>
          <w:trHeight w:val="397"/>
        </w:trPr>
        <w:tc>
          <w:tcPr>
            <w:tcW w:w="279" w:type="pct"/>
            <w:gridSpan w:val="2"/>
          </w:tcPr>
          <w:p w:rsidR="00B73F62" w:rsidRPr="00BA50B9" w:rsidRDefault="00B73F62" w:rsidP="008C57B9">
            <w:pPr>
              <w:jc w:val="center"/>
            </w:pPr>
            <w:r>
              <w:t>21</w:t>
            </w:r>
            <w:r w:rsidRPr="00BA50B9">
              <w:t>.</w:t>
            </w:r>
          </w:p>
        </w:tc>
        <w:tc>
          <w:tcPr>
            <w:tcW w:w="249" w:type="pct"/>
          </w:tcPr>
          <w:p w:rsidR="00B73F62" w:rsidRPr="00BA50B9" w:rsidRDefault="00B73F62" w:rsidP="008C57B9">
            <w:pPr>
              <w:jc w:val="center"/>
            </w:pPr>
          </w:p>
        </w:tc>
        <w:tc>
          <w:tcPr>
            <w:tcW w:w="3409" w:type="pct"/>
          </w:tcPr>
          <w:p w:rsidR="00B73F62" w:rsidRPr="00BA50B9" w:rsidRDefault="00B73F62" w:rsidP="008C57B9">
            <w:pPr>
              <w:jc w:val="both"/>
            </w:pPr>
            <w:r>
              <w:rPr>
                <w:rFonts w:eastAsiaTheme="minorHAnsi"/>
                <w:lang w:val="en-IN"/>
              </w:rPr>
              <w:t xml:space="preserve">Explain the working principle of hybrid rocket motor and also mention the </w:t>
            </w:r>
            <w:r w:rsidRPr="00C46C6F">
              <w:rPr>
                <w:rFonts w:eastAsiaTheme="minorHAnsi"/>
              </w:rPr>
              <w:t>hazards associated with hybrids</w:t>
            </w:r>
            <w:r>
              <w:rPr>
                <w:rFonts w:eastAsiaTheme="minorHAnsi"/>
              </w:rPr>
              <w:t xml:space="preserve"> rocket motors.</w:t>
            </w:r>
          </w:p>
        </w:tc>
        <w:tc>
          <w:tcPr>
            <w:tcW w:w="341" w:type="pct"/>
          </w:tcPr>
          <w:p w:rsidR="00B73F62" w:rsidRDefault="00B73F62" w:rsidP="008C57B9">
            <w:pPr>
              <w:jc w:val="center"/>
            </w:pPr>
            <w:r w:rsidRPr="009B21A6">
              <w:t>CO</w:t>
            </w:r>
            <w:r>
              <w:t>5</w:t>
            </w:r>
          </w:p>
        </w:tc>
        <w:tc>
          <w:tcPr>
            <w:tcW w:w="291" w:type="pct"/>
          </w:tcPr>
          <w:p w:rsidR="00B73F62" w:rsidRPr="00BA50B9" w:rsidRDefault="00B73F62" w:rsidP="008C57B9">
            <w:pPr>
              <w:jc w:val="center"/>
            </w:pPr>
            <w:r>
              <w:t>A</w:t>
            </w:r>
          </w:p>
        </w:tc>
        <w:tc>
          <w:tcPr>
            <w:tcW w:w="431" w:type="pct"/>
          </w:tcPr>
          <w:p w:rsidR="00B73F62" w:rsidRPr="00BA50B9" w:rsidRDefault="00B73F62" w:rsidP="008C57B9">
            <w:pPr>
              <w:jc w:val="center"/>
            </w:pPr>
            <w:r>
              <w:t>12</w:t>
            </w:r>
          </w:p>
        </w:tc>
      </w:tr>
      <w:tr w:rsidR="00B73F62" w:rsidRPr="00BA50B9" w:rsidTr="00B73F62">
        <w:trPr>
          <w:trHeight w:val="397"/>
        </w:trPr>
        <w:tc>
          <w:tcPr>
            <w:tcW w:w="279" w:type="pct"/>
            <w:gridSpan w:val="2"/>
          </w:tcPr>
          <w:p w:rsidR="00B73F62" w:rsidRPr="00BA50B9" w:rsidRDefault="00B73F62" w:rsidP="008C57B9">
            <w:pPr>
              <w:jc w:val="center"/>
            </w:pPr>
          </w:p>
        </w:tc>
        <w:tc>
          <w:tcPr>
            <w:tcW w:w="249" w:type="pct"/>
          </w:tcPr>
          <w:p w:rsidR="00B73F62" w:rsidRDefault="00B73F62" w:rsidP="008C57B9">
            <w:pPr>
              <w:jc w:val="center"/>
            </w:pPr>
          </w:p>
        </w:tc>
        <w:tc>
          <w:tcPr>
            <w:tcW w:w="3409" w:type="pct"/>
          </w:tcPr>
          <w:p w:rsidR="00B73F62" w:rsidRPr="00BA50B9" w:rsidRDefault="00B73F62" w:rsidP="008C57B9">
            <w:pPr>
              <w:jc w:val="center"/>
            </w:pPr>
          </w:p>
        </w:tc>
        <w:tc>
          <w:tcPr>
            <w:tcW w:w="341" w:type="pct"/>
          </w:tcPr>
          <w:p w:rsidR="00B73F62" w:rsidRPr="00BA50B9" w:rsidRDefault="00B73F62" w:rsidP="008C57B9">
            <w:pPr>
              <w:jc w:val="center"/>
            </w:pPr>
          </w:p>
        </w:tc>
        <w:tc>
          <w:tcPr>
            <w:tcW w:w="291" w:type="pct"/>
          </w:tcPr>
          <w:p w:rsidR="00B73F62" w:rsidRPr="00BA50B9" w:rsidRDefault="00B73F62" w:rsidP="008C57B9">
            <w:pPr>
              <w:jc w:val="center"/>
            </w:pPr>
          </w:p>
        </w:tc>
        <w:tc>
          <w:tcPr>
            <w:tcW w:w="431" w:type="pct"/>
          </w:tcPr>
          <w:p w:rsidR="00B73F62" w:rsidRPr="00BA50B9" w:rsidRDefault="00B73F62" w:rsidP="008C57B9">
            <w:pPr>
              <w:jc w:val="center"/>
            </w:pPr>
          </w:p>
        </w:tc>
      </w:tr>
      <w:tr w:rsidR="00B73F62" w:rsidRPr="00BA50B9" w:rsidTr="00B73F62">
        <w:trPr>
          <w:trHeight w:val="397"/>
        </w:trPr>
        <w:tc>
          <w:tcPr>
            <w:tcW w:w="279" w:type="pct"/>
            <w:gridSpan w:val="2"/>
          </w:tcPr>
          <w:p w:rsidR="00B73F62" w:rsidRPr="00BA50B9" w:rsidRDefault="00B73F62" w:rsidP="008C57B9">
            <w:pPr>
              <w:jc w:val="center"/>
            </w:pPr>
            <w:r>
              <w:t>22</w:t>
            </w:r>
            <w:r w:rsidRPr="00BA50B9">
              <w:t>.</w:t>
            </w:r>
          </w:p>
        </w:tc>
        <w:tc>
          <w:tcPr>
            <w:tcW w:w="249" w:type="pct"/>
          </w:tcPr>
          <w:p w:rsidR="00B73F62" w:rsidRPr="00BA50B9" w:rsidRDefault="00B73F62" w:rsidP="008C57B9">
            <w:pPr>
              <w:jc w:val="center"/>
            </w:pPr>
            <w:r w:rsidRPr="00BA50B9">
              <w:t>a.</w:t>
            </w:r>
          </w:p>
        </w:tc>
        <w:tc>
          <w:tcPr>
            <w:tcW w:w="3409" w:type="pct"/>
          </w:tcPr>
          <w:p w:rsidR="00B73F62" w:rsidRPr="00BA50B9" w:rsidRDefault="00B73F62" w:rsidP="008C57B9">
            <w:pPr>
              <w:jc w:val="both"/>
            </w:pPr>
            <w:r w:rsidRPr="00C46C6F">
              <w:t>Draw the schematic diagram of turbo</w:t>
            </w:r>
            <w:r>
              <w:t>-</w:t>
            </w:r>
            <w:r w:rsidRPr="00C46C6F">
              <w:t>pump feed system with fuel rich stage combustion.</w:t>
            </w:r>
          </w:p>
        </w:tc>
        <w:tc>
          <w:tcPr>
            <w:tcW w:w="341" w:type="pct"/>
          </w:tcPr>
          <w:p w:rsidR="00B73F62" w:rsidRDefault="00B73F62" w:rsidP="008C57B9">
            <w:pPr>
              <w:jc w:val="center"/>
            </w:pPr>
            <w:r w:rsidRPr="009B21A6">
              <w:t>CO</w:t>
            </w:r>
            <w:r>
              <w:t>4</w:t>
            </w:r>
          </w:p>
        </w:tc>
        <w:tc>
          <w:tcPr>
            <w:tcW w:w="291" w:type="pct"/>
          </w:tcPr>
          <w:p w:rsidR="00B73F62" w:rsidRPr="00BA50B9" w:rsidRDefault="00B73F62" w:rsidP="008C57B9">
            <w:pPr>
              <w:jc w:val="center"/>
            </w:pPr>
            <w:r>
              <w:t>An</w:t>
            </w:r>
          </w:p>
        </w:tc>
        <w:tc>
          <w:tcPr>
            <w:tcW w:w="431" w:type="pct"/>
          </w:tcPr>
          <w:p w:rsidR="00B73F62" w:rsidRPr="00BA50B9" w:rsidRDefault="00B73F62" w:rsidP="008C57B9">
            <w:pPr>
              <w:jc w:val="center"/>
            </w:pPr>
            <w:r>
              <w:t>4</w:t>
            </w:r>
          </w:p>
        </w:tc>
      </w:tr>
      <w:tr w:rsidR="00B73F62" w:rsidTr="00B73F62">
        <w:trPr>
          <w:trHeight w:val="397"/>
        </w:trPr>
        <w:tc>
          <w:tcPr>
            <w:tcW w:w="279" w:type="pct"/>
            <w:gridSpan w:val="2"/>
          </w:tcPr>
          <w:p w:rsidR="00B73F62" w:rsidRPr="00BA50B9" w:rsidRDefault="00B73F62" w:rsidP="008C57B9">
            <w:pPr>
              <w:jc w:val="center"/>
            </w:pPr>
          </w:p>
        </w:tc>
        <w:tc>
          <w:tcPr>
            <w:tcW w:w="249" w:type="pct"/>
          </w:tcPr>
          <w:p w:rsidR="00B73F62" w:rsidRPr="00BA50B9" w:rsidRDefault="00B73F62" w:rsidP="008C57B9">
            <w:pPr>
              <w:jc w:val="center"/>
            </w:pPr>
            <w:r>
              <w:t>b.</w:t>
            </w:r>
          </w:p>
        </w:tc>
        <w:tc>
          <w:tcPr>
            <w:tcW w:w="3409" w:type="pct"/>
          </w:tcPr>
          <w:p w:rsidR="00B73F62" w:rsidRPr="00510EC4" w:rsidRDefault="00B73F62" w:rsidP="008C57B9">
            <w:pPr>
              <w:jc w:val="both"/>
              <w:rPr>
                <w:bCs/>
              </w:rPr>
            </w:pPr>
            <w:r w:rsidRPr="00C46C6F">
              <w:t xml:space="preserve">Explain the fuel rich stage combustion and mention their advantages over pressure feed system. </w:t>
            </w:r>
          </w:p>
        </w:tc>
        <w:tc>
          <w:tcPr>
            <w:tcW w:w="341" w:type="pct"/>
          </w:tcPr>
          <w:p w:rsidR="00B73F62" w:rsidRPr="009B21A6" w:rsidRDefault="00B73F62" w:rsidP="001437B6">
            <w:r>
              <w:t xml:space="preserve">    </w:t>
            </w:r>
            <w:r w:rsidRPr="009B21A6">
              <w:t>CO</w:t>
            </w:r>
            <w:r>
              <w:t>4</w:t>
            </w:r>
          </w:p>
        </w:tc>
        <w:tc>
          <w:tcPr>
            <w:tcW w:w="291" w:type="pct"/>
          </w:tcPr>
          <w:p w:rsidR="00B73F62" w:rsidRDefault="00B73F62" w:rsidP="008C57B9">
            <w:pPr>
              <w:jc w:val="center"/>
            </w:pPr>
            <w:r>
              <w:t>A</w:t>
            </w:r>
          </w:p>
        </w:tc>
        <w:tc>
          <w:tcPr>
            <w:tcW w:w="431" w:type="pct"/>
          </w:tcPr>
          <w:p w:rsidR="00B73F62" w:rsidRDefault="00B73F62" w:rsidP="008C57B9">
            <w:pPr>
              <w:jc w:val="center"/>
            </w:pPr>
            <w:r>
              <w:t>8</w:t>
            </w:r>
          </w:p>
        </w:tc>
      </w:tr>
      <w:tr w:rsidR="00B73F62" w:rsidRPr="00BA50B9" w:rsidTr="00B73F62">
        <w:trPr>
          <w:trHeight w:val="397"/>
        </w:trPr>
        <w:tc>
          <w:tcPr>
            <w:tcW w:w="279" w:type="pct"/>
            <w:gridSpan w:val="2"/>
          </w:tcPr>
          <w:p w:rsidR="00B73F62" w:rsidRPr="00BA50B9" w:rsidRDefault="00B73F62" w:rsidP="008C57B9">
            <w:pPr>
              <w:jc w:val="center"/>
            </w:pPr>
          </w:p>
        </w:tc>
        <w:tc>
          <w:tcPr>
            <w:tcW w:w="249" w:type="pct"/>
          </w:tcPr>
          <w:p w:rsidR="00B73F62" w:rsidRDefault="00B73F62" w:rsidP="008C57B9">
            <w:pPr>
              <w:jc w:val="center"/>
            </w:pPr>
          </w:p>
        </w:tc>
        <w:tc>
          <w:tcPr>
            <w:tcW w:w="3409" w:type="pct"/>
          </w:tcPr>
          <w:p w:rsidR="00B73F62" w:rsidRPr="00BA50B9" w:rsidRDefault="00B73F62" w:rsidP="008C57B9">
            <w:pPr>
              <w:jc w:val="center"/>
            </w:pPr>
          </w:p>
        </w:tc>
        <w:tc>
          <w:tcPr>
            <w:tcW w:w="341" w:type="pct"/>
          </w:tcPr>
          <w:p w:rsidR="00B73F62" w:rsidRPr="00BA50B9" w:rsidRDefault="00B73F62" w:rsidP="008C57B9">
            <w:pPr>
              <w:jc w:val="center"/>
            </w:pPr>
          </w:p>
        </w:tc>
        <w:tc>
          <w:tcPr>
            <w:tcW w:w="291" w:type="pct"/>
          </w:tcPr>
          <w:p w:rsidR="00B73F62" w:rsidRPr="00BA50B9" w:rsidRDefault="00B73F62" w:rsidP="008C57B9">
            <w:pPr>
              <w:jc w:val="center"/>
            </w:pPr>
          </w:p>
        </w:tc>
        <w:tc>
          <w:tcPr>
            <w:tcW w:w="431" w:type="pct"/>
          </w:tcPr>
          <w:p w:rsidR="00B73F62" w:rsidRPr="00BA50B9" w:rsidRDefault="00B73F62" w:rsidP="008C57B9">
            <w:pPr>
              <w:jc w:val="center"/>
            </w:pPr>
          </w:p>
        </w:tc>
      </w:tr>
      <w:tr w:rsidR="00B73F62" w:rsidRPr="00BA50B9" w:rsidTr="00B73F62">
        <w:trPr>
          <w:trHeight w:val="397"/>
        </w:trPr>
        <w:tc>
          <w:tcPr>
            <w:tcW w:w="279" w:type="pct"/>
            <w:gridSpan w:val="2"/>
          </w:tcPr>
          <w:p w:rsidR="00B73F62" w:rsidRPr="00BA50B9" w:rsidRDefault="00B73F62" w:rsidP="008C57B9">
            <w:pPr>
              <w:jc w:val="center"/>
            </w:pPr>
            <w:r>
              <w:t>23</w:t>
            </w:r>
            <w:r w:rsidRPr="00BA50B9">
              <w:t>.</w:t>
            </w:r>
          </w:p>
        </w:tc>
        <w:tc>
          <w:tcPr>
            <w:tcW w:w="249" w:type="pct"/>
          </w:tcPr>
          <w:p w:rsidR="00B73F62" w:rsidRPr="00BA50B9" w:rsidRDefault="00B73F62" w:rsidP="008C57B9">
            <w:pPr>
              <w:jc w:val="center"/>
            </w:pPr>
          </w:p>
        </w:tc>
        <w:tc>
          <w:tcPr>
            <w:tcW w:w="3409" w:type="pct"/>
          </w:tcPr>
          <w:p w:rsidR="00B73F62" w:rsidRPr="00BA50B9" w:rsidRDefault="00B73F62" w:rsidP="00B73F62">
            <w:pPr>
              <w:autoSpaceDE w:val="0"/>
              <w:autoSpaceDN w:val="0"/>
              <w:adjustRightInd w:val="0"/>
              <w:jc w:val="both"/>
            </w:pPr>
            <w:r w:rsidRPr="00873BA1">
              <w:rPr>
                <w:rFonts w:eastAsiaTheme="minorHAnsi"/>
                <w:lang w:val="en-IN"/>
              </w:rPr>
              <w:t>For an ideal rocket with a characteristic velocity c* of 1220</w:t>
            </w:r>
            <w:r>
              <w:rPr>
                <w:rFonts w:eastAsiaTheme="minorHAnsi"/>
                <w:lang w:val="en-IN"/>
              </w:rPr>
              <w:t xml:space="preserve"> </w:t>
            </w:r>
            <w:r w:rsidRPr="00873BA1">
              <w:rPr>
                <w:rFonts w:eastAsiaTheme="minorHAnsi"/>
                <w:lang w:val="en-IN"/>
              </w:rPr>
              <w:t>m/sec, a mass flow rate of 73.0 kg/sec, a thrust coefficient of</w:t>
            </w:r>
            <w:r>
              <w:rPr>
                <w:rFonts w:eastAsiaTheme="minorHAnsi"/>
                <w:lang w:val="en-IN"/>
              </w:rPr>
              <w:t xml:space="preserve"> </w:t>
            </w:r>
            <w:r w:rsidRPr="00873BA1">
              <w:rPr>
                <w:rFonts w:eastAsiaTheme="minorHAnsi"/>
                <w:lang w:val="en-IN"/>
              </w:rPr>
              <w:t>1.50, and a</w:t>
            </w:r>
            <w:r>
              <w:rPr>
                <w:rFonts w:eastAsiaTheme="minorHAnsi"/>
                <w:lang w:val="en-IN"/>
              </w:rPr>
              <w:t xml:space="preserve"> nozzle throat area of 0.0248 m</w:t>
            </w:r>
            <w:r w:rsidRPr="00873BA1">
              <w:rPr>
                <w:rFonts w:eastAsiaTheme="minorHAnsi"/>
                <w:vertAlign w:val="superscript"/>
                <w:lang w:val="en-IN"/>
              </w:rPr>
              <w:t>2</w:t>
            </w:r>
            <w:r w:rsidRPr="00873BA1">
              <w:rPr>
                <w:rFonts w:eastAsiaTheme="minorHAnsi"/>
                <w:lang w:val="en-IN"/>
              </w:rPr>
              <w:t>, compute the</w:t>
            </w:r>
            <w:r>
              <w:rPr>
                <w:rFonts w:eastAsiaTheme="minorHAnsi"/>
                <w:lang w:val="en-IN"/>
              </w:rPr>
              <w:t xml:space="preserve"> </w:t>
            </w:r>
            <w:r w:rsidRPr="00873BA1">
              <w:rPr>
                <w:rFonts w:eastAsiaTheme="minorHAnsi"/>
                <w:lang w:val="en-IN"/>
              </w:rPr>
              <w:t>effective exhaust velocity, the thrust, the chamber pressure,</w:t>
            </w:r>
            <w:r>
              <w:rPr>
                <w:rFonts w:eastAsiaTheme="minorHAnsi"/>
                <w:lang w:val="en-IN"/>
              </w:rPr>
              <w:t xml:space="preserve"> </w:t>
            </w:r>
            <w:r w:rsidRPr="00873BA1">
              <w:rPr>
                <w:rFonts w:eastAsiaTheme="minorHAnsi"/>
                <w:lang w:val="en-IN"/>
              </w:rPr>
              <w:t>and the specific impulse.</w:t>
            </w:r>
          </w:p>
        </w:tc>
        <w:tc>
          <w:tcPr>
            <w:tcW w:w="341" w:type="pct"/>
          </w:tcPr>
          <w:p w:rsidR="00B73F62" w:rsidRDefault="00B73F62" w:rsidP="008C57B9">
            <w:pPr>
              <w:jc w:val="center"/>
            </w:pPr>
            <w:r w:rsidRPr="009B21A6">
              <w:t>CO</w:t>
            </w:r>
            <w:r>
              <w:t>1</w:t>
            </w:r>
          </w:p>
        </w:tc>
        <w:tc>
          <w:tcPr>
            <w:tcW w:w="291" w:type="pct"/>
          </w:tcPr>
          <w:p w:rsidR="00B73F62" w:rsidRPr="00BA50B9" w:rsidRDefault="00B73F62" w:rsidP="008C57B9">
            <w:pPr>
              <w:jc w:val="center"/>
            </w:pPr>
            <w:r>
              <w:t>An</w:t>
            </w:r>
          </w:p>
        </w:tc>
        <w:tc>
          <w:tcPr>
            <w:tcW w:w="431" w:type="pct"/>
          </w:tcPr>
          <w:p w:rsidR="00B73F62" w:rsidRPr="00BA50B9" w:rsidRDefault="00B73F62" w:rsidP="008C57B9">
            <w:pPr>
              <w:jc w:val="center"/>
            </w:pPr>
            <w:r>
              <w:t>12</w:t>
            </w:r>
          </w:p>
        </w:tc>
      </w:tr>
      <w:tr w:rsidR="00B73F62" w:rsidRPr="00BA50B9" w:rsidTr="008C57B9">
        <w:trPr>
          <w:trHeight w:val="552"/>
        </w:trPr>
        <w:tc>
          <w:tcPr>
            <w:tcW w:w="5000" w:type="pct"/>
            <w:gridSpan w:val="7"/>
            <w:vAlign w:val="center"/>
          </w:tcPr>
          <w:p w:rsidR="00B73F62" w:rsidRPr="00D34534" w:rsidRDefault="00B73F62" w:rsidP="008C57B9">
            <w:pPr>
              <w:jc w:val="center"/>
              <w:rPr>
                <w:b/>
                <w:bCs/>
              </w:rPr>
            </w:pPr>
            <w:r w:rsidRPr="00D34534">
              <w:rPr>
                <w:b/>
                <w:bCs/>
              </w:rPr>
              <w:t>COMPULSORY QUESTION</w:t>
            </w:r>
          </w:p>
        </w:tc>
      </w:tr>
      <w:tr w:rsidR="00B73F62" w:rsidRPr="00BA50B9" w:rsidTr="00B73F62">
        <w:trPr>
          <w:trHeight w:val="397"/>
        </w:trPr>
        <w:tc>
          <w:tcPr>
            <w:tcW w:w="279" w:type="pct"/>
            <w:gridSpan w:val="2"/>
          </w:tcPr>
          <w:p w:rsidR="00B73F62" w:rsidRPr="00BA50B9" w:rsidRDefault="00B73F62" w:rsidP="008C57B9">
            <w:pPr>
              <w:jc w:val="center"/>
            </w:pPr>
            <w:r>
              <w:t>24</w:t>
            </w:r>
            <w:r w:rsidRPr="00BA50B9">
              <w:t>.</w:t>
            </w:r>
          </w:p>
        </w:tc>
        <w:tc>
          <w:tcPr>
            <w:tcW w:w="249" w:type="pct"/>
          </w:tcPr>
          <w:p w:rsidR="00B73F62" w:rsidRPr="00BA50B9" w:rsidRDefault="00B73F62" w:rsidP="008C57B9">
            <w:pPr>
              <w:jc w:val="center"/>
            </w:pPr>
            <w:r w:rsidRPr="00BA50B9">
              <w:t>a.</w:t>
            </w:r>
          </w:p>
        </w:tc>
        <w:tc>
          <w:tcPr>
            <w:tcW w:w="3409" w:type="pct"/>
          </w:tcPr>
          <w:p w:rsidR="00B73F62" w:rsidRPr="00BA50B9" w:rsidRDefault="00B73F62" w:rsidP="008C57B9">
            <w:pPr>
              <w:jc w:val="both"/>
            </w:pPr>
            <w:r>
              <w:t>Write down the function of the various components of scramjet engine.</w:t>
            </w:r>
          </w:p>
        </w:tc>
        <w:tc>
          <w:tcPr>
            <w:tcW w:w="341" w:type="pct"/>
          </w:tcPr>
          <w:p w:rsidR="00B73F62" w:rsidRDefault="00B73F62" w:rsidP="008C57B9">
            <w:pPr>
              <w:jc w:val="center"/>
            </w:pPr>
            <w:r w:rsidRPr="009B21A6">
              <w:t>CO</w:t>
            </w:r>
            <w:r>
              <w:t>6</w:t>
            </w:r>
          </w:p>
        </w:tc>
        <w:tc>
          <w:tcPr>
            <w:tcW w:w="291" w:type="pct"/>
          </w:tcPr>
          <w:p w:rsidR="00B73F62" w:rsidRPr="00BA50B9" w:rsidRDefault="00B73F62" w:rsidP="008C57B9">
            <w:pPr>
              <w:jc w:val="center"/>
            </w:pPr>
            <w:r>
              <w:t>R</w:t>
            </w:r>
          </w:p>
        </w:tc>
        <w:tc>
          <w:tcPr>
            <w:tcW w:w="431" w:type="pct"/>
          </w:tcPr>
          <w:p w:rsidR="00B73F62" w:rsidRPr="00BA50B9" w:rsidRDefault="00B73F62" w:rsidP="008C57B9">
            <w:pPr>
              <w:jc w:val="center"/>
            </w:pPr>
            <w:r>
              <w:t>4</w:t>
            </w:r>
          </w:p>
        </w:tc>
      </w:tr>
      <w:tr w:rsidR="00B73F62" w:rsidTr="00B73F62">
        <w:trPr>
          <w:trHeight w:val="397"/>
        </w:trPr>
        <w:tc>
          <w:tcPr>
            <w:tcW w:w="279" w:type="pct"/>
            <w:gridSpan w:val="2"/>
          </w:tcPr>
          <w:p w:rsidR="00B73F62" w:rsidRPr="00BA50B9" w:rsidRDefault="00B73F62" w:rsidP="008C57B9">
            <w:pPr>
              <w:jc w:val="center"/>
            </w:pPr>
          </w:p>
        </w:tc>
        <w:tc>
          <w:tcPr>
            <w:tcW w:w="249" w:type="pct"/>
          </w:tcPr>
          <w:p w:rsidR="00B73F62" w:rsidRPr="00BA50B9" w:rsidRDefault="00B73F62" w:rsidP="008C57B9">
            <w:pPr>
              <w:jc w:val="center"/>
            </w:pPr>
            <w:r>
              <w:t>b.</w:t>
            </w:r>
          </w:p>
        </w:tc>
        <w:tc>
          <w:tcPr>
            <w:tcW w:w="3409" w:type="pct"/>
          </w:tcPr>
          <w:p w:rsidR="00B73F62" w:rsidRPr="00510EC4" w:rsidRDefault="00B73F62" w:rsidP="008C57B9">
            <w:pPr>
              <w:jc w:val="both"/>
              <w:rPr>
                <w:bCs/>
              </w:rPr>
            </w:pPr>
            <w:r>
              <w:rPr>
                <w:bCs/>
              </w:rPr>
              <w:t xml:space="preserve">Explain supersonic combustion with neat sketch. </w:t>
            </w:r>
          </w:p>
        </w:tc>
        <w:tc>
          <w:tcPr>
            <w:tcW w:w="341" w:type="pct"/>
          </w:tcPr>
          <w:p w:rsidR="00B73F62" w:rsidRPr="009B21A6" w:rsidRDefault="00B73F62" w:rsidP="008C57B9">
            <w:pPr>
              <w:jc w:val="center"/>
            </w:pPr>
            <w:r>
              <w:t>CO6</w:t>
            </w:r>
          </w:p>
        </w:tc>
        <w:tc>
          <w:tcPr>
            <w:tcW w:w="291" w:type="pct"/>
          </w:tcPr>
          <w:p w:rsidR="00B73F62" w:rsidRDefault="00B73F62" w:rsidP="008C57B9">
            <w:pPr>
              <w:jc w:val="center"/>
            </w:pPr>
            <w:r>
              <w:t>U</w:t>
            </w:r>
          </w:p>
        </w:tc>
        <w:tc>
          <w:tcPr>
            <w:tcW w:w="431" w:type="pct"/>
          </w:tcPr>
          <w:p w:rsidR="00B73F62" w:rsidRDefault="00B73F62" w:rsidP="008C57B9">
            <w:pPr>
              <w:jc w:val="center"/>
            </w:pPr>
            <w:r>
              <w:t>8</w:t>
            </w:r>
          </w:p>
        </w:tc>
      </w:tr>
    </w:tbl>
    <w:p w:rsidR="00B73F62" w:rsidRDefault="00B73F62" w:rsidP="00B73F62">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B73F62" w:rsidRDefault="00B73F62" w:rsidP="002E336A"/>
    <w:p w:rsidR="00B73F62" w:rsidRDefault="00B73F62" w:rsidP="002E336A"/>
    <w:p w:rsidR="00B73F62" w:rsidRDefault="00B73F62" w:rsidP="002E336A"/>
    <w:tbl>
      <w:tblPr>
        <w:tblStyle w:val="TableGrid"/>
        <w:tblW w:w="0" w:type="auto"/>
        <w:tblLook w:val="04A0" w:firstRow="1" w:lastRow="0" w:firstColumn="1" w:lastColumn="0" w:noHBand="0" w:noVBand="1"/>
      </w:tblPr>
      <w:tblGrid>
        <w:gridCol w:w="675"/>
        <w:gridCol w:w="9724"/>
      </w:tblGrid>
      <w:tr w:rsidR="00B73F62" w:rsidTr="00B73F62">
        <w:tc>
          <w:tcPr>
            <w:tcW w:w="675" w:type="dxa"/>
          </w:tcPr>
          <w:p w:rsidR="00B73F62" w:rsidRDefault="00B73F62" w:rsidP="00B73F62"/>
        </w:tc>
        <w:tc>
          <w:tcPr>
            <w:tcW w:w="9782" w:type="dxa"/>
          </w:tcPr>
          <w:p w:rsidR="00B73F62" w:rsidRPr="007E5F37" w:rsidRDefault="00B73F62" w:rsidP="00B73F62">
            <w:pPr>
              <w:jc w:val="center"/>
              <w:rPr>
                <w:b/>
              </w:rPr>
            </w:pPr>
            <w:r w:rsidRPr="007E5F37">
              <w:rPr>
                <w:b/>
              </w:rPr>
              <w:t>COURSE OUTCOMES</w:t>
            </w:r>
          </w:p>
        </w:tc>
      </w:tr>
      <w:tr w:rsidR="00B73F62" w:rsidTr="00B73F62">
        <w:tc>
          <w:tcPr>
            <w:tcW w:w="675" w:type="dxa"/>
          </w:tcPr>
          <w:p w:rsidR="00B73F62" w:rsidRDefault="00B73F62" w:rsidP="00B73F62">
            <w:r>
              <w:lastRenderedPageBreak/>
              <w:t>CO1</w:t>
            </w:r>
          </w:p>
        </w:tc>
        <w:tc>
          <w:tcPr>
            <w:tcW w:w="9782" w:type="dxa"/>
          </w:tcPr>
          <w:p w:rsidR="00B73F62" w:rsidRDefault="00B73F62" w:rsidP="00B73F62">
            <w:r w:rsidRPr="00195560">
              <w:t xml:space="preserve">Understand and evaluate the performance of chemical propellant. </w:t>
            </w:r>
          </w:p>
        </w:tc>
      </w:tr>
      <w:tr w:rsidR="00B73F62" w:rsidTr="00B73F62">
        <w:tc>
          <w:tcPr>
            <w:tcW w:w="675" w:type="dxa"/>
          </w:tcPr>
          <w:p w:rsidR="00B73F62" w:rsidRDefault="00B73F62" w:rsidP="00B73F62">
            <w:r>
              <w:t>CO2</w:t>
            </w:r>
          </w:p>
        </w:tc>
        <w:tc>
          <w:tcPr>
            <w:tcW w:w="9782" w:type="dxa"/>
          </w:tcPr>
          <w:p w:rsidR="00B73F62" w:rsidRDefault="00B73F62" w:rsidP="00B73F62">
            <w:r w:rsidRPr="00195560">
              <w:t xml:space="preserve">Select and design a suitable air inlets and nozzles. </w:t>
            </w:r>
          </w:p>
        </w:tc>
      </w:tr>
      <w:tr w:rsidR="00B73F62" w:rsidTr="00B73F62">
        <w:tc>
          <w:tcPr>
            <w:tcW w:w="675" w:type="dxa"/>
          </w:tcPr>
          <w:p w:rsidR="00B73F62" w:rsidRDefault="00B73F62" w:rsidP="00B73F62">
            <w:r>
              <w:t>CO3</w:t>
            </w:r>
          </w:p>
        </w:tc>
        <w:tc>
          <w:tcPr>
            <w:tcW w:w="9782" w:type="dxa"/>
          </w:tcPr>
          <w:p w:rsidR="00B73F62" w:rsidRDefault="00B73F62" w:rsidP="00B73F62">
            <w:r w:rsidRPr="00195560">
              <w:t xml:space="preserve">Select and design a suitable solid rocket motor. </w:t>
            </w:r>
          </w:p>
        </w:tc>
      </w:tr>
      <w:tr w:rsidR="00B73F62" w:rsidTr="00B73F62">
        <w:tc>
          <w:tcPr>
            <w:tcW w:w="675" w:type="dxa"/>
          </w:tcPr>
          <w:p w:rsidR="00B73F62" w:rsidRDefault="00B73F62" w:rsidP="00B73F62">
            <w:r>
              <w:t>CO4</w:t>
            </w:r>
          </w:p>
        </w:tc>
        <w:tc>
          <w:tcPr>
            <w:tcW w:w="9782" w:type="dxa"/>
          </w:tcPr>
          <w:p w:rsidR="00B73F62" w:rsidRDefault="00B73F62" w:rsidP="00B73F62">
            <w:r w:rsidRPr="00195560">
              <w:t xml:space="preserve">Select and design a suitable liquid rocket engine. </w:t>
            </w:r>
          </w:p>
        </w:tc>
      </w:tr>
      <w:tr w:rsidR="00B73F62" w:rsidTr="00B73F62">
        <w:tc>
          <w:tcPr>
            <w:tcW w:w="675" w:type="dxa"/>
          </w:tcPr>
          <w:p w:rsidR="00B73F62" w:rsidRDefault="00B73F62" w:rsidP="00B73F62">
            <w:r>
              <w:t>CO5</w:t>
            </w:r>
          </w:p>
        </w:tc>
        <w:tc>
          <w:tcPr>
            <w:tcW w:w="9782" w:type="dxa"/>
          </w:tcPr>
          <w:p w:rsidR="00B73F62" w:rsidRDefault="00B73F62" w:rsidP="00B73F62">
            <w:r w:rsidRPr="00195560">
              <w:t xml:space="preserve">Understand the working of sub-systems of the propulsion system. </w:t>
            </w:r>
          </w:p>
        </w:tc>
      </w:tr>
      <w:tr w:rsidR="00B73F62" w:rsidTr="00B73F62">
        <w:tc>
          <w:tcPr>
            <w:tcW w:w="675" w:type="dxa"/>
          </w:tcPr>
          <w:p w:rsidR="00B73F62" w:rsidRDefault="00B73F62" w:rsidP="00B73F62">
            <w:r>
              <w:t>CO6</w:t>
            </w:r>
          </w:p>
        </w:tc>
        <w:tc>
          <w:tcPr>
            <w:tcW w:w="9782" w:type="dxa"/>
          </w:tcPr>
          <w:p w:rsidR="00B73F62" w:rsidRDefault="00B73F62" w:rsidP="00B73F62">
            <w:r w:rsidRPr="00195560">
              <w:t xml:space="preserve">Assess the performance of electric propulsion systems. </w:t>
            </w:r>
          </w:p>
        </w:tc>
      </w:tr>
    </w:tbl>
    <w:p w:rsidR="00B73F62" w:rsidRPr="00BA50B9" w:rsidRDefault="00B73F62" w:rsidP="00544C89"/>
    <w:tbl>
      <w:tblPr>
        <w:tblStyle w:val="TableGrid"/>
        <w:tblW w:w="0" w:type="auto"/>
        <w:tblLook w:val="04A0" w:firstRow="1" w:lastRow="0" w:firstColumn="1" w:lastColumn="0" w:noHBand="0" w:noVBand="1"/>
      </w:tblPr>
      <w:tblGrid>
        <w:gridCol w:w="926"/>
        <w:gridCol w:w="1361"/>
        <w:gridCol w:w="1554"/>
        <w:gridCol w:w="1373"/>
        <w:gridCol w:w="1446"/>
        <w:gridCol w:w="1347"/>
        <w:gridCol w:w="1275"/>
        <w:gridCol w:w="1117"/>
      </w:tblGrid>
      <w:tr w:rsidR="00B73F62" w:rsidTr="00B73F62">
        <w:tc>
          <w:tcPr>
            <w:tcW w:w="10683" w:type="dxa"/>
            <w:gridSpan w:val="8"/>
          </w:tcPr>
          <w:p w:rsidR="00B73F62" w:rsidRPr="0009580C" w:rsidRDefault="00B73F62" w:rsidP="00B73F62">
            <w:pPr>
              <w:jc w:val="center"/>
              <w:rPr>
                <w:b/>
              </w:rPr>
            </w:pPr>
            <w:r w:rsidRPr="0009580C">
              <w:rPr>
                <w:b/>
              </w:rPr>
              <w:t>A</w:t>
            </w:r>
            <w:r>
              <w:rPr>
                <w:b/>
              </w:rPr>
              <w:t>ssessment Pattern</w:t>
            </w:r>
            <w:r w:rsidRPr="0009580C">
              <w:rPr>
                <w:b/>
              </w:rPr>
              <w:t xml:space="preserve"> as per Bloom’s </w:t>
            </w:r>
            <w:r>
              <w:rPr>
                <w:b/>
              </w:rPr>
              <w:t>Level</w:t>
            </w:r>
          </w:p>
        </w:tc>
      </w:tr>
      <w:tr w:rsidR="00B73F62" w:rsidTr="00B73F62">
        <w:tc>
          <w:tcPr>
            <w:tcW w:w="959" w:type="dxa"/>
          </w:tcPr>
          <w:p w:rsidR="00B73F62" w:rsidRDefault="00B73F62" w:rsidP="00B73F62">
            <w:r>
              <w:t>CO / P</w:t>
            </w:r>
          </w:p>
        </w:tc>
        <w:tc>
          <w:tcPr>
            <w:tcW w:w="1362" w:type="dxa"/>
          </w:tcPr>
          <w:p w:rsidR="00B73F62" w:rsidRPr="00723EF4" w:rsidRDefault="00B73F62" w:rsidP="00B73F62">
            <w:pPr>
              <w:jc w:val="center"/>
              <w:rPr>
                <w:b/>
              </w:rPr>
            </w:pPr>
            <w:r w:rsidRPr="00723EF4">
              <w:rPr>
                <w:b/>
              </w:rPr>
              <w:t>Remember</w:t>
            </w:r>
          </w:p>
        </w:tc>
        <w:tc>
          <w:tcPr>
            <w:tcW w:w="1569" w:type="dxa"/>
          </w:tcPr>
          <w:p w:rsidR="00B73F62" w:rsidRPr="00723EF4" w:rsidRDefault="00B73F62" w:rsidP="00B73F62">
            <w:pPr>
              <w:jc w:val="center"/>
              <w:rPr>
                <w:b/>
              </w:rPr>
            </w:pPr>
            <w:r w:rsidRPr="00723EF4">
              <w:rPr>
                <w:b/>
              </w:rPr>
              <w:t>Understand</w:t>
            </w:r>
          </w:p>
        </w:tc>
        <w:tc>
          <w:tcPr>
            <w:tcW w:w="1439" w:type="dxa"/>
          </w:tcPr>
          <w:p w:rsidR="00B73F62" w:rsidRPr="00723EF4" w:rsidRDefault="00B73F62" w:rsidP="00B73F62">
            <w:pPr>
              <w:jc w:val="center"/>
              <w:rPr>
                <w:b/>
              </w:rPr>
            </w:pPr>
            <w:r w:rsidRPr="00723EF4">
              <w:rPr>
                <w:b/>
              </w:rPr>
              <w:t>Apply</w:t>
            </w:r>
          </w:p>
        </w:tc>
        <w:tc>
          <w:tcPr>
            <w:tcW w:w="1497" w:type="dxa"/>
          </w:tcPr>
          <w:p w:rsidR="00B73F62" w:rsidRPr="00723EF4" w:rsidRDefault="00B73F62" w:rsidP="00B73F62">
            <w:pPr>
              <w:jc w:val="center"/>
              <w:rPr>
                <w:b/>
              </w:rPr>
            </w:pPr>
            <w:r w:rsidRPr="00723EF4">
              <w:rPr>
                <w:b/>
              </w:rPr>
              <w:t>Analyze</w:t>
            </w:r>
          </w:p>
        </w:tc>
        <w:tc>
          <w:tcPr>
            <w:tcW w:w="1375" w:type="dxa"/>
          </w:tcPr>
          <w:p w:rsidR="00B73F62" w:rsidRPr="00723EF4" w:rsidRDefault="00B73F62" w:rsidP="00B73F62">
            <w:pPr>
              <w:jc w:val="center"/>
              <w:rPr>
                <w:b/>
              </w:rPr>
            </w:pPr>
            <w:r w:rsidRPr="00723EF4">
              <w:rPr>
                <w:b/>
              </w:rPr>
              <w:t>Evaluate</w:t>
            </w:r>
          </w:p>
        </w:tc>
        <w:tc>
          <w:tcPr>
            <w:tcW w:w="1321" w:type="dxa"/>
          </w:tcPr>
          <w:p w:rsidR="00B73F62" w:rsidRPr="00723EF4" w:rsidRDefault="00B73F62" w:rsidP="00B73F62">
            <w:pPr>
              <w:jc w:val="center"/>
              <w:rPr>
                <w:b/>
              </w:rPr>
            </w:pPr>
            <w:r w:rsidRPr="00723EF4">
              <w:rPr>
                <w:b/>
              </w:rPr>
              <w:t>Create</w:t>
            </w:r>
          </w:p>
        </w:tc>
        <w:tc>
          <w:tcPr>
            <w:tcW w:w="1161" w:type="dxa"/>
          </w:tcPr>
          <w:p w:rsidR="00B73F62" w:rsidRPr="00723EF4" w:rsidRDefault="00B73F62" w:rsidP="00B73F62">
            <w:pPr>
              <w:jc w:val="center"/>
              <w:rPr>
                <w:b/>
              </w:rPr>
            </w:pPr>
            <w:r w:rsidRPr="00723EF4">
              <w:rPr>
                <w:b/>
              </w:rPr>
              <w:t>Total</w:t>
            </w:r>
          </w:p>
        </w:tc>
      </w:tr>
      <w:tr w:rsidR="00B73F62" w:rsidTr="00B73F62">
        <w:tc>
          <w:tcPr>
            <w:tcW w:w="959" w:type="dxa"/>
          </w:tcPr>
          <w:p w:rsidR="00B73F62" w:rsidRDefault="00B73F62" w:rsidP="00B73F62">
            <w:r>
              <w:t>CO1</w:t>
            </w:r>
          </w:p>
        </w:tc>
        <w:tc>
          <w:tcPr>
            <w:tcW w:w="1362" w:type="dxa"/>
          </w:tcPr>
          <w:p w:rsidR="00B73F62" w:rsidRDefault="00B73F62" w:rsidP="00B73F62">
            <w:pPr>
              <w:jc w:val="center"/>
            </w:pPr>
            <w:r>
              <w:t>5</w:t>
            </w:r>
          </w:p>
        </w:tc>
        <w:tc>
          <w:tcPr>
            <w:tcW w:w="1569" w:type="dxa"/>
          </w:tcPr>
          <w:p w:rsidR="00B73F62" w:rsidRDefault="00B73F62" w:rsidP="00B73F62">
            <w:pPr>
              <w:jc w:val="center"/>
            </w:pPr>
          </w:p>
        </w:tc>
        <w:tc>
          <w:tcPr>
            <w:tcW w:w="1439" w:type="dxa"/>
          </w:tcPr>
          <w:p w:rsidR="00B73F62" w:rsidRDefault="00B73F62" w:rsidP="00B73F62">
            <w:pPr>
              <w:jc w:val="center"/>
            </w:pPr>
          </w:p>
        </w:tc>
        <w:tc>
          <w:tcPr>
            <w:tcW w:w="1497" w:type="dxa"/>
          </w:tcPr>
          <w:p w:rsidR="00B73F62" w:rsidRDefault="00B73F62" w:rsidP="00B73F62">
            <w:pPr>
              <w:jc w:val="center"/>
            </w:pPr>
            <w:r>
              <w:t>24</w:t>
            </w:r>
          </w:p>
        </w:tc>
        <w:tc>
          <w:tcPr>
            <w:tcW w:w="1375" w:type="dxa"/>
          </w:tcPr>
          <w:p w:rsidR="00B73F62" w:rsidRDefault="00B73F62" w:rsidP="00B73F62">
            <w:pPr>
              <w:jc w:val="center"/>
            </w:pPr>
          </w:p>
        </w:tc>
        <w:tc>
          <w:tcPr>
            <w:tcW w:w="1321" w:type="dxa"/>
          </w:tcPr>
          <w:p w:rsidR="00B73F62" w:rsidRDefault="00B73F62" w:rsidP="00B73F62">
            <w:pPr>
              <w:jc w:val="center"/>
            </w:pPr>
          </w:p>
        </w:tc>
        <w:tc>
          <w:tcPr>
            <w:tcW w:w="1161" w:type="dxa"/>
          </w:tcPr>
          <w:p w:rsidR="00B73F62" w:rsidRDefault="00B73F62" w:rsidP="00B73F62">
            <w:pPr>
              <w:jc w:val="center"/>
            </w:pPr>
            <w:r>
              <w:t>29</w:t>
            </w:r>
          </w:p>
        </w:tc>
      </w:tr>
      <w:tr w:rsidR="00B73F62" w:rsidTr="00B73F62">
        <w:tc>
          <w:tcPr>
            <w:tcW w:w="959" w:type="dxa"/>
          </w:tcPr>
          <w:p w:rsidR="00B73F62" w:rsidRDefault="00B73F62" w:rsidP="00B73F62">
            <w:r>
              <w:t>CO2</w:t>
            </w:r>
          </w:p>
        </w:tc>
        <w:tc>
          <w:tcPr>
            <w:tcW w:w="1362" w:type="dxa"/>
          </w:tcPr>
          <w:p w:rsidR="00B73F62" w:rsidRDefault="00B73F62" w:rsidP="00B73F62">
            <w:pPr>
              <w:jc w:val="center"/>
            </w:pPr>
            <w:r>
              <w:t>1</w:t>
            </w:r>
          </w:p>
        </w:tc>
        <w:tc>
          <w:tcPr>
            <w:tcW w:w="1569" w:type="dxa"/>
          </w:tcPr>
          <w:p w:rsidR="00B73F62" w:rsidRDefault="00B73F62" w:rsidP="00B73F62">
            <w:pPr>
              <w:jc w:val="center"/>
            </w:pPr>
            <w:r>
              <w:t>4</w:t>
            </w:r>
          </w:p>
        </w:tc>
        <w:tc>
          <w:tcPr>
            <w:tcW w:w="1439" w:type="dxa"/>
          </w:tcPr>
          <w:p w:rsidR="00B73F62" w:rsidRDefault="00B73F62" w:rsidP="00B73F62">
            <w:pPr>
              <w:jc w:val="center"/>
            </w:pPr>
          </w:p>
        </w:tc>
        <w:tc>
          <w:tcPr>
            <w:tcW w:w="1497" w:type="dxa"/>
          </w:tcPr>
          <w:p w:rsidR="00B73F62" w:rsidRDefault="00B73F62" w:rsidP="00B73F62">
            <w:pPr>
              <w:jc w:val="center"/>
            </w:pPr>
            <w:r>
              <w:t>12</w:t>
            </w:r>
          </w:p>
        </w:tc>
        <w:tc>
          <w:tcPr>
            <w:tcW w:w="1375" w:type="dxa"/>
          </w:tcPr>
          <w:p w:rsidR="00B73F62" w:rsidRDefault="00B73F62" w:rsidP="00B73F62">
            <w:pPr>
              <w:jc w:val="center"/>
            </w:pPr>
          </w:p>
        </w:tc>
        <w:tc>
          <w:tcPr>
            <w:tcW w:w="1321" w:type="dxa"/>
          </w:tcPr>
          <w:p w:rsidR="00B73F62" w:rsidRDefault="00B73F62" w:rsidP="00B73F62">
            <w:pPr>
              <w:jc w:val="center"/>
            </w:pPr>
          </w:p>
        </w:tc>
        <w:tc>
          <w:tcPr>
            <w:tcW w:w="1161" w:type="dxa"/>
          </w:tcPr>
          <w:p w:rsidR="00B73F62" w:rsidRDefault="00B73F62" w:rsidP="00B73F62">
            <w:pPr>
              <w:jc w:val="center"/>
            </w:pPr>
            <w:r>
              <w:t>17</w:t>
            </w:r>
          </w:p>
        </w:tc>
      </w:tr>
      <w:tr w:rsidR="00B73F62" w:rsidTr="00B73F62">
        <w:tc>
          <w:tcPr>
            <w:tcW w:w="959" w:type="dxa"/>
          </w:tcPr>
          <w:p w:rsidR="00B73F62" w:rsidRDefault="00B73F62" w:rsidP="00B73F62">
            <w:r>
              <w:t>CO3</w:t>
            </w:r>
          </w:p>
        </w:tc>
        <w:tc>
          <w:tcPr>
            <w:tcW w:w="1362" w:type="dxa"/>
          </w:tcPr>
          <w:p w:rsidR="00B73F62" w:rsidRDefault="00B73F62" w:rsidP="00B73F62">
            <w:pPr>
              <w:jc w:val="center"/>
            </w:pPr>
            <w:r>
              <w:t>2</w:t>
            </w:r>
          </w:p>
        </w:tc>
        <w:tc>
          <w:tcPr>
            <w:tcW w:w="1569" w:type="dxa"/>
          </w:tcPr>
          <w:p w:rsidR="00B73F62" w:rsidRDefault="00B73F62" w:rsidP="00B73F62">
            <w:pPr>
              <w:jc w:val="center"/>
            </w:pPr>
          </w:p>
        </w:tc>
        <w:tc>
          <w:tcPr>
            <w:tcW w:w="1439" w:type="dxa"/>
          </w:tcPr>
          <w:p w:rsidR="00B73F62" w:rsidRDefault="00B73F62" w:rsidP="00B73F62">
            <w:pPr>
              <w:jc w:val="center"/>
            </w:pPr>
            <w:r>
              <w:t>15</w:t>
            </w:r>
          </w:p>
        </w:tc>
        <w:tc>
          <w:tcPr>
            <w:tcW w:w="1497" w:type="dxa"/>
          </w:tcPr>
          <w:p w:rsidR="00B73F62" w:rsidRDefault="00B73F62" w:rsidP="00B73F62">
            <w:pPr>
              <w:jc w:val="center"/>
            </w:pPr>
            <w:r>
              <w:t>-</w:t>
            </w:r>
          </w:p>
        </w:tc>
        <w:tc>
          <w:tcPr>
            <w:tcW w:w="1375" w:type="dxa"/>
          </w:tcPr>
          <w:p w:rsidR="00B73F62" w:rsidRDefault="00B73F62" w:rsidP="00B73F62">
            <w:pPr>
              <w:jc w:val="center"/>
            </w:pPr>
          </w:p>
        </w:tc>
        <w:tc>
          <w:tcPr>
            <w:tcW w:w="1321" w:type="dxa"/>
          </w:tcPr>
          <w:p w:rsidR="00B73F62" w:rsidRDefault="00B73F62" w:rsidP="00B73F62">
            <w:pPr>
              <w:jc w:val="center"/>
            </w:pPr>
          </w:p>
        </w:tc>
        <w:tc>
          <w:tcPr>
            <w:tcW w:w="1161" w:type="dxa"/>
          </w:tcPr>
          <w:p w:rsidR="00B73F62" w:rsidRDefault="00B73F62" w:rsidP="00B73F62">
            <w:pPr>
              <w:jc w:val="center"/>
            </w:pPr>
            <w:r>
              <w:t>17</w:t>
            </w:r>
          </w:p>
        </w:tc>
      </w:tr>
      <w:tr w:rsidR="00B73F62" w:rsidTr="00B73F62">
        <w:tc>
          <w:tcPr>
            <w:tcW w:w="959" w:type="dxa"/>
          </w:tcPr>
          <w:p w:rsidR="00B73F62" w:rsidRDefault="00B73F62" w:rsidP="00B73F62">
            <w:r>
              <w:t>CO4</w:t>
            </w:r>
          </w:p>
        </w:tc>
        <w:tc>
          <w:tcPr>
            <w:tcW w:w="1362" w:type="dxa"/>
          </w:tcPr>
          <w:p w:rsidR="00B73F62" w:rsidRDefault="00B73F62" w:rsidP="00B73F62">
            <w:pPr>
              <w:jc w:val="center"/>
            </w:pPr>
            <w:r>
              <w:t>3</w:t>
            </w:r>
          </w:p>
        </w:tc>
        <w:tc>
          <w:tcPr>
            <w:tcW w:w="1569" w:type="dxa"/>
          </w:tcPr>
          <w:p w:rsidR="00B73F62" w:rsidRDefault="00B73F62" w:rsidP="00B73F62">
            <w:pPr>
              <w:jc w:val="center"/>
            </w:pPr>
            <w:r>
              <w:t>13</w:t>
            </w:r>
          </w:p>
        </w:tc>
        <w:tc>
          <w:tcPr>
            <w:tcW w:w="1439" w:type="dxa"/>
          </w:tcPr>
          <w:p w:rsidR="00B73F62" w:rsidRDefault="00B73F62" w:rsidP="00B73F62">
            <w:pPr>
              <w:jc w:val="center"/>
            </w:pPr>
            <w:r>
              <w:t>8</w:t>
            </w:r>
          </w:p>
        </w:tc>
        <w:tc>
          <w:tcPr>
            <w:tcW w:w="1497" w:type="dxa"/>
          </w:tcPr>
          <w:p w:rsidR="00B73F62" w:rsidRDefault="00B73F62" w:rsidP="00B73F62">
            <w:pPr>
              <w:jc w:val="center"/>
            </w:pPr>
            <w:r>
              <w:t>4</w:t>
            </w:r>
          </w:p>
        </w:tc>
        <w:tc>
          <w:tcPr>
            <w:tcW w:w="1375" w:type="dxa"/>
          </w:tcPr>
          <w:p w:rsidR="00B73F62" w:rsidRDefault="00B73F62" w:rsidP="00B73F62">
            <w:pPr>
              <w:jc w:val="center"/>
            </w:pPr>
          </w:p>
        </w:tc>
        <w:tc>
          <w:tcPr>
            <w:tcW w:w="1321" w:type="dxa"/>
          </w:tcPr>
          <w:p w:rsidR="00B73F62" w:rsidRDefault="00B73F62" w:rsidP="00B73F62">
            <w:pPr>
              <w:jc w:val="center"/>
            </w:pPr>
          </w:p>
        </w:tc>
        <w:tc>
          <w:tcPr>
            <w:tcW w:w="1161" w:type="dxa"/>
          </w:tcPr>
          <w:p w:rsidR="00B73F62" w:rsidRDefault="00B73F62" w:rsidP="00B73F62">
            <w:pPr>
              <w:jc w:val="center"/>
            </w:pPr>
            <w:r>
              <w:t>28</w:t>
            </w:r>
          </w:p>
        </w:tc>
      </w:tr>
      <w:tr w:rsidR="00B73F62" w:rsidTr="00B73F62">
        <w:tc>
          <w:tcPr>
            <w:tcW w:w="959" w:type="dxa"/>
          </w:tcPr>
          <w:p w:rsidR="00B73F62" w:rsidRDefault="00B73F62" w:rsidP="00B73F62">
            <w:r>
              <w:t>CO5</w:t>
            </w:r>
          </w:p>
        </w:tc>
        <w:tc>
          <w:tcPr>
            <w:tcW w:w="1362" w:type="dxa"/>
          </w:tcPr>
          <w:p w:rsidR="00B73F62" w:rsidRDefault="00B73F62" w:rsidP="00B73F62">
            <w:pPr>
              <w:jc w:val="center"/>
            </w:pPr>
            <w:r>
              <w:t>1</w:t>
            </w:r>
          </w:p>
        </w:tc>
        <w:tc>
          <w:tcPr>
            <w:tcW w:w="1569" w:type="dxa"/>
          </w:tcPr>
          <w:p w:rsidR="00B73F62" w:rsidRDefault="00B73F62" w:rsidP="00B73F62">
            <w:pPr>
              <w:jc w:val="center"/>
            </w:pPr>
            <w:r>
              <w:t>1</w:t>
            </w:r>
          </w:p>
        </w:tc>
        <w:tc>
          <w:tcPr>
            <w:tcW w:w="1439" w:type="dxa"/>
          </w:tcPr>
          <w:p w:rsidR="00B73F62" w:rsidRDefault="00B73F62" w:rsidP="00B73F62">
            <w:pPr>
              <w:jc w:val="center"/>
            </w:pPr>
            <w:r>
              <w:t>12</w:t>
            </w:r>
          </w:p>
        </w:tc>
        <w:tc>
          <w:tcPr>
            <w:tcW w:w="1497" w:type="dxa"/>
          </w:tcPr>
          <w:p w:rsidR="00B73F62" w:rsidRDefault="00B73F62" w:rsidP="00B73F62">
            <w:pPr>
              <w:jc w:val="center"/>
            </w:pPr>
            <w:r>
              <w:t>3</w:t>
            </w:r>
          </w:p>
        </w:tc>
        <w:tc>
          <w:tcPr>
            <w:tcW w:w="1375" w:type="dxa"/>
          </w:tcPr>
          <w:p w:rsidR="00B73F62" w:rsidRDefault="00B73F62" w:rsidP="00B73F62">
            <w:pPr>
              <w:jc w:val="center"/>
            </w:pPr>
          </w:p>
        </w:tc>
        <w:tc>
          <w:tcPr>
            <w:tcW w:w="1321" w:type="dxa"/>
          </w:tcPr>
          <w:p w:rsidR="00B73F62" w:rsidRDefault="00B73F62" w:rsidP="00B73F62">
            <w:pPr>
              <w:jc w:val="center"/>
            </w:pPr>
          </w:p>
        </w:tc>
        <w:tc>
          <w:tcPr>
            <w:tcW w:w="1161" w:type="dxa"/>
          </w:tcPr>
          <w:p w:rsidR="00B73F62" w:rsidRDefault="00B73F62" w:rsidP="00B73F62">
            <w:pPr>
              <w:jc w:val="center"/>
            </w:pPr>
            <w:r>
              <w:t>17</w:t>
            </w:r>
          </w:p>
        </w:tc>
      </w:tr>
      <w:tr w:rsidR="00B73F62" w:rsidTr="00B73F62">
        <w:tc>
          <w:tcPr>
            <w:tcW w:w="959" w:type="dxa"/>
          </w:tcPr>
          <w:p w:rsidR="00B73F62" w:rsidRDefault="00B73F62" w:rsidP="00B73F62">
            <w:r>
              <w:t>CO6</w:t>
            </w:r>
          </w:p>
        </w:tc>
        <w:tc>
          <w:tcPr>
            <w:tcW w:w="1362" w:type="dxa"/>
          </w:tcPr>
          <w:p w:rsidR="00B73F62" w:rsidRDefault="00B73F62" w:rsidP="00B73F62">
            <w:pPr>
              <w:jc w:val="center"/>
            </w:pPr>
            <w:r>
              <w:t>4</w:t>
            </w:r>
          </w:p>
        </w:tc>
        <w:tc>
          <w:tcPr>
            <w:tcW w:w="1569" w:type="dxa"/>
          </w:tcPr>
          <w:p w:rsidR="00B73F62" w:rsidRDefault="00B73F62" w:rsidP="00B73F62">
            <w:pPr>
              <w:jc w:val="center"/>
            </w:pPr>
            <w:r>
              <w:t>12</w:t>
            </w:r>
          </w:p>
        </w:tc>
        <w:tc>
          <w:tcPr>
            <w:tcW w:w="1439" w:type="dxa"/>
          </w:tcPr>
          <w:p w:rsidR="00B73F62" w:rsidRDefault="00B73F62" w:rsidP="00B73F62">
            <w:pPr>
              <w:jc w:val="center"/>
            </w:pPr>
          </w:p>
        </w:tc>
        <w:tc>
          <w:tcPr>
            <w:tcW w:w="1497" w:type="dxa"/>
          </w:tcPr>
          <w:p w:rsidR="00B73F62" w:rsidRDefault="00B73F62" w:rsidP="00B73F62">
            <w:pPr>
              <w:jc w:val="center"/>
            </w:pPr>
            <w:r>
              <w:t>-</w:t>
            </w:r>
          </w:p>
        </w:tc>
        <w:tc>
          <w:tcPr>
            <w:tcW w:w="1375" w:type="dxa"/>
          </w:tcPr>
          <w:p w:rsidR="00B73F62" w:rsidRDefault="00B73F62" w:rsidP="00B73F62">
            <w:pPr>
              <w:jc w:val="center"/>
            </w:pPr>
          </w:p>
        </w:tc>
        <w:tc>
          <w:tcPr>
            <w:tcW w:w="1321" w:type="dxa"/>
          </w:tcPr>
          <w:p w:rsidR="00B73F62" w:rsidRDefault="00B73F62" w:rsidP="00B73F62">
            <w:pPr>
              <w:jc w:val="center"/>
            </w:pPr>
          </w:p>
        </w:tc>
        <w:tc>
          <w:tcPr>
            <w:tcW w:w="1161" w:type="dxa"/>
          </w:tcPr>
          <w:p w:rsidR="00B73F62" w:rsidRDefault="00B73F62" w:rsidP="00B73F62">
            <w:pPr>
              <w:jc w:val="center"/>
            </w:pPr>
            <w:r>
              <w:t>16</w:t>
            </w:r>
          </w:p>
        </w:tc>
      </w:tr>
      <w:tr w:rsidR="00B73F62" w:rsidTr="00B73F62">
        <w:tc>
          <w:tcPr>
            <w:tcW w:w="9522" w:type="dxa"/>
            <w:gridSpan w:val="7"/>
          </w:tcPr>
          <w:p w:rsidR="00B73F62" w:rsidRDefault="00B73F62" w:rsidP="00B73F62"/>
        </w:tc>
        <w:tc>
          <w:tcPr>
            <w:tcW w:w="1161" w:type="dxa"/>
          </w:tcPr>
          <w:p w:rsidR="00B73F62" w:rsidRPr="00723EF4" w:rsidRDefault="00B73F62" w:rsidP="00B73F62">
            <w:pPr>
              <w:jc w:val="center"/>
              <w:rPr>
                <w:b/>
              </w:rPr>
            </w:pPr>
            <w:r>
              <w:rPr>
                <w:b/>
              </w:rPr>
              <w:t>124</w:t>
            </w:r>
          </w:p>
        </w:tc>
      </w:tr>
    </w:tbl>
    <w:p w:rsidR="00B73F62" w:rsidRDefault="00B73F62" w:rsidP="002E336A"/>
    <w:p w:rsidR="00B73F62" w:rsidRDefault="00B73F62">
      <w:pPr>
        <w:spacing w:after="200" w:line="276" w:lineRule="auto"/>
        <w:rPr>
          <w:b/>
        </w:rPr>
      </w:pPr>
      <w:r>
        <w:rPr>
          <w:b/>
        </w:rPr>
        <w:br w:type="page"/>
      </w:r>
    </w:p>
    <w:p w:rsidR="00B73F62" w:rsidRDefault="00B73F62" w:rsidP="00E40AC8">
      <w:pPr>
        <w:jc w:val="center"/>
        <w:rPr>
          <w:b/>
        </w:rPr>
      </w:pPr>
      <w:r w:rsidRPr="00FF15F4">
        <w:rPr>
          <w:noProof/>
        </w:rPr>
        <w:lastRenderedPageBreak/>
        <w:drawing>
          <wp:inline distT="0" distB="0" distL="0" distR="0">
            <wp:extent cx="4743450" cy="1181100"/>
            <wp:effectExtent l="0" t="0" r="0" b="0"/>
            <wp:docPr id="1434645636" name="Picture 14346456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743450" cy="1181100"/>
                    </a:xfrm>
                    <a:prstGeom prst="rect">
                      <a:avLst/>
                    </a:prstGeom>
                    <a:noFill/>
                    <a:ln>
                      <a:noFill/>
                    </a:ln>
                  </pic:spPr>
                </pic:pic>
              </a:graphicData>
            </a:graphic>
          </wp:inline>
        </w:drawing>
      </w:r>
    </w:p>
    <w:p w:rsidR="00B73F62" w:rsidRPr="00FA796F" w:rsidRDefault="00B73F62" w:rsidP="00A81194">
      <w:pPr>
        <w:contextualSpacing/>
        <w:jc w:val="center"/>
        <w:rPr>
          <w:b/>
        </w:rPr>
      </w:pPr>
    </w:p>
    <w:tbl>
      <w:tblPr>
        <w:tblW w:w="106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93"/>
        <w:gridCol w:w="1686"/>
        <w:gridCol w:w="1007"/>
      </w:tblGrid>
      <w:tr w:rsidR="00B73F62" w:rsidRPr="00FA796F" w:rsidTr="00B73F62">
        <w:trPr>
          <w:trHeight w:val="397"/>
          <w:jc w:val="center"/>
        </w:trPr>
        <w:tc>
          <w:tcPr>
            <w:tcW w:w="1555" w:type="dxa"/>
            <w:vAlign w:val="center"/>
          </w:tcPr>
          <w:p w:rsidR="00B73F62" w:rsidRPr="00FA796F" w:rsidRDefault="00B73F62" w:rsidP="00A81194">
            <w:pPr>
              <w:pStyle w:val="Title"/>
              <w:contextualSpacing/>
              <w:jc w:val="left"/>
              <w:rPr>
                <w:b/>
                <w:szCs w:val="24"/>
              </w:rPr>
            </w:pPr>
            <w:r w:rsidRPr="00FA796F">
              <w:rPr>
                <w:b/>
                <w:szCs w:val="24"/>
              </w:rPr>
              <w:t xml:space="preserve">Course Code      </w:t>
            </w:r>
          </w:p>
        </w:tc>
        <w:tc>
          <w:tcPr>
            <w:tcW w:w="6393" w:type="dxa"/>
            <w:vAlign w:val="center"/>
          </w:tcPr>
          <w:p w:rsidR="00B73F62" w:rsidRPr="001449F4" w:rsidRDefault="00B73F62" w:rsidP="00A81194">
            <w:pPr>
              <w:pStyle w:val="Title"/>
              <w:contextualSpacing/>
              <w:jc w:val="left"/>
              <w:rPr>
                <w:b/>
                <w:color w:val="000000"/>
                <w:szCs w:val="24"/>
              </w:rPr>
            </w:pPr>
            <w:r w:rsidRPr="001449F4">
              <w:rPr>
                <w:b/>
                <w:color w:val="000000"/>
                <w:szCs w:val="24"/>
                <w:shd w:val="clear" w:color="auto" w:fill="FFFFFF"/>
              </w:rPr>
              <w:t>20AE2023</w:t>
            </w:r>
          </w:p>
        </w:tc>
        <w:tc>
          <w:tcPr>
            <w:tcW w:w="1686" w:type="dxa"/>
            <w:vAlign w:val="center"/>
          </w:tcPr>
          <w:p w:rsidR="00B73F62" w:rsidRPr="00FA796F" w:rsidRDefault="00B73F62" w:rsidP="00A81194">
            <w:pPr>
              <w:pStyle w:val="Title"/>
              <w:ind w:left="-468" w:firstLine="468"/>
              <w:contextualSpacing/>
              <w:jc w:val="left"/>
              <w:rPr>
                <w:szCs w:val="24"/>
              </w:rPr>
            </w:pPr>
            <w:r w:rsidRPr="00FA796F">
              <w:rPr>
                <w:b/>
                <w:bCs/>
                <w:szCs w:val="24"/>
              </w:rPr>
              <w:t xml:space="preserve">Duration       </w:t>
            </w:r>
          </w:p>
        </w:tc>
        <w:tc>
          <w:tcPr>
            <w:tcW w:w="1007" w:type="dxa"/>
            <w:vAlign w:val="center"/>
          </w:tcPr>
          <w:p w:rsidR="00B73F62" w:rsidRPr="00FA796F" w:rsidRDefault="00B73F62" w:rsidP="00A81194">
            <w:pPr>
              <w:pStyle w:val="Title"/>
              <w:contextualSpacing/>
              <w:jc w:val="left"/>
              <w:rPr>
                <w:b/>
                <w:szCs w:val="24"/>
              </w:rPr>
            </w:pPr>
            <w:r w:rsidRPr="00FA796F">
              <w:rPr>
                <w:b/>
                <w:szCs w:val="24"/>
              </w:rPr>
              <w:t>3hrs</w:t>
            </w:r>
          </w:p>
        </w:tc>
      </w:tr>
      <w:tr w:rsidR="00B73F62" w:rsidRPr="00FA796F" w:rsidTr="00B73F62">
        <w:trPr>
          <w:trHeight w:val="397"/>
          <w:jc w:val="center"/>
        </w:trPr>
        <w:tc>
          <w:tcPr>
            <w:tcW w:w="1555" w:type="dxa"/>
            <w:vAlign w:val="center"/>
          </w:tcPr>
          <w:p w:rsidR="00B73F62" w:rsidRPr="00FA796F" w:rsidRDefault="00B73F62" w:rsidP="00A81194">
            <w:pPr>
              <w:pStyle w:val="Title"/>
              <w:ind w:right="-160"/>
              <w:contextualSpacing/>
              <w:jc w:val="left"/>
              <w:rPr>
                <w:b/>
                <w:szCs w:val="24"/>
              </w:rPr>
            </w:pPr>
            <w:r w:rsidRPr="00FA796F">
              <w:rPr>
                <w:b/>
                <w:szCs w:val="24"/>
              </w:rPr>
              <w:t xml:space="preserve">Course Name     </w:t>
            </w:r>
          </w:p>
        </w:tc>
        <w:tc>
          <w:tcPr>
            <w:tcW w:w="6393" w:type="dxa"/>
            <w:vAlign w:val="center"/>
          </w:tcPr>
          <w:p w:rsidR="00B73F62" w:rsidRPr="00FA796F" w:rsidRDefault="00B73F62" w:rsidP="00A81194">
            <w:pPr>
              <w:pStyle w:val="Title"/>
              <w:contextualSpacing/>
              <w:jc w:val="left"/>
              <w:rPr>
                <w:b/>
                <w:szCs w:val="24"/>
              </w:rPr>
            </w:pPr>
            <w:r>
              <w:rPr>
                <w:b/>
                <w:szCs w:val="24"/>
              </w:rPr>
              <w:t>COMPUTATIONAL FLUID DYNAMICS</w:t>
            </w:r>
          </w:p>
        </w:tc>
        <w:tc>
          <w:tcPr>
            <w:tcW w:w="1686" w:type="dxa"/>
            <w:vAlign w:val="center"/>
          </w:tcPr>
          <w:p w:rsidR="00B73F62" w:rsidRPr="00FA796F" w:rsidRDefault="00B73F62" w:rsidP="00A81194">
            <w:pPr>
              <w:pStyle w:val="Title"/>
              <w:contextualSpacing/>
              <w:jc w:val="left"/>
              <w:rPr>
                <w:b/>
                <w:bCs/>
                <w:szCs w:val="24"/>
              </w:rPr>
            </w:pPr>
            <w:r w:rsidRPr="00FA796F">
              <w:rPr>
                <w:b/>
                <w:bCs/>
                <w:szCs w:val="24"/>
              </w:rPr>
              <w:t xml:space="preserve">Max. Marks </w:t>
            </w:r>
          </w:p>
        </w:tc>
        <w:tc>
          <w:tcPr>
            <w:tcW w:w="1007" w:type="dxa"/>
            <w:vAlign w:val="center"/>
          </w:tcPr>
          <w:p w:rsidR="00B73F62" w:rsidRPr="00FA796F" w:rsidRDefault="00B73F62" w:rsidP="00A81194">
            <w:pPr>
              <w:pStyle w:val="Title"/>
              <w:contextualSpacing/>
              <w:jc w:val="left"/>
              <w:rPr>
                <w:b/>
                <w:szCs w:val="24"/>
              </w:rPr>
            </w:pPr>
            <w:r w:rsidRPr="00FA796F">
              <w:rPr>
                <w:b/>
                <w:szCs w:val="24"/>
              </w:rPr>
              <w:t>100</w:t>
            </w:r>
          </w:p>
        </w:tc>
      </w:tr>
    </w:tbl>
    <w:p w:rsidR="00B73F62" w:rsidRPr="00FA796F" w:rsidRDefault="00B73F62" w:rsidP="00A81194">
      <w:pPr>
        <w:ind w:left="720"/>
        <w:contextualSpacing/>
        <w:rPr>
          <w:highlight w:val="yellow"/>
        </w:rPr>
      </w:pPr>
    </w:p>
    <w:tbl>
      <w:tblPr>
        <w:tblW w:w="5156" w:type="pct"/>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4"/>
        <w:gridCol w:w="405"/>
        <w:gridCol w:w="7204"/>
        <w:gridCol w:w="851"/>
        <w:gridCol w:w="665"/>
        <w:gridCol w:w="1014"/>
      </w:tblGrid>
      <w:tr w:rsidR="00B73F62" w:rsidRPr="00FA796F" w:rsidTr="00B73F62">
        <w:trPr>
          <w:trHeight w:val="551"/>
        </w:trPr>
        <w:tc>
          <w:tcPr>
            <w:tcW w:w="272" w:type="pct"/>
            <w:shd w:val="clear" w:color="auto" w:fill="auto"/>
            <w:vAlign w:val="center"/>
          </w:tcPr>
          <w:p w:rsidR="00B73F62" w:rsidRPr="001449F4" w:rsidRDefault="00B73F62" w:rsidP="00B73F62">
            <w:pPr>
              <w:contextualSpacing/>
              <w:jc w:val="center"/>
              <w:rPr>
                <w:b/>
              </w:rPr>
            </w:pPr>
            <w:r w:rsidRPr="001449F4">
              <w:rPr>
                <w:b/>
              </w:rPr>
              <w:t>Q. No.</w:t>
            </w:r>
          </w:p>
        </w:tc>
        <w:tc>
          <w:tcPr>
            <w:tcW w:w="3548" w:type="pct"/>
            <w:gridSpan w:val="2"/>
            <w:shd w:val="clear" w:color="auto" w:fill="auto"/>
            <w:vAlign w:val="center"/>
          </w:tcPr>
          <w:p w:rsidR="00B73F62" w:rsidRPr="001449F4" w:rsidRDefault="00B73F62" w:rsidP="00B73F62">
            <w:pPr>
              <w:contextualSpacing/>
              <w:jc w:val="center"/>
              <w:rPr>
                <w:b/>
              </w:rPr>
            </w:pPr>
            <w:r w:rsidRPr="001449F4">
              <w:rPr>
                <w:b/>
              </w:rPr>
              <w:t>Questions</w:t>
            </w:r>
          </w:p>
        </w:tc>
        <w:tc>
          <w:tcPr>
            <w:tcW w:w="397" w:type="pct"/>
            <w:shd w:val="clear" w:color="auto" w:fill="auto"/>
            <w:vAlign w:val="center"/>
          </w:tcPr>
          <w:p w:rsidR="00B73F62" w:rsidRPr="001449F4" w:rsidRDefault="00B73F62" w:rsidP="00B73F62">
            <w:pPr>
              <w:contextualSpacing/>
              <w:jc w:val="center"/>
              <w:rPr>
                <w:b/>
              </w:rPr>
            </w:pPr>
            <w:r w:rsidRPr="001449F4">
              <w:rPr>
                <w:b/>
              </w:rPr>
              <w:t>CO</w:t>
            </w:r>
          </w:p>
        </w:tc>
        <w:tc>
          <w:tcPr>
            <w:tcW w:w="310" w:type="pct"/>
            <w:shd w:val="clear" w:color="auto" w:fill="auto"/>
            <w:vAlign w:val="center"/>
          </w:tcPr>
          <w:p w:rsidR="00B73F62" w:rsidRPr="001449F4" w:rsidRDefault="00B73F62" w:rsidP="00B73F62">
            <w:pPr>
              <w:contextualSpacing/>
              <w:jc w:val="center"/>
              <w:rPr>
                <w:b/>
              </w:rPr>
            </w:pPr>
            <w:r w:rsidRPr="001449F4">
              <w:rPr>
                <w:b/>
              </w:rPr>
              <w:t>BL</w:t>
            </w:r>
          </w:p>
        </w:tc>
        <w:tc>
          <w:tcPr>
            <w:tcW w:w="473" w:type="pct"/>
            <w:shd w:val="clear" w:color="auto" w:fill="auto"/>
            <w:vAlign w:val="center"/>
          </w:tcPr>
          <w:p w:rsidR="00B73F62" w:rsidRPr="001449F4" w:rsidRDefault="00B73F62" w:rsidP="00B73F62">
            <w:pPr>
              <w:contextualSpacing/>
              <w:jc w:val="center"/>
              <w:rPr>
                <w:b/>
              </w:rPr>
            </w:pPr>
            <w:r w:rsidRPr="001449F4">
              <w:rPr>
                <w:b/>
              </w:rPr>
              <w:t>Marks</w:t>
            </w:r>
          </w:p>
        </w:tc>
      </w:tr>
      <w:tr w:rsidR="00B73F62" w:rsidRPr="00FA796F" w:rsidTr="00B73F62">
        <w:trPr>
          <w:trHeight w:val="487"/>
        </w:trPr>
        <w:tc>
          <w:tcPr>
            <w:tcW w:w="5000" w:type="pct"/>
            <w:gridSpan w:val="6"/>
            <w:shd w:val="clear" w:color="auto" w:fill="auto"/>
            <w:vAlign w:val="center"/>
          </w:tcPr>
          <w:p w:rsidR="00B73F62" w:rsidRPr="001449F4" w:rsidRDefault="00B73F62" w:rsidP="00B73F62">
            <w:pPr>
              <w:contextualSpacing/>
              <w:jc w:val="center"/>
              <w:rPr>
                <w:b/>
                <w:u w:val="single"/>
              </w:rPr>
            </w:pPr>
            <w:r w:rsidRPr="001449F4">
              <w:rPr>
                <w:b/>
                <w:u w:val="single"/>
              </w:rPr>
              <w:t>PART – A (10 X 1 = 10 MARKS)</w:t>
            </w:r>
          </w:p>
          <w:p w:rsidR="00B73F62" w:rsidRPr="001449F4" w:rsidRDefault="00B73F62" w:rsidP="00B73F62">
            <w:pPr>
              <w:contextualSpacing/>
              <w:jc w:val="center"/>
              <w:rPr>
                <w:b/>
              </w:rPr>
            </w:pPr>
            <w:r w:rsidRPr="001449F4">
              <w:rPr>
                <w:b/>
              </w:rPr>
              <w:t>(Answer all the questions)</w:t>
            </w:r>
          </w:p>
        </w:tc>
      </w:tr>
      <w:tr w:rsidR="00B73F62" w:rsidRPr="00FA796F" w:rsidTr="00B73F62">
        <w:trPr>
          <w:trHeight w:val="396"/>
        </w:trPr>
        <w:tc>
          <w:tcPr>
            <w:tcW w:w="272" w:type="pct"/>
            <w:shd w:val="clear" w:color="auto" w:fill="auto"/>
            <w:vAlign w:val="center"/>
          </w:tcPr>
          <w:p w:rsidR="00B73F62" w:rsidRPr="00FA796F" w:rsidRDefault="00B73F62" w:rsidP="00B73F62">
            <w:pPr>
              <w:contextualSpacing/>
              <w:jc w:val="center"/>
            </w:pPr>
            <w:r w:rsidRPr="00FA796F">
              <w:t>1.</w:t>
            </w:r>
          </w:p>
        </w:tc>
        <w:tc>
          <w:tcPr>
            <w:tcW w:w="3548" w:type="pct"/>
            <w:gridSpan w:val="2"/>
            <w:shd w:val="clear" w:color="auto" w:fill="auto"/>
            <w:vAlign w:val="center"/>
          </w:tcPr>
          <w:p w:rsidR="00B73F62" w:rsidRPr="00FA796F" w:rsidRDefault="00B73F62" w:rsidP="00B73F62">
            <w:pPr>
              <w:autoSpaceDE w:val="0"/>
              <w:autoSpaceDN w:val="0"/>
              <w:adjustRightInd w:val="0"/>
              <w:contextualSpacing/>
            </w:pPr>
            <w:r>
              <w:t>Recite boundedness.</w:t>
            </w:r>
          </w:p>
        </w:tc>
        <w:tc>
          <w:tcPr>
            <w:tcW w:w="397" w:type="pct"/>
            <w:shd w:val="clear" w:color="auto" w:fill="auto"/>
            <w:vAlign w:val="center"/>
          </w:tcPr>
          <w:p w:rsidR="00B73F62" w:rsidRPr="00FA796F" w:rsidRDefault="00B73F62" w:rsidP="00B73F62">
            <w:pPr>
              <w:contextualSpacing/>
              <w:jc w:val="center"/>
            </w:pPr>
            <w:r w:rsidRPr="00FA796F">
              <w:t>CO</w:t>
            </w:r>
            <w:r>
              <w:t>1</w:t>
            </w:r>
          </w:p>
        </w:tc>
        <w:tc>
          <w:tcPr>
            <w:tcW w:w="310" w:type="pct"/>
            <w:shd w:val="clear" w:color="auto" w:fill="auto"/>
            <w:vAlign w:val="center"/>
          </w:tcPr>
          <w:p w:rsidR="00B73F62" w:rsidRPr="00FA796F" w:rsidRDefault="00B73F62" w:rsidP="00B73F62">
            <w:pPr>
              <w:contextualSpacing/>
              <w:jc w:val="center"/>
            </w:pPr>
            <w:r>
              <w:t>R</w:t>
            </w:r>
          </w:p>
        </w:tc>
        <w:tc>
          <w:tcPr>
            <w:tcW w:w="473" w:type="pct"/>
            <w:shd w:val="clear" w:color="auto" w:fill="auto"/>
            <w:vAlign w:val="center"/>
          </w:tcPr>
          <w:p w:rsidR="00B73F62" w:rsidRPr="00FA796F" w:rsidRDefault="00B73F62" w:rsidP="00B73F62">
            <w:pPr>
              <w:contextualSpacing/>
              <w:jc w:val="center"/>
            </w:pPr>
            <w:r w:rsidRPr="00FA796F">
              <w:t>1</w:t>
            </w:r>
          </w:p>
        </w:tc>
      </w:tr>
      <w:tr w:rsidR="00B73F62" w:rsidRPr="00FA796F" w:rsidTr="00B73F62">
        <w:trPr>
          <w:trHeight w:val="396"/>
        </w:trPr>
        <w:tc>
          <w:tcPr>
            <w:tcW w:w="272" w:type="pct"/>
            <w:shd w:val="clear" w:color="auto" w:fill="auto"/>
            <w:vAlign w:val="center"/>
          </w:tcPr>
          <w:p w:rsidR="00B73F62" w:rsidRPr="00FA796F" w:rsidRDefault="00B73F62" w:rsidP="00B73F62">
            <w:pPr>
              <w:contextualSpacing/>
              <w:jc w:val="center"/>
            </w:pPr>
            <w:r w:rsidRPr="00FA796F">
              <w:t>2.</w:t>
            </w:r>
          </w:p>
        </w:tc>
        <w:tc>
          <w:tcPr>
            <w:tcW w:w="3548" w:type="pct"/>
            <w:gridSpan w:val="2"/>
            <w:shd w:val="clear" w:color="auto" w:fill="auto"/>
            <w:vAlign w:val="center"/>
          </w:tcPr>
          <w:p w:rsidR="00B73F62" w:rsidRPr="00FA796F" w:rsidRDefault="00B73F62" w:rsidP="00B73F62">
            <w:pPr>
              <w:contextualSpacing/>
            </w:pPr>
            <w:r>
              <w:t>Recall continuity equation for moving control volume in non-conservative form.</w:t>
            </w:r>
          </w:p>
        </w:tc>
        <w:tc>
          <w:tcPr>
            <w:tcW w:w="397" w:type="pct"/>
            <w:shd w:val="clear" w:color="auto" w:fill="auto"/>
            <w:vAlign w:val="center"/>
          </w:tcPr>
          <w:p w:rsidR="00B73F62" w:rsidRPr="00FA796F" w:rsidRDefault="00B73F62" w:rsidP="00B73F62">
            <w:pPr>
              <w:contextualSpacing/>
              <w:jc w:val="center"/>
            </w:pPr>
            <w:r w:rsidRPr="00FA796F">
              <w:t>CO</w:t>
            </w:r>
            <w:r>
              <w:t>1</w:t>
            </w:r>
          </w:p>
        </w:tc>
        <w:tc>
          <w:tcPr>
            <w:tcW w:w="310" w:type="pct"/>
            <w:shd w:val="clear" w:color="auto" w:fill="auto"/>
            <w:vAlign w:val="center"/>
          </w:tcPr>
          <w:p w:rsidR="00B73F62" w:rsidRPr="00FA796F" w:rsidRDefault="00B73F62" w:rsidP="00B73F62">
            <w:pPr>
              <w:contextualSpacing/>
              <w:jc w:val="center"/>
            </w:pPr>
            <w:r>
              <w:t>R</w:t>
            </w:r>
          </w:p>
        </w:tc>
        <w:tc>
          <w:tcPr>
            <w:tcW w:w="473" w:type="pct"/>
            <w:shd w:val="clear" w:color="auto" w:fill="auto"/>
            <w:vAlign w:val="center"/>
          </w:tcPr>
          <w:p w:rsidR="00B73F62" w:rsidRPr="00FA796F" w:rsidRDefault="00B73F62" w:rsidP="00B73F62">
            <w:pPr>
              <w:contextualSpacing/>
              <w:jc w:val="center"/>
            </w:pPr>
            <w:r w:rsidRPr="00FA796F">
              <w:t>1</w:t>
            </w:r>
          </w:p>
        </w:tc>
      </w:tr>
      <w:tr w:rsidR="00B73F62" w:rsidRPr="00FA796F" w:rsidTr="00B73F62">
        <w:trPr>
          <w:trHeight w:val="396"/>
        </w:trPr>
        <w:tc>
          <w:tcPr>
            <w:tcW w:w="272" w:type="pct"/>
            <w:shd w:val="clear" w:color="auto" w:fill="auto"/>
            <w:vAlign w:val="center"/>
          </w:tcPr>
          <w:p w:rsidR="00B73F62" w:rsidRPr="00FA796F" w:rsidRDefault="00B73F62" w:rsidP="00B73F62">
            <w:pPr>
              <w:contextualSpacing/>
              <w:jc w:val="center"/>
            </w:pPr>
            <w:r w:rsidRPr="00FA796F">
              <w:t>3.</w:t>
            </w:r>
          </w:p>
        </w:tc>
        <w:tc>
          <w:tcPr>
            <w:tcW w:w="3548" w:type="pct"/>
            <w:gridSpan w:val="2"/>
            <w:shd w:val="clear" w:color="auto" w:fill="auto"/>
            <w:vAlign w:val="center"/>
          </w:tcPr>
          <w:p w:rsidR="00B73F62" w:rsidRPr="00FA796F" w:rsidRDefault="00B73F62" w:rsidP="00B73F62">
            <w:pPr>
              <w:contextualSpacing/>
            </w:pPr>
            <w:r>
              <w:t>Define Skewness.</w:t>
            </w:r>
          </w:p>
        </w:tc>
        <w:tc>
          <w:tcPr>
            <w:tcW w:w="397" w:type="pct"/>
            <w:shd w:val="clear" w:color="auto" w:fill="auto"/>
            <w:vAlign w:val="center"/>
          </w:tcPr>
          <w:p w:rsidR="00B73F62" w:rsidRPr="00FA796F" w:rsidRDefault="00B73F62" w:rsidP="00B73F62">
            <w:pPr>
              <w:contextualSpacing/>
              <w:jc w:val="center"/>
            </w:pPr>
            <w:r w:rsidRPr="00FA796F">
              <w:t>CO</w:t>
            </w:r>
            <w:r>
              <w:t>2</w:t>
            </w:r>
          </w:p>
        </w:tc>
        <w:tc>
          <w:tcPr>
            <w:tcW w:w="310" w:type="pct"/>
            <w:shd w:val="clear" w:color="auto" w:fill="auto"/>
            <w:vAlign w:val="center"/>
          </w:tcPr>
          <w:p w:rsidR="00B73F62" w:rsidRPr="00FA796F" w:rsidRDefault="00B73F62" w:rsidP="00B73F62">
            <w:pPr>
              <w:contextualSpacing/>
              <w:jc w:val="center"/>
            </w:pPr>
            <w:r>
              <w:t>R</w:t>
            </w:r>
          </w:p>
        </w:tc>
        <w:tc>
          <w:tcPr>
            <w:tcW w:w="473" w:type="pct"/>
            <w:shd w:val="clear" w:color="auto" w:fill="auto"/>
            <w:vAlign w:val="center"/>
          </w:tcPr>
          <w:p w:rsidR="00B73F62" w:rsidRPr="00FA796F" w:rsidRDefault="00B73F62" w:rsidP="00B73F62">
            <w:pPr>
              <w:contextualSpacing/>
              <w:jc w:val="center"/>
            </w:pPr>
            <w:r w:rsidRPr="00FA796F">
              <w:t>1</w:t>
            </w:r>
          </w:p>
        </w:tc>
      </w:tr>
      <w:tr w:rsidR="00B73F62" w:rsidRPr="00FA796F" w:rsidTr="00B73F62">
        <w:trPr>
          <w:trHeight w:val="396"/>
        </w:trPr>
        <w:tc>
          <w:tcPr>
            <w:tcW w:w="272" w:type="pct"/>
            <w:shd w:val="clear" w:color="auto" w:fill="auto"/>
            <w:vAlign w:val="center"/>
          </w:tcPr>
          <w:p w:rsidR="00B73F62" w:rsidRPr="00FA796F" w:rsidRDefault="00B73F62" w:rsidP="00B73F62">
            <w:pPr>
              <w:contextualSpacing/>
              <w:jc w:val="center"/>
            </w:pPr>
            <w:r w:rsidRPr="00FA796F">
              <w:t>4.</w:t>
            </w:r>
          </w:p>
        </w:tc>
        <w:tc>
          <w:tcPr>
            <w:tcW w:w="3548" w:type="pct"/>
            <w:gridSpan w:val="2"/>
            <w:shd w:val="clear" w:color="auto" w:fill="auto"/>
            <w:vAlign w:val="center"/>
          </w:tcPr>
          <w:p w:rsidR="00B73F62" w:rsidRPr="00FA796F" w:rsidRDefault="00B73F62" w:rsidP="00B73F62">
            <w:pPr>
              <w:contextualSpacing/>
            </w:pPr>
            <w:r>
              <w:t>Explain turbulent energy cascade.</w:t>
            </w:r>
          </w:p>
        </w:tc>
        <w:tc>
          <w:tcPr>
            <w:tcW w:w="397" w:type="pct"/>
            <w:shd w:val="clear" w:color="auto" w:fill="auto"/>
            <w:vAlign w:val="center"/>
          </w:tcPr>
          <w:p w:rsidR="00B73F62" w:rsidRPr="00FA796F" w:rsidRDefault="00B73F62" w:rsidP="00B73F62">
            <w:pPr>
              <w:contextualSpacing/>
              <w:jc w:val="center"/>
            </w:pPr>
            <w:r w:rsidRPr="00FA796F">
              <w:t>CO</w:t>
            </w:r>
            <w:r>
              <w:t>2</w:t>
            </w:r>
          </w:p>
        </w:tc>
        <w:tc>
          <w:tcPr>
            <w:tcW w:w="310" w:type="pct"/>
            <w:shd w:val="clear" w:color="auto" w:fill="auto"/>
            <w:vAlign w:val="center"/>
          </w:tcPr>
          <w:p w:rsidR="00B73F62" w:rsidRPr="00FA796F" w:rsidRDefault="00B73F62" w:rsidP="00B73F62">
            <w:pPr>
              <w:contextualSpacing/>
              <w:jc w:val="center"/>
            </w:pPr>
            <w:r>
              <w:t>U</w:t>
            </w:r>
          </w:p>
        </w:tc>
        <w:tc>
          <w:tcPr>
            <w:tcW w:w="473" w:type="pct"/>
            <w:shd w:val="clear" w:color="auto" w:fill="auto"/>
            <w:vAlign w:val="center"/>
          </w:tcPr>
          <w:p w:rsidR="00B73F62" w:rsidRPr="00FA796F" w:rsidRDefault="00B73F62" w:rsidP="00B73F62">
            <w:pPr>
              <w:contextualSpacing/>
              <w:jc w:val="center"/>
            </w:pPr>
            <w:r w:rsidRPr="00FA796F">
              <w:t>1</w:t>
            </w:r>
          </w:p>
        </w:tc>
      </w:tr>
      <w:tr w:rsidR="00B73F62" w:rsidRPr="00FA796F" w:rsidTr="00B73F62">
        <w:trPr>
          <w:trHeight w:val="396"/>
        </w:trPr>
        <w:tc>
          <w:tcPr>
            <w:tcW w:w="272" w:type="pct"/>
            <w:shd w:val="clear" w:color="auto" w:fill="auto"/>
            <w:vAlign w:val="center"/>
          </w:tcPr>
          <w:p w:rsidR="00B73F62" w:rsidRPr="00FA796F" w:rsidRDefault="00B73F62" w:rsidP="00B73F62">
            <w:pPr>
              <w:contextualSpacing/>
              <w:jc w:val="center"/>
            </w:pPr>
            <w:r w:rsidRPr="00FA796F">
              <w:t>5.</w:t>
            </w:r>
          </w:p>
        </w:tc>
        <w:tc>
          <w:tcPr>
            <w:tcW w:w="3548" w:type="pct"/>
            <w:gridSpan w:val="2"/>
            <w:shd w:val="clear" w:color="auto" w:fill="auto"/>
            <w:vAlign w:val="center"/>
          </w:tcPr>
          <w:p w:rsidR="00B73F62" w:rsidRPr="001449F4" w:rsidRDefault="00B73F62" w:rsidP="00B73F62">
            <w:pPr>
              <w:pStyle w:val="Default"/>
              <w:contextualSpacing/>
            </w:pPr>
            <w:r>
              <w:t>Rewrite ∂T/∂x using forward difference scheme.</w:t>
            </w:r>
          </w:p>
        </w:tc>
        <w:tc>
          <w:tcPr>
            <w:tcW w:w="397" w:type="pct"/>
            <w:shd w:val="clear" w:color="auto" w:fill="auto"/>
            <w:vAlign w:val="center"/>
          </w:tcPr>
          <w:p w:rsidR="00B73F62" w:rsidRPr="00FA796F" w:rsidRDefault="00B73F62" w:rsidP="00B73F62">
            <w:pPr>
              <w:contextualSpacing/>
              <w:jc w:val="center"/>
            </w:pPr>
            <w:r w:rsidRPr="00FA796F">
              <w:t>CO</w:t>
            </w:r>
            <w:r>
              <w:t>3</w:t>
            </w:r>
          </w:p>
        </w:tc>
        <w:tc>
          <w:tcPr>
            <w:tcW w:w="310" w:type="pct"/>
            <w:shd w:val="clear" w:color="auto" w:fill="auto"/>
            <w:vAlign w:val="center"/>
          </w:tcPr>
          <w:p w:rsidR="00B73F62" w:rsidRPr="00FA796F" w:rsidRDefault="00B73F62" w:rsidP="00B73F62">
            <w:pPr>
              <w:contextualSpacing/>
              <w:jc w:val="center"/>
            </w:pPr>
            <w:r>
              <w:t>U</w:t>
            </w:r>
          </w:p>
        </w:tc>
        <w:tc>
          <w:tcPr>
            <w:tcW w:w="473" w:type="pct"/>
            <w:shd w:val="clear" w:color="auto" w:fill="auto"/>
            <w:vAlign w:val="center"/>
          </w:tcPr>
          <w:p w:rsidR="00B73F62" w:rsidRPr="00FA796F" w:rsidRDefault="00B73F62" w:rsidP="00B73F62">
            <w:pPr>
              <w:contextualSpacing/>
              <w:jc w:val="center"/>
            </w:pPr>
            <w:r w:rsidRPr="00FA796F">
              <w:t>1</w:t>
            </w:r>
          </w:p>
        </w:tc>
      </w:tr>
      <w:tr w:rsidR="00B73F62" w:rsidRPr="00FA796F" w:rsidTr="00B73F62">
        <w:trPr>
          <w:trHeight w:val="396"/>
        </w:trPr>
        <w:tc>
          <w:tcPr>
            <w:tcW w:w="272" w:type="pct"/>
            <w:shd w:val="clear" w:color="auto" w:fill="auto"/>
            <w:vAlign w:val="center"/>
          </w:tcPr>
          <w:p w:rsidR="00B73F62" w:rsidRPr="00FA796F" w:rsidRDefault="00B73F62" w:rsidP="00B73F62">
            <w:pPr>
              <w:contextualSpacing/>
              <w:jc w:val="center"/>
            </w:pPr>
            <w:r w:rsidRPr="00FA796F">
              <w:t>6.</w:t>
            </w:r>
          </w:p>
        </w:tc>
        <w:tc>
          <w:tcPr>
            <w:tcW w:w="3548" w:type="pct"/>
            <w:gridSpan w:val="2"/>
            <w:shd w:val="clear" w:color="auto" w:fill="auto"/>
            <w:vAlign w:val="center"/>
          </w:tcPr>
          <w:p w:rsidR="00B73F62" w:rsidRPr="00FA796F" w:rsidRDefault="00B73F62" w:rsidP="00B73F62">
            <w:pPr>
              <w:contextualSpacing/>
            </w:pPr>
            <w:r>
              <w:t>Recall time marching.</w:t>
            </w:r>
          </w:p>
        </w:tc>
        <w:tc>
          <w:tcPr>
            <w:tcW w:w="397" w:type="pct"/>
            <w:shd w:val="clear" w:color="auto" w:fill="auto"/>
            <w:vAlign w:val="center"/>
          </w:tcPr>
          <w:p w:rsidR="00B73F62" w:rsidRPr="00FA796F" w:rsidRDefault="00B73F62" w:rsidP="00B73F62">
            <w:pPr>
              <w:contextualSpacing/>
              <w:jc w:val="center"/>
            </w:pPr>
            <w:r w:rsidRPr="00FA796F">
              <w:t>CO</w:t>
            </w:r>
            <w:r>
              <w:t>3</w:t>
            </w:r>
          </w:p>
        </w:tc>
        <w:tc>
          <w:tcPr>
            <w:tcW w:w="310" w:type="pct"/>
            <w:shd w:val="clear" w:color="auto" w:fill="auto"/>
            <w:vAlign w:val="center"/>
          </w:tcPr>
          <w:p w:rsidR="00B73F62" w:rsidRPr="00FA796F" w:rsidRDefault="00B73F62" w:rsidP="00B73F62">
            <w:pPr>
              <w:contextualSpacing/>
              <w:jc w:val="center"/>
            </w:pPr>
            <w:r>
              <w:t>R</w:t>
            </w:r>
          </w:p>
        </w:tc>
        <w:tc>
          <w:tcPr>
            <w:tcW w:w="473" w:type="pct"/>
            <w:shd w:val="clear" w:color="auto" w:fill="auto"/>
            <w:vAlign w:val="center"/>
          </w:tcPr>
          <w:p w:rsidR="00B73F62" w:rsidRPr="00FA796F" w:rsidRDefault="00B73F62" w:rsidP="00B73F62">
            <w:pPr>
              <w:contextualSpacing/>
              <w:jc w:val="center"/>
            </w:pPr>
            <w:r w:rsidRPr="00FA796F">
              <w:t>1</w:t>
            </w:r>
          </w:p>
        </w:tc>
      </w:tr>
      <w:tr w:rsidR="00B73F62" w:rsidRPr="00FA796F" w:rsidTr="00B73F62">
        <w:trPr>
          <w:trHeight w:val="396"/>
        </w:trPr>
        <w:tc>
          <w:tcPr>
            <w:tcW w:w="272" w:type="pct"/>
            <w:shd w:val="clear" w:color="auto" w:fill="auto"/>
            <w:vAlign w:val="center"/>
          </w:tcPr>
          <w:p w:rsidR="00B73F62" w:rsidRPr="00FA796F" w:rsidRDefault="00B73F62" w:rsidP="00B73F62">
            <w:pPr>
              <w:contextualSpacing/>
              <w:jc w:val="center"/>
            </w:pPr>
            <w:r w:rsidRPr="00FA796F">
              <w:t>7.</w:t>
            </w:r>
          </w:p>
        </w:tc>
        <w:tc>
          <w:tcPr>
            <w:tcW w:w="3548" w:type="pct"/>
            <w:gridSpan w:val="2"/>
            <w:shd w:val="clear" w:color="auto" w:fill="auto"/>
            <w:vAlign w:val="center"/>
          </w:tcPr>
          <w:p w:rsidR="00B73F62" w:rsidRPr="00FA796F" w:rsidRDefault="00B73F62" w:rsidP="00B73F62">
            <w:pPr>
              <w:pStyle w:val="ListParagraph"/>
              <w:ind w:left="0"/>
              <w:rPr>
                <w:noProof/>
                <w:lang w:eastAsia="zh-TW"/>
              </w:rPr>
            </w:pPr>
            <w:r>
              <w:rPr>
                <w:noProof/>
                <w:lang w:eastAsia="zh-TW"/>
              </w:rPr>
              <w:t>Recall relaxation technique in CFD.</w:t>
            </w:r>
          </w:p>
        </w:tc>
        <w:tc>
          <w:tcPr>
            <w:tcW w:w="397" w:type="pct"/>
            <w:shd w:val="clear" w:color="auto" w:fill="auto"/>
            <w:vAlign w:val="center"/>
          </w:tcPr>
          <w:p w:rsidR="00B73F62" w:rsidRPr="00FA796F" w:rsidRDefault="00B73F62" w:rsidP="00B73F62">
            <w:pPr>
              <w:contextualSpacing/>
              <w:jc w:val="center"/>
            </w:pPr>
            <w:r w:rsidRPr="00FA796F">
              <w:t>CO</w:t>
            </w:r>
            <w:r>
              <w:t>4</w:t>
            </w:r>
          </w:p>
        </w:tc>
        <w:tc>
          <w:tcPr>
            <w:tcW w:w="310" w:type="pct"/>
            <w:shd w:val="clear" w:color="auto" w:fill="auto"/>
            <w:vAlign w:val="center"/>
          </w:tcPr>
          <w:p w:rsidR="00B73F62" w:rsidRPr="00FA796F" w:rsidRDefault="00B73F62" w:rsidP="00B73F62">
            <w:pPr>
              <w:contextualSpacing/>
              <w:jc w:val="center"/>
            </w:pPr>
            <w:r>
              <w:t>R</w:t>
            </w:r>
          </w:p>
        </w:tc>
        <w:tc>
          <w:tcPr>
            <w:tcW w:w="473" w:type="pct"/>
            <w:shd w:val="clear" w:color="auto" w:fill="auto"/>
            <w:vAlign w:val="center"/>
          </w:tcPr>
          <w:p w:rsidR="00B73F62" w:rsidRPr="00FA796F" w:rsidRDefault="00B73F62" w:rsidP="00B73F62">
            <w:pPr>
              <w:contextualSpacing/>
              <w:jc w:val="center"/>
            </w:pPr>
            <w:r w:rsidRPr="00FA796F">
              <w:t>1</w:t>
            </w:r>
          </w:p>
        </w:tc>
      </w:tr>
      <w:tr w:rsidR="00B73F62" w:rsidRPr="00FA796F" w:rsidTr="00B73F62">
        <w:trPr>
          <w:trHeight w:val="396"/>
        </w:trPr>
        <w:tc>
          <w:tcPr>
            <w:tcW w:w="272" w:type="pct"/>
            <w:shd w:val="clear" w:color="auto" w:fill="auto"/>
            <w:vAlign w:val="center"/>
          </w:tcPr>
          <w:p w:rsidR="00B73F62" w:rsidRPr="00FA796F" w:rsidRDefault="00B73F62" w:rsidP="00B73F62">
            <w:pPr>
              <w:contextualSpacing/>
              <w:jc w:val="center"/>
            </w:pPr>
            <w:r w:rsidRPr="00FA796F">
              <w:t>8.</w:t>
            </w:r>
          </w:p>
        </w:tc>
        <w:tc>
          <w:tcPr>
            <w:tcW w:w="3548" w:type="pct"/>
            <w:gridSpan w:val="2"/>
            <w:shd w:val="clear" w:color="auto" w:fill="auto"/>
            <w:vAlign w:val="center"/>
          </w:tcPr>
          <w:p w:rsidR="00B73F62" w:rsidRPr="00367BD6" w:rsidRDefault="00B73F62" w:rsidP="00B73F62">
            <w:pPr>
              <w:contextualSpacing/>
              <w:rPr>
                <w:bCs/>
              </w:rPr>
            </w:pPr>
            <w:r>
              <w:rPr>
                <w:bCs/>
              </w:rPr>
              <w:t xml:space="preserve">Explain </w:t>
            </w:r>
            <w:r>
              <w:t>SIMPLE</w:t>
            </w:r>
            <w:r>
              <w:rPr>
                <w:bCs/>
              </w:rPr>
              <w:t xml:space="preserve"> algorithm.</w:t>
            </w:r>
          </w:p>
        </w:tc>
        <w:tc>
          <w:tcPr>
            <w:tcW w:w="397" w:type="pct"/>
            <w:shd w:val="clear" w:color="auto" w:fill="auto"/>
            <w:vAlign w:val="center"/>
          </w:tcPr>
          <w:p w:rsidR="00B73F62" w:rsidRPr="00FA796F" w:rsidRDefault="00B73F62" w:rsidP="00B73F62">
            <w:pPr>
              <w:contextualSpacing/>
              <w:jc w:val="center"/>
            </w:pPr>
            <w:r w:rsidRPr="00FA796F">
              <w:t>CO</w:t>
            </w:r>
            <w:r>
              <w:t>5</w:t>
            </w:r>
          </w:p>
        </w:tc>
        <w:tc>
          <w:tcPr>
            <w:tcW w:w="310" w:type="pct"/>
            <w:shd w:val="clear" w:color="auto" w:fill="auto"/>
            <w:vAlign w:val="center"/>
          </w:tcPr>
          <w:p w:rsidR="00B73F62" w:rsidRPr="00FA796F" w:rsidRDefault="00B73F62" w:rsidP="00B73F62">
            <w:pPr>
              <w:contextualSpacing/>
              <w:jc w:val="center"/>
            </w:pPr>
            <w:r>
              <w:t>U</w:t>
            </w:r>
          </w:p>
        </w:tc>
        <w:tc>
          <w:tcPr>
            <w:tcW w:w="473" w:type="pct"/>
            <w:shd w:val="clear" w:color="auto" w:fill="auto"/>
            <w:vAlign w:val="center"/>
          </w:tcPr>
          <w:p w:rsidR="00B73F62" w:rsidRPr="00FA796F" w:rsidRDefault="00B73F62" w:rsidP="00B73F62">
            <w:pPr>
              <w:contextualSpacing/>
              <w:jc w:val="center"/>
            </w:pPr>
            <w:r w:rsidRPr="00FA796F">
              <w:t>1</w:t>
            </w:r>
          </w:p>
        </w:tc>
      </w:tr>
      <w:tr w:rsidR="00B73F62" w:rsidRPr="00FA796F" w:rsidTr="00B73F62">
        <w:trPr>
          <w:trHeight w:val="396"/>
        </w:trPr>
        <w:tc>
          <w:tcPr>
            <w:tcW w:w="272" w:type="pct"/>
            <w:shd w:val="clear" w:color="auto" w:fill="auto"/>
            <w:vAlign w:val="center"/>
          </w:tcPr>
          <w:p w:rsidR="00B73F62" w:rsidRPr="00FA796F" w:rsidRDefault="00B73F62" w:rsidP="00B73F62">
            <w:pPr>
              <w:contextualSpacing/>
              <w:jc w:val="center"/>
            </w:pPr>
            <w:r w:rsidRPr="00FA796F">
              <w:t>9.</w:t>
            </w:r>
          </w:p>
        </w:tc>
        <w:tc>
          <w:tcPr>
            <w:tcW w:w="3548" w:type="pct"/>
            <w:gridSpan w:val="2"/>
            <w:shd w:val="clear" w:color="auto" w:fill="auto"/>
            <w:vAlign w:val="center"/>
          </w:tcPr>
          <w:p w:rsidR="00B73F62" w:rsidRPr="00FA796F" w:rsidRDefault="00B73F62" w:rsidP="00B73F62">
            <w:pPr>
              <w:pStyle w:val="ListParagraph"/>
              <w:ind w:left="0"/>
              <w:rPr>
                <w:noProof/>
                <w:lang w:eastAsia="zh-TW"/>
              </w:rPr>
            </w:pPr>
            <w:r>
              <w:rPr>
                <w:noProof/>
                <w:lang w:eastAsia="zh-TW"/>
              </w:rPr>
              <w:t xml:space="preserve">Label the domains of hyperbolic equation. </w:t>
            </w:r>
          </w:p>
        </w:tc>
        <w:tc>
          <w:tcPr>
            <w:tcW w:w="397" w:type="pct"/>
            <w:shd w:val="clear" w:color="auto" w:fill="auto"/>
            <w:vAlign w:val="center"/>
          </w:tcPr>
          <w:p w:rsidR="00B73F62" w:rsidRPr="00FA796F" w:rsidRDefault="00B73F62" w:rsidP="00B73F62">
            <w:pPr>
              <w:contextualSpacing/>
              <w:jc w:val="center"/>
            </w:pPr>
            <w:r w:rsidRPr="00FA796F">
              <w:t>CO</w:t>
            </w:r>
            <w:r>
              <w:t>5</w:t>
            </w:r>
          </w:p>
        </w:tc>
        <w:tc>
          <w:tcPr>
            <w:tcW w:w="310" w:type="pct"/>
            <w:shd w:val="clear" w:color="auto" w:fill="auto"/>
            <w:vAlign w:val="center"/>
          </w:tcPr>
          <w:p w:rsidR="00B73F62" w:rsidRPr="00FA796F" w:rsidRDefault="00B73F62" w:rsidP="00B73F62">
            <w:pPr>
              <w:contextualSpacing/>
              <w:jc w:val="center"/>
            </w:pPr>
            <w:r>
              <w:t>R</w:t>
            </w:r>
          </w:p>
        </w:tc>
        <w:tc>
          <w:tcPr>
            <w:tcW w:w="473" w:type="pct"/>
            <w:shd w:val="clear" w:color="auto" w:fill="auto"/>
            <w:vAlign w:val="center"/>
          </w:tcPr>
          <w:p w:rsidR="00B73F62" w:rsidRPr="00FA796F" w:rsidRDefault="00B73F62" w:rsidP="00B73F62">
            <w:pPr>
              <w:contextualSpacing/>
              <w:jc w:val="center"/>
            </w:pPr>
            <w:r w:rsidRPr="00FA796F">
              <w:t>1</w:t>
            </w:r>
          </w:p>
        </w:tc>
      </w:tr>
      <w:tr w:rsidR="00B73F62" w:rsidRPr="00FA796F" w:rsidTr="00B73F62">
        <w:trPr>
          <w:trHeight w:val="396"/>
        </w:trPr>
        <w:tc>
          <w:tcPr>
            <w:tcW w:w="272" w:type="pct"/>
            <w:shd w:val="clear" w:color="auto" w:fill="auto"/>
            <w:vAlign w:val="center"/>
          </w:tcPr>
          <w:p w:rsidR="00B73F62" w:rsidRPr="00FA796F" w:rsidRDefault="00B73F62" w:rsidP="00B73F62">
            <w:pPr>
              <w:contextualSpacing/>
              <w:jc w:val="center"/>
            </w:pPr>
            <w:r w:rsidRPr="00FA796F">
              <w:t>10.</w:t>
            </w:r>
          </w:p>
        </w:tc>
        <w:tc>
          <w:tcPr>
            <w:tcW w:w="3548" w:type="pct"/>
            <w:gridSpan w:val="2"/>
            <w:shd w:val="clear" w:color="auto" w:fill="auto"/>
            <w:vAlign w:val="center"/>
          </w:tcPr>
          <w:p w:rsidR="00B73F62" w:rsidRPr="00FA796F" w:rsidRDefault="00B73F62" w:rsidP="00B73F62">
            <w:pPr>
              <w:contextualSpacing/>
            </w:pPr>
            <w:r>
              <w:rPr>
                <w:noProof/>
                <w:lang w:eastAsia="zh-TW"/>
              </w:rPr>
              <w:t>Identify turbulence models for external aerodynamics.</w:t>
            </w:r>
          </w:p>
        </w:tc>
        <w:tc>
          <w:tcPr>
            <w:tcW w:w="397" w:type="pct"/>
            <w:shd w:val="clear" w:color="auto" w:fill="auto"/>
            <w:vAlign w:val="center"/>
          </w:tcPr>
          <w:p w:rsidR="00B73F62" w:rsidRPr="00FA796F" w:rsidRDefault="00B73F62" w:rsidP="00B73F62">
            <w:pPr>
              <w:contextualSpacing/>
              <w:jc w:val="center"/>
            </w:pPr>
            <w:r w:rsidRPr="00FA796F">
              <w:t>CO</w:t>
            </w:r>
            <w:r>
              <w:t>6</w:t>
            </w:r>
          </w:p>
        </w:tc>
        <w:tc>
          <w:tcPr>
            <w:tcW w:w="310" w:type="pct"/>
            <w:shd w:val="clear" w:color="auto" w:fill="auto"/>
            <w:vAlign w:val="center"/>
          </w:tcPr>
          <w:p w:rsidR="00B73F62" w:rsidRPr="00FA796F" w:rsidRDefault="00B73F62" w:rsidP="00B73F62">
            <w:pPr>
              <w:contextualSpacing/>
              <w:jc w:val="center"/>
            </w:pPr>
            <w:r>
              <w:t>R</w:t>
            </w:r>
          </w:p>
        </w:tc>
        <w:tc>
          <w:tcPr>
            <w:tcW w:w="473" w:type="pct"/>
            <w:shd w:val="clear" w:color="auto" w:fill="auto"/>
            <w:vAlign w:val="center"/>
          </w:tcPr>
          <w:p w:rsidR="00B73F62" w:rsidRPr="00FA796F" w:rsidRDefault="00B73F62" w:rsidP="00B73F62">
            <w:pPr>
              <w:contextualSpacing/>
              <w:jc w:val="center"/>
            </w:pPr>
            <w:r w:rsidRPr="00FA796F">
              <w:t>1</w:t>
            </w:r>
          </w:p>
        </w:tc>
      </w:tr>
      <w:tr w:rsidR="00B73F62" w:rsidRPr="00FA796F" w:rsidTr="00B73F62">
        <w:trPr>
          <w:trHeight w:val="551"/>
        </w:trPr>
        <w:tc>
          <w:tcPr>
            <w:tcW w:w="5000" w:type="pct"/>
            <w:gridSpan w:val="6"/>
            <w:shd w:val="clear" w:color="auto" w:fill="auto"/>
            <w:vAlign w:val="center"/>
          </w:tcPr>
          <w:p w:rsidR="00B73F62" w:rsidRPr="001449F4" w:rsidRDefault="00B73F62" w:rsidP="00B73F62">
            <w:pPr>
              <w:contextualSpacing/>
              <w:jc w:val="center"/>
              <w:rPr>
                <w:b/>
                <w:u w:val="single"/>
              </w:rPr>
            </w:pPr>
            <w:r w:rsidRPr="001449F4">
              <w:rPr>
                <w:b/>
                <w:u w:val="single"/>
              </w:rPr>
              <w:t>PART – B (6 X 3 = 18 MARKS)</w:t>
            </w:r>
          </w:p>
          <w:p w:rsidR="00B73F62" w:rsidRPr="001449F4" w:rsidRDefault="00B73F62" w:rsidP="00B73F62">
            <w:pPr>
              <w:contextualSpacing/>
              <w:jc w:val="center"/>
              <w:rPr>
                <w:b/>
                <w:u w:val="single"/>
              </w:rPr>
            </w:pPr>
            <w:r w:rsidRPr="001449F4">
              <w:rPr>
                <w:b/>
              </w:rPr>
              <w:t>(Answer all the questions)</w:t>
            </w:r>
          </w:p>
        </w:tc>
      </w:tr>
      <w:tr w:rsidR="00B73F62" w:rsidRPr="00FA796F" w:rsidTr="00B73F62">
        <w:trPr>
          <w:trHeight w:val="436"/>
        </w:trPr>
        <w:tc>
          <w:tcPr>
            <w:tcW w:w="272" w:type="pct"/>
            <w:shd w:val="clear" w:color="auto" w:fill="auto"/>
            <w:vAlign w:val="center"/>
          </w:tcPr>
          <w:p w:rsidR="00B73F62" w:rsidRPr="00FA796F" w:rsidRDefault="00B73F62" w:rsidP="00A81194">
            <w:pPr>
              <w:pStyle w:val="NoSpacing"/>
              <w:contextualSpacing/>
            </w:pPr>
            <w:r w:rsidRPr="00FA796F">
              <w:t>11.</w:t>
            </w:r>
          </w:p>
        </w:tc>
        <w:tc>
          <w:tcPr>
            <w:tcW w:w="3548" w:type="pct"/>
            <w:gridSpan w:val="2"/>
            <w:shd w:val="clear" w:color="auto" w:fill="auto"/>
            <w:vAlign w:val="center"/>
          </w:tcPr>
          <w:p w:rsidR="00B73F62" w:rsidRPr="00FA796F" w:rsidRDefault="00B73F62" w:rsidP="00B73F62">
            <w:pPr>
              <w:pStyle w:val="NoSpacing"/>
              <w:contextualSpacing/>
            </w:pPr>
            <w:r>
              <w:t>Explain substantial derivative with an example.</w:t>
            </w:r>
          </w:p>
        </w:tc>
        <w:tc>
          <w:tcPr>
            <w:tcW w:w="397" w:type="pct"/>
            <w:shd w:val="clear" w:color="auto" w:fill="auto"/>
            <w:vAlign w:val="center"/>
          </w:tcPr>
          <w:p w:rsidR="00B73F62" w:rsidRPr="00FA796F" w:rsidRDefault="00B73F62" w:rsidP="00B73F62">
            <w:pPr>
              <w:pStyle w:val="NoSpacing"/>
              <w:contextualSpacing/>
              <w:jc w:val="center"/>
            </w:pPr>
            <w:r w:rsidRPr="00FA796F">
              <w:t>CO</w:t>
            </w:r>
            <w:r>
              <w:t>1</w:t>
            </w:r>
          </w:p>
        </w:tc>
        <w:tc>
          <w:tcPr>
            <w:tcW w:w="310" w:type="pct"/>
            <w:shd w:val="clear" w:color="auto" w:fill="auto"/>
            <w:vAlign w:val="center"/>
          </w:tcPr>
          <w:p w:rsidR="00B73F62" w:rsidRPr="00FA796F" w:rsidRDefault="00B73F62" w:rsidP="00B73F62">
            <w:pPr>
              <w:pStyle w:val="NoSpacing"/>
              <w:contextualSpacing/>
              <w:jc w:val="center"/>
            </w:pPr>
            <w:r>
              <w:t>U</w:t>
            </w:r>
          </w:p>
        </w:tc>
        <w:tc>
          <w:tcPr>
            <w:tcW w:w="473" w:type="pct"/>
            <w:shd w:val="clear" w:color="auto" w:fill="auto"/>
            <w:vAlign w:val="center"/>
          </w:tcPr>
          <w:p w:rsidR="00B73F62" w:rsidRPr="00FA796F" w:rsidRDefault="00B73F62" w:rsidP="00B73F62">
            <w:pPr>
              <w:pStyle w:val="NoSpacing"/>
              <w:contextualSpacing/>
              <w:jc w:val="center"/>
            </w:pPr>
            <w:r w:rsidRPr="00FA796F">
              <w:t>3</w:t>
            </w:r>
          </w:p>
        </w:tc>
      </w:tr>
      <w:tr w:rsidR="00B73F62" w:rsidRPr="00FA796F" w:rsidTr="00B73F62">
        <w:trPr>
          <w:trHeight w:val="436"/>
        </w:trPr>
        <w:tc>
          <w:tcPr>
            <w:tcW w:w="272" w:type="pct"/>
            <w:shd w:val="clear" w:color="auto" w:fill="auto"/>
            <w:vAlign w:val="center"/>
          </w:tcPr>
          <w:p w:rsidR="00B73F62" w:rsidRPr="00FA796F" w:rsidRDefault="00B73F62" w:rsidP="00A81194">
            <w:pPr>
              <w:pStyle w:val="NoSpacing"/>
              <w:contextualSpacing/>
            </w:pPr>
            <w:r w:rsidRPr="00FA796F">
              <w:t>12.</w:t>
            </w:r>
          </w:p>
        </w:tc>
        <w:tc>
          <w:tcPr>
            <w:tcW w:w="3548" w:type="pct"/>
            <w:gridSpan w:val="2"/>
            <w:shd w:val="clear" w:color="auto" w:fill="auto"/>
            <w:vAlign w:val="center"/>
          </w:tcPr>
          <w:p w:rsidR="00B73F62" w:rsidRPr="00FA796F" w:rsidRDefault="00B73F62" w:rsidP="00B73F62">
            <w:pPr>
              <w:pStyle w:val="NoSpacing"/>
              <w:contextualSpacing/>
            </w:pPr>
            <w:r>
              <w:t>Recall Reynolds decomposition.</w:t>
            </w:r>
          </w:p>
        </w:tc>
        <w:tc>
          <w:tcPr>
            <w:tcW w:w="397" w:type="pct"/>
            <w:shd w:val="clear" w:color="auto" w:fill="auto"/>
            <w:vAlign w:val="center"/>
          </w:tcPr>
          <w:p w:rsidR="00B73F62" w:rsidRPr="00FA796F" w:rsidRDefault="00B73F62" w:rsidP="00B73F62">
            <w:pPr>
              <w:pStyle w:val="NoSpacing"/>
              <w:contextualSpacing/>
              <w:jc w:val="center"/>
            </w:pPr>
            <w:r w:rsidRPr="00FA796F">
              <w:t>CO</w:t>
            </w:r>
            <w:r>
              <w:t>2</w:t>
            </w:r>
          </w:p>
        </w:tc>
        <w:tc>
          <w:tcPr>
            <w:tcW w:w="310" w:type="pct"/>
            <w:shd w:val="clear" w:color="auto" w:fill="auto"/>
            <w:vAlign w:val="center"/>
          </w:tcPr>
          <w:p w:rsidR="00B73F62" w:rsidRPr="00FA796F" w:rsidRDefault="00B73F62" w:rsidP="00B73F62">
            <w:pPr>
              <w:pStyle w:val="NoSpacing"/>
              <w:contextualSpacing/>
              <w:jc w:val="center"/>
            </w:pPr>
            <w:r>
              <w:t>R</w:t>
            </w:r>
          </w:p>
        </w:tc>
        <w:tc>
          <w:tcPr>
            <w:tcW w:w="473" w:type="pct"/>
            <w:shd w:val="clear" w:color="auto" w:fill="auto"/>
            <w:vAlign w:val="center"/>
          </w:tcPr>
          <w:p w:rsidR="00B73F62" w:rsidRPr="00FA796F" w:rsidRDefault="00B73F62" w:rsidP="00B73F62">
            <w:pPr>
              <w:pStyle w:val="NoSpacing"/>
              <w:contextualSpacing/>
              <w:jc w:val="center"/>
            </w:pPr>
            <w:r w:rsidRPr="00FA796F">
              <w:t>3</w:t>
            </w:r>
          </w:p>
        </w:tc>
      </w:tr>
      <w:tr w:rsidR="00B73F62" w:rsidRPr="00FA796F" w:rsidTr="00B73F62">
        <w:trPr>
          <w:trHeight w:val="436"/>
        </w:trPr>
        <w:tc>
          <w:tcPr>
            <w:tcW w:w="272" w:type="pct"/>
            <w:shd w:val="clear" w:color="auto" w:fill="auto"/>
            <w:vAlign w:val="center"/>
          </w:tcPr>
          <w:p w:rsidR="00B73F62" w:rsidRPr="00FA796F" w:rsidRDefault="00B73F62" w:rsidP="00A81194">
            <w:pPr>
              <w:pStyle w:val="NoSpacing"/>
              <w:contextualSpacing/>
            </w:pPr>
            <w:r w:rsidRPr="00FA796F">
              <w:t>13.</w:t>
            </w:r>
          </w:p>
        </w:tc>
        <w:tc>
          <w:tcPr>
            <w:tcW w:w="3548" w:type="pct"/>
            <w:gridSpan w:val="2"/>
            <w:shd w:val="clear" w:color="auto" w:fill="auto"/>
            <w:vAlign w:val="center"/>
          </w:tcPr>
          <w:p w:rsidR="00B73F62" w:rsidRPr="00FA796F" w:rsidRDefault="00B73F62" w:rsidP="00B73F62">
            <w:pPr>
              <w:pStyle w:val="NoSpacing"/>
              <w:contextualSpacing/>
            </w:pPr>
            <w:r>
              <w:t>Explain Courant</w:t>
            </w:r>
            <w:r w:rsidRPr="00AC0F63">
              <w:t xml:space="preserve"> number</w:t>
            </w:r>
            <w:r>
              <w:t>.</w:t>
            </w:r>
          </w:p>
        </w:tc>
        <w:tc>
          <w:tcPr>
            <w:tcW w:w="397" w:type="pct"/>
            <w:shd w:val="clear" w:color="auto" w:fill="auto"/>
            <w:vAlign w:val="center"/>
          </w:tcPr>
          <w:p w:rsidR="00B73F62" w:rsidRPr="00FA796F" w:rsidRDefault="00B73F62" w:rsidP="00B73F62">
            <w:pPr>
              <w:pStyle w:val="NoSpacing"/>
              <w:contextualSpacing/>
              <w:jc w:val="center"/>
            </w:pPr>
            <w:r w:rsidRPr="00FA796F">
              <w:t>CO</w:t>
            </w:r>
            <w:r>
              <w:t>3</w:t>
            </w:r>
          </w:p>
        </w:tc>
        <w:tc>
          <w:tcPr>
            <w:tcW w:w="310" w:type="pct"/>
            <w:shd w:val="clear" w:color="auto" w:fill="auto"/>
            <w:vAlign w:val="center"/>
          </w:tcPr>
          <w:p w:rsidR="00B73F62" w:rsidRPr="00FA796F" w:rsidRDefault="00B73F62" w:rsidP="00B73F62">
            <w:pPr>
              <w:pStyle w:val="NoSpacing"/>
              <w:contextualSpacing/>
              <w:jc w:val="center"/>
            </w:pPr>
            <w:r>
              <w:t>U</w:t>
            </w:r>
          </w:p>
        </w:tc>
        <w:tc>
          <w:tcPr>
            <w:tcW w:w="473" w:type="pct"/>
            <w:shd w:val="clear" w:color="auto" w:fill="auto"/>
            <w:vAlign w:val="center"/>
          </w:tcPr>
          <w:p w:rsidR="00B73F62" w:rsidRPr="00FA796F" w:rsidRDefault="00B73F62" w:rsidP="00B73F62">
            <w:pPr>
              <w:pStyle w:val="NoSpacing"/>
              <w:contextualSpacing/>
              <w:jc w:val="center"/>
            </w:pPr>
            <w:r w:rsidRPr="00FA796F">
              <w:t>3</w:t>
            </w:r>
          </w:p>
        </w:tc>
      </w:tr>
      <w:tr w:rsidR="00B73F62" w:rsidRPr="00FA796F" w:rsidTr="00B73F62">
        <w:trPr>
          <w:trHeight w:val="436"/>
        </w:trPr>
        <w:tc>
          <w:tcPr>
            <w:tcW w:w="272" w:type="pct"/>
            <w:shd w:val="clear" w:color="auto" w:fill="auto"/>
            <w:vAlign w:val="center"/>
          </w:tcPr>
          <w:p w:rsidR="00B73F62" w:rsidRPr="00FA796F" w:rsidRDefault="00B73F62" w:rsidP="00A81194">
            <w:pPr>
              <w:pStyle w:val="NoSpacing"/>
              <w:contextualSpacing/>
            </w:pPr>
            <w:r w:rsidRPr="00FA796F">
              <w:t>14.</w:t>
            </w:r>
          </w:p>
        </w:tc>
        <w:tc>
          <w:tcPr>
            <w:tcW w:w="3548" w:type="pct"/>
            <w:gridSpan w:val="2"/>
            <w:shd w:val="clear" w:color="auto" w:fill="auto"/>
            <w:vAlign w:val="center"/>
          </w:tcPr>
          <w:p w:rsidR="00B73F62" w:rsidRPr="00FA796F" w:rsidRDefault="00B73F62" w:rsidP="00B73F62">
            <w:pPr>
              <w:pStyle w:val="NoSpacing"/>
              <w:contextualSpacing/>
            </w:pPr>
            <w:r>
              <w:t>Explain hybrid scheme.</w:t>
            </w:r>
          </w:p>
        </w:tc>
        <w:tc>
          <w:tcPr>
            <w:tcW w:w="397" w:type="pct"/>
            <w:shd w:val="clear" w:color="auto" w:fill="auto"/>
            <w:vAlign w:val="center"/>
          </w:tcPr>
          <w:p w:rsidR="00B73F62" w:rsidRPr="00FA796F" w:rsidRDefault="00B73F62" w:rsidP="00B73F62">
            <w:pPr>
              <w:pStyle w:val="NoSpacing"/>
              <w:contextualSpacing/>
              <w:jc w:val="center"/>
            </w:pPr>
            <w:r w:rsidRPr="00FA796F">
              <w:t>CO</w:t>
            </w:r>
            <w:r>
              <w:t>4</w:t>
            </w:r>
          </w:p>
        </w:tc>
        <w:tc>
          <w:tcPr>
            <w:tcW w:w="310" w:type="pct"/>
            <w:shd w:val="clear" w:color="auto" w:fill="auto"/>
            <w:vAlign w:val="center"/>
          </w:tcPr>
          <w:p w:rsidR="00B73F62" w:rsidRPr="00FA796F" w:rsidRDefault="00B73F62" w:rsidP="00B73F62">
            <w:pPr>
              <w:pStyle w:val="NoSpacing"/>
              <w:contextualSpacing/>
              <w:jc w:val="center"/>
            </w:pPr>
            <w:r>
              <w:t>U</w:t>
            </w:r>
          </w:p>
        </w:tc>
        <w:tc>
          <w:tcPr>
            <w:tcW w:w="473" w:type="pct"/>
            <w:shd w:val="clear" w:color="auto" w:fill="auto"/>
            <w:vAlign w:val="center"/>
          </w:tcPr>
          <w:p w:rsidR="00B73F62" w:rsidRPr="00FA796F" w:rsidRDefault="00B73F62" w:rsidP="00B73F62">
            <w:pPr>
              <w:pStyle w:val="NoSpacing"/>
              <w:contextualSpacing/>
              <w:jc w:val="center"/>
            </w:pPr>
            <w:r w:rsidRPr="00FA796F">
              <w:t>3</w:t>
            </w:r>
          </w:p>
        </w:tc>
      </w:tr>
      <w:tr w:rsidR="00B73F62" w:rsidRPr="00FA796F" w:rsidTr="00B73F62">
        <w:trPr>
          <w:trHeight w:val="436"/>
        </w:trPr>
        <w:tc>
          <w:tcPr>
            <w:tcW w:w="272" w:type="pct"/>
            <w:shd w:val="clear" w:color="auto" w:fill="auto"/>
            <w:vAlign w:val="center"/>
          </w:tcPr>
          <w:p w:rsidR="00B73F62" w:rsidRPr="00FA796F" w:rsidRDefault="00B73F62" w:rsidP="00A81194">
            <w:pPr>
              <w:pStyle w:val="NoSpacing"/>
              <w:contextualSpacing/>
            </w:pPr>
            <w:r w:rsidRPr="00FA796F">
              <w:t>15.</w:t>
            </w:r>
          </w:p>
        </w:tc>
        <w:tc>
          <w:tcPr>
            <w:tcW w:w="3548" w:type="pct"/>
            <w:gridSpan w:val="2"/>
            <w:shd w:val="clear" w:color="auto" w:fill="auto"/>
            <w:vAlign w:val="center"/>
          </w:tcPr>
          <w:p w:rsidR="00B73F62" w:rsidRPr="00FA796F" w:rsidRDefault="00B73F62" w:rsidP="00B73F62">
            <w:pPr>
              <w:pStyle w:val="NoSpacing"/>
              <w:contextualSpacing/>
            </w:pPr>
            <w:r>
              <w:t>Compare and contrast SIMPLE and SIMPLER algorithms.</w:t>
            </w:r>
          </w:p>
        </w:tc>
        <w:tc>
          <w:tcPr>
            <w:tcW w:w="397" w:type="pct"/>
            <w:shd w:val="clear" w:color="auto" w:fill="auto"/>
            <w:vAlign w:val="center"/>
          </w:tcPr>
          <w:p w:rsidR="00B73F62" w:rsidRPr="00FA796F" w:rsidRDefault="00B73F62" w:rsidP="00B73F62">
            <w:pPr>
              <w:pStyle w:val="NoSpacing"/>
              <w:contextualSpacing/>
              <w:jc w:val="center"/>
            </w:pPr>
            <w:r w:rsidRPr="00FA796F">
              <w:t>CO</w:t>
            </w:r>
            <w:r>
              <w:t>5</w:t>
            </w:r>
          </w:p>
        </w:tc>
        <w:tc>
          <w:tcPr>
            <w:tcW w:w="310" w:type="pct"/>
            <w:shd w:val="clear" w:color="auto" w:fill="auto"/>
            <w:vAlign w:val="center"/>
          </w:tcPr>
          <w:p w:rsidR="00B73F62" w:rsidRPr="00FA796F" w:rsidRDefault="00B73F62" w:rsidP="00B73F62">
            <w:pPr>
              <w:pStyle w:val="NoSpacing"/>
              <w:contextualSpacing/>
              <w:jc w:val="center"/>
            </w:pPr>
            <w:r>
              <w:t>U</w:t>
            </w:r>
          </w:p>
        </w:tc>
        <w:tc>
          <w:tcPr>
            <w:tcW w:w="473" w:type="pct"/>
            <w:shd w:val="clear" w:color="auto" w:fill="auto"/>
            <w:vAlign w:val="center"/>
          </w:tcPr>
          <w:p w:rsidR="00B73F62" w:rsidRPr="00FA796F" w:rsidRDefault="00B73F62" w:rsidP="00B73F62">
            <w:pPr>
              <w:pStyle w:val="NoSpacing"/>
              <w:contextualSpacing/>
              <w:jc w:val="center"/>
            </w:pPr>
            <w:r w:rsidRPr="00FA796F">
              <w:t>3</w:t>
            </w:r>
          </w:p>
        </w:tc>
      </w:tr>
      <w:tr w:rsidR="00B73F62" w:rsidRPr="00FA796F" w:rsidTr="00B73F62">
        <w:trPr>
          <w:trHeight w:val="437"/>
        </w:trPr>
        <w:tc>
          <w:tcPr>
            <w:tcW w:w="272" w:type="pct"/>
            <w:shd w:val="clear" w:color="auto" w:fill="auto"/>
            <w:vAlign w:val="center"/>
          </w:tcPr>
          <w:p w:rsidR="00B73F62" w:rsidRPr="00FA796F" w:rsidRDefault="00B73F62" w:rsidP="00A81194">
            <w:pPr>
              <w:pStyle w:val="NoSpacing"/>
              <w:contextualSpacing/>
            </w:pPr>
            <w:r w:rsidRPr="00FA796F">
              <w:t>16.</w:t>
            </w:r>
          </w:p>
        </w:tc>
        <w:tc>
          <w:tcPr>
            <w:tcW w:w="3548" w:type="pct"/>
            <w:gridSpan w:val="2"/>
            <w:shd w:val="clear" w:color="auto" w:fill="auto"/>
            <w:vAlign w:val="center"/>
          </w:tcPr>
          <w:p w:rsidR="00B73F62" w:rsidRPr="00FA796F" w:rsidRDefault="00B73F62" w:rsidP="00B73F62">
            <w:pPr>
              <w:pStyle w:val="NoSpacing"/>
              <w:contextualSpacing/>
            </w:pPr>
            <w:r>
              <w:t>List out the applications of k-ԑ model.</w:t>
            </w:r>
          </w:p>
        </w:tc>
        <w:tc>
          <w:tcPr>
            <w:tcW w:w="397" w:type="pct"/>
            <w:shd w:val="clear" w:color="auto" w:fill="auto"/>
            <w:vAlign w:val="center"/>
          </w:tcPr>
          <w:p w:rsidR="00B73F62" w:rsidRPr="00FA796F" w:rsidRDefault="00B73F62" w:rsidP="00B73F62">
            <w:pPr>
              <w:pStyle w:val="NoSpacing"/>
              <w:contextualSpacing/>
              <w:jc w:val="center"/>
            </w:pPr>
            <w:r w:rsidRPr="00FA796F">
              <w:t>CO</w:t>
            </w:r>
            <w:r>
              <w:t>6</w:t>
            </w:r>
          </w:p>
        </w:tc>
        <w:tc>
          <w:tcPr>
            <w:tcW w:w="310" w:type="pct"/>
            <w:shd w:val="clear" w:color="auto" w:fill="auto"/>
            <w:vAlign w:val="center"/>
          </w:tcPr>
          <w:p w:rsidR="00B73F62" w:rsidRPr="00FA796F" w:rsidRDefault="00B73F62" w:rsidP="00B73F62">
            <w:pPr>
              <w:pStyle w:val="NoSpacing"/>
              <w:contextualSpacing/>
              <w:jc w:val="center"/>
            </w:pPr>
            <w:r>
              <w:t>R</w:t>
            </w:r>
          </w:p>
        </w:tc>
        <w:tc>
          <w:tcPr>
            <w:tcW w:w="473" w:type="pct"/>
            <w:shd w:val="clear" w:color="auto" w:fill="auto"/>
            <w:vAlign w:val="center"/>
          </w:tcPr>
          <w:p w:rsidR="00B73F62" w:rsidRPr="00FA796F" w:rsidRDefault="00B73F62" w:rsidP="00B73F62">
            <w:pPr>
              <w:pStyle w:val="NoSpacing"/>
              <w:contextualSpacing/>
              <w:jc w:val="center"/>
            </w:pPr>
            <w:r w:rsidRPr="00FA796F">
              <w:t>3</w:t>
            </w:r>
          </w:p>
        </w:tc>
      </w:tr>
      <w:tr w:rsidR="00B73F62" w:rsidRPr="00FA796F" w:rsidTr="00B73F62">
        <w:trPr>
          <w:trHeight w:val="551"/>
        </w:trPr>
        <w:tc>
          <w:tcPr>
            <w:tcW w:w="5000" w:type="pct"/>
            <w:gridSpan w:val="6"/>
            <w:shd w:val="clear" w:color="auto" w:fill="auto"/>
          </w:tcPr>
          <w:p w:rsidR="00B73F62" w:rsidRPr="001449F4" w:rsidRDefault="00B73F62" w:rsidP="00B73F62">
            <w:pPr>
              <w:contextualSpacing/>
              <w:jc w:val="center"/>
              <w:rPr>
                <w:b/>
                <w:u w:val="single"/>
              </w:rPr>
            </w:pPr>
            <w:r w:rsidRPr="001449F4">
              <w:rPr>
                <w:b/>
                <w:u w:val="single"/>
              </w:rPr>
              <w:t>PART – C (6 X 12 = 72 MARKS)</w:t>
            </w:r>
          </w:p>
          <w:p w:rsidR="00B73F62" w:rsidRPr="001449F4" w:rsidRDefault="00B73F62" w:rsidP="00B73F62">
            <w:pPr>
              <w:contextualSpacing/>
              <w:jc w:val="center"/>
              <w:rPr>
                <w:b/>
              </w:rPr>
            </w:pPr>
            <w:r w:rsidRPr="001449F4">
              <w:rPr>
                <w:b/>
              </w:rPr>
              <w:t>(Answer any five Questions from Q. No. 17 to 23, Q. No. 24 is Compulsory)</w:t>
            </w:r>
          </w:p>
        </w:tc>
      </w:tr>
      <w:tr w:rsidR="00B73F62" w:rsidRPr="00FA796F" w:rsidTr="00B73F62">
        <w:trPr>
          <w:trHeight w:val="396"/>
        </w:trPr>
        <w:tc>
          <w:tcPr>
            <w:tcW w:w="272" w:type="pct"/>
            <w:shd w:val="clear" w:color="auto" w:fill="auto"/>
            <w:vAlign w:val="center"/>
          </w:tcPr>
          <w:p w:rsidR="00B73F62" w:rsidRPr="00FA796F" w:rsidRDefault="00B73F62" w:rsidP="00B73F62">
            <w:pPr>
              <w:contextualSpacing/>
              <w:jc w:val="center"/>
            </w:pPr>
            <w:r w:rsidRPr="00FA796F">
              <w:t>17.</w:t>
            </w:r>
          </w:p>
        </w:tc>
        <w:tc>
          <w:tcPr>
            <w:tcW w:w="189" w:type="pct"/>
            <w:shd w:val="clear" w:color="auto" w:fill="auto"/>
            <w:vAlign w:val="center"/>
          </w:tcPr>
          <w:p w:rsidR="00B73F62" w:rsidRPr="00FA796F" w:rsidRDefault="00B73F62" w:rsidP="00B73F62">
            <w:pPr>
              <w:contextualSpacing/>
              <w:jc w:val="center"/>
            </w:pPr>
          </w:p>
        </w:tc>
        <w:tc>
          <w:tcPr>
            <w:tcW w:w="3359" w:type="pct"/>
            <w:shd w:val="clear" w:color="auto" w:fill="auto"/>
            <w:vAlign w:val="bottom"/>
          </w:tcPr>
          <w:p w:rsidR="00B73F62" w:rsidRPr="00FA796F" w:rsidRDefault="00B73F62" w:rsidP="00B73F62">
            <w:pPr>
              <w:contextualSpacing/>
              <w:jc w:val="both"/>
            </w:pPr>
            <w:r>
              <w:rPr>
                <w:bCs/>
              </w:rPr>
              <w:t>Discuss the types of partial d</w:t>
            </w:r>
            <w:r w:rsidRPr="00AC0F63">
              <w:rPr>
                <w:bCs/>
              </w:rPr>
              <w:t>i</w:t>
            </w:r>
            <w:r w:rsidRPr="00AC0F63">
              <w:t>ff</w:t>
            </w:r>
            <w:r>
              <w:rPr>
                <w:bCs/>
              </w:rPr>
              <w:t>erential equation and highlight the features with suitable examples</w:t>
            </w:r>
            <w:r w:rsidRPr="00AC0F63">
              <w:rPr>
                <w:bCs/>
              </w:rPr>
              <w:t>.</w:t>
            </w:r>
          </w:p>
        </w:tc>
        <w:tc>
          <w:tcPr>
            <w:tcW w:w="397" w:type="pct"/>
            <w:shd w:val="clear" w:color="auto" w:fill="auto"/>
            <w:vAlign w:val="center"/>
          </w:tcPr>
          <w:p w:rsidR="00B73F62" w:rsidRPr="00FA796F" w:rsidRDefault="00B73F62" w:rsidP="00B73F62">
            <w:pPr>
              <w:contextualSpacing/>
              <w:jc w:val="center"/>
            </w:pPr>
            <w:r w:rsidRPr="00FA796F">
              <w:t>CO</w:t>
            </w:r>
            <w:r>
              <w:t>1</w:t>
            </w:r>
          </w:p>
        </w:tc>
        <w:tc>
          <w:tcPr>
            <w:tcW w:w="310" w:type="pct"/>
            <w:shd w:val="clear" w:color="auto" w:fill="auto"/>
            <w:vAlign w:val="center"/>
          </w:tcPr>
          <w:p w:rsidR="00B73F62" w:rsidRPr="00FA796F" w:rsidRDefault="00B73F62" w:rsidP="00B73F62">
            <w:pPr>
              <w:contextualSpacing/>
              <w:jc w:val="center"/>
            </w:pPr>
            <w:r>
              <w:t>U</w:t>
            </w:r>
          </w:p>
        </w:tc>
        <w:tc>
          <w:tcPr>
            <w:tcW w:w="473" w:type="pct"/>
            <w:shd w:val="clear" w:color="auto" w:fill="auto"/>
            <w:vAlign w:val="center"/>
          </w:tcPr>
          <w:p w:rsidR="00B73F62" w:rsidRPr="00FA796F" w:rsidRDefault="00B73F62" w:rsidP="00B73F62">
            <w:pPr>
              <w:contextualSpacing/>
              <w:jc w:val="center"/>
            </w:pPr>
            <w:r>
              <w:t>12</w:t>
            </w:r>
          </w:p>
        </w:tc>
      </w:tr>
      <w:tr w:rsidR="00B73F62" w:rsidRPr="00FA796F" w:rsidTr="00B73F62">
        <w:trPr>
          <w:trHeight w:val="396"/>
        </w:trPr>
        <w:tc>
          <w:tcPr>
            <w:tcW w:w="272" w:type="pct"/>
            <w:shd w:val="clear" w:color="auto" w:fill="auto"/>
            <w:vAlign w:val="center"/>
          </w:tcPr>
          <w:p w:rsidR="00B73F62" w:rsidRPr="00FA796F" w:rsidRDefault="00B73F62" w:rsidP="00B73F62">
            <w:pPr>
              <w:contextualSpacing/>
              <w:jc w:val="center"/>
            </w:pPr>
          </w:p>
        </w:tc>
        <w:tc>
          <w:tcPr>
            <w:tcW w:w="189" w:type="pct"/>
            <w:shd w:val="clear" w:color="auto" w:fill="auto"/>
            <w:vAlign w:val="center"/>
          </w:tcPr>
          <w:p w:rsidR="00B73F62" w:rsidRPr="00FA796F" w:rsidRDefault="00B73F62" w:rsidP="00B73F62">
            <w:pPr>
              <w:contextualSpacing/>
              <w:jc w:val="center"/>
            </w:pPr>
          </w:p>
        </w:tc>
        <w:tc>
          <w:tcPr>
            <w:tcW w:w="3359" w:type="pct"/>
            <w:shd w:val="clear" w:color="auto" w:fill="auto"/>
            <w:vAlign w:val="bottom"/>
          </w:tcPr>
          <w:p w:rsidR="00B73F62" w:rsidRPr="00FA796F" w:rsidRDefault="00B73F62" w:rsidP="00B73F62">
            <w:pPr>
              <w:contextualSpacing/>
              <w:jc w:val="both"/>
            </w:pPr>
          </w:p>
        </w:tc>
        <w:tc>
          <w:tcPr>
            <w:tcW w:w="397" w:type="pct"/>
            <w:shd w:val="clear" w:color="auto" w:fill="auto"/>
            <w:vAlign w:val="center"/>
          </w:tcPr>
          <w:p w:rsidR="00B73F62" w:rsidRPr="00FA796F" w:rsidRDefault="00B73F62" w:rsidP="00B73F62">
            <w:pPr>
              <w:contextualSpacing/>
              <w:jc w:val="center"/>
            </w:pPr>
          </w:p>
        </w:tc>
        <w:tc>
          <w:tcPr>
            <w:tcW w:w="310" w:type="pct"/>
            <w:shd w:val="clear" w:color="auto" w:fill="auto"/>
            <w:vAlign w:val="center"/>
          </w:tcPr>
          <w:p w:rsidR="00B73F62" w:rsidRPr="00FA796F" w:rsidRDefault="00B73F62" w:rsidP="00B73F62">
            <w:pPr>
              <w:contextualSpacing/>
              <w:jc w:val="center"/>
            </w:pPr>
          </w:p>
        </w:tc>
        <w:tc>
          <w:tcPr>
            <w:tcW w:w="473" w:type="pct"/>
            <w:shd w:val="clear" w:color="auto" w:fill="auto"/>
            <w:vAlign w:val="center"/>
          </w:tcPr>
          <w:p w:rsidR="00B73F62" w:rsidRPr="00FA796F" w:rsidRDefault="00B73F62" w:rsidP="00B73F62">
            <w:pPr>
              <w:contextualSpacing/>
              <w:jc w:val="center"/>
            </w:pPr>
          </w:p>
        </w:tc>
      </w:tr>
      <w:tr w:rsidR="00B73F62" w:rsidRPr="00FA796F" w:rsidTr="00B73F62">
        <w:trPr>
          <w:trHeight w:val="396"/>
        </w:trPr>
        <w:tc>
          <w:tcPr>
            <w:tcW w:w="272" w:type="pct"/>
            <w:shd w:val="clear" w:color="auto" w:fill="auto"/>
            <w:vAlign w:val="center"/>
          </w:tcPr>
          <w:p w:rsidR="00B73F62" w:rsidRPr="00FA796F" w:rsidRDefault="00B73F62" w:rsidP="00B73F62">
            <w:pPr>
              <w:contextualSpacing/>
              <w:jc w:val="center"/>
            </w:pPr>
            <w:r w:rsidRPr="00FA796F">
              <w:t>18.</w:t>
            </w:r>
          </w:p>
        </w:tc>
        <w:tc>
          <w:tcPr>
            <w:tcW w:w="189" w:type="pct"/>
            <w:shd w:val="clear" w:color="auto" w:fill="auto"/>
            <w:vAlign w:val="center"/>
          </w:tcPr>
          <w:p w:rsidR="00B73F62" w:rsidRPr="00FA796F" w:rsidRDefault="00B73F62" w:rsidP="00B73F62">
            <w:pPr>
              <w:contextualSpacing/>
              <w:jc w:val="center"/>
            </w:pPr>
          </w:p>
        </w:tc>
        <w:tc>
          <w:tcPr>
            <w:tcW w:w="3359" w:type="pct"/>
            <w:shd w:val="clear" w:color="auto" w:fill="auto"/>
            <w:vAlign w:val="bottom"/>
          </w:tcPr>
          <w:p w:rsidR="00B73F62" w:rsidRPr="00FA796F" w:rsidRDefault="00B73F62" w:rsidP="00B73F62">
            <w:pPr>
              <w:pStyle w:val="ListParagraph"/>
              <w:ind w:left="0"/>
              <w:jc w:val="both"/>
            </w:pPr>
            <w:r>
              <w:t>Derive non-conservative form of momentum equation for a fixed control volume.</w:t>
            </w:r>
          </w:p>
        </w:tc>
        <w:tc>
          <w:tcPr>
            <w:tcW w:w="397" w:type="pct"/>
            <w:shd w:val="clear" w:color="auto" w:fill="auto"/>
            <w:vAlign w:val="center"/>
          </w:tcPr>
          <w:p w:rsidR="00B73F62" w:rsidRPr="00FA796F" w:rsidRDefault="00B73F62" w:rsidP="00B73F62">
            <w:pPr>
              <w:contextualSpacing/>
              <w:jc w:val="center"/>
            </w:pPr>
            <w:r>
              <w:t>CO1</w:t>
            </w:r>
          </w:p>
        </w:tc>
        <w:tc>
          <w:tcPr>
            <w:tcW w:w="310" w:type="pct"/>
            <w:shd w:val="clear" w:color="auto" w:fill="auto"/>
            <w:vAlign w:val="center"/>
          </w:tcPr>
          <w:p w:rsidR="00B73F62" w:rsidRPr="00FA796F" w:rsidRDefault="00B73F62" w:rsidP="00B73F62">
            <w:pPr>
              <w:contextualSpacing/>
              <w:jc w:val="center"/>
            </w:pPr>
            <w:r>
              <w:t>A</w:t>
            </w:r>
          </w:p>
        </w:tc>
        <w:tc>
          <w:tcPr>
            <w:tcW w:w="473" w:type="pct"/>
            <w:shd w:val="clear" w:color="auto" w:fill="auto"/>
            <w:vAlign w:val="center"/>
          </w:tcPr>
          <w:p w:rsidR="00B73F62" w:rsidRPr="00FA796F" w:rsidRDefault="00B73F62" w:rsidP="00B73F62">
            <w:pPr>
              <w:contextualSpacing/>
              <w:jc w:val="center"/>
            </w:pPr>
            <w:r>
              <w:t>12</w:t>
            </w:r>
          </w:p>
        </w:tc>
      </w:tr>
      <w:tr w:rsidR="00B73F62" w:rsidRPr="00FA796F" w:rsidTr="00B73F62">
        <w:trPr>
          <w:trHeight w:val="396"/>
        </w:trPr>
        <w:tc>
          <w:tcPr>
            <w:tcW w:w="272" w:type="pct"/>
            <w:shd w:val="clear" w:color="auto" w:fill="auto"/>
            <w:vAlign w:val="center"/>
          </w:tcPr>
          <w:p w:rsidR="00B73F62" w:rsidRPr="00FA796F" w:rsidRDefault="00B73F62" w:rsidP="00B73F62">
            <w:pPr>
              <w:contextualSpacing/>
              <w:jc w:val="center"/>
            </w:pPr>
          </w:p>
        </w:tc>
        <w:tc>
          <w:tcPr>
            <w:tcW w:w="189" w:type="pct"/>
            <w:shd w:val="clear" w:color="auto" w:fill="auto"/>
            <w:vAlign w:val="center"/>
          </w:tcPr>
          <w:p w:rsidR="00B73F62" w:rsidRPr="00FA796F" w:rsidRDefault="00B73F62" w:rsidP="00B73F62">
            <w:pPr>
              <w:contextualSpacing/>
              <w:jc w:val="center"/>
            </w:pPr>
          </w:p>
        </w:tc>
        <w:tc>
          <w:tcPr>
            <w:tcW w:w="3359" w:type="pct"/>
            <w:shd w:val="clear" w:color="auto" w:fill="auto"/>
            <w:vAlign w:val="bottom"/>
          </w:tcPr>
          <w:p w:rsidR="00B73F62" w:rsidRPr="00FA796F" w:rsidRDefault="00B73F62" w:rsidP="00B73F62">
            <w:pPr>
              <w:contextualSpacing/>
              <w:jc w:val="both"/>
            </w:pPr>
          </w:p>
        </w:tc>
        <w:tc>
          <w:tcPr>
            <w:tcW w:w="397" w:type="pct"/>
            <w:shd w:val="clear" w:color="auto" w:fill="auto"/>
            <w:vAlign w:val="bottom"/>
          </w:tcPr>
          <w:p w:rsidR="00B73F62" w:rsidRPr="00FA796F" w:rsidRDefault="00B73F62" w:rsidP="00B73F62">
            <w:pPr>
              <w:contextualSpacing/>
              <w:jc w:val="center"/>
            </w:pPr>
          </w:p>
        </w:tc>
        <w:tc>
          <w:tcPr>
            <w:tcW w:w="310" w:type="pct"/>
            <w:shd w:val="clear" w:color="auto" w:fill="auto"/>
            <w:vAlign w:val="bottom"/>
          </w:tcPr>
          <w:p w:rsidR="00B73F62" w:rsidRPr="00FA796F" w:rsidRDefault="00B73F62" w:rsidP="00B73F62">
            <w:pPr>
              <w:contextualSpacing/>
              <w:jc w:val="center"/>
            </w:pPr>
          </w:p>
        </w:tc>
        <w:tc>
          <w:tcPr>
            <w:tcW w:w="473" w:type="pct"/>
            <w:shd w:val="clear" w:color="auto" w:fill="auto"/>
            <w:vAlign w:val="bottom"/>
          </w:tcPr>
          <w:p w:rsidR="00B73F62" w:rsidRPr="00FA796F" w:rsidRDefault="00B73F62" w:rsidP="00B73F62">
            <w:pPr>
              <w:contextualSpacing/>
              <w:jc w:val="center"/>
            </w:pPr>
          </w:p>
        </w:tc>
      </w:tr>
      <w:tr w:rsidR="00B73F62" w:rsidRPr="00FA796F" w:rsidTr="00B73F62">
        <w:trPr>
          <w:trHeight w:val="396"/>
        </w:trPr>
        <w:tc>
          <w:tcPr>
            <w:tcW w:w="272" w:type="pct"/>
            <w:shd w:val="clear" w:color="auto" w:fill="auto"/>
            <w:vAlign w:val="center"/>
          </w:tcPr>
          <w:p w:rsidR="00B73F62" w:rsidRPr="00FA796F" w:rsidRDefault="00B73F62" w:rsidP="00B73F62">
            <w:pPr>
              <w:contextualSpacing/>
              <w:jc w:val="center"/>
            </w:pPr>
            <w:r w:rsidRPr="00FA796F">
              <w:lastRenderedPageBreak/>
              <w:t>19.</w:t>
            </w:r>
          </w:p>
        </w:tc>
        <w:tc>
          <w:tcPr>
            <w:tcW w:w="189" w:type="pct"/>
            <w:shd w:val="clear" w:color="auto" w:fill="auto"/>
            <w:vAlign w:val="center"/>
          </w:tcPr>
          <w:p w:rsidR="00B73F62" w:rsidRPr="00FA796F" w:rsidRDefault="00B73F62" w:rsidP="00B73F62">
            <w:pPr>
              <w:contextualSpacing/>
              <w:jc w:val="center"/>
            </w:pPr>
          </w:p>
        </w:tc>
        <w:tc>
          <w:tcPr>
            <w:tcW w:w="3359" w:type="pct"/>
            <w:shd w:val="clear" w:color="auto" w:fill="auto"/>
            <w:vAlign w:val="bottom"/>
          </w:tcPr>
          <w:p w:rsidR="00B73F62" w:rsidRPr="00FA796F" w:rsidRDefault="00B73F62" w:rsidP="00B73F62">
            <w:pPr>
              <w:contextualSpacing/>
              <w:jc w:val="both"/>
            </w:pPr>
            <w:r>
              <w:t>Produce finite difference equation for steady two dimensional heat equation.</w:t>
            </w:r>
          </w:p>
        </w:tc>
        <w:tc>
          <w:tcPr>
            <w:tcW w:w="397" w:type="pct"/>
            <w:shd w:val="clear" w:color="auto" w:fill="auto"/>
            <w:vAlign w:val="center"/>
          </w:tcPr>
          <w:p w:rsidR="00B73F62" w:rsidRPr="00FA796F" w:rsidRDefault="00B73F62" w:rsidP="00B73F62">
            <w:pPr>
              <w:contextualSpacing/>
              <w:jc w:val="center"/>
            </w:pPr>
            <w:r w:rsidRPr="00FA796F">
              <w:t>CO</w:t>
            </w:r>
            <w:r>
              <w:t>2</w:t>
            </w:r>
          </w:p>
        </w:tc>
        <w:tc>
          <w:tcPr>
            <w:tcW w:w="310" w:type="pct"/>
            <w:shd w:val="clear" w:color="auto" w:fill="auto"/>
            <w:vAlign w:val="center"/>
          </w:tcPr>
          <w:p w:rsidR="00B73F62" w:rsidRPr="00FA796F" w:rsidRDefault="00B73F62" w:rsidP="00B73F62">
            <w:pPr>
              <w:contextualSpacing/>
              <w:jc w:val="center"/>
            </w:pPr>
            <w:r>
              <w:t>A</w:t>
            </w:r>
          </w:p>
        </w:tc>
        <w:tc>
          <w:tcPr>
            <w:tcW w:w="473" w:type="pct"/>
            <w:shd w:val="clear" w:color="auto" w:fill="auto"/>
            <w:vAlign w:val="center"/>
          </w:tcPr>
          <w:p w:rsidR="00B73F62" w:rsidRPr="00FA796F" w:rsidRDefault="00B73F62" w:rsidP="00B73F62">
            <w:pPr>
              <w:contextualSpacing/>
              <w:jc w:val="center"/>
            </w:pPr>
            <w:r>
              <w:t>12</w:t>
            </w:r>
          </w:p>
        </w:tc>
      </w:tr>
      <w:tr w:rsidR="00B73F62" w:rsidRPr="00FA796F" w:rsidTr="00B73F62">
        <w:trPr>
          <w:trHeight w:val="396"/>
        </w:trPr>
        <w:tc>
          <w:tcPr>
            <w:tcW w:w="272" w:type="pct"/>
            <w:shd w:val="clear" w:color="auto" w:fill="auto"/>
            <w:vAlign w:val="center"/>
          </w:tcPr>
          <w:p w:rsidR="00B73F62" w:rsidRPr="00FA796F" w:rsidRDefault="00B73F62" w:rsidP="00B73F62">
            <w:pPr>
              <w:contextualSpacing/>
              <w:jc w:val="center"/>
            </w:pPr>
          </w:p>
        </w:tc>
        <w:tc>
          <w:tcPr>
            <w:tcW w:w="189" w:type="pct"/>
            <w:shd w:val="clear" w:color="auto" w:fill="auto"/>
            <w:vAlign w:val="center"/>
          </w:tcPr>
          <w:p w:rsidR="00B73F62" w:rsidRPr="00FA796F" w:rsidRDefault="00B73F62" w:rsidP="00B73F62">
            <w:pPr>
              <w:contextualSpacing/>
              <w:jc w:val="center"/>
            </w:pPr>
          </w:p>
        </w:tc>
        <w:tc>
          <w:tcPr>
            <w:tcW w:w="3359" w:type="pct"/>
            <w:shd w:val="clear" w:color="auto" w:fill="auto"/>
            <w:vAlign w:val="bottom"/>
          </w:tcPr>
          <w:p w:rsidR="00B73F62" w:rsidRPr="00FA796F" w:rsidRDefault="00B73F62" w:rsidP="00B73F62">
            <w:pPr>
              <w:contextualSpacing/>
              <w:jc w:val="both"/>
            </w:pPr>
          </w:p>
        </w:tc>
        <w:tc>
          <w:tcPr>
            <w:tcW w:w="397" w:type="pct"/>
            <w:shd w:val="clear" w:color="auto" w:fill="auto"/>
            <w:vAlign w:val="center"/>
          </w:tcPr>
          <w:p w:rsidR="00B73F62" w:rsidRPr="00FA796F" w:rsidRDefault="00B73F62" w:rsidP="00B73F62">
            <w:pPr>
              <w:contextualSpacing/>
              <w:jc w:val="center"/>
            </w:pPr>
          </w:p>
        </w:tc>
        <w:tc>
          <w:tcPr>
            <w:tcW w:w="310" w:type="pct"/>
            <w:shd w:val="clear" w:color="auto" w:fill="auto"/>
            <w:vAlign w:val="center"/>
          </w:tcPr>
          <w:p w:rsidR="00B73F62" w:rsidRPr="00FA796F" w:rsidRDefault="00B73F62" w:rsidP="00B73F62">
            <w:pPr>
              <w:contextualSpacing/>
              <w:jc w:val="center"/>
            </w:pPr>
          </w:p>
        </w:tc>
        <w:tc>
          <w:tcPr>
            <w:tcW w:w="473" w:type="pct"/>
            <w:shd w:val="clear" w:color="auto" w:fill="auto"/>
            <w:vAlign w:val="center"/>
          </w:tcPr>
          <w:p w:rsidR="00B73F62" w:rsidRPr="00FA796F" w:rsidRDefault="00B73F62" w:rsidP="00B73F62">
            <w:pPr>
              <w:contextualSpacing/>
              <w:jc w:val="center"/>
            </w:pPr>
          </w:p>
        </w:tc>
      </w:tr>
      <w:tr w:rsidR="00B73F62" w:rsidRPr="00FA796F" w:rsidTr="00B73F62">
        <w:trPr>
          <w:trHeight w:val="396"/>
        </w:trPr>
        <w:tc>
          <w:tcPr>
            <w:tcW w:w="272" w:type="pct"/>
            <w:shd w:val="clear" w:color="auto" w:fill="auto"/>
            <w:vAlign w:val="center"/>
          </w:tcPr>
          <w:p w:rsidR="00B73F62" w:rsidRPr="00FA796F" w:rsidRDefault="00B73F62" w:rsidP="00B73F62">
            <w:pPr>
              <w:contextualSpacing/>
              <w:jc w:val="center"/>
            </w:pPr>
            <w:r w:rsidRPr="00FA796F">
              <w:t>20.</w:t>
            </w:r>
          </w:p>
        </w:tc>
        <w:tc>
          <w:tcPr>
            <w:tcW w:w="189" w:type="pct"/>
            <w:shd w:val="clear" w:color="auto" w:fill="auto"/>
            <w:vAlign w:val="center"/>
          </w:tcPr>
          <w:p w:rsidR="00B73F62" w:rsidRPr="00FA796F" w:rsidRDefault="00B73F62" w:rsidP="00B73F62">
            <w:pPr>
              <w:contextualSpacing/>
              <w:jc w:val="center"/>
            </w:pPr>
          </w:p>
        </w:tc>
        <w:tc>
          <w:tcPr>
            <w:tcW w:w="3359" w:type="pct"/>
            <w:shd w:val="clear" w:color="auto" w:fill="auto"/>
            <w:vAlign w:val="bottom"/>
          </w:tcPr>
          <w:p w:rsidR="00B73F62" w:rsidRPr="00FA796F" w:rsidRDefault="00B73F62" w:rsidP="00B73F62">
            <w:pPr>
              <w:contextualSpacing/>
              <w:jc w:val="both"/>
            </w:pPr>
            <w:r>
              <w:t>Explain explicit and implicit methods with a suitable example.</w:t>
            </w:r>
          </w:p>
        </w:tc>
        <w:tc>
          <w:tcPr>
            <w:tcW w:w="397" w:type="pct"/>
            <w:shd w:val="clear" w:color="auto" w:fill="auto"/>
            <w:vAlign w:val="center"/>
          </w:tcPr>
          <w:p w:rsidR="00B73F62" w:rsidRPr="00FA796F" w:rsidRDefault="00B73F62" w:rsidP="00B73F62">
            <w:pPr>
              <w:contextualSpacing/>
              <w:jc w:val="center"/>
            </w:pPr>
            <w:r w:rsidRPr="00FA796F">
              <w:t>CO</w:t>
            </w:r>
            <w:r>
              <w:t>3</w:t>
            </w:r>
          </w:p>
        </w:tc>
        <w:tc>
          <w:tcPr>
            <w:tcW w:w="310" w:type="pct"/>
            <w:shd w:val="clear" w:color="auto" w:fill="auto"/>
            <w:vAlign w:val="center"/>
          </w:tcPr>
          <w:p w:rsidR="00B73F62" w:rsidRPr="00FA796F" w:rsidRDefault="00B73F62" w:rsidP="00B73F62">
            <w:pPr>
              <w:contextualSpacing/>
              <w:jc w:val="center"/>
            </w:pPr>
            <w:r>
              <w:t>U</w:t>
            </w:r>
          </w:p>
        </w:tc>
        <w:tc>
          <w:tcPr>
            <w:tcW w:w="473" w:type="pct"/>
            <w:shd w:val="clear" w:color="auto" w:fill="auto"/>
            <w:vAlign w:val="center"/>
          </w:tcPr>
          <w:p w:rsidR="00B73F62" w:rsidRPr="00FA796F" w:rsidRDefault="00B73F62" w:rsidP="00B73F62">
            <w:pPr>
              <w:contextualSpacing/>
              <w:jc w:val="center"/>
            </w:pPr>
            <w:r>
              <w:t>12</w:t>
            </w:r>
          </w:p>
        </w:tc>
      </w:tr>
      <w:tr w:rsidR="00B73F62" w:rsidRPr="00FA796F" w:rsidTr="00B73F62">
        <w:trPr>
          <w:trHeight w:val="396"/>
        </w:trPr>
        <w:tc>
          <w:tcPr>
            <w:tcW w:w="272" w:type="pct"/>
            <w:shd w:val="clear" w:color="auto" w:fill="auto"/>
            <w:vAlign w:val="center"/>
          </w:tcPr>
          <w:p w:rsidR="00B73F62" w:rsidRPr="00FA796F" w:rsidRDefault="00B73F62" w:rsidP="00B73F62">
            <w:pPr>
              <w:contextualSpacing/>
              <w:jc w:val="center"/>
            </w:pPr>
          </w:p>
        </w:tc>
        <w:tc>
          <w:tcPr>
            <w:tcW w:w="189" w:type="pct"/>
            <w:shd w:val="clear" w:color="auto" w:fill="auto"/>
            <w:vAlign w:val="center"/>
          </w:tcPr>
          <w:p w:rsidR="00B73F62" w:rsidRPr="00FA796F" w:rsidRDefault="00B73F62" w:rsidP="00B73F62">
            <w:pPr>
              <w:contextualSpacing/>
              <w:jc w:val="center"/>
            </w:pPr>
          </w:p>
        </w:tc>
        <w:tc>
          <w:tcPr>
            <w:tcW w:w="3359" w:type="pct"/>
            <w:shd w:val="clear" w:color="auto" w:fill="auto"/>
            <w:vAlign w:val="bottom"/>
          </w:tcPr>
          <w:p w:rsidR="00B73F62" w:rsidRPr="00FA796F" w:rsidRDefault="00B73F62" w:rsidP="00B73F62">
            <w:pPr>
              <w:contextualSpacing/>
              <w:jc w:val="both"/>
            </w:pPr>
          </w:p>
        </w:tc>
        <w:tc>
          <w:tcPr>
            <w:tcW w:w="397" w:type="pct"/>
            <w:shd w:val="clear" w:color="auto" w:fill="auto"/>
            <w:vAlign w:val="center"/>
          </w:tcPr>
          <w:p w:rsidR="00B73F62" w:rsidRPr="00FA796F" w:rsidRDefault="00B73F62" w:rsidP="00B73F62">
            <w:pPr>
              <w:contextualSpacing/>
              <w:jc w:val="center"/>
            </w:pPr>
          </w:p>
        </w:tc>
        <w:tc>
          <w:tcPr>
            <w:tcW w:w="310" w:type="pct"/>
            <w:shd w:val="clear" w:color="auto" w:fill="auto"/>
            <w:vAlign w:val="center"/>
          </w:tcPr>
          <w:p w:rsidR="00B73F62" w:rsidRPr="00FA796F" w:rsidRDefault="00B73F62" w:rsidP="00B73F62">
            <w:pPr>
              <w:contextualSpacing/>
              <w:jc w:val="center"/>
            </w:pPr>
          </w:p>
        </w:tc>
        <w:tc>
          <w:tcPr>
            <w:tcW w:w="473" w:type="pct"/>
            <w:shd w:val="clear" w:color="auto" w:fill="auto"/>
            <w:vAlign w:val="center"/>
          </w:tcPr>
          <w:p w:rsidR="00B73F62" w:rsidRPr="00FA796F" w:rsidRDefault="00B73F62" w:rsidP="00B73F62">
            <w:pPr>
              <w:contextualSpacing/>
              <w:jc w:val="center"/>
            </w:pPr>
          </w:p>
        </w:tc>
      </w:tr>
      <w:tr w:rsidR="00B73F62" w:rsidRPr="00FA796F" w:rsidTr="00B73F62">
        <w:trPr>
          <w:trHeight w:val="396"/>
        </w:trPr>
        <w:tc>
          <w:tcPr>
            <w:tcW w:w="272" w:type="pct"/>
            <w:shd w:val="clear" w:color="auto" w:fill="auto"/>
            <w:vAlign w:val="center"/>
          </w:tcPr>
          <w:p w:rsidR="00B73F62" w:rsidRPr="00FA796F" w:rsidRDefault="00B73F62" w:rsidP="00B73F62">
            <w:pPr>
              <w:contextualSpacing/>
              <w:jc w:val="center"/>
            </w:pPr>
            <w:r w:rsidRPr="00FA796F">
              <w:t>21.</w:t>
            </w:r>
          </w:p>
        </w:tc>
        <w:tc>
          <w:tcPr>
            <w:tcW w:w="189" w:type="pct"/>
            <w:shd w:val="clear" w:color="auto" w:fill="auto"/>
            <w:vAlign w:val="center"/>
          </w:tcPr>
          <w:p w:rsidR="00B73F62" w:rsidRPr="00FA796F" w:rsidRDefault="00B73F62" w:rsidP="00B73F62">
            <w:pPr>
              <w:contextualSpacing/>
              <w:jc w:val="center"/>
            </w:pPr>
          </w:p>
        </w:tc>
        <w:tc>
          <w:tcPr>
            <w:tcW w:w="3359" w:type="pct"/>
            <w:shd w:val="clear" w:color="auto" w:fill="auto"/>
            <w:vAlign w:val="bottom"/>
          </w:tcPr>
          <w:p w:rsidR="00B73F62" w:rsidRPr="00FA796F" w:rsidRDefault="00B73F62" w:rsidP="00B73F62">
            <w:pPr>
              <w:contextualSpacing/>
              <w:jc w:val="both"/>
            </w:pPr>
            <w:r>
              <w:t>Discuss the Tri-Diagonal Matrix Algorithm for solution of set of linear algebraic equations.</w:t>
            </w:r>
          </w:p>
        </w:tc>
        <w:tc>
          <w:tcPr>
            <w:tcW w:w="397" w:type="pct"/>
            <w:shd w:val="clear" w:color="auto" w:fill="auto"/>
            <w:vAlign w:val="center"/>
          </w:tcPr>
          <w:p w:rsidR="00B73F62" w:rsidRPr="00FA796F" w:rsidRDefault="00B73F62" w:rsidP="00B73F62">
            <w:pPr>
              <w:contextualSpacing/>
              <w:jc w:val="center"/>
            </w:pPr>
            <w:r w:rsidRPr="00FA796F">
              <w:t>CO</w:t>
            </w:r>
            <w:r>
              <w:t>4</w:t>
            </w:r>
          </w:p>
        </w:tc>
        <w:tc>
          <w:tcPr>
            <w:tcW w:w="310" w:type="pct"/>
            <w:shd w:val="clear" w:color="auto" w:fill="auto"/>
            <w:vAlign w:val="center"/>
          </w:tcPr>
          <w:p w:rsidR="00B73F62" w:rsidRPr="00FA796F" w:rsidRDefault="00B73F62" w:rsidP="00B73F62">
            <w:pPr>
              <w:contextualSpacing/>
              <w:jc w:val="center"/>
            </w:pPr>
            <w:r>
              <w:t>U</w:t>
            </w:r>
          </w:p>
        </w:tc>
        <w:tc>
          <w:tcPr>
            <w:tcW w:w="473" w:type="pct"/>
            <w:shd w:val="clear" w:color="auto" w:fill="auto"/>
            <w:vAlign w:val="center"/>
          </w:tcPr>
          <w:p w:rsidR="00B73F62" w:rsidRPr="00FA796F" w:rsidRDefault="00B73F62" w:rsidP="00B73F62">
            <w:pPr>
              <w:contextualSpacing/>
              <w:jc w:val="center"/>
            </w:pPr>
            <w:r>
              <w:t>12</w:t>
            </w:r>
          </w:p>
        </w:tc>
      </w:tr>
      <w:tr w:rsidR="00B73F62" w:rsidRPr="00FA796F" w:rsidTr="00B73F62">
        <w:trPr>
          <w:trHeight w:val="396"/>
        </w:trPr>
        <w:tc>
          <w:tcPr>
            <w:tcW w:w="272" w:type="pct"/>
            <w:shd w:val="clear" w:color="auto" w:fill="auto"/>
            <w:vAlign w:val="center"/>
          </w:tcPr>
          <w:p w:rsidR="00B73F62" w:rsidRPr="00FA796F" w:rsidRDefault="00B73F62" w:rsidP="00B73F62">
            <w:pPr>
              <w:contextualSpacing/>
              <w:jc w:val="center"/>
            </w:pPr>
          </w:p>
        </w:tc>
        <w:tc>
          <w:tcPr>
            <w:tcW w:w="189" w:type="pct"/>
            <w:shd w:val="clear" w:color="auto" w:fill="auto"/>
            <w:vAlign w:val="center"/>
          </w:tcPr>
          <w:p w:rsidR="00B73F62" w:rsidRPr="00FA796F" w:rsidRDefault="00B73F62" w:rsidP="00B73F62">
            <w:pPr>
              <w:contextualSpacing/>
              <w:jc w:val="center"/>
            </w:pPr>
          </w:p>
        </w:tc>
        <w:tc>
          <w:tcPr>
            <w:tcW w:w="3359" w:type="pct"/>
            <w:shd w:val="clear" w:color="auto" w:fill="auto"/>
            <w:vAlign w:val="bottom"/>
          </w:tcPr>
          <w:p w:rsidR="00B73F62" w:rsidRPr="00FA796F" w:rsidRDefault="00B73F62" w:rsidP="00B73F62">
            <w:pPr>
              <w:contextualSpacing/>
              <w:jc w:val="both"/>
            </w:pPr>
          </w:p>
        </w:tc>
        <w:tc>
          <w:tcPr>
            <w:tcW w:w="397" w:type="pct"/>
            <w:shd w:val="clear" w:color="auto" w:fill="auto"/>
            <w:vAlign w:val="center"/>
          </w:tcPr>
          <w:p w:rsidR="00B73F62" w:rsidRPr="00FA796F" w:rsidRDefault="00B73F62" w:rsidP="00B73F62">
            <w:pPr>
              <w:contextualSpacing/>
              <w:jc w:val="center"/>
            </w:pPr>
          </w:p>
        </w:tc>
        <w:tc>
          <w:tcPr>
            <w:tcW w:w="310" w:type="pct"/>
            <w:shd w:val="clear" w:color="auto" w:fill="auto"/>
            <w:vAlign w:val="center"/>
          </w:tcPr>
          <w:p w:rsidR="00B73F62" w:rsidRPr="00FA796F" w:rsidRDefault="00B73F62" w:rsidP="00B73F62">
            <w:pPr>
              <w:contextualSpacing/>
              <w:jc w:val="center"/>
            </w:pPr>
          </w:p>
        </w:tc>
        <w:tc>
          <w:tcPr>
            <w:tcW w:w="473" w:type="pct"/>
            <w:shd w:val="clear" w:color="auto" w:fill="auto"/>
            <w:vAlign w:val="center"/>
          </w:tcPr>
          <w:p w:rsidR="00B73F62" w:rsidRPr="00FA796F" w:rsidRDefault="00B73F62" w:rsidP="00B73F62">
            <w:pPr>
              <w:contextualSpacing/>
              <w:jc w:val="center"/>
            </w:pPr>
          </w:p>
        </w:tc>
      </w:tr>
      <w:tr w:rsidR="00B73F62" w:rsidRPr="00FA796F" w:rsidTr="00B73F62">
        <w:trPr>
          <w:trHeight w:val="396"/>
        </w:trPr>
        <w:tc>
          <w:tcPr>
            <w:tcW w:w="272" w:type="pct"/>
            <w:shd w:val="clear" w:color="auto" w:fill="auto"/>
            <w:vAlign w:val="center"/>
          </w:tcPr>
          <w:p w:rsidR="00B73F62" w:rsidRPr="00FA796F" w:rsidRDefault="00B73F62" w:rsidP="00B73F62">
            <w:pPr>
              <w:contextualSpacing/>
              <w:jc w:val="center"/>
            </w:pPr>
            <w:r w:rsidRPr="00FA796F">
              <w:t>22.</w:t>
            </w:r>
          </w:p>
        </w:tc>
        <w:tc>
          <w:tcPr>
            <w:tcW w:w="189" w:type="pct"/>
            <w:shd w:val="clear" w:color="auto" w:fill="auto"/>
            <w:vAlign w:val="center"/>
          </w:tcPr>
          <w:p w:rsidR="00B73F62" w:rsidRPr="00FA796F" w:rsidRDefault="00B73F62" w:rsidP="00B73F62">
            <w:pPr>
              <w:contextualSpacing/>
              <w:jc w:val="center"/>
            </w:pPr>
          </w:p>
        </w:tc>
        <w:tc>
          <w:tcPr>
            <w:tcW w:w="3359" w:type="pct"/>
            <w:shd w:val="clear" w:color="auto" w:fill="auto"/>
            <w:vAlign w:val="bottom"/>
          </w:tcPr>
          <w:p w:rsidR="00B73F62" w:rsidRPr="00FA796F" w:rsidRDefault="00B73F62" w:rsidP="00B73F62">
            <w:pPr>
              <w:contextualSpacing/>
              <w:jc w:val="both"/>
            </w:pPr>
            <w:r>
              <w:rPr>
                <w:bCs/>
              </w:rPr>
              <w:t xml:space="preserve">Explain the characteristics of </w:t>
            </w:r>
            <w:r w:rsidRPr="00BB4A31">
              <w:rPr>
                <w:bCs/>
              </w:rPr>
              <w:t xml:space="preserve">staggered grid </w:t>
            </w:r>
            <w:r>
              <w:rPr>
                <w:bCs/>
              </w:rPr>
              <w:t>in pressure equation</w:t>
            </w:r>
            <w:r w:rsidRPr="00BB4A31">
              <w:rPr>
                <w:bCs/>
              </w:rPr>
              <w:t>.</w:t>
            </w:r>
          </w:p>
        </w:tc>
        <w:tc>
          <w:tcPr>
            <w:tcW w:w="397" w:type="pct"/>
            <w:shd w:val="clear" w:color="auto" w:fill="auto"/>
            <w:vAlign w:val="center"/>
          </w:tcPr>
          <w:p w:rsidR="00B73F62" w:rsidRPr="00FA796F" w:rsidRDefault="00B73F62" w:rsidP="00B73F62">
            <w:pPr>
              <w:contextualSpacing/>
              <w:jc w:val="center"/>
            </w:pPr>
            <w:r w:rsidRPr="00FA796F">
              <w:t>CO</w:t>
            </w:r>
            <w:r>
              <w:t>5</w:t>
            </w:r>
          </w:p>
        </w:tc>
        <w:tc>
          <w:tcPr>
            <w:tcW w:w="310" w:type="pct"/>
            <w:shd w:val="clear" w:color="auto" w:fill="auto"/>
            <w:vAlign w:val="center"/>
          </w:tcPr>
          <w:p w:rsidR="00B73F62" w:rsidRPr="00FA796F" w:rsidRDefault="00B73F62" w:rsidP="00B73F62">
            <w:pPr>
              <w:contextualSpacing/>
              <w:jc w:val="center"/>
            </w:pPr>
            <w:r>
              <w:t>U</w:t>
            </w:r>
          </w:p>
        </w:tc>
        <w:tc>
          <w:tcPr>
            <w:tcW w:w="473" w:type="pct"/>
            <w:shd w:val="clear" w:color="auto" w:fill="auto"/>
            <w:vAlign w:val="center"/>
          </w:tcPr>
          <w:p w:rsidR="00B73F62" w:rsidRPr="00FA796F" w:rsidRDefault="00B73F62" w:rsidP="00B73F62">
            <w:pPr>
              <w:contextualSpacing/>
              <w:jc w:val="center"/>
            </w:pPr>
            <w:r>
              <w:t>12</w:t>
            </w:r>
          </w:p>
        </w:tc>
      </w:tr>
      <w:tr w:rsidR="00B73F62" w:rsidRPr="00FA796F" w:rsidTr="00B73F62">
        <w:trPr>
          <w:trHeight w:val="396"/>
        </w:trPr>
        <w:tc>
          <w:tcPr>
            <w:tcW w:w="272" w:type="pct"/>
            <w:shd w:val="clear" w:color="auto" w:fill="auto"/>
            <w:vAlign w:val="center"/>
          </w:tcPr>
          <w:p w:rsidR="00B73F62" w:rsidRPr="00FA796F" w:rsidRDefault="00B73F62" w:rsidP="00B73F62">
            <w:pPr>
              <w:contextualSpacing/>
              <w:jc w:val="center"/>
            </w:pPr>
          </w:p>
        </w:tc>
        <w:tc>
          <w:tcPr>
            <w:tcW w:w="189" w:type="pct"/>
            <w:shd w:val="clear" w:color="auto" w:fill="auto"/>
            <w:vAlign w:val="center"/>
          </w:tcPr>
          <w:p w:rsidR="00B73F62" w:rsidRPr="00FA796F" w:rsidRDefault="00B73F62" w:rsidP="00B73F62">
            <w:pPr>
              <w:contextualSpacing/>
              <w:jc w:val="center"/>
            </w:pPr>
          </w:p>
        </w:tc>
        <w:tc>
          <w:tcPr>
            <w:tcW w:w="3359" w:type="pct"/>
            <w:shd w:val="clear" w:color="auto" w:fill="auto"/>
            <w:vAlign w:val="bottom"/>
          </w:tcPr>
          <w:p w:rsidR="00B73F62" w:rsidRPr="00FA796F" w:rsidRDefault="00B73F62" w:rsidP="00B73F62">
            <w:pPr>
              <w:contextualSpacing/>
              <w:jc w:val="both"/>
            </w:pPr>
          </w:p>
        </w:tc>
        <w:tc>
          <w:tcPr>
            <w:tcW w:w="397" w:type="pct"/>
            <w:shd w:val="clear" w:color="auto" w:fill="auto"/>
            <w:vAlign w:val="center"/>
          </w:tcPr>
          <w:p w:rsidR="00B73F62" w:rsidRPr="00FA796F" w:rsidRDefault="00B73F62" w:rsidP="00B73F62">
            <w:pPr>
              <w:contextualSpacing/>
              <w:jc w:val="center"/>
            </w:pPr>
          </w:p>
        </w:tc>
        <w:tc>
          <w:tcPr>
            <w:tcW w:w="310" w:type="pct"/>
            <w:shd w:val="clear" w:color="auto" w:fill="auto"/>
            <w:vAlign w:val="center"/>
          </w:tcPr>
          <w:p w:rsidR="00B73F62" w:rsidRPr="00FA796F" w:rsidRDefault="00B73F62" w:rsidP="00B73F62">
            <w:pPr>
              <w:contextualSpacing/>
              <w:jc w:val="center"/>
            </w:pPr>
          </w:p>
        </w:tc>
        <w:tc>
          <w:tcPr>
            <w:tcW w:w="473" w:type="pct"/>
            <w:shd w:val="clear" w:color="auto" w:fill="auto"/>
            <w:vAlign w:val="center"/>
          </w:tcPr>
          <w:p w:rsidR="00B73F62" w:rsidRPr="00FA796F" w:rsidRDefault="00B73F62" w:rsidP="00B73F62">
            <w:pPr>
              <w:contextualSpacing/>
              <w:jc w:val="center"/>
            </w:pPr>
          </w:p>
        </w:tc>
      </w:tr>
      <w:tr w:rsidR="00B73F62" w:rsidRPr="00FA796F" w:rsidTr="00B73F62">
        <w:trPr>
          <w:trHeight w:val="396"/>
        </w:trPr>
        <w:tc>
          <w:tcPr>
            <w:tcW w:w="272" w:type="pct"/>
            <w:shd w:val="clear" w:color="auto" w:fill="auto"/>
            <w:vAlign w:val="center"/>
          </w:tcPr>
          <w:p w:rsidR="00B73F62" w:rsidRPr="00FA796F" w:rsidRDefault="00B73F62" w:rsidP="00B73F62">
            <w:pPr>
              <w:contextualSpacing/>
              <w:jc w:val="center"/>
            </w:pPr>
            <w:r w:rsidRPr="00FA796F">
              <w:t>23.</w:t>
            </w:r>
          </w:p>
        </w:tc>
        <w:tc>
          <w:tcPr>
            <w:tcW w:w="189" w:type="pct"/>
            <w:shd w:val="clear" w:color="auto" w:fill="auto"/>
            <w:vAlign w:val="center"/>
          </w:tcPr>
          <w:p w:rsidR="00B73F62" w:rsidRPr="00FA796F" w:rsidRDefault="00B73F62" w:rsidP="00B73F62">
            <w:pPr>
              <w:contextualSpacing/>
              <w:jc w:val="center"/>
            </w:pPr>
          </w:p>
        </w:tc>
        <w:tc>
          <w:tcPr>
            <w:tcW w:w="3359" w:type="pct"/>
            <w:shd w:val="clear" w:color="auto" w:fill="auto"/>
            <w:vAlign w:val="bottom"/>
          </w:tcPr>
          <w:p w:rsidR="00B73F62" w:rsidRPr="00FA796F" w:rsidRDefault="00B73F62" w:rsidP="00B73F62">
            <w:pPr>
              <w:contextualSpacing/>
              <w:jc w:val="both"/>
            </w:pPr>
            <w:r>
              <w:t>Explain upwind difference scheme.</w:t>
            </w:r>
          </w:p>
        </w:tc>
        <w:tc>
          <w:tcPr>
            <w:tcW w:w="397" w:type="pct"/>
            <w:shd w:val="clear" w:color="auto" w:fill="auto"/>
            <w:vAlign w:val="center"/>
          </w:tcPr>
          <w:p w:rsidR="00B73F62" w:rsidRPr="00FA796F" w:rsidRDefault="00B73F62" w:rsidP="00B73F62">
            <w:pPr>
              <w:contextualSpacing/>
              <w:jc w:val="center"/>
            </w:pPr>
            <w:r w:rsidRPr="00FA796F">
              <w:t>CO</w:t>
            </w:r>
            <w:r>
              <w:t>4</w:t>
            </w:r>
          </w:p>
        </w:tc>
        <w:tc>
          <w:tcPr>
            <w:tcW w:w="310" w:type="pct"/>
            <w:shd w:val="clear" w:color="auto" w:fill="auto"/>
            <w:vAlign w:val="center"/>
          </w:tcPr>
          <w:p w:rsidR="00B73F62" w:rsidRPr="00FA796F" w:rsidRDefault="00B73F62" w:rsidP="00B73F62">
            <w:pPr>
              <w:contextualSpacing/>
              <w:jc w:val="center"/>
            </w:pPr>
            <w:r>
              <w:t>U</w:t>
            </w:r>
          </w:p>
        </w:tc>
        <w:tc>
          <w:tcPr>
            <w:tcW w:w="473" w:type="pct"/>
            <w:shd w:val="clear" w:color="auto" w:fill="auto"/>
            <w:vAlign w:val="center"/>
          </w:tcPr>
          <w:p w:rsidR="00B73F62" w:rsidRPr="00FA796F" w:rsidRDefault="00B73F62" w:rsidP="00B73F62">
            <w:pPr>
              <w:contextualSpacing/>
              <w:jc w:val="center"/>
            </w:pPr>
            <w:r>
              <w:t>12</w:t>
            </w:r>
          </w:p>
        </w:tc>
      </w:tr>
      <w:tr w:rsidR="00B73F62" w:rsidRPr="00FA796F" w:rsidTr="00B73F62">
        <w:trPr>
          <w:trHeight w:val="300"/>
        </w:trPr>
        <w:tc>
          <w:tcPr>
            <w:tcW w:w="5000" w:type="pct"/>
            <w:gridSpan w:val="6"/>
            <w:shd w:val="clear" w:color="auto" w:fill="auto"/>
            <w:vAlign w:val="center"/>
          </w:tcPr>
          <w:p w:rsidR="00B73F62" w:rsidRPr="001449F4" w:rsidRDefault="00B73F62" w:rsidP="00B73F62">
            <w:pPr>
              <w:contextualSpacing/>
              <w:jc w:val="center"/>
              <w:rPr>
                <w:b/>
                <w:bCs/>
              </w:rPr>
            </w:pPr>
            <w:r w:rsidRPr="001449F4">
              <w:rPr>
                <w:b/>
                <w:bCs/>
              </w:rPr>
              <w:t>COMPULSORY QUESTION</w:t>
            </w:r>
          </w:p>
        </w:tc>
      </w:tr>
      <w:tr w:rsidR="00B73F62" w:rsidRPr="00FA796F" w:rsidTr="00B73F62">
        <w:trPr>
          <w:trHeight w:val="396"/>
        </w:trPr>
        <w:tc>
          <w:tcPr>
            <w:tcW w:w="272" w:type="pct"/>
            <w:shd w:val="clear" w:color="auto" w:fill="auto"/>
            <w:vAlign w:val="center"/>
          </w:tcPr>
          <w:p w:rsidR="00B73F62" w:rsidRPr="00FA796F" w:rsidRDefault="00B73F62" w:rsidP="00B73F62">
            <w:pPr>
              <w:contextualSpacing/>
              <w:jc w:val="center"/>
            </w:pPr>
            <w:r w:rsidRPr="00FA796F">
              <w:t>24.</w:t>
            </w:r>
          </w:p>
        </w:tc>
        <w:tc>
          <w:tcPr>
            <w:tcW w:w="189" w:type="pct"/>
            <w:shd w:val="clear" w:color="auto" w:fill="auto"/>
            <w:vAlign w:val="center"/>
          </w:tcPr>
          <w:p w:rsidR="00B73F62" w:rsidRPr="00FA796F" w:rsidRDefault="00B73F62" w:rsidP="00B73F62">
            <w:pPr>
              <w:contextualSpacing/>
              <w:jc w:val="center"/>
            </w:pPr>
          </w:p>
        </w:tc>
        <w:tc>
          <w:tcPr>
            <w:tcW w:w="3359" w:type="pct"/>
            <w:shd w:val="clear" w:color="auto" w:fill="auto"/>
            <w:vAlign w:val="bottom"/>
          </w:tcPr>
          <w:p w:rsidR="00B73F62" w:rsidRPr="00FA796F" w:rsidRDefault="00B73F62" w:rsidP="00B73F62">
            <w:pPr>
              <w:contextualSpacing/>
              <w:jc w:val="both"/>
            </w:pPr>
            <w:r>
              <w:t>Discuss RANS turbulence models.</w:t>
            </w:r>
          </w:p>
        </w:tc>
        <w:tc>
          <w:tcPr>
            <w:tcW w:w="397" w:type="pct"/>
            <w:shd w:val="clear" w:color="auto" w:fill="auto"/>
            <w:vAlign w:val="center"/>
          </w:tcPr>
          <w:p w:rsidR="00B73F62" w:rsidRPr="00FA796F" w:rsidRDefault="00B73F62" w:rsidP="00B73F62">
            <w:pPr>
              <w:contextualSpacing/>
              <w:jc w:val="center"/>
            </w:pPr>
            <w:r w:rsidRPr="00FA796F">
              <w:t>CO</w:t>
            </w:r>
            <w:r>
              <w:t>6</w:t>
            </w:r>
          </w:p>
        </w:tc>
        <w:tc>
          <w:tcPr>
            <w:tcW w:w="310" w:type="pct"/>
            <w:shd w:val="clear" w:color="auto" w:fill="auto"/>
            <w:vAlign w:val="center"/>
          </w:tcPr>
          <w:p w:rsidR="00B73F62" w:rsidRPr="00FA796F" w:rsidRDefault="00B73F62" w:rsidP="00B73F62">
            <w:pPr>
              <w:contextualSpacing/>
              <w:jc w:val="center"/>
            </w:pPr>
            <w:r>
              <w:t>U</w:t>
            </w:r>
          </w:p>
        </w:tc>
        <w:tc>
          <w:tcPr>
            <w:tcW w:w="473" w:type="pct"/>
            <w:shd w:val="clear" w:color="auto" w:fill="auto"/>
            <w:vAlign w:val="center"/>
          </w:tcPr>
          <w:p w:rsidR="00B73F62" w:rsidRPr="00FA796F" w:rsidRDefault="00B73F62" w:rsidP="00B73F62">
            <w:pPr>
              <w:contextualSpacing/>
              <w:jc w:val="center"/>
            </w:pPr>
            <w:r>
              <w:t>12</w:t>
            </w:r>
          </w:p>
        </w:tc>
      </w:tr>
    </w:tbl>
    <w:p w:rsidR="00B73F62" w:rsidRDefault="00B73F62"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B73F62" w:rsidRPr="00FA796F" w:rsidRDefault="00B73F62" w:rsidP="00A81194">
      <w:pPr>
        <w:contextualSpacing/>
      </w:pPr>
    </w:p>
    <w:tbl>
      <w:tblPr>
        <w:tblW w:w="10745"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62"/>
        <w:gridCol w:w="9883"/>
      </w:tblGrid>
      <w:tr w:rsidR="00B73F62" w:rsidRPr="00FA796F" w:rsidTr="00B73F62">
        <w:trPr>
          <w:trHeight w:val="280"/>
        </w:trPr>
        <w:tc>
          <w:tcPr>
            <w:tcW w:w="862" w:type="dxa"/>
            <w:shd w:val="clear" w:color="auto" w:fill="auto"/>
          </w:tcPr>
          <w:p w:rsidR="00B73F62" w:rsidRPr="00FA796F" w:rsidRDefault="00B73F62" w:rsidP="00A81194">
            <w:pPr>
              <w:contextualSpacing/>
            </w:pPr>
          </w:p>
        </w:tc>
        <w:tc>
          <w:tcPr>
            <w:tcW w:w="9883" w:type="dxa"/>
            <w:shd w:val="clear" w:color="auto" w:fill="auto"/>
          </w:tcPr>
          <w:p w:rsidR="00B73F62" w:rsidRPr="001449F4" w:rsidRDefault="00B73F62" w:rsidP="00B73F62">
            <w:pPr>
              <w:contextualSpacing/>
              <w:jc w:val="center"/>
              <w:rPr>
                <w:b/>
              </w:rPr>
            </w:pPr>
            <w:r w:rsidRPr="001449F4">
              <w:rPr>
                <w:b/>
              </w:rPr>
              <w:t>COURSE OUTCOMES</w:t>
            </w:r>
          </w:p>
        </w:tc>
      </w:tr>
      <w:tr w:rsidR="00B73F62" w:rsidRPr="00FA796F" w:rsidTr="00B73F62">
        <w:trPr>
          <w:trHeight w:val="280"/>
        </w:trPr>
        <w:tc>
          <w:tcPr>
            <w:tcW w:w="862" w:type="dxa"/>
            <w:shd w:val="clear" w:color="auto" w:fill="auto"/>
          </w:tcPr>
          <w:p w:rsidR="00B73F62" w:rsidRPr="001449F4" w:rsidRDefault="00B73F62" w:rsidP="00A81194">
            <w:pPr>
              <w:contextualSpacing/>
              <w:rPr>
                <w:bCs/>
              </w:rPr>
            </w:pPr>
            <w:r w:rsidRPr="001449F4">
              <w:rPr>
                <w:bCs/>
              </w:rPr>
              <w:t>CO1</w:t>
            </w:r>
          </w:p>
        </w:tc>
        <w:tc>
          <w:tcPr>
            <w:tcW w:w="9883" w:type="dxa"/>
            <w:shd w:val="clear" w:color="auto" w:fill="auto"/>
            <w:vAlign w:val="center"/>
          </w:tcPr>
          <w:p w:rsidR="00B73F62" w:rsidRPr="00FA796F" w:rsidRDefault="00B73F62" w:rsidP="00B73F62">
            <w:pPr>
              <w:contextualSpacing/>
              <w:jc w:val="both"/>
            </w:pPr>
            <w:r>
              <w:t>Understand the governing equations for fluid flow and its classification.</w:t>
            </w:r>
          </w:p>
        </w:tc>
      </w:tr>
      <w:tr w:rsidR="00B73F62" w:rsidRPr="00FA796F" w:rsidTr="00B73F62">
        <w:trPr>
          <w:trHeight w:val="280"/>
        </w:trPr>
        <w:tc>
          <w:tcPr>
            <w:tcW w:w="862" w:type="dxa"/>
            <w:shd w:val="clear" w:color="auto" w:fill="auto"/>
          </w:tcPr>
          <w:p w:rsidR="00B73F62" w:rsidRPr="001449F4" w:rsidRDefault="00B73F62" w:rsidP="00A81194">
            <w:pPr>
              <w:contextualSpacing/>
              <w:rPr>
                <w:bCs/>
              </w:rPr>
            </w:pPr>
            <w:r w:rsidRPr="001449F4">
              <w:rPr>
                <w:bCs/>
              </w:rPr>
              <w:t>CO2</w:t>
            </w:r>
          </w:p>
        </w:tc>
        <w:tc>
          <w:tcPr>
            <w:tcW w:w="9883" w:type="dxa"/>
            <w:shd w:val="clear" w:color="auto" w:fill="auto"/>
            <w:vAlign w:val="center"/>
          </w:tcPr>
          <w:p w:rsidR="00B73F62" w:rsidRPr="00FA796F" w:rsidRDefault="00B73F62" w:rsidP="00B73F62">
            <w:pPr>
              <w:contextualSpacing/>
              <w:jc w:val="both"/>
            </w:pPr>
            <w:r>
              <w:t>Choose proper turbulent models for given flow situations.</w:t>
            </w:r>
          </w:p>
        </w:tc>
      </w:tr>
      <w:tr w:rsidR="00B73F62" w:rsidRPr="00FA796F" w:rsidTr="00B73F62">
        <w:trPr>
          <w:trHeight w:val="280"/>
        </w:trPr>
        <w:tc>
          <w:tcPr>
            <w:tcW w:w="862" w:type="dxa"/>
            <w:shd w:val="clear" w:color="auto" w:fill="auto"/>
          </w:tcPr>
          <w:p w:rsidR="00B73F62" w:rsidRPr="001449F4" w:rsidRDefault="00B73F62" w:rsidP="00A81194">
            <w:pPr>
              <w:contextualSpacing/>
              <w:rPr>
                <w:bCs/>
              </w:rPr>
            </w:pPr>
            <w:r w:rsidRPr="001449F4">
              <w:rPr>
                <w:bCs/>
              </w:rPr>
              <w:t>CO3</w:t>
            </w:r>
          </w:p>
        </w:tc>
        <w:tc>
          <w:tcPr>
            <w:tcW w:w="9883" w:type="dxa"/>
            <w:shd w:val="clear" w:color="auto" w:fill="auto"/>
            <w:vAlign w:val="center"/>
          </w:tcPr>
          <w:p w:rsidR="00B73F62" w:rsidRPr="00FA796F" w:rsidRDefault="00B73F62" w:rsidP="00B73F62">
            <w:pPr>
              <w:contextualSpacing/>
              <w:jc w:val="both"/>
            </w:pPr>
            <w:r>
              <w:t>Apply proper solution methodologies for PDE.</w:t>
            </w:r>
          </w:p>
        </w:tc>
      </w:tr>
      <w:tr w:rsidR="00B73F62" w:rsidRPr="00FA796F" w:rsidTr="00B73F62">
        <w:trPr>
          <w:trHeight w:val="280"/>
        </w:trPr>
        <w:tc>
          <w:tcPr>
            <w:tcW w:w="862" w:type="dxa"/>
            <w:shd w:val="clear" w:color="auto" w:fill="auto"/>
          </w:tcPr>
          <w:p w:rsidR="00B73F62" w:rsidRPr="001449F4" w:rsidRDefault="00B73F62" w:rsidP="00A81194">
            <w:pPr>
              <w:contextualSpacing/>
              <w:rPr>
                <w:bCs/>
              </w:rPr>
            </w:pPr>
            <w:r w:rsidRPr="001449F4">
              <w:rPr>
                <w:bCs/>
              </w:rPr>
              <w:t>CO4</w:t>
            </w:r>
          </w:p>
        </w:tc>
        <w:tc>
          <w:tcPr>
            <w:tcW w:w="9883" w:type="dxa"/>
            <w:shd w:val="clear" w:color="auto" w:fill="auto"/>
            <w:vAlign w:val="center"/>
          </w:tcPr>
          <w:p w:rsidR="00B73F62" w:rsidRPr="00FA796F" w:rsidRDefault="00B73F62" w:rsidP="00B73F62">
            <w:pPr>
              <w:contextualSpacing/>
              <w:jc w:val="both"/>
            </w:pPr>
            <w:r>
              <w:t>Arrive at proper domain for the numerical simulation for given flow situations.</w:t>
            </w:r>
          </w:p>
        </w:tc>
      </w:tr>
      <w:tr w:rsidR="00B73F62" w:rsidRPr="00FA796F" w:rsidTr="00B73F62">
        <w:trPr>
          <w:trHeight w:val="280"/>
        </w:trPr>
        <w:tc>
          <w:tcPr>
            <w:tcW w:w="862" w:type="dxa"/>
            <w:shd w:val="clear" w:color="auto" w:fill="auto"/>
          </w:tcPr>
          <w:p w:rsidR="00B73F62" w:rsidRPr="001449F4" w:rsidRDefault="00B73F62" w:rsidP="00A81194">
            <w:pPr>
              <w:contextualSpacing/>
              <w:rPr>
                <w:bCs/>
              </w:rPr>
            </w:pPr>
            <w:r w:rsidRPr="001449F4">
              <w:rPr>
                <w:bCs/>
              </w:rPr>
              <w:t>CO5</w:t>
            </w:r>
          </w:p>
        </w:tc>
        <w:tc>
          <w:tcPr>
            <w:tcW w:w="9883" w:type="dxa"/>
            <w:shd w:val="clear" w:color="auto" w:fill="auto"/>
            <w:vAlign w:val="center"/>
          </w:tcPr>
          <w:p w:rsidR="00B73F62" w:rsidRPr="00FA796F" w:rsidRDefault="00B73F62" w:rsidP="00B73F62">
            <w:pPr>
              <w:contextualSpacing/>
              <w:jc w:val="both"/>
            </w:pPr>
            <w:r>
              <w:t>Define the boundary conditions and generate grids.</w:t>
            </w:r>
          </w:p>
        </w:tc>
      </w:tr>
      <w:tr w:rsidR="00B73F62" w:rsidRPr="00FA796F" w:rsidTr="00B73F62">
        <w:trPr>
          <w:trHeight w:val="280"/>
        </w:trPr>
        <w:tc>
          <w:tcPr>
            <w:tcW w:w="862" w:type="dxa"/>
            <w:shd w:val="clear" w:color="auto" w:fill="auto"/>
          </w:tcPr>
          <w:p w:rsidR="00B73F62" w:rsidRPr="001449F4" w:rsidRDefault="00B73F62" w:rsidP="00A81194">
            <w:pPr>
              <w:contextualSpacing/>
              <w:rPr>
                <w:bCs/>
              </w:rPr>
            </w:pPr>
            <w:r w:rsidRPr="001449F4">
              <w:rPr>
                <w:bCs/>
              </w:rPr>
              <w:t>CO6</w:t>
            </w:r>
          </w:p>
        </w:tc>
        <w:tc>
          <w:tcPr>
            <w:tcW w:w="9883" w:type="dxa"/>
            <w:shd w:val="clear" w:color="auto" w:fill="auto"/>
            <w:vAlign w:val="bottom"/>
          </w:tcPr>
          <w:p w:rsidR="00B73F62" w:rsidRPr="00FA796F" w:rsidRDefault="00B73F62" w:rsidP="00B73F62">
            <w:pPr>
              <w:contextualSpacing/>
              <w:jc w:val="both"/>
            </w:pPr>
            <w:r>
              <w:t>Solve real life fluid dynamic problems.</w:t>
            </w:r>
          </w:p>
        </w:tc>
      </w:tr>
    </w:tbl>
    <w:p w:rsidR="00B73F62" w:rsidRPr="00FA796F" w:rsidRDefault="00B73F62" w:rsidP="00A81194">
      <w:pPr>
        <w:contextualSpacing/>
      </w:pPr>
    </w:p>
    <w:tbl>
      <w:tblPr>
        <w:tblW w:w="107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60"/>
        <w:gridCol w:w="1417"/>
        <w:gridCol w:w="1276"/>
        <w:gridCol w:w="1134"/>
        <w:gridCol w:w="1418"/>
        <w:gridCol w:w="708"/>
        <w:gridCol w:w="1134"/>
        <w:gridCol w:w="2068"/>
      </w:tblGrid>
      <w:tr w:rsidR="00B73F62" w:rsidRPr="00FA796F" w:rsidTr="00B73F62">
        <w:trPr>
          <w:jc w:val="center"/>
        </w:trPr>
        <w:tc>
          <w:tcPr>
            <w:tcW w:w="10715" w:type="dxa"/>
            <w:gridSpan w:val="8"/>
            <w:shd w:val="clear" w:color="auto" w:fill="auto"/>
          </w:tcPr>
          <w:p w:rsidR="00B73F62" w:rsidRPr="001449F4" w:rsidRDefault="00B73F62" w:rsidP="00B73F62">
            <w:pPr>
              <w:contextualSpacing/>
              <w:jc w:val="center"/>
              <w:rPr>
                <w:b/>
              </w:rPr>
            </w:pPr>
            <w:r w:rsidRPr="001449F4">
              <w:rPr>
                <w:b/>
              </w:rPr>
              <w:t>Assessment Pattern as per Bloom’s Taxonomy</w:t>
            </w:r>
          </w:p>
        </w:tc>
      </w:tr>
      <w:tr w:rsidR="00B73F62" w:rsidRPr="00FA796F" w:rsidTr="00B73F62">
        <w:trPr>
          <w:jc w:val="center"/>
        </w:trPr>
        <w:tc>
          <w:tcPr>
            <w:tcW w:w="1560" w:type="dxa"/>
            <w:shd w:val="clear" w:color="auto" w:fill="auto"/>
          </w:tcPr>
          <w:p w:rsidR="00B73F62" w:rsidRPr="001449F4" w:rsidRDefault="00B73F62" w:rsidP="00B73F62">
            <w:pPr>
              <w:contextualSpacing/>
              <w:jc w:val="center"/>
              <w:rPr>
                <w:b/>
                <w:bCs/>
              </w:rPr>
            </w:pPr>
            <w:r w:rsidRPr="001449F4">
              <w:rPr>
                <w:b/>
                <w:bCs/>
              </w:rPr>
              <w:t>CO / P</w:t>
            </w:r>
          </w:p>
        </w:tc>
        <w:tc>
          <w:tcPr>
            <w:tcW w:w="1417" w:type="dxa"/>
            <w:shd w:val="clear" w:color="auto" w:fill="auto"/>
          </w:tcPr>
          <w:p w:rsidR="00B73F62" w:rsidRPr="001449F4" w:rsidRDefault="00B73F62" w:rsidP="00B73F62">
            <w:pPr>
              <w:contextualSpacing/>
              <w:jc w:val="center"/>
              <w:rPr>
                <w:b/>
              </w:rPr>
            </w:pPr>
            <w:r w:rsidRPr="001449F4">
              <w:rPr>
                <w:b/>
              </w:rPr>
              <w:t>R</w:t>
            </w:r>
          </w:p>
        </w:tc>
        <w:tc>
          <w:tcPr>
            <w:tcW w:w="1276" w:type="dxa"/>
            <w:shd w:val="clear" w:color="auto" w:fill="auto"/>
          </w:tcPr>
          <w:p w:rsidR="00B73F62" w:rsidRPr="001449F4" w:rsidRDefault="00B73F62" w:rsidP="00B73F62">
            <w:pPr>
              <w:contextualSpacing/>
              <w:jc w:val="center"/>
              <w:rPr>
                <w:b/>
              </w:rPr>
            </w:pPr>
            <w:r w:rsidRPr="001449F4">
              <w:rPr>
                <w:b/>
              </w:rPr>
              <w:t>U</w:t>
            </w:r>
          </w:p>
        </w:tc>
        <w:tc>
          <w:tcPr>
            <w:tcW w:w="1134" w:type="dxa"/>
            <w:shd w:val="clear" w:color="auto" w:fill="auto"/>
          </w:tcPr>
          <w:p w:rsidR="00B73F62" w:rsidRPr="001449F4" w:rsidRDefault="00B73F62" w:rsidP="00B73F62">
            <w:pPr>
              <w:contextualSpacing/>
              <w:jc w:val="center"/>
              <w:rPr>
                <w:b/>
              </w:rPr>
            </w:pPr>
            <w:r w:rsidRPr="001449F4">
              <w:rPr>
                <w:b/>
              </w:rPr>
              <w:t>A</w:t>
            </w:r>
          </w:p>
        </w:tc>
        <w:tc>
          <w:tcPr>
            <w:tcW w:w="1418" w:type="dxa"/>
            <w:shd w:val="clear" w:color="auto" w:fill="auto"/>
          </w:tcPr>
          <w:p w:rsidR="00B73F62" w:rsidRPr="001449F4" w:rsidRDefault="00B73F62" w:rsidP="00B73F62">
            <w:pPr>
              <w:contextualSpacing/>
              <w:jc w:val="center"/>
              <w:rPr>
                <w:b/>
              </w:rPr>
            </w:pPr>
            <w:r w:rsidRPr="001449F4">
              <w:rPr>
                <w:b/>
              </w:rPr>
              <w:t>An</w:t>
            </w:r>
          </w:p>
        </w:tc>
        <w:tc>
          <w:tcPr>
            <w:tcW w:w="708" w:type="dxa"/>
            <w:shd w:val="clear" w:color="auto" w:fill="auto"/>
          </w:tcPr>
          <w:p w:rsidR="00B73F62" w:rsidRPr="001449F4" w:rsidRDefault="00B73F62" w:rsidP="00B73F62">
            <w:pPr>
              <w:contextualSpacing/>
              <w:jc w:val="center"/>
              <w:rPr>
                <w:b/>
              </w:rPr>
            </w:pPr>
            <w:r w:rsidRPr="001449F4">
              <w:rPr>
                <w:b/>
              </w:rPr>
              <w:t>E</w:t>
            </w:r>
          </w:p>
        </w:tc>
        <w:tc>
          <w:tcPr>
            <w:tcW w:w="1134" w:type="dxa"/>
            <w:shd w:val="clear" w:color="auto" w:fill="auto"/>
          </w:tcPr>
          <w:p w:rsidR="00B73F62" w:rsidRPr="001449F4" w:rsidRDefault="00B73F62" w:rsidP="00B73F62">
            <w:pPr>
              <w:contextualSpacing/>
              <w:jc w:val="center"/>
              <w:rPr>
                <w:b/>
              </w:rPr>
            </w:pPr>
            <w:r w:rsidRPr="001449F4">
              <w:rPr>
                <w:b/>
              </w:rPr>
              <w:t>C</w:t>
            </w:r>
          </w:p>
        </w:tc>
        <w:tc>
          <w:tcPr>
            <w:tcW w:w="2068" w:type="dxa"/>
            <w:shd w:val="clear" w:color="auto" w:fill="auto"/>
          </w:tcPr>
          <w:p w:rsidR="00B73F62" w:rsidRPr="001449F4" w:rsidRDefault="00B73F62" w:rsidP="00B73F62">
            <w:pPr>
              <w:contextualSpacing/>
              <w:jc w:val="center"/>
              <w:rPr>
                <w:b/>
              </w:rPr>
            </w:pPr>
            <w:r w:rsidRPr="001449F4">
              <w:rPr>
                <w:b/>
              </w:rPr>
              <w:t>Total</w:t>
            </w:r>
          </w:p>
        </w:tc>
      </w:tr>
      <w:tr w:rsidR="00B73F62" w:rsidRPr="00FA796F" w:rsidTr="00B73F62">
        <w:trPr>
          <w:jc w:val="center"/>
        </w:trPr>
        <w:tc>
          <w:tcPr>
            <w:tcW w:w="1560" w:type="dxa"/>
            <w:shd w:val="clear" w:color="auto" w:fill="auto"/>
          </w:tcPr>
          <w:p w:rsidR="00B73F62" w:rsidRPr="001449F4" w:rsidRDefault="00B73F62" w:rsidP="00B73F62">
            <w:pPr>
              <w:contextualSpacing/>
              <w:jc w:val="center"/>
              <w:rPr>
                <w:bCs/>
              </w:rPr>
            </w:pPr>
            <w:r w:rsidRPr="001449F4">
              <w:rPr>
                <w:bCs/>
              </w:rPr>
              <w:t>CO1</w:t>
            </w:r>
          </w:p>
        </w:tc>
        <w:tc>
          <w:tcPr>
            <w:tcW w:w="1417" w:type="dxa"/>
            <w:shd w:val="clear" w:color="auto" w:fill="auto"/>
          </w:tcPr>
          <w:p w:rsidR="00B73F62" w:rsidRPr="00FA796F" w:rsidRDefault="00B73F62" w:rsidP="00B73F62">
            <w:pPr>
              <w:contextualSpacing/>
              <w:jc w:val="center"/>
            </w:pPr>
            <w:r>
              <w:t>2</w:t>
            </w:r>
          </w:p>
        </w:tc>
        <w:tc>
          <w:tcPr>
            <w:tcW w:w="1276" w:type="dxa"/>
            <w:shd w:val="clear" w:color="auto" w:fill="auto"/>
          </w:tcPr>
          <w:p w:rsidR="00B73F62" w:rsidRPr="00FA796F" w:rsidRDefault="00B73F62" w:rsidP="00B73F62">
            <w:pPr>
              <w:contextualSpacing/>
              <w:jc w:val="center"/>
            </w:pPr>
            <w:r>
              <w:t>15</w:t>
            </w:r>
          </w:p>
        </w:tc>
        <w:tc>
          <w:tcPr>
            <w:tcW w:w="1134" w:type="dxa"/>
            <w:shd w:val="clear" w:color="auto" w:fill="auto"/>
          </w:tcPr>
          <w:p w:rsidR="00B73F62" w:rsidRPr="00FA796F" w:rsidRDefault="00B73F62" w:rsidP="00B73F62">
            <w:pPr>
              <w:contextualSpacing/>
              <w:jc w:val="center"/>
            </w:pPr>
            <w:r>
              <w:t>12</w:t>
            </w:r>
          </w:p>
        </w:tc>
        <w:tc>
          <w:tcPr>
            <w:tcW w:w="1418" w:type="dxa"/>
            <w:shd w:val="clear" w:color="auto" w:fill="auto"/>
          </w:tcPr>
          <w:p w:rsidR="00B73F62" w:rsidRPr="00FA796F" w:rsidRDefault="00B73F62" w:rsidP="00B73F62">
            <w:pPr>
              <w:contextualSpacing/>
              <w:jc w:val="center"/>
            </w:pPr>
            <w:r>
              <w:t>-</w:t>
            </w:r>
          </w:p>
        </w:tc>
        <w:tc>
          <w:tcPr>
            <w:tcW w:w="708" w:type="dxa"/>
            <w:shd w:val="clear" w:color="auto" w:fill="auto"/>
          </w:tcPr>
          <w:p w:rsidR="00B73F62" w:rsidRPr="00FA796F" w:rsidRDefault="00B73F62" w:rsidP="00B73F62">
            <w:pPr>
              <w:contextualSpacing/>
              <w:jc w:val="center"/>
            </w:pPr>
            <w:r>
              <w:t>-</w:t>
            </w:r>
          </w:p>
        </w:tc>
        <w:tc>
          <w:tcPr>
            <w:tcW w:w="1134" w:type="dxa"/>
            <w:shd w:val="clear" w:color="auto" w:fill="auto"/>
          </w:tcPr>
          <w:p w:rsidR="00B73F62" w:rsidRPr="00FA796F" w:rsidRDefault="00B73F62" w:rsidP="00B73F62">
            <w:pPr>
              <w:contextualSpacing/>
              <w:jc w:val="center"/>
            </w:pPr>
            <w:r>
              <w:t>-</w:t>
            </w:r>
          </w:p>
        </w:tc>
        <w:tc>
          <w:tcPr>
            <w:tcW w:w="2068" w:type="dxa"/>
            <w:shd w:val="clear" w:color="auto" w:fill="auto"/>
          </w:tcPr>
          <w:p w:rsidR="00B73F62" w:rsidRPr="00FA796F" w:rsidRDefault="00B73F62" w:rsidP="00B73F62">
            <w:pPr>
              <w:contextualSpacing/>
              <w:jc w:val="center"/>
            </w:pPr>
            <w:r>
              <w:t>29</w:t>
            </w:r>
          </w:p>
        </w:tc>
      </w:tr>
      <w:tr w:rsidR="00B73F62" w:rsidRPr="00FA796F" w:rsidTr="00B73F62">
        <w:trPr>
          <w:jc w:val="center"/>
        </w:trPr>
        <w:tc>
          <w:tcPr>
            <w:tcW w:w="1560" w:type="dxa"/>
            <w:shd w:val="clear" w:color="auto" w:fill="auto"/>
          </w:tcPr>
          <w:p w:rsidR="00B73F62" w:rsidRPr="001449F4" w:rsidRDefault="00B73F62" w:rsidP="00B73F62">
            <w:pPr>
              <w:contextualSpacing/>
              <w:jc w:val="center"/>
              <w:rPr>
                <w:bCs/>
              </w:rPr>
            </w:pPr>
            <w:r w:rsidRPr="001449F4">
              <w:rPr>
                <w:bCs/>
              </w:rPr>
              <w:t>CO2</w:t>
            </w:r>
          </w:p>
        </w:tc>
        <w:tc>
          <w:tcPr>
            <w:tcW w:w="1417" w:type="dxa"/>
            <w:shd w:val="clear" w:color="auto" w:fill="auto"/>
          </w:tcPr>
          <w:p w:rsidR="00B73F62" w:rsidRPr="00FA796F" w:rsidRDefault="00B73F62" w:rsidP="00B73F62">
            <w:pPr>
              <w:contextualSpacing/>
              <w:jc w:val="center"/>
            </w:pPr>
            <w:r>
              <w:t>4</w:t>
            </w:r>
          </w:p>
        </w:tc>
        <w:tc>
          <w:tcPr>
            <w:tcW w:w="1276" w:type="dxa"/>
            <w:shd w:val="clear" w:color="auto" w:fill="auto"/>
          </w:tcPr>
          <w:p w:rsidR="00B73F62" w:rsidRPr="00FA796F" w:rsidRDefault="00B73F62" w:rsidP="00B73F62">
            <w:pPr>
              <w:contextualSpacing/>
              <w:jc w:val="center"/>
            </w:pPr>
            <w:r>
              <w:t>1</w:t>
            </w:r>
          </w:p>
        </w:tc>
        <w:tc>
          <w:tcPr>
            <w:tcW w:w="1134" w:type="dxa"/>
            <w:shd w:val="clear" w:color="auto" w:fill="auto"/>
          </w:tcPr>
          <w:p w:rsidR="00B73F62" w:rsidRPr="00FA796F" w:rsidRDefault="00B73F62" w:rsidP="00B73F62">
            <w:pPr>
              <w:contextualSpacing/>
              <w:jc w:val="center"/>
            </w:pPr>
            <w:r>
              <w:t>12</w:t>
            </w:r>
          </w:p>
        </w:tc>
        <w:tc>
          <w:tcPr>
            <w:tcW w:w="1418" w:type="dxa"/>
            <w:shd w:val="clear" w:color="auto" w:fill="auto"/>
          </w:tcPr>
          <w:p w:rsidR="00B73F62" w:rsidRPr="00FA796F" w:rsidRDefault="00B73F62" w:rsidP="00B73F62">
            <w:pPr>
              <w:contextualSpacing/>
              <w:jc w:val="center"/>
            </w:pPr>
            <w:r>
              <w:t>-</w:t>
            </w:r>
          </w:p>
        </w:tc>
        <w:tc>
          <w:tcPr>
            <w:tcW w:w="708" w:type="dxa"/>
            <w:shd w:val="clear" w:color="auto" w:fill="auto"/>
          </w:tcPr>
          <w:p w:rsidR="00B73F62" w:rsidRPr="00FA796F" w:rsidRDefault="00B73F62" w:rsidP="00B73F62">
            <w:pPr>
              <w:contextualSpacing/>
              <w:jc w:val="center"/>
            </w:pPr>
            <w:r>
              <w:t>-</w:t>
            </w:r>
          </w:p>
        </w:tc>
        <w:tc>
          <w:tcPr>
            <w:tcW w:w="1134" w:type="dxa"/>
            <w:shd w:val="clear" w:color="auto" w:fill="auto"/>
          </w:tcPr>
          <w:p w:rsidR="00B73F62" w:rsidRPr="00FA796F" w:rsidRDefault="00B73F62" w:rsidP="00B73F62">
            <w:pPr>
              <w:contextualSpacing/>
              <w:jc w:val="center"/>
            </w:pPr>
            <w:r>
              <w:t>-</w:t>
            </w:r>
          </w:p>
        </w:tc>
        <w:tc>
          <w:tcPr>
            <w:tcW w:w="2068" w:type="dxa"/>
            <w:shd w:val="clear" w:color="auto" w:fill="auto"/>
          </w:tcPr>
          <w:p w:rsidR="00B73F62" w:rsidRPr="00FA796F" w:rsidRDefault="00B73F62" w:rsidP="00B73F62">
            <w:pPr>
              <w:contextualSpacing/>
              <w:jc w:val="center"/>
            </w:pPr>
            <w:r>
              <w:t>17</w:t>
            </w:r>
          </w:p>
        </w:tc>
      </w:tr>
      <w:tr w:rsidR="00B73F62" w:rsidRPr="00FA796F" w:rsidTr="00B73F62">
        <w:trPr>
          <w:jc w:val="center"/>
        </w:trPr>
        <w:tc>
          <w:tcPr>
            <w:tcW w:w="1560" w:type="dxa"/>
            <w:shd w:val="clear" w:color="auto" w:fill="auto"/>
          </w:tcPr>
          <w:p w:rsidR="00B73F62" w:rsidRPr="001449F4" w:rsidRDefault="00B73F62" w:rsidP="00B73F62">
            <w:pPr>
              <w:contextualSpacing/>
              <w:jc w:val="center"/>
              <w:rPr>
                <w:bCs/>
              </w:rPr>
            </w:pPr>
            <w:r w:rsidRPr="001449F4">
              <w:rPr>
                <w:bCs/>
              </w:rPr>
              <w:t>CO3</w:t>
            </w:r>
          </w:p>
        </w:tc>
        <w:tc>
          <w:tcPr>
            <w:tcW w:w="1417" w:type="dxa"/>
            <w:shd w:val="clear" w:color="auto" w:fill="auto"/>
          </w:tcPr>
          <w:p w:rsidR="00B73F62" w:rsidRPr="00FA796F" w:rsidRDefault="00B73F62" w:rsidP="00B73F62">
            <w:pPr>
              <w:contextualSpacing/>
              <w:jc w:val="center"/>
            </w:pPr>
            <w:r>
              <w:t>1</w:t>
            </w:r>
          </w:p>
        </w:tc>
        <w:tc>
          <w:tcPr>
            <w:tcW w:w="1276" w:type="dxa"/>
            <w:shd w:val="clear" w:color="auto" w:fill="auto"/>
          </w:tcPr>
          <w:p w:rsidR="00B73F62" w:rsidRPr="00FA796F" w:rsidRDefault="00B73F62" w:rsidP="00B73F62">
            <w:pPr>
              <w:contextualSpacing/>
              <w:jc w:val="center"/>
            </w:pPr>
            <w:r>
              <w:t>16</w:t>
            </w:r>
          </w:p>
        </w:tc>
        <w:tc>
          <w:tcPr>
            <w:tcW w:w="1134" w:type="dxa"/>
            <w:shd w:val="clear" w:color="auto" w:fill="auto"/>
          </w:tcPr>
          <w:p w:rsidR="00B73F62" w:rsidRPr="00FA796F" w:rsidRDefault="00B73F62" w:rsidP="00B73F62">
            <w:pPr>
              <w:contextualSpacing/>
              <w:jc w:val="center"/>
            </w:pPr>
            <w:r>
              <w:t>-</w:t>
            </w:r>
          </w:p>
        </w:tc>
        <w:tc>
          <w:tcPr>
            <w:tcW w:w="1418" w:type="dxa"/>
            <w:shd w:val="clear" w:color="auto" w:fill="auto"/>
          </w:tcPr>
          <w:p w:rsidR="00B73F62" w:rsidRPr="00FA796F" w:rsidRDefault="00B73F62" w:rsidP="00B73F62">
            <w:pPr>
              <w:contextualSpacing/>
              <w:jc w:val="center"/>
            </w:pPr>
            <w:r>
              <w:t>-</w:t>
            </w:r>
          </w:p>
        </w:tc>
        <w:tc>
          <w:tcPr>
            <w:tcW w:w="708" w:type="dxa"/>
            <w:shd w:val="clear" w:color="auto" w:fill="auto"/>
          </w:tcPr>
          <w:p w:rsidR="00B73F62" w:rsidRPr="00FA796F" w:rsidRDefault="00B73F62" w:rsidP="00B73F62">
            <w:pPr>
              <w:contextualSpacing/>
              <w:jc w:val="center"/>
            </w:pPr>
            <w:r>
              <w:t>-</w:t>
            </w:r>
          </w:p>
        </w:tc>
        <w:tc>
          <w:tcPr>
            <w:tcW w:w="1134" w:type="dxa"/>
            <w:shd w:val="clear" w:color="auto" w:fill="auto"/>
          </w:tcPr>
          <w:p w:rsidR="00B73F62" w:rsidRPr="00FA796F" w:rsidRDefault="00B73F62" w:rsidP="00B73F62">
            <w:pPr>
              <w:contextualSpacing/>
              <w:jc w:val="center"/>
            </w:pPr>
            <w:r>
              <w:t>-</w:t>
            </w:r>
          </w:p>
        </w:tc>
        <w:tc>
          <w:tcPr>
            <w:tcW w:w="2068" w:type="dxa"/>
            <w:shd w:val="clear" w:color="auto" w:fill="auto"/>
          </w:tcPr>
          <w:p w:rsidR="00B73F62" w:rsidRPr="00FA796F" w:rsidRDefault="00B73F62" w:rsidP="00B73F62">
            <w:pPr>
              <w:contextualSpacing/>
              <w:jc w:val="center"/>
            </w:pPr>
            <w:r>
              <w:t>17</w:t>
            </w:r>
          </w:p>
        </w:tc>
      </w:tr>
      <w:tr w:rsidR="00B73F62" w:rsidRPr="00FA796F" w:rsidTr="00B73F62">
        <w:trPr>
          <w:jc w:val="center"/>
        </w:trPr>
        <w:tc>
          <w:tcPr>
            <w:tcW w:w="1560" w:type="dxa"/>
            <w:shd w:val="clear" w:color="auto" w:fill="auto"/>
          </w:tcPr>
          <w:p w:rsidR="00B73F62" w:rsidRPr="001449F4" w:rsidRDefault="00B73F62" w:rsidP="00B73F62">
            <w:pPr>
              <w:contextualSpacing/>
              <w:jc w:val="center"/>
              <w:rPr>
                <w:bCs/>
              </w:rPr>
            </w:pPr>
            <w:r w:rsidRPr="001449F4">
              <w:rPr>
                <w:bCs/>
              </w:rPr>
              <w:t>CO4</w:t>
            </w:r>
          </w:p>
        </w:tc>
        <w:tc>
          <w:tcPr>
            <w:tcW w:w="1417" w:type="dxa"/>
            <w:shd w:val="clear" w:color="auto" w:fill="auto"/>
          </w:tcPr>
          <w:p w:rsidR="00B73F62" w:rsidRPr="00FA796F" w:rsidRDefault="00B73F62" w:rsidP="00B73F62">
            <w:pPr>
              <w:contextualSpacing/>
              <w:jc w:val="center"/>
            </w:pPr>
            <w:r>
              <w:t>1</w:t>
            </w:r>
          </w:p>
        </w:tc>
        <w:tc>
          <w:tcPr>
            <w:tcW w:w="1276" w:type="dxa"/>
            <w:shd w:val="clear" w:color="auto" w:fill="auto"/>
          </w:tcPr>
          <w:p w:rsidR="00B73F62" w:rsidRPr="00FA796F" w:rsidRDefault="00B73F62" w:rsidP="00B73F62">
            <w:pPr>
              <w:contextualSpacing/>
              <w:jc w:val="center"/>
            </w:pPr>
            <w:r>
              <w:t>27</w:t>
            </w:r>
          </w:p>
        </w:tc>
        <w:tc>
          <w:tcPr>
            <w:tcW w:w="1134" w:type="dxa"/>
            <w:shd w:val="clear" w:color="auto" w:fill="auto"/>
          </w:tcPr>
          <w:p w:rsidR="00B73F62" w:rsidRPr="00FA796F" w:rsidRDefault="00B73F62" w:rsidP="00B73F62">
            <w:pPr>
              <w:contextualSpacing/>
              <w:jc w:val="center"/>
            </w:pPr>
            <w:r>
              <w:t>-</w:t>
            </w:r>
          </w:p>
        </w:tc>
        <w:tc>
          <w:tcPr>
            <w:tcW w:w="1418" w:type="dxa"/>
            <w:shd w:val="clear" w:color="auto" w:fill="auto"/>
          </w:tcPr>
          <w:p w:rsidR="00B73F62" w:rsidRPr="00FA796F" w:rsidRDefault="00B73F62" w:rsidP="00B73F62">
            <w:pPr>
              <w:contextualSpacing/>
              <w:jc w:val="center"/>
            </w:pPr>
            <w:r>
              <w:t>-</w:t>
            </w:r>
          </w:p>
        </w:tc>
        <w:tc>
          <w:tcPr>
            <w:tcW w:w="708" w:type="dxa"/>
            <w:shd w:val="clear" w:color="auto" w:fill="auto"/>
          </w:tcPr>
          <w:p w:rsidR="00B73F62" w:rsidRPr="00FA796F" w:rsidRDefault="00B73F62" w:rsidP="00B73F62">
            <w:pPr>
              <w:contextualSpacing/>
              <w:jc w:val="center"/>
            </w:pPr>
            <w:r>
              <w:t>-</w:t>
            </w:r>
          </w:p>
        </w:tc>
        <w:tc>
          <w:tcPr>
            <w:tcW w:w="1134" w:type="dxa"/>
            <w:shd w:val="clear" w:color="auto" w:fill="auto"/>
          </w:tcPr>
          <w:p w:rsidR="00B73F62" w:rsidRPr="00FA796F" w:rsidRDefault="00B73F62" w:rsidP="00B73F62">
            <w:pPr>
              <w:contextualSpacing/>
              <w:jc w:val="center"/>
            </w:pPr>
            <w:r>
              <w:t>-</w:t>
            </w:r>
          </w:p>
        </w:tc>
        <w:tc>
          <w:tcPr>
            <w:tcW w:w="2068" w:type="dxa"/>
            <w:shd w:val="clear" w:color="auto" w:fill="auto"/>
          </w:tcPr>
          <w:p w:rsidR="00B73F62" w:rsidRPr="00FA796F" w:rsidRDefault="00B73F62" w:rsidP="00B73F62">
            <w:pPr>
              <w:contextualSpacing/>
              <w:jc w:val="center"/>
            </w:pPr>
            <w:r>
              <w:t>28</w:t>
            </w:r>
          </w:p>
        </w:tc>
      </w:tr>
      <w:tr w:rsidR="00B73F62" w:rsidRPr="00FA796F" w:rsidTr="00B73F62">
        <w:trPr>
          <w:jc w:val="center"/>
        </w:trPr>
        <w:tc>
          <w:tcPr>
            <w:tcW w:w="1560" w:type="dxa"/>
            <w:shd w:val="clear" w:color="auto" w:fill="auto"/>
          </w:tcPr>
          <w:p w:rsidR="00B73F62" w:rsidRPr="001449F4" w:rsidRDefault="00B73F62" w:rsidP="00B73F62">
            <w:pPr>
              <w:contextualSpacing/>
              <w:jc w:val="center"/>
              <w:rPr>
                <w:bCs/>
              </w:rPr>
            </w:pPr>
            <w:r w:rsidRPr="001449F4">
              <w:rPr>
                <w:bCs/>
              </w:rPr>
              <w:t>CO5</w:t>
            </w:r>
          </w:p>
        </w:tc>
        <w:tc>
          <w:tcPr>
            <w:tcW w:w="1417" w:type="dxa"/>
            <w:shd w:val="clear" w:color="auto" w:fill="auto"/>
          </w:tcPr>
          <w:p w:rsidR="00B73F62" w:rsidRPr="00FA796F" w:rsidRDefault="00B73F62" w:rsidP="00B73F62">
            <w:pPr>
              <w:contextualSpacing/>
              <w:jc w:val="center"/>
            </w:pPr>
            <w:r>
              <w:t>1</w:t>
            </w:r>
          </w:p>
        </w:tc>
        <w:tc>
          <w:tcPr>
            <w:tcW w:w="1276" w:type="dxa"/>
            <w:shd w:val="clear" w:color="auto" w:fill="auto"/>
          </w:tcPr>
          <w:p w:rsidR="00B73F62" w:rsidRPr="00FA796F" w:rsidRDefault="00B73F62" w:rsidP="00B73F62">
            <w:pPr>
              <w:contextualSpacing/>
              <w:jc w:val="center"/>
            </w:pPr>
            <w:r>
              <w:t>16</w:t>
            </w:r>
          </w:p>
        </w:tc>
        <w:tc>
          <w:tcPr>
            <w:tcW w:w="1134" w:type="dxa"/>
            <w:shd w:val="clear" w:color="auto" w:fill="auto"/>
          </w:tcPr>
          <w:p w:rsidR="00B73F62" w:rsidRPr="00FA796F" w:rsidRDefault="00B73F62" w:rsidP="00B73F62">
            <w:pPr>
              <w:contextualSpacing/>
              <w:jc w:val="center"/>
            </w:pPr>
            <w:r>
              <w:t>-</w:t>
            </w:r>
          </w:p>
        </w:tc>
        <w:tc>
          <w:tcPr>
            <w:tcW w:w="1418" w:type="dxa"/>
            <w:shd w:val="clear" w:color="auto" w:fill="auto"/>
          </w:tcPr>
          <w:p w:rsidR="00B73F62" w:rsidRPr="00FA796F" w:rsidRDefault="00B73F62" w:rsidP="00B73F62">
            <w:pPr>
              <w:contextualSpacing/>
              <w:jc w:val="center"/>
            </w:pPr>
            <w:r>
              <w:t>-</w:t>
            </w:r>
          </w:p>
        </w:tc>
        <w:tc>
          <w:tcPr>
            <w:tcW w:w="708" w:type="dxa"/>
            <w:shd w:val="clear" w:color="auto" w:fill="auto"/>
          </w:tcPr>
          <w:p w:rsidR="00B73F62" w:rsidRPr="00FA796F" w:rsidRDefault="00B73F62" w:rsidP="00B73F62">
            <w:pPr>
              <w:contextualSpacing/>
              <w:jc w:val="center"/>
            </w:pPr>
            <w:r>
              <w:t>-</w:t>
            </w:r>
          </w:p>
        </w:tc>
        <w:tc>
          <w:tcPr>
            <w:tcW w:w="1134" w:type="dxa"/>
            <w:shd w:val="clear" w:color="auto" w:fill="auto"/>
          </w:tcPr>
          <w:p w:rsidR="00B73F62" w:rsidRPr="00FA796F" w:rsidRDefault="00B73F62" w:rsidP="00B73F62">
            <w:pPr>
              <w:contextualSpacing/>
              <w:jc w:val="center"/>
            </w:pPr>
            <w:r>
              <w:t>-</w:t>
            </w:r>
          </w:p>
        </w:tc>
        <w:tc>
          <w:tcPr>
            <w:tcW w:w="2068" w:type="dxa"/>
            <w:shd w:val="clear" w:color="auto" w:fill="auto"/>
          </w:tcPr>
          <w:p w:rsidR="00B73F62" w:rsidRPr="00FA796F" w:rsidRDefault="00B73F62" w:rsidP="00B73F62">
            <w:pPr>
              <w:contextualSpacing/>
              <w:jc w:val="center"/>
            </w:pPr>
            <w:r>
              <w:t>17</w:t>
            </w:r>
          </w:p>
        </w:tc>
      </w:tr>
      <w:tr w:rsidR="00B73F62" w:rsidRPr="00FA796F" w:rsidTr="00B73F62">
        <w:trPr>
          <w:jc w:val="center"/>
        </w:trPr>
        <w:tc>
          <w:tcPr>
            <w:tcW w:w="1560" w:type="dxa"/>
            <w:shd w:val="clear" w:color="auto" w:fill="auto"/>
          </w:tcPr>
          <w:p w:rsidR="00B73F62" w:rsidRPr="001449F4" w:rsidRDefault="00B73F62" w:rsidP="00B73F62">
            <w:pPr>
              <w:contextualSpacing/>
              <w:jc w:val="center"/>
              <w:rPr>
                <w:bCs/>
              </w:rPr>
            </w:pPr>
            <w:r w:rsidRPr="001449F4">
              <w:rPr>
                <w:bCs/>
              </w:rPr>
              <w:t>CO6</w:t>
            </w:r>
          </w:p>
        </w:tc>
        <w:tc>
          <w:tcPr>
            <w:tcW w:w="1417" w:type="dxa"/>
            <w:shd w:val="clear" w:color="auto" w:fill="auto"/>
          </w:tcPr>
          <w:p w:rsidR="00B73F62" w:rsidRPr="00FA796F" w:rsidRDefault="00B73F62" w:rsidP="00B73F62">
            <w:pPr>
              <w:contextualSpacing/>
              <w:jc w:val="center"/>
            </w:pPr>
            <w:r>
              <w:t>4</w:t>
            </w:r>
          </w:p>
        </w:tc>
        <w:tc>
          <w:tcPr>
            <w:tcW w:w="1276" w:type="dxa"/>
            <w:shd w:val="clear" w:color="auto" w:fill="auto"/>
          </w:tcPr>
          <w:p w:rsidR="00B73F62" w:rsidRPr="00FA796F" w:rsidRDefault="00B73F62" w:rsidP="00B73F62">
            <w:pPr>
              <w:contextualSpacing/>
              <w:jc w:val="center"/>
            </w:pPr>
            <w:r>
              <w:t>12</w:t>
            </w:r>
          </w:p>
        </w:tc>
        <w:tc>
          <w:tcPr>
            <w:tcW w:w="1134" w:type="dxa"/>
            <w:shd w:val="clear" w:color="auto" w:fill="auto"/>
          </w:tcPr>
          <w:p w:rsidR="00B73F62" w:rsidRPr="00FA796F" w:rsidRDefault="00B73F62" w:rsidP="00B73F62">
            <w:pPr>
              <w:contextualSpacing/>
              <w:jc w:val="center"/>
            </w:pPr>
            <w:r>
              <w:t>-</w:t>
            </w:r>
          </w:p>
        </w:tc>
        <w:tc>
          <w:tcPr>
            <w:tcW w:w="1418" w:type="dxa"/>
            <w:shd w:val="clear" w:color="auto" w:fill="auto"/>
          </w:tcPr>
          <w:p w:rsidR="00B73F62" w:rsidRPr="00FA796F" w:rsidRDefault="00B73F62" w:rsidP="00B73F62">
            <w:pPr>
              <w:contextualSpacing/>
              <w:jc w:val="center"/>
            </w:pPr>
            <w:r>
              <w:t>-</w:t>
            </w:r>
          </w:p>
        </w:tc>
        <w:tc>
          <w:tcPr>
            <w:tcW w:w="708" w:type="dxa"/>
            <w:shd w:val="clear" w:color="auto" w:fill="auto"/>
          </w:tcPr>
          <w:p w:rsidR="00B73F62" w:rsidRPr="00FA796F" w:rsidRDefault="00B73F62" w:rsidP="00B73F62">
            <w:pPr>
              <w:contextualSpacing/>
              <w:jc w:val="center"/>
            </w:pPr>
            <w:r>
              <w:t>-</w:t>
            </w:r>
          </w:p>
        </w:tc>
        <w:tc>
          <w:tcPr>
            <w:tcW w:w="1134" w:type="dxa"/>
            <w:shd w:val="clear" w:color="auto" w:fill="auto"/>
          </w:tcPr>
          <w:p w:rsidR="00B73F62" w:rsidRPr="00FA796F" w:rsidRDefault="00B73F62" w:rsidP="00B73F62">
            <w:pPr>
              <w:contextualSpacing/>
              <w:jc w:val="center"/>
            </w:pPr>
            <w:r>
              <w:t>-</w:t>
            </w:r>
          </w:p>
        </w:tc>
        <w:tc>
          <w:tcPr>
            <w:tcW w:w="2068" w:type="dxa"/>
            <w:shd w:val="clear" w:color="auto" w:fill="auto"/>
          </w:tcPr>
          <w:p w:rsidR="00B73F62" w:rsidRPr="00FA796F" w:rsidRDefault="00B73F62" w:rsidP="00B73F62">
            <w:pPr>
              <w:contextualSpacing/>
              <w:jc w:val="center"/>
            </w:pPr>
            <w:r>
              <w:t>16</w:t>
            </w:r>
          </w:p>
        </w:tc>
      </w:tr>
      <w:tr w:rsidR="00B73F62" w:rsidRPr="00FA796F" w:rsidTr="00B73F62">
        <w:trPr>
          <w:jc w:val="center"/>
        </w:trPr>
        <w:tc>
          <w:tcPr>
            <w:tcW w:w="8647" w:type="dxa"/>
            <w:gridSpan w:val="7"/>
            <w:shd w:val="clear" w:color="auto" w:fill="auto"/>
          </w:tcPr>
          <w:p w:rsidR="00B73F62" w:rsidRPr="00FA796F" w:rsidRDefault="00B73F62" w:rsidP="00A81194">
            <w:pPr>
              <w:contextualSpacing/>
            </w:pPr>
          </w:p>
        </w:tc>
        <w:tc>
          <w:tcPr>
            <w:tcW w:w="2068" w:type="dxa"/>
            <w:shd w:val="clear" w:color="auto" w:fill="auto"/>
          </w:tcPr>
          <w:p w:rsidR="00B73F62" w:rsidRPr="001449F4" w:rsidRDefault="00B73F62" w:rsidP="00B73F62">
            <w:pPr>
              <w:contextualSpacing/>
              <w:jc w:val="center"/>
              <w:rPr>
                <w:b/>
              </w:rPr>
            </w:pPr>
            <w:r w:rsidRPr="001449F4">
              <w:rPr>
                <w:b/>
              </w:rPr>
              <w:t>124</w:t>
            </w:r>
          </w:p>
        </w:tc>
      </w:tr>
    </w:tbl>
    <w:p w:rsidR="00B73F62" w:rsidRPr="00FA796F" w:rsidRDefault="00B73F62" w:rsidP="00A81194">
      <w:pPr>
        <w:tabs>
          <w:tab w:val="left" w:pos="7110"/>
        </w:tabs>
        <w:contextualSpacing/>
      </w:pPr>
      <w:r w:rsidRPr="00FA796F">
        <w:tab/>
      </w:r>
    </w:p>
    <w:p w:rsidR="00B73F62" w:rsidRPr="00FA796F" w:rsidRDefault="00B73F62" w:rsidP="00A81194">
      <w:pPr>
        <w:contextualSpacing/>
      </w:pPr>
    </w:p>
    <w:p w:rsidR="00B73F62" w:rsidRDefault="00B73F62">
      <w:pPr>
        <w:spacing w:after="200" w:line="276" w:lineRule="auto"/>
        <w:rPr>
          <w:b/>
        </w:rPr>
      </w:pPr>
      <w:r>
        <w:rPr>
          <w:b/>
        </w:rPr>
        <w:br w:type="page"/>
      </w:r>
    </w:p>
    <w:p w:rsidR="00B73F62" w:rsidRDefault="00B73F62" w:rsidP="00E40AC8">
      <w:pPr>
        <w:jc w:val="center"/>
        <w:rPr>
          <w:b/>
        </w:rPr>
      </w:pPr>
      <w:r w:rsidRPr="0037089B">
        <w:rPr>
          <w:noProof/>
        </w:rPr>
        <w:lastRenderedPageBreak/>
        <w:drawing>
          <wp:inline distT="0" distB="0" distL="0" distR="0" wp14:anchorId="758D1E96" wp14:editId="41DB55D5">
            <wp:extent cx="4740087" cy="1178853"/>
            <wp:effectExtent l="0" t="0" r="3810" b="2540"/>
            <wp:docPr id="1434645637" name="Picture 14346456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rsidR="00B73F62" w:rsidRPr="00FA796F" w:rsidRDefault="00B73F62"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B73F62" w:rsidRPr="00FA796F" w:rsidTr="00B73F62">
        <w:trPr>
          <w:trHeight w:val="397"/>
          <w:jc w:val="center"/>
        </w:trPr>
        <w:tc>
          <w:tcPr>
            <w:tcW w:w="1555" w:type="dxa"/>
            <w:vAlign w:val="center"/>
          </w:tcPr>
          <w:p w:rsidR="00B73F62" w:rsidRPr="00FA796F" w:rsidRDefault="00B73F62" w:rsidP="00A81194">
            <w:pPr>
              <w:pStyle w:val="Title"/>
              <w:contextualSpacing/>
              <w:jc w:val="left"/>
              <w:rPr>
                <w:b/>
                <w:szCs w:val="24"/>
              </w:rPr>
            </w:pPr>
            <w:r w:rsidRPr="00FA796F">
              <w:rPr>
                <w:b/>
                <w:szCs w:val="24"/>
              </w:rPr>
              <w:t xml:space="preserve">Course Code      </w:t>
            </w:r>
          </w:p>
        </w:tc>
        <w:tc>
          <w:tcPr>
            <w:tcW w:w="6520" w:type="dxa"/>
            <w:vAlign w:val="center"/>
          </w:tcPr>
          <w:p w:rsidR="00B73F62" w:rsidRPr="00FA796F" w:rsidRDefault="00B73F62" w:rsidP="00A81194">
            <w:pPr>
              <w:pStyle w:val="Title"/>
              <w:contextualSpacing/>
              <w:jc w:val="left"/>
              <w:rPr>
                <w:b/>
                <w:szCs w:val="24"/>
              </w:rPr>
            </w:pPr>
            <w:r>
              <w:rPr>
                <w:b/>
                <w:szCs w:val="24"/>
              </w:rPr>
              <w:t>20AE2025</w:t>
            </w:r>
          </w:p>
        </w:tc>
        <w:tc>
          <w:tcPr>
            <w:tcW w:w="1559" w:type="dxa"/>
            <w:vAlign w:val="center"/>
          </w:tcPr>
          <w:p w:rsidR="00B73F62" w:rsidRPr="00FA796F" w:rsidRDefault="00B73F62" w:rsidP="00A81194">
            <w:pPr>
              <w:pStyle w:val="Title"/>
              <w:ind w:left="-468" w:firstLine="468"/>
              <w:contextualSpacing/>
              <w:jc w:val="left"/>
              <w:rPr>
                <w:szCs w:val="24"/>
              </w:rPr>
            </w:pPr>
            <w:r w:rsidRPr="00FA796F">
              <w:rPr>
                <w:b/>
                <w:bCs/>
                <w:szCs w:val="24"/>
              </w:rPr>
              <w:t xml:space="preserve">Duration       </w:t>
            </w:r>
          </w:p>
        </w:tc>
        <w:tc>
          <w:tcPr>
            <w:tcW w:w="851" w:type="dxa"/>
            <w:vAlign w:val="center"/>
          </w:tcPr>
          <w:p w:rsidR="00B73F62" w:rsidRPr="00FA796F" w:rsidRDefault="00B73F62" w:rsidP="00A81194">
            <w:pPr>
              <w:pStyle w:val="Title"/>
              <w:contextualSpacing/>
              <w:jc w:val="left"/>
              <w:rPr>
                <w:b/>
                <w:szCs w:val="24"/>
              </w:rPr>
            </w:pPr>
            <w:r w:rsidRPr="00FA796F">
              <w:rPr>
                <w:b/>
                <w:szCs w:val="24"/>
              </w:rPr>
              <w:t>3hrs</w:t>
            </w:r>
          </w:p>
        </w:tc>
      </w:tr>
      <w:tr w:rsidR="00B73F62" w:rsidRPr="00FA796F" w:rsidTr="00B73F62">
        <w:trPr>
          <w:trHeight w:val="397"/>
          <w:jc w:val="center"/>
        </w:trPr>
        <w:tc>
          <w:tcPr>
            <w:tcW w:w="1555" w:type="dxa"/>
            <w:vAlign w:val="center"/>
          </w:tcPr>
          <w:p w:rsidR="00B73F62" w:rsidRPr="00FA796F" w:rsidRDefault="00B73F62" w:rsidP="00A81194">
            <w:pPr>
              <w:pStyle w:val="Title"/>
              <w:ind w:right="-160"/>
              <w:contextualSpacing/>
              <w:jc w:val="left"/>
              <w:rPr>
                <w:b/>
                <w:szCs w:val="24"/>
              </w:rPr>
            </w:pPr>
            <w:r w:rsidRPr="00FA796F">
              <w:rPr>
                <w:b/>
                <w:szCs w:val="24"/>
              </w:rPr>
              <w:t xml:space="preserve">Course Name     </w:t>
            </w:r>
          </w:p>
        </w:tc>
        <w:tc>
          <w:tcPr>
            <w:tcW w:w="6520" w:type="dxa"/>
            <w:vAlign w:val="center"/>
          </w:tcPr>
          <w:p w:rsidR="00B73F62" w:rsidRPr="00FA796F" w:rsidRDefault="00B73F62" w:rsidP="00A81194">
            <w:pPr>
              <w:pStyle w:val="Title"/>
              <w:contextualSpacing/>
              <w:jc w:val="left"/>
              <w:rPr>
                <w:b/>
                <w:szCs w:val="24"/>
              </w:rPr>
            </w:pPr>
            <w:r w:rsidRPr="00B172CD">
              <w:rPr>
                <w:b/>
                <w:szCs w:val="24"/>
              </w:rPr>
              <w:t>AIRCRAFT STABILITY AND CONTROL</w:t>
            </w:r>
          </w:p>
        </w:tc>
        <w:tc>
          <w:tcPr>
            <w:tcW w:w="1559" w:type="dxa"/>
            <w:vAlign w:val="center"/>
          </w:tcPr>
          <w:p w:rsidR="00B73F62" w:rsidRPr="00FA796F" w:rsidRDefault="00B73F62" w:rsidP="00A81194">
            <w:pPr>
              <w:pStyle w:val="Title"/>
              <w:contextualSpacing/>
              <w:jc w:val="left"/>
              <w:rPr>
                <w:b/>
                <w:bCs/>
                <w:szCs w:val="24"/>
              </w:rPr>
            </w:pPr>
            <w:r w:rsidRPr="00FA796F">
              <w:rPr>
                <w:b/>
                <w:bCs/>
                <w:szCs w:val="24"/>
              </w:rPr>
              <w:t xml:space="preserve">Max. Marks </w:t>
            </w:r>
          </w:p>
        </w:tc>
        <w:tc>
          <w:tcPr>
            <w:tcW w:w="851" w:type="dxa"/>
            <w:vAlign w:val="center"/>
          </w:tcPr>
          <w:p w:rsidR="00B73F62" w:rsidRPr="00FA796F" w:rsidRDefault="00B73F62" w:rsidP="00A81194">
            <w:pPr>
              <w:pStyle w:val="Title"/>
              <w:contextualSpacing/>
              <w:jc w:val="left"/>
              <w:rPr>
                <w:b/>
                <w:szCs w:val="24"/>
              </w:rPr>
            </w:pPr>
            <w:r w:rsidRPr="00FA796F">
              <w:rPr>
                <w:b/>
                <w:szCs w:val="24"/>
              </w:rPr>
              <w:t>100</w:t>
            </w:r>
          </w:p>
        </w:tc>
      </w:tr>
    </w:tbl>
    <w:p w:rsidR="00B73F62" w:rsidRPr="00FA796F" w:rsidRDefault="00B73F62"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577"/>
        <w:gridCol w:w="6955"/>
        <w:gridCol w:w="832"/>
        <w:gridCol w:w="761"/>
        <w:gridCol w:w="1014"/>
      </w:tblGrid>
      <w:tr w:rsidR="00B73F62" w:rsidRPr="00FA796F" w:rsidTr="00A81194">
        <w:trPr>
          <w:trHeight w:val="551"/>
        </w:trPr>
        <w:tc>
          <w:tcPr>
            <w:tcW w:w="272" w:type="pct"/>
            <w:vAlign w:val="center"/>
          </w:tcPr>
          <w:p w:rsidR="00B73F62" w:rsidRPr="00FA796F" w:rsidRDefault="00B73F62" w:rsidP="00A81194">
            <w:pPr>
              <w:contextualSpacing/>
              <w:jc w:val="center"/>
              <w:rPr>
                <w:b/>
              </w:rPr>
            </w:pPr>
            <w:r w:rsidRPr="00FA796F">
              <w:rPr>
                <w:b/>
              </w:rPr>
              <w:t>Q. No.</w:t>
            </w:r>
          </w:p>
        </w:tc>
        <w:tc>
          <w:tcPr>
            <w:tcW w:w="3512" w:type="pct"/>
            <w:gridSpan w:val="2"/>
            <w:vAlign w:val="center"/>
          </w:tcPr>
          <w:p w:rsidR="00B73F62" w:rsidRPr="00FA796F" w:rsidRDefault="00B73F62" w:rsidP="00A81194">
            <w:pPr>
              <w:contextualSpacing/>
              <w:jc w:val="center"/>
              <w:rPr>
                <w:b/>
              </w:rPr>
            </w:pPr>
            <w:r w:rsidRPr="00FA796F">
              <w:rPr>
                <w:b/>
              </w:rPr>
              <w:t>Questions</w:t>
            </w:r>
          </w:p>
        </w:tc>
        <w:tc>
          <w:tcPr>
            <w:tcW w:w="388" w:type="pct"/>
            <w:vAlign w:val="center"/>
          </w:tcPr>
          <w:p w:rsidR="00B73F62" w:rsidRPr="00FA796F" w:rsidRDefault="00B73F62" w:rsidP="00A81194">
            <w:pPr>
              <w:contextualSpacing/>
              <w:jc w:val="center"/>
              <w:rPr>
                <w:b/>
              </w:rPr>
            </w:pPr>
            <w:r w:rsidRPr="00FA796F">
              <w:rPr>
                <w:b/>
              </w:rPr>
              <w:t>CO</w:t>
            </w:r>
          </w:p>
        </w:tc>
        <w:tc>
          <w:tcPr>
            <w:tcW w:w="355" w:type="pct"/>
            <w:vAlign w:val="center"/>
          </w:tcPr>
          <w:p w:rsidR="00B73F62" w:rsidRPr="00FA796F" w:rsidRDefault="00B73F62" w:rsidP="00A81194">
            <w:pPr>
              <w:contextualSpacing/>
              <w:jc w:val="center"/>
              <w:rPr>
                <w:b/>
              </w:rPr>
            </w:pPr>
            <w:r w:rsidRPr="00FA796F">
              <w:rPr>
                <w:b/>
              </w:rPr>
              <w:t>BL</w:t>
            </w:r>
          </w:p>
        </w:tc>
        <w:tc>
          <w:tcPr>
            <w:tcW w:w="473" w:type="pct"/>
            <w:vAlign w:val="center"/>
          </w:tcPr>
          <w:p w:rsidR="00B73F62" w:rsidRPr="00FA796F" w:rsidRDefault="00B73F62" w:rsidP="00A81194">
            <w:pPr>
              <w:contextualSpacing/>
              <w:jc w:val="center"/>
              <w:rPr>
                <w:b/>
              </w:rPr>
            </w:pPr>
            <w:r w:rsidRPr="00FA796F">
              <w:rPr>
                <w:b/>
              </w:rPr>
              <w:t>Marks</w:t>
            </w:r>
          </w:p>
        </w:tc>
      </w:tr>
      <w:tr w:rsidR="00B73F62" w:rsidRPr="00FA796F" w:rsidTr="00A81194">
        <w:trPr>
          <w:trHeight w:val="487"/>
        </w:trPr>
        <w:tc>
          <w:tcPr>
            <w:tcW w:w="5000" w:type="pct"/>
            <w:gridSpan w:val="6"/>
            <w:vAlign w:val="center"/>
          </w:tcPr>
          <w:p w:rsidR="00B73F62" w:rsidRDefault="00B73F62" w:rsidP="00A81194">
            <w:pPr>
              <w:contextualSpacing/>
              <w:jc w:val="center"/>
              <w:rPr>
                <w:b/>
                <w:u w:val="single"/>
              </w:rPr>
            </w:pPr>
            <w:r w:rsidRPr="00FA796F">
              <w:rPr>
                <w:b/>
                <w:u w:val="single"/>
              </w:rPr>
              <w:t>PART – A (10 X 1 = 10 MARKS)</w:t>
            </w:r>
          </w:p>
          <w:p w:rsidR="00B73F62" w:rsidRPr="00FA796F" w:rsidRDefault="00B73F62" w:rsidP="00A81194">
            <w:pPr>
              <w:contextualSpacing/>
              <w:jc w:val="center"/>
              <w:rPr>
                <w:b/>
              </w:rPr>
            </w:pPr>
            <w:r w:rsidRPr="00FA796F">
              <w:rPr>
                <w:b/>
              </w:rPr>
              <w:t>(Answer all the questions)</w:t>
            </w:r>
          </w:p>
        </w:tc>
      </w:tr>
      <w:tr w:rsidR="00B73F62" w:rsidRPr="00FA796F" w:rsidTr="00B73F62">
        <w:trPr>
          <w:trHeight w:val="396"/>
        </w:trPr>
        <w:tc>
          <w:tcPr>
            <w:tcW w:w="272" w:type="pct"/>
            <w:vAlign w:val="center"/>
          </w:tcPr>
          <w:p w:rsidR="00B73F62" w:rsidRPr="00FA796F" w:rsidRDefault="00B73F62" w:rsidP="00A81194">
            <w:pPr>
              <w:contextualSpacing/>
              <w:jc w:val="center"/>
            </w:pPr>
            <w:r w:rsidRPr="00FA796F">
              <w:t>1.</w:t>
            </w:r>
          </w:p>
        </w:tc>
        <w:tc>
          <w:tcPr>
            <w:tcW w:w="3512" w:type="pct"/>
            <w:gridSpan w:val="2"/>
            <w:vAlign w:val="center"/>
          </w:tcPr>
          <w:p w:rsidR="00B73F62" w:rsidRPr="00FA796F" w:rsidRDefault="00B73F62" w:rsidP="00B73F62">
            <w:pPr>
              <w:autoSpaceDE w:val="0"/>
              <w:autoSpaceDN w:val="0"/>
              <w:adjustRightInd w:val="0"/>
              <w:contextualSpacing/>
            </w:pPr>
            <w:r>
              <w:t>State the conditions for static longitudinal stability.</w:t>
            </w:r>
          </w:p>
        </w:tc>
        <w:tc>
          <w:tcPr>
            <w:tcW w:w="388" w:type="pct"/>
            <w:vAlign w:val="center"/>
          </w:tcPr>
          <w:p w:rsidR="00B73F62" w:rsidRPr="00FA796F" w:rsidRDefault="00B73F62" w:rsidP="00A81194">
            <w:pPr>
              <w:contextualSpacing/>
              <w:jc w:val="center"/>
            </w:pPr>
            <w:r w:rsidRPr="00FA796F">
              <w:t>CO</w:t>
            </w:r>
            <w:r>
              <w:t>1</w:t>
            </w:r>
          </w:p>
        </w:tc>
        <w:tc>
          <w:tcPr>
            <w:tcW w:w="355" w:type="pct"/>
            <w:vAlign w:val="center"/>
          </w:tcPr>
          <w:p w:rsidR="00B73F62" w:rsidRPr="00FA796F" w:rsidRDefault="00B73F62" w:rsidP="00A81194">
            <w:pPr>
              <w:contextualSpacing/>
              <w:jc w:val="center"/>
            </w:pPr>
            <w:r>
              <w:t>U</w:t>
            </w:r>
          </w:p>
        </w:tc>
        <w:tc>
          <w:tcPr>
            <w:tcW w:w="473" w:type="pct"/>
            <w:vAlign w:val="center"/>
          </w:tcPr>
          <w:p w:rsidR="00B73F62" w:rsidRPr="00FA796F" w:rsidRDefault="00B73F62" w:rsidP="00A81194">
            <w:pPr>
              <w:contextualSpacing/>
              <w:jc w:val="center"/>
            </w:pPr>
            <w:r w:rsidRPr="00FA796F">
              <w:t>1</w:t>
            </w:r>
          </w:p>
        </w:tc>
      </w:tr>
      <w:tr w:rsidR="00B73F62" w:rsidRPr="00FA796F" w:rsidTr="00B73F62">
        <w:trPr>
          <w:trHeight w:val="396"/>
        </w:trPr>
        <w:tc>
          <w:tcPr>
            <w:tcW w:w="272" w:type="pct"/>
            <w:vAlign w:val="center"/>
          </w:tcPr>
          <w:p w:rsidR="00B73F62" w:rsidRPr="00FA796F" w:rsidRDefault="00B73F62" w:rsidP="00A81194">
            <w:pPr>
              <w:contextualSpacing/>
              <w:jc w:val="center"/>
            </w:pPr>
            <w:r w:rsidRPr="00FA796F">
              <w:t>2.</w:t>
            </w:r>
          </w:p>
        </w:tc>
        <w:tc>
          <w:tcPr>
            <w:tcW w:w="3512" w:type="pct"/>
            <w:gridSpan w:val="2"/>
            <w:vAlign w:val="center"/>
          </w:tcPr>
          <w:p w:rsidR="00B73F62" w:rsidRPr="00FA796F" w:rsidRDefault="00B73F62" w:rsidP="00B73F62">
            <w:pPr>
              <w:contextualSpacing/>
            </w:pPr>
            <w:r>
              <w:rPr>
                <w:lang w:val="en-IN" w:eastAsia="en-IN"/>
              </w:rPr>
              <w:t>Define degree of freedom of a system.</w:t>
            </w:r>
          </w:p>
        </w:tc>
        <w:tc>
          <w:tcPr>
            <w:tcW w:w="388" w:type="pct"/>
            <w:vAlign w:val="center"/>
          </w:tcPr>
          <w:p w:rsidR="00B73F62" w:rsidRPr="00FA796F" w:rsidRDefault="00B73F62" w:rsidP="0094051D">
            <w:pPr>
              <w:contextualSpacing/>
              <w:jc w:val="center"/>
            </w:pPr>
            <w:r w:rsidRPr="00FA796F">
              <w:t>CO</w:t>
            </w:r>
            <w:r>
              <w:t>1</w:t>
            </w:r>
          </w:p>
        </w:tc>
        <w:tc>
          <w:tcPr>
            <w:tcW w:w="355" w:type="pct"/>
            <w:vAlign w:val="center"/>
          </w:tcPr>
          <w:p w:rsidR="00B73F62" w:rsidRPr="00FA796F" w:rsidRDefault="00B73F62" w:rsidP="00A81194">
            <w:pPr>
              <w:contextualSpacing/>
              <w:jc w:val="center"/>
            </w:pPr>
            <w:r>
              <w:t>U</w:t>
            </w:r>
          </w:p>
        </w:tc>
        <w:tc>
          <w:tcPr>
            <w:tcW w:w="473" w:type="pct"/>
            <w:vAlign w:val="center"/>
          </w:tcPr>
          <w:p w:rsidR="00B73F62" w:rsidRPr="00FA796F" w:rsidRDefault="00B73F62" w:rsidP="00A81194">
            <w:pPr>
              <w:contextualSpacing/>
              <w:jc w:val="center"/>
            </w:pPr>
            <w:r w:rsidRPr="00FA796F">
              <w:t>1</w:t>
            </w:r>
          </w:p>
        </w:tc>
      </w:tr>
      <w:tr w:rsidR="00B73F62" w:rsidRPr="00FA796F" w:rsidTr="00B73F62">
        <w:trPr>
          <w:trHeight w:val="396"/>
        </w:trPr>
        <w:tc>
          <w:tcPr>
            <w:tcW w:w="272" w:type="pct"/>
            <w:vAlign w:val="center"/>
          </w:tcPr>
          <w:p w:rsidR="00B73F62" w:rsidRPr="00FA796F" w:rsidRDefault="00B73F62" w:rsidP="00A81194">
            <w:pPr>
              <w:contextualSpacing/>
              <w:jc w:val="center"/>
            </w:pPr>
            <w:r w:rsidRPr="00FA796F">
              <w:t>3.</w:t>
            </w:r>
          </w:p>
        </w:tc>
        <w:tc>
          <w:tcPr>
            <w:tcW w:w="3512" w:type="pct"/>
            <w:gridSpan w:val="2"/>
            <w:vAlign w:val="center"/>
          </w:tcPr>
          <w:p w:rsidR="00B73F62" w:rsidRPr="00FA796F" w:rsidRDefault="00B73F62" w:rsidP="00B73F62">
            <w:pPr>
              <w:contextualSpacing/>
            </w:pPr>
            <w:r>
              <w:t>Define stick force gradients.</w:t>
            </w:r>
          </w:p>
        </w:tc>
        <w:tc>
          <w:tcPr>
            <w:tcW w:w="388" w:type="pct"/>
            <w:vAlign w:val="center"/>
          </w:tcPr>
          <w:p w:rsidR="00B73F62" w:rsidRPr="00FA796F" w:rsidRDefault="00B73F62" w:rsidP="0094051D">
            <w:pPr>
              <w:contextualSpacing/>
              <w:jc w:val="center"/>
            </w:pPr>
            <w:r w:rsidRPr="00FA796F">
              <w:t>CO</w:t>
            </w:r>
            <w:r>
              <w:t>2</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rsidRPr="00FA796F">
              <w:t>1</w:t>
            </w:r>
          </w:p>
        </w:tc>
      </w:tr>
      <w:tr w:rsidR="00B73F62" w:rsidRPr="00FA796F" w:rsidTr="00B73F62">
        <w:trPr>
          <w:trHeight w:val="396"/>
        </w:trPr>
        <w:tc>
          <w:tcPr>
            <w:tcW w:w="272" w:type="pct"/>
            <w:vAlign w:val="center"/>
          </w:tcPr>
          <w:p w:rsidR="00B73F62" w:rsidRPr="00FA796F" w:rsidRDefault="00B73F62" w:rsidP="00A81194">
            <w:pPr>
              <w:contextualSpacing/>
              <w:jc w:val="center"/>
            </w:pPr>
            <w:r w:rsidRPr="00FA796F">
              <w:t>4.</w:t>
            </w:r>
          </w:p>
        </w:tc>
        <w:tc>
          <w:tcPr>
            <w:tcW w:w="3512" w:type="pct"/>
            <w:gridSpan w:val="2"/>
            <w:vAlign w:val="center"/>
          </w:tcPr>
          <w:p w:rsidR="00B73F62" w:rsidRPr="00FA796F" w:rsidRDefault="00B73F62" w:rsidP="00B73F62">
            <w:pPr>
              <w:contextualSpacing/>
            </w:pPr>
            <w:r>
              <w:rPr>
                <w:rFonts w:eastAsiaTheme="minorHAnsi"/>
                <w:lang w:val="en-IN"/>
              </w:rPr>
              <w:t>What is meant by slender body?</w:t>
            </w:r>
          </w:p>
        </w:tc>
        <w:tc>
          <w:tcPr>
            <w:tcW w:w="388" w:type="pct"/>
            <w:vAlign w:val="center"/>
          </w:tcPr>
          <w:p w:rsidR="00B73F62" w:rsidRPr="00FA796F" w:rsidRDefault="00B73F62" w:rsidP="0094051D">
            <w:pPr>
              <w:contextualSpacing/>
              <w:jc w:val="center"/>
            </w:pPr>
            <w:r w:rsidRPr="00FA796F">
              <w:t>CO</w:t>
            </w:r>
            <w:r>
              <w:t>2</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rsidRPr="00FA796F">
              <w:t>1</w:t>
            </w:r>
          </w:p>
        </w:tc>
      </w:tr>
      <w:tr w:rsidR="00B73F62" w:rsidRPr="00FA796F" w:rsidTr="00B73F62">
        <w:trPr>
          <w:trHeight w:val="396"/>
        </w:trPr>
        <w:tc>
          <w:tcPr>
            <w:tcW w:w="272" w:type="pct"/>
            <w:vAlign w:val="center"/>
          </w:tcPr>
          <w:p w:rsidR="00B73F62" w:rsidRPr="00FA796F" w:rsidRDefault="00B73F62" w:rsidP="00A81194">
            <w:pPr>
              <w:contextualSpacing/>
              <w:jc w:val="center"/>
            </w:pPr>
            <w:r w:rsidRPr="00FA796F">
              <w:t>5.</w:t>
            </w:r>
          </w:p>
        </w:tc>
        <w:tc>
          <w:tcPr>
            <w:tcW w:w="3512" w:type="pct"/>
            <w:gridSpan w:val="2"/>
            <w:vAlign w:val="center"/>
          </w:tcPr>
          <w:p w:rsidR="00B73F62" w:rsidRPr="00FA796F" w:rsidRDefault="00B73F62" w:rsidP="00B73F62">
            <w:pPr>
              <w:pStyle w:val="Default"/>
              <w:contextualSpacing/>
            </w:pPr>
            <w:r>
              <w:t>Define angle of yaw.</w:t>
            </w:r>
          </w:p>
        </w:tc>
        <w:tc>
          <w:tcPr>
            <w:tcW w:w="388" w:type="pct"/>
            <w:vAlign w:val="center"/>
          </w:tcPr>
          <w:p w:rsidR="00B73F62" w:rsidRPr="00FA796F" w:rsidRDefault="00B73F62" w:rsidP="0094051D">
            <w:pPr>
              <w:contextualSpacing/>
              <w:jc w:val="center"/>
            </w:pPr>
            <w:r w:rsidRPr="00FA796F">
              <w:t>CO</w:t>
            </w:r>
            <w:r>
              <w:t>3</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rsidRPr="00FA796F">
              <w:t>1</w:t>
            </w:r>
          </w:p>
        </w:tc>
      </w:tr>
      <w:tr w:rsidR="00B73F62" w:rsidRPr="00FA796F" w:rsidTr="00B73F62">
        <w:trPr>
          <w:trHeight w:val="396"/>
        </w:trPr>
        <w:tc>
          <w:tcPr>
            <w:tcW w:w="272" w:type="pct"/>
            <w:vAlign w:val="center"/>
          </w:tcPr>
          <w:p w:rsidR="00B73F62" w:rsidRPr="00FA796F" w:rsidRDefault="00B73F62" w:rsidP="00A81194">
            <w:pPr>
              <w:contextualSpacing/>
              <w:jc w:val="center"/>
            </w:pPr>
            <w:r w:rsidRPr="00FA796F">
              <w:t>6.</w:t>
            </w:r>
          </w:p>
        </w:tc>
        <w:tc>
          <w:tcPr>
            <w:tcW w:w="3512" w:type="pct"/>
            <w:gridSpan w:val="2"/>
            <w:vAlign w:val="center"/>
          </w:tcPr>
          <w:p w:rsidR="00B73F62" w:rsidRPr="00FA796F" w:rsidRDefault="00B73F62" w:rsidP="00B73F62">
            <w:pPr>
              <w:contextualSpacing/>
            </w:pPr>
            <w:r>
              <w:rPr>
                <w:lang w:val="en-IN" w:eastAsia="en-IN"/>
              </w:rPr>
              <w:t>State the use of dorsal fins.</w:t>
            </w:r>
          </w:p>
        </w:tc>
        <w:tc>
          <w:tcPr>
            <w:tcW w:w="388" w:type="pct"/>
            <w:vAlign w:val="center"/>
          </w:tcPr>
          <w:p w:rsidR="00B73F62" w:rsidRPr="00FA796F" w:rsidRDefault="00B73F62" w:rsidP="0094051D">
            <w:pPr>
              <w:contextualSpacing/>
              <w:jc w:val="center"/>
            </w:pPr>
            <w:r w:rsidRPr="00FA796F">
              <w:t>CO</w:t>
            </w:r>
            <w:r>
              <w:t>3</w:t>
            </w:r>
          </w:p>
        </w:tc>
        <w:tc>
          <w:tcPr>
            <w:tcW w:w="355" w:type="pct"/>
            <w:vAlign w:val="center"/>
          </w:tcPr>
          <w:p w:rsidR="00B73F62" w:rsidRPr="00FA796F" w:rsidRDefault="00B73F62" w:rsidP="00A81194">
            <w:pPr>
              <w:contextualSpacing/>
              <w:jc w:val="center"/>
            </w:pPr>
            <w:r>
              <w:t>U</w:t>
            </w:r>
          </w:p>
        </w:tc>
        <w:tc>
          <w:tcPr>
            <w:tcW w:w="473" w:type="pct"/>
            <w:vAlign w:val="center"/>
          </w:tcPr>
          <w:p w:rsidR="00B73F62" w:rsidRPr="00FA796F" w:rsidRDefault="00B73F62" w:rsidP="00A81194">
            <w:pPr>
              <w:contextualSpacing/>
              <w:jc w:val="center"/>
            </w:pPr>
            <w:r w:rsidRPr="00FA796F">
              <w:t>1</w:t>
            </w:r>
          </w:p>
        </w:tc>
      </w:tr>
      <w:tr w:rsidR="00B73F62" w:rsidRPr="00FA796F" w:rsidTr="00B73F62">
        <w:trPr>
          <w:trHeight w:val="396"/>
        </w:trPr>
        <w:tc>
          <w:tcPr>
            <w:tcW w:w="272" w:type="pct"/>
            <w:vAlign w:val="center"/>
          </w:tcPr>
          <w:p w:rsidR="00B73F62" w:rsidRPr="00FA796F" w:rsidRDefault="00B73F62" w:rsidP="00A81194">
            <w:pPr>
              <w:contextualSpacing/>
              <w:jc w:val="center"/>
            </w:pPr>
            <w:r w:rsidRPr="00FA796F">
              <w:t>7.</w:t>
            </w:r>
          </w:p>
        </w:tc>
        <w:tc>
          <w:tcPr>
            <w:tcW w:w="3512" w:type="pct"/>
            <w:gridSpan w:val="2"/>
            <w:vAlign w:val="center"/>
          </w:tcPr>
          <w:p w:rsidR="00B73F62" w:rsidRPr="00FA796F" w:rsidRDefault="00B73F62" w:rsidP="00B73F62">
            <w:pPr>
              <w:pStyle w:val="ListParagraph"/>
              <w:ind w:left="0"/>
              <w:rPr>
                <w:noProof/>
                <w:lang w:eastAsia="zh-TW"/>
              </w:rPr>
            </w:pPr>
            <w:r>
              <w:t>Define anhedral angle.</w:t>
            </w:r>
          </w:p>
        </w:tc>
        <w:tc>
          <w:tcPr>
            <w:tcW w:w="388" w:type="pct"/>
            <w:vAlign w:val="center"/>
          </w:tcPr>
          <w:p w:rsidR="00B73F62" w:rsidRPr="00FA796F" w:rsidRDefault="00B73F62" w:rsidP="0094051D">
            <w:pPr>
              <w:contextualSpacing/>
              <w:jc w:val="center"/>
            </w:pPr>
            <w:r w:rsidRPr="00FA796F">
              <w:t>CO</w:t>
            </w:r>
            <w:r>
              <w:t>4</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rsidRPr="00FA796F">
              <w:t>1</w:t>
            </w:r>
          </w:p>
        </w:tc>
      </w:tr>
      <w:tr w:rsidR="00B73F62" w:rsidRPr="00FA796F" w:rsidTr="00B73F62">
        <w:trPr>
          <w:trHeight w:val="396"/>
        </w:trPr>
        <w:tc>
          <w:tcPr>
            <w:tcW w:w="272" w:type="pct"/>
            <w:vAlign w:val="center"/>
          </w:tcPr>
          <w:p w:rsidR="00B73F62" w:rsidRPr="00FA796F" w:rsidRDefault="00B73F62" w:rsidP="00A81194">
            <w:pPr>
              <w:contextualSpacing/>
              <w:jc w:val="center"/>
            </w:pPr>
            <w:r w:rsidRPr="00FA796F">
              <w:t>8.</w:t>
            </w:r>
          </w:p>
        </w:tc>
        <w:tc>
          <w:tcPr>
            <w:tcW w:w="3512" w:type="pct"/>
            <w:gridSpan w:val="2"/>
            <w:vAlign w:val="center"/>
          </w:tcPr>
          <w:p w:rsidR="00B73F62" w:rsidRPr="00FA796F" w:rsidRDefault="00B73F62" w:rsidP="00B73F62">
            <w:pPr>
              <w:contextualSpacing/>
              <w:rPr>
                <w:b/>
                <w:bCs/>
              </w:rPr>
            </w:pPr>
            <w:r>
              <w:t>List the conditions for lateral stability.</w:t>
            </w:r>
          </w:p>
        </w:tc>
        <w:tc>
          <w:tcPr>
            <w:tcW w:w="388" w:type="pct"/>
            <w:vAlign w:val="center"/>
          </w:tcPr>
          <w:p w:rsidR="00B73F62" w:rsidRPr="00FA796F" w:rsidRDefault="00B73F62" w:rsidP="0094051D">
            <w:pPr>
              <w:contextualSpacing/>
              <w:jc w:val="center"/>
            </w:pPr>
            <w:r w:rsidRPr="00FA796F">
              <w:t>CO</w:t>
            </w:r>
            <w:r>
              <w:t>4</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rsidRPr="00FA796F">
              <w:t>1</w:t>
            </w:r>
          </w:p>
        </w:tc>
      </w:tr>
      <w:tr w:rsidR="00B73F62" w:rsidRPr="00FA796F" w:rsidTr="00B73F62">
        <w:trPr>
          <w:trHeight w:val="396"/>
        </w:trPr>
        <w:tc>
          <w:tcPr>
            <w:tcW w:w="272" w:type="pct"/>
            <w:vAlign w:val="center"/>
          </w:tcPr>
          <w:p w:rsidR="00B73F62" w:rsidRPr="00FA796F" w:rsidRDefault="00B73F62" w:rsidP="00A81194">
            <w:pPr>
              <w:contextualSpacing/>
              <w:jc w:val="center"/>
            </w:pPr>
            <w:r w:rsidRPr="00FA796F">
              <w:t>9.</w:t>
            </w:r>
          </w:p>
        </w:tc>
        <w:tc>
          <w:tcPr>
            <w:tcW w:w="3512" w:type="pct"/>
            <w:gridSpan w:val="2"/>
            <w:vAlign w:val="center"/>
          </w:tcPr>
          <w:p w:rsidR="00B73F62" w:rsidRPr="00FA796F" w:rsidRDefault="00B73F62" w:rsidP="00B73F62">
            <w:pPr>
              <w:pStyle w:val="ListParagraph"/>
              <w:ind w:left="0"/>
              <w:rPr>
                <w:noProof/>
                <w:lang w:eastAsia="zh-TW"/>
              </w:rPr>
            </w:pPr>
            <w:r>
              <w:rPr>
                <w:noProof/>
                <w:lang w:eastAsia="zh-TW"/>
              </w:rPr>
              <w:t>Define dynamic stability.</w:t>
            </w:r>
          </w:p>
        </w:tc>
        <w:tc>
          <w:tcPr>
            <w:tcW w:w="388" w:type="pct"/>
            <w:vAlign w:val="center"/>
          </w:tcPr>
          <w:p w:rsidR="00B73F62" w:rsidRPr="00FA796F" w:rsidRDefault="00B73F62" w:rsidP="0094051D">
            <w:pPr>
              <w:contextualSpacing/>
              <w:jc w:val="center"/>
            </w:pPr>
            <w:r w:rsidRPr="00FA796F">
              <w:t>CO</w:t>
            </w:r>
            <w:r>
              <w:t>5</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rsidRPr="00FA796F">
              <w:t>1</w:t>
            </w:r>
          </w:p>
        </w:tc>
      </w:tr>
      <w:tr w:rsidR="00B73F62" w:rsidRPr="00FA796F" w:rsidTr="00B73F62">
        <w:trPr>
          <w:trHeight w:val="396"/>
        </w:trPr>
        <w:tc>
          <w:tcPr>
            <w:tcW w:w="272" w:type="pct"/>
            <w:vAlign w:val="center"/>
          </w:tcPr>
          <w:p w:rsidR="00B73F62" w:rsidRPr="00FA796F" w:rsidRDefault="00B73F62" w:rsidP="00A81194">
            <w:pPr>
              <w:contextualSpacing/>
              <w:jc w:val="center"/>
            </w:pPr>
            <w:r w:rsidRPr="00FA796F">
              <w:t>10.</w:t>
            </w:r>
          </w:p>
        </w:tc>
        <w:tc>
          <w:tcPr>
            <w:tcW w:w="3512" w:type="pct"/>
            <w:gridSpan w:val="2"/>
            <w:vAlign w:val="center"/>
          </w:tcPr>
          <w:p w:rsidR="00B73F62" w:rsidRPr="00FA796F" w:rsidRDefault="00B73F62" w:rsidP="00B73F62">
            <w:pPr>
              <w:contextualSpacing/>
            </w:pPr>
            <w:r>
              <w:t>What is Dutch roll?</w:t>
            </w:r>
          </w:p>
        </w:tc>
        <w:tc>
          <w:tcPr>
            <w:tcW w:w="388" w:type="pct"/>
            <w:vAlign w:val="center"/>
          </w:tcPr>
          <w:p w:rsidR="00B73F62" w:rsidRPr="00FA796F" w:rsidRDefault="00B73F62" w:rsidP="0094051D">
            <w:pPr>
              <w:contextualSpacing/>
              <w:jc w:val="center"/>
            </w:pPr>
            <w:r w:rsidRPr="00FA796F">
              <w:t>CO</w:t>
            </w:r>
            <w:r>
              <w:t>6</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rsidRPr="00FA796F">
              <w:t>1</w:t>
            </w:r>
          </w:p>
        </w:tc>
      </w:tr>
      <w:tr w:rsidR="00B73F62" w:rsidRPr="00FA796F" w:rsidTr="00A81194">
        <w:trPr>
          <w:trHeight w:val="551"/>
        </w:trPr>
        <w:tc>
          <w:tcPr>
            <w:tcW w:w="5000" w:type="pct"/>
            <w:gridSpan w:val="6"/>
            <w:vAlign w:val="center"/>
          </w:tcPr>
          <w:p w:rsidR="00B73F62" w:rsidRDefault="00B73F62" w:rsidP="00A81194">
            <w:pPr>
              <w:contextualSpacing/>
              <w:jc w:val="center"/>
              <w:rPr>
                <w:b/>
                <w:u w:val="single"/>
              </w:rPr>
            </w:pPr>
            <w:r w:rsidRPr="00FA796F">
              <w:rPr>
                <w:b/>
                <w:u w:val="single"/>
              </w:rPr>
              <w:t>PART – B (6 X 3 = 18 MARKS)</w:t>
            </w:r>
          </w:p>
          <w:p w:rsidR="00B73F62" w:rsidRPr="00FA796F" w:rsidRDefault="00B73F62" w:rsidP="00A81194">
            <w:pPr>
              <w:contextualSpacing/>
              <w:jc w:val="center"/>
              <w:rPr>
                <w:b/>
                <w:u w:val="single"/>
              </w:rPr>
            </w:pPr>
            <w:r w:rsidRPr="00FA796F">
              <w:rPr>
                <w:b/>
              </w:rPr>
              <w:t>(Answer all the questions)</w:t>
            </w:r>
          </w:p>
        </w:tc>
      </w:tr>
      <w:tr w:rsidR="00B73F62" w:rsidRPr="00FA796F" w:rsidTr="00B73F62">
        <w:trPr>
          <w:trHeight w:val="222"/>
        </w:trPr>
        <w:tc>
          <w:tcPr>
            <w:tcW w:w="272" w:type="pct"/>
            <w:vAlign w:val="center"/>
          </w:tcPr>
          <w:p w:rsidR="00B73F62" w:rsidRPr="00FA796F" w:rsidRDefault="00B73F62" w:rsidP="00B73F62">
            <w:pPr>
              <w:pStyle w:val="NoSpacing"/>
              <w:contextualSpacing/>
            </w:pPr>
            <w:r w:rsidRPr="00FA796F">
              <w:t>11.</w:t>
            </w:r>
          </w:p>
        </w:tc>
        <w:tc>
          <w:tcPr>
            <w:tcW w:w="3512" w:type="pct"/>
            <w:gridSpan w:val="2"/>
          </w:tcPr>
          <w:p w:rsidR="00B73F62" w:rsidRPr="00FA796F" w:rsidRDefault="00B73F62" w:rsidP="00B73F62">
            <w:pPr>
              <w:pStyle w:val="NoSpacing"/>
              <w:spacing w:line="276" w:lineRule="auto"/>
              <w:contextualSpacing/>
              <w:jc w:val="both"/>
            </w:pPr>
            <w:r>
              <w:t>Describe about upwash and downwash.</w:t>
            </w:r>
          </w:p>
        </w:tc>
        <w:tc>
          <w:tcPr>
            <w:tcW w:w="388" w:type="pct"/>
            <w:vAlign w:val="center"/>
          </w:tcPr>
          <w:p w:rsidR="00B73F62" w:rsidRPr="00FA796F" w:rsidRDefault="00B73F62" w:rsidP="00B73F62">
            <w:pPr>
              <w:pStyle w:val="NoSpacing"/>
              <w:contextualSpacing/>
              <w:jc w:val="center"/>
            </w:pPr>
            <w:r w:rsidRPr="00FA796F">
              <w:t>CO</w:t>
            </w:r>
            <w:r>
              <w:t>1</w:t>
            </w:r>
          </w:p>
        </w:tc>
        <w:tc>
          <w:tcPr>
            <w:tcW w:w="355" w:type="pct"/>
            <w:vAlign w:val="center"/>
          </w:tcPr>
          <w:p w:rsidR="00B73F62" w:rsidRPr="00FA796F" w:rsidRDefault="00B73F62" w:rsidP="00B73F62">
            <w:pPr>
              <w:pStyle w:val="NoSpacing"/>
              <w:contextualSpacing/>
              <w:jc w:val="center"/>
            </w:pPr>
            <w:r>
              <w:t>R</w:t>
            </w:r>
          </w:p>
        </w:tc>
        <w:tc>
          <w:tcPr>
            <w:tcW w:w="473" w:type="pct"/>
            <w:vAlign w:val="center"/>
          </w:tcPr>
          <w:p w:rsidR="00B73F62" w:rsidRPr="00FA796F" w:rsidRDefault="00B73F62" w:rsidP="00B73F62">
            <w:pPr>
              <w:pStyle w:val="NoSpacing"/>
              <w:contextualSpacing/>
              <w:jc w:val="center"/>
            </w:pPr>
            <w:r w:rsidRPr="00FA796F">
              <w:t>3</w:t>
            </w:r>
          </w:p>
        </w:tc>
      </w:tr>
      <w:tr w:rsidR="00B73F62" w:rsidRPr="00FA796F" w:rsidTr="00B73F62">
        <w:trPr>
          <w:trHeight w:val="84"/>
        </w:trPr>
        <w:tc>
          <w:tcPr>
            <w:tcW w:w="272" w:type="pct"/>
            <w:vAlign w:val="center"/>
          </w:tcPr>
          <w:p w:rsidR="00B73F62" w:rsidRPr="00FA796F" w:rsidRDefault="00B73F62" w:rsidP="00B73F62">
            <w:pPr>
              <w:pStyle w:val="NoSpacing"/>
              <w:contextualSpacing/>
            </w:pPr>
            <w:r w:rsidRPr="00FA796F">
              <w:t>12.</w:t>
            </w:r>
          </w:p>
        </w:tc>
        <w:tc>
          <w:tcPr>
            <w:tcW w:w="3512" w:type="pct"/>
            <w:gridSpan w:val="2"/>
            <w:vAlign w:val="bottom"/>
          </w:tcPr>
          <w:p w:rsidR="00B73F62" w:rsidRPr="00FA796F" w:rsidRDefault="00B73F62" w:rsidP="00B73F62">
            <w:pPr>
              <w:pStyle w:val="NoSpacing"/>
              <w:spacing w:line="276" w:lineRule="auto"/>
              <w:contextualSpacing/>
              <w:jc w:val="both"/>
            </w:pPr>
            <w:r>
              <w:rPr>
                <w:rFonts w:eastAsiaTheme="minorHAnsi"/>
                <w:lang w:val="en-IN"/>
              </w:rPr>
              <w:t>State hinge moment with necessary equations.</w:t>
            </w:r>
          </w:p>
        </w:tc>
        <w:tc>
          <w:tcPr>
            <w:tcW w:w="388" w:type="pct"/>
            <w:vAlign w:val="center"/>
          </w:tcPr>
          <w:p w:rsidR="00B73F62" w:rsidRPr="00FA796F" w:rsidRDefault="00B73F62" w:rsidP="00B73F62">
            <w:pPr>
              <w:pStyle w:val="NoSpacing"/>
              <w:contextualSpacing/>
              <w:jc w:val="center"/>
            </w:pPr>
            <w:r w:rsidRPr="00FA796F">
              <w:t>CO</w:t>
            </w:r>
            <w:r>
              <w:t>2</w:t>
            </w:r>
          </w:p>
        </w:tc>
        <w:tc>
          <w:tcPr>
            <w:tcW w:w="355" w:type="pct"/>
            <w:vAlign w:val="center"/>
          </w:tcPr>
          <w:p w:rsidR="00B73F62" w:rsidRPr="00FA796F" w:rsidRDefault="00B73F62" w:rsidP="00B73F62">
            <w:pPr>
              <w:pStyle w:val="NoSpacing"/>
              <w:contextualSpacing/>
              <w:jc w:val="center"/>
            </w:pPr>
            <w:r>
              <w:t>R</w:t>
            </w:r>
          </w:p>
        </w:tc>
        <w:tc>
          <w:tcPr>
            <w:tcW w:w="473" w:type="pct"/>
            <w:vAlign w:val="center"/>
          </w:tcPr>
          <w:p w:rsidR="00B73F62" w:rsidRPr="00FA796F" w:rsidRDefault="00B73F62" w:rsidP="00B73F62">
            <w:pPr>
              <w:pStyle w:val="NoSpacing"/>
              <w:contextualSpacing/>
              <w:jc w:val="center"/>
            </w:pPr>
            <w:r w:rsidRPr="00FA796F">
              <w:t>3</w:t>
            </w:r>
          </w:p>
        </w:tc>
      </w:tr>
      <w:tr w:rsidR="00B73F62" w:rsidRPr="00FA796F" w:rsidTr="00B73F62">
        <w:trPr>
          <w:trHeight w:val="216"/>
        </w:trPr>
        <w:tc>
          <w:tcPr>
            <w:tcW w:w="272" w:type="pct"/>
            <w:vAlign w:val="center"/>
          </w:tcPr>
          <w:p w:rsidR="00B73F62" w:rsidRPr="00FA796F" w:rsidRDefault="00B73F62" w:rsidP="00B73F62">
            <w:pPr>
              <w:pStyle w:val="NoSpacing"/>
              <w:contextualSpacing/>
            </w:pPr>
            <w:r w:rsidRPr="00FA796F">
              <w:t>13.</w:t>
            </w:r>
          </w:p>
        </w:tc>
        <w:tc>
          <w:tcPr>
            <w:tcW w:w="3512" w:type="pct"/>
            <w:gridSpan w:val="2"/>
            <w:vAlign w:val="bottom"/>
          </w:tcPr>
          <w:p w:rsidR="00B73F62" w:rsidRPr="00FA796F" w:rsidRDefault="00B73F62" w:rsidP="00B73F62">
            <w:pPr>
              <w:pStyle w:val="NoSpacing"/>
              <w:spacing w:line="276" w:lineRule="auto"/>
              <w:contextualSpacing/>
              <w:jc w:val="both"/>
            </w:pPr>
            <w:r>
              <w:t xml:space="preserve">Describe about rudder lock with neat sketch. </w:t>
            </w:r>
          </w:p>
        </w:tc>
        <w:tc>
          <w:tcPr>
            <w:tcW w:w="388" w:type="pct"/>
            <w:vAlign w:val="center"/>
          </w:tcPr>
          <w:p w:rsidR="00B73F62" w:rsidRPr="00FA796F" w:rsidRDefault="00B73F62" w:rsidP="00B73F62">
            <w:pPr>
              <w:pStyle w:val="NoSpacing"/>
              <w:contextualSpacing/>
              <w:jc w:val="center"/>
            </w:pPr>
            <w:r w:rsidRPr="00FA796F">
              <w:t>CO</w:t>
            </w:r>
            <w:r>
              <w:t>3</w:t>
            </w:r>
          </w:p>
        </w:tc>
        <w:tc>
          <w:tcPr>
            <w:tcW w:w="355" w:type="pct"/>
            <w:vAlign w:val="center"/>
          </w:tcPr>
          <w:p w:rsidR="00B73F62" w:rsidRPr="00FA796F" w:rsidRDefault="00B73F62" w:rsidP="00B73F62">
            <w:pPr>
              <w:pStyle w:val="NoSpacing"/>
              <w:contextualSpacing/>
              <w:jc w:val="center"/>
            </w:pPr>
            <w:r>
              <w:t>R</w:t>
            </w:r>
          </w:p>
        </w:tc>
        <w:tc>
          <w:tcPr>
            <w:tcW w:w="473" w:type="pct"/>
            <w:vAlign w:val="center"/>
          </w:tcPr>
          <w:p w:rsidR="00B73F62" w:rsidRPr="00FA796F" w:rsidRDefault="00B73F62" w:rsidP="00B73F62">
            <w:pPr>
              <w:pStyle w:val="NoSpacing"/>
              <w:contextualSpacing/>
              <w:jc w:val="center"/>
            </w:pPr>
            <w:r w:rsidRPr="00FA796F">
              <w:t>3</w:t>
            </w:r>
          </w:p>
        </w:tc>
      </w:tr>
      <w:tr w:rsidR="00B73F62" w:rsidRPr="00FA796F" w:rsidTr="00B73F62">
        <w:trPr>
          <w:trHeight w:val="78"/>
        </w:trPr>
        <w:tc>
          <w:tcPr>
            <w:tcW w:w="272" w:type="pct"/>
            <w:vAlign w:val="center"/>
          </w:tcPr>
          <w:p w:rsidR="00B73F62" w:rsidRPr="00FA796F" w:rsidRDefault="00B73F62" w:rsidP="00B73F62">
            <w:pPr>
              <w:pStyle w:val="NoSpacing"/>
              <w:contextualSpacing/>
            </w:pPr>
            <w:r w:rsidRPr="00FA796F">
              <w:t>14.</w:t>
            </w:r>
          </w:p>
        </w:tc>
        <w:tc>
          <w:tcPr>
            <w:tcW w:w="3512" w:type="pct"/>
            <w:gridSpan w:val="2"/>
            <w:vAlign w:val="bottom"/>
          </w:tcPr>
          <w:p w:rsidR="00B73F62" w:rsidRPr="00FA796F" w:rsidRDefault="00B73F62" w:rsidP="00B73F62">
            <w:pPr>
              <w:pStyle w:val="NoSpacing"/>
              <w:spacing w:line="276" w:lineRule="auto"/>
              <w:contextualSpacing/>
              <w:jc w:val="both"/>
            </w:pPr>
            <w:r>
              <w:rPr>
                <w:rFonts w:eastAsiaTheme="minorHAnsi"/>
                <w:lang w:val="en-IN"/>
              </w:rPr>
              <w:t>Explain about the basic principle behind roll control.</w:t>
            </w:r>
          </w:p>
        </w:tc>
        <w:tc>
          <w:tcPr>
            <w:tcW w:w="388" w:type="pct"/>
            <w:vAlign w:val="center"/>
          </w:tcPr>
          <w:p w:rsidR="00B73F62" w:rsidRPr="00FA796F" w:rsidRDefault="00B73F62" w:rsidP="00B73F62">
            <w:pPr>
              <w:pStyle w:val="NoSpacing"/>
              <w:contextualSpacing/>
              <w:jc w:val="center"/>
            </w:pPr>
            <w:r w:rsidRPr="00FA796F">
              <w:t>CO</w:t>
            </w:r>
            <w:r>
              <w:t>4</w:t>
            </w:r>
          </w:p>
        </w:tc>
        <w:tc>
          <w:tcPr>
            <w:tcW w:w="355" w:type="pct"/>
            <w:vAlign w:val="center"/>
          </w:tcPr>
          <w:p w:rsidR="00B73F62" w:rsidRPr="00FA796F" w:rsidRDefault="00B73F62" w:rsidP="00B73F62">
            <w:pPr>
              <w:pStyle w:val="NoSpacing"/>
              <w:contextualSpacing/>
              <w:jc w:val="center"/>
            </w:pPr>
            <w:r>
              <w:t>U</w:t>
            </w:r>
          </w:p>
        </w:tc>
        <w:tc>
          <w:tcPr>
            <w:tcW w:w="473" w:type="pct"/>
            <w:vAlign w:val="center"/>
          </w:tcPr>
          <w:p w:rsidR="00B73F62" w:rsidRPr="00FA796F" w:rsidRDefault="00B73F62" w:rsidP="00B73F62">
            <w:pPr>
              <w:pStyle w:val="NoSpacing"/>
              <w:contextualSpacing/>
              <w:jc w:val="center"/>
            </w:pPr>
            <w:r w:rsidRPr="00FA796F">
              <w:t>3</w:t>
            </w:r>
          </w:p>
        </w:tc>
      </w:tr>
      <w:tr w:rsidR="00B73F62" w:rsidRPr="00FA796F" w:rsidTr="00A81194">
        <w:trPr>
          <w:trHeight w:val="436"/>
        </w:trPr>
        <w:tc>
          <w:tcPr>
            <w:tcW w:w="272" w:type="pct"/>
            <w:vAlign w:val="center"/>
          </w:tcPr>
          <w:p w:rsidR="00B73F62" w:rsidRPr="00FA796F" w:rsidRDefault="00B73F62" w:rsidP="00B73F62">
            <w:pPr>
              <w:pStyle w:val="NoSpacing"/>
              <w:contextualSpacing/>
            </w:pPr>
            <w:r w:rsidRPr="00FA796F">
              <w:t>15.</w:t>
            </w:r>
          </w:p>
        </w:tc>
        <w:tc>
          <w:tcPr>
            <w:tcW w:w="3512" w:type="pct"/>
            <w:gridSpan w:val="2"/>
            <w:vAlign w:val="bottom"/>
          </w:tcPr>
          <w:p w:rsidR="00B73F62" w:rsidRPr="00FA796F" w:rsidRDefault="00B73F62" w:rsidP="00B73F62">
            <w:pPr>
              <w:pStyle w:val="NoSpacing"/>
              <w:spacing w:line="276" w:lineRule="auto"/>
              <w:contextualSpacing/>
              <w:jc w:val="both"/>
            </w:pPr>
            <w:r>
              <w:t>Discuss about the r</w:t>
            </w:r>
            <w:r w:rsidRPr="00161501">
              <w:t>elation between wind axes system and reference body axes systems</w:t>
            </w:r>
            <w:r>
              <w:t>.</w:t>
            </w:r>
          </w:p>
        </w:tc>
        <w:tc>
          <w:tcPr>
            <w:tcW w:w="388" w:type="pct"/>
            <w:vAlign w:val="center"/>
          </w:tcPr>
          <w:p w:rsidR="00B73F62" w:rsidRPr="00FA796F" w:rsidRDefault="00B73F62" w:rsidP="00B73F62">
            <w:pPr>
              <w:pStyle w:val="NoSpacing"/>
              <w:contextualSpacing/>
              <w:jc w:val="center"/>
            </w:pPr>
            <w:r w:rsidRPr="00FA796F">
              <w:t>CO</w:t>
            </w:r>
            <w:r>
              <w:t>5</w:t>
            </w:r>
          </w:p>
        </w:tc>
        <w:tc>
          <w:tcPr>
            <w:tcW w:w="355" w:type="pct"/>
            <w:vAlign w:val="center"/>
          </w:tcPr>
          <w:p w:rsidR="00B73F62" w:rsidRPr="00FA796F" w:rsidRDefault="00B73F62" w:rsidP="00B73F62">
            <w:pPr>
              <w:pStyle w:val="NoSpacing"/>
              <w:contextualSpacing/>
              <w:jc w:val="center"/>
            </w:pPr>
            <w:r>
              <w:t>U</w:t>
            </w:r>
          </w:p>
        </w:tc>
        <w:tc>
          <w:tcPr>
            <w:tcW w:w="473" w:type="pct"/>
            <w:vAlign w:val="center"/>
          </w:tcPr>
          <w:p w:rsidR="00B73F62" w:rsidRPr="00FA796F" w:rsidRDefault="00B73F62" w:rsidP="00B73F62">
            <w:pPr>
              <w:pStyle w:val="NoSpacing"/>
              <w:contextualSpacing/>
              <w:jc w:val="center"/>
            </w:pPr>
            <w:r w:rsidRPr="00FA796F">
              <w:t>3</w:t>
            </w:r>
          </w:p>
        </w:tc>
      </w:tr>
      <w:tr w:rsidR="00B73F62" w:rsidRPr="00FA796F" w:rsidTr="00B73F62">
        <w:trPr>
          <w:trHeight w:val="77"/>
        </w:trPr>
        <w:tc>
          <w:tcPr>
            <w:tcW w:w="272" w:type="pct"/>
            <w:vAlign w:val="center"/>
          </w:tcPr>
          <w:p w:rsidR="00B73F62" w:rsidRPr="00FA796F" w:rsidRDefault="00B73F62" w:rsidP="00B73F62">
            <w:pPr>
              <w:pStyle w:val="NoSpacing"/>
              <w:contextualSpacing/>
            </w:pPr>
            <w:r w:rsidRPr="00FA796F">
              <w:t>16.</w:t>
            </w:r>
          </w:p>
        </w:tc>
        <w:tc>
          <w:tcPr>
            <w:tcW w:w="3512" w:type="pct"/>
            <w:gridSpan w:val="2"/>
            <w:vAlign w:val="bottom"/>
          </w:tcPr>
          <w:p w:rsidR="00B73F62" w:rsidRPr="00FA796F" w:rsidRDefault="00B73F62" w:rsidP="00B73F62">
            <w:pPr>
              <w:pStyle w:val="NoSpacing"/>
              <w:spacing w:line="276" w:lineRule="auto"/>
              <w:contextualSpacing/>
              <w:jc w:val="both"/>
            </w:pPr>
            <w:r>
              <w:t>Explain about auto rotation with necessary sketches.</w:t>
            </w:r>
          </w:p>
        </w:tc>
        <w:tc>
          <w:tcPr>
            <w:tcW w:w="388" w:type="pct"/>
            <w:vAlign w:val="center"/>
          </w:tcPr>
          <w:p w:rsidR="00B73F62" w:rsidRPr="00FA796F" w:rsidRDefault="00B73F62" w:rsidP="00B73F62">
            <w:pPr>
              <w:pStyle w:val="NoSpacing"/>
              <w:contextualSpacing/>
              <w:jc w:val="center"/>
            </w:pPr>
            <w:r w:rsidRPr="00FA796F">
              <w:t>CO</w:t>
            </w:r>
            <w:r>
              <w:t>6</w:t>
            </w:r>
          </w:p>
        </w:tc>
        <w:tc>
          <w:tcPr>
            <w:tcW w:w="355" w:type="pct"/>
            <w:vAlign w:val="center"/>
          </w:tcPr>
          <w:p w:rsidR="00B73F62" w:rsidRPr="00FA796F" w:rsidRDefault="00B73F62" w:rsidP="00B73F62">
            <w:pPr>
              <w:pStyle w:val="NoSpacing"/>
              <w:contextualSpacing/>
              <w:jc w:val="center"/>
            </w:pPr>
            <w:r>
              <w:t>U</w:t>
            </w:r>
          </w:p>
        </w:tc>
        <w:tc>
          <w:tcPr>
            <w:tcW w:w="473" w:type="pct"/>
            <w:vAlign w:val="center"/>
          </w:tcPr>
          <w:p w:rsidR="00B73F62" w:rsidRPr="00FA796F" w:rsidRDefault="00B73F62" w:rsidP="00B73F62">
            <w:pPr>
              <w:pStyle w:val="NoSpacing"/>
              <w:contextualSpacing/>
              <w:jc w:val="center"/>
            </w:pPr>
            <w:r w:rsidRPr="00FA796F">
              <w:t>3</w:t>
            </w:r>
          </w:p>
        </w:tc>
      </w:tr>
      <w:tr w:rsidR="00B73F62" w:rsidRPr="00FA796F" w:rsidTr="00A81194">
        <w:trPr>
          <w:trHeight w:val="551"/>
        </w:trPr>
        <w:tc>
          <w:tcPr>
            <w:tcW w:w="5000" w:type="pct"/>
            <w:gridSpan w:val="6"/>
          </w:tcPr>
          <w:p w:rsidR="00B73F62" w:rsidRPr="00FA796F" w:rsidRDefault="00B73F62" w:rsidP="00B73F62">
            <w:pPr>
              <w:contextualSpacing/>
              <w:jc w:val="center"/>
              <w:rPr>
                <w:b/>
                <w:u w:val="single"/>
              </w:rPr>
            </w:pPr>
            <w:r w:rsidRPr="00FA796F">
              <w:rPr>
                <w:b/>
                <w:u w:val="single"/>
              </w:rPr>
              <w:t>PART – C (6 X 12 = 72 MARKS)</w:t>
            </w:r>
          </w:p>
          <w:p w:rsidR="00B73F62" w:rsidRPr="00FA796F" w:rsidRDefault="00B73F62" w:rsidP="00B73F62">
            <w:pPr>
              <w:contextualSpacing/>
              <w:jc w:val="center"/>
              <w:rPr>
                <w:b/>
              </w:rPr>
            </w:pPr>
            <w:r w:rsidRPr="00FA796F">
              <w:rPr>
                <w:b/>
              </w:rPr>
              <w:t>(Answer any five Questions from Q. No. 17 to 23, Q. No. 24 is Compulsory)</w:t>
            </w:r>
          </w:p>
        </w:tc>
      </w:tr>
      <w:tr w:rsidR="00B73F62" w:rsidRPr="00FA796F" w:rsidTr="00B73F62">
        <w:trPr>
          <w:trHeight w:val="396"/>
        </w:trPr>
        <w:tc>
          <w:tcPr>
            <w:tcW w:w="272" w:type="pct"/>
            <w:vAlign w:val="center"/>
          </w:tcPr>
          <w:p w:rsidR="00B73F62" w:rsidRPr="00FA796F" w:rsidRDefault="00B73F62" w:rsidP="00B73F62">
            <w:pPr>
              <w:contextualSpacing/>
              <w:jc w:val="center"/>
            </w:pPr>
            <w:r w:rsidRPr="00FA796F">
              <w:t>17.</w:t>
            </w:r>
          </w:p>
        </w:tc>
        <w:tc>
          <w:tcPr>
            <w:tcW w:w="269" w:type="pct"/>
            <w:vAlign w:val="center"/>
          </w:tcPr>
          <w:p w:rsidR="00B73F62" w:rsidRPr="00FA796F" w:rsidRDefault="00B73F62" w:rsidP="00B73F62">
            <w:pPr>
              <w:contextualSpacing/>
              <w:jc w:val="center"/>
            </w:pPr>
            <w:r w:rsidRPr="00FA796F">
              <w:t>a.</w:t>
            </w:r>
          </w:p>
        </w:tc>
        <w:tc>
          <w:tcPr>
            <w:tcW w:w="3243" w:type="pct"/>
            <w:vAlign w:val="bottom"/>
          </w:tcPr>
          <w:p w:rsidR="00B73F62" w:rsidRPr="00FA796F" w:rsidRDefault="00B73F62" w:rsidP="00B73F62">
            <w:pPr>
              <w:contextualSpacing/>
              <w:jc w:val="both"/>
            </w:pPr>
            <w:r>
              <w:t>Infer the equation of tail contribution in static longitudinal stability.</w:t>
            </w:r>
          </w:p>
        </w:tc>
        <w:tc>
          <w:tcPr>
            <w:tcW w:w="388" w:type="pct"/>
            <w:vAlign w:val="center"/>
          </w:tcPr>
          <w:p w:rsidR="00B73F62" w:rsidRPr="00FA796F" w:rsidRDefault="00B73F62" w:rsidP="00B73F62">
            <w:pPr>
              <w:contextualSpacing/>
              <w:jc w:val="center"/>
            </w:pPr>
            <w:r w:rsidRPr="00FA796F">
              <w:t>CO</w:t>
            </w:r>
            <w:r>
              <w:t>1</w:t>
            </w:r>
          </w:p>
        </w:tc>
        <w:tc>
          <w:tcPr>
            <w:tcW w:w="355" w:type="pct"/>
            <w:vAlign w:val="center"/>
          </w:tcPr>
          <w:p w:rsidR="00B73F62" w:rsidRPr="00FA796F" w:rsidRDefault="00B73F62" w:rsidP="00B73F62">
            <w:pPr>
              <w:contextualSpacing/>
              <w:jc w:val="center"/>
            </w:pPr>
            <w:r>
              <w:t>U</w:t>
            </w:r>
          </w:p>
        </w:tc>
        <w:tc>
          <w:tcPr>
            <w:tcW w:w="473" w:type="pct"/>
            <w:vAlign w:val="center"/>
          </w:tcPr>
          <w:p w:rsidR="00B73F62" w:rsidRPr="00FA796F" w:rsidRDefault="00B73F62" w:rsidP="00B73F62">
            <w:pPr>
              <w:contextualSpacing/>
              <w:jc w:val="center"/>
            </w:pPr>
            <w:r>
              <w:t>10</w:t>
            </w:r>
          </w:p>
        </w:tc>
      </w:tr>
      <w:tr w:rsidR="00B73F62" w:rsidRPr="00FA796F" w:rsidTr="00B73F62">
        <w:trPr>
          <w:trHeight w:val="396"/>
        </w:trPr>
        <w:tc>
          <w:tcPr>
            <w:tcW w:w="272" w:type="pct"/>
            <w:vAlign w:val="center"/>
          </w:tcPr>
          <w:p w:rsidR="00B73F62" w:rsidRPr="00FA796F" w:rsidRDefault="00B73F62" w:rsidP="00B73F62">
            <w:pPr>
              <w:contextualSpacing/>
              <w:jc w:val="center"/>
            </w:pPr>
          </w:p>
        </w:tc>
        <w:tc>
          <w:tcPr>
            <w:tcW w:w="269" w:type="pct"/>
            <w:vAlign w:val="center"/>
          </w:tcPr>
          <w:p w:rsidR="00B73F62" w:rsidRPr="00FA796F" w:rsidRDefault="00B73F62" w:rsidP="00B73F62">
            <w:pPr>
              <w:contextualSpacing/>
              <w:jc w:val="center"/>
            </w:pPr>
            <w:r w:rsidRPr="00FA796F">
              <w:t>b.</w:t>
            </w:r>
          </w:p>
        </w:tc>
        <w:tc>
          <w:tcPr>
            <w:tcW w:w="3243" w:type="pct"/>
            <w:vAlign w:val="bottom"/>
          </w:tcPr>
          <w:p w:rsidR="00B73F62" w:rsidRPr="00FA796F" w:rsidRDefault="00B73F62" w:rsidP="00B73F62">
            <w:pPr>
              <w:contextualSpacing/>
              <w:jc w:val="both"/>
              <w:rPr>
                <w:bCs/>
              </w:rPr>
            </w:pPr>
            <w:r>
              <w:rPr>
                <w:bCs/>
              </w:rPr>
              <w:t>Discuss about neutral point.</w:t>
            </w:r>
          </w:p>
        </w:tc>
        <w:tc>
          <w:tcPr>
            <w:tcW w:w="388" w:type="pct"/>
            <w:vAlign w:val="center"/>
          </w:tcPr>
          <w:p w:rsidR="00B73F62" w:rsidRPr="00FA796F" w:rsidRDefault="00B73F62" w:rsidP="00B73F62">
            <w:pPr>
              <w:contextualSpacing/>
              <w:jc w:val="center"/>
            </w:pPr>
            <w:r w:rsidRPr="00FA796F">
              <w:t>CO</w:t>
            </w:r>
            <w:r>
              <w:t>1</w:t>
            </w:r>
          </w:p>
        </w:tc>
        <w:tc>
          <w:tcPr>
            <w:tcW w:w="355" w:type="pct"/>
            <w:vAlign w:val="center"/>
          </w:tcPr>
          <w:p w:rsidR="00B73F62" w:rsidRPr="00FA796F" w:rsidRDefault="00B73F62" w:rsidP="00B73F62">
            <w:pPr>
              <w:contextualSpacing/>
              <w:jc w:val="center"/>
            </w:pPr>
            <w:r>
              <w:t>U</w:t>
            </w:r>
          </w:p>
        </w:tc>
        <w:tc>
          <w:tcPr>
            <w:tcW w:w="473" w:type="pct"/>
            <w:vAlign w:val="center"/>
          </w:tcPr>
          <w:p w:rsidR="00B73F62" w:rsidRPr="00FA796F" w:rsidRDefault="00B73F62" w:rsidP="00B73F62">
            <w:pPr>
              <w:contextualSpacing/>
              <w:jc w:val="center"/>
            </w:pPr>
            <w:r>
              <w:t>2</w:t>
            </w:r>
          </w:p>
        </w:tc>
      </w:tr>
      <w:tr w:rsidR="00B73F62" w:rsidRPr="00FA796F" w:rsidTr="00B73F62">
        <w:trPr>
          <w:trHeight w:val="396"/>
        </w:trPr>
        <w:tc>
          <w:tcPr>
            <w:tcW w:w="272" w:type="pct"/>
            <w:vAlign w:val="center"/>
          </w:tcPr>
          <w:p w:rsidR="00B73F62" w:rsidRPr="00FA796F" w:rsidRDefault="00B73F62" w:rsidP="00B73F62">
            <w:pPr>
              <w:contextualSpacing/>
              <w:jc w:val="center"/>
            </w:pPr>
            <w:r w:rsidRPr="00FA796F">
              <w:t>18.</w:t>
            </w:r>
          </w:p>
        </w:tc>
        <w:tc>
          <w:tcPr>
            <w:tcW w:w="269" w:type="pct"/>
            <w:vAlign w:val="center"/>
          </w:tcPr>
          <w:p w:rsidR="00B73F62" w:rsidRPr="00FA796F" w:rsidRDefault="00B73F62" w:rsidP="00B73F62">
            <w:pPr>
              <w:contextualSpacing/>
              <w:jc w:val="center"/>
            </w:pPr>
            <w:r w:rsidRPr="00FA796F">
              <w:t>a.</w:t>
            </w:r>
          </w:p>
        </w:tc>
        <w:tc>
          <w:tcPr>
            <w:tcW w:w="3243" w:type="pct"/>
            <w:vAlign w:val="bottom"/>
          </w:tcPr>
          <w:p w:rsidR="00B73F62" w:rsidRPr="00FA796F" w:rsidRDefault="00B73F62" w:rsidP="00B73F62">
            <w:pPr>
              <w:contextualSpacing/>
              <w:jc w:val="both"/>
            </w:pPr>
            <w:r>
              <w:rPr>
                <w:rFonts w:eastAsiaTheme="minorHAnsi"/>
                <w:lang w:val="en-IN"/>
              </w:rPr>
              <w:t xml:space="preserve">Assume that the pitching moment curve for the landing configuration at its forward most center of gravity position as follows: </w:t>
            </w:r>
            <m:oMath>
              <m:sSub>
                <m:sSubPr>
                  <m:ctrlPr>
                    <w:rPr>
                      <w:rFonts w:ascii="Cambria Math" w:eastAsiaTheme="minorHAnsi" w:hAnsi="Cambria Math"/>
                      <w:i/>
                      <w:lang w:val="en-IN"/>
                    </w:rPr>
                  </m:ctrlPr>
                </m:sSubPr>
                <m:e>
                  <m:r>
                    <w:rPr>
                      <w:rFonts w:ascii="Cambria Math" w:eastAsiaTheme="minorHAnsi" w:hAnsi="Cambria Math"/>
                      <w:lang w:val="en-IN"/>
                    </w:rPr>
                    <m:t>C</m:t>
                  </m:r>
                </m:e>
                <m:sub>
                  <m:r>
                    <w:rPr>
                      <w:rFonts w:ascii="Cambria Math" w:eastAsiaTheme="minorHAnsi" w:hAnsi="Cambria Math"/>
                      <w:lang w:val="en-IN"/>
                    </w:rPr>
                    <m:t>m,cg</m:t>
                  </m:r>
                </m:sub>
              </m:sSub>
              <m:r>
                <w:rPr>
                  <w:rFonts w:ascii="Cambria Math" w:eastAsiaTheme="minorHAnsi" w:hAnsi="Cambria Math"/>
                  <w:lang w:val="en-IN"/>
                </w:rPr>
                <m:t>=-0.20-0.035α</m:t>
              </m:r>
            </m:oMath>
            <w:r>
              <w:rPr>
                <w:rFonts w:eastAsiaTheme="minorEastAsia"/>
                <w:lang w:val="en-IN"/>
              </w:rPr>
              <w:t xml:space="preserve">, where </w:t>
            </w:r>
            <m:oMath>
              <m:r>
                <w:rPr>
                  <w:rFonts w:ascii="Cambria Math" w:eastAsiaTheme="minorHAnsi" w:hAnsi="Cambria Math"/>
                  <w:lang w:val="en-IN"/>
                </w:rPr>
                <m:t>α</m:t>
              </m:r>
            </m:oMath>
            <w:r>
              <w:rPr>
                <w:rFonts w:eastAsiaTheme="minorEastAsia"/>
                <w:lang w:val="en-IN"/>
              </w:rPr>
              <w:t xml:space="preserve"> is in degrees. Calculate the size of the elevator to trim the aircraft at the landing angle of attack </w:t>
            </w:r>
            <m:oMath>
              <m:r>
                <w:rPr>
                  <w:rFonts w:ascii="Cambria Math" w:eastAsiaTheme="minorEastAsia" w:hAnsi="Cambria Math"/>
                  <w:lang w:val="en-IN"/>
                </w:rPr>
                <m:t>10°</m:t>
              </m:r>
            </m:oMath>
            <w:r>
              <w:rPr>
                <w:rFonts w:eastAsiaTheme="minorEastAsia"/>
                <w:lang w:val="en-IN"/>
              </w:rPr>
              <w:t xml:space="preserve">. Assume that the elevator angle is constrained to </w:t>
            </w:r>
            <m:oMath>
              <m:r>
                <w:rPr>
                  <w:rFonts w:ascii="Cambria Math" w:eastAsiaTheme="minorEastAsia" w:hAnsi="Cambria Math"/>
                  <w:lang w:val="en-IN"/>
                </w:rPr>
                <m:t xml:space="preserve">+20° and -25°. </m:t>
              </m:r>
            </m:oMath>
            <w:r>
              <w:rPr>
                <w:rFonts w:eastAsiaTheme="minorEastAsia"/>
                <w:lang w:val="en-IN"/>
              </w:rPr>
              <w:t>Tail area is given 43 feet</w:t>
            </w:r>
            <w:r>
              <w:rPr>
                <w:rFonts w:eastAsiaTheme="minorEastAsia"/>
                <w:vertAlign w:val="superscript"/>
                <w:lang w:val="en-IN"/>
              </w:rPr>
              <w:t>2</w:t>
            </w:r>
            <w:r>
              <w:rPr>
                <w:rFonts w:eastAsiaTheme="minorEastAsia"/>
                <w:lang w:val="en-IN"/>
              </w:rPr>
              <w:t>. (</w:t>
            </w:r>
            <m:oMath>
              <m:sSub>
                <m:sSubPr>
                  <m:ctrlPr>
                    <w:rPr>
                      <w:rFonts w:ascii="Cambria Math" w:eastAsiaTheme="minorEastAsia" w:hAnsi="Cambria Math"/>
                      <w:i/>
                      <w:lang w:val="en-IN"/>
                    </w:rPr>
                  </m:ctrlPr>
                </m:sSubPr>
                <m:e>
                  <m:r>
                    <w:rPr>
                      <w:rFonts w:ascii="Cambria Math" w:eastAsiaTheme="minorEastAsia" w:hAnsi="Cambria Math"/>
                      <w:lang w:val="en-IN"/>
                    </w:rPr>
                    <m:t>V</m:t>
                  </m:r>
                </m:e>
                <m:sub>
                  <m:r>
                    <w:rPr>
                      <w:rFonts w:ascii="Cambria Math" w:eastAsiaTheme="minorEastAsia" w:hAnsi="Cambria Math"/>
                      <w:lang w:val="en-IN"/>
                    </w:rPr>
                    <m:t>H</m:t>
                  </m:r>
                </m:sub>
              </m:sSub>
              <m:r>
                <w:rPr>
                  <w:rFonts w:ascii="Cambria Math" w:eastAsiaTheme="minorEastAsia" w:hAnsi="Cambria Math"/>
                  <w:lang w:val="en-IN"/>
                </w:rPr>
                <m:t xml:space="preserve">=0.66, η=1.0, </m:t>
              </m:r>
              <m:sSub>
                <m:sSubPr>
                  <m:ctrlPr>
                    <w:rPr>
                      <w:rFonts w:ascii="Cambria Math" w:eastAsiaTheme="minorEastAsia" w:hAnsi="Cambria Math"/>
                      <w:i/>
                      <w:lang w:val="en-IN"/>
                    </w:rPr>
                  </m:ctrlPr>
                </m:sSubPr>
                <m:e>
                  <m:r>
                    <w:rPr>
                      <w:rFonts w:ascii="Cambria Math" w:eastAsiaTheme="minorEastAsia" w:hAnsi="Cambria Math"/>
                      <w:lang w:val="en-IN"/>
                    </w:rPr>
                    <m:t>C</m:t>
                  </m:r>
                </m:e>
                <m:sub>
                  <m:r>
                    <w:rPr>
                      <w:rFonts w:ascii="Cambria Math" w:eastAsiaTheme="minorEastAsia" w:hAnsi="Cambria Math"/>
                      <w:lang w:val="en-IN"/>
                    </w:rPr>
                    <m:t>L,αt</m:t>
                  </m:r>
                </m:sub>
              </m:sSub>
              <m:r>
                <w:rPr>
                  <w:rFonts w:ascii="Cambria Math" w:eastAsiaTheme="minorEastAsia" w:hAnsi="Cambria Math"/>
                  <w:lang w:val="en-IN"/>
                </w:rPr>
                <m:t>=3.91</m:t>
              </m:r>
              <m:sSup>
                <m:sSupPr>
                  <m:ctrlPr>
                    <w:rPr>
                      <w:rFonts w:ascii="Cambria Math" w:eastAsiaTheme="minorEastAsia" w:hAnsi="Cambria Math"/>
                      <w:i/>
                      <w:lang w:val="en-IN"/>
                    </w:rPr>
                  </m:ctrlPr>
                </m:sSupPr>
                <m:e>
                  <m:r>
                    <w:rPr>
                      <w:rFonts w:ascii="Cambria Math" w:eastAsiaTheme="minorEastAsia" w:hAnsi="Cambria Math"/>
                      <w:lang w:val="en-IN"/>
                    </w:rPr>
                    <m:t>rad</m:t>
                  </m:r>
                </m:e>
                <m:sup>
                  <m:r>
                    <w:rPr>
                      <w:rFonts w:ascii="Cambria Math" w:eastAsiaTheme="minorEastAsia" w:hAnsi="Cambria Math"/>
                      <w:lang w:val="en-IN"/>
                    </w:rPr>
                    <m:t>-1</m:t>
                  </m:r>
                </m:sup>
              </m:sSup>
            </m:oMath>
          </w:p>
        </w:tc>
        <w:tc>
          <w:tcPr>
            <w:tcW w:w="388" w:type="pct"/>
            <w:vAlign w:val="center"/>
          </w:tcPr>
          <w:p w:rsidR="00B73F62" w:rsidRPr="00FA796F" w:rsidRDefault="00B73F62" w:rsidP="00B73F62">
            <w:pPr>
              <w:contextualSpacing/>
              <w:jc w:val="center"/>
            </w:pPr>
            <w:r w:rsidRPr="00FA796F">
              <w:t>CO</w:t>
            </w:r>
            <w:r>
              <w:t>2</w:t>
            </w:r>
          </w:p>
        </w:tc>
        <w:tc>
          <w:tcPr>
            <w:tcW w:w="355" w:type="pct"/>
            <w:vAlign w:val="center"/>
          </w:tcPr>
          <w:p w:rsidR="00B73F62" w:rsidRPr="00FA796F" w:rsidRDefault="00B73F62" w:rsidP="00B73F62">
            <w:pPr>
              <w:contextualSpacing/>
              <w:jc w:val="center"/>
            </w:pPr>
            <w:r>
              <w:t>A</w:t>
            </w:r>
          </w:p>
        </w:tc>
        <w:tc>
          <w:tcPr>
            <w:tcW w:w="473" w:type="pct"/>
            <w:vAlign w:val="center"/>
          </w:tcPr>
          <w:p w:rsidR="00B73F62" w:rsidRPr="00FA796F" w:rsidRDefault="00B73F62" w:rsidP="00B73F62">
            <w:pPr>
              <w:contextualSpacing/>
              <w:jc w:val="center"/>
            </w:pPr>
            <w:r>
              <w:t>6</w:t>
            </w:r>
          </w:p>
        </w:tc>
      </w:tr>
      <w:tr w:rsidR="00B73F62" w:rsidRPr="00FA796F" w:rsidTr="00B73F62">
        <w:trPr>
          <w:trHeight w:val="396"/>
        </w:trPr>
        <w:tc>
          <w:tcPr>
            <w:tcW w:w="272" w:type="pct"/>
            <w:vAlign w:val="center"/>
          </w:tcPr>
          <w:p w:rsidR="00B73F62" w:rsidRPr="00FA796F" w:rsidRDefault="00B73F62" w:rsidP="00B73F62">
            <w:pPr>
              <w:contextualSpacing/>
              <w:jc w:val="center"/>
            </w:pPr>
          </w:p>
        </w:tc>
        <w:tc>
          <w:tcPr>
            <w:tcW w:w="269" w:type="pct"/>
            <w:vAlign w:val="center"/>
          </w:tcPr>
          <w:p w:rsidR="00B73F62" w:rsidRPr="00FA796F" w:rsidRDefault="00B73F62" w:rsidP="00B73F62">
            <w:pPr>
              <w:contextualSpacing/>
              <w:jc w:val="center"/>
            </w:pPr>
            <w:r w:rsidRPr="00FA796F">
              <w:t>b.</w:t>
            </w:r>
          </w:p>
        </w:tc>
        <w:tc>
          <w:tcPr>
            <w:tcW w:w="3243" w:type="pct"/>
            <w:vAlign w:val="center"/>
          </w:tcPr>
          <w:p w:rsidR="00B73F62" w:rsidRPr="00FA796F" w:rsidRDefault="00B73F62" w:rsidP="00B73F62">
            <w:pPr>
              <w:contextualSpacing/>
              <w:jc w:val="both"/>
            </w:pPr>
            <w:r>
              <w:rPr>
                <w:rFonts w:eastAsiaTheme="minorHAnsi"/>
                <w:lang w:val="en-IN"/>
              </w:rPr>
              <w:t>Infer the equation of elevator hinge moment with necessary diagrams.</w:t>
            </w:r>
          </w:p>
        </w:tc>
        <w:tc>
          <w:tcPr>
            <w:tcW w:w="388" w:type="pct"/>
            <w:vAlign w:val="center"/>
          </w:tcPr>
          <w:p w:rsidR="00B73F62" w:rsidRPr="00FA796F" w:rsidRDefault="00B73F62" w:rsidP="00B73F62">
            <w:pPr>
              <w:contextualSpacing/>
              <w:jc w:val="center"/>
            </w:pPr>
            <w:r w:rsidRPr="00FA796F">
              <w:t>CO</w:t>
            </w:r>
            <w:r>
              <w:t>2</w:t>
            </w:r>
          </w:p>
        </w:tc>
        <w:tc>
          <w:tcPr>
            <w:tcW w:w="355" w:type="pct"/>
            <w:vAlign w:val="center"/>
          </w:tcPr>
          <w:p w:rsidR="00B73F62" w:rsidRPr="00FA796F" w:rsidRDefault="00B73F62" w:rsidP="00B73F62">
            <w:pPr>
              <w:contextualSpacing/>
              <w:jc w:val="center"/>
            </w:pPr>
            <w:r>
              <w:t>U</w:t>
            </w:r>
          </w:p>
        </w:tc>
        <w:tc>
          <w:tcPr>
            <w:tcW w:w="473" w:type="pct"/>
            <w:vAlign w:val="center"/>
          </w:tcPr>
          <w:p w:rsidR="00B73F62" w:rsidRPr="00FA796F" w:rsidRDefault="00B73F62" w:rsidP="00B73F62">
            <w:pPr>
              <w:contextualSpacing/>
              <w:jc w:val="center"/>
            </w:pPr>
            <w:r>
              <w:t>6</w:t>
            </w:r>
          </w:p>
        </w:tc>
      </w:tr>
      <w:tr w:rsidR="00B73F62" w:rsidRPr="00FA796F" w:rsidTr="00B73F62">
        <w:trPr>
          <w:trHeight w:val="396"/>
        </w:trPr>
        <w:tc>
          <w:tcPr>
            <w:tcW w:w="272" w:type="pct"/>
            <w:vAlign w:val="center"/>
          </w:tcPr>
          <w:p w:rsidR="00B73F62" w:rsidRPr="00FA796F" w:rsidRDefault="00B73F62" w:rsidP="00B73F62">
            <w:pPr>
              <w:contextualSpacing/>
              <w:jc w:val="center"/>
            </w:pPr>
            <w:r w:rsidRPr="00FA796F">
              <w:t>19.</w:t>
            </w:r>
          </w:p>
        </w:tc>
        <w:tc>
          <w:tcPr>
            <w:tcW w:w="269" w:type="pct"/>
            <w:vAlign w:val="center"/>
          </w:tcPr>
          <w:p w:rsidR="00B73F62" w:rsidRPr="00FA796F" w:rsidRDefault="00B73F62" w:rsidP="00B73F62">
            <w:pPr>
              <w:contextualSpacing/>
              <w:jc w:val="center"/>
            </w:pPr>
          </w:p>
        </w:tc>
        <w:tc>
          <w:tcPr>
            <w:tcW w:w="3243" w:type="pct"/>
            <w:vAlign w:val="bottom"/>
          </w:tcPr>
          <w:p w:rsidR="00B73F62" w:rsidRPr="00FA796F" w:rsidRDefault="00B73F62" w:rsidP="00B73F62">
            <w:pPr>
              <w:contextualSpacing/>
              <w:jc w:val="both"/>
            </w:pPr>
            <w:r>
              <w:t>Discuss in detail the requirements for (rudder) directional control with necessary equations and diagrams.</w:t>
            </w:r>
          </w:p>
        </w:tc>
        <w:tc>
          <w:tcPr>
            <w:tcW w:w="388" w:type="pct"/>
            <w:vAlign w:val="center"/>
          </w:tcPr>
          <w:p w:rsidR="00B73F62" w:rsidRPr="00FA796F" w:rsidRDefault="00B73F62" w:rsidP="00B73F62">
            <w:pPr>
              <w:contextualSpacing/>
              <w:jc w:val="center"/>
            </w:pPr>
            <w:r w:rsidRPr="00FA796F">
              <w:t>CO</w:t>
            </w:r>
            <w:r>
              <w:t>3</w:t>
            </w:r>
          </w:p>
        </w:tc>
        <w:tc>
          <w:tcPr>
            <w:tcW w:w="355" w:type="pct"/>
            <w:vAlign w:val="center"/>
          </w:tcPr>
          <w:p w:rsidR="00B73F62" w:rsidRPr="00FA796F" w:rsidRDefault="00B73F62" w:rsidP="00B73F62">
            <w:pPr>
              <w:contextualSpacing/>
              <w:jc w:val="center"/>
            </w:pPr>
            <w:r>
              <w:t>U</w:t>
            </w:r>
          </w:p>
        </w:tc>
        <w:tc>
          <w:tcPr>
            <w:tcW w:w="473" w:type="pct"/>
            <w:vAlign w:val="center"/>
          </w:tcPr>
          <w:p w:rsidR="00B73F62" w:rsidRPr="00FA796F" w:rsidRDefault="00B73F62" w:rsidP="00B73F62">
            <w:pPr>
              <w:contextualSpacing/>
              <w:jc w:val="center"/>
            </w:pPr>
            <w:r>
              <w:t>12</w:t>
            </w:r>
          </w:p>
        </w:tc>
      </w:tr>
      <w:tr w:rsidR="00B73F62" w:rsidRPr="00FA796F" w:rsidTr="00B73F62">
        <w:trPr>
          <w:trHeight w:val="396"/>
        </w:trPr>
        <w:tc>
          <w:tcPr>
            <w:tcW w:w="272" w:type="pct"/>
            <w:vAlign w:val="center"/>
          </w:tcPr>
          <w:p w:rsidR="00B73F62" w:rsidRPr="00FA796F" w:rsidRDefault="00B73F62" w:rsidP="00B73F62">
            <w:pPr>
              <w:contextualSpacing/>
              <w:jc w:val="center"/>
            </w:pPr>
            <w:r w:rsidRPr="00FA796F">
              <w:t>20.</w:t>
            </w:r>
          </w:p>
        </w:tc>
        <w:tc>
          <w:tcPr>
            <w:tcW w:w="269" w:type="pct"/>
            <w:vAlign w:val="center"/>
          </w:tcPr>
          <w:p w:rsidR="00B73F62" w:rsidRPr="00FA796F" w:rsidRDefault="00B73F62" w:rsidP="00B73F62">
            <w:pPr>
              <w:contextualSpacing/>
              <w:jc w:val="center"/>
            </w:pPr>
            <w:r w:rsidRPr="00FA796F">
              <w:t>a.</w:t>
            </w:r>
          </w:p>
        </w:tc>
        <w:tc>
          <w:tcPr>
            <w:tcW w:w="3243" w:type="pct"/>
            <w:vAlign w:val="bottom"/>
          </w:tcPr>
          <w:p w:rsidR="00B73F62" w:rsidRPr="007045BF" w:rsidRDefault="00B73F62" w:rsidP="00B73F62">
            <w:pPr>
              <w:contextualSpacing/>
              <w:jc w:val="both"/>
              <w:rPr>
                <w:rFonts w:eastAsiaTheme="minorHAnsi"/>
                <w:lang w:val="en-IN"/>
              </w:rPr>
            </w:pPr>
            <w:r w:rsidRPr="007045BF">
              <w:rPr>
                <w:rFonts w:eastAsiaTheme="minorHAnsi"/>
              </w:rPr>
              <w:t>The lift curve of</w:t>
            </w:r>
            <w:r>
              <w:rPr>
                <w:rFonts w:eastAsiaTheme="minorHAnsi"/>
              </w:rPr>
              <w:t xml:space="preserve"> a light airplane wing of rectangular planform is </w:t>
            </w:r>
            <w:r w:rsidRPr="007045BF">
              <w:rPr>
                <w:rFonts w:eastAsiaTheme="minorHAnsi"/>
              </w:rPr>
              <w:t>almost straight</w:t>
            </w:r>
            <w:r>
              <w:rPr>
                <w:rFonts w:eastAsiaTheme="minorHAnsi"/>
              </w:rPr>
              <w:t xml:space="preserve"> between angle of zero lift</w:t>
            </w:r>
            <w:r w:rsidRPr="007045BF">
              <w:rPr>
                <w:rFonts w:eastAsiaTheme="minorHAnsi"/>
              </w:rPr>
              <w:t xml:space="preserve"> (-3</w:t>
            </w:r>
            <w:r w:rsidRPr="007045BF">
              <w:rPr>
                <w:rFonts w:eastAsiaTheme="minorHAnsi"/>
                <w:vertAlign w:val="superscript"/>
              </w:rPr>
              <w:t>0</w:t>
            </w:r>
            <w:r>
              <w:rPr>
                <w:rFonts w:eastAsiaTheme="minorHAnsi"/>
              </w:rPr>
              <w:t xml:space="preserve">) and the incidence of </w:t>
            </w:r>
            <w:r w:rsidRPr="007045BF">
              <w:rPr>
                <w:rFonts w:eastAsiaTheme="minorHAnsi"/>
              </w:rPr>
              <w:t>10</w:t>
            </w:r>
            <w:r w:rsidRPr="007045BF">
              <w:rPr>
                <w:rFonts w:eastAsiaTheme="minorHAnsi"/>
                <w:vertAlign w:val="superscript"/>
              </w:rPr>
              <w:t>0</w:t>
            </w:r>
            <w:r>
              <w:rPr>
                <w:rFonts w:eastAsiaTheme="minorHAnsi"/>
                <w:vertAlign w:val="superscript"/>
              </w:rPr>
              <w:t xml:space="preserve"> </w:t>
            </w:r>
            <w:r>
              <w:rPr>
                <w:rFonts w:eastAsiaTheme="minorHAnsi"/>
              </w:rPr>
              <w:t>at</w:t>
            </w:r>
            <w:r w:rsidRPr="007045BF">
              <w:rPr>
                <w:rFonts w:eastAsiaTheme="minorHAnsi"/>
              </w:rPr>
              <w:t xml:space="preserve"> which C</w:t>
            </w:r>
            <w:r w:rsidRPr="007045BF">
              <w:rPr>
                <w:rFonts w:eastAsiaTheme="minorHAnsi"/>
                <w:vertAlign w:val="subscript"/>
              </w:rPr>
              <w:t>L</w:t>
            </w:r>
            <w:r>
              <w:rPr>
                <w:rFonts w:eastAsiaTheme="minorHAnsi"/>
              </w:rPr>
              <w:t xml:space="preserve"> =1.066. The wing chord is 2.14 m, the aspect ratio is 8.3 and the dihedral angle is </w:t>
            </w:r>
            <w:r w:rsidRPr="007045BF">
              <w:rPr>
                <w:rFonts w:eastAsiaTheme="minorHAnsi"/>
              </w:rPr>
              <w:t>5</w:t>
            </w:r>
            <w:r w:rsidRPr="007045BF">
              <w:rPr>
                <w:rFonts w:eastAsiaTheme="minorHAnsi"/>
                <w:vertAlign w:val="superscript"/>
              </w:rPr>
              <w:t>0</w:t>
            </w:r>
            <w:r>
              <w:rPr>
                <w:rFonts w:eastAsiaTheme="minorHAnsi"/>
              </w:rPr>
              <w:t>. Assuming that the level flight speed is 41.15 m/s, calculate</w:t>
            </w:r>
            <w:r w:rsidRPr="007045BF">
              <w:rPr>
                <w:rFonts w:eastAsiaTheme="minorHAnsi"/>
              </w:rPr>
              <w:t xml:space="preserve"> rolling moment set up by a sudden yaw of 5</w:t>
            </w:r>
            <w:r w:rsidRPr="007045BF">
              <w:rPr>
                <w:rFonts w:eastAsiaTheme="minorHAnsi"/>
                <w:vertAlign w:val="superscript"/>
              </w:rPr>
              <w:t>0</w:t>
            </w:r>
            <w:r w:rsidRPr="007045BF">
              <w:rPr>
                <w:rFonts w:eastAsiaTheme="minorHAnsi"/>
              </w:rPr>
              <w:t xml:space="preserve">. </w:t>
            </w:r>
          </w:p>
        </w:tc>
        <w:tc>
          <w:tcPr>
            <w:tcW w:w="388" w:type="pct"/>
            <w:vAlign w:val="center"/>
          </w:tcPr>
          <w:p w:rsidR="00B73F62" w:rsidRPr="00FA796F" w:rsidRDefault="00B73F62" w:rsidP="00B73F62">
            <w:pPr>
              <w:contextualSpacing/>
              <w:jc w:val="center"/>
            </w:pPr>
            <w:r w:rsidRPr="00FA796F">
              <w:t>CO</w:t>
            </w:r>
            <w:r>
              <w:t>4</w:t>
            </w:r>
          </w:p>
        </w:tc>
        <w:tc>
          <w:tcPr>
            <w:tcW w:w="355" w:type="pct"/>
            <w:vAlign w:val="center"/>
          </w:tcPr>
          <w:p w:rsidR="00B73F62" w:rsidRPr="00FA796F" w:rsidRDefault="00B73F62" w:rsidP="00B73F62">
            <w:pPr>
              <w:contextualSpacing/>
              <w:jc w:val="center"/>
            </w:pPr>
            <w:r>
              <w:t>A</w:t>
            </w:r>
          </w:p>
        </w:tc>
        <w:tc>
          <w:tcPr>
            <w:tcW w:w="473" w:type="pct"/>
            <w:vAlign w:val="center"/>
          </w:tcPr>
          <w:p w:rsidR="00B73F62" w:rsidRPr="00FA796F" w:rsidRDefault="00B73F62" w:rsidP="00B73F62">
            <w:pPr>
              <w:contextualSpacing/>
              <w:jc w:val="center"/>
            </w:pPr>
            <w:r>
              <w:t>8</w:t>
            </w:r>
          </w:p>
        </w:tc>
      </w:tr>
      <w:tr w:rsidR="00B73F62" w:rsidRPr="00FA796F" w:rsidTr="00B73F62">
        <w:trPr>
          <w:trHeight w:val="396"/>
        </w:trPr>
        <w:tc>
          <w:tcPr>
            <w:tcW w:w="272" w:type="pct"/>
            <w:vAlign w:val="center"/>
          </w:tcPr>
          <w:p w:rsidR="00B73F62" w:rsidRPr="00FA796F" w:rsidRDefault="00B73F62" w:rsidP="00B73F62">
            <w:pPr>
              <w:contextualSpacing/>
              <w:jc w:val="center"/>
            </w:pPr>
          </w:p>
        </w:tc>
        <w:tc>
          <w:tcPr>
            <w:tcW w:w="269" w:type="pct"/>
            <w:vAlign w:val="center"/>
          </w:tcPr>
          <w:p w:rsidR="00B73F62" w:rsidRPr="00FA796F" w:rsidRDefault="00B73F62" w:rsidP="00B73F62">
            <w:pPr>
              <w:contextualSpacing/>
              <w:jc w:val="center"/>
            </w:pPr>
            <w:r w:rsidRPr="00FA796F">
              <w:t>b.</w:t>
            </w:r>
          </w:p>
        </w:tc>
        <w:tc>
          <w:tcPr>
            <w:tcW w:w="3243" w:type="pct"/>
            <w:vAlign w:val="center"/>
          </w:tcPr>
          <w:p w:rsidR="00B73F62" w:rsidRPr="00FA796F" w:rsidRDefault="00B73F62" w:rsidP="00B73F62">
            <w:pPr>
              <w:contextualSpacing/>
              <w:rPr>
                <w:bCs/>
              </w:rPr>
            </w:pPr>
            <w:r>
              <w:rPr>
                <w:bCs/>
              </w:rPr>
              <w:t>Discuss in detail about aerodynamic balancing.</w:t>
            </w:r>
          </w:p>
        </w:tc>
        <w:tc>
          <w:tcPr>
            <w:tcW w:w="388" w:type="pct"/>
            <w:vAlign w:val="center"/>
          </w:tcPr>
          <w:p w:rsidR="00B73F62" w:rsidRPr="00FA796F" w:rsidRDefault="00B73F62" w:rsidP="00B73F62">
            <w:pPr>
              <w:contextualSpacing/>
              <w:jc w:val="center"/>
            </w:pPr>
            <w:r w:rsidRPr="00FA796F">
              <w:t>CO</w:t>
            </w:r>
            <w:r>
              <w:t>4</w:t>
            </w:r>
          </w:p>
        </w:tc>
        <w:tc>
          <w:tcPr>
            <w:tcW w:w="355" w:type="pct"/>
            <w:vAlign w:val="center"/>
          </w:tcPr>
          <w:p w:rsidR="00B73F62" w:rsidRPr="00FA796F" w:rsidRDefault="00B73F62" w:rsidP="00B73F62">
            <w:pPr>
              <w:contextualSpacing/>
              <w:jc w:val="center"/>
            </w:pPr>
            <w:r>
              <w:t>U</w:t>
            </w:r>
          </w:p>
        </w:tc>
        <w:tc>
          <w:tcPr>
            <w:tcW w:w="473" w:type="pct"/>
            <w:vAlign w:val="center"/>
          </w:tcPr>
          <w:p w:rsidR="00B73F62" w:rsidRPr="00FA796F" w:rsidRDefault="00B73F62" w:rsidP="00B73F62">
            <w:pPr>
              <w:contextualSpacing/>
              <w:jc w:val="center"/>
            </w:pPr>
            <w:r>
              <w:t>4</w:t>
            </w:r>
          </w:p>
        </w:tc>
      </w:tr>
      <w:tr w:rsidR="00B73F62" w:rsidRPr="00FA796F" w:rsidTr="00B73F62">
        <w:trPr>
          <w:trHeight w:val="396"/>
        </w:trPr>
        <w:tc>
          <w:tcPr>
            <w:tcW w:w="272" w:type="pct"/>
            <w:vAlign w:val="center"/>
          </w:tcPr>
          <w:p w:rsidR="00B73F62" w:rsidRPr="00FA796F" w:rsidRDefault="00B73F62" w:rsidP="00B73F62">
            <w:pPr>
              <w:contextualSpacing/>
              <w:jc w:val="center"/>
            </w:pPr>
            <w:r w:rsidRPr="00FA796F">
              <w:t>21.</w:t>
            </w:r>
          </w:p>
        </w:tc>
        <w:tc>
          <w:tcPr>
            <w:tcW w:w="269" w:type="pct"/>
            <w:vAlign w:val="center"/>
          </w:tcPr>
          <w:p w:rsidR="00B73F62" w:rsidRPr="00FA796F" w:rsidRDefault="00B73F62" w:rsidP="00B73F62">
            <w:pPr>
              <w:contextualSpacing/>
              <w:jc w:val="center"/>
            </w:pPr>
            <w:r w:rsidRPr="00FA796F">
              <w:t>a.</w:t>
            </w:r>
          </w:p>
        </w:tc>
        <w:tc>
          <w:tcPr>
            <w:tcW w:w="3243" w:type="pct"/>
            <w:vAlign w:val="bottom"/>
          </w:tcPr>
          <w:p w:rsidR="00B73F62" w:rsidRPr="00FA796F" w:rsidRDefault="00B73F62" w:rsidP="00B73F62">
            <w:pPr>
              <w:contextualSpacing/>
              <w:jc w:val="both"/>
            </w:pPr>
            <w:r>
              <w:t>Describe phugoid and short period concepts with neat sketch.</w:t>
            </w:r>
          </w:p>
        </w:tc>
        <w:tc>
          <w:tcPr>
            <w:tcW w:w="388" w:type="pct"/>
            <w:vAlign w:val="center"/>
          </w:tcPr>
          <w:p w:rsidR="00B73F62" w:rsidRPr="00FA796F" w:rsidRDefault="00B73F62" w:rsidP="00B73F62">
            <w:pPr>
              <w:contextualSpacing/>
              <w:jc w:val="center"/>
            </w:pPr>
            <w:r w:rsidRPr="00FA796F">
              <w:t>CO</w:t>
            </w:r>
            <w:r>
              <w:t>5</w:t>
            </w:r>
          </w:p>
        </w:tc>
        <w:tc>
          <w:tcPr>
            <w:tcW w:w="355" w:type="pct"/>
            <w:vAlign w:val="center"/>
          </w:tcPr>
          <w:p w:rsidR="00B73F62" w:rsidRPr="00FA796F" w:rsidRDefault="00B73F62" w:rsidP="00B73F62">
            <w:pPr>
              <w:contextualSpacing/>
              <w:jc w:val="center"/>
            </w:pPr>
            <w:r>
              <w:t>U</w:t>
            </w:r>
          </w:p>
        </w:tc>
        <w:tc>
          <w:tcPr>
            <w:tcW w:w="473" w:type="pct"/>
            <w:vAlign w:val="center"/>
          </w:tcPr>
          <w:p w:rsidR="00B73F62" w:rsidRPr="00FA796F" w:rsidRDefault="00B73F62" w:rsidP="00B73F62">
            <w:pPr>
              <w:contextualSpacing/>
              <w:jc w:val="center"/>
            </w:pPr>
            <w:r>
              <w:t>6</w:t>
            </w:r>
          </w:p>
        </w:tc>
      </w:tr>
      <w:tr w:rsidR="00B73F62" w:rsidRPr="00FA796F" w:rsidTr="00B73F62">
        <w:trPr>
          <w:trHeight w:val="396"/>
        </w:trPr>
        <w:tc>
          <w:tcPr>
            <w:tcW w:w="272" w:type="pct"/>
            <w:vAlign w:val="center"/>
          </w:tcPr>
          <w:p w:rsidR="00B73F62" w:rsidRPr="00FA796F" w:rsidRDefault="00B73F62" w:rsidP="00B73F62">
            <w:pPr>
              <w:contextualSpacing/>
              <w:jc w:val="center"/>
            </w:pPr>
          </w:p>
        </w:tc>
        <w:tc>
          <w:tcPr>
            <w:tcW w:w="269" w:type="pct"/>
            <w:vAlign w:val="center"/>
          </w:tcPr>
          <w:p w:rsidR="00B73F62" w:rsidRPr="00FA796F" w:rsidRDefault="00B73F62" w:rsidP="00B73F62">
            <w:pPr>
              <w:contextualSpacing/>
              <w:jc w:val="center"/>
            </w:pPr>
            <w:r w:rsidRPr="00FA796F">
              <w:t>b.</w:t>
            </w:r>
          </w:p>
        </w:tc>
        <w:tc>
          <w:tcPr>
            <w:tcW w:w="3243" w:type="pct"/>
            <w:vAlign w:val="bottom"/>
          </w:tcPr>
          <w:p w:rsidR="00B73F62" w:rsidRPr="00FA796F" w:rsidRDefault="00B73F62" w:rsidP="00B73F62">
            <w:pPr>
              <w:contextualSpacing/>
              <w:jc w:val="both"/>
              <w:rPr>
                <w:bCs/>
              </w:rPr>
            </w:pPr>
            <w:r>
              <w:rPr>
                <w:bCs/>
              </w:rPr>
              <w:t>Explain about stability derivatives for dynamic stability.</w:t>
            </w:r>
          </w:p>
        </w:tc>
        <w:tc>
          <w:tcPr>
            <w:tcW w:w="388" w:type="pct"/>
            <w:vAlign w:val="center"/>
          </w:tcPr>
          <w:p w:rsidR="00B73F62" w:rsidRPr="00FA796F" w:rsidRDefault="00B73F62" w:rsidP="00B73F62">
            <w:pPr>
              <w:contextualSpacing/>
              <w:jc w:val="center"/>
            </w:pPr>
            <w:r w:rsidRPr="00FA796F">
              <w:t>CO</w:t>
            </w:r>
            <w:r>
              <w:t>5</w:t>
            </w:r>
          </w:p>
        </w:tc>
        <w:tc>
          <w:tcPr>
            <w:tcW w:w="355" w:type="pct"/>
            <w:vAlign w:val="center"/>
          </w:tcPr>
          <w:p w:rsidR="00B73F62" w:rsidRPr="00FA796F" w:rsidRDefault="00B73F62" w:rsidP="00B73F62">
            <w:pPr>
              <w:contextualSpacing/>
              <w:jc w:val="center"/>
            </w:pPr>
            <w:r>
              <w:t>U</w:t>
            </w:r>
          </w:p>
        </w:tc>
        <w:tc>
          <w:tcPr>
            <w:tcW w:w="473" w:type="pct"/>
            <w:vAlign w:val="center"/>
          </w:tcPr>
          <w:p w:rsidR="00B73F62" w:rsidRPr="00FA796F" w:rsidRDefault="00B73F62" w:rsidP="00B73F62">
            <w:pPr>
              <w:contextualSpacing/>
              <w:jc w:val="center"/>
            </w:pPr>
            <w:r>
              <w:t>6</w:t>
            </w:r>
          </w:p>
        </w:tc>
      </w:tr>
      <w:tr w:rsidR="00B73F62" w:rsidRPr="00FA796F" w:rsidTr="00B73F62">
        <w:trPr>
          <w:trHeight w:val="396"/>
        </w:trPr>
        <w:tc>
          <w:tcPr>
            <w:tcW w:w="272" w:type="pct"/>
            <w:vAlign w:val="center"/>
          </w:tcPr>
          <w:p w:rsidR="00B73F62" w:rsidRPr="00FA796F" w:rsidRDefault="00B73F62" w:rsidP="00B73F62">
            <w:pPr>
              <w:contextualSpacing/>
              <w:jc w:val="center"/>
            </w:pPr>
            <w:r w:rsidRPr="00FA796F">
              <w:t>22.</w:t>
            </w:r>
          </w:p>
        </w:tc>
        <w:tc>
          <w:tcPr>
            <w:tcW w:w="269" w:type="pct"/>
            <w:vAlign w:val="center"/>
          </w:tcPr>
          <w:p w:rsidR="00B73F62" w:rsidRPr="00FA796F" w:rsidRDefault="00B73F62" w:rsidP="00B73F62">
            <w:pPr>
              <w:contextualSpacing/>
              <w:jc w:val="center"/>
            </w:pPr>
            <w:r w:rsidRPr="00FA796F">
              <w:t>a.</w:t>
            </w:r>
          </w:p>
        </w:tc>
        <w:tc>
          <w:tcPr>
            <w:tcW w:w="3243" w:type="pct"/>
            <w:vAlign w:val="bottom"/>
          </w:tcPr>
          <w:p w:rsidR="00B73F62" w:rsidRPr="00FA796F" w:rsidRDefault="00B73F62" w:rsidP="00B73F62">
            <w:pPr>
              <w:contextualSpacing/>
              <w:jc w:val="both"/>
            </w:pPr>
            <w:r>
              <w:t>Infer the equation of motion for lateral dynamic stability.</w:t>
            </w:r>
          </w:p>
        </w:tc>
        <w:tc>
          <w:tcPr>
            <w:tcW w:w="388" w:type="pct"/>
            <w:vAlign w:val="center"/>
          </w:tcPr>
          <w:p w:rsidR="00B73F62" w:rsidRPr="00FA796F" w:rsidRDefault="00B73F62" w:rsidP="00B73F62">
            <w:pPr>
              <w:contextualSpacing/>
              <w:jc w:val="center"/>
            </w:pPr>
            <w:r w:rsidRPr="00FA796F">
              <w:t>CO</w:t>
            </w:r>
            <w:r>
              <w:t>6</w:t>
            </w:r>
          </w:p>
        </w:tc>
        <w:tc>
          <w:tcPr>
            <w:tcW w:w="355" w:type="pct"/>
            <w:vAlign w:val="center"/>
          </w:tcPr>
          <w:p w:rsidR="00B73F62" w:rsidRPr="00FA796F" w:rsidRDefault="00B73F62" w:rsidP="00B73F62">
            <w:pPr>
              <w:contextualSpacing/>
              <w:jc w:val="center"/>
            </w:pPr>
            <w:r>
              <w:t>U</w:t>
            </w:r>
          </w:p>
        </w:tc>
        <w:tc>
          <w:tcPr>
            <w:tcW w:w="473" w:type="pct"/>
            <w:vAlign w:val="center"/>
          </w:tcPr>
          <w:p w:rsidR="00B73F62" w:rsidRPr="00FA796F" w:rsidRDefault="00B73F62" w:rsidP="00B73F62">
            <w:pPr>
              <w:contextualSpacing/>
              <w:jc w:val="center"/>
            </w:pPr>
            <w:r>
              <w:t>8</w:t>
            </w:r>
          </w:p>
        </w:tc>
      </w:tr>
      <w:tr w:rsidR="00B73F62" w:rsidRPr="00FA796F" w:rsidTr="00B73F62">
        <w:trPr>
          <w:trHeight w:val="396"/>
        </w:trPr>
        <w:tc>
          <w:tcPr>
            <w:tcW w:w="272" w:type="pct"/>
            <w:vAlign w:val="center"/>
          </w:tcPr>
          <w:p w:rsidR="00B73F62" w:rsidRPr="00FA796F" w:rsidRDefault="00B73F62" w:rsidP="00B73F62">
            <w:pPr>
              <w:contextualSpacing/>
              <w:jc w:val="center"/>
            </w:pPr>
          </w:p>
        </w:tc>
        <w:tc>
          <w:tcPr>
            <w:tcW w:w="269" w:type="pct"/>
            <w:vAlign w:val="center"/>
          </w:tcPr>
          <w:p w:rsidR="00B73F62" w:rsidRPr="00FA796F" w:rsidRDefault="00B73F62" w:rsidP="00B73F62">
            <w:pPr>
              <w:contextualSpacing/>
              <w:jc w:val="center"/>
            </w:pPr>
            <w:r w:rsidRPr="00FA796F">
              <w:t>b.</w:t>
            </w:r>
          </w:p>
        </w:tc>
        <w:tc>
          <w:tcPr>
            <w:tcW w:w="3243" w:type="pct"/>
            <w:vAlign w:val="bottom"/>
          </w:tcPr>
          <w:p w:rsidR="00B73F62" w:rsidRPr="00FA796F" w:rsidRDefault="00B73F62" w:rsidP="00B73F62">
            <w:pPr>
              <w:contextualSpacing/>
              <w:jc w:val="both"/>
              <w:rPr>
                <w:bCs/>
              </w:rPr>
            </w:pPr>
            <w:r>
              <w:t>Explain about spin with necessary sketch.</w:t>
            </w:r>
          </w:p>
        </w:tc>
        <w:tc>
          <w:tcPr>
            <w:tcW w:w="388" w:type="pct"/>
            <w:vAlign w:val="center"/>
          </w:tcPr>
          <w:p w:rsidR="00B73F62" w:rsidRPr="00FA796F" w:rsidRDefault="00B73F62" w:rsidP="00B73F62">
            <w:pPr>
              <w:contextualSpacing/>
              <w:jc w:val="center"/>
            </w:pPr>
            <w:r w:rsidRPr="00FA796F">
              <w:t>CO</w:t>
            </w:r>
            <w:r>
              <w:t>6</w:t>
            </w:r>
          </w:p>
        </w:tc>
        <w:tc>
          <w:tcPr>
            <w:tcW w:w="355" w:type="pct"/>
            <w:vAlign w:val="center"/>
          </w:tcPr>
          <w:p w:rsidR="00B73F62" w:rsidRPr="00FA796F" w:rsidRDefault="00B73F62" w:rsidP="00B73F62">
            <w:pPr>
              <w:contextualSpacing/>
              <w:jc w:val="center"/>
            </w:pPr>
            <w:r>
              <w:t>U</w:t>
            </w:r>
          </w:p>
        </w:tc>
        <w:tc>
          <w:tcPr>
            <w:tcW w:w="473" w:type="pct"/>
            <w:vAlign w:val="center"/>
          </w:tcPr>
          <w:p w:rsidR="00B73F62" w:rsidRPr="00FA796F" w:rsidRDefault="00B73F62" w:rsidP="00B73F62">
            <w:pPr>
              <w:contextualSpacing/>
              <w:jc w:val="center"/>
            </w:pPr>
            <w:r>
              <w:t>4</w:t>
            </w:r>
          </w:p>
        </w:tc>
      </w:tr>
      <w:tr w:rsidR="00B73F62" w:rsidRPr="00FA796F" w:rsidTr="00B73F62">
        <w:trPr>
          <w:trHeight w:val="396"/>
        </w:trPr>
        <w:tc>
          <w:tcPr>
            <w:tcW w:w="272" w:type="pct"/>
            <w:vAlign w:val="center"/>
          </w:tcPr>
          <w:p w:rsidR="00B73F62" w:rsidRPr="00FA796F" w:rsidRDefault="00B73F62" w:rsidP="00B73F62">
            <w:pPr>
              <w:contextualSpacing/>
              <w:jc w:val="center"/>
            </w:pPr>
            <w:r w:rsidRPr="00FA796F">
              <w:t>23.</w:t>
            </w:r>
          </w:p>
        </w:tc>
        <w:tc>
          <w:tcPr>
            <w:tcW w:w="269" w:type="pct"/>
            <w:vAlign w:val="center"/>
          </w:tcPr>
          <w:p w:rsidR="00B73F62" w:rsidRPr="00FA796F" w:rsidRDefault="00B73F62" w:rsidP="00B73F62">
            <w:pPr>
              <w:contextualSpacing/>
              <w:jc w:val="center"/>
            </w:pPr>
            <w:r w:rsidRPr="00FA796F">
              <w:t>a.</w:t>
            </w:r>
          </w:p>
        </w:tc>
        <w:tc>
          <w:tcPr>
            <w:tcW w:w="3243" w:type="pct"/>
            <w:vAlign w:val="bottom"/>
          </w:tcPr>
          <w:p w:rsidR="00B73F62" w:rsidRPr="00FA796F" w:rsidRDefault="00B73F62" w:rsidP="00B73F62">
            <w:pPr>
              <w:contextualSpacing/>
              <w:jc w:val="both"/>
            </w:pPr>
            <w:r>
              <w:t>Infer the equation of wing contribution in static longitudinal stability.</w:t>
            </w:r>
          </w:p>
        </w:tc>
        <w:tc>
          <w:tcPr>
            <w:tcW w:w="388" w:type="pct"/>
            <w:vAlign w:val="center"/>
          </w:tcPr>
          <w:p w:rsidR="00B73F62" w:rsidRPr="00FA796F" w:rsidRDefault="00B73F62" w:rsidP="00B73F62">
            <w:pPr>
              <w:contextualSpacing/>
              <w:jc w:val="center"/>
            </w:pPr>
            <w:r w:rsidRPr="00FA796F">
              <w:t>CO</w:t>
            </w:r>
            <w:r>
              <w:t>1</w:t>
            </w:r>
          </w:p>
        </w:tc>
        <w:tc>
          <w:tcPr>
            <w:tcW w:w="355" w:type="pct"/>
            <w:vAlign w:val="center"/>
          </w:tcPr>
          <w:p w:rsidR="00B73F62" w:rsidRPr="00FA796F" w:rsidRDefault="00B73F62" w:rsidP="00B73F62">
            <w:pPr>
              <w:contextualSpacing/>
              <w:jc w:val="center"/>
            </w:pPr>
            <w:r>
              <w:t>U</w:t>
            </w:r>
          </w:p>
        </w:tc>
        <w:tc>
          <w:tcPr>
            <w:tcW w:w="473" w:type="pct"/>
            <w:vAlign w:val="center"/>
          </w:tcPr>
          <w:p w:rsidR="00B73F62" w:rsidRPr="00FA796F" w:rsidRDefault="00B73F62" w:rsidP="00B73F62">
            <w:pPr>
              <w:contextualSpacing/>
              <w:jc w:val="center"/>
            </w:pPr>
            <w:r>
              <w:t>6</w:t>
            </w:r>
          </w:p>
        </w:tc>
      </w:tr>
      <w:tr w:rsidR="00B73F62" w:rsidRPr="00FA796F" w:rsidTr="00B73F62">
        <w:trPr>
          <w:trHeight w:val="396"/>
        </w:trPr>
        <w:tc>
          <w:tcPr>
            <w:tcW w:w="272" w:type="pct"/>
            <w:vAlign w:val="center"/>
          </w:tcPr>
          <w:p w:rsidR="00B73F62" w:rsidRPr="00FA796F" w:rsidRDefault="00B73F62" w:rsidP="00B73F62">
            <w:pPr>
              <w:contextualSpacing/>
              <w:jc w:val="center"/>
            </w:pPr>
          </w:p>
        </w:tc>
        <w:tc>
          <w:tcPr>
            <w:tcW w:w="269" w:type="pct"/>
            <w:vAlign w:val="center"/>
          </w:tcPr>
          <w:p w:rsidR="00B73F62" w:rsidRPr="00FA796F" w:rsidRDefault="00B73F62" w:rsidP="00B73F62">
            <w:pPr>
              <w:contextualSpacing/>
              <w:jc w:val="center"/>
            </w:pPr>
            <w:r w:rsidRPr="00FA796F">
              <w:t>b.</w:t>
            </w:r>
          </w:p>
        </w:tc>
        <w:tc>
          <w:tcPr>
            <w:tcW w:w="3243" w:type="pct"/>
            <w:vAlign w:val="bottom"/>
          </w:tcPr>
          <w:p w:rsidR="00B73F62" w:rsidRPr="00FA796F" w:rsidRDefault="00B73F62" w:rsidP="00B73F62">
            <w:pPr>
              <w:contextualSpacing/>
              <w:jc w:val="both"/>
              <w:rPr>
                <w:bCs/>
              </w:rPr>
            </w:pPr>
            <w:r>
              <w:rPr>
                <w:bCs/>
              </w:rPr>
              <w:t>Describe about power effects in static longitudinal stability.</w:t>
            </w:r>
          </w:p>
        </w:tc>
        <w:tc>
          <w:tcPr>
            <w:tcW w:w="388" w:type="pct"/>
            <w:vAlign w:val="center"/>
          </w:tcPr>
          <w:p w:rsidR="00B73F62" w:rsidRPr="00FA796F" w:rsidRDefault="00B73F62" w:rsidP="00B73F62">
            <w:pPr>
              <w:contextualSpacing/>
              <w:jc w:val="center"/>
            </w:pPr>
            <w:r w:rsidRPr="00FA796F">
              <w:t>CO</w:t>
            </w:r>
            <w:r>
              <w:t>1</w:t>
            </w:r>
          </w:p>
        </w:tc>
        <w:tc>
          <w:tcPr>
            <w:tcW w:w="355" w:type="pct"/>
            <w:vAlign w:val="center"/>
          </w:tcPr>
          <w:p w:rsidR="00B73F62" w:rsidRPr="00FA796F" w:rsidRDefault="00B73F62" w:rsidP="00B73F62">
            <w:pPr>
              <w:contextualSpacing/>
              <w:jc w:val="center"/>
            </w:pPr>
            <w:r>
              <w:t>R</w:t>
            </w:r>
          </w:p>
        </w:tc>
        <w:tc>
          <w:tcPr>
            <w:tcW w:w="473" w:type="pct"/>
            <w:vAlign w:val="center"/>
          </w:tcPr>
          <w:p w:rsidR="00B73F62" w:rsidRPr="00FA796F" w:rsidRDefault="00B73F62" w:rsidP="00B73F62">
            <w:pPr>
              <w:contextualSpacing/>
              <w:jc w:val="center"/>
            </w:pPr>
            <w:r>
              <w:t>6</w:t>
            </w:r>
          </w:p>
        </w:tc>
      </w:tr>
      <w:tr w:rsidR="00B73F62" w:rsidRPr="00FA796F" w:rsidTr="00A81194">
        <w:trPr>
          <w:trHeight w:val="300"/>
        </w:trPr>
        <w:tc>
          <w:tcPr>
            <w:tcW w:w="5000" w:type="pct"/>
            <w:gridSpan w:val="6"/>
            <w:vAlign w:val="center"/>
          </w:tcPr>
          <w:p w:rsidR="00B73F62" w:rsidRPr="00FA796F" w:rsidRDefault="00B73F62" w:rsidP="00B73F62">
            <w:pPr>
              <w:contextualSpacing/>
              <w:jc w:val="center"/>
              <w:rPr>
                <w:b/>
                <w:bCs/>
              </w:rPr>
            </w:pPr>
            <w:r w:rsidRPr="00FA796F">
              <w:rPr>
                <w:b/>
                <w:bCs/>
              </w:rPr>
              <w:t>COMPULSORY QUESTION</w:t>
            </w:r>
          </w:p>
        </w:tc>
      </w:tr>
      <w:tr w:rsidR="00B73F62" w:rsidRPr="00FA796F" w:rsidTr="00B73F62">
        <w:trPr>
          <w:trHeight w:val="396"/>
        </w:trPr>
        <w:tc>
          <w:tcPr>
            <w:tcW w:w="272" w:type="pct"/>
            <w:vAlign w:val="center"/>
          </w:tcPr>
          <w:p w:rsidR="00B73F62" w:rsidRPr="00FA796F" w:rsidRDefault="00B73F62" w:rsidP="00B73F62">
            <w:pPr>
              <w:contextualSpacing/>
              <w:jc w:val="center"/>
            </w:pPr>
            <w:r w:rsidRPr="00FA796F">
              <w:t>24.</w:t>
            </w:r>
          </w:p>
        </w:tc>
        <w:tc>
          <w:tcPr>
            <w:tcW w:w="269" w:type="pct"/>
            <w:vAlign w:val="center"/>
          </w:tcPr>
          <w:p w:rsidR="00B73F62" w:rsidRPr="00FA796F" w:rsidRDefault="00B73F62" w:rsidP="00B73F62">
            <w:pPr>
              <w:contextualSpacing/>
              <w:jc w:val="center"/>
            </w:pPr>
            <w:r w:rsidRPr="00FA796F">
              <w:t>a.</w:t>
            </w:r>
          </w:p>
        </w:tc>
        <w:tc>
          <w:tcPr>
            <w:tcW w:w="3243" w:type="pct"/>
            <w:vAlign w:val="bottom"/>
          </w:tcPr>
          <w:p w:rsidR="00B73F62" w:rsidRPr="00A263B5" w:rsidRDefault="00B73F62" w:rsidP="00B73F62">
            <w:pPr>
              <w:autoSpaceDE w:val="0"/>
              <w:autoSpaceDN w:val="0"/>
              <w:adjustRightInd w:val="0"/>
              <w:jc w:val="both"/>
              <w:rPr>
                <w:rFonts w:eastAsiaTheme="minorHAnsi"/>
                <w:lang w:val="en-IN"/>
              </w:rPr>
            </w:pPr>
            <w:r w:rsidRPr="00A263B5">
              <w:rPr>
                <w:rFonts w:eastAsiaTheme="minorHAnsi"/>
              </w:rPr>
              <w:t>A fuselage has the following dimensions. Obtain its contribution to C</w:t>
            </w:r>
            <w:r w:rsidRPr="00A263B5">
              <w:rPr>
                <w:rFonts w:eastAsiaTheme="minorHAnsi"/>
                <w:vertAlign w:val="subscript"/>
              </w:rPr>
              <w:t>nβ</w:t>
            </w:r>
            <w:r>
              <w:rPr>
                <w:rFonts w:eastAsiaTheme="minorHAnsi"/>
              </w:rPr>
              <w:t xml:space="preserve"> at sea level at a speed of 12</w:t>
            </w:r>
            <w:r w:rsidRPr="00A263B5">
              <w:rPr>
                <w:rFonts w:eastAsiaTheme="minorHAnsi"/>
              </w:rPr>
              <w:t xml:space="preserve">0 m/s. </w:t>
            </w:r>
          </w:p>
          <w:p w:rsidR="00B73F62" w:rsidRPr="00A263B5" w:rsidRDefault="00B73F62" w:rsidP="00B73F62">
            <w:pPr>
              <w:autoSpaceDE w:val="0"/>
              <w:autoSpaceDN w:val="0"/>
              <w:adjustRightInd w:val="0"/>
              <w:jc w:val="both"/>
              <w:rPr>
                <w:rFonts w:eastAsiaTheme="minorHAnsi"/>
                <w:lang w:val="en-IN"/>
              </w:rPr>
            </w:pPr>
            <w:r w:rsidRPr="00A263B5">
              <w:rPr>
                <w:rFonts w:eastAsiaTheme="minorHAnsi"/>
              </w:rPr>
              <w:t>l</w:t>
            </w:r>
            <w:r w:rsidRPr="00A263B5">
              <w:rPr>
                <w:rFonts w:eastAsiaTheme="minorHAnsi"/>
                <w:vertAlign w:val="subscript"/>
              </w:rPr>
              <w:t>f</w:t>
            </w:r>
            <w:r w:rsidRPr="00A263B5">
              <w:rPr>
                <w:rFonts w:eastAsiaTheme="minorHAnsi"/>
              </w:rPr>
              <w:t xml:space="preserve"> = 13.7 m, x</w:t>
            </w:r>
            <w:r w:rsidRPr="00A263B5">
              <w:rPr>
                <w:rFonts w:eastAsiaTheme="minorHAnsi"/>
                <w:vertAlign w:val="subscript"/>
              </w:rPr>
              <w:t>m</w:t>
            </w:r>
            <w:r w:rsidRPr="00A263B5">
              <w:rPr>
                <w:rFonts w:eastAsiaTheme="minorHAnsi"/>
              </w:rPr>
              <w:t xml:space="preserve"> = 8.0m, w</w:t>
            </w:r>
            <w:r w:rsidRPr="00A263B5">
              <w:rPr>
                <w:rFonts w:eastAsiaTheme="minorHAnsi"/>
                <w:vertAlign w:val="subscript"/>
              </w:rPr>
              <w:t>f</w:t>
            </w:r>
            <w:r w:rsidRPr="00A263B5">
              <w:rPr>
                <w:rFonts w:eastAsiaTheme="minorHAnsi"/>
              </w:rPr>
              <w:t xml:space="preserve"> = 1.6m, S</w:t>
            </w:r>
            <w:r w:rsidRPr="00A263B5">
              <w:rPr>
                <w:rFonts w:eastAsiaTheme="minorHAnsi"/>
                <w:vertAlign w:val="subscript"/>
              </w:rPr>
              <w:t>fs</w:t>
            </w:r>
            <w:r w:rsidRPr="00A263B5">
              <w:rPr>
                <w:rFonts w:eastAsiaTheme="minorHAnsi"/>
              </w:rPr>
              <w:t xml:space="preserve"> = 15.4 m</w:t>
            </w:r>
            <w:r w:rsidRPr="00A263B5">
              <w:rPr>
                <w:rFonts w:eastAsiaTheme="minorHAnsi"/>
                <w:vertAlign w:val="superscript"/>
              </w:rPr>
              <w:t>2</w:t>
            </w:r>
            <w:r w:rsidRPr="00A263B5">
              <w:rPr>
                <w:rFonts w:eastAsiaTheme="minorHAnsi"/>
              </w:rPr>
              <w:t xml:space="preserve"> </w:t>
            </w:r>
          </w:p>
          <w:p w:rsidR="00B73F62" w:rsidRPr="00A263B5" w:rsidRDefault="00B73F62" w:rsidP="00B73F62">
            <w:pPr>
              <w:autoSpaceDE w:val="0"/>
              <w:autoSpaceDN w:val="0"/>
              <w:adjustRightInd w:val="0"/>
              <w:jc w:val="both"/>
              <w:rPr>
                <w:rFonts w:eastAsiaTheme="minorHAnsi"/>
                <w:lang w:val="en-IN"/>
              </w:rPr>
            </w:pPr>
            <w:r w:rsidRPr="00A263B5">
              <w:rPr>
                <w:rFonts w:eastAsiaTheme="minorHAnsi"/>
              </w:rPr>
              <w:t>h =1.6 m, h</w:t>
            </w:r>
            <w:r w:rsidRPr="00A263B5">
              <w:rPr>
                <w:rFonts w:eastAsiaTheme="minorHAnsi"/>
                <w:vertAlign w:val="subscript"/>
              </w:rPr>
              <w:t>1</w:t>
            </w:r>
            <w:r w:rsidRPr="00A263B5">
              <w:rPr>
                <w:rFonts w:eastAsiaTheme="minorHAnsi"/>
              </w:rPr>
              <w:t xml:space="preserve"> = 1.6 m, h</w:t>
            </w:r>
            <w:r w:rsidRPr="00A263B5">
              <w:rPr>
                <w:rFonts w:eastAsiaTheme="minorHAnsi"/>
                <w:vertAlign w:val="subscript"/>
              </w:rPr>
              <w:t>2</w:t>
            </w:r>
            <w:r w:rsidRPr="00A263B5">
              <w:rPr>
                <w:rFonts w:eastAsiaTheme="minorHAnsi"/>
              </w:rPr>
              <w:t xml:space="preserve"> = 1.07, </w:t>
            </w:r>
            <w:r w:rsidRPr="00A263B5">
              <w:rPr>
                <w:rFonts w:eastAsiaTheme="minorHAnsi"/>
                <w:lang w:val="el-GR"/>
              </w:rPr>
              <w:t>ν</w:t>
            </w:r>
            <w:r w:rsidRPr="00A263B5">
              <w:rPr>
                <w:rFonts w:eastAsiaTheme="minorHAnsi"/>
              </w:rPr>
              <w:t>=14.6×10</w:t>
            </w:r>
            <w:r w:rsidRPr="00A263B5">
              <w:rPr>
                <w:rFonts w:eastAsiaTheme="minorHAnsi"/>
                <w:vertAlign w:val="superscript"/>
              </w:rPr>
              <w:t>-6</w:t>
            </w:r>
          </w:p>
          <w:p w:rsidR="00B73F62" w:rsidRPr="00FA796F" w:rsidRDefault="00B73F62" w:rsidP="00B73F62">
            <w:pPr>
              <w:contextualSpacing/>
              <w:jc w:val="both"/>
            </w:pPr>
            <w:r w:rsidRPr="00A263B5">
              <w:rPr>
                <w:rFonts w:eastAsiaTheme="minorHAnsi"/>
              </w:rPr>
              <w:t>Wing: area = 26.81 m</w:t>
            </w:r>
            <w:r w:rsidRPr="00A263B5">
              <w:rPr>
                <w:rFonts w:eastAsiaTheme="minorHAnsi"/>
                <w:vertAlign w:val="superscript"/>
              </w:rPr>
              <w:t>2</w:t>
            </w:r>
            <w:r w:rsidRPr="00A263B5">
              <w:rPr>
                <w:rFonts w:eastAsiaTheme="minorHAnsi"/>
              </w:rPr>
              <w:t xml:space="preserve"> , span =13.7 m. </w:t>
            </w:r>
            <w:r>
              <w:rPr>
                <w:rFonts w:eastAsiaTheme="minorHAnsi"/>
              </w:rPr>
              <w:t>(Refer the graph)</w:t>
            </w:r>
          </w:p>
        </w:tc>
        <w:tc>
          <w:tcPr>
            <w:tcW w:w="388" w:type="pct"/>
            <w:vAlign w:val="center"/>
          </w:tcPr>
          <w:p w:rsidR="00B73F62" w:rsidRPr="00FA796F" w:rsidRDefault="00B73F62" w:rsidP="00B73F62">
            <w:pPr>
              <w:contextualSpacing/>
              <w:jc w:val="center"/>
            </w:pPr>
            <w:r w:rsidRPr="00FA796F">
              <w:t>CO</w:t>
            </w:r>
            <w:r>
              <w:t>3</w:t>
            </w:r>
          </w:p>
        </w:tc>
        <w:tc>
          <w:tcPr>
            <w:tcW w:w="355" w:type="pct"/>
            <w:vAlign w:val="center"/>
          </w:tcPr>
          <w:p w:rsidR="00B73F62" w:rsidRPr="00FA796F" w:rsidRDefault="00B73F62" w:rsidP="00B73F62">
            <w:pPr>
              <w:contextualSpacing/>
              <w:jc w:val="center"/>
            </w:pPr>
            <w:r>
              <w:t>A</w:t>
            </w:r>
          </w:p>
        </w:tc>
        <w:tc>
          <w:tcPr>
            <w:tcW w:w="473" w:type="pct"/>
            <w:vAlign w:val="center"/>
          </w:tcPr>
          <w:p w:rsidR="00B73F62" w:rsidRPr="00FA796F" w:rsidRDefault="00B73F62" w:rsidP="00B73F62">
            <w:pPr>
              <w:contextualSpacing/>
              <w:jc w:val="center"/>
            </w:pPr>
            <w:r>
              <w:t>7</w:t>
            </w:r>
          </w:p>
        </w:tc>
      </w:tr>
      <w:tr w:rsidR="00B73F62" w:rsidRPr="00FA796F" w:rsidTr="00B73F62">
        <w:trPr>
          <w:trHeight w:val="396"/>
        </w:trPr>
        <w:tc>
          <w:tcPr>
            <w:tcW w:w="272" w:type="pct"/>
            <w:vAlign w:val="center"/>
          </w:tcPr>
          <w:p w:rsidR="00B73F62" w:rsidRPr="00FA796F" w:rsidRDefault="00B73F62" w:rsidP="00B73F62">
            <w:pPr>
              <w:contextualSpacing/>
              <w:jc w:val="center"/>
            </w:pPr>
          </w:p>
        </w:tc>
        <w:tc>
          <w:tcPr>
            <w:tcW w:w="269" w:type="pct"/>
            <w:vAlign w:val="center"/>
          </w:tcPr>
          <w:p w:rsidR="00B73F62" w:rsidRPr="00FA796F" w:rsidRDefault="00B73F62" w:rsidP="00B73F62">
            <w:pPr>
              <w:contextualSpacing/>
              <w:jc w:val="center"/>
            </w:pPr>
            <w:r w:rsidRPr="00FA796F">
              <w:t>b.</w:t>
            </w:r>
          </w:p>
        </w:tc>
        <w:tc>
          <w:tcPr>
            <w:tcW w:w="3243" w:type="pct"/>
            <w:vAlign w:val="bottom"/>
          </w:tcPr>
          <w:p w:rsidR="00B73F62" w:rsidRPr="00FA796F" w:rsidRDefault="00B73F62" w:rsidP="00B73F62">
            <w:pPr>
              <w:contextualSpacing/>
              <w:jc w:val="both"/>
              <w:rPr>
                <w:bCs/>
              </w:rPr>
            </w:pPr>
            <w:r>
              <w:t xml:space="preserve">Infer the equation of rudder effectiveness for directional stability. </w:t>
            </w:r>
          </w:p>
        </w:tc>
        <w:tc>
          <w:tcPr>
            <w:tcW w:w="388" w:type="pct"/>
            <w:vAlign w:val="center"/>
          </w:tcPr>
          <w:p w:rsidR="00B73F62" w:rsidRPr="00FA796F" w:rsidRDefault="00B73F62" w:rsidP="00B73F62">
            <w:pPr>
              <w:contextualSpacing/>
              <w:jc w:val="center"/>
            </w:pPr>
            <w:r w:rsidRPr="00FA796F">
              <w:t>CO</w:t>
            </w:r>
            <w:r>
              <w:t>3</w:t>
            </w:r>
          </w:p>
        </w:tc>
        <w:tc>
          <w:tcPr>
            <w:tcW w:w="355" w:type="pct"/>
            <w:vAlign w:val="center"/>
          </w:tcPr>
          <w:p w:rsidR="00B73F62" w:rsidRPr="00FA796F" w:rsidRDefault="00B73F62" w:rsidP="00B73F62">
            <w:pPr>
              <w:contextualSpacing/>
              <w:jc w:val="center"/>
            </w:pPr>
            <w:r>
              <w:t>U</w:t>
            </w:r>
          </w:p>
        </w:tc>
        <w:tc>
          <w:tcPr>
            <w:tcW w:w="473" w:type="pct"/>
            <w:vAlign w:val="center"/>
          </w:tcPr>
          <w:p w:rsidR="00B73F62" w:rsidRPr="00FA796F" w:rsidRDefault="00B73F62" w:rsidP="00B73F62">
            <w:pPr>
              <w:contextualSpacing/>
              <w:jc w:val="center"/>
            </w:pPr>
            <w:r>
              <w:t>5</w:t>
            </w:r>
          </w:p>
        </w:tc>
      </w:tr>
    </w:tbl>
    <w:p w:rsidR="00B73F62" w:rsidRDefault="00B73F62"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B73F62" w:rsidRPr="00FA796F" w:rsidRDefault="00B73F62"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B73F62" w:rsidRPr="00FA796F" w:rsidTr="00A81194">
        <w:trPr>
          <w:trHeight w:val="280"/>
        </w:trPr>
        <w:tc>
          <w:tcPr>
            <w:tcW w:w="862" w:type="dxa"/>
          </w:tcPr>
          <w:p w:rsidR="00B73F62" w:rsidRPr="00FA796F" w:rsidRDefault="00B73F62" w:rsidP="00A81194">
            <w:pPr>
              <w:contextualSpacing/>
            </w:pPr>
          </w:p>
        </w:tc>
        <w:tc>
          <w:tcPr>
            <w:tcW w:w="9621" w:type="dxa"/>
          </w:tcPr>
          <w:p w:rsidR="00B73F62" w:rsidRPr="00FA796F" w:rsidRDefault="00B73F62" w:rsidP="00A81194">
            <w:pPr>
              <w:contextualSpacing/>
              <w:jc w:val="center"/>
              <w:rPr>
                <w:b/>
              </w:rPr>
            </w:pPr>
            <w:r w:rsidRPr="00FA796F">
              <w:rPr>
                <w:b/>
              </w:rPr>
              <w:t>COURSE OUTCOMES</w:t>
            </w:r>
          </w:p>
        </w:tc>
      </w:tr>
      <w:tr w:rsidR="00B73F62" w:rsidRPr="00FA796F" w:rsidTr="00A81194">
        <w:trPr>
          <w:trHeight w:val="280"/>
        </w:trPr>
        <w:tc>
          <w:tcPr>
            <w:tcW w:w="862" w:type="dxa"/>
          </w:tcPr>
          <w:p w:rsidR="00B73F62" w:rsidRPr="00F44DED" w:rsidRDefault="00B73F62" w:rsidP="00A81194">
            <w:pPr>
              <w:contextualSpacing/>
              <w:rPr>
                <w:bCs/>
              </w:rPr>
            </w:pPr>
            <w:r w:rsidRPr="00F44DED">
              <w:rPr>
                <w:bCs/>
              </w:rPr>
              <w:t>CO1</w:t>
            </w:r>
          </w:p>
        </w:tc>
        <w:tc>
          <w:tcPr>
            <w:tcW w:w="9621" w:type="dxa"/>
            <w:vAlign w:val="center"/>
          </w:tcPr>
          <w:p w:rsidR="00B73F62" w:rsidRPr="00FA796F" w:rsidRDefault="00B73F62" w:rsidP="00A81194">
            <w:pPr>
              <w:contextualSpacing/>
              <w:jc w:val="both"/>
            </w:pPr>
            <w:r w:rsidRPr="00AB7207">
              <w:t>Understand the static stability behavior of an aircraft.</w:t>
            </w:r>
          </w:p>
        </w:tc>
      </w:tr>
      <w:tr w:rsidR="00B73F62" w:rsidRPr="00FA796F" w:rsidTr="00A81194">
        <w:trPr>
          <w:trHeight w:val="280"/>
        </w:trPr>
        <w:tc>
          <w:tcPr>
            <w:tcW w:w="862" w:type="dxa"/>
          </w:tcPr>
          <w:p w:rsidR="00B73F62" w:rsidRPr="00F44DED" w:rsidRDefault="00B73F62" w:rsidP="00A81194">
            <w:pPr>
              <w:contextualSpacing/>
              <w:rPr>
                <w:bCs/>
              </w:rPr>
            </w:pPr>
            <w:r w:rsidRPr="00F44DED">
              <w:rPr>
                <w:bCs/>
              </w:rPr>
              <w:t>CO2</w:t>
            </w:r>
          </w:p>
        </w:tc>
        <w:tc>
          <w:tcPr>
            <w:tcW w:w="9621" w:type="dxa"/>
            <w:vAlign w:val="center"/>
          </w:tcPr>
          <w:p w:rsidR="00B73F62" w:rsidRPr="00FA796F" w:rsidRDefault="00B73F62" w:rsidP="00A81194">
            <w:pPr>
              <w:contextualSpacing/>
              <w:jc w:val="both"/>
            </w:pPr>
            <w:r w:rsidRPr="00AB7207">
              <w:t>Analyze the effects of Elevator on static longitudinal stability.</w:t>
            </w:r>
          </w:p>
        </w:tc>
      </w:tr>
      <w:tr w:rsidR="00B73F62" w:rsidRPr="00FA796F" w:rsidTr="00A81194">
        <w:trPr>
          <w:trHeight w:val="280"/>
        </w:trPr>
        <w:tc>
          <w:tcPr>
            <w:tcW w:w="862" w:type="dxa"/>
          </w:tcPr>
          <w:p w:rsidR="00B73F62" w:rsidRPr="00F44DED" w:rsidRDefault="00B73F62" w:rsidP="00A81194">
            <w:pPr>
              <w:contextualSpacing/>
              <w:rPr>
                <w:bCs/>
              </w:rPr>
            </w:pPr>
            <w:r w:rsidRPr="00F44DED">
              <w:rPr>
                <w:bCs/>
              </w:rPr>
              <w:t>CO3</w:t>
            </w:r>
          </w:p>
        </w:tc>
        <w:tc>
          <w:tcPr>
            <w:tcW w:w="9621" w:type="dxa"/>
            <w:vAlign w:val="center"/>
          </w:tcPr>
          <w:p w:rsidR="00B73F62" w:rsidRPr="00FA796F" w:rsidRDefault="00B73F62" w:rsidP="00A81194">
            <w:pPr>
              <w:contextualSpacing/>
              <w:jc w:val="both"/>
            </w:pPr>
            <w:r w:rsidRPr="00AB7207">
              <w:t>Assess the motion of aircraft and related modes of directional stability.</w:t>
            </w:r>
          </w:p>
        </w:tc>
      </w:tr>
      <w:tr w:rsidR="00B73F62" w:rsidRPr="00FA796F" w:rsidTr="00A81194">
        <w:trPr>
          <w:trHeight w:val="280"/>
        </w:trPr>
        <w:tc>
          <w:tcPr>
            <w:tcW w:w="862" w:type="dxa"/>
          </w:tcPr>
          <w:p w:rsidR="00B73F62" w:rsidRPr="00F44DED" w:rsidRDefault="00B73F62" w:rsidP="00A81194">
            <w:pPr>
              <w:contextualSpacing/>
              <w:rPr>
                <w:bCs/>
              </w:rPr>
            </w:pPr>
            <w:r w:rsidRPr="00F44DED">
              <w:rPr>
                <w:bCs/>
              </w:rPr>
              <w:t>CO4</w:t>
            </w:r>
          </w:p>
        </w:tc>
        <w:tc>
          <w:tcPr>
            <w:tcW w:w="9621" w:type="dxa"/>
            <w:vAlign w:val="center"/>
          </w:tcPr>
          <w:p w:rsidR="00B73F62" w:rsidRPr="00FA796F" w:rsidRDefault="00B73F62" w:rsidP="00A81194">
            <w:pPr>
              <w:contextualSpacing/>
              <w:jc w:val="both"/>
            </w:pPr>
            <w:r w:rsidRPr="00AB7207">
              <w:t>Estimate the static lateral stability of aircraft.</w:t>
            </w:r>
          </w:p>
        </w:tc>
      </w:tr>
      <w:tr w:rsidR="00B73F62" w:rsidRPr="00FA796F" w:rsidTr="00A81194">
        <w:trPr>
          <w:trHeight w:val="280"/>
        </w:trPr>
        <w:tc>
          <w:tcPr>
            <w:tcW w:w="862" w:type="dxa"/>
          </w:tcPr>
          <w:p w:rsidR="00B73F62" w:rsidRPr="00F44DED" w:rsidRDefault="00B73F62" w:rsidP="00A81194">
            <w:pPr>
              <w:contextualSpacing/>
              <w:rPr>
                <w:bCs/>
              </w:rPr>
            </w:pPr>
            <w:r w:rsidRPr="00F44DED">
              <w:rPr>
                <w:bCs/>
              </w:rPr>
              <w:t>CO5</w:t>
            </w:r>
          </w:p>
        </w:tc>
        <w:tc>
          <w:tcPr>
            <w:tcW w:w="9621" w:type="dxa"/>
            <w:vAlign w:val="center"/>
          </w:tcPr>
          <w:p w:rsidR="00B73F62" w:rsidRPr="00FA796F" w:rsidRDefault="00B73F62" w:rsidP="00A81194">
            <w:pPr>
              <w:contextualSpacing/>
              <w:jc w:val="both"/>
            </w:pPr>
            <w:r w:rsidRPr="00AB7207">
              <w:t>Understand the dynamic longitudinal stability of aircraft.</w:t>
            </w:r>
          </w:p>
        </w:tc>
      </w:tr>
      <w:tr w:rsidR="00B73F62" w:rsidRPr="00FA796F" w:rsidTr="00A81194">
        <w:trPr>
          <w:trHeight w:val="280"/>
        </w:trPr>
        <w:tc>
          <w:tcPr>
            <w:tcW w:w="862" w:type="dxa"/>
          </w:tcPr>
          <w:p w:rsidR="00B73F62" w:rsidRPr="00F44DED" w:rsidRDefault="00B73F62" w:rsidP="00A81194">
            <w:pPr>
              <w:contextualSpacing/>
              <w:rPr>
                <w:bCs/>
              </w:rPr>
            </w:pPr>
            <w:r w:rsidRPr="00F44DED">
              <w:rPr>
                <w:bCs/>
              </w:rPr>
              <w:t>CO6</w:t>
            </w:r>
          </w:p>
        </w:tc>
        <w:tc>
          <w:tcPr>
            <w:tcW w:w="9621" w:type="dxa"/>
            <w:vAlign w:val="bottom"/>
          </w:tcPr>
          <w:p w:rsidR="00B73F62" w:rsidRPr="00FA796F" w:rsidRDefault="00B73F62" w:rsidP="00A81194">
            <w:pPr>
              <w:contextualSpacing/>
              <w:jc w:val="both"/>
            </w:pPr>
            <w:r w:rsidRPr="00AB7207">
              <w:t>Perform the dynamic analysis to determine stability of aircraft.</w:t>
            </w:r>
          </w:p>
        </w:tc>
      </w:tr>
    </w:tbl>
    <w:p w:rsidR="00B73F62" w:rsidRPr="00FA796F" w:rsidRDefault="00B73F62"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B73F62" w:rsidRPr="00FA796F" w:rsidTr="00A81194">
        <w:trPr>
          <w:jc w:val="center"/>
        </w:trPr>
        <w:tc>
          <w:tcPr>
            <w:tcW w:w="10348" w:type="dxa"/>
            <w:gridSpan w:val="8"/>
          </w:tcPr>
          <w:p w:rsidR="00B73F62" w:rsidRPr="00FA796F" w:rsidRDefault="00B73F62" w:rsidP="00A81194">
            <w:pPr>
              <w:contextualSpacing/>
              <w:jc w:val="center"/>
              <w:rPr>
                <w:b/>
              </w:rPr>
            </w:pPr>
            <w:r w:rsidRPr="00FA796F">
              <w:rPr>
                <w:b/>
              </w:rPr>
              <w:t>Assessment Pattern as per Bloom’s Taxonomy</w:t>
            </w:r>
          </w:p>
        </w:tc>
      </w:tr>
      <w:tr w:rsidR="00B73F62" w:rsidRPr="00FA796F" w:rsidTr="00A81194">
        <w:trPr>
          <w:jc w:val="center"/>
        </w:trPr>
        <w:tc>
          <w:tcPr>
            <w:tcW w:w="1560" w:type="dxa"/>
          </w:tcPr>
          <w:p w:rsidR="00B73F62" w:rsidRPr="00FA796F" w:rsidRDefault="00B73F62" w:rsidP="00A81194">
            <w:pPr>
              <w:contextualSpacing/>
              <w:jc w:val="center"/>
              <w:rPr>
                <w:b/>
                <w:bCs/>
              </w:rPr>
            </w:pPr>
            <w:r w:rsidRPr="00FA796F">
              <w:rPr>
                <w:b/>
                <w:bCs/>
              </w:rPr>
              <w:t>CO / P</w:t>
            </w:r>
          </w:p>
        </w:tc>
        <w:tc>
          <w:tcPr>
            <w:tcW w:w="1417" w:type="dxa"/>
          </w:tcPr>
          <w:p w:rsidR="00B73F62" w:rsidRPr="00FA796F" w:rsidRDefault="00B73F62" w:rsidP="00A81194">
            <w:pPr>
              <w:contextualSpacing/>
              <w:jc w:val="center"/>
              <w:rPr>
                <w:b/>
              </w:rPr>
            </w:pPr>
            <w:r w:rsidRPr="00FA796F">
              <w:rPr>
                <w:b/>
              </w:rPr>
              <w:t>R</w:t>
            </w:r>
          </w:p>
        </w:tc>
        <w:tc>
          <w:tcPr>
            <w:tcW w:w="1276" w:type="dxa"/>
          </w:tcPr>
          <w:p w:rsidR="00B73F62" w:rsidRPr="00FA796F" w:rsidRDefault="00B73F62" w:rsidP="00A81194">
            <w:pPr>
              <w:contextualSpacing/>
              <w:jc w:val="center"/>
              <w:rPr>
                <w:b/>
              </w:rPr>
            </w:pPr>
            <w:r w:rsidRPr="00FA796F">
              <w:rPr>
                <w:b/>
              </w:rPr>
              <w:t>U</w:t>
            </w:r>
          </w:p>
        </w:tc>
        <w:tc>
          <w:tcPr>
            <w:tcW w:w="1134" w:type="dxa"/>
          </w:tcPr>
          <w:p w:rsidR="00B73F62" w:rsidRPr="00FA796F" w:rsidRDefault="00B73F62" w:rsidP="00A81194">
            <w:pPr>
              <w:contextualSpacing/>
              <w:jc w:val="center"/>
              <w:rPr>
                <w:b/>
              </w:rPr>
            </w:pPr>
            <w:r w:rsidRPr="00FA796F">
              <w:rPr>
                <w:b/>
              </w:rPr>
              <w:t>A</w:t>
            </w:r>
          </w:p>
        </w:tc>
        <w:tc>
          <w:tcPr>
            <w:tcW w:w="1418" w:type="dxa"/>
          </w:tcPr>
          <w:p w:rsidR="00B73F62" w:rsidRPr="00FA796F" w:rsidRDefault="00B73F62" w:rsidP="00A81194">
            <w:pPr>
              <w:contextualSpacing/>
              <w:jc w:val="center"/>
              <w:rPr>
                <w:b/>
              </w:rPr>
            </w:pPr>
            <w:r w:rsidRPr="00FA796F">
              <w:rPr>
                <w:b/>
              </w:rPr>
              <w:t>An</w:t>
            </w:r>
          </w:p>
        </w:tc>
        <w:tc>
          <w:tcPr>
            <w:tcW w:w="708" w:type="dxa"/>
          </w:tcPr>
          <w:p w:rsidR="00B73F62" w:rsidRPr="00FA796F" w:rsidRDefault="00B73F62" w:rsidP="00A81194">
            <w:pPr>
              <w:contextualSpacing/>
              <w:jc w:val="center"/>
              <w:rPr>
                <w:b/>
              </w:rPr>
            </w:pPr>
            <w:r w:rsidRPr="00FA796F">
              <w:rPr>
                <w:b/>
              </w:rPr>
              <w:t>E</w:t>
            </w:r>
          </w:p>
        </w:tc>
        <w:tc>
          <w:tcPr>
            <w:tcW w:w="1134" w:type="dxa"/>
          </w:tcPr>
          <w:p w:rsidR="00B73F62" w:rsidRPr="00FA796F" w:rsidRDefault="00B73F62" w:rsidP="00A81194">
            <w:pPr>
              <w:contextualSpacing/>
              <w:jc w:val="center"/>
              <w:rPr>
                <w:b/>
              </w:rPr>
            </w:pPr>
            <w:r w:rsidRPr="00FA796F">
              <w:rPr>
                <w:b/>
              </w:rPr>
              <w:t>C</w:t>
            </w:r>
          </w:p>
        </w:tc>
        <w:tc>
          <w:tcPr>
            <w:tcW w:w="1701" w:type="dxa"/>
          </w:tcPr>
          <w:p w:rsidR="00B73F62" w:rsidRPr="00FA796F" w:rsidRDefault="00B73F62" w:rsidP="00A81194">
            <w:pPr>
              <w:contextualSpacing/>
              <w:jc w:val="center"/>
              <w:rPr>
                <w:b/>
              </w:rPr>
            </w:pPr>
            <w:r w:rsidRPr="00FA796F">
              <w:rPr>
                <w:b/>
              </w:rPr>
              <w:t>Total</w:t>
            </w:r>
          </w:p>
        </w:tc>
      </w:tr>
      <w:tr w:rsidR="00B73F62" w:rsidRPr="00FA796F" w:rsidTr="00A81194">
        <w:trPr>
          <w:jc w:val="center"/>
        </w:trPr>
        <w:tc>
          <w:tcPr>
            <w:tcW w:w="1560" w:type="dxa"/>
          </w:tcPr>
          <w:p w:rsidR="00B73F62" w:rsidRPr="00F44DED" w:rsidRDefault="00B73F62" w:rsidP="00A81194">
            <w:pPr>
              <w:contextualSpacing/>
              <w:jc w:val="center"/>
              <w:rPr>
                <w:bCs/>
              </w:rPr>
            </w:pPr>
            <w:r w:rsidRPr="00F44DED">
              <w:rPr>
                <w:bCs/>
              </w:rPr>
              <w:t>CO1</w:t>
            </w:r>
          </w:p>
        </w:tc>
        <w:tc>
          <w:tcPr>
            <w:tcW w:w="1417" w:type="dxa"/>
          </w:tcPr>
          <w:p w:rsidR="00B73F62" w:rsidRPr="00FA796F" w:rsidRDefault="00B73F62" w:rsidP="00A81194">
            <w:pPr>
              <w:contextualSpacing/>
              <w:jc w:val="center"/>
            </w:pPr>
            <w:r>
              <w:t>6</w:t>
            </w:r>
          </w:p>
        </w:tc>
        <w:tc>
          <w:tcPr>
            <w:tcW w:w="1276" w:type="dxa"/>
          </w:tcPr>
          <w:p w:rsidR="00B73F62" w:rsidRPr="00FA796F" w:rsidRDefault="00B73F62" w:rsidP="00A81194">
            <w:pPr>
              <w:contextualSpacing/>
              <w:jc w:val="center"/>
            </w:pPr>
            <w:r>
              <w:t>23</w:t>
            </w:r>
          </w:p>
        </w:tc>
        <w:tc>
          <w:tcPr>
            <w:tcW w:w="1134" w:type="dxa"/>
          </w:tcPr>
          <w:p w:rsidR="00B73F62" w:rsidRPr="00FA796F" w:rsidRDefault="00B73F62" w:rsidP="00A81194">
            <w:pPr>
              <w:contextualSpacing/>
              <w:jc w:val="center"/>
            </w:pPr>
            <w:r>
              <w:t>-</w:t>
            </w:r>
          </w:p>
        </w:tc>
        <w:tc>
          <w:tcPr>
            <w:tcW w:w="1418" w:type="dxa"/>
          </w:tcPr>
          <w:p w:rsidR="00B73F62" w:rsidRPr="00FA796F" w:rsidRDefault="00B73F62" w:rsidP="00A81194">
            <w:pPr>
              <w:contextualSpacing/>
              <w:jc w:val="center"/>
            </w:pPr>
            <w:r>
              <w:t>-</w:t>
            </w:r>
          </w:p>
        </w:tc>
        <w:tc>
          <w:tcPr>
            <w:tcW w:w="708" w:type="dxa"/>
          </w:tcPr>
          <w:p w:rsidR="00B73F62" w:rsidRPr="00FA796F" w:rsidRDefault="00B73F62" w:rsidP="00A81194">
            <w:pPr>
              <w:contextualSpacing/>
              <w:jc w:val="center"/>
            </w:pPr>
            <w:r>
              <w:t>-</w:t>
            </w:r>
          </w:p>
        </w:tc>
        <w:tc>
          <w:tcPr>
            <w:tcW w:w="1134" w:type="dxa"/>
          </w:tcPr>
          <w:p w:rsidR="00B73F62" w:rsidRPr="00FA796F" w:rsidRDefault="00B73F62" w:rsidP="00A81194">
            <w:pPr>
              <w:contextualSpacing/>
              <w:jc w:val="center"/>
            </w:pPr>
            <w:r>
              <w:t>-</w:t>
            </w:r>
          </w:p>
        </w:tc>
        <w:tc>
          <w:tcPr>
            <w:tcW w:w="1701" w:type="dxa"/>
          </w:tcPr>
          <w:p w:rsidR="00B73F62" w:rsidRPr="00FA796F" w:rsidRDefault="00B73F62" w:rsidP="00A81194">
            <w:pPr>
              <w:contextualSpacing/>
              <w:jc w:val="center"/>
            </w:pPr>
            <w:r>
              <w:t>29</w:t>
            </w:r>
          </w:p>
        </w:tc>
      </w:tr>
      <w:tr w:rsidR="00B73F62" w:rsidRPr="00FA796F" w:rsidTr="00A81194">
        <w:trPr>
          <w:jc w:val="center"/>
        </w:trPr>
        <w:tc>
          <w:tcPr>
            <w:tcW w:w="1560" w:type="dxa"/>
          </w:tcPr>
          <w:p w:rsidR="00B73F62" w:rsidRPr="00F44DED" w:rsidRDefault="00B73F62" w:rsidP="00A81194">
            <w:pPr>
              <w:contextualSpacing/>
              <w:jc w:val="center"/>
              <w:rPr>
                <w:bCs/>
              </w:rPr>
            </w:pPr>
            <w:r w:rsidRPr="00F44DED">
              <w:rPr>
                <w:bCs/>
              </w:rPr>
              <w:t>CO2</w:t>
            </w:r>
          </w:p>
        </w:tc>
        <w:tc>
          <w:tcPr>
            <w:tcW w:w="1417" w:type="dxa"/>
          </w:tcPr>
          <w:p w:rsidR="00B73F62" w:rsidRPr="00FA796F" w:rsidRDefault="00B73F62" w:rsidP="00A81194">
            <w:pPr>
              <w:contextualSpacing/>
              <w:jc w:val="center"/>
            </w:pPr>
            <w:r>
              <w:t>5</w:t>
            </w:r>
          </w:p>
        </w:tc>
        <w:tc>
          <w:tcPr>
            <w:tcW w:w="1276" w:type="dxa"/>
          </w:tcPr>
          <w:p w:rsidR="00B73F62" w:rsidRPr="00FA796F" w:rsidRDefault="00B73F62" w:rsidP="00A81194">
            <w:pPr>
              <w:contextualSpacing/>
              <w:jc w:val="center"/>
            </w:pPr>
            <w:r>
              <w:t>6</w:t>
            </w:r>
          </w:p>
        </w:tc>
        <w:tc>
          <w:tcPr>
            <w:tcW w:w="1134" w:type="dxa"/>
          </w:tcPr>
          <w:p w:rsidR="00B73F62" w:rsidRPr="00FA796F" w:rsidRDefault="00B73F62" w:rsidP="00A81194">
            <w:pPr>
              <w:contextualSpacing/>
              <w:jc w:val="center"/>
            </w:pPr>
            <w:r>
              <w:t>6</w:t>
            </w:r>
          </w:p>
        </w:tc>
        <w:tc>
          <w:tcPr>
            <w:tcW w:w="1418" w:type="dxa"/>
          </w:tcPr>
          <w:p w:rsidR="00B73F62" w:rsidRPr="00FA796F" w:rsidRDefault="00B73F62" w:rsidP="00A81194">
            <w:pPr>
              <w:contextualSpacing/>
              <w:jc w:val="center"/>
            </w:pPr>
            <w:r>
              <w:t>-</w:t>
            </w:r>
          </w:p>
        </w:tc>
        <w:tc>
          <w:tcPr>
            <w:tcW w:w="708" w:type="dxa"/>
          </w:tcPr>
          <w:p w:rsidR="00B73F62" w:rsidRPr="00FA796F" w:rsidRDefault="00B73F62" w:rsidP="00A81194">
            <w:pPr>
              <w:contextualSpacing/>
              <w:jc w:val="center"/>
            </w:pPr>
            <w:r>
              <w:t>-</w:t>
            </w:r>
          </w:p>
        </w:tc>
        <w:tc>
          <w:tcPr>
            <w:tcW w:w="1134" w:type="dxa"/>
          </w:tcPr>
          <w:p w:rsidR="00B73F62" w:rsidRPr="00FA796F" w:rsidRDefault="00B73F62" w:rsidP="00A81194">
            <w:pPr>
              <w:contextualSpacing/>
              <w:jc w:val="center"/>
            </w:pPr>
            <w:r>
              <w:t>-</w:t>
            </w:r>
          </w:p>
        </w:tc>
        <w:tc>
          <w:tcPr>
            <w:tcW w:w="1701" w:type="dxa"/>
          </w:tcPr>
          <w:p w:rsidR="00B73F62" w:rsidRPr="00FA796F" w:rsidRDefault="00B73F62" w:rsidP="00A81194">
            <w:pPr>
              <w:contextualSpacing/>
              <w:jc w:val="center"/>
            </w:pPr>
            <w:r>
              <w:t>17</w:t>
            </w:r>
          </w:p>
        </w:tc>
      </w:tr>
      <w:tr w:rsidR="00B73F62" w:rsidRPr="00FA796F" w:rsidTr="00A81194">
        <w:trPr>
          <w:jc w:val="center"/>
        </w:trPr>
        <w:tc>
          <w:tcPr>
            <w:tcW w:w="1560" w:type="dxa"/>
          </w:tcPr>
          <w:p w:rsidR="00B73F62" w:rsidRPr="00F44DED" w:rsidRDefault="00B73F62" w:rsidP="00A81194">
            <w:pPr>
              <w:contextualSpacing/>
              <w:jc w:val="center"/>
              <w:rPr>
                <w:bCs/>
              </w:rPr>
            </w:pPr>
            <w:r w:rsidRPr="00F44DED">
              <w:rPr>
                <w:bCs/>
              </w:rPr>
              <w:t>CO3</w:t>
            </w:r>
          </w:p>
        </w:tc>
        <w:tc>
          <w:tcPr>
            <w:tcW w:w="1417" w:type="dxa"/>
          </w:tcPr>
          <w:p w:rsidR="00B73F62" w:rsidRPr="00FA796F" w:rsidRDefault="00B73F62" w:rsidP="00A81194">
            <w:pPr>
              <w:contextualSpacing/>
              <w:jc w:val="center"/>
            </w:pPr>
            <w:r>
              <w:t>7</w:t>
            </w:r>
          </w:p>
        </w:tc>
        <w:tc>
          <w:tcPr>
            <w:tcW w:w="1276" w:type="dxa"/>
          </w:tcPr>
          <w:p w:rsidR="00B73F62" w:rsidRPr="00FA796F" w:rsidRDefault="00B73F62" w:rsidP="00A81194">
            <w:pPr>
              <w:contextualSpacing/>
              <w:jc w:val="center"/>
            </w:pPr>
            <w:r>
              <w:t>15</w:t>
            </w:r>
          </w:p>
        </w:tc>
        <w:tc>
          <w:tcPr>
            <w:tcW w:w="1134" w:type="dxa"/>
          </w:tcPr>
          <w:p w:rsidR="00B73F62" w:rsidRPr="00FA796F" w:rsidRDefault="00B73F62" w:rsidP="00A81194">
            <w:pPr>
              <w:contextualSpacing/>
              <w:jc w:val="center"/>
            </w:pPr>
            <w:r>
              <w:t>7</w:t>
            </w:r>
          </w:p>
        </w:tc>
        <w:tc>
          <w:tcPr>
            <w:tcW w:w="1418" w:type="dxa"/>
          </w:tcPr>
          <w:p w:rsidR="00B73F62" w:rsidRPr="00FA796F" w:rsidRDefault="00B73F62" w:rsidP="00A81194">
            <w:pPr>
              <w:contextualSpacing/>
              <w:jc w:val="center"/>
            </w:pPr>
            <w:r>
              <w:t>-</w:t>
            </w:r>
          </w:p>
        </w:tc>
        <w:tc>
          <w:tcPr>
            <w:tcW w:w="708" w:type="dxa"/>
          </w:tcPr>
          <w:p w:rsidR="00B73F62" w:rsidRPr="00FA796F" w:rsidRDefault="00B73F62" w:rsidP="00A81194">
            <w:pPr>
              <w:contextualSpacing/>
              <w:jc w:val="center"/>
            </w:pPr>
            <w:r>
              <w:t>-</w:t>
            </w:r>
          </w:p>
        </w:tc>
        <w:tc>
          <w:tcPr>
            <w:tcW w:w="1134" w:type="dxa"/>
          </w:tcPr>
          <w:p w:rsidR="00B73F62" w:rsidRPr="00FA796F" w:rsidRDefault="00B73F62" w:rsidP="00A81194">
            <w:pPr>
              <w:contextualSpacing/>
              <w:jc w:val="center"/>
            </w:pPr>
            <w:r>
              <w:t>-</w:t>
            </w:r>
          </w:p>
        </w:tc>
        <w:tc>
          <w:tcPr>
            <w:tcW w:w="1701" w:type="dxa"/>
          </w:tcPr>
          <w:p w:rsidR="00B73F62" w:rsidRPr="00FA796F" w:rsidRDefault="00B73F62" w:rsidP="00A81194">
            <w:pPr>
              <w:contextualSpacing/>
              <w:jc w:val="center"/>
            </w:pPr>
            <w:r>
              <w:t>29</w:t>
            </w:r>
          </w:p>
        </w:tc>
      </w:tr>
      <w:tr w:rsidR="00B73F62" w:rsidRPr="00FA796F" w:rsidTr="00A81194">
        <w:trPr>
          <w:jc w:val="center"/>
        </w:trPr>
        <w:tc>
          <w:tcPr>
            <w:tcW w:w="1560" w:type="dxa"/>
          </w:tcPr>
          <w:p w:rsidR="00B73F62" w:rsidRPr="00F44DED" w:rsidRDefault="00B73F62" w:rsidP="00A81194">
            <w:pPr>
              <w:contextualSpacing/>
              <w:jc w:val="center"/>
              <w:rPr>
                <w:bCs/>
              </w:rPr>
            </w:pPr>
            <w:r w:rsidRPr="00F44DED">
              <w:rPr>
                <w:bCs/>
              </w:rPr>
              <w:t>CO4</w:t>
            </w:r>
          </w:p>
        </w:tc>
        <w:tc>
          <w:tcPr>
            <w:tcW w:w="1417" w:type="dxa"/>
          </w:tcPr>
          <w:p w:rsidR="00B73F62" w:rsidRPr="00FA796F" w:rsidRDefault="00B73F62" w:rsidP="00A81194">
            <w:pPr>
              <w:contextualSpacing/>
              <w:jc w:val="center"/>
            </w:pPr>
            <w:r>
              <w:t>2</w:t>
            </w:r>
          </w:p>
        </w:tc>
        <w:tc>
          <w:tcPr>
            <w:tcW w:w="1276" w:type="dxa"/>
          </w:tcPr>
          <w:p w:rsidR="00B73F62" w:rsidRPr="00FA796F" w:rsidRDefault="00B73F62" w:rsidP="00A81194">
            <w:pPr>
              <w:contextualSpacing/>
              <w:jc w:val="center"/>
            </w:pPr>
            <w:r>
              <w:t>7</w:t>
            </w:r>
          </w:p>
        </w:tc>
        <w:tc>
          <w:tcPr>
            <w:tcW w:w="1134" w:type="dxa"/>
          </w:tcPr>
          <w:p w:rsidR="00B73F62" w:rsidRPr="00FA796F" w:rsidRDefault="00B73F62" w:rsidP="00A81194">
            <w:pPr>
              <w:contextualSpacing/>
              <w:jc w:val="center"/>
            </w:pPr>
            <w:r>
              <w:t>8</w:t>
            </w:r>
          </w:p>
        </w:tc>
        <w:tc>
          <w:tcPr>
            <w:tcW w:w="1418" w:type="dxa"/>
          </w:tcPr>
          <w:p w:rsidR="00B73F62" w:rsidRPr="00FA796F" w:rsidRDefault="00B73F62" w:rsidP="00A81194">
            <w:pPr>
              <w:contextualSpacing/>
              <w:jc w:val="center"/>
            </w:pPr>
            <w:r>
              <w:t>-</w:t>
            </w:r>
          </w:p>
        </w:tc>
        <w:tc>
          <w:tcPr>
            <w:tcW w:w="708" w:type="dxa"/>
          </w:tcPr>
          <w:p w:rsidR="00B73F62" w:rsidRPr="00FA796F" w:rsidRDefault="00B73F62" w:rsidP="00A81194">
            <w:pPr>
              <w:contextualSpacing/>
              <w:jc w:val="center"/>
            </w:pPr>
            <w:r>
              <w:t>-</w:t>
            </w:r>
          </w:p>
        </w:tc>
        <w:tc>
          <w:tcPr>
            <w:tcW w:w="1134" w:type="dxa"/>
          </w:tcPr>
          <w:p w:rsidR="00B73F62" w:rsidRPr="00FA796F" w:rsidRDefault="00B73F62" w:rsidP="00A81194">
            <w:pPr>
              <w:contextualSpacing/>
              <w:jc w:val="center"/>
            </w:pPr>
            <w:r>
              <w:t>-</w:t>
            </w:r>
          </w:p>
        </w:tc>
        <w:tc>
          <w:tcPr>
            <w:tcW w:w="1701" w:type="dxa"/>
          </w:tcPr>
          <w:p w:rsidR="00B73F62" w:rsidRPr="00FA796F" w:rsidRDefault="00B73F62" w:rsidP="00A81194">
            <w:pPr>
              <w:contextualSpacing/>
              <w:jc w:val="center"/>
            </w:pPr>
            <w:r>
              <w:t>17</w:t>
            </w:r>
          </w:p>
        </w:tc>
      </w:tr>
      <w:tr w:rsidR="00B73F62" w:rsidRPr="00FA796F" w:rsidTr="00A81194">
        <w:trPr>
          <w:jc w:val="center"/>
        </w:trPr>
        <w:tc>
          <w:tcPr>
            <w:tcW w:w="1560" w:type="dxa"/>
          </w:tcPr>
          <w:p w:rsidR="00B73F62" w:rsidRPr="00F44DED" w:rsidRDefault="00B73F62" w:rsidP="00A81194">
            <w:pPr>
              <w:contextualSpacing/>
              <w:jc w:val="center"/>
              <w:rPr>
                <w:bCs/>
              </w:rPr>
            </w:pPr>
            <w:r w:rsidRPr="00F44DED">
              <w:rPr>
                <w:bCs/>
              </w:rPr>
              <w:t>CO5</w:t>
            </w:r>
          </w:p>
        </w:tc>
        <w:tc>
          <w:tcPr>
            <w:tcW w:w="1417" w:type="dxa"/>
          </w:tcPr>
          <w:p w:rsidR="00B73F62" w:rsidRPr="00FA796F" w:rsidRDefault="00B73F62" w:rsidP="00A81194">
            <w:pPr>
              <w:contextualSpacing/>
              <w:jc w:val="center"/>
            </w:pPr>
            <w:r>
              <w:t>1</w:t>
            </w:r>
          </w:p>
        </w:tc>
        <w:tc>
          <w:tcPr>
            <w:tcW w:w="1276" w:type="dxa"/>
          </w:tcPr>
          <w:p w:rsidR="00B73F62" w:rsidRPr="00FA796F" w:rsidRDefault="00B73F62" w:rsidP="00A81194">
            <w:pPr>
              <w:contextualSpacing/>
              <w:jc w:val="center"/>
            </w:pPr>
            <w:r>
              <w:t>15</w:t>
            </w:r>
          </w:p>
        </w:tc>
        <w:tc>
          <w:tcPr>
            <w:tcW w:w="1134" w:type="dxa"/>
          </w:tcPr>
          <w:p w:rsidR="00B73F62" w:rsidRPr="00FA796F" w:rsidRDefault="00B73F62" w:rsidP="00A81194">
            <w:pPr>
              <w:contextualSpacing/>
              <w:jc w:val="center"/>
            </w:pPr>
            <w:r>
              <w:t>-</w:t>
            </w:r>
          </w:p>
        </w:tc>
        <w:tc>
          <w:tcPr>
            <w:tcW w:w="1418" w:type="dxa"/>
          </w:tcPr>
          <w:p w:rsidR="00B73F62" w:rsidRPr="00FA796F" w:rsidRDefault="00B73F62" w:rsidP="00A81194">
            <w:pPr>
              <w:contextualSpacing/>
              <w:jc w:val="center"/>
            </w:pPr>
            <w:r>
              <w:t>-</w:t>
            </w:r>
          </w:p>
        </w:tc>
        <w:tc>
          <w:tcPr>
            <w:tcW w:w="708" w:type="dxa"/>
          </w:tcPr>
          <w:p w:rsidR="00B73F62" w:rsidRPr="00FA796F" w:rsidRDefault="00B73F62" w:rsidP="00A81194">
            <w:pPr>
              <w:contextualSpacing/>
              <w:jc w:val="center"/>
            </w:pPr>
            <w:r>
              <w:t>-</w:t>
            </w:r>
          </w:p>
        </w:tc>
        <w:tc>
          <w:tcPr>
            <w:tcW w:w="1134" w:type="dxa"/>
          </w:tcPr>
          <w:p w:rsidR="00B73F62" w:rsidRPr="00FA796F" w:rsidRDefault="00B73F62" w:rsidP="00A81194">
            <w:pPr>
              <w:contextualSpacing/>
              <w:jc w:val="center"/>
            </w:pPr>
            <w:r>
              <w:t>-</w:t>
            </w:r>
          </w:p>
        </w:tc>
        <w:tc>
          <w:tcPr>
            <w:tcW w:w="1701" w:type="dxa"/>
          </w:tcPr>
          <w:p w:rsidR="00B73F62" w:rsidRPr="00FA796F" w:rsidRDefault="00B73F62" w:rsidP="00A81194">
            <w:pPr>
              <w:contextualSpacing/>
              <w:jc w:val="center"/>
            </w:pPr>
            <w:r>
              <w:t>16</w:t>
            </w:r>
          </w:p>
        </w:tc>
      </w:tr>
      <w:tr w:rsidR="00B73F62" w:rsidRPr="00FA796F" w:rsidTr="00A81194">
        <w:trPr>
          <w:jc w:val="center"/>
        </w:trPr>
        <w:tc>
          <w:tcPr>
            <w:tcW w:w="1560" w:type="dxa"/>
          </w:tcPr>
          <w:p w:rsidR="00B73F62" w:rsidRPr="00F44DED" w:rsidRDefault="00B73F62" w:rsidP="00A81194">
            <w:pPr>
              <w:contextualSpacing/>
              <w:jc w:val="center"/>
              <w:rPr>
                <w:bCs/>
              </w:rPr>
            </w:pPr>
            <w:r w:rsidRPr="00F44DED">
              <w:rPr>
                <w:bCs/>
              </w:rPr>
              <w:t>CO6</w:t>
            </w:r>
          </w:p>
        </w:tc>
        <w:tc>
          <w:tcPr>
            <w:tcW w:w="1417" w:type="dxa"/>
          </w:tcPr>
          <w:p w:rsidR="00B73F62" w:rsidRPr="00FA796F" w:rsidRDefault="00B73F62" w:rsidP="00A81194">
            <w:pPr>
              <w:contextualSpacing/>
              <w:jc w:val="center"/>
            </w:pPr>
            <w:r>
              <w:t>1</w:t>
            </w:r>
          </w:p>
        </w:tc>
        <w:tc>
          <w:tcPr>
            <w:tcW w:w="1276" w:type="dxa"/>
          </w:tcPr>
          <w:p w:rsidR="00B73F62" w:rsidRPr="00FA796F" w:rsidRDefault="00B73F62" w:rsidP="00A81194">
            <w:pPr>
              <w:contextualSpacing/>
              <w:jc w:val="center"/>
            </w:pPr>
            <w:r>
              <w:t>15</w:t>
            </w:r>
          </w:p>
        </w:tc>
        <w:tc>
          <w:tcPr>
            <w:tcW w:w="1134" w:type="dxa"/>
          </w:tcPr>
          <w:p w:rsidR="00B73F62" w:rsidRPr="00FA796F" w:rsidRDefault="00B73F62" w:rsidP="00A81194">
            <w:pPr>
              <w:contextualSpacing/>
              <w:jc w:val="center"/>
            </w:pPr>
            <w:r>
              <w:t>-</w:t>
            </w:r>
          </w:p>
        </w:tc>
        <w:tc>
          <w:tcPr>
            <w:tcW w:w="1418" w:type="dxa"/>
          </w:tcPr>
          <w:p w:rsidR="00B73F62" w:rsidRPr="00FA796F" w:rsidRDefault="00B73F62" w:rsidP="00A81194">
            <w:pPr>
              <w:contextualSpacing/>
              <w:jc w:val="center"/>
            </w:pPr>
            <w:r>
              <w:t>-</w:t>
            </w:r>
          </w:p>
        </w:tc>
        <w:tc>
          <w:tcPr>
            <w:tcW w:w="708" w:type="dxa"/>
          </w:tcPr>
          <w:p w:rsidR="00B73F62" w:rsidRPr="00FA796F" w:rsidRDefault="00B73F62" w:rsidP="00A81194">
            <w:pPr>
              <w:contextualSpacing/>
              <w:jc w:val="center"/>
            </w:pPr>
            <w:r>
              <w:t>-</w:t>
            </w:r>
          </w:p>
        </w:tc>
        <w:tc>
          <w:tcPr>
            <w:tcW w:w="1134" w:type="dxa"/>
          </w:tcPr>
          <w:p w:rsidR="00B73F62" w:rsidRPr="00FA796F" w:rsidRDefault="00B73F62" w:rsidP="00A81194">
            <w:pPr>
              <w:contextualSpacing/>
              <w:jc w:val="center"/>
            </w:pPr>
            <w:r>
              <w:t>-</w:t>
            </w:r>
          </w:p>
        </w:tc>
        <w:tc>
          <w:tcPr>
            <w:tcW w:w="1701" w:type="dxa"/>
          </w:tcPr>
          <w:p w:rsidR="00B73F62" w:rsidRPr="00FA796F" w:rsidRDefault="00B73F62" w:rsidP="00A81194">
            <w:pPr>
              <w:contextualSpacing/>
              <w:jc w:val="center"/>
            </w:pPr>
            <w:r>
              <w:t>16</w:t>
            </w:r>
          </w:p>
        </w:tc>
      </w:tr>
      <w:tr w:rsidR="00B73F62" w:rsidRPr="00FA796F" w:rsidTr="00A81194">
        <w:trPr>
          <w:jc w:val="center"/>
        </w:trPr>
        <w:tc>
          <w:tcPr>
            <w:tcW w:w="8647" w:type="dxa"/>
            <w:gridSpan w:val="7"/>
          </w:tcPr>
          <w:p w:rsidR="00B73F62" w:rsidRPr="00FA796F" w:rsidRDefault="00B73F62" w:rsidP="00A81194">
            <w:pPr>
              <w:contextualSpacing/>
            </w:pPr>
          </w:p>
        </w:tc>
        <w:tc>
          <w:tcPr>
            <w:tcW w:w="1701" w:type="dxa"/>
          </w:tcPr>
          <w:p w:rsidR="00B73F62" w:rsidRPr="00FA796F" w:rsidRDefault="00B73F62" w:rsidP="00A81194">
            <w:pPr>
              <w:contextualSpacing/>
              <w:jc w:val="center"/>
              <w:rPr>
                <w:b/>
              </w:rPr>
            </w:pPr>
            <w:r w:rsidRPr="00FA796F">
              <w:rPr>
                <w:b/>
              </w:rPr>
              <w:t>124</w:t>
            </w:r>
          </w:p>
        </w:tc>
      </w:tr>
    </w:tbl>
    <w:p w:rsidR="00B73F62" w:rsidRPr="00FA796F" w:rsidRDefault="00B73F62" w:rsidP="00A81194">
      <w:pPr>
        <w:tabs>
          <w:tab w:val="left" w:pos="7110"/>
        </w:tabs>
        <w:contextualSpacing/>
      </w:pPr>
      <w:r w:rsidRPr="00FA796F">
        <w:tab/>
      </w:r>
    </w:p>
    <w:p w:rsidR="00B73F62" w:rsidRDefault="00B73F62" w:rsidP="00B73F62"/>
    <w:p w:rsidR="00B73F62" w:rsidRDefault="00B73F62" w:rsidP="00B73F62">
      <w:pPr>
        <w:jc w:val="center"/>
      </w:pPr>
      <w:r w:rsidRPr="00655BE7">
        <w:rPr>
          <w:noProof/>
        </w:rPr>
        <w:lastRenderedPageBreak/>
        <w:drawing>
          <wp:inline distT="0" distB="0" distL="0" distR="0" wp14:anchorId="219F9C76" wp14:editId="03422BB8">
            <wp:extent cx="3832860" cy="4666862"/>
            <wp:effectExtent l="0" t="0" r="0" b="635"/>
            <wp:docPr id="921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18" name="Picture 2"/>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3834842" cy="4669275"/>
                    </a:xfrm>
                    <a:prstGeom prst="rect">
                      <a:avLst/>
                    </a:prstGeom>
                    <a:noFill/>
                    <a:ln>
                      <a:noFill/>
                    </a:ln>
                    <a:effectLst/>
                    <a:extLst/>
                  </pic:spPr>
                </pic:pic>
              </a:graphicData>
            </a:graphic>
          </wp:inline>
        </w:drawing>
      </w:r>
    </w:p>
    <w:p w:rsidR="00B73F62" w:rsidRDefault="00B73F62" w:rsidP="00B73F62">
      <w:pPr>
        <w:jc w:val="center"/>
      </w:pPr>
      <w:r w:rsidRPr="00655BE7">
        <w:rPr>
          <w:noProof/>
        </w:rPr>
        <w:drawing>
          <wp:inline distT="0" distB="0" distL="0" distR="0" wp14:anchorId="1C93E4F3" wp14:editId="70C2ED1B">
            <wp:extent cx="2788920" cy="2820977"/>
            <wp:effectExtent l="0" t="0" r="0" b="0"/>
            <wp:docPr id="1024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43" name="Picture 3"/>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2791822" cy="2823912"/>
                    </a:xfrm>
                    <a:prstGeom prst="rect">
                      <a:avLst/>
                    </a:prstGeom>
                    <a:noFill/>
                    <a:ln>
                      <a:noFill/>
                    </a:ln>
                    <a:effectLst/>
                    <a:extLst/>
                  </pic:spPr>
                </pic:pic>
              </a:graphicData>
            </a:graphic>
          </wp:inline>
        </w:drawing>
      </w:r>
    </w:p>
    <w:p w:rsidR="00B73F62" w:rsidRPr="00FA796F" w:rsidRDefault="00B73F62" w:rsidP="00A81194">
      <w:pPr>
        <w:contextualSpacing/>
      </w:pPr>
    </w:p>
    <w:p w:rsidR="00B73F62" w:rsidRDefault="00B73F62">
      <w:pPr>
        <w:spacing w:after="200" w:line="276" w:lineRule="auto"/>
        <w:rPr>
          <w:b/>
        </w:rPr>
      </w:pPr>
      <w:r>
        <w:rPr>
          <w:b/>
        </w:rPr>
        <w:br w:type="page"/>
      </w:r>
    </w:p>
    <w:p w:rsidR="00B73F62" w:rsidRDefault="00B73F62" w:rsidP="00E40AC8">
      <w:pPr>
        <w:jc w:val="center"/>
        <w:rPr>
          <w:b/>
        </w:rPr>
      </w:pPr>
      <w:r w:rsidRPr="0037089B">
        <w:rPr>
          <w:noProof/>
        </w:rPr>
        <w:lastRenderedPageBreak/>
        <w:drawing>
          <wp:inline distT="0" distB="0" distL="0" distR="0" wp14:anchorId="758D1E96" wp14:editId="41DB55D5">
            <wp:extent cx="4740087" cy="1178853"/>
            <wp:effectExtent l="0" t="0" r="3810" b="2540"/>
            <wp:docPr id="1434645651" name="Picture 14346456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rsidR="00B73F62" w:rsidRPr="00FA796F" w:rsidRDefault="00B73F62"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B73F62" w:rsidRPr="00FA796F" w:rsidTr="00B73F62">
        <w:trPr>
          <w:trHeight w:val="397"/>
          <w:jc w:val="center"/>
        </w:trPr>
        <w:tc>
          <w:tcPr>
            <w:tcW w:w="1555" w:type="dxa"/>
            <w:vAlign w:val="center"/>
          </w:tcPr>
          <w:p w:rsidR="00B73F62" w:rsidRPr="00FA796F" w:rsidRDefault="00B73F62" w:rsidP="00A81194">
            <w:pPr>
              <w:pStyle w:val="Title"/>
              <w:contextualSpacing/>
              <w:jc w:val="left"/>
              <w:rPr>
                <w:b/>
                <w:szCs w:val="24"/>
              </w:rPr>
            </w:pPr>
            <w:r w:rsidRPr="00FA796F">
              <w:rPr>
                <w:b/>
                <w:szCs w:val="24"/>
              </w:rPr>
              <w:t xml:space="preserve">Course Code      </w:t>
            </w:r>
          </w:p>
        </w:tc>
        <w:tc>
          <w:tcPr>
            <w:tcW w:w="6520" w:type="dxa"/>
            <w:vAlign w:val="center"/>
          </w:tcPr>
          <w:p w:rsidR="00B73F62" w:rsidRPr="002F4856" w:rsidRDefault="00B73F62" w:rsidP="00A81194">
            <w:pPr>
              <w:pStyle w:val="Title"/>
              <w:contextualSpacing/>
              <w:jc w:val="left"/>
              <w:rPr>
                <w:b/>
                <w:szCs w:val="24"/>
              </w:rPr>
            </w:pPr>
            <w:r w:rsidRPr="002F4856">
              <w:rPr>
                <w:rFonts w:eastAsiaTheme="minorHAnsi"/>
                <w:b/>
                <w:szCs w:val="24"/>
                <w:lang w:val="en-IN"/>
              </w:rPr>
              <w:t>20AE2027</w:t>
            </w:r>
          </w:p>
        </w:tc>
        <w:tc>
          <w:tcPr>
            <w:tcW w:w="1559" w:type="dxa"/>
            <w:vAlign w:val="center"/>
          </w:tcPr>
          <w:p w:rsidR="00B73F62" w:rsidRPr="00FA796F" w:rsidRDefault="00B73F62" w:rsidP="00A81194">
            <w:pPr>
              <w:pStyle w:val="Title"/>
              <w:ind w:left="-468" w:firstLine="468"/>
              <w:contextualSpacing/>
              <w:jc w:val="left"/>
              <w:rPr>
                <w:szCs w:val="24"/>
              </w:rPr>
            </w:pPr>
            <w:r w:rsidRPr="00FA796F">
              <w:rPr>
                <w:b/>
                <w:bCs/>
                <w:szCs w:val="24"/>
              </w:rPr>
              <w:t xml:space="preserve">Duration       </w:t>
            </w:r>
          </w:p>
        </w:tc>
        <w:tc>
          <w:tcPr>
            <w:tcW w:w="851" w:type="dxa"/>
            <w:vAlign w:val="center"/>
          </w:tcPr>
          <w:p w:rsidR="00B73F62" w:rsidRPr="00FA796F" w:rsidRDefault="00B73F62" w:rsidP="00A81194">
            <w:pPr>
              <w:pStyle w:val="Title"/>
              <w:contextualSpacing/>
              <w:jc w:val="left"/>
              <w:rPr>
                <w:b/>
                <w:szCs w:val="24"/>
              </w:rPr>
            </w:pPr>
            <w:r w:rsidRPr="00FA796F">
              <w:rPr>
                <w:b/>
                <w:szCs w:val="24"/>
              </w:rPr>
              <w:t>3hrs</w:t>
            </w:r>
          </w:p>
        </w:tc>
      </w:tr>
      <w:tr w:rsidR="00B73F62" w:rsidRPr="00FA796F" w:rsidTr="00B73F62">
        <w:trPr>
          <w:trHeight w:val="397"/>
          <w:jc w:val="center"/>
        </w:trPr>
        <w:tc>
          <w:tcPr>
            <w:tcW w:w="1555" w:type="dxa"/>
            <w:vAlign w:val="center"/>
          </w:tcPr>
          <w:p w:rsidR="00B73F62" w:rsidRPr="00FA796F" w:rsidRDefault="00B73F62" w:rsidP="00A81194">
            <w:pPr>
              <w:pStyle w:val="Title"/>
              <w:ind w:right="-160"/>
              <w:contextualSpacing/>
              <w:jc w:val="left"/>
              <w:rPr>
                <w:b/>
                <w:szCs w:val="24"/>
              </w:rPr>
            </w:pPr>
            <w:r w:rsidRPr="00FA796F">
              <w:rPr>
                <w:b/>
                <w:szCs w:val="24"/>
              </w:rPr>
              <w:t xml:space="preserve">Course Name     </w:t>
            </w:r>
          </w:p>
        </w:tc>
        <w:tc>
          <w:tcPr>
            <w:tcW w:w="6520" w:type="dxa"/>
            <w:vAlign w:val="center"/>
          </w:tcPr>
          <w:p w:rsidR="00B73F62" w:rsidRPr="002F4856" w:rsidRDefault="00B73F62" w:rsidP="00A81194">
            <w:pPr>
              <w:pStyle w:val="Title"/>
              <w:contextualSpacing/>
              <w:jc w:val="left"/>
              <w:rPr>
                <w:b/>
                <w:szCs w:val="24"/>
              </w:rPr>
            </w:pPr>
            <w:r w:rsidRPr="002F4856">
              <w:rPr>
                <w:rFonts w:eastAsiaTheme="minorHAnsi"/>
                <w:b/>
                <w:szCs w:val="24"/>
                <w:lang w:val="en-IN"/>
              </w:rPr>
              <w:t>FINITE ELEMENT ANALYSIS</w:t>
            </w:r>
          </w:p>
        </w:tc>
        <w:tc>
          <w:tcPr>
            <w:tcW w:w="1559" w:type="dxa"/>
            <w:vAlign w:val="center"/>
          </w:tcPr>
          <w:p w:rsidR="00B73F62" w:rsidRPr="00FA796F" w:rsidRDefault="00B73F62" w:rsidP="00A81194">
            <w:pPr>
              <w:pStyle w:val="Title"/>
              <w:contextualSpacing/>
              <w:jc w:val="left"/>
              <w:rPr>
                <w:b/>
                <w:bCs/>
                <w:szCs w:val="24"/>
              </w:rPr>
            </w:pPr>
            <w:r w:rsidRPr="00FA796F">
              <w:rPr>
                <w:b/>
                <w:bCs/>
                <w:szCs w:val="24"/>
              </w:rPr>
              <w:t xml:space="preserve">Max. Marks </w:t>
            </w:r>
          </w:p>
        </w:tc>
        <w:tc>
          <w:tcPr>
            <w:tcW w:w="851" w:type="dxa"/>
            <w:vAlign w:val="center"/>
          </w:tcPr>
          <w:p w:rsidR="00B73F62" w:rsidRPr="00FA796F" w:rsidRDefault="00B73F62" w:rsidP="00A81194">
            <w:pPr>
              <w:pStyle w:val="Title"/>
              <w:contextualSpacing/>
              <w:jc w:val="left"/>
              <w:rPr>
                <w:b/>
                <w:szCs w:val="24"/>
              </w:rPr>
            </w:pPr>
            <w:r w:rsidRPr="00FA796F">
              <w:rPr>
                <w:b/>
                <w:szCs w:val="24"/>
              </w:rPr>
              <w:t>100</w:t>
            </w:r>
          </w:p>
        </w:tc>
      </w:tr>
    </w:tbl>
    <w:p w:rsidR="00B73F62" w:rsidRPr="00FA796F" w:rsidRDefault="00B73F62"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B73F62" w:rsidRPr="00FA796F" w:rsidTr="00A81194">
        <w:trPr>
          <w:trHeight w:val="551"/>
        </w:trPr>
        <w:tc>
          <w:tcPr>
            <w:tcW w:w="272" w:type="pct"/>
            <w:vAlign w:val="center"/>
          </w:tcPr>
          <w:p w:rsidR="00B73F62" w:rsidRPr="00FA796F" w:rsidRDefault="00B73F62" w:rsidP="00A81194">
            <w:pPr>
              <w:contextualSpacing/>
              <w:jc w:val="center"/>
              <w:rPr>
                <w:b/>
              </w:rPr>
            </w:pPr>
            <w:r w:rsidRPr="00FA796F">
              <w:rPr>
                <w:b/>
              </w:rPr>
              <w:t>Q. No.</w:t>
            </w:r>
          </w:p>
        </w:tc>
        <w:tc>
          <w:tcPr>
            <w:tcW w:w="3512" w:type="pct"/>
            <w:gridSpan w:val="2"/>
            <w:vAlign w:val="center"/>
          </w:tcPr>
          <w:p w:rsidR="00B73F62" w:rsidRPr="00FA796F" w:rsidRDefault="00B73F62" w:rsidP="00A81194">
            <w:pPr>
              <w:contextualSpacing/>
              <w:jc w:val="center"/>
              <w:rPr>
                <w:b/>
              </w:rPr>
            </w:pPr>
            <w:r w:rsidRPr="00FA796F">
              <w:rPr>
                <w:b/>
              </w:rPr>
              <w:t>Questions</w:t>
            </w:r>
          </w:p>
        </w:tc>
        <w:tc>
          <w:tcPr>
            <w:tcW w:w="388" w:type="pct"/>
            <w:vAlign w:val="center"/>
          </w:tcPr>
          <w:p w:rsidR="00B73F62" w:rsidRPr="00FA796F" w:rsidRDefault="00B73F62" w:rsidP="00A81194">
            <w:pPr>
              <w:contextualSpacing/>
              <w:jc w:val="center"/>
              <w:rPr>
                <w:b/>
              </w:rPr>
            </w:pPr>
            <w:r w:rsidRPr="00FA796F">
              <w:rPr>
                <w:b/>
              </w:rPr>
              <w:t>CO</w:t>
            </w:r>
          </w:p>
        </w:tc>
        <w:tc>
          <w:tcPr>
            <w:tcW w:w="355" w:type="pct"/>
            <w:vAlign w:val="center"/>
          </w:tcPr>
          <w:p w:rsidR="00B73F62" w:rsidRPr="00FA796F" w:rsidRDefault="00B73F62" w:rsidP="00A81194">
            <w:pPr>
              <w:contextualSpacing/>
              <w:jc w:val="center"/>
              <w:rPr>
                <w:b/>
              </w:rPr>
            </w:pPr>
            <w:r w:rsidRPr="00FA796F">
              <w:rPr>
                <w:b/>
              </w:rPr>
              <w:t>BL</w:t>
            </w:r>
          </w:p>
        </w:tc>
        <w:tc>
          <w:tcPr>
            <w:tcW w:w="473" w:type="pct"/>
            <w:vAlign w:val="center"/>
          </w:tcPr>
          <w:p w:rsidR="00B73F62" w:rsidRPr="00FA796F" w:rsidRDefault="00B73F62" w:rsidP="00A81194">
            <w:pPr>
              <w:contextualSpacing/>
              <w:jc w:val="center"/>
              <w:rPr>
                <w:b/>
              </w:rPr>
            </w:pPr>
            <w:r w:rsidRPr="00FA796F">
              <w:rPr>
                <w:b/>
              </w:rPr>
              <w:t>Marks</w:t>
            </w:r>
          </w:p>
        </w:tc>
      </w:tr>
      <w:tr w:rsidR="00B73F62" w:rsidRPr="00FA796F" w:rsidTr="00A81194">
        <w:trPr>
          <w:trHeight w:val="487"/>
        </w:trPr>
        <w:tc>
          <w:tcPr>
            <w:tcW w:w="5000" w:type="pct"/>
            <w:gridSpan w:val="6"/>
            <w:vAlign w:val="center"/>
          </w:tcPr>
          <w:p w:rsidR="00B73F62" w:rsidRDefault="00B73F62" w:rsidP="00A81194">
            <w:pPr>
              <w:contextualSpacing/>
              <w:jc w:val="center"/>
              <w:rPr>
                <w:b/>
                <w:u w:val="single"/>
              </w:rPr>
            </w:pPr>
            <w:r w:rsidRPr="00FA796F">
              <w:rPr>
                <w:b/>
                <w:u w:val="single"/>
              </w:rPr>
              <w:t>PART – A (10 X 1 = 10 MARKS)</w:t>
            </w:r>
          </w:p>
          <w:p w:rsidR="00B73F62" w:rsidRPr="00FA796F" w:rsidRDefault="00B73F62" w:rsidP="00A81194">
            <w:pPr>
              <w:contextualSpacing/>
              <w:jc w:val="center"/>
              <w:rPr>
                <w:b/>
              </w:rPr>
            </w:pPr>
            <w:r w:rsidRPr="00FA796F">
              <w:rPr>
                <w:b/>
              </w:rPr>
              <w:t>(Answer all the questions)</w:t>
            </w:r>
          </w:p>
        </w:tc>
      </w:tr>
      <w:tr w:rsidR="00B73F62" w:rsidRPr="00FA796F" w:rsidTr="00B73F62">
        <w:trPr>
          <w:trHeight w:val="396"/>
        </w:trPr>
        <w:tc>
          <w:tcPr>
            <w:tcW w:w="272" w:type="pct"/>
            <w:vAlign w:val="center"/>
          </w:tcPr>
          <w:p w:rsidR="00B73F62" w:rsidRPr="00FA796F" w:rsidRDefault="00B73F62" w:rsidP="00B73F62">
            <w:pPr>
              <w:contextualSpacing/>
              <w:jc w:val="center"/>
            </w:pPr>
            <w:r w:rsidRPr="00FA796F">
              <w:t>1.</w:t>
            </w:r>
          </w:p>
        </w:tc>
        <w:tc>
          <w:tcPr>
            <w:tcW w:w="3512" w:type="pct"/>
            <w:gridSpan w:val="2"/>
          </w:tcPr>
          <w:p w:rsidR="00B73F62" w:rsidRPr="009263E8" w:rsidRDefault="00B73F62" w:rsidP="00B73F62">
            <w:pPr>
              <w:autoSpaceDE w:val="0"/>
              <w:autoSpaceDN w:val="0"/>
              <w:adjustRightInd w:val="0"/>
              <w:contextualSpacing/>
              <w:jc w:val="both"/>
            </w:pPr>
            <w:r w:rsidRPr="009263E8">
              <w:rPr>
                <w:rFonts w:eastAsiaTheme="minorHAnsi"/>
                <w:lang w:val="en-IN"/>
              </w:rPr>
              <w:t>Define Weighted- Residual method</w:t>
            </w:r>
            <w:r>
              <w:rPr>
                <w:rFonts w:eastAsiaTheme="minorHAnsi"/>
                <w:lang w:val="en-IN"/>
              </w:rPr>
              <w:t>.</w:t>
            </w:r>
          </w:p>
        </w:tc>
        <w:tc>
          <w:tcPr>
            <w:tcW w:w="388" w:type="pct"/>
            <w:vAlign w:val="center"/>
          </w:tcPr>
          <w:p w:rsidR="00B73F62" w:rsidRPr="00FA796F" w:rsidRDefault="00B73F62" w:rsidP="00B73F62">
            <w:pPr>
              <w:contextualSpacing/>
              <w:jc w:val="center"/>
            </w:pPr>
            <w:r w:rsidRPr="00FA796F">
              <w:t>CO</w:t>
            </w:r>
            <w:r>
              <w:t>1</w:t>
            </w:r>
          </w:p>
        </w:tc>
        <w:tc>
          <w:tcPr>
            <w:tcW w:w="355" w:type="pct"/>
            <w:vAlign w:val="center"/>
          </w:tcPr>
          <w:p w:rsidR="00B73F62" w:rsidRPr="00FA796F" w:rsidRDefault="00B73F62" w:rsidP="00B73F62">
            <w:pPr>
              <w:contextualSpacing/>
              <w:jc w:val="center"/>
            </w:pPr>
            <w:r>
              <w:t>U</w:t>
            </w:r>
          </w:p>
        </w:tc>
        <w:tc>
          <w:tcPr>
            <w:tcW w:w="473" w:type="pct"/>
            <w:vAlign w:val="center"/>
          </w:tcPr>
          <w:p w:rsidR="00B73F62" w:rsidRPr="00FA796F" w:rsidRDefault="00B73F62" w:rsidP="00B73F62">
            <w:pPr>
              <w:contextualSpacing/>
              <w:jc w:val="center"/>
            </w:pPr>
            <w:r w:rsidRPr="00FA796F">
              <w:t>1</w:t>
            </w:r>
          </w:p>
        </w:tc>
      </w:tr>
      <w:tr w:rsidR="00B73F62" w:rsidRPr="00FA796F" w:rsidTr="00B73F62">
        <w:trPr>
          <w:trHeight w:val="396"/>
        </w:trPr>
        <w:tc>
          <w:tcPr>
            <w:tcW w:w="272" w:type="pct"/>
            <w:vAlign w:val="center"/>
          </w:tcPr>
          <w:p w:rsidR="00B73F62" w:rsidRPr="00FA796F" w:rsidRDefault="00B73F62" w:rsidP="00B73F62">
            <w:pPr>
              <w:contextualSpacing/>
              <w:jc w:val="center"/>
            </w:pPr>
            <w:r w:rsidRPr="00FA796F">
              <w:t>2.</w:t>
            </w:r>
          </w:p>
        </w:tc>
        <w:tc>
          <w:tcPr>
            <w:tcW w:w="3512" w:type="pct"/>
            <w:gridSpan w:val="2"/>
          </w:tcPr>
          <w:p w:rsidR="00B73F62" w:rsidRPr="009263E8" w:rsidRDefault="00B73F62" w:rsidP="00B73F62">
            <w:pPr>
              <w:contextualSpacing/>
              <w:jc w:val="both"/>
              <w:rPr>
                <w:lang w:val="en-IN"/>
              </w:rPr>
            </w:pPr>
            <w:r w:rsidRPr="009263E8">
              <w:rPr>
                <w:rFonts w:eastAsiaTheme="minorHAnsi"/>
                <w:lang w:val="en-IN"/>
              </w:rPr>
              <w:t>Give the limitation of finite element methods</w:t>
            </w:r>
            <w:r>
              <w:rPr>
                <w:rFonts w:eastAsiaTheme="minorHAnsi"/>
                <w:lang w:val="en-IN"/>
              </w:rPr>
              <w:t>.</w:t>
            </w:r>
          </w:p>
        </w:tc>
        <w:tc>
          <w:tcPr>
            <w:tcW w:w="388" w:type="pct"/>
            <w:vAlign w:val="center"/>
          </w:tcPr>
          <w:p w:rsidR="00B73F62" w:rsidRPr="00FA796F" w:rsidRDefault="00B73F62" w:rsidP="00B73F62">
            <w:pPr>
              <w:contextualSpacing/>
              <w:jc w:val="center"/>
            </w:pPr>
            <w:r w:rsidRPr="00FA796F">
              <w:t>CO</w:t>
            </w:r>
            <w:r>
              <w:t>1</w:t>
            </w:r>
          </w:p>
        </w:tc>
        <w:tc>
          <w:tcPr>
            <w:tcW w:w="355" w:type="pct"/>
            <w:vAlign w:val="center"/>
          </w:tcPr>
          <w:p w:rsidR="00B73F62" w:rsidRPr="00FA796F" w:rsidRDefault="00B73F62" w:rsidP="00B73F62">
            <w:pPr>
              <w:contextualSpacing/>
              <w:jc w:val="center"/>
            </w:pPr>
            <w:r>
              <w:t>U</w:t>
            </w:r>
          </w:p>
        </w:tc>
        <w:tc>
          <w:tcPr>
            <w:tcW w:w="473" w:type="pct"/>
            <w:vAlign w:val="center"/>
          </w:tcPr>
          <w:p w:rsidR="00B73F62" w:rsidRPr="00FA796F" w:rsidRDefault="00B73F62" w:rsidP="00B73F62">
            <w:pPr>
              <w:contextualSpacing/>
              <w:jc w:val="center"/>
            </w:pPr>
            <w:r w:rsidRPr="00FA796F">
              <w:t>1</w:t>
            </w:r>
          </w:p>
        </w:tc>
      </w:tr>
      <w:tr w:rsidR="00B73F62" w:rsidRPr="00FA796F" w:rsidTr="00B73F62">
        <w:trPr>
          <w:trHeight w:val="396"/>
        </w:trPr>
        <w:tc>
          <w:tcPr>
            <w:tcW w:w="272" w:type="pct"/>
            <w:vAlign w:val="center"/>
          </w:tcPr>
          <w:p w:rsidR="00B73F62" w:rsidRPr="00FA796F" w:rsidRDefault="00B73F62" w:rsidP="00B73F62">
            <w:pPr>
              <w:contextualSpacing/>
              <w:jc w:val="center"/>
            </w:pPr>
            <w:r w:rsidRPr="00FA796F">
              <w:t>3.</w:t>
            </w:r>
          </w:p>
        </w:tc>
        <w:tc>
          <w:tcPr>
            <w:tcW w:w="3512" w:type="pct"/>
            <w:gridSpan w:val="2"/>
          </w:tcPr>
          <w:p w:rsidR="00B73F62" w:rsidRPr="009263E8" w:rsidRDefault="00B73F62" w:rsidP="00B73F62">
            <w:pPr>
              <w:contextualSpacing/>
              <w:jc w:val="both"/>
            </w:pPr>
            <w:r>
              <w:rPr>
                <w:lang w:val="en-IN"/>
              </w:rPr>
              <w:t>List</w:t>
            </w:r>
            <w:r w:rsidRPr="009263E8">
              <w:rPr>
                <w:lang w:val="en-IN"/>
              </w:rPr>
              <w:t xml:space="preserve"> the softwares used to evaluate the problems in FEM</w:t>
            </w:r>
            <w:r>
              <w:rPr>
                <w:lang w:val="en-IN"/>
              </w:rPr>
              <w:t>.</w:t>
            </w:r>
          </w:p>
        </w:tc>
        <w:tc>
          <w:tcPr>
            <w:tcW w:w="388" w:type="pct"/>
            <w:vAlign w:val="center"/>
          </w:tcPr>
          <w:p w:rsidR="00B73F62" w:rsidRPr="00FA796F" w:rsidRDefault="00B73F62" w:rsidP="00B73F62">
            <w:pPr>
              <w:contextualSpacing/>
              <w:jc w:val="center"/>
            </w:pPr>
            <w:r w:rsidRPr="00FA796F">
              <w:t>CO</w:t>
            </w:r>
            <w:r>
              <w:t>2</w:t>
            </w:r>
          </w:p>
        </w:tc>
        <w:tc>
          <w:tcPr>
            <w:tcW w:w="355" w:type="pct"/>
            <w:vAlign w:val="center"/>
          </w:tcPr>
          <w:p w:rsidR="00B73F62" w:rsidRPr="00FA796F" w:rsidRDefault="00B73F62" w:rsidP="00B73F62">
            <w:pPr>
              <w:contextualSpacing/>
              <w:jc w:val="center"/>
            </w:pPr>
            <w:r>
              <w:t>R</w:t>
            </w:r>
          </w:p>
        </w:tc>
        <w:tc>
          <w:tcPr>
            <w:tcW w:w="473" w:type="pct"/>
            <w:vAlign w:val="center"/>
          </w:tcPr>
          <w:p w:rsidR="00B73F62" w:rsidRPr="00FA796F" w:rsidRDefault="00B73F62" w:rsidP="00B73F62">
            <w:pPr>
              <w:contextualSpacing/>
              <w:jc w:val="center"/>
            </w:pPr>
            <w:r w:rsidRPr="00FA796F">
              <w:t>1</w:t>
            </w:r>
          </w:p>
        </w:tc>
      </w:tr>
      <w:tr w:rsidR="00B73F62" w:rsidRPr="00FA796F" w:rsidTr="00B73F62">
        <w:trPr>
          <w:trHeight w:val="396"/>
        </w:trPr>
        <w:tc>
          <w:tcPr>
            <w:tcW w:w="272" w:type="pct"/>
            <w:vAlign w:val="center"/>
          </w:tcPr>
          <w:p w:rsidR="00B73F62" w:rsidRPr="00FA796F" w:rsidRDefault="00B73F62" w:rsidP="00B73F62">
            <w:pPr>
              <w:contextualSpacing/>
              <w:jc w:val="center"/>
            </w:pPr>
            <w:r w:rsidRPr="00FA796F">
              <w:t>4.</w:t>
            </w:r>
          </w:p>
        </w:tc>
        <w:tc>
          <w:tcPr>
            <w:tcW w:w="3512" w:type="pct"/>
            <w:gridSpan w:val="2"/>
          </w:tcPr>
          <w:p w:rsidR="00B73F62" w:rsidRPr="009263E8" w:rsidRDefault="00B73F62" w:rsidP="00B73F62">
            <w:pPr>
              <w:contextualSpacing/>
              <w:jc w:val="both"/>
            </w:pPr>
            <w:r>
              <w:t>At f</w:t>
            </w:r>
            <w:r w:rsidRPr="009263E8">
              <w:t>ixed support, the displacements are equal to __________.</w:t>
            </w:r>
          </w:p>
        </w:tc>
        <w:tc>
          <w:tcPr>
            <w:tcW w:w="388" w:type="pct"/>
            <w:vAlign w:val="center"/>
          </w:tcPr>
          <w:p w:rsidR="00B73F62" w:rsidRPr="00FA796F" w:rsidRDefault="00B73F62" w:rsidP="00B73F62">
            <w:pPr>
              <w:contextualSpacing/>
              <w:jc w:val="center"/>
            </w:pPr>
            <w:r w:rsidRPr="00FA796F">
              <w:t>CO</w:t>
            </w:r>
            <w:r>
              <w:t>2</w:t>
            </w:r>
          </w:p>
        </w:tc>
        <w:tc>
          <w:tcPr>
            <w:tcW w:w="355" w:type="pct"/>
            <w:vAlign w:val="center"/>
          </w:tcPr>
          <w:p w:rsidR="00B73F62" w:rsidRPr="00FA796F" w:rsidRDefault="00B73F62" w:rsidP="00B73F62">
            <w:pPr>
              <w:contextualSpacing/>
              <w:jc w:val="center"/>
            </w:pPr>
            <w:r>
              <w:t>U</w:t>
            </w:r>
          </w:p>
        </w:tc>
        <w:tc>
          <w:tcPr>
            <w:tcW w:w="473" w:type="pct"/>
            <w:vAlign w:val="center"/>
          </w:tcPr>
          <w:p w:rsidR="00B73F62" w:rsidRPr="00FA796F" w:rsidRDefault="00B73F62" w:rsidP="00B73F62">
            <w:pPr>
              <w:contextualSpacing/>
              <w:jc w:val="center"/>
            </w:pPr>
            <w:r w:rsidRPr="00FA796F">
              <w:t>1</w:t>
            </w:r>
          </w:p>
        </w:tc>
      </w:tr>
      <w:tr w:rsidR="00B73F62" w:rsidRPr="00FA796F" w:rsidTr="00B73F62">
        <w:trPr>
          <w:trHeight w:val="396"/>
        </w:trPr>
        <w:tc>
          <w:tcPr>
            <w:tcW w:w="272" w:type="pct"/>
            <w:vAlign w:val="center"/>
          </w:tcPr>
          <w:p w:rsidR="00B73F62" w:rsidRPr="00FA796F" w:rsidRDefault="00B73F62" w:rsidP="00B73F62">
            <w:pPr>
              <w:contextualSpacing/>
              <w:jc w:val="center"/>
            </w:pPr>
            <w:r w:rsidRPr="00FA796F">
              <w:t>5.</w:t>
            </w:r>
          </w:p>
        </w:tc>
        <w:tc>
          <w:tcPr>
            <w:tcW w:w="3512" w:type="pct"/>
            <w:gridSpan w:val="2"/>
          </w:tcPr>
          <w:p w:rsidR="00B73F62" w:rsidRPr="009263E8" w:rsidRDefault="00B73F62" w:rsidP="00B73F62">
            <w:pPr>
              <w:pStyle w:val="Default"/>
              <w:contextualSpacing/>
              <w:jc w:val="both"/>
            </w:pPr>
            <w:r w:rsidRPr="009263E8">
              <w:t>Write down the expression of 2D element stiffness matrix for a truss element.</w:t>
            </w:r>
          </w:p>
        </w:tc>
        <w:tc>
          <w:tcPr>
            <w:tcW w:w="388" w:type="pct"/>
            <w:vAlign w:val="center"/>
          </w:tcPr>
          <w:p w:rsidR="00B73F62" w:rsidRPr="00FA796F" w:rsidRDefault="00B73F62" w:rsidP="00B73F62">
            <w:pPr>
              <w:contextualSpacing/>
              <w:jc w:val="center"/>
            </w:pPr>
            <w:r w:rsidRPr="00FA796F">
              <w:t>CO</w:t>
            </w:r>
            <w:r>
              <w:t>3</w:t>
            </w:r>
          </w:p>
        </w:tc>
        <w:tc>
          <w:tcPr>
            <w:tcW w:w="355" w:type="pct"/>
            <w:vAlign w:val="center"/>
          </w:tcPr>
          <w:p w:rsidR="00B73F62" w:rsidRPr="00FA796F" w:rsidRDefault="00B73F62" w:rsidP="00B73F62">
            <w:pPr>
              <w:contextualSpacing/>
              <w:jc w:val="center"/>
            </w:pPr>
            <w:r>
              <w:t>U</w:t>
            </w:r>
          </w:p>
        </w:tc>
        <w:tc>
          <w:tcPr>
            <w:tcW w:w="473" w:type="pct"/>
            <w:vAlign w:val="center"/>
          </w:tcPr>
          <w:p w:rsidR="00B73F62" w:rsidRPr="00FA796F" w:rsidRDefault="00B73F62" w:rsidP="00B73F62">
            <w:pPr>
              <w:contextualSpacing/>
              <w:jc w:val="center"/>
            </w:pPr>
            <w:r w:rsidRPr="00FA796F">
              <w:t>1</w:t>
            </w:r>
          </w:p>
        </w:tc>
      </w:tr>
      <w:tr w:rsidR="00B73F62" w:rsidRPr="00FA796F" w:rsidTr="00B73F62">
        <w:trPr>
          <w:trHeight w:val="396"/>
        </w:trPr>
        <w:tc>
          <w:tcPr>
            <w:tcW w:w="272" w:type="pct"/>
            <w:vAlign w:val="center"/>
          </w:tcPr>
          <w:p w:rsidR="00B73F62" w:rsidRPr="00FA796F" w:rsidRDefault="00B73F62" w:rsidP="00B73F62">
            <w:pPr>
              <w:contextualSpacing/>
              <w:jc w:val="center"/>
            </w:pPr>
            <w:r w:rsidRPr="00FA796F">
              <w:t>6.</w:t>
            </w:r>
          </w:p>
        </w:tc>
        <w:tc>
          <w:tcPr>
            <w:tcW w:w="3512" w:type="pct"/>
            <w:gridSpan w:val="2"/>
          </w:tcPr>
          <w:p w:rsidR="00B73F62" w:rsidRPr="009263E8" w:rsidRDefault="00B73F62" w:rsidP="00B73F62">
            <w:pPr>
              <w:contextualSpacing/>
              <w:jc w:val="both"/>
            </w:pPr>
            <w:r w:rsidRPr="009263E8">
              <w:t>Write the interpolation polynomial equation for 1D cubic element.</w:t>
            </w:r>
          </w:p>
        </w:tc>
        <w:tc>
          <w:tcPr>
            <w:tcW w:w="388" w:type="pct"/>
            <w:vAlign w:val="center"/>
          </w:tcPr>
          <w:p w:rsidR="00B73F62" w:rsidRPr="00FA796F" w:rsidRDefault="00B73F62" w:rsidP="00B73F62">
            <w:pPr>
              <w:contextualSpacing/>
              <w:jc w:val="center"/>
            </w:pPr>
            <w:r w:rsidRPr="00FA796F">
              <w:t>CO</w:t>
            </w:r>
            <w:r>
              <w:t>5</w:t>
            </w:r>
          </w:p>
        </w:tc>
        <w:tc>
          <w:tcPr>
            <w:tcW w:w="355" w:type="pct"/>
            <w:vAlign w:val="center"/>
          </w:tcPr>
          <w:p w:rsidR="00B73F62" w:rsidRPr="00FA796F" w:rsidRDefault="00B73F62" w:rsidP="00B73F62">
            <w:pPr>
              <w:contextualSpacing/>
              <w:jc w:val="center"/>
            </w:pPr>
            <w:r>
              <w:t>A</w:t>
            </w:r>
          </w:p>
        </w:tc>
        <w:tc>
          <w:tcPr>
            <w:tcW w:w="473" w:type="pct"/>
            <w:vAlign w:val="center"/>
          </w:tcPr>
          <w:p w:rsidR="00B73F62" w:rsidRPr="00FA796F" w:rsidRDefault="00B73F62" w:rsidP="00B73F62">
            <w:pPr>
              <w:contextualSpacing/>
              <w:jc w:val="center"/>
            </w:pPr>
            <w:r w:rsidRPr="00FA796F">
              <w:t>1</w:t>
            </w:r>
          </w:p>
        </w:tc>
      </w:tr>
      <w:tr w:rsidR="00B73F62" w:rsidRPr="00FA796F" w:rsidTr="00B73F62">
        <w:trPr>
          <w:trHeight w:val="396"/>
        </w:trPr>
        <w:tc>
          <w:tcPr>
            <w:tcW w:w="272" w:type="pct"/>
            <w:vAlign w:val="center"/>
          </w:tcPr>
          <w:p w:rsidR="00B73F62" w:rsidRPr="00FA796F" w:rsidRDefault="00B73F62" w:rsidP="00B73F62">
            <w:pPr>
              <w:contextualSpacing/>
              <w:jc w:val="center"/>
            </w:pPr>
            <w:r w:rsidRPr="00FA796F">
              <w:t>7.</w:t>
            </w:r>
          </w:p>
        </w:tc>
        <w:tc>
          <w:tcPr>
            <w:tcW w:w="3512" w:type="pct"/>
            <w:gridSpan w:val="2"/>
          </w:tcPr>
          <w:p w:rsidR="00B73F62" w:rsidRPr="009263E8" w:rsidRDefault="00B73F62" w:rsidP="00B73F62">
            <w:pPr>
              <w:pStyle w:val="ListParagraph"/>
              <w:ind w:left="0"/>
              <w:jc w:val="both"/>
              <w:rPr>
                <w:noProof/>
                <w:lang w:eastAsia="zh-TW"/>
              </w:rPr>
            </w:pPr>
            <w:r w:rsidRPr="009263E8">
              <w:t>A three noded triangular element is called as_________.</w:t>
            </w:r>
          </w:p>
        </w:tc>
        <w:tc>
          <w:tcPr>
            <w:tcW w:w="388" w:type="pct"/>
            <w:vAlign w:val="center"/>
          </w:tcPr>
          <w:p w:rsidR="00B73F62" w:rsidRPr="00FA796F" w:rsidRDefault="00B73F62" w:rsidP="00B73F62">
            <w:pPr>
              <w:contextualSpacing/>
              <w:jc w:val="center"/>
            </w:pPr>
            <w:r w:rsidRPr="00FA796F">
              <w:t>CO</w:t>
            </w:r>
            <w:r>
              <w:t>5</w:t>
            </w:r>
          </w:p>
        </w:tc>
        <w:tc>
          <w:tcPr>
            <w:tcW w:w="355" w:type="pct"/>
            <w:vAlign w:val="center"/>
          </w:tcPr>
          <w:p w:rsidR="00B73F62" w:rsidRPr="00FA796F" w:rsidRDefault="00B73F62" w:rsidP="00B73F62">
            <w:pPr>
              <w:contextualSpacing/>
              <w:jc w:val="center"/>
            </w:pPr>
            <w:r>
              <w:t>R</w:t>
            </w:r>
          </w:p>
        </w:tc>
        <w:tc>
          <w:tcPr>
            <w:tcW w:w="473" w:type="pct"/>
            <w:vAlign w:val="center"/>
          </w:tcPr>
          <w:p w:rsidR="00B73F62" w:rsidRPr="00FA796F" w:rsidRDefault="00B73F62" w:rsidP="00B73F62">
            <w:pPr>
              <w:contextualSpacing/>
              <w:jc w:val="center"/>
            </w:pPr>
            <w:r w:rsidRPr="00FA796F">
              <w:t>1</w:t>
            </w:r>
          </w:p>
        </w:tc>
      </w:tr>
      <w:tr w:rsidR="00B73F62" w:rsidRPr="00FA796F" w:rsidTr="00B73F62">
        <w:trPr>
          <w:trHeight w:val="396"/>
        </w:trPr>
        <w:tc>
          <w:tcPr>
            <w:tcW w:w="272" w:type="pct"/>
            <w:vAlign w:val="center"/>
          </w:tcPr>
          <w:p w:rsidR="00B73F62" w:rsidRPr="00FA796F" w:rsidRDefault="00B73F62" w:rsidP="00B73F62">
            <w:pPr>
              <w:contextualSpacing/>
              <w:jc w:val="center"/>
            </w:pPr>
            <w:r w:rsidRPr="00FA796F">
              <w:t>8.</w:t>
            </w:r>
          </w:p>
        </w:tc>
        <w:tc>
          <w:tcPr>
            <w:tcW w:w="3512" w:type="pct"/>
            <w:gridSpan w:val="2"/>
          </w:tcPr>
          <w:p w:rsidR="00B73F62" w:rsidRPr="009263E8" w:rsidRDefault="00B73F62" w:rsidP="00B73F62">
            <w:pPr>
              <w:autoSpaceDE w:val="0"/>
              <w:autoSpaceDN w:val="0"/>
              <w:adjustRightInd w:val="0"/>
              <w:rPr>
                <w:b/>
                <w:bCs/>
              </w:rPr>
            </w:pPr>
            <w:r w:rsidRPr="009263E8">
              <w:t>Define serendipity element.</w:t>
            </w:r>
          </w:p>
        </w:tc>
        <w:tc>
          <w:tcPr>
            <w:tcW w:w="388" w:type="pct"/>
            <w:vAlign w:val="center"/>
          </w:tcPr>
          <w:p w:rsidR="00B73F62" w:rsidRPr="00FA796F" w:rsidRDefault="00B73F62" w:rsidP="00B73F62">
            <w:pPr>
              <w:contextualSpacing/>
              <w:jc w:val="center"/>
            </w:pPr>
            <w:r w:rsidRPr="00FA796F">
              <w:t>CO</w:t>
            </w:r>
            <w:r>
              <w:t>5</w:t>
            </w:r>
          </w:p>
        </w:tc>
        <w:tc>
          <w:tcPr>
            <w:tcW w:w="355" w:type="pct"/>
            <w:vAlign w:val="center"/>
          </w:tcPr>
          <w:p w:rsidR="00B73F62" w:rsidRPr="00FA796F" w:rsidRDefault="00B73F62" w:rsidP="00B73F62">
            <w:pPr>
              <w:contextualSpacing/>
              <w:jc w:val="center"/>
            </w:pPr>
            <w:r>
              <w:t>R</w:t>
            </w:r>
          </w:p>
        </w:tc>
        <w:tc>
          <w:tcPr>
            <w:tcW w:w="473" w:type="pct"/>
            <w:vAlign w:val="center"/>
          </w:tcPr>
          <w:p w:rsidR="00B73F62" w:rsidRPr="00FA796F" w:rsidRDefault="00B73F62" w:rsidP="00B73F62">
            <w:pPr>
              <w:contextualSpacing/>
              <w:jc w:val="center"/>
            </w:pPr>
            <w:r w:rsidRPr="00FA796F">
              <w:t>1</w:t>
            </w:r>
          </w:p>
        </w:tc>
      </w:tr>
      <w:tr w:rsidR="00B73F62" w:rsidRPr="00FA796F" w:rsidTr="00B73F62">
        <w:trPr>
          <w:trHeight w:val="396"/>
        </w:trPr>
        <w:tc>
          <w:tcPr>
            <w:tcW w:w="272" w:type="pct"/>
            <w:vAlign w:val="center"/>
          </w:tcPr>
          <w:p w:rsidR="00B73F62" w:rsidRPr="00FA796F" w:rsidRDefault="00B73F62" w:rsidP="00B73F62">
            <w:pPr>
              <w:contextualSpacing/>
              <w:jc w:val="center"/>
            </w:pPr>
            <w:r w:rsidRPr="00FA796F">
              <w:t>9.</w:t>
            </w:r>
          </w:p>
        </w:tc>
        <w:tc>
          <w:tcPr>
            <w:tcW w:w="3512" w:type="pct"/>
            <w:gridSpan w:val="2"/>
          </w:tcPr>
          <w:p w:rsidR="00B73F62" w:rsidRPr="009263E8" w:rsidRDefault="00B73F62" w:rsidP="00B73F62">
            <w:pPr>
              <w:pStyle w:val="ListParagraph"/>
              <w:ind w:left="0"/>
              <w:jc w:val="both"/>
              <w:rPr>
                <w:noProof/>
                <w:lang w:eastAsia="zh-TW"/>
              </w:rPr>
            </w:pPr>
            <w:r w:rsidRPr="009263E8">
              <w:rPr>
                <w:noProof/>
                <w:lang w:eastAsia="zh-TW"/>
              </w:rPr>
              <w:t>Write down the finite element equation for 1D heat conduction with free end convection.</w:t>
            </w:r>
          </w:p>
        </w:tc>
        <w:tc>
          <w:tcPr>
            <w:tcW w:w="388" w:type="pct"/>
            <w:vAlign w:val="center"/>
          </w:tcPr>
          <w:p w:rsidR="00B73F62" w:rsidRPr="00FA796F" w:rsidRDefault="00B73F62" w:rsidP="00B73F62">
            <w:pPr>
              <w:contextualSpacing/>
              <w:jc w:val="center"/>
            </w:pPr>
            <w:r w:rsidRPr="00FA796F">
              <w:t>CO</w:t>
            </w:r>
            <w:r>
              <w:t>6</w:t>
            </w:r>
          </w:p>
        </w:tc>
        <w:tc>
          <w:tcPr>
            <w:tcW w:w="355" w:type="pct"/>
            <w:vAlign w:val="center"/>
          </w:tcPr>
          <w:p w:rsidR="00B73F62" w:rsidRPr="00FA796F" w:rsidRDefault="00B73F62" w:rsidP="00B73F62">
            <w:pPr>
              <w:contextualSpacing/>
              <w:jc w:val="center"/>
            </w:pPr>
            <w:r>
              <w:t>R</w:t>
            </w:r>
          </w:p>
        </w:tc>
        <w:tc>
          <w:tcPr>
            <w:tcW w:w="473" w:type="pct"/>
            <w:vAlign w:val="center"/>
          </w:tcPr>
          <w:p w:rsidR="00B73F62" w:rsidRPr="00FA796F" w:rsidRDefault="00B73F62" w:rsidP="00B73F62">
            <w:pPr>
              <w:contextualSpacing/>
              <w:jc w:val="center"/>
            </w:pPr>
            <w:r w:rsidRPr="00FA796F">
              <w:t>1</w:t>
            </w:r>
          </w:p>
        </w:tc>
      </w:tr>
      <w:tr w:rsidR="00B73F62" w:rsidRPr="00FA796F" w:rsidTr="00B73F62">
        <w:trPr>
          <w:trHeight w:val="396"/>
        </w:trPr>
        <w:tc>
          <w:tcPr>
            <w:tcW w:w="272" w:type="pct"/>
            <w:vAlign w:val="center"/>
          </w:tcPr>
          <w:p w:rsidR="00B73F62" w:rsidRPr="00FA796F" w:rsidRDefault="00B73F62" w:rsidP="00B73F62">
            <w:pPr>
              <w:contextualSpacing/>
              <w:jc w:val="center"/>
            </w:pPr>
            <w:r w:rsidRPr="00FA796F">
              <w:t>10.</w:t>
            </w:r>
          </w:p>
        </w:tc>
        <w:tc>
          <w:tcPr>
            <w:tcW w:w="3512" w:type="pct"/>
            <w:gridSpan w:val="2"/>
            <w:vAlign w:val="center"/>
          </w:tcPr>
          <w:p w:rsidR="00B73F62" w:rsidRPr="009263E8" w:rsidRDefault="00B73F62" w:rsidP="00B73F62">
            <w:pPr>
              <w:contextualSpacing/>
            </w:pPr>
            <w:r>
              <w:t>List</w:t>
            </w:r>
            <w:r w:rsidRPr="009263E8">
              <w:t xml:space="preserve"> the different modes of heat transfer.</w:t>
            </w:r>
          </w:p>
        </w:tc>
        <w:tc>
          <w:tcPr>
            <w:tcW w:w="388" w:type="pct"/>
            <w:vAlign w:val="center"/>
          </w:tcPr>
          <w:p w:rsidR="00B73F62" w:rsidRPr="00FA796F" w:rsidRDefault="00B73F62" w:rsidP="00B73F62">
            <w:pPr>
              <w:contextualSpacing/>
              <w:jc w:val="center"/>
            </w:pPr>
            <w:r w:rsidRPr="00FA796F">
              <w:t>CO</w:t>
            </w:r>
            <w:r>
              <w:t>6</w:t>
            </w:r>
          </w:p>
        </w:tc>
        <w:tc>
          <w:tcPr>
            <w:tcW w:w="355" w:type="pct"/>
            <w:vAlign w:val="center"/>
          </w:tcPr>
          <w:p w:rsidR="00B73F62" w:rsidRPr="00FA796F" w:rsidRDefault="00B73F62" w:rsidP="00B73F62">
            <w:pPr>
              <w:contextualSpacing/>
              <w:jc w:val="center"/>
            </w:pPr>
            <w:r>
              <w:t>U</w:t>
            </w:r>
          </w:p>
        </w:tc>
        <w:tc>
          <w:tcPr>
            <w:tcW w:w="473" w:type="pct"/>
            <w:vAlign w:val="center"/>
          </w:tcPr>
          <w:p w:rsidR="00B73F62" w:rsidRPr="00FA796F" w:rsidRDefault="00B73F62" w:rsidP="00B73F62">
            <w:pPr>
              <w:contextualSpacing/>
              <w:jc w:val="center"/>
            </w:pPr>
            <w:r w:rsidRPr="00FA796F">
              <w:t>1</w:t>
            </w:r>
          </w:p>
        </w:tc>
      </w:tr>
      <w:tr w:rsidR="00B73F62" w:rsidRPr="00FA796F" w:rsidTr="00A81194">
        <w:trPr>
          <w:trHeight w:val="551"/>
        </w:trPr>
        <w:tc>
          <w:tcPr>
            <w:tcW w:w="5000" w:type="pct"/>
            <w:gridSpan w:val="6"/>
            <w:vAlign w:val="center"/>
          </w:tcPr>
          <w:p w:rsidR="00B73F62" w:rsidRDefault="00B73F62" w:rsidP="00A81194">
            <w:pPr>
              <w:contextualSpacing/>
              <w:jc w:val="center"/>
              <w:rPr>
                <w:b/>
                <w:u w:val="single"/>
              </w:rPr>
            </w:pPr>
            <w:r w:rsidRPr="00FA796F">
              <w:rPr>
                <w:b/>
                <w:u w:val="single"/>
              </w:rPr>
              <w:t>PART – B (6 X 3 = 18 MARKS)</w:t>
            </w:r>
          </w:p>
          <w:p w:rsidR="00B73F62" w:rsidRPr="00FA796F" w:rsidRDefault="00B73F62" w:rsidP="00A81194">
            <w:pPr>
              <w:contextualSpacing/>
              <w:jc w:val="center"/>
              <w:rPr>
                <w:b/>
                <w:u w:val="single"/>
              </w:rPr>
            </w:pPr>
            <w:r w:rsidRPr="00FA796F">
              <w:rPr>
                <w:b/>
              </w:rPr>
              <w:t>(Answer all the questions)</w:t>
            </w:r>
          </w:p>
        </w:tc>
      </w:tr>
      <w:tr w:rsidR="00B73F62" w:rsidRPr="00FA796F" w:rsidTr="00B73F62">
        <w:trPr>
          <w:trHeight w:val="436"/>
        </w:trPr>
        <w:tc>
          <w:tcPr>
            <w:tcW w:w="272" w:type="pct"/>
            <w:vAlign w:val="center"/>
          </w:tcPr>
          <w:p w:rsidR="00B73F62" w:rsidRPr="00FA796F" w:rsidRDefault="00B73F62" w:rsidP="00B73F62">
            <w:pPr>
              <w:pStyle w:val="NoSpacing"/>
              <w:contextualSpacing/>
            </w:pPr>
            <w:r w:rsidRPr="00FA796F">
              <w:t>11.</w:t>
            </w:r>
          </w:p>
        </w:tc>
        <w:tc>
          <w:tcPr>
            <w:tcW w:w="3512" w:type="pct"/>
            <w:gridSpan w:val="2"/>
            <w:vAlign w:val="center"/>
          </w:tcPr>
          <w:p w:rsidR="00B73F62" w:rsidRPr="00FA796F" w:rsidRDefault="00B73F62" w:rsidP="00B73F62">
            <w:pPr>
              <w:pStyle w:val="NoSpacing"/>
              <w:contextualSpacing/>
            </w:pPr>
            <w:r>
              <w:rPr>
                <w:rFonts w:eastAsiaTheme="minorHAnsi"/>
                <w:lang w:val="en-IN"/>
              </w:rPr>
              <w:t>Write the advantages and applications of FEM.</w:t>
            </w:r>
          </w:p>
        </w:tc>
        <w:tc>
          <w:tcPr>
            <w:tcW w:w="388" w:type="pct"/>
            <w:vAlign w:val="center"/>
          </w:tcPr>
          <w:p w:rsidR="00B73F62" w:rsidRPr="00FA796F" w:rsidRDefault="00B73F62" w:rsidP="00B73F62">
            <w:pPr>
              <w:pStyle w:val="NoSpacing"/>
              <w:contextualSpacing/>
              <w:jc w:val="center"/>
            </w:pPr>
            <w:r w:rsidRPr="00FA796F">
              <w:t>CO</w:t>
            </w:r>
            <w:r>
              <w:t>1</w:t>
            </w:r>
          </w:p>
        </w:tc>
        <w:tc>
          <w:tcPr>
            <w:tcW w:w="355" w:type="pct"/>
            <w:vAlign w:val="center"/>
          </w:tcPr>
          <w:p w:rsidR="00B73F62" w:rsidRPr="00FA796F" w:rsidRDefault="00B73F62" w:rsidP="00B73F62">
            <w:pPr>
              <w:pStyle w:val="NoSpacing"/>
              <w:contextualSpacing/>
              <w:jc w:val="center"/>
            </w:pPr>
            <w:r>
              <w:t>U</w:t>
            </w:r>
          </w:p>
        </w:tc>
        <w:tc>
          <w:tcPr>
            <w:tcW w:w="473" w:type="pct"/>
            <w:vAlign w:val="center"/>
          </w:tcPr>
          <w:p w:rsidR="00B73F62" w:rsidRPr="00FA796F" w:rsidRDefault="00B73F62" w:rsidP="00B73F62">
            <w:pPr>
              <w:pStyle w:val="NoSpacing"/>
              <w:contextualSpacing/>
              <w:jc w:val="center"/>
            </w:pPr>
            <w:r w:rsidRPr="00FA796F">
              <w:t>3</w:t>
            </w:r>
          </w:p>
        </w:tc>
      </w:tr>
      <w:tr w:rsidR="00B73F62" w:rsidRPr="00FA796F" w:rsidTr="00B73F62">
        <w:trPr>
          <w:trHeight w:val="436"/>
        </w:trPr>
        <w:tc>
          <w:tcPr>
            <w:tcW w:w="272" w:type="pct"/>
            <w:vAlign w:val="center"/>
          </w:tcPr>
          <w:p w:rsidR="00B73F62" w:rsidRPr="00FA796F" w:rsidRDefault="00B73F62" w:rsidP="00B73F62">
            <w:pPr>
              <w:pStyle w:val="NoSpacing"/>
              <w:contextualSpacing/>
            </w:pPr>
            <w:r w:rsidRPr="00FA796F">
              <w:t>12.</w:t>
            </w:r>
          </w:p>
        </w:tc>
        <w:tc>
          <w:tcPr>
            <w:tcW w:w="3512" w:type="pct"/>
            <w:gridSpan w:val="2"/>
            <w:vAlign w:val="center"/>
          </w:tcPr>
          <w:p w:rsidR="00B73F62" w:rsidRPr="00F67433" w:rsidRDefault="00B73F62" w:rsidP="00B73F62">
            <w:pPr>
              <w:pStyle w:val="NoSpacing"/>
              <w:contextualSpacing/>
              <w:rPr>
                <w:lang w:val="en-IN"/>
              </w:rPr>
            </w:pPr>
            <w:r>
              <w:rPr>
                <w:rFonts w:eastAsiaTheme="minorHAnsi"/>
                <w:lang w:val="en-IN"/>
              </w:rPr>
              <w:t>Discuss the local and global coordinates.</w:t>
            </w:r>
          </w:p>
        </w:tc>
        <w:tc>
          <w:tcPr>
            <w:tcW w:w="388" w:type="pct"/>
            <w:vAlign w:val="center"/>
          </w:tcPr>
          <w:p w:rsidR="00B73F62" w:rsidRPr="00FA796F" w:rsidRDefault="00B73F62" w:rsidP="00B73F62">
            <w:pPr>
              <w:pStyle w:val="NoSpacing"/>
              <w:contextualSpacing/>
              <w:jc w:val="center"/>
            </w:pPr>
            <w:r w:rsidRPr="00FA796F">
              <w:t>CO</w:t>
            </w:r>
            <w:r>
              <w:t>2</w:t>
            </w:r>
          </w:p>
        </w:tc>
        <w:tc>
          <w:tcPr>
            <w:tcW w:w="355" w:type="pct"/>
            <w:vAlign w:val="center"/>
          </w:tcPr>
          <w:p w:rsidR="00B73F62" w:rsidRPr="00FA796F" w:rsidRDefault="00B73F62" w:rsidP="00B73F62">
            <w:pPr>
              <w:pStyle w:val="NoSpacing"/>
              <w:contextualSpacing/>
              <w:jc w:val="center"/>
            </w:pPr>
            <w:r>
              <w:t>R</w:t>
            </w:r>
          </w:p>
        </w:tc>
        <w:tc>
          <w:tcPr>
            <w:tcW w:w="473" w:type="pct"/>
            <w:vAlign w:val="center"/>
          </w:tcPr>
          <w:p w:rsidR="00B73F62" w:rsidRPr="00FA796F" w:rsidRDefault="00B73F62" w:rsidP="00B73F62">
            <w:pPr>
              <w:pStyle w:val="NoSpacing"/>
              <w:contextualSpacing/>
              <w:jc w:val="center"/>
            </w:pPr>
            <w:r w:rsidRPr="00FA796F">
              <w:t>3</w:t>
            </w:r>
          </w:p>
        </w:tc>
      </w:tr>
      <w:tr w:rsidR="00B73F62" w:rsidRPr="00FA796F" w:rsidTr="00B73F62">
        <w:trPr>
          <w:trHeight w:val="436"/>
        </w:trPr>
        <w:tc>
          <w:tcPr>
            <w:tcW w:w="272" w:type="pct"/>
            <w:vAlign w:val="center"/>
          </w:tcPr>
          <w:p w:rsidR="00B73F62" w:rsidRPr="00FA796F" w:rsidRDefault="00B73F62" w:rsidP="00B73F62">
            <w:pPr>
              <w:pStyle w:val="NoSpacing"/>
              <w:contextualSpacing/>
            </w:pPr>
            <w:r w:rsidRPr="00FA796F">
              <w:t>13.</w:t>
            </w:r>
          </w:p>
        </w:tc>
        <w:tc>
          <w:tcPr>
            <w:tcW w:w="3512" w:type="pct"/>
            <w:gridSpan w:val="2"/>
            <w:vAlign w:val="center"/>
          </w:tcPr>
          <w:p w:rsidR="00B73F62" w:rsidRPr="00FA796F" w:rsidRDefault="00B73F62" w:rsidP="00B73F62">
            <w:pPr>
              <w:pStyle w:val="NoSpacing"/>
              <w:contextualSpacing/>
            </w:pPr>
            <w:r>
              <w:rPr>
                <w:rFonts w:eastAsiaTheme="minorHAnsi"/>
                <w:lang w:val="en-IN"/>
              </w:rPr>
              <w:t>List out the assumptions made in the derivation of stiffness matrix.</w:t>
            </w:r>
          </w:p>
        </w:tc>
        <w:tc>
          <w:tcPr>
            <w:tcW w:w="388" w:type="pct"/>
            <w:vAlign w:val="center"/>
          </w:tcPr>
          <w:p w:rsidR="00B73F62" w:rsidRPr="00FA796F" w:rsidRDefault="00B73F62" w:rsidP="00B73F62">
            <w:pPr>
              <w:pStyle w:val="NoSpacing"/>
              <w:contextualSpacing/>
              <w:jc w:val="center"/>
            </w:pPr>
            <w:r w:rsidRPr="00FA796F">
              <w:t>CO</w:t>
            </w:r>
            <w:r>
              <w:t>3</w:t>
            </w:r>
          </w:p>
        </w:tc>
        <w:tc>
          <w:tcPr>
            <w:tcW w:w="355" w:type="pct"/>
            <w:vAlign w:val="center"/>
          </w:tcPr>
          <w:p w:rsidR="00B73F62" w:rsidRPr="00FA796F" w:rsidRDefault="00B73F62" w:rsidP="00B73F62">
            <w:pPr>
              <w:pStyle w:val="NoSpacing"/>
              <w:contextualSpacing/>
              <w:jc w:val="center"/>
            </w:pPr>
            <w:r>
              <w:t>U</w:t>
            </w:r>
          </w:p>
        </w:tc>
        <w:tc>
          <w:tcPr>
            <w:tcW w:w="473" w:type="pct"/>
            <w:vAlign w:val="center"/>
          </w:tcPr>
          <w:p w:rsidR="00B73F62" w:rsidRPr="00FA796F" w:rsidRDefault="00B73F62" w:rsidP="00B73F62">
            <w:pPr>
              <w:pStyle w:val="NoSpacing"/>
              <w:contextualSpacing/>
              <w:jc w:val="center"/>
            </w:pPr>
            <w:r w:rsidRPr="00FA796F">
              <w:t>3</w:t>
            </w:r>
          </w:p>
        </w:tc>
      </w:tr>
      <w:tr w:rsidR="00B73F62" w:rsidRPr="00FA796F" w:rsidTr="00B73F62">
        <w:trPr>
          <w:trHeight w:val="436"/>
        </w:trPr>
        <w:tc>
          <w:tcPr>
            <w:tcW w:w="272" w:type="pct"/>
            <w:vAlign w:val="center"/>
          </w:tcPr>
          <w:p w:rsidR="00B73F62" w:rsidRPr="00FA796F" w:rsidRDefault="00B73F62" w:rsidP="00B73F62">
            <w:pPr>
              <w:pStyle w:val="NoSpacing"/>
              <w:contextualSpacing/>
            </w:pPr>
            <w:r w:rsidRPr="00FA796F">
              <w:t>14.</w:t>
            </w:r>
          </w:p>
        </w:tc>
        <w:tc>
          <w:tcPr>
            <w:tcW w:w="3512" w:type="pct"/>
            <w:gridSpan w:val="2"/>
            <w:vAlign w:val="center"/>
          </w:tcPr>
          <w:p w:rsidR="00B73F62" w:rsidRPr="00FA796F" w:rsidRDefault="00B73F62" w:rsidP="00B73F62">
            <w:pPr>
              <w:pStyle w:val="NoSpacing"/>
              <w:contextualSpacing/>
            </w:pPr>
            <w:r>
              <w:rPr>
                <w:rFonts w:eastAsiaTheme="minorHAnsi"/>
                <w:lang w:val="en-IN"/>
              </w:rPr>
              <w:t>Derive the shape function for constant strain triangular (CST) element.</w:t>
            </w:r>
          </w:p>
        </w:tc>
        <w:tc>
          <w:tcPr>
            <w:tcW w:w="388" w:type="pct"/>
            <w:vAlign w:val="center"/>
          </w:tcPr>
          <w:p w:rsidR="00B73F62" w:rsidRPr="00FA796F" w:rsidRDefault="00B73F62" w:rsidP="00B73F62">
            <w:pPr>
              <w:pStyle w:val="NoSpacing"/>
              <w:contextualSpacing/>
              <w:jc w:val="center"/>
            </w:pPr>
            <w:r w:rsidRPr="00FA796F">
              <w:t>CO</w:t>
            </w:r>
            <w:r>
              <w:t>4</w:t>
            </w:r>
          </w:p>
        </w:tc>
        <w:tc>
          <w:tcPr>
            <w:tcW w:w="355" w:type="pct"/>
            <w:vAlign w:val="center"/>
          </w:tcPr>
          <w:p w:rsidR="00B73F62" w:rsidRPr="00FA796F" w:rsidRDefault="00B73F62" w:rsidP="00B73F62">
            <w:pPr>
              <w:pStyle w:val="NoSpacing"/>
              <w:contextualSpacing/>
              <w:jc w:val="center"/>
            </w:pPr>
            <w:r>
              <w:t>R</w:t>
            </w:r>
          </w:p>
        </w:tc>
        <w:tc>
          <w:tcPr>
            <w:tcW w:w="473" w:type="pct"/>
            <w:vAlign w:val="center"/>
          </w:tcPr>
          <w:p w:rsidR="00B73F62" w:rsidRPr="00FA796F" w:rsidRDefault="00B73F62" w:rsidP="00B73F62">
            <w:pPr>
              <w:pStyle w:val="NoSpacing"/>
              <w:contextualSpacing/>
              <w:jc w:val="center"/>
            </w:pPr>
            <w:r w:rsidRPr="00FA796F">
              <w:t>3</w:t>
            </w:r>
          </w:p>
        </w:tc>
      </w:tr>
      <w:tr w:rsidR="00B73F62" w:rsidRPr="00FA796F" w:rsidTr="00B73F62">
        <w:trPr>
          <w:trHeight w:val="436"/>
        </w:trPr>
        <w:tc>
          <w:tcPr>
            <w:tcW w:w="272" w:type="pct"/>
            <w:vAlign w:val="center"/>
          </w:tcPr>
          <w:p w:rsidR="00B73F62" w:rsidRPr="00FA796F" w:rsidRDefault="00B73F62" w:rsidP="00B73F62">
            <w:pPr>
              <w:pStyle w:val="NoSpacing"/>
              <w:contextualSpacing/>
            </w:pPr>
            <w:r w:rsidRPr="00FA796F">
              <w:t>15.</w:t>
            </w:r>
          </w:p>
        </w:tc>
        <w:tc>
          <w:tcPr>
            <w:tcW w:w="3512" w:type="pct"/>
            <w:gridSpan w:val="2"/>
            <w:vAlign w:val="center"/>
          </w:tcPr>
          <w:p w:rsidR="00B73F62" w:rsidRPr="00F67433" w:rsidRDefault="00B73F62" w:rsidP="00B73F62">
            <w:pPr>
              <w:autoSpaceDE w:val="0"/>
              <w:autoSpaceDN w:val="0"/>
              <w:adjustRightInd w:val="0"/>
              <w:rPr>
                <w:rFonts w:eastAsiaTheme="minorHAnsi"/>
                <w:color w:val="000000"/>
                <w:lang w:val="en-IN"/>
              </w:rPr>
            </w:pPr>
            <w:r w:rsidRPr="00F67433">
              <w:rPr>
                <w:lang w:val="en-IN"/>
              </w:rPr>
              <w:t xml:space="preserve">State </w:t>
            </w:r>
            <w:r w:rsidRPr="00F67433">
              <w:rPr>
                <w:rFonts w:eastAsiaTheme="minorHAnsi"/>
                <w:lang w:val="en-IN"/>
              </w:rPr>
              <w:t>Isoparametric, Super parametric and Sub parametric elements.</w:t>
            </w:r>
          </w:p>
        </w:tc>
        <w:tc>
          <w:tcPr>
            <w:tcW w:w="388" w:type="pct"/>
            <w:vAlign w:val="center"/>
          </w:tcPr>
          <w:p w:rsidR="00B73F62" w:rsidRPr="00FA796F" w:rsidRDefault="00B73F62" w:rsidP="00B73F62">
            <w:pPr>
              <w:pStyle w:val="NoSpacing"/>
              <w:contextualSpacing/>
              <w:jc w:val="center"/>
            </w:pPr>
            <w:r w:rsidRPr="00FA796F">
              <w:t>CO</w:t>
            </w:r>
            <w:r>
              <w:t>5</w:t>
            </w:r>
          </w:p>
        </w:tc>
        <w:tc>
          <w:tcPr>
            <w:tcW w:w="355" w:type="pct"/>
            <w:vAlign w:val="center"/>
          </w:tcPr>
          <w:p w:rsidR="00B73F62" w:rsidRPr="00FA796F" w:rsidRDefault="00B73F62" w:rsidP="00B73F62">
            <w:pPr>
              <w:pStyle w:val="NoSpacing"/>
              <w:contextualSpacing/>
              <w:jc w:val="center"/>
            </w:pPr>
            <w:r>
              <w:t>U</w:t>
            </w:r>
          </w:p>
        </w:tc>
        <w:tc>
          <w:tcPr>
            <w:tcW w:w="473" w:type="pct"/>
            <w:vAlign w:val="center"/>
          </w:tcPr>
          <w:p w:rsidR="00B73F62" w:rsidRPr="00FA796F" w:rsidRDefault="00B73F62" w:rsidP="00B73F62">
            <w:pPr>
              <w:pStyle w:val="NoSpacing"/>
              <w:contextualSpacing/>
              <w:jc w:val="center"/>
            </w:pPr>
            <w:r w:rsidRPr="00FA796F">
              <w:t>3</w:t>
            </w:r>
          </w:p>
        </w:tc>
      </w:tr>
      <w:tr w:rsidR="00B73F62" w:rsidRPr="00FA796F" w:rsidTr="00B73F62">
        <w:trPr>
          <w:trHeight w:val="437"/>
        </w:trPr>
        <w:tc>
          <w:tcPr>
            <w:tcW w:w="272" w:type="pct"/>
            <w:vAlign w:val="center"/>
          </w:tcPr>
          <w:p w:rsidR="00B73F62" w:rsidRPr="00FA796F" w:rsidRDefault="00B73F62" w:rsidP="00B73F62">
            <w:pPr>
              <w:pStyle w:val="NoSpacing"/>
              <w:contextualSpacing/>
            </w:pPr>
            <w:r w:rsidRPr="00FA796F">
              <w:t>16.</w:t>
            </w:r>
          </w:p>
        </w:tc>
        <w:tc>
          <w:tcPr>
            <w:tcW w:w="3512" w:type="pct"/>
            <w:gridSpan w:val="2"/>
            <w:vAlign w:val="center"/>
          </w:tcPr>
          <w:p w:rsidR="00B73F62" w:rsidRPr="00FA796F" w:rsidRDefault="00B73F62" w:rsidP="00B73F62">
            <w:pPr>
              <w:spacing w:line="276" w:lineRule="auto"/>
            </w:pPr>
            <w:r>
              <w:rPr>
                <w:sz w:val="22"/>
                <w:szCs w:val="22"/>
              </w:rPr>
              <w:t>Write the general stiffness matrix and force vector for 1-D heat transfer in a fin.</w:t>
            </w:r>
          </w:p>
        </w:tc>
        <w:tc>
          <w:tcPr>
            <w:tcW w:w="388" w:type="pct"/>
            <w:vAlign w:val="center"/>
          </w:tcPr>
          <w:p w:rsidR="00B73F62" w:rsidRPr="00FA796F" w:rsidRDefault="00B73F62" w:rsidP="00B73F62">
            <w:pPr>
              <w:pStyle w:val="NoSpacing"/>
              <w:contextualSpacing/>
              <w:jc w:val="center"/>
            </w:pPr>
            <w:r w:rsidRPr="00FA796F">
              <w:t>CO</w:t>
            </w:r>
            <w:r>
              <w:t>6</w:t>
            </w:r>
          </w:p>
        </w:tc>
        <w:tc>
          <w:tcPr>
            <w:tcW w:w="355" w:type="pct"/>
            <w:vAlign w:val="center"/>
          </w:tcPr>
          <w:p w:rsidR="00B73F62" w:rsidRPr="00FA796F" w:rsidRDefault="00B73F62" w:rsidP="00B73F62">
            <w:pPr>
              <w:pStyle w:val="NoSpacing"/>
              <w:contextualSpacing/>
              <w:jc w:val="center"/>
            </w:pPr>
            <w:r>
              <w:t>A</w:t>
            </w:r>
          </w:p>
        </w:tc>
        <w:tc>
          <w:tcPr>
            <w:tcW w:w="473" w:type="pct"/>
            <w:vAlign w:val="center"/>
          </w:tcPr>
          <w:p w:rsidR="00B73F62" w:rsidRPr="00FA796F" w:rsidRDefault="00B73F62" w:rsidP="00B73F62">
            <w:pPr>
              <w:pStyle w:val="NoSpacing"/>
              <w:contextualSpacing/>
              <w:jc w:val="center"/>
            </w:pPr>
            <w:r w:rsidRPr="00FA796F">
              <w:t>3</w:t>
            </w:r>
          </w:p>
        </w:tc>
      </w:tr>
      <w:tr w:rsidR="00B73F62" w:rsidRPr="00FA796F" w:rsidTr="00A81194">
        <w:trPr>
          <w:trHeight w:val="551"/>
        </w:trPr>
        <w:tc>
          <w:tcPr>
            <w:tcW w:w="5000" w:type="pct"/>
            <w:gridSpan w:val="6"/>
          </w:tcPr>
          <w:p w:rsidR="00B73F62" w:rsidRPr="00FA796F" w:rsidRDefault="00B73F62" w:rsidP="00A81194">
            <w:pPr>
              <w:contextualSpacing/>
              <w:jc w:val="center"/>
              <w:rPr>
                <w:b/>
                <w:u w:val="single"/>
              </w:rPr>
            </w:pPr>
            <w:r w:rsidRPr="00FA796F">
              <w:rPr>
                <w:b/>
                <w:u w:val="single"/>
              </w:rPr>
              <w:t>PART – C (6 X 12 = 72 MARKS)</w:t>
            </w:r>
          </w:p>
          <w:p w:rsidR="00B73F62" w:rsidRPr="00FA796F" w:rsidRDefault="00B73F62" w:rsidP="00A81194">
            <w:pPr>
              <w:contextualSpacing/>
              <w:jc w:val="center"/>
              <w:rPr>
                <w:b/>
              </w:rPr>
            </w:pPr>
            <w:r w:rsidRPr="00FA796F">
              <w:rPr>
                <w:b/>
              </w:rPr>
              <w:t>(Answer any five Questions from Q. No. 17 to 23, Q. No. 24 is Compulsory)</w:t>
            </w:r>
          </w:p>
        </w:tc>
      </w:tr>
      <w:tr w:rsidR="00B73F62" w:rsidRPr="00FA796F" w:rsidTr="00B73F62">
        <w:trPr>
          <w:trHeight w:val="396"/>
        </w:trPr>
        <w:tc>
          <w:tcPr>
            <w:tcW w:w="461" w:type="pct"/>
            <w:gridSpan w:val="2"/>
          </w:tcPr>
          <w:p w:rsidR="00B73F62" w:rsidRPr="00FA796F" w:rsidRDefault="00B73F62" w:rsidP="00B73F62">
            <w:pPr>
              <w:contextualSpacing/>
              <w:jc w:val="center"/>
            </w:pPr>
            <w:r w:rsidRPr="00FA796F">
              <w:t>17.</w:t>
            </w:r>
          </w:p>
        </w:tc>
        <w:tc>
          <w:tcPr>
            <w:tcW w:w="3323" w:type="pct"/>
            <w:vAlign w:val="bottom"/>
          </w:tcPr>
          <w:p w:rsidR="00B73F62" w:rsidRPr="009A0FC6" w:rsidRDefault="00B73F62" w:rsidP="00B73F62">
            <w:pPr>
              <w:autoSpaceDE w:val="0"/>
              <w:autoSpaceDN w:val="0"/>
              <w:adjustRightInd w:val="0"/>
              <w:rPr>
                <w:rFonts w:eastAsiaTheme="minorHAnsi"/>
                <w:lang w:val="en-IN"/>
              </w:rPr>
            </w:pPr>
            <w:r w:rsidRPr="009A0FC6">
              <w:rPr>
                <w:rFonts w:eastAsiaTheme="minorHAnsi"/>
                <w:lang w:val="en-IN"/>
              </w:rPr>
              <w:t>Solve the differential equation for a physical problem expressed as</w:t>
            </w:r>
          </w:p>
          <w:p w:rsidR="00B73F62" w:rsidRPr="00824548" w:rsidRDefault="00B73F62" w:rsidP="00B73F62">
            <w:pPr>
              <w:autoSpaceDE w:val="0"/>
              <w:autoSpaceDN w:val="0"/>
              <w:adjustRightInd w:val="0"/>
              <w:rPr>
                <w:rFonts w:eastAsiaTheme="minorHAnsi"/>
                <w:lang w:val="en-IN"/>
              </w:rPr>
            </w:pPr>
            <w:r w:rsidRPr="009A0FC6">
              <w:rPr>
                <w:rFonts w:eastAsiaTheme="minorHAnsi"/>
                <w:lang w:val="en-IN"/>
              </w:rPr>
              <w:t>d</w:t>
            </w:r>
            <w:r w:rsidRPr="009A0FC6">
              <w:rPr>
                <w:rFonts w:eastAsiaTheme="minorHAnsi"/>
                <w:vertAlign w:val="superscript"/>
                <w:lang w:val="en-IN"/>
              </w:rPr>
              <w:t>2</w:t>
            </w:r>
            <w:r w:rsidRPr="009A0FC6">
              <w:rPr>
                <w:rFonts w:eastAsiaTheme="minorHAnsi"/>
                <w:lang w:val="en-IN"/>
              </w:rPr>
              <w:t>y/dx</w:t>
            </w:r>
            <w:r w:rsidRPr="009A0FC6">
              <w:rPr>
                <w:rFonts w:eastAsiaTheme="minorHAnsi"/>
                <w:vertAlign w:val="superscript"/>
                <w:lang w:val="en-IN"/>
              </w:rPr>
              <w:t>2</w:t>
            </w:r>
            <w:r w:rsidRPr="009A0FC6">
              <w:rPr>
                <w:rFonts w:eastAsiaTheme="minorHAnsi"/>
                <w:lang w:val="en-IN"/>
              </w:rPr>
              <w:t xml:space="preserve"> + 50 = 0, 0≤x≤10 where boundary conditions as y (0) = 0 and y (10) = 0 using the trial function y = a</w:t>
            </w:r>
            <w:r w:rsidRPr="009A0FC6">
              <w:rPr>
                <w:rFonts w:eastAsiaTheme="minorHAnsi"/>
                <w:vertAlign w:val="subscript"/>
                <w:lang w:val="en-IN"/>
              </w:rPr>
              <w:t>1</w:t>
            </w:r>
            <w:r w:rsidRPr="009A0FC6">
              <w:rPr>
                <w:rFonts w:eastAsiaTheme="minorHAnsi"/>
                <w:lang w:val="en-IN"/>
              </w:rPr>
              <w:t>x (10-x) find the value of the parameters a</w:t>
            </w:r>
            <w:r w:rsidRPr="00C837E7">
              <w:rPr>
                <w:rFonts w:eastAsiaTheme="minorHAnsi"/>
                <w:vertAlign w:val="subscript"/>
                <w:lang w:val="en-IN"/>
              </w:rPr>
              <w:t>1</w:t>
            </w:r>
            <w:r w:rsidRPr="009A0FC6">
              <w:rPr>
                <w:rFonts w:eastAsiaTheme="minorHAnsi"/>
                <w:lang w:val="en-IN"/>
              </w:rPr>
              <w:t xml:space="preserve"> by the following methods. (i) Least squares method and (ii) Galerkin method.</w:t>
            </w:r>
          </w:p>
        </w:tc>
        <w:tc>
          <w:tcPr>
            <w:tcW w:w="388" w:type="pct"/>
            <w:vAlign w:val="center"/>
          </w:tcPr>
          <w:p w:rsidR="00B73F62" w:rsidRPr="00FA796F" w:rsidRDefault="00B73F62" w:rsidP="00A81194">
            <w:pPr>
              <w:contextualSpacing/>
              <w:jc w:val="center"/>
            </w:pPr>
            <w:r w:rsidRPr="00FA796F">
              <w:t>CO</w:t>
            </w:r>
            <w:r>
              <w:t>1</w:t>
            </w:r>
          </w:p>
        </w:tc>
        <w:tc>
          <w:tcPr>
            <w:tcW w:w="355" w:type="pct"/>
            <w:vAlign w:val="center"/>
          </w:tcPr>
          <w:p w:rsidR="00B73F62" w:rsidRPr="00FA796F" w:rsidRDefault="00B73F62" w:rsidP="00A81194">
            <w:pPr>
              <w:contextualSpacing/>
              <w:jc w:val="center"/>
            </w:pPr>
            <w:r>
              <w:t>An</w:t>
            </w:r>
          </w:p>
        </w:tc>
        <w:tc>
          <w:tcPr>
            <w:tcW w:w="473" w:type="pct"/>
            <w:vAlign w:val="center"/>
          </w:tcPr>
          <w:p w:rsidR="00B73F62" w:rsidRPr="00FA796F" w:rsidRDefault="00B73F62" w:rsidP="00A81194">
            <w:pPr>
              <w:contextualSpacing/>
              <w:jc w:val="center"/>
            </w:pPr>
            <w:r>
              <w:t>12</w:t>
            </w:r>
          </w:p>
        </w:tc>
      </w:tr>
      <w:tr w:rsidR="00B73F62" w:rsidRPr="00FA796F" w:rsidTr="00B73F62">
        <w:trPr>
          <w:trHeight w:val="396"/>
        </w:trPr>
        <w:tc>
          <w:tcPr>
            <w:tcW w:w="461" w:type="pct"/>
            <w:gridSpan w:val="2"/>
            <w:vAlign w:val="center"/>
          </w:tcPr>
          <w:p w:rsidR="00B73F62" w:rsidRPr="00FA796F" w:rsidRDefault="00B73F62" w:rsidP="00A81194">
            <w:pPr>
              <w:contextualSpacing/>
              <w:jc w:val="center"/>
            </w:pPr>
          </w:p>
        </w:tc>
        <w:tc>
          <w:tcPr>
            <w:tcW w:w="3323" w:type="pct"/>
            <w:vAlign w:val="bottom"/>
          </w:tcPr>
          <w:p w:rsidR="00B73F62" w:rsidRPr="00FA796F" w:rsidRDefault="00B73F62" w:rsidP="00A81194">
            <w:pPr>
              <w:contextualSpacing/>
              <w:jc w:val="both"/>
            </w:pPr>
          </w:p>
        </w:tc>
        <w:tc>
          <w:tcPr>
            <w:tcW w:w="388" w:type="pct"/>
            <w:vAlign w:val="center"/>
          </w:tcPr>
          <w:p w:rsidR="00B73F62" w:rsidRPr="00FA796F" w:rsidRDefault="00B73F62" w:rsidP="00A81194">
            <w:pPr>
              <w:contextualSpacing/>
              <w:jc w:val="center"/>
            </w:pPr>
          </w:p>
        </w:tc>
        <w:tc>
          <w:tcPr>
            <w:tcW w:w="355" w:type="pct"/>
            <w:vAlign w:val="center"/>
          </w:tcPr>
          <w:p w:rsidR="00B73F62" w:rsidRPr="00FA796F" w:rsidRDefault="00B73F62" w:rsidP="00A81194">
            <w:pPr>
              <w:contextualSpacing/>
              <w:jc w:val="center"/>
            </w:pPr>
          </w:p>
        </w:tc>
        <w:tc>
          <w:tcPr>
            <w:tcW w:w="473" w:type="pct"/>
            <w:vAlign w:val="center"/>
          </w:tcPr>
          <w:p w:rsidR="00B73F62" w:rsidRPr="00FA796F" w:rsidRDefault="00B73F62" w:rsidP="00A81194">
            <w:pPr>
              <w:contextualSpacing/>
              <w:jc w:val="center"/>
            </w:pPr>
          </w:p>
        </w:tc>
      </w:tr>
      <w:tr w:rsidR="00B73F62" w:rsidRPr="00FA796F" w:rsidTr="00B73F62">
        <w:trPr>
          <w:trHeight w:val="396"/>
        </w:trPr>
        <w:tc>
          <w:tcPr>
            <w:tcW w:w="461" w:type="pct"/>
            <w:gridSpan w:val="2"/>
          </w:tcPr>
          <w:p w:rsidR="00B73F62" w:rsidRPr="00FA796F" w:rsidRDefault="00B73F62" w:rsidP="00B73F62">
            <w:pPr>
              <w:contextualSpacing/>
              <w:jc w:val="center"/>
            </w:pPr>
            <w:r w:rsidRPr="00FA796F">
              <w:lastRenderedPageBreak/>
              <w:t>18.</w:t>
            </w:r>
          </w:p>
        </w:tc>
        <w:tc>
          <w:tcPr>
            <w:tcW w:w="3323" w:type="pct"/>
            <w:vAlign w:val="bottom"/>
          </w:tcPr>
          <w:p w:rsidR="00B73F62" w:rsidRDefault="00B73F62" w:rsidP="00B73F62">
            <w:pPr>
              <w:autoSpaceDE w:val="0"/>
              <w:autoSpaceDN w:val="0"/>
              <w:adjustRightInd w:val="0"/>
              <w:jc w:val="both"/>
              <w:rPr>
                <w:rFonts w:eastAsiaTheme="minorHAnsi"/>
                <w:lang w:val="en-IN"/>
              </w:rPr>
            </w:pPr>
            <w:r w:rsidRPr="009A0FC6">
              <w:rPr>
                <w:rFonts w:eastAsiaTheme="minorHAnsi"/>
                <w:lang w:val="en-IN"/>
              </w:rPr>
              <w:t>Consider a bar</w:t>
            </w:r>
            <w:r>
              <w:rPr>
                <w:rFonts w:eastAsiaTheme="minorHAnsi"/>
                <w:lang w:val="en-IN"/>
              </w:rPr>
              <w:t xml:space="preserve"> as shown in figure.1.,Young’s m</w:t>
            </w:r>
            <w:r w:rsidRPr="009A0FC6">
              <w:rPr>
                <w:rFonts w:eastAsiaTheme="minorHAnsi"/>
                <w:lang w:val="en-IN"/>
              </w:rPr>
              <w:t xml:space="preserve">odulus </w:t>
            </w:r>
          </w:p>
          <w:p w:rsidR="00B73F62" w:rsidRPr="009A0FC6" w:rsidRDefault="00B73F62" w:rsidP="00B73F62">
            <w:pPr>
              <w:autoSpaceDE w:val="0"/>
              <w:autoSpaceDN w:val="0"/>
              <w:adjustRightInd w:val="0"/>
              <w:jc w:val="both"/>
            </w:pPr>
            <w:r w:rsidRPr="009A0FC6">
              <w:rPr>
                <w:rFonts w:eastAsiaTheme="minorHAnsi"/>
                <w:lang w:val="en-IN"/>
              </w:rPr>
              <w:t>E = 2x 10</w:t>
            </w:r>
            <w:r w:rsidRPr="009A0FC6">
              <w:rPr>
                <w:rFonts w:eastAsiaTheme="minorHAnsi"/>
                <w:vertAlign w:val="superscript"/>
                <w:lang w:val="en-IN"/>
              </w:rPr>
              <w:t>5</w:t>
            </w:r>
            <w:r w:rsidRPr="009A0FC6">
              <w:rPr>
                <w:rFonts w:eastAsiaTheme="minorHAnsi"/>
                <w:lang w:val="en-IN"/>
              </w:rPr>
              <w:t>N/mm</w:t>
            </w:r>
            <w:r w:rsidRPr="009A0FC6">
              <w:rPr>
                <w:rFonts w:eastAsiaTheme="minorHAnsi"/>
                <w:vertAlign w:val="superscript"/>
                <w:lang w:val="en-IN"/>
              </w:rPr>
              <w:t>2</w:t>
            </w:r>
            <w:r w:rsidRPr="009A0FC6">
              <w:rPr>
                <w:rFonts w:eastAsiaTheme="minorHAnsi"/>
                <w:lang w:val="en-IN"/>
              </w:rPr>
              <w:t>. A</w:t>
            </w:r>
            <w:r w:rsidRPr="0001774C">
              <w:rPr>
                <w:rFonts w:eastAsiaTheme="minorHAnsi"/>
                <w:vertAlign w:val="subscript"/>
                <w:lang w:val="en-IN"/>
              </w:rPr>
              <w:t>1</w:t>
            </w:r>
            <w:r w:rsidRPr="009A0FC6">
              <w:rPr>
                <w:rFonts w:eastAsiaTheme="minorHAnsi"/>
                <w:lang w:val="en-IN"/>
              </w:rPr>
              <w:t>= 2cm</w:t>
            </w:r>
            <w:r w:rsidRPr="009A0FC6">
              <w:rPr>
                <w:rFonts w:eastAsiaTheme="minorHAnsi"/>
                <w:vertAlign w:val="superscript"/>
                <w:lang w:val="en-IN"/>
              </w:rPr>
              <w:t>2</w:t>
            </w:r>
            <w:r w:rsidRPr="009A0FC6">
              <w:rPr>
                <w:rFonts w:eastAsiaTheme="minorHAnsi"/>
                <w:lang w:val="en-IN"/>
              </w:rPr>
              <w:t>, A</w:t>
            </w:r>
            <w:r w:rsidRPr="0001774C">
              <w:rPr>
                <w:rFonts w:eastAsiaTheme="minorHAnsi"/>
                <w:vertAlign w:val="subscript"/>
                <w:lang w:val="en-IN"/>
              </w:rPr>
              <w:t>2</w:t>
            </w:r>
            <w:r w:rsidRPr="009A0FC6">
              <w:rPr>
                <w:rFonts w:eastAsiaTheme="minorHAnsi"/>
                <w:lang w:val="en-IN"/>
              </w:rPr>
              <w:t xml:space="preserve"> = 1cm</w:t>
            </w:r>
            <w:r w:rsidRPr="009A0FC6">
              <w:rPr>
                <w:rFonts w:eastAsiaTheme="minorHAnsi"/>
                <w:vertAlign w:val="superscript"/>
                <w:lang w:val="en-IN"/>
              </w:rPr>
              <w:t>2</w:t>
            </w:r>
            <w:r w:rsidRPr="009A0FC6">
              <w:rPr>
                <w:rFonts w:eastAsiaTheme="minorHAnsi"/>
                <w:lang w:val="en-IN"/>
              </w:rPr>
              <w:t xml:space="preserve"> and force of 100N is applied. Determine the (i) Nodal displacements (ii) Element stresses (iii) Reaction forces</w:t>
            </w:r>
          </w:p>
          <w:p w:rsidR="00B73F62" w:rsidRPr="00A02650" w:rsidRDefault="00B73F62" w:rsidP="00B73F62">
            <w:pPr>
              <w:autoSpaceDE w:val="0"/>
              <w:autoSpaceDN w:val="0"/>
              <w:adjustRightInd w:val="0"/>
              <w:jc w:val="center"/>
            </w:pPr>
            <w:r>
              <w:rPr>
                <w:noProof/>
              </w:rPr>
              <w:drawing>
                <wp:inline distT="0" distB="0" distL="0" distR="0" wp14:anchorId="7B2A294C" wp14:editId="34461158">
                  <wp:extent cx="2676525" cy="991218"/>
                  <wp:effectExtent l="0" t="0" r="0" b="0"/>
                  <wp:docPr id="1434645652" name="Picture 14346456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a:extLst>
                              <a:ext uri="{BEBA8EAE-BF5A-486C-A8C5-ECC9F3942E4B}">
                                <a14:imgProps xmlns:a14="http://schemas.microsoft.com/office/drawing/2010/main">
                                  <a14:imgLayer r:embed="rId68">
                                    <a14:imgEffect>
                                      <a14:sharpenSoften amount="50000"/>
                                    </a14:imgEffect>
                                  </a14:imgLayer>
                                </a14:imgProps>
                              </a:ext>
                            </a:extLst>
                          </a:blip>
                          <a:stretch>
                            <a:fillRect/>
                          </a:stretch>
                        </pic:blipFill>
                        <pic:spPr>
                          <a:xfrm>
                            <a:off x="0" y="0"/>
                            <a:ext cx="2697027" cy="998811"/>
                          </a:xfrm>
                          <a:prstGeom prst="rect">
                            <a:avLst/>
                          </a:prstGeom>
                        </pic:spPr>
                      </pic:pic>
                    </a:graphicData>
                  </a:graphic>
                </wp:inline>
              </w:drawing>
            </w:r>
          </w:p>
          <w:p w:rsidR="00B73F62" w:rsidRPr="00A02650" w:rsidRDefault="00B73F62" w:rsidP="00B73F62">
            <w:pPr>
              <w:jc w:val="both"/>
            </w:pPr>
          </w:p>
          <w:p w:rsidR="00B73F62" w:rsidRPr="00FA796F" w:rsidRDefault="00B73F62" w:rsidP="00B73F62">
            <w:pPr>
              <w:contextualSpacing/>
              <w:jc w:val="center"/>
            </w:pPr>
            <w:r w:rsidRPr="00A02650">
              <w:rPr>
                <w:sz w:val="22"/>
                <w:szCs w:val="22"/>
              </w:rPr>
              <w:t>Figure</w:t>
            </w:r>
            <w:r>
              <w:rPr>
                <w:sz w:val="22"/>
                <w:szCs w:val="22"/>
              </w:rPr>
              <w:t>.</w:t>
            </w:r>
            <w:r w:rsidRPr="00A02650">
              <w:rPr>
                <w:sz w:val="22"/>
                <w:szCs w:val="22"/>
              </w:rPr>
              <w:t>1</w:t>
            </w:r>
          </w:p>
        </w:tc>
        <w:tc>
          <w:tcPr>
            <w:tcW w:w="388" w:type="pct"/>
            <w:vAlign w:val="center"/>
          </w:tcPr>
          <w:p w:rsidR="00B73F62" w:rsidRPr="00FA796F" w:rsidRDefault="00B73F62" w:rsidP="00A81194">
            <w:pPr>
              <w:contextualSpacing/>
              <w:jc w:val="center"/>
            </w:pPr>
            <w:r w:rsidRPr="00FA796F">
              <w:t>CO</w:t>
            </w:r>
            <w:r>
              <w:t>2</w:t>
            </w:r>
          </w:p>
        </w:tc>
        <w:tc>
          <w:tcPr>
            <w:tcW w:w="355" w:type="pct"/>
            <w:vAlign w:val="center"/>
          </w:tcPr>
          <w:p w:rsidR="00B73F62" w:rsidRPr="00FA796F" w:rsidRDefault="00B73F62" w:rsidP="00A81194">
            <w:pPr>
              <w:contextualSpacing/>
              <w:jc w:val="center"/>
            </w:pPr>
            <w:r>
              <w:t>An</w:t>
            </w:r>
          </w:p>
        </w:tc>
        <w:tc>
          <w:tcPr>
            <w:tcW w:w="473" w:type="pct"/>
            <w:vAlign w:val="center"/>
          </w:tcPr>
          <w:p w:rsidR="00B73F62" w:rsidRPr="00FA796F" w:rsidRDefault="00B73F62" w:rsidP="00A81194">
            <w:pPr>
              <w:contextualSpacing/>
              <w:jc w:val="center"/>
            </w:pPr>
            <w:r>
              <w:t>12</w:t>
            </w:r>
          </w:p>
        </w:tc>
      </w:tr>
      <w:tr w:rsidR="00B73F62" w:rsidRPr="00FA796F" w:rsidTr="00B73F62">
        <w:trPr>
          <w:trHeight w:val="396"/>
        </w:trPr>
        <w:tc>
          <w:tcPr>
            <w:tcW w:w="461" w:type="pct"/>
            <w:gridSpan w:val="2"/>
            <w:vAlign w:val="center"/>
          </w:tcPr>
          <w:p w:rsidR="00B73F62" w:rsidRPr="00FA796F" w:rsidRDefault="00B73F62" w:rsidP="00A81194">
            <w:pPr>
              <w:contextualSpacing/>
              <w:jc w:val="center"/>
            </w:pPr>
          </w:p>
        </w:tc>
        <w:tc>
          <w:tcPr>
            <w:tcW w:w="3323" w:type="pct"/>
            <w:vAlign w:val="bottom"/>
          </w:tcPr>
          <w:p w:rsidR="00B73F62" w:rsidRPr="00FA796F" w:rsidRDefault="00B73F62" w:rsidP="00A81194">
            <w:pPr>
              <w:contextualSpacing/>
              <w:jc w:val="both"/>
            </w:pPr>
          </w:p>
        </w:tc>
        <w:tc>
          <w:tcPr>
            <w:tcW w:w="388" w:type="pct"/>
            <w:vAlign w:val="bottom"/>
          </w:tcPr>
          <w:p w:rsidR="00B73F62" w:rsidRPr="00FA796F" w:rsidRDefault="00B73F62" w:rsidP="00A81194">
            <w:pPr>
              <w:contextualSpacing/>
              <w:jc w:val="center"/>
            </w:pPr>
          </w:p>
        </w:tc>
        <w:tc>
          <w:tcPr>
            <w:tcW w:w="355" w:type="pct"/>
            <w:vAlign w:val="bottom"/>
          </w:tcPr>
          <w:p w:rsidR="00B73F62" w:rsidRPr="00FA796F" w:rsidRDefault="00B73F62" w:rsidP="00A81194">
            <w:pPr>
              <w:contextualSpacing/>
              <w:jc w:val="center"/>
            </w:pPr>
          </w:p>
        </w:tc>
        <w:tc>
          <w:tcPr>
            <w:tcW w:w="473" w:type="pct"/>
            <w:vAlign w:val="bottom"/>
          </w:tcPr>
          <w:p w:rsidR="00B73F62" w:rsidRPr="00FA796F" w:rsidRDefault="00B73F62" w:rsidP="00A81194">
            <w:pPr>
              <w:contextualSpacing/>
              <w:jc w:val="center"/>
            </w:pPr>
          </w:p>
        </w:tc>
      </w:tr>
      <w:tr w:rsidR="00B73F62" w:rsidRPr="00FA796F" w:rsidTr="00B73F62">
        <w:trPr>
          <w:trHeight w:val="396"/>
        </w:trPr>
        <w:tc>
          <w:tcPr>
            <w:tcW w:w="461" w:type="pct"/>
            <w:gridSpan w:val="2"/>
          </w:tcPr>
          <w:p w:rsidR="00B73F62" w:rsidRPr="00FA796F" w:rsidRDefault="00B73F62" w:rsidP="00B73F62">
            <w:pPr>
              <w:contextualSpacing/>
              <w:jc w:val="center"/>
            </w:pPr>
            <w:r w:rsidRPr="00FA796F">
              <w:t>19.</w:t>
            </w:r>
          </w:p>
        </w:tc>
        <w:tc>
          <w:tcPr>
            <w:tcW w:w="3323" w:type="pct"/>
            <w:vAlign w:val="bottom"/>
          </w:tcPr>
          <w:p w:rsidR="00B73F62" w:rsidRPr="009A0FC6" w:rsidRDefault="00B73F62" w:rsidP="00B73F62">
            <w:pPr>
              <w:autoSpaceDE w:val="0"/>
              <w:autoSpaceDN w:val="0"/>
              <w:adjustRightInd w:val="0"/>
              <w:jc w:val="both"/>
              <w:rPr>
                <w:noProof/>
                <w:lang w:val="en-IN" w:eastAsia="en-IN"/>
              </w:rPr>
            </w:pPr>
            <w:r w:rsidRPr="009A0FC6">
              <w:rPr>
                <w:rFonts w:eastAsiaTheme="minorHAnsi"/>
                <w:lang w:val="en-IN"/>
              </w:rPr>
              <w:t>For the two-bar Truss shown in figure. 2, determine: (i) Nodal displacements (ii). Element stresses (</w:t>
            </w:r>
            <w:r>
              <w:rPr>
                <w:rFonts w:eastAsiaTheme="minorHAnsi"/>
                <w:lang w:val="en-IN"/>
              </w:rPr>
              <w:t>iii). Reaction forces, Take E=70GP</w:t>
            </w:r>
            <w:r w:rsidRPr="009A0FC6">
              <w:rPr>
                <w:rFonts w:eastAsiaTheme="minorHAnsi"/>
                <w:lang w:val="en-IN"/>
              </w:rPr>
              <w:t>a, A=200mm</w:t>
            </w:r>
            <w:r w:rsidRPr="009A0FC6">
              <w:rPr>
                <w:rFonts w:eastAsiaTheme="minorHAnsi"/>
                <w:vertAlign w:val="superscript"/>
                <w:lang w:val="en-IN"/>
              </w:rPr>
              <w:t>2</w:t>
            </w:r>
          </w:p>
          <w:p w:rsidR="00B73F62" w:rsidRDefault="00B73F62" w:rsidP="00B73F62">
            <w:pPr>
              <w:autoSpaceDE w:val="0"/>
              <w:autoSpaceDN w:val="0"/>
              <w:adjustRightInd w:val="0"/>
              <w:jc w:val="center"/>
            </w:pPr>
            <w:r>
              <w:rPr>
                <w:noProof/>
              </w:rPr>
              <w:drawing>
                <wp:inline distT="0" distB="0" distL="0" distR="0" wp14:anchorId="538EC023" wp14:editId="2F217943">
                  <wp:extent cx="3646329" cy="1564640"/>
                  <wp:effectExtent l="0" t="0" r="0" b="0"/>
                  <wp:docPr id="1434645653" name="Picture 14346456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extLst>
                              <a:ext uri="{BEBA8EAE-BF5A-486C-A8C5-ECC9F3942E4B}">
                                <a14:imgProps xmlns:a14="http://schemas.microsoft.com/office/drawing/2010/main">
                                  <a14:imgLayer r:embed="rId70">
                                    <a14:imgEffect>
                                      <a14:sharpenSoften amount="100000"/>
                                    </a14:imgEffect>
                                  </a14:imgLayer>
                                </a14:imgProps>
                              </a:ext>
                            </a:extLst>
                          </a:blip>
                          <a:stretch>
                            <a:fillRect/>
                          </a:stretch>
                        </pic:blipFill>
                        <pic:spPr>
                          <a:xfrm>
                            <a:off x="0" y="0"/>
                            <a:ext cx="3646488" cy="1564708"/>
                          </a:xfrm>
                          <a:prstGeom prst="rect">
                            <a:avLst/>
                          </a:prstGeom>
                        </pic:spPr>
                      </pic:pic>
                    </a:graphicData>
                  </a:graphic>
                </wp:inline>
              </w:drawing>
            </w:r>
          </w:p>
          <w:p w:rsidR="00B73F62" w:rsidRPr="00FA796F" w:rsidRDefault="00B73F62" w:rsidP="00B73F62">
            <w:pPr>
              <w:autoSpaceDE w:val="0"/>
              <w:autoSpaceDN w:val="0"/>
              <w:adjustRightInd w:val="0"/>
              <w:jc w:val="center"/>
            </w:pPr>
            <w:r w:rsidRPr="00A02650">
              <w:rPr>
                <w:sz w:val="22"/>
                <w:szCs w:val="22"/>
              </w:rPr>
              <w:t>Figure</w:t>
            </w:r>
            <w:r>
              <w:rPr>
                <w:sz w:val="22"/>
                <w:szCs w:val="22"/>
              </w:rPr>
              <w:t>.2</w:t>
            </w:r>
          </w:p>
        </w:tc>
        <w:tc>
          <w:tcPr>
            <w:tcW w:w="388" w:type="pct"/>
            <w:vAlign w:val="center"/>
          </w:tcPr>
          <w:p w:rsidR="00B73F62" w:rsidRPr="00FA796F" w:rsidRDefault="00B73F62" w:rsidP="00A81194">
            <w:pPr>
              <w:contextualSpacing/>
              <w:jc w:val="center"/>
            </w:pPr>
            <w:r w:rsidRPr="00FA796F">
              <w:t>CO</w:t>
            </w:r>
            <w:r>
              <w:t>3</w:t>
            </w:r>
          </w:p>
        </w:tc>
        <w:tc>
          <w:tcPr>
            <w:tcW w:w="355" w:type="pct"/>
            <w:vAlign w:val="center"/>
          </w:tcPr>
          <w:p w:rsidR="00B73F62" w:rsidRPr="00FA796F" w:rsidRDefault="00B73F62" w:rsidP="00A81194">
            <w:pPr>
              <w:contextualSpacing/>
              <w:jc w:val="center"/>
            </w:pPr>
            <w:r>
              <w:t>An</w:t>
            </w:r>
          </w:p>
        </w:tc>
        <w:tc>
          <w:tcPr>
            <w:tcW w:w="473" w:type="pct"/>
            <w:vAlign w:val="center"/>
          </w:tcPr>
          <w:p w:rsidR="00B73F62" w:rsidRPr="00FA796F" w:rsidRDefault="00B73F62" w:rsidP="00A81194">
            <w:pPr>
              <w:contextualSpacing/>
              <w:jc w:val="center"/>
            </w:pPr>
            <w:r>
              <w:t>12</w:t>
            </w:r>
          </w:p>
        </w:tc>
      </w:tr>
      <w:tr w:rsidR="00B73F62" w:rsidRPr="00FA796F" w:rsidTr="00B73F62">
        <w:trPr>
          <w:trHeight w:val="396"/>
        </w:trPr>
        <w:tc>
          <w:tcPr>
            <w:tcW w:w="461" w:type="pct"/>
            <w:gridSpan w:val="2"/>
          </w:tcPr>
          <w:p w:rsidR="00B73F62" w:rsidRPr="00FA796F" w:rsidRDefault="00B73F62" w:rsidP="00B73F62">
            <w:pPr>
              <w:contextualSpacing/>
              <w:jc w:val="center"/>
            </w:pPr>
          </w:p>
        </w:tc>
        <w:tc>
          <w:tcPr>
            <w:tcW w:w="3323" w:type="pct"/>
            <w:vAlign w:val="bottom"/>
          </w:tcPr>
          <w:p w:rsidR="00B73F62" w:rsidRPr="00FA796F" w:rsidRDefault="00B73F62" w:rsidP="00A81194">
            <w:pPr>
              <w:contextualSpacing/>
              <w:jc w:val="both"/>
            </w:pPr>
          </w:p>
        </w:tc>
        <w:tc>
          <w:tcPr>
            <w:tcW w:w="388" w:type="pct"/>
            <w:vAlign w:val="center"/>
          </w:tcPr>
          <w:p w:rsidR="00B73F62" w:rsidRPr="00FA796F" w:rsidRDefault="00B73F62" w:rsidP="00A81194">
            <w:pPr>
              <w:contextualSpacing/>
              <w:jc w:val="center"/>
            </w:pPr>
          </w:p>
        </w:tc>
        <w:tc>
          <w:tcPr>
            <w:tcW w:w="355" w:type="pct"/>
            <w:vAlign w:val="center"/>
          </w:tcPr>
          <w:p w:rsidR="00B73F62" w:rsidRPr="00FA796F" w:rsidRDefault="00B73F62" w:rsidP="00A81194">
            <w:pPr>
              <w:contextualSpacing/>
              <w:jc w:val="center"/>
            </w:pPr>
          </w:p>
        </w:tc>
        <w:tc>
          <w:tcPr>
            <w:tcW w:w="473" w:type="pct"/>
            <w:vAlign w:val="center"/>
          </w:tcPr>
          <w:p w:rsidR="00B73F62" w:rsidRPr="00FA796F" w:rsidRDefault="00B73F62" w:rsidP="00A81194">
            <w:pPr>
              <w:contextualSpacing/>
              <w:jc w:val="center"/>
            </w:pPr>
          </w:p>
        </w:tc>
      </w:tr>
      <w:tr w:rsidR="00B73F62" w:rsidRPr="00FA796F" w:rsidTr="00B73F62">
        <w:trPr>
          <w:trHeight w:val="396"/>
        </w:trPr>
        <w:tc>
          <w:tcPr>
            <w:tcW w:w="461" w:type="pct"/>
            <w:gridSpan w:val="2"/>
          </w:tcPr>
          <w:p w:rsidR="00B73F62" w:rsidRPr="00FA796F" w:rsidRDefault="00B73F62" w:rsidP="00B73F62">
            <w:pPr>
              <w:contextualSpacing/>
              <w:jc w:val="center"/>
            </w:pPr>
            <w:r w:rsidRPr="00FA796F">
              <w:t>20.</w:t>
            </w:r>
          </w:p>
        </w:tc>
        <w:tc>
          <w:tcPr>
            <w:tcW w:w="3323" w:type="pct"/>
            <w:vAlign w:val="bottom"/>
          </w:tcPr>
          <w:p w:rsidR="00B73F62" w:rsidRDefault="00B73F62" w:rsidP="00B73F62">
            <w:pPr>
              <w:autoSpaceDE w:val="0"/>
              <w:autoSpaceDN w:val="0"/>
              <w:adjustRightInd w:val="0"/>
              <w:rPr>
                <w:rFonts w:eastAsiaTheme="minorHAnsi"/>
                <w:vertAlign w:val="superscript"/>
                <w:lang w:val="en-IN"/>
              </w:rPr>
            </w:pPr>
            <w:r w:rsidRPr="009A0FC6">
              <w:rPr>
                <w:rFonts w:eastAsiaTheme="minorHAnsi"/>
                <w:lang w:val="en-IN"/>
              </w:rPr>
              <w:t>For the beam and loading shown in figure</w:t>
            </w:r>
            <w:r>
              <w:rPr>
                <w:rFonts w:eastAsiaTheme="minorHAnsi"/>
                <w:lang w:val="en-IN"/>
              </w:rPr>
              <w:t>.3</w:t>
            </w:r>
            <w:r w:rsidRPr="009A0FC6">
              <w:rPr>
                <w:rFonts w:eastAsiaTheme="minorHAnsi"/>
                <w:lang w:val="en-IN"/>
              </w:rPr>
              <w:t xml:space="preserve"> determine : (i) slope at 2 and 3, Take E=200GPa, I=4 x 10</w:t>
            </w:r>
            <w:r w:rsidRPr="009A0FC6">
              <w:rPr>
                <w:rFonts w:eastAsiaTheme="minorHAnsi"/>
                <w:vertAlign w:val="superscript"/>
                <w:lang w:val="en-IN"/>
              </w:rPr>
              <w:t>6</w:t>
            </w:r>
            <w:r w:rsidRPr="009A0FC6">
              <w:rPr>
                <w:rFonts w:eastAsiaTheme="minorHAnsi"/>
                <w:lang w:val="en-IN"/>
              </w:rPr>
              <w:t xml:space="preserve"> mm</w:t>
            </w:r>
            <w:r w:rsidRPr="009A0FC6">
              <w:rPr>
                <w:rFonts w:eastAsiaTheme="minorHAnsi"/>
                <w:vertAlign w:val="superscript"/>
                <w:lang w:val="en-IN"/>
              </w:rPr>
              <w:t>4</w:t>
            </w:r>
          </w:p>
          <w:p w:rsidR="00B73F62" w:rsidRDefault="00B73F62" w:rsidP="00B73F62">
            <w:pPr>
              <w:autoSpaceDE w:val="0"/>
              <w:autoSpaceDN w:val="0"/>
              <w:adjustRightInd w:val="0"/>
              <w:jc w:val="center"/>
            </w:pPr>
            <w:r>
              <w:rPr>
                <w:noProof/>
              </w:rPr>
              <w:drawing>
                <wp:inline distT="0" distB="0" distL="0" distR="0" wp14:anchorId="09B02832" wp14:editId="4602BCDD">
                  <wp:extent cx="2857500" cy="1279478"/>
                  <wp:effectExtent l="0" t="0" r="0" b="0"/>
                  <wp:docPr id="1434645654" name="Picture 14346456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a:stretch>
                            <a:fillRect/>
                          </a:stretch>
                        </pic:blipFill>
                        <pic:spPr>
                          <a:xfrm>
                            <a:off x="0" y="0"/>
                            <a:ext cx="2873898" cy="1286820"/>
                          </a:xfrm>
                          <a:prstGeom prst="rect">
                            <a:avLst/>
                          </a:prstGeom>
                        </pic:spPr>
                      </pic:pic>
                    </a:graphicData>
                  </a:graphic>
                </wp:inline>
              </w:drawing>
            </w:r>
          </w:p>
          <w:p w:rsidR="00B73F62" w:rsidRPr="00FA796F" w:rsidRDefault="00B73F62" w:rsidP="00B73F62">
            <w:pPr>
              <w:autoSpaceDE w:val="0"/>
              <w:autoSpaceDN w:val="0"/>
              <w:adjustRightInd w:val="0"/>
              <w:jc w:val="center"/>
            </w:pPr>
            <w:r w:rsidRPr="00A02650">
              <w:rPr>
                <w:sz w:val="22"/>
                <w:szCs w:val="22"/>
              </w:rPr>
              <w:t>Figure</w:t>
            </w:r>
            <w:r>
              <w:rPr>
                <w:sz w:val="22"/>
                <w:szCs w:val="22"/>
              </w:rPr>
              <w:t>.3</w:t>
            </w:r>
          </w:p>
        </w:tc>
        <w:tc>
          <w:tcPr>
            <w:tcW w:w="388" w:type="pct"/>
            <w:vAlign w:val="center"/>
          </w:tcPr>
          <w:p w:rsidR="00B73F62" w:rsidRPr="00FA796F" w:rsidRDefault="00B73F62" w:rsidP="00A81194">
            <w:pPr>
              <w:contextualSpacing/>
              <w:jc w:val="center"/>
            </w:pPr>
            <w:r w:rsidRPr="00FA796F">
              <w:t>CO</w:t>
            </w:r>
            <w:r>
              <w:t>4</w:t>
            </w:r>
          </w:p>
        </w:tc>
        <w:tc>
          <w:tcPr>
            <w:tcW w:w="355" w:type="pct"/>
            <w:vAlign w:val="center"/>
          </w:tcPr>
          <w:p w:rsidR="00B73F62" w:rsidRPr="00FA796F" w:rsidRDefault="00B73F62" w:rsidP="00A81194">
            <w:pPr>
              <w:contextualSpacing/>
              <w:jc w:val="center"/>
            </w:pPr>
            <w:r>
              <w:t>An</w:t>
            </w:r>
          </w:p>
        </w:tc>
        <w:tc>
          <w:tcPr>
            <w:tcW w:w="473" w:type="pct"/>
            <w:vAlign w:val="center"/>
          </w:tcPr>
          <w:p w:rsidR="00B73F62" w:rsidRPr="00FA796F" w:rsidRDefault="00B73F62" w:rsidP="00A81194">
            <w:pPr>
              <w:contextualSpacing/>
              <w:jc w:val="center"/>
            </w:pPr>
            <w:r>
              <w:t>12</w:t>
            </w:r>
          </w:p>
        </w:tc>
      </w:tr>
      <w:tr w:rsidR="00B73F62" w:rsidRPr="00FA796F" w:rsidTr="00B73F62">
        <w:trPr>
          <w:trHeight w:val="396"/>
        </w:trPr>
        <w:tc>
          <w:tcPr>
            <w:tcW w:w="461" w:type="pct"/>
            <w:gridSpan w:val="2"/>
            <w:vAlign w:val="center"/>
          </w:tcPr>
          <w:p w:rsidR="00B73F62" w:rsidRPr="00FA796F" w:rsidRDefault="00B73F62" w:rsidP="00A81194">
            <w:pPr>
              <w:contextualSpacing/>
              <w:jc w:val="center"/>
            </w:pPr>
          </w:p>
        </w:tc>
        <w:tc>
          <w:tcPr>
            <w:tcW w:w="3323" w:type="pct"/>
            <w:vAlign w:val="bottom"/>
          </w:tcPr>
          <w:p w:rsidR="00B73F62" w:rsidRPr="00FA796F" w:rsidRDefault="00B73F62" w:rsidP="00A81194">
            <w:pPr>
              <w:contextualSpacing/>
              <w:jc w:val="both"/>
            </w:pPr>
          </w:p>
        </w:tc>
        <w:tc>
          <w:tcPr>
            <w:tcW w:w="388" w:type="pct"/>
            <w:vAlign w:val="center"/>
          </w:tcPr>
          <w:p w:rsidR="00B73F62" w:rsidRPr="00FA796F" w:rsidRDefault="00B73F62" w:rsidP="00A81194">
            <w:pPr>
              <w:contextualSpacing/>
              <w:jc w:val="center"/>
            </w:pPr>
          </w:p>
        </w:tc>
        <w:tc>
          <w:tcPr>
            <w:tcW w:w="355" w:type="pct"/>
            <w:vAlign w:val="center"/>
          </w:tcPr>
          <w:p w:rsidR="00B73F62" w:rsidRPr="00FA796F" w:rsidRDefault="00B73F62" w:rsidP="00A81194">
            <w:pPr>
              <w:contextualSpacing/>
              <w:jc w:val="center"/>
            </w:pPr>
          </w:p>
        </w:tc>
        <w:tc>
          <w:tcPr>
            <w:tcW w:w="473" w:type="pct"/>
            <w:vAlign w:val="center"/>
          </w:tcPr>
          <w:p w:rsidR="00B73F62" w:rsidRPr="00FA796F" w:rsidRDefault="00B73F62" w:rsidP="00A81194">
            <w:pPr>
              <w:contextualSpacing/>
              <w:jc w:val="center"/>
            </w:pPr>
          </w:p>
        </w:tc>
      </w:tr>
      <w:tr w:rsidR="00B73F62" w:rsidRPr="00FA796F" w:rsidTr="00B73F62">
        <w:trPr>
          <w:trHeight w:val="396"/>
        </w:trPr>
        <w:tc>
          <w:tcPr>
            <w:tcW w:w="461" w:type="pct"/>
            <w:gridSpan w:val="2"/>
          </w:tcPr>
          <w:p w:rsidR="00B73F62" w:rsidRPr="00FA796F" w:rsidRDefault="00B73F62" w:rsidP="00B73F62">
            <w:pPr>
              <w:contextualSpacing/>
              <w:jc w:val="center"/>
            </w:pPr>
            <w:r w:rsidRPr="00FA796F">
              <w:t>21.</w:t>
            </w:r>
            <w:r>
              <w:t xml:space="preserve"> (a)</w:t>
            </w:r>
          </w:p>
        </w:tc>
        <w:tc>
          <w:tcPr>
            <w:tcW w:w="3323" w:type="pct"/>
            <w:vAlign w:val="bottom"/>
          </w:tcPr>
          <w:p w:rsidR="00B73F62" w:rsidRPr="00E86082" w:rsidRDefault="00B73F62" w:rsidP="00B73F62">
            <w:pPr>
              <w:contextualSpacing/>
            </w:pPr>
            <w:r w:rsidRPr="00E86082">
              <w:t>Determine the shape function N</w:t>
            </w:r>
            <w:r w:rsidRPr="00E86082">
              <w:rPr>
                <w:vertAlign w:val="subscript"/>
              </w:rPr>
              <w:t>1</w:t>
            </w:r>
            <w:r w:rsidRPr="00E86082">
              <w:t>,</w:t>
            </w:r>
            <w:r>
              <w:t xml:space="preserve"> </w:t>
            </w:r>
            <w:r w:rsidRPr="00E86082">
              <w:t>N</w:t>
            </w:r>
            <w:r w:rsidRPr="00E86082">
              <w:rPr>
                <w:vertAlign w:val="subscript"/>
              </w:rPr>
              <w:t>2</w:t>
            </w:r>
            <w:r w:rsidRPr="00E86082">
              <w:t xml:space="preserve"> &amp; N</w:t>
            </w:r>
            <w:r w:rsidRPr="00E86082">
              <w:rPr>
                <w:vertAlign w:val="subscript"/>
              </w:rPr>
              <w:t>3</w:t>
            </w:r>
            <w:r w:rsidRPr="00E86082">
              <w:t xml:space="preserve"> at the interior point P for the triangular element shown in Figure. 4</w:t>
            </w:r>
          </w:p>
          <w:p w:rsidR="00B73F62" w:rsidRDefault="00B73F62" w:rsidP="00A81194">
            <w:pPr>
              <w:contextualSpacing/>
              <w:jc w:val="both"/>
            </w:pPr>
            <w:r>
              <w:rPr>
                <w:noProof/>
                <w:color w:val="FF0000"/>
              </w:rPr>
              <mc:AlternateContent>
                <mc:Choice Requires="wpc">
                  <w:drawing>
                    <wp:inline distT="0" distB="0" distL="0" distR="0" wp14:anchorId="2429FA79" wp14:editId="1A7F5647">
                      <wp:extent cx="3693600" cy="1602746"/>
                      <wp:effectExtent l="0" t="0" r="2540" b="0"/>
                      <wp:docPr id="1434645655" name="Canvas 1434645655"/>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1434645638" name="Text Box 4"/>
                              <wps:cNvSpPr txBox="1">
                                <a:spLocks noChangeArrowheads="1"/>
                              </wps:cNvSpPr>
                              <wps:spPr bwMode="auto">
                                <a:xfrm>
                                  <a:off x="0" y="1297946"/>
                                  <a:ext cx="800100" cy="228600"/>
                                </a:xfrm>
                                <a:prstGeom prst="rect">
                                  <a:avLst/>
                                </a:prstGeom>
                                <a:solidFill>
                                  <a:srgbClr val="FFFFFF"/>
                                </a:solidFill>
                                <a:ln w="9525">
                                  <a:solidFill>
                                    <a:srgbClr val="FFFFFF"/>
                                  </a:solidFill>
                                  <a:miter lim="800000"/>
                                  <a:headEnd/>
                                  <a:tailEnd/>
                                </a:ln>
                              </wps:spPr>
                              <wps:txbx>
                                <w:txbxContent>
                                  <w:p w:rsidR="00B73F62" w:rsidRDefault="00B73F62" w:rsidP="00B73F62">
                                    <w:r>
                                      <w:t xml:space="preserve">         (2,3)  1</w:t>
                                    </w:r>
                                  </w:p>
                                </w:txbxContent>
                              </wps:txbx>
                              <wps:bodyPr rot="0" vert="horz" wrap="square" lIns="0" tIns="0" rIns="0" bIns="0" anchor="t" anchorCtr="0" upright="1">
                                <a:noAutofit/>
                              </wps:bodyPr>
                            </wps:wsp>
                            <wps:wsp>
                              <wps:cNvPr id="1434645639" name="Text Box 5"/>
                              <wps:cNvSpPr txBox="1">
                                <a:spLocks noChangeArrowheads="1"/>
                              </wps:cNvSpPr>
                              <wps:spPr bwMode="auto">
                                <a:xfrm>
                                  <a:off x="2857500" y="1297946"/>
                                  <a:ext cx="800100" cy="228600"/>
                                </a:xfrm>
                                <a:prstGeom prst="rect">
                                  <a:avLst/>
                                </a:prstGeom>
                                <a:solidFill>
                                  <a:srgbClr val="FFFFFF"/>
                                </a:solidFill>
                                <a:ln w="9525">
                                  <a:solidFill>
                                    <a:srgbClr val="FFFFFF"/>
                                  </a:solidFill>
                                  <a:miter lim="800000"/>
                                  <a:headEnd/>
                                  <a:tailEnd/>
                                </a:ln>
                              </wps:spPr>
                              <wps:txbx>
                                <w:txbxContent>
                                  <w:p w:rsidR="00B73F62" w:rsidRDefault="00B73F62" w:rsidP="00B73F62">
                                    <w:r>
                                      <w:t xml:space="preserve">2 (7,4)  </w:t>
                                    </w:r>
                                  </w:p>
                                </w:txbxContent>
                              </wps:txbx>
                              <wps:bodyPr rot="0" vert="horz" wrap="square" lIns="0" tIns="0" rIns="0" bIns="0" anchor="t" anchorCtr="0" upright="1">
                                <a:noAutofit/>
                              </wps:bodyPr>
                            </wps:wsp>
                            <wpg:wgp>
                              <wpg:cNvPr id="1434645640" name="Group 6"/>
                              <wpg:cNvGrpSpPr>
                                <a:grpSpLocks/>
                              </wpg:cNvGrpSpPr>
                              <wpg:grpSpPr bwMode="auto">
                                <a:xfrm>
                                  <a:off x="914400" y="266071"/>
                                  <a:ext cx="1828800" cy="1146175"/>
                                  <a:chOff x="4500" y="6120"/>
                                  <a:chExt cx="2880" cy="1805"/>
                                </a:xfrm>
                              </wpg:grpSpPr>
                              <wps:wsp>
                                <wps:cNvPr id="1434645641" name="Line 7"/>
                                <wps:cNvCnPr>
                                  <a:cxnSpLocks noChangeShapeType="1"/>
                                </wps:cNvCnPr>
                                <wps:spPr bwMode="auto">
                                  <a:xfrm flipH="1">
                                    <a:off x="4500" y="6125"/>
                                    <a:ext cx="1440" cy="1800"/>
                                  </a:xfrm>
                                  <a:prstGeom prst="line">
                                    <a:avLst/>
                                  </a:prstGeom>
                                  <a:noFill/>
                                  <a:ln w="9525">
                                    <a:solidFill>
                                      <a:srgbClr val="000000"/>
                                    </a:solidFill>
                                    <a:round/>
                                    <a:headEnd type="oval" w="sm" len="sm"/>
                                    <a:tailEnd type="oval" w="sm" len="sm"/>
                                  </a:ln>
                                  <a:extLst>
                                    <a:ext uri="{909E8E84-426E-40DD-AFC4-6F175D3DCCD1}">
                                      <a14:hiddenFill xmlns:a14="http://schemas.microsoft.com/office/drawing/2010/main">
                                        <a:noFill/>
                                      </a14:hiddenFill>
                                    </a:ext>
                                  </a:extLst>
                                </wps:spPr>
                                <wps:bodyPr/>
                              </wps:wsp>
                              <wps:wsp>
                                <wps:cNvPr id="1434645642" name="Line 8"/>
                                <wps:cNvCnPr>
                                  <a:cxnSpLocks noChangeShapeType="1"/>
                                </wps:cNvCnPr>
                                <wps:spPr bwMode="auto">
                                  <a:xfrm>
                                    <a:off x="4500" y="7920"/>
                                    <a:ext cx="2880" cy="0"/>
                                  </a:xfrm>
                                  <a:prstGeom prst="line">
                                    <a:avLst/>
                                  </a:prstGeom>
                                  <a:noFill/>
                                  <a:ln w="9525">
                                    <a:solidFill>
                                      <a:srgbClr val="000000"/>
                                    </a:solidFill>
                                    <a:round/>
                                    <a:headEnd type="oval" w="sm" len="sm"/>
                                    <a:tailEnd type="oval" w="sm" len="sm"/>
                                  </a:ln>
                                  <a:extLst>
                                    <a:ext uri="{909E8E84-426E-40DD-AFC4-6F175D3DCCD1}">
                                      <a14:hiddenFill xmlns:a14="http://schemas.microsoft.com/office/drawing/2010/main">
                                        <a:noFill/>
                                      </a14:hiddenFill>
                                    </a:ext>
                                  </a:extLst>
                                </wps:spPr>
                                <wps:bodyPr/>
                              </wps:wsp>
                              <wps:wsp>
                                <wps:cNvPr id="1434645643" name="Line 9"/>
                                <wps:cNvCnPr>
                                  <a:cxnSpLocks noChangeShapeType="1"/>
                                </wps:cNvCnPr>
                                <wps:spPr bwMode="auto">
                                  <a:xfrm>
                                    <a:off x="5940" y="6120"/>
                                    <a:ext cx="1440" cy="1800"/>
                                  </a:xfrm>
                                  <a:prstGeom prst="line">
                                    <a:avLst/>
                                  </a:prstGeom>
                                  <a:noFill/>
                                  <a:ln w="9525">
                                    <a:solidFill>
                                      <a:srgbClr val="000000"/>
                                    </a:solidFill>
                                    <a:round/>
                                    <a:headEnd type="oval" w="sm" len="sm"/>
                                    <a:tailEnd type="oval" w="sm" len="sm"/>
                                  </a:ln>
                                  <a:extLst>
                                    <a:ext uri="{909E8E84-426E-40DD-AFC4-6F175D3DCCD1}">
                                      <a14:hiddenFill xmlns:a14="http://schemas.microsoft.com/office/drawing/2010/main">
                                        <a:noFill/>
                                      </a14:hiddenFill>
                                    </a:ext>
                                  </a:extLst>
                                </wps:spPr>
                                <wps:bodyPr/>
                              </wps:wsp>
                            </wpg:wgp>
                            <wps:wsp>
                              <wps:cNvPr id="1434645644" name="Text Box 10"/>
                              <wps:cNvSpPr txBox="1">
                                <a:spLocks noChangeArrowheads="1"/>
                              </wps:cNvSpPr>
                              <wps:spPr bwMode="auto">
                                <a:xfrm>
                                  <a:off x="1770380" y="19056"/>
                                  <a:ext cx="571500" cy="228600"/>
                                </a:xfrm>
                                <a:prstGeom prst="rect">
                                  <a:avLst/>
                                </a:prstGeom>
                                <a:solidFill>
                                  <a:srgbClr val="FFFFFF"/>
                                </a:solidFill>
                                <a:ln w="9525">
                                  <a:solidFill>
                                    <a:srgbClr val="FFFFFF"/>
                                  </a:solidFill>
                                  <a:miter lim="800000"/>
                                  <a:headEnd/>
                                  <a:tailEnd/>
                                </a:ln>
                              </wps:spPr>
                              <wps:txbx>
                                <w:txbxContent>
                                  <w:p w:rsidR="00B73F62" w:rsidRDefault="00B73F62" w:rsidP="00B73F62">
                                    <w:r>
                                      <w:t xml:space="preserve"> 3  (4,7)</w:t>
                                    </w:r>
                                  </w:p>
                                </w:txbxContent>
                              </wps:txbx>
                              <wps:bodyPr rot="0" vert="horz" wrap="square" lIns="0" tIns="0" rIns="0" bIns="0" anchor="t" anchorCtr="0" upright="1">
                                <a:noAutofit/>
                              </wps:bodyPr>
                            </wps:wsp>
                            <wps:wsp>
                              <wps:cNvPr id="1434645645" name="Rectangle 11"/>
                              <wps:cNvSpPr>
                                <a:spLocks noChangeArrowheads="1"/>
                              </wps:cNvSpPr>
                              <wps:spPr bwMode="auto">
                                <a:xfrm>
                                  <a:off x="1714500" y="817886"/>
                                  <a:ext cx="2286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73F62" w:rsidRDefault="00B73F62" w:rsidP="00B73F62">
                                    <w:r>
                                      <w:sym w:font="Symbol" w:char="F0B7"/>
                                    </w:r>
                                  </w:p>
                                </w:txbxContent>
                              </wps:txbx>
                              <wps:bodyPr rot="0" vert="horz" wrap="square" lIns="91440" tIns="45720" rIns="91440" bIns="45720" anchor="t" anchorCtr="0" upright="1">
                                <a:noAutofit/>
                              </wps:bodyPr>
                            </wps:wsp>
                            <wps:wsp>
                              <wps:cNvPr id="1434645646" name="Line 12"/>
                              <wps:cNvCnPr>
                                <a:cxnSpLocks noChangeShapeType="1"/>
                              </wps:cNvCnPr>
                              <wps:spPr bwMode="auto">
                                <a:xfrm flipV="1">
                                  <a:off x="1828800" y="726446"/>
                                  <a:ext cx="0" cy="228600"/>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1434645647" name="Line 13"/>
                              <wps:cNvCnPr>
                                <a:cxnSpLocks noChangeShapeType="1"/>
                              </wps:cNvCnPr>
                              <wps:spPr bwMode="auto">
                                <a:xfrm>
                                  <a:off x="1828800" y="955046"/>
                                  <a:ext cx="228600" cy="0"/>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1434645648" name="Rectangle 14"/>
                              <wps:cNvSpPr>
                                <a:spLocks noChangeArrowheads="1"/>
                              </wps:cNvSpPr>
                              <wps:spPr bwMode="auto">
                                <a:xfrm>
                                  <a:off x="1588770" y="623576"/>
                                  <a:ext cx="2286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73F62" w:rsidRPr="00132F18" w:rsidRDefault="00B73F62" w:rsidP="00B73F62">
                                    <w:pPr>
                                      <w:rPr>
                                        <w:sz w:val="20"/>
                                        <w:szCs w:val="20"/>
                                      </w:rPr>
                                    </w:pPr>
                                    <w:r>
                                      <w:rPr>
                                        <w:sz w:val="20"/>
                                        <w:szCs w:val="20"/>
                                      </w:rPr>
                                      <w:t>y</w:t>
                                    </w:r>
                                  </w:p>
                                </w:txbxContent>
                              </wps:txbx>
                              <wps:bodyPr rot="0" vert="horz" wrap="square" lIns="91440" tIns="45720" rIns="91440" bIns="45720" anchor="t" anchorCtr="0" upright="1">
                                <a:noAutofit/>
                              </wps:bodyPr>
                            </wps:wsp>
                            <wps:wsp>
                              <wps:cNvPr id="1434645649" name="Rectangle 15"/>
                              <wps:cNvSpPr>
                                <a:spLocks noChangeArrowheads="1"/>
                              </wps:cNvSpPr>
                              <wps:spPr bwMode="auto">
                                <a:xfrm>
                                  <a:off x="2057400" y="840746"/>
                                  <a:ext cx="2286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73F62" w:rsidRPr="00132F18" w:rsidRDefault="00B73F62" w:rsidP="00B73F62">
                                    <w:pPr>
                                      <w:rPr>
                                        <w:sz w:val="20"/>
                                        <w:szCs w:val="20"/>
                                      </w:rPr>
                                    </w:pPr>
                                    <w:r>
                                      <w:rPr>
                                        <w:sz w:val="20"/>
                                        <w:szCs w:val="20"/>
                                      </w:rPr>
                                      <w:t>x</w:t>
                                    </w:r>
                                  </w:p>
                                </w:txbxContent>
                              </wps:txbx>
                              <wps:bodyPr rot="0" vert="horz" wrap="square" lIns="91440" tIns="45720" rIns="91440" bIns="45720" anchor="t" anchorCtr="0" upright="1">
                                <a:noAutofit/>
                              </wps:bodyPr>
                            </wps:wsp>
                            <wps:wsp>
                              <wps:cNvPr id="1434645650" name="Rectangle 16"/>
                              <wps:cNvSpPr>
                                <a:spLocks noChangeArrowheads="1"/>
                              </wps:cNvSpPr>
                              <wps:spPr bwMode="auto">
                                <a:xfrm>
                                  <a:off x="1600198" y="955046"/>
                                  <a:ext cx="685802" cy="285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73F62" w:rsidRPr="00132F18" w:rsidRDefault="00B73F62" w:rsidP="00B73F62">
                                    <w:pPr>
                                      <w:rPr>
                                        <w:sz w:val="20"/>
                                        <w:szCs w:val="20"/>
                                      </w:rPr>
                                    </w:pPr>
                                    <w:r>
                                      <w:rPr>
                                        <w:sz w:val="20"/>
                                        <w:szCs w:val="20"/>
                                      </w:rPr>
                                      <w:t>P(3.5,5)</w:t>
                                    </w:r>
                                  </w:p>
                                </w:txbxContent>
                              </wps:txbx>
                              <wps:bodyPr rot="0" vert="horz" wrap="square" lIns="91440" tIns="45720" rIns="91440" bIns="45720" anchor="t" anchorCtr="0" upright="1">
                                <a:noAutofit/>
                              </wps:bodyPr>
                            </wps:wsp>
                          </wpc:wpc>
                        </a:graphicData>
                      </a:graphic>
                    </wp:inline>
                  </w:drawing>
                </mc:Choice>
                <mc:Fallback>
                  <w:pict>
                    <v:group w14:anchorId="2429FA79" id="Canvas 1434645655" o:spid="_x0000_s1028" editas="canvas" style="width:290.85pt;height:126.2pt;mso-position-horizontal-relative:char;mso-position-vertical-relative:line" coordsize="36931,160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">
                      <v:shape id="_x0000_s1029" type="#_x0000_t75" style="position:absolute;width:36931;height:16027;visibility:visible;mso-wrap-style:square">
                        <v:fill o:detectmouseclick="t"/>
                        <v:path o:connecttype="none"/>
                      </v:shape>
                      <v:shape id="Text Box 4" o:spid="_x0000_s1030" type="#_x0000_t202" style="position:absolute;top:12979;width:8001;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" strokecolor="white">
                        <v:textbox inset="0,0,0,0">
                          <w:txbxContent>
                            <w:p w:rsidR="00B73F62" w:rsidRDefault="00B73F62" w:rsidP="00B73F62">
                              <w:r>
                                <w:t xml:space="preserve">         (2,3)  1</w:t>
                              </w:r>
                            </w:p>
                          </w:txbxContent>
                        </v:textbox>
                      </v:shape>
                      <v:shape id="Text Box 5" o:spid="_x0000_s1031" type="#_x0000_t202" style="position:absolute;left:28575;top:12979;width:8001;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" strokecolor="white">
                        <v:textbox inset="0,0,0,0">
                          <w:txbxContent>
                            <w:p w:rsidR="00B73F62" w:rsidRDefault="00B73F62" w:rsidP="00B73F62">
                              <w:r>
                                <w:t xml:space="preserve">2 (7,4)  </w:t>
                              </w:r>
                            </w:p>
                          </w:txbxContent>
                        </v:textbox>
                      </v:shape>
                      <v:group id="Group 6" o:spid="_x0000_s1032" style="position:absolute;left:9144;top:2660;width:18288;height:11462" coordorigin="4500,6120" coordsize="2880,18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">
                        <v:line id="Line 7" o:spid="_x0000_s1033" style="position:absolute;flip:x;visibility:visible;mso-wrap-style:square" from="4500,6125" to="5940,79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LviULPJAAAA4wAAAA8AAAAA&#10;AAAAAAAAAAAAoQIAAGRycy9kb3ducmV2LnhtbFBLBQYAAAAABAAEAPkAAACXAwAAAAA=&#10;">
                          <v:stroke startarrow="oval" startarrowwidth="narrow" startarrowlength="short" endarrow="oval" endarrowwidth="narrow" endarrowlength="short"/>
                        </v:line>
                        <v:line id="Line 8" o:spid="_x0000_s1034" style="position:absolute;visibility:visible;mso-wrap-style:square" from="4500,7920" to="7380,79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">
                          <v:stroke startarrow="oval" startarrowwidth="narrow" startarrowlength="short" endarrow="oval" endarrowwidth="narrow" endarrowlength="short"/>
                        </v:line>
                        <v:line id="Line 9" o:spid="_x0000_s1035" style="position:absolute;visibility:visible;mso-wrap-style:square" from="5940,6120" to="7380,79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">
                          <v:stroke startarrow="oval" startarrowwidth="narrow" startarrowlength="short" endarrow="oval" endarrowwidth="narrow" endarrowlength="short"/>
                        </v:line>
                      </v:group>
                      <v:shape id="Text Box 10" o:spid="_x0000_s1036" type="#_x0000_t202" style="position:absolute;left:17703;top:190;width:571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" strokecolor="white">
                        <v:textbox inset="0,0,0,0">
                          <w:txbxContent>
                            <w:p w:rsidR="00B73F62" w:rsidRDefault="00B73F62" w:rsidP="00B73F62">
                              <w:r>
                                <w:t xml:space="preserve"> 3  (4,7)</w:t>
                              </w:r>
                            </w:p>
                          </w:txbxContent>
                        </v:textbox>
                      </v:shape>
                      <v:rect id="Rectangle 11" o:spid="_x0000_s1037" style="position:absolute;left:17145;top:8178;width:2286;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" filled="f" stroked="f">
                        <v:textbox>
                          <w:txbxContent>
                            <w:p w:rsidR="00B73F62" w:rsidRDefault="00B73F62" w:rsidP="00B73F62">
                              <w:r>
                                <w:sym w:font="Symbol" w:char="F0B7"/>
                              </w:r>
                            </w:p>
                          </w:txbxContent>
                        </v:textbox>
                      </v:rect>
                      <v:line id="Line 12" o:spid="_x0000_s1038" style="position:absolute;flip:y;visibility:visible;mso-wrap-style:square" from="18288,7264" to="18288,95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b6NgsYAAADjAAAADwAAAGRycy9kb3ducmV2LnhtbERPzYrCMBC+C75DGMGbpmosS9courDg&#10;ZQ+67n22mW2rzaQ0sda3NwuCx/n+Z7XpbS06an3lWMNsmoAgzp2puNBw+v6cvIHwAdlg7Zg03MnD&#10;Zj0crDAz7sYH6o6hEDGEfYYayhCaTEqfl2TRT11DHLk/11oM8WwLaVq8xXBby3mSpNJixbGhxIY+&#10;Ssovx6vV0LvfZfGz3V0OZzX7una7092EROvxqN++gwjUh5f46d6bOF8tVKqWqUrh/6cIgFw/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2+jYLGAAAA4wAAAA8AAAAAAAAA&#10;AAAAAAAAoQIAAGRycy9kb3ducmV2LnhtbFBLBQYAAAAABAAEAPkAAACUAwAAAAA=&#10;">
                        <v:stroke endarrow="open"/>
                      </v:line>
                      <v:line id="Line 13" o:spid="_x0000_s1039" style="position:absolute;visibility:visible;mso-wrap-style:square" from="18288,9550" to="20574,95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3ydkcgAAADjAAAADwAAAGRycy9kb3ducmV2LnhtbERPX2vCMBB/H+w7hBv4MmY6V6tWo8hg&#10;ID4Ic36AsznbsOZSm1g7P/0yEPZ4v/+3WPW2Fh213jhW8DpMQBAXThsuFRy+Pl6mIHxA1lg7JgU/&#10;5GG1fHxYYK7dlT+p24dSxBD2OSqoQmhyKX1RkUU/dA1x5E6utRji2ZZSt3iN4baWoyTJpEXDsaHC&#10;ht4rKr73F6tgbM7nyemyq7v1FmdHe3s2R0lKDZ769RxEoD78i+/ujY7z07c0S8dZOoG/nyIAcvkL&#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f3ydkcgAAADjAAAADwAAAAAA&#10;AAAAAAAAAAChAgAAZHJzL2Rvd25yZXYueG1sUEsFBgAAAAAEAAQA+QAAAJYDAAAAAA==&#10;">
                        <v:stroke endarrow="open"/>
                      </v:line>
                      <v:rect id="Rectangle 14" o:spid="_x0000_s1040" style="position:absolute;left:15887;top:6235;width:2286;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" filled="f" stroked="f">
                        <v:textbox>
                          <w:txbxContent>
                            <w:p w:rsidR="00B73F62" w:rsidRPr="00132F18" w:rsidRDefault="00B73F62" w:rsidP="00B73F62">
                              <w:pPr>
                                <w:rPr>
                                  <w:sz w:val="20"/>
                                  <w:szCs w:val="20"/>
                                </w:rPr>
                              </w:pPr>
                              <w:r>
                                <w:rPr>
                                  <w:sz w:val="20"/>
                                  <w:szCs w:val="20"/>
                                </w:rPr>
                                <w:t>y</w:t>
                              </w:r>
                            </w:p>
                          </w:txbxContent>
                        </v:textbox>
                      </v:rect>
                      <v:rect id="Rectangle 15" o:spid="_x0000_s1041" style="position:absolute;left:20574;top:8407;width:2286;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Pzj3ckA&#10;AADjAAAADwAAAGRycy9kb3ducmV2LnhtbERPX0vDMBB/H/gdwgm+DJe61aJ12RgDschg2Omej+Zs&#10;i82la2LbfftlIPh4v/+3XI+mET11rras4GEWgSAurK65VPB5eL1/AuE8ssbGMik4k4P16mayxFTb&#10;gT+oz30pQgi7FBVU3replK6oyKCb2ZY4cN+2M+jD2ZVSdziEcNPIeRQl0mDNoaHClrYVFT/5r1Ew&#10;FPv+eNi9yf30mFk+Zadt/vWu1N3tuHkB4Wn0/+I/d6bD/HgRJ/FjEj/D9acAgFxd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8Pzj3ckAAADjAAAADwAAAAAAAAAAAAAAAACYAgAA&#10;ZHJzL2Rvd25yZXYueG1sUEsFBgAAAAAEAAQA9QAAAI4DAAAAAA==&#10;" filled="f" stroked="f">
                        <v:textbox>
                          <w:txbxContent>
                            <w:p w:rsidR="00B73F62" w:rsidRPr="00132F18" w:rsidRDefault="00B73F62" w:rsidP="00B73F62">
                              <w:pPr>
                                <w:rPr>
                                  <w:sz w:val="20"/>
                                  <w:szCs w:val="20"/>
                                </w:rPr>
                              </w:pPr>
                              <w:r>
                                <w:rPr>
                                  <w:sz w:val="20"/>
                                  <w:szCs w:val="20"/>
                                </w:rPr>
                                <w:t>x</w:t>
                              </w:r>
                            </w:p>
                          </w:txbxContent>
                        </v:textbox>
                      </v:rect>
                      <v:rect id="Rectangle 16" o:spid="_x0000_s1042" style="position:absolute;left:16001;top:9550;width:6859;height:28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" filled="f" stroked="f">
                        <v:textbox>
                          <w:txbxContent>
                            <w:p w:rsidR="00B73F62" w:rsidRPr="00132F18" w:rsidRDefault="00B73F62" w:rsidP="00B73F62">
                              <w:pPr>
                                <w:rPr>
                                  <w:sz w:val="20"/>
                                  <w:szCs w:val="20"/>
                                </w:rPr>
                              </w:pPr>
                              <w:r>
                                <w:rPr>
                                  <w:sz w:val="20"/>
                                  <w:szCs w:val="20"/>
                                </w:rPr>
                                <w:t>P(3.5,5)</w:t>
                              </w:r>
                            </w:p>
                          </w:txbxContent>
                        </v:textbox>
                      </v:rect>
                      <w10:anchorlock/>
                    </v:group>
                  </w:pict>
                </mc:Fallback>
              </mc:AlternateContent>
            </w:r>
          </w:p>
          <w:p w:rsidR="00B73F62" w:rsidRPr="00FA796F" w:rsidRDefault="00B73F62" w:rsidP="00B73F62">
            <w:pPr>
              <w:contextualSpacing/>
              <w:jc w:val="center"/>
            </w:pPr>
            <w:r w:rsidRPr="00A02650">
              <w:rPr>
                <w:sz w:val="22"/>
                <w:szCs w:val="22"/>
              </w:rPr>
              <w:t>Figure</w:t>
            </w:r>
            <w:r>
              <w:rPr>
                <w:sz w:val="22"/>
                <w:szCs w:val="22"/>
              </w:rPr>
              <w:t>.4</w:t>
            </w:r>
          </w:p>
        </w:tc>
        <w:tc>
          <w:tcPr>
            <w:tcW w:w="388" w:type="pct"/>
            <w:vAlign w:val="center"/>
          </w:tcPr>
          <w:p w:rsidR="00B73F62" w:rsidRPr="00FA796F" w:rsidRDefault="00B73F62" w:rsidP="00A81194">
            <w:pPr>
              <w:contextualSpacing/>
              <w:jc w:val="center"/>
            </w:pPr>
            <w:r w:rsidRPr="00FA796F">
              <w:t>CO</w:t>
            </w:r>
            <w:r>
              <w:t>5</w:t>
            </w:r>
          </w:p>
        </w:tc>
        <w:tc>
          <w:tcPr>
            <w:tcW w:w="355" w:type="pct"/>
            <w:vAlign w:val="center"/>
          </w:tcPr>
          <w:p w:rsidR="00B73F62" w:rsidRPr="00FA796F" w:rsidRDefault="00B73F62" w:rsidP="00A81194">
            <w:pPr>
              <w:contextualSpacing/>
              <w:jc w:val="center"/>
            </w:pPr>
            <w:r>
              <w:t>A</w:t>
            </w:r>
          </w:p>
        </w:tc>
        <w:tc>
          <w:tcPr>
            <w:tcW w:w="473" w:type="pct"/>
            <w:vAlign w:val="center"/>
          </w:tcPr>
          <w:p w:rsidR="00B73F62" w:rsidRPr="00FA796F" w:rsidRDefault="00B73F62" w:rsidP="00A81194">
            <w:pPr>
              <w:contextualSpacing/>
              <w:jc w:val="center"/>
            </w:pPr>
            <w:r>
              <w:t>6</w:t>
            </w:r>
          </w:p>
        </w:tc>
      </w:tr>
      <w:tr w:rsidR="00B73F62" w:rsidRPr="00FA796F" w:rsidTr="00B73F62">
        <w:trPr>
          <w:trHeight w:val="396"/>
        </w:trPr>
        <w:tc>
          <w:tcPr>
            <w:tcW w:w="461" w:type="pct"/>
            <w:gridSpan w:val="2"/>
          </w:tcPr>
          <w:p w:rsidR="00B73F62" w:rsidRPr="00FA796F" w:rsidRDefault="00B73F62" w:rsidP="00B73F62">
            <w:pPr>
              <w:contextualSpacing/>
              <w:jc w:val="center"/>
            </w:pPr>
            <w:r>
              <w:lastRenderedPageBreak/>
              <w:t>(b)</w:t>
            </w:r>
          </w:p>
        </w:tc>
        <w:tc>
          <w:tcPr>
            <w:tcW w:w="3323" w:type="pct"/>
            <w:vAlign w:val="bottom"/>
          </w:tcPr>
          <w:p w:rsidR="00B73F62" w:rsidRDefault="00B73F62" w:rsidP="00B73F62">
            <w:pPr>
              <w:autoSpaceDE w:val="0"/>
              <w:autoSpaceDN w:val="0"/>
              <w:adjustRightInd w:val="0"/>
              <w:jc w:val="both"/>
              <w:rPr>
                <w:rFonts w:eastAsiaTheme="minorHAnsi"/>
                <w:lang w:val="en-IN"/>
              </w:rPr>
            </w:pPr>
            <w:r>
              <w:rPr>
                <w:rFonts w:eastAsiaTheme="minorHAnsi"/>
                <w:lang w:val="en-IN"/>
              </w:rPr>
              <w:t>The nodal coordinates of the triangular element are shown in figure. 5. At the interior point P the x coordinate is 3.5 and the shape function at node 1 N1 is 0.4. Determine the shape functions at nodes 2 and 3 and also the y coordinate of the point P.</w:t>
            </w:r>
          </w:p>
          <w:p w:rsidR="00B73F62" w:rsidRDefault="00B73F62" w:rsidP="00B73F62">
            <w:pPr>
              <w:autoSpaceDE w:val="0"/>
              <w:autoSpaceDN w:val="0"/>
              <w:adjustRightInd w:val="0"/>
              <w:jc w:val="center"/>
            </w:pPr>
            <w:r>
              <w:rPr>
                <w:noProof/>
              </w:rPr>
              <w:drawing>
                <wp:inline distT="0" distB="0" distL="0" distR="0" wp14:anchorId="60E2B5CA" wp14:editId="237B0483">
                  <wp:extent cx="2918922" cy="1419225"/>
                  <wp:effectExtent l="0" t="0" r="0" b="0"/>
                  <wp:docPr id="1434645656" name="Picture 14346456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2"/>
                          <a:stretch>
                            <a:fillRect/>
                          </a:stretch>
                        </pic:blipFill>
                        <pic:spPr>
                          <a:xfrm>
                            <a:off x="0" y="0"/>
                            <a:ext cx="2920721" cy="1420100"/>
                          </a:xfrm>
                          <a:prstGeom prst="rect">
                            <a:avLst/>
                          </a:prstGeom>
                        </pic:spPr>
                      </pic:pic>
                    </a:graphicData>
                  </a:graphic>
                </wp:inline>
              </w:drawing>
            </w:r>
          </w:p>
          <w:p w:rsidR="00B73F62" w:rsidRPr="00E86082" w:rsidRDefault="00B73F62" w:rsidP="00B73F62">
            <w:pPr>
              <w:autoSpaceDE w:val="0"/>
              <w:autoSpaceDN w:val="0"/>
              <w:adjustRightInd w:val="0"/>
              <w:jc w:val="center"/>
            </w:pPr>
            <w:r w:rsidRPr="00A02650">
              <w:rPr>
                <w:sz w:val="22"/>
                <w:szCs w:val="22"/>
              </w:rPr>
              <w:t>Figure</w:t>
            </w:r>
            <w:r>
              <w:rPr>
                <w:sz w:val="22"/>
                <w:szCs w:val="22"/>
              </w:rPr>
              <w:t>.5</w:t>
            </w:r>
          </w:p>
        </w:tc>
        <w:tc>
          <w:tcPr>
            <w:tcW w:w="388" w:type="pct"/>
            <w:vAlign w:val="center"/>
          </w:tcPr>
          <w:p w:rsidR="00B73F62" w:rsidRPr="00FA796F" w:rsidRDefault="00B73F62" w:rsidP="00A81194">
            <w:pPr>
              <w:contextualSpacing/>
              <w:jc w:val="center"/>
            </w:pPr>
            <w:r w:rsidRPr="00FA796F">
              <w:t>CO</w:t>
            </w:r>
            <w:r>
              <w:t>5</w:t>
            </w:r>
          </w:p>
        </w:tc>
        <w:tc>
          <w:tcPr>
            <w:tcW w:w="355" w:type="pct"/>
            <w:vAlign w:val="center"/>
          </w:tcPr>
          <w:p w:rsidR="00B73F62" w:rsidRPr="00FA796F" w:rsidRDefault="00B73F62" w:rsidP="00A81194">
            <w:pPr>
              <w:contextualSpacing/>
              <w:jc w:val="center"/>
            </w:pPr>
            <w:r>
              <w:t>A</w:t>
            </w:r>
          </w:p>
        </w:tc>
        <w:tc>
          <w:tcPr>
            <w:tcW w:w="473" w:type="pct"/>
            <w:vAlign w:val="center"/>
          </w:tcPr>
          <w:p w:rsidR="00B73F62" w:rsidRPr="00FA796F" w:rsidRDefault="00B73F62" w:rsidP="00A81194">
            <w:pPr>
              <w:contextualSpacing/>
              <w:jc w:val="center"/>
            </w:pPr>
            <w:r>
              <w:t>6</w:t>
            </w:r>
          </w:p>
        </w:tc>
      </w:tr>
      <w:tr w:rsidR="00B73F62" w:rsidRPr="00FA796F" w:rsidTr="00B73F62">
        <w:trPr>
          <w:trHeight w:val="70"/>
        </w:trPr>
        <w:tc>
          <w:tcPr>
            <w:tcW w:w="461" w:type="pct"/>
            <w:gridSpan w:val="2"/>
            <w:vAlign w:val="center"/>
          </w:tcPr>
          <w:p w:rsidR="00B73F62" w:rsidRPr="00FA796F" w:rsidRDefault="00B73F62" w:rsidP="00A81194">
            <w:pPr>
              <w:contextualSpacing/>
              <w:jc w:val="center"/>
            </w:pPr>
          </w:p>
        </w:tc>
        <w:tc>
          <w:tcPr>
            <w:tcW w:w="3323" w:type="pct"/>
            <w:vAlign w:val="bottom"/>
          </w:tcPr>
          <w:p w:rsidR="00B73F62" w:rsidRPr="00FA796F" w:rsidRDefault="00B73F62" w:rsidP="00A81194">
            <w:pPr>
              <w:contextualSpacing/>
              <w:jc w:val="both"/>
            </w:pPr>
          </w:p>
        </w:tc>
        <w:tc>
          <w:tcPr>
            <w:tcW w:w="388" w:type="pct"/>
            <w:vAlign w:val="center"/>
          </w:tcPr>
          <w:p w:rsidR="00B73F62" w:rsidRPr="00FA796F" w:rsidRDefault="00B73F62" w:rsidP="00A81194">
            <w:pPr>
              <w:contextualSpacing/>
              <w:jc w:val="center"/>
            </w:pPr>
          </w:p>
        </w:tc>
        <w:tc>
          <w:tcPr>
            <w:tcW w:w="355" w:type="pct"/>
            <w:vAlign w:val="center"/>
          </w:tcPr>
          <w:p w:rsidR="00B73F62" w:rsidRPr="00FA796F" w:rsidRDefault="00B73F62" w:rsidP="00A81194">
            <w:pPr>
              <w:contextualSpacing/>
              <w:jc w:val="center"/>
            </w:pPr>
          </w:p>
        </w:tc>
        <w:tc>
          <w:tcPr>
            <w:tcW w:w="473" w:type="pct"/>
            <w:vAlign w:val="center"/>
          </w:tcPr>
          <w:p w:rsidR="00B73F62" w:rsidRPr="00FA796F" w:rsidRDefault="00B73F62" w:rsidP="00A81194">
            <w:pPr>
              <w:contextualSpacing/>
              <w:jc w:val="center"/>
            </w:pPr>
          </w:p>
        </w:tc>
      </w:tr>
      <w:tr w:rsidR="00B73F62" w:rsidRPr="00FA796F" w:rsidTr="00B73F62">
        <w:trPr>
          <w:trHeight w:val="396"/>
        </w:trPr>
        <w:tc>
          <w:tcPr>
            <w:tcW w:w="461" w:type="pct"/>
            <w:gridSpan w:val="2"/>
            <w:vAlign w:val="center"/>
          </w:tcPr>
          <w:p w:rsidR="00B73F62" w:rsidRPr="00FA796F" w:rsidRDefault="00B73F62" w:rsidP="00B73F62">
            <w:pPr>
              <w:contextualSpacing/>
              <w:jc w:val="center"/>
            </w:pPr>
            <w:r w:rsidRPr="00FA796F">
              <w:t>22.</w:t>
            </w:r>
          </w:p>
        </w:tc>
        <w:tc>
          <w:tcPr>
            <w:tcW w:w="3323" w:type="pct"/>
            <w:vAlign w:val="center"/>
          </w:tcPr>
          <w:p w:rsidR="00B73F62" w:rsidRPr="009A0FC6" w:rsidRDefault="00B73F62" w:rsidP="00B73F62">
            <w:pPr>
              <w:contextualSpacing/>
            </w:pPr>
            <w:r w:rsidRPr="009A0FC6">
              <w:rPr>
                <w:rFonts w:eastAsiaTheme="minorHAnsi"/>
                <w:lang w:val="en-IN"/>
              </w:rPr>
              <w:t xml:space="preserve">Derive the shape function for </w:t>
            </w:r>
            <w:r w:rsidRPr="009A0FC6">
              <w:t>the eight-noded quadrilateral element.</w:t>
            </w:r>
          </w:p>
        </w:tc>
        <w:tc>
          <w:tcPr>
            <w:tcW w:w="388" w:type="pct"/>
            <w:vAlign w:val="center"/>
          </w:tcPr>
          <w:p w:rsidR="00B73F62" w:rsidRPr="00FA796F" w:rsidRDefault="00B73F62" w:rsidP="00A81194">
            <w:pPr>
              <w:contextualSpacing/>
              <w:jc w:val="center"/>
            </w:pPr>
            <w:r w:rsidRPr="00FA796F">
              <w:t>CO</w:t>
            </w:r>
            <w:r>
              <w:t>5</w:t>
            </w:r>
          </w:p>
        </w:tc>
        <w:tc>
          <w:tcPr>
            <w:tcW w:w="355" w:type="pct"/>
            <w:vAlign w:val="center"/>
          </w:tcPr>
          <w:p w:rsidR="00B73F62" w:rsidRPr="00FA796F" w:rsidRDefault="00B73F62" w:rsidP="00A81194">
            <w:pPr>
              <w:contextualSpacing/>
              <w:jc w:val="center"/>
            </w:pPr>
            <w:r>
              <w:t>E</w:t>
            </w:r>
          </w:p>
        </w:tc>
        <w:tc>
          <w:tcPr>
            <w:tcW w:w="473" w:type="pct"/>
            <w:vAlign w:val="center"/>
          </w:tcPr>
          <w:p w:rsidR="00B73F62" w:rsidRPr="00FA796F" w:rsidRDefault="00B73F62" w:rsidP="00A81194">
            <w:pPr>
              <w:contextualSpacing/>
              <w:jc w:val="center"/>
            </w:pPr>
            <w:r>
              <w:t>12</w:t>
            </w:r>
          </w:p>
        </w:tc>
      </w:tr>
      <w:tr w:rsidR="00B73F62" w:rsidRPr="00FA796F" w:rsidTr="00B73F62">
        <w:trPr>
          <w:trHeight w:val="70"/>
        </w:trPr>
        <w:tc>
          <w:tcPr>
            <w:tcW w:w="461" w:type="pct"/>
            <w:gridSpan w:val="2"/>
            <w:vAlign w:val="center"/>
          </w:tcPr>
          <w:p w:rsidR="00B73F62" w:rsidRPr="00FA796F" w:rsidRDefault="00B73F62" w:rsidP="00A81194">
            <w:pPr>
              <w:contextualSpacing/>
              <w:jc w:val="center"/>
            </w:pPr>
          </w:p>
        </w:tc>
        <w:tc>
          <w:tcPr>
            <w:tcW w:w="3323" w:type="pct"/>
            <w:vAlign w:val="bottom"/>
          </w:tcPr>
          <w:p w:rsidR="00B73F62" w:rsidRPr="00FA796F" w:rsidRDefault="00B73F62" w:rsidP="00A81194">
            <w:pPr>
              <w:contextualSpacing/>
              <w:jc w:val="both"/>
            </w:pPr>
          </w:p>
        </w:tc>
        <w:tc>
          <w:tcPr>
            <w:tcW w:w="388" w:type="pct"/>
            <w:vAlign w:val="center"/>
          </w:tcPr>
          <w:p w:rsidR="00B73F62" w:rsidRPr="00FA796F" w:rsidRDefault="00B73F62" w:rsidP="00A81194">
            <w:pPr>
              <w:contextualSpacing/>
              <w:jc w:val="center"/>
            </w:pPr>
          </w:p>
        </w:tc>
        <w:tc>
          <w:tcPr>
            <w:tcW w:w="355" w:type="pct"/>
            <w:vAlign w:val="center"/>
          </w:tcPr>
          <w:p w:rsidR="00B73F62" w:rsidRPr="00FA796F" w:rsidRDefault="00B73F62" w:rsidP="00A81194">
            <w:pPr>
              <w:contextualSpacing/>
              <w:jc w:val="center"/>
            </w:pPr>
          </w:p>
        </w:tc>
        <w:tc>
          <w:tcPr>
            <w:tcW w:w="473" w:type="pct"/>
            <w:vAlign w:val="center"/>
          </w:tcPr>
          <w:p w:rsidR="00B73F62" w:rsidRPr="00FA796F" w:rsidRDefault="00B73F62" w:rsidP="00A81194">
            <w:pPr>
              <w:contextualSpacing/>
              <w:jc w:val="center"/>
            </w:pPr>
          </w:p>
        </w:tc>
      </w:tr>
      <w:tr w:rsidR="00B73F62" w:rsidRPr="00FA796F" w:rsidTr="00B73F62">
        <w:trPr>
          <w:trHeight w:val="396"/>
        </w:trPr>
        <w:tc>
          <w:tcPr>
            <w:tcW w:w="461" w:type="pct"/>
            <w:gridSpan w:val="2"/>
            <w:vAlign w:val="center"/>
          </w:tcPr>
          <w:p w:rsidR="00B73F62" w:rsidRPr="00FA796F" w:rsidRDefault="00B73F62" w:rsidP="00B73F62">
            <w:pPr>
              <w:contextualSpacing/>
              <w:jc w:val="center"/>
            </w:pPr>
            <w:r w:rsidRPr="00FA796F">
              <w:t>23.</w:t>
            </w:r>
          </w:p>
        </w:tc>
        <w:tc>
          <w:tcPr>
            <w:tcW w:w="3323" w:type="pct"/>
            <w:vAlign w:val="bottom"/>
          </w:tcPr>
          <w:p w:rsidR="00B73F62" w:rsidRPr="00FA796F" w:rsidRDefault="00B73F62" w:rsidP="00B73F62">
            <w:pPr>
              <w:contextualSpacing/>
              <w:jc w:val="both"/>
            </w:pPr>
            <w:r w:rsidRPr="009F4623">
              <w:rPr>
                <w:lang w:val="en-IN"/>
              </w:rPr>
              <w:t xml:space="preserve">Derive the shape function for </w:t>
            </w:r>
            <w:r w:rsidRPr="009F4623">
              <w:t xml:space="preserve">the </w:t>
            </w:r>
            <w:r>
              <w:t>constant strain triangular</w:t>
            </w:r>
            <w:r w:rsidRPr="009F4623">
              <w:t xml:space="preserve"> element.</w:t>
            </w:r>
          </w:p>
        </w:tc>
        <w:tc>
          <w:tcPr>
            <w:tcW w:w="388" w:type="pct"/>
            <w:vAlign w:val="center"/>
          </w:tcPr>
          <w:p w:rsidR="00B73F62" w:rsidRPr="00FA796F" w:rsidRDefault="00B73F62" w:rsidP="00A81194">
            <w:pPr>
              <w:contextualSpacing/>
              <w:jc w:val="center"/>
            </w:pPr>
            <w:r w:rsidRPr="00FA796F">
              <w:t>CO</w:t>
            </w:r>
            <w:r>
              <w:t>5</w:t>
            </w:r>
          </w:p>
        </w:tc>
        <w:tc>
          <w:tcPr>
            <w:tcW w:w="355" w:type="pct"/>
            <w:vAlign w:val="center"/>
          </w:tcPr>
          <w:p w:rsidR="00B73F62" w:rsidRPr="00FA796F" w:rsidRDefault="00B73F62" w:rsidP="00A81194">
            <w:pPr>
              <w:contextualSpacing/>
              <w:jc w:val="center"/>
            </w:pPr>
            <w:r>
              <w:t>E</w:t>
            </w:r>
          </w:p>
        </w:tc>
        <w:tc>
          <w:tcPr>
            <w:tcW w:w="473" w:type="pct"/>
            <w:vAlign w:val="center"/>
          </w:tcPr>
          <w:p w:rsidR="00B73F62" w:rsidRPr="00FA796F" w:rsidRDefault="00B73F62" w:rsidP="00A81194">
            <w:pPr>
              <w:contextualSpacing/>
              <w:jc w:val="center"/>
            </w:pPr>
            <w:r>
              <w:t>12</w:t>
            </w:r>
          </w:p>
        </w:tc>
      </w:tr>
      <w:tr w:rsidR="00B73F62" w:rsidRPr="00FA796F" w:rsidTr="00A81194">
        <w:trPr>
          <w:trHeight w:val="300"/>
        </w:trPr>
        <w:tc>
          <w:tcPr>
            <w:tcW w:w="5000" w:type="pct"/>
            <w:gridSpan w:val="6"/>
            <w:vAlign w:val="center"/>
          </w:tcPr>
          <w:p w:rsidR="00B73F62" w:rsidRPr="00FA796F" w:rsidRDefault="00B73F62" w:rsidP="00A81194">
            <w:pPr>
              <w:contextualSpacing/>
              <w:jc w:val="center"/>
              <w:rPr>
                <w:b/>
                <w:bCs/>
              </w:rPr>
            </w:pPr>
            <w:r w:rsidRPr="00FA796F">
              <w:rPr>
                <w:b/>
                <w:bCs/>
              </w:rPr>
              <w:t>COMPULSORY QUESTION</w:t>
            </w:r>
          </w:p>
        </w:tc>
      </w:tr>
      <w:tr w:rsidR="00B73F62" w:rsidRPr="00FA796F" w:rsidTr="00B73F62">
        <w:trPr>
          <w:trHeight w:val="396"/>
        </w:trPr>
        <w:tc>
          <w:tcPr>
            <w:tcW w:w="461" w:type="pct"/>
            <w:gridSpan w:val="2"/>
          </w:tcPr>
          <w:p w:rsidR="00B73F62" w:rsidRPr="00FA796F" w:rsidRDefault="00B73F62" w:rsidP="00B73F62">
            <w:pPr>
              <w:contextualSpacing/>
              <w:jc w:val="center"/>
            </w:pPr>
            <w:r w:rsidRPr="00FA796F">
              <w:t>24.</w:t>
            </w:r>
          </w:p>
        </w:tc>
        <w:tc>
          <w:tcPr>
            <w:tcW w:w="3323" w:type="pct"/>
            <w:vAlign w:val="bottom"/>
          </w:tcPr>
          <w:p w:rsidR="00B73F62" w:rsidRPr="00125DB6" w:rsidRDefault="00B73F62" w:rsidP="00B73F62">
            <w:pPr>
              <w:autoSpaceDE w:val="0"/>
              <w:autoSpaceDN w:val="0"/>
              <w:adjustRightInd w:val="0"/>
              <w:jc w:val="both"/>
            </w:pPr>
            <w:r w:rsidRPr="00125DB6">
              <w:rPr>
                <w:rFonts w:eastAsiaTheme="minorHAnsi"/>
                <w:lang w:val="en-IN"/>
              </w:rPr>
              <w:t>A furnace wall is made up of three layers, inside layer with thermal conductivity 8.5 W/mK, the middle layer with conductivity 0.25 W/mK, the outer layer with conductivity 0.08 W/mK. The respective thicknesses of the inner, middle and outer layer are 25cm, 5cm and 3 cm respectively. The inside temperature of the wall is 600</w:t>
            </w:r>
            <w:r w:rsidRPr="00125DB6">
              <w:rPr>
                <w:rFonts w:eastAsiaTheme="minorHAnsi"/>
                <w:vertAlign w:val="superscript"/>
                <w:lang w:val="en-IN"/>
              </w:rPr>
              <w:t>0</w:t>
            </w:r>
            <w:r w:rsidRPr="00125DB6">
              <w:rPr>
                <w:rFonts w:eastAsiaTheme="minorHAnsi"/>
                <w:lang w:val="en-IN"/>
              </w:rPr>
              <w:t>C and outside of the wall is exposed to atmospheric air at 30</w:t>
            </w:r>
            <w:r w:rsidRPr="00125DB6">
              <w:rPr>
                <w:rFonts w:eastAsiaTheme="minorHAnsi"/>
                <w:vertAlign w:val="superscript"/>
                <w:lang w:val="en-IN"/>
              </w:rPr>
              <w:t>0</w:t>
            </w:r>
            <w:r w:rsidRPr="00125DB6">
              <w:rPr>
                <w:rFonts w:eastAsiaTheme="minorHAnsi"/>
                <w:lang w:val="en-IN"/>
              </w:rPr>
              <w:t>C with heat transfer coefficient of 45 W/m</w:t>
            </w:r>
            <w:r w:rsidRPr="00125DB6">
              <w:rPr>
                <w:rFonts w:eastAsiaTheme="minorHAnsi"/>
                <w:vertAlign w:val="superscript"/>
                <w:lang w:val="en-IN"/>
              </w:rPr>
              <w:t>2</w:t>
            </w:r>
            <w:r w:rsidRPr="00125DB6">
              <w:rPr>
                <w:rFonts w:eastAsiaTheme="minorHAnsi"/>
                <w:lang w:val="en-IN"/>
              </w:rPr>
              <w:t>K. Determine the nodal temperatures.</w:t>
            </w:r>
          </w:p>
        </w:tc>
        <w:tc>
          <w:tcPr>
            <w:tcW w:w="388" w:type="pct"/>
            <w:vAlign w:val="center"/>
          </w:tcPr>
          <w:p w:rsidR="00B73F62" w:rsidRPr="00FA796F" w:rsidRDefault="00B73F62" w:rsidP="00A81194">
            <w:pPr>
              <w:contextualSpacing/>
              <w:jc w:val="center"/>
            </w:pPr>
            <w:r w:rsidRPr="00FA796F">
              <w:t>CO</w:t>
            </w:r>
            <w:r>
              <w:t>6</w:t>
            </w:r>
          </w:p>
        </w:tc>
        <w:tc>
          <w:tcPr>
            <w:tcW w:w="355" w:type="pct"/>
            <w:vAlign w:val="center"/>
          </w:tcPr>
          <w:p w:rsidR="00B73F62" w:rsidRPr="00FA796F" w:rsidRDefault="00B73F62" w:rsidP="00A81194">
            <w:pPr>
              <w:contextualSpacing/>
              <w:jc w:val="center"/>
            </w:pPr>
            <w:r>
              <w:t>An</w:t>
            </w:r>
          </w:p>
        </w:tc>
        <w:tc>
          <w:tcPr>
            <w:tcW w:w="473" w:type="pct"/>
            <w:vAlign w:val="center"/>
          </w:tcPr>
          <w:p w:rsidR="00B73F62" w:rsidRPr="00FA796F" w:rsidRDefault="00B73F62" w:rsidP="00A81194">
            <w:pPr>
              <w:contextualSpacing/>
              <w:jc w:val="center"/>
            </w:pPr>
            <w:r>
              <w:t>12</w:t>
            </w:r>
          </w:p>
        </w:tc>
      </w:tr>
    </w:tbl>
    <w:p w:rsidR="00B73F62" w:rsidRDefault="00B73F62"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B73F62" w:rsidRPr="00FA796F" w:rsidRDefault="00B73F62"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B73F62" w:rsidRPr="00FA796F" w:rsidTr="00A81194">
        <w:trPr>
          <w:trHeight w:val="280"/>
        </w:trPr>
        <w:tc>
          <w:tcPr>
            <w:tcW w:w="862" w:type="dxa"/>
          </w:tcPr>
          <w:p w:rsidR="00B73F62" w:rsidRPr="00FA796F" w:rsidRDefault="00B73F62" w:rsidP="00A81194">
            <w:pPr>
              <w:contextualSpacing/>
            </w:pPr>
          </w:p>
        </w:tc>
        <w:tc>
          <w:tcPr>
            <w:tcW w:w="9621" w:type="dxa"/>
          </w:tcPr>
          <w:p w:rsidR="00B73F62" w:rsidRPr="00FA796F" w:rsidRDefault="00B73F62" w:rsidP="00A81194">
            <w:pPr>
              <w:contextualSpacing/>
              <w:jc w:val="center"/>
              <w:rPr>
                <w:b/>
              </w:rPr>
            </w:pPr>
            <w:r w:rsidRPr="00FA796F">
              <w:rPr>
                <w:b/>
              </w:rPr>
              <w:t>COURSE OUTCOMES</w:t>
            </w:r>
          </w:p>
        </w:tc>
      </w:tr>
      <w:tr w:rsidR="00B73F62" w:rsidRPr="00FA796F" w:rsidTr="00B73F62">
        <w:trPr>
          <w:trHeight w:val="280"/>
        </w:trPr>
        <w:tc>
          <w:tcPr>
            <w:tcW w:w="862" w:type="dxa"/>
          </w:tcPr>
          <w:p w:rsidR="00B73F62" w:rsidRPr="00F44DED" w:rsidRDefault="00B73F62" w:rsidP="00B73F62">
            <w:pPr>
              <w:contextualSpacing/>
              <w:rPr>
                <w:bCs/>
              </w:rPr>
            </w:pPr>
            <w:r w:rsidRPr="00F44DED">
              <w:rPr>
                <w:bCs/>
              </w:rPr>
              <w:t>CO1</w:t>
            </w:r>
          </w:p>
        </w:tc>
        <w:tc>
          <w:tcPr>
            <w:tcW w:w="9621" w:type="dxa"/>
          </w:tcPr>
          <w:p w:rsidR="00B73F62" w:rsidRPr="00E547B0" w:rsidRDefault="00B73F62" w:rsidP="00B73F62">
            <w:pPr>
              <w:contextualSpacing/>
              <w:jc w:val="both"/>
            </w:pPr>
            <w:r w:rsidRPr="00E547B0">
              <w:rPr>
                <w:rFonts w:eastAsiaTheme="minorHAnsi"/>
                <w:color w:val="010202"/>
                <w:lang w:val="en-IN"/>
              </w:rPr>
              <w:t>Understand the approximate methods applied to structural problems.</w:t>
            </w:r>
          </w:p>
        </w:tc>
      </w:tr>
      <w:tr w:rsidR="00B73F62" w:rsidRPr="00FA796F" w:rsidTr="00B73F62">
        <w:trPr>
          <w:trHeight w:val="280"/>
        </w:trPr>
        <w:tc>
          <w:tcPr>
            <w:tcW w:w="862" w:type="dxa"/>
          </w:tcPr>
          <w:p w:rsidR="00B73F62" w:rsidRPr="00F44DED" w:rsidRDefault="00B73F62" w:rsidP="00B73F62">
            <w:pPr>
              <w:contextualSpacing/>
              <w:rPr>
                <w:bCs/>
              </w:rPr>
            </w:pPr>
            <w:r w:rsidRPr="00F44DED">
              <w:rPr>
                <w:bCs/>
              </w:rPr>
              <w:t>CO2</w:t>
            </w:r>
          </w:p>
        </w:tc>
        <w:tc>
          <w:tcPr>
            <w:tcW w:w="9621" w:type="dxa"/>
          </w:tcPr>
          <w:p w:rsidR="00B73F62" w:rsidRPr="00E547B0" w:rsidRDefault="00B73F62" w:rsidP="00B73F62">
            <w:pPr>
              <w:contextualSpacing/>
              <w:jc w:val="both"/>
            </w:pPr>
            <w:r w:rsidRPr="00E547B0">
              <w:rPr>
                <w:rFonts w:eastAsiaTheme="minorHAnsi"/>
                <w:color w:val="010202"/>
                <w:lang w:val="en-IN"/>
              </w:rPr>
              <w:t>Understand the discretization of bar elements.</w:t>
            </w:r>
          </w:p>
        </w:tc>
      </w:tr>
      <w:tr w:rsidR="00B73F62" w:rsidRPr="00FA796F" w:rsidTr="00B73F62">
        <w:trPr>
          <w:trHeight w:val="280"/>
        </w:trPr>
        <w:tc>
          <w:tcPr>
            <w:tcW w:w="862" w:type="dxa"/>
          </w:tcPr>
          <w:p w:rsidR="00B73F62" w:rsidRPr="00F44DED" w:rsidRDefault="00B73F62" w:rsidP="00B73F62">
            <w:pPr>
              <w:contextualSpacing/>
              <w:rPr>
                <w:bCs/>
              </w:rPr>
            </w:pPr>
            <w:r w:rsidRPr="00F44DED">
              <w:rPr>
                <w:bCs/>
              </w:rPr>
              <w:t>CO3</w:t>
            </w:r>
          </w:p>
        </w:tc>
        <w:tc>
          <w:tcPr>
            <w:tcW w:w="9621" w:type="dxa"/>
          </w:tcPr>
          <w:p w:rsidR="00B73F62" w:rsidRPr="00E547B0" w:rsidRDefault="00B73F62" w:rsidP="00B73F62">
            <w:pPr>
              <w:contextualSpacing/>
              <w:jc w:val="both"/>
            </w:pPr>
            <w:r w:rsidRPr="00E547B0">
              <w:rPr>
                <w:rFonts w:eastAsiaTheme="minorHAnsi"/>
                <w:color w:val="010202"/>
                <w:lang w:val="en-IN"/>
              </w:rPr>
              <w:t>Develop mathematical models for truss problems.</w:t>
            </w:r>
          </w:p>
        </w:tc>
      </w:tr>
      <w:tr w:rsidR="00B73F62" w:rsidRPr="00FA796F" w:rsidTr="00B73F62">
        <w:trPr>
          <w:trHeight w:val="280"/>
        </w:trPr>
        <w:tc>
          <w:tcPr>
            <w:tcW w:w="862" w:type="dxa"/>
          </w:tcPr>
          <w:p w:rsidR="00B73F62" w:rsidRPr="00F44DED" w:rsidRDefault="00B73F62" w:rsidP="00B73F62">
            <w:pPr>
              <w:contextualSpacing/>
              <w:rPr>
                <w:bCs/>
              </w:rPr>
            </w:pPr>
            <w:r w:rsidRPr="00F44DED">
              <w:rPr>
                <w:bCs/>
              </w:rPr>
              <w:t>CO4</w:t>
            </w:r>
          </w:p>
        </w:tc>
        <w:tc>
          <w:tcPr>
            <w:tcW w:w="9621" w:type="dxa"/>
          </w:tcPr>
          <w:p w:rsidR="00B73F62" w:rsidRPr="00E547B0" w:rsidRDefault="00B73F62" w:rsidP="00B73F62">
            <w:pPr>
              <w:contextualSpacing/>
              <w:jc w:val="both"/>
            </w:pPr>
            <w:r w:rsidRPr="00E547B0">
              <w:rPr>
                <w:rFonts w:eastAsiaTheme="minorHAnsi"/>
                <w:color w:val="010202"/>
                <w:lang w:val="en-IN"/>
              </w:rPr>
              <w:t>Derive the finite element equations for beam elements.</w:t>
            </w:r>
          </w:p>
        </w:tc>
      </w:tr>
      <w:tr w:rsidR="00B73F62" w:rsidRPr="00FA796F" w:rsidTr="00B73F62">
        <w:trPr>
          <w:trHeight w:val="280"/>
        </w:trPr>
        <w:tc>
          <w:tcPr>
            <w:tcW w:w="862" w:type="dxa"/>
          </w:tcPr>
          <w:p w:rsidR="00B73F62" w:rsidRPr="00F44DED" w:rsidRDefault="00B73F62" w:rsidP="00B73F62">
            <w:pPr>
              <w:contextualSpacing/>
              <w:rPr>
                <w:bCs/>
              </w:rPr>
            </w:pPr>
            <w:r w:rsidRPr="00F44DED">
              <w:rPr>
                <w:bCs/>
              </w:rPr>
              <w:t>CO5</w:t>
            </w:r>
          </w:p>
        </w:tc>
        <w:tc>
          <w:tcPr>
            <w:tcW w:w="9621" w:type="dxa"/>
          </w:tcPr>
          <w:p w:rsidR="00B73F62" w:rsidRPr="00E547B0" w:rsidRDefault="00B73F62" w:rsidP="00B73F62">
            <w:pPr>
              <w:contextualSpacing/>
              <w:jc w:val="both"/>
            </w:pPr>
            <w:r w:rsidRPr="00E547B0">
              <w:rPr>
                <w:rFonts w:eastAsiaTheme="minorHAnsi"/>
                <w:color w:val="010202"/>
                <w:lang w:val="en-IN"/>
              </w:rPr>
              <w:t>Assemble finite element equation for 2D plane elements.</w:t>
            </w:r>
          </w:p>
        </w:tc>
      </w:tr>
      <w:tr w:rsidR="00B73F62" w:rsidRPr="00FA796F" w:rsidTr="00B73F62">
        <w:trPr>
          <w:trHeight w:val="280"/>
        </w:trPr>
        <w:tc>
          <w:tcPr>
            <w:tcW w:w="862" w:type="dxa"/>
          </w:tcPr>
          <w:p w:rsidR="00B73F62" w:rsidRPr="00F44DED" w:rsidRDefault="00B73F62" w:rsidP="00B73F62">
            <w:pPr>
              <w:contextualSpacing/>
              <w:rPr>
                <w:bCs/>
              </w:rPr>
            </w:pPr>
            <w:r w:rsidRPr="00F44DED">
              <w:rPr>
                <w:bCs/>
              </w:rPr>
              <w:t>CO6</w:t>
            </w:r>
          </w:p>
        </w:tc>
        <w:tc>
          <w:tcPr>
            <w:tcW w:w="9621" w:type="dxa"/>
          </w:tcPr>
          <w:p w:rsidR="00B73F62" w:rsidRPr="00E547B0" w:rsidRDefault="00B73F62" w:rsidP="00B73F62">
            <w:pPr>
              <w:contextualSpacing/>
              <w:jc w:val="both"/>
            </w:pPr>
            <w:r w:rsidRPr="00E547B0">
              <w:rPr>
                <w:rFonts w:eastAsiaTheme="minorHAnsi"/>
                <w:color w:val="010202"/>
                <w:lang w:val="en-IN"/>
              </w:rPr>
              <w:t>Solve filed problems for finding the unknowns in heat and fluid flow problems.</w:t>
            </w:r>
          </w:p>
        </w:tc>
      </w:tr>
    </w:tbl>
    <w:p w:rsidR="00B73F62" w:rsidRPr="00FA796F" w:rsidRDefault="00B73F62"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B73F62" w:rsidRPr="00FA796F" w:rsidTr="00A81194">
        <w:trPr>
          <w:jc w:val="center"/>
        </w:trPr>
        <w:tc>
          <w:tcPr>
            <w:tcW w:w="10348" w:type="dxa"/>
            <w:gridSpan w:val="8"/>
          </w:tcPr>
          <w:p w:rsidR="00B73F62" w:rsidRPr="00FA796F" w:rsidRDefault="00B73F62" w:rsidP="00A81194">
            <w:pPr>
              <w:contextualSpacing/>
              <w:jc w:val="center"/>
              <w:rPr>
                <w:b/>
              </w:rPr>
            </w:pPr>
            <w:r w:rsidRPr="00FA796F">
              <w:rPr>
                <w:b/>
              </w:rPr>
              <w:t>Assessment Pattern as per Bloom’s Taxonomy</w:t>
            </w:r>
          </w:p>
        </w:tc>
      </w:tr>
      <w:tr w:rsidR="00B73F62" w:rsidRPr="00FA796F" w:rsidTr="00A81194">
        <w:trPr>
          <w:jc w:val="center"/>
        </w:trPr>
        <w:tc>
          <w:tcPr>
            <w:tcW w:w="1560" w:type="dxa"/>
          </w:tcPr>
          <w:p w:rsidR="00B73F62" w:rsidRPr="00FA796F" w:rsidRDefault="00B73F62" w:rsidP="00A81194">
            <w:pPr>
              <w:contextualSpacing/>
              <w:jc w:val="center"/>
              <w:rPr>
                <w:b/>
                <w:bCs/>
              </w:rPr>
            </w:pPr>
            <w:r w:rsidRPr="00FA796F">
              <w:rPr>
                <w:b/>
                <w:bCs/>
              </w:rPr>
              <w:t>CO / P</w:t>
            </w:r>
          </w:p>
        </w:tc>
        <w:tc>
          <w:tcPr>
            <w:tcW w:w="1417" w:type="dxa"/>
          </w:tcPr>
          <w:p w:rsidR="00B73F62" w:rsidRPr="00FA796F" w:rsidRDefault="00B73F62" w:rsidP="00A81194">
            <w:pPr>
              <w:contextualSpacing/>
              <w:jc w:val="center"/>
              <w:rPr>
                <w:b/>
              </w:rPr>
            </w:pPr>
            <w:r w:rsidRPr="00FA796F">
              <w:rPr>
                <w:b/>
              </w:rPr>
              <w:t>R</w:t>
            </w:r>
          </w:p>
        </w:tc>
        <w:tc>
          <w:tcPr>
            <w:tcW w:w="1276" w:type="dxa"/>
          </w:tcPr>
          <w:p w:rsidR="00B73F62" w:rsidRPr="00FA796F" w:rsidRDefault="00B73F62" w:rsidP="00A81194">
            <w:pPr>
              <w:contextualSpacing/>
              <w:jc w:val="center"/>
              <w:rPr>
                <w:b/>
              </w:rPr>
            </w:pPr>
            <w:r w:rsidRPr="00FA796F">
              <w:rPr>
                <w:b/>
              </w:rPr>
              <w:t>U</w:t>
            </w:r>
          </w:p>
        </w:tc>
        <w:tc>
          <w:tcPr>
            <w:tcW w:w="1134" w:type="dxa"/>
          </w:tcPr>
          <w:p w:rsidR="00B73F62" w:rsidRPr="00FA796F" w:rsidRDefault="00B73F62" w:rsidP="00A81194">
            <w:pPr>
              <w:contextualSpacing/>
              <w:jc w:val="center"/>
              <w:rPr>
                <w:b/>
              </w:rPr>
            </w:pPr>
            <w:r w:rsidRPr="00FA796F">
              <w:rPr>
                <w:b/>
              </w:rPr>
              <w:t>A</w:t>
            </w:r>
          </w:p>
        </w:tc>
        <w:tc>
          <w:tcPr>
            <w:tcW w:w="1418" w:type="dxa"/>
          </w:tcPr>
          <w:p w:rsidR="00B73F62" w:rsidRPr="00FA796F" w:rsidRDefault="00B73F62" w:rsidP="00A81194">
            <w:pPr>
              <w:contextualSpacing/>
              <w:jc w:val="center"/>
              <w:rPr>
                <w:b/>
              </w:rPr>
            </w:pPr>
            <w:r w:rsidRPr="00FA796F">
              <w:rPr>
                <w:b/>
              </w:rPr>
              <w:t>An</w:t>
            </w:r>
          </w:p>
        </w:tc>
        <w:tc>
          <w:tcPr>
            <w:tcW w:w="708" w:type="dxa"/>
          </w:tcPr>
          <w:p w:rsidR="00B73F62" w:rsidRPr="00FA796F" w:rsidRDefault="00B73F62" w:rsidP="00A81194">
            <w:pPr>
              <w:contextualSpacing/>
              <w:jc w:val="center"/>
              <w:rPr>
                <w:b/>
              </w:rPr>
            </w:pPr>
            <w:r w:rsidRPr="00FA796F">
              <w:rPr>
                <w:b/>
              </w:rPr>
              <w:t>E</w:t>
            </w:r>
          </w:p>
        </w:tc>
        <w:tc>
          <w:tcPr>
            <w:tcW w:w="1134" w:type="dxa"/>
          </w:tcPr>
          <w:p w:rsidR="00B73F62" w:rsidRPr="00FA796F" w:rsidRDefault="00B73F62" w:rsidP="00A81194">
            <w:pPr>
              <w:contextualSpacing/>
              <w:jc w:val="center"/>
              <w:rPr>
                <w:b/>
              </w:rPr>
            </w:pPr>
            <w:r w:rsidRPr="00FA796F">
              <w:rPr>
                <w:b/>
              </w:rPr>
              <w:t>C</w:t>
            </w:r>
          </w:p>
        </w:tc>
        <w:tc>
          <w:tcPr>
            <w:tcW w:w="1701" w:type="dxa"/>
          </w:tcPr>
          <w:p w:rsidR="00B73F62" w:rsidRPr="00FA796F" w:rsidRDefault="00B73F62" w:rsidP="00A81194">
            <w:pPr>
              <w:contextualSpacing/>
              <w:jc w:val="center"/>
              <w:rPr>
                <w:b/>
              </w:rPr>
            </w:pPr>
            <w:r w:rsidRPr="00FA796F">
              <w:rPr>
                <w:b/>
              </w:rPr>
              <w:t>Total</w:t>
            </w:r>
          </w:p>
        </w:tc>
      </w:tr>
      <w:tr w:rsidR="00B73F62" w:rsidRPr="00FA796F" w:rsidTr="00A81194">
        <w:trPr>
          <w:jc w:val="center"/>
        </w:trPr>
        <w:tc>
          <w:tcPr>
            <w:tcW w:w="1560" w:type="dxa"/>
          </w:tcPr>
          <w:p w:rsidR="00B73F62" w:rsidRPr="00F44DED" w:rsidRDefault="00B73F62" w:rsidP="00A81194">
            <w:pPr>
              <w:contextualSpacing/>
              <w:jc w:val="center"/>
              <w:rPr>
                <w:bCs/>
              </w:rPr>
            </w:pPr>
            <w:r w:rsidRPr="00F44DED">
              <w:rPr>
                <w:bCs/>
              </w:rPr>
              <w:t>CO1</w:t>
            </w:r>
          </w:p>
        </w:tc>
        <w:tc>
          <w:tcPr>
            <w:tcW w:w="1417" w:type="dxa"/>
          </w:tcPr>
          <w:p w:rsidR="00B73F62" w:rsidRPr="00FA796F" w:rsidRDefault="00B73F62" w:rsidP="00A81194">
            <w:pPr>
              <w:contextualSpacing/>
              <w:jc w:val="center"/>
            </w:pPr>
            <w:r>
              <w:t>-</w:t>
            </w:r>
          </w:p>
        </w:tc>
        <w:tc>
          <w:tcPr>
            <w:tcW w:w="1276" w:type="dxa"/>
          </w:tcPr>
          <w:p w:rsidR="00B73F62" w:rsidRPr="00FA796F" w:rsidRDefault="00B73F62" w:rsidP="00A81194">
            <w:pPr>
              <w:contextualSpacing/>
              <w:jc w:val="center"/>
            </w:pPr>
            <w:r>
              <w:t>5</w:t>
            </w:r>
          </w:p>
        </w:tc>
        <w:tc>
          <w:tcPr>
            <w:tcW w:w="1134" w:type="dxa"/>
          </w:tcPr>
          <w:p w:rsidR="00B73F62" w:rsidRPr="00FA796F" w:rsidRDefault="00B73F62" w:rsidP="00A81194">
            <w:pPr>
              <w:contextualSpacing/>
              <w:jc w:val="center"/>
            </w:pPr>
            <w:r>
              <w:t>-</w:t>
            </w:r>
          </w:p>
        </w:tc>
        <w:tc>
          <w:tcPr>
            <w:tcW w:w="1418" w:type="dxa"/>
          </w:tcPr>
          <w:p w:rsidR="00B73F62" w:rsidRPr="00FA796F" w:rsidRDefault="00B73F62" w:rsidP="00A81194">
            <w:pPr>
              <w:contextualSpacing/>
              <w:jc w:val="center"/>
            </w:pPr>
            <w:r>
              <w:t>12</w:t>
            </w:r>
          </w:p>
        </w:tc>
        <w:tc>
          <w:tcPr>
            <w:tcW w:w="708" w:type="dxa"/>
          </w:tcPr>
          <w:p w:rsidR="00B73F62" w:rsidRPr="00FA796F" w:rsidRDefault="00B73F62" w:rsidP="00A81194">
            <w:pPr>
              <w:contextualSpacing/>
              <w:jc w:val="center"/>
            </w:pPr>
            <w:r>
              <w:t>-</w:t>
            </w:r>
          </w:p>
        </w:tc>
        <w:tc>
          <w:tcPr>
            <w:tcW w:w="1134" w:type="dxa"/>
          </w:tcPr>
          <w:p w:rsidR="00B73F62" w:rsidRPr="00FA796F" w:rsidRDefault="00B73F62" w:rsidP="00A81194">
            <w:pPr>
              <w:contextualSpacing/>
              <w:jc w:val="center"/>
            </w:pPr>
            <w:r>
              <w:t>-</w:t>
            </w:r>
          </w:p>
        </w:tc>
        <w:tc>
          <w:tcPr>
            <w:tcW w:w="1701" w:type="dxa"/>
          </w:tcPr>
          <w:p w:rsidR="00B73F62" w:rsidRPr="00FA796F" w:rsidRDefault="00B73F62" w:rsidP="00A81194">
            <w:pPr>
              <w:contextualSpacing/>
              <w:jc w:val="center"/>
            </w:pPr>
            <w:r>
              <w:t>17</w:t>
            </w:r>
          </w:p>
        </w:tc>
      </w:tr>
      <w:tr w:rsidR="00B73F62" w:rsidRPr="00FA796F" w:rsidTr="00A81194">
        <w:trPr>
          <w:jc w:val="center"/>
        </w:trPr>
        <w:tc>
          <w:tcPr>
            <w:tcW w:w="1560" w:type="dxa"/>
          </w:tcPr>
          <w:p w:rsidR="00B73F62" w:rsidRPr="00F44DED" w:rsidRDefault="00B73F62" w:rsidP="00A81194">
            <w:pPr>
              <w:contextualSpacing/>
              <w:jc w:val="center"/>
              <w:rPr>
                <w:bCs/>
              </w:rPr>
            </w:pPr>
            <w:r w:rsidRPr="00F44DED">
              <w:rPr>
                <w:bCs/>
              </w:rPr>
              <w:t>CO2</w:t>
            </w:r>
          </w:p>
        </w:tc>
        <w:tc>
          <w:tcPr>
            <w:tcW w:w="1417" w:type="dxa"/>
          </w:tcPr>
          <w:p w:rsidR="00B73F62" w:rsidRPr="00FA796F" w:rsidRDefault="00B73F62" w:rsidP="00A81194">
            <w:pPr>
              <w:contextualSpacing/>
              <w:jc w:val="center"/>
            </w:pPr>
            <w:r>
              <w:t>4</w:t>
            </w:r>
          </w:p>
        </w:tc>
        <w:tc>
          <w:tcPr>
            <w:tcW w:w="1276" w:type="dxa"/>
          </w:tcPr>
          <w:p w:rsidR="00B73F62" w:rsidRPr="00FA796F" w:rsidRDefault="00B73F62" w:rsidP="00A81194">
            <w:pPr>
              <w:contextualSpacing/>
              <w:jc w:val="center"/>
            </w:pPr>
            <w:r>
              <w:t>1</w:t>
            </w:r>
          </w:p>
        </w:tc>
        <w:tc>
          <w:tcPr>
            <w:tcW w:w="1134" w:type="dxa"/>
          </w:tcPr>
          <w:p w:rsidR="00B73F62" w:rsidRPr="00FA796F" w:rsidRDefault="00B73F62" w:rsidP="00A81194">
            <w:pPr>
              <w:contextualSpacing/>
              <w:jc w:val="center"/>
            </w:pPr>
            <w:r>
              <w:t>-</w:t>
            </w:r>
          </w:p>
        </w:tc>
        <w:tc>
          <w:tcPr>
            <w:tcW w:w="1418" w:type="dxa"/>
          </w:tcPr>
          <w:p w:rsidR="00B73F62" w:rsidRPr="00FA796F" w:rsidRDefault="00B73F62" w:rsidP="00A81194">
            <w:pPr>
              <w:contextualSpacing/>
              <w:jc w:val="center"/>
            </w:pPr>
            <w:r>
              <w:t>12</w:t>
            </w:r>
          </w:p>
        </w:tc>
        <w:tc>
          <w:tcPr>
            <w:tcW w:w="708" w:type="dxa"/>
          </w:tcPr>
          <w:p w:rsidR="00B73F62" w:rsidRPr="00FA796F" w:rsidRDefault="00B73F62" w:rsidP="00A81194">
            <w:pPr>
              <w:contextualSpacing/>
              <w:jc w:val="center"/>
            </w:pPr>
            <w:r>
              <w:t>-</w:t>
            </w:r>
          </w:p>
        </w:tc>
        <w:tc>
          <w:tcPr>
            <w:tcW w:w="1134" w:type="dxa"/>
          </w:tcPr>
          <w:p w:rsidR="00B73F62" w:rsidRPr="00FA796F" w:rsidRDefault="00B73F62" w:rsidP="00A81194">
            <w:pPr>
              <w:contextualSpacing/>
              <w:jc w:val="center"/>
            </w:pPr>
            <w:r>
              <w:t>-</w:t>
            </w:r>
          </w:p>
        </w:tc>
        <w:tc>
          <w:tcPr>
            <w:tcW w:w="1701" w:type="dxa"/>
          </w:tcPr>
          <w:p w:rsidR="00B73F62" w:rsidRPr="00FA796F" w:rsidRDefault="00B73F62" w:rsidP="00A81194">
            <w:pPr>
              <w:contextualSpacing/>
              <w:jc w:val="center"/>
            </w:pPr>
            <w:r>
              <w:t>17</w:t>
            </w:r>
          </w:p>
        </w:tc>
      </w:tr>
      <w:tr w:rsidR="00B73F62" w:rsidRPr="00FA796F" w:rsidTr="00A81194">
        <w:trPr>
          <w:jc w:val="center"/>
        </w:trPr>
        <w:tc>
          <w:tcPr>
            <w:tcW w:w="1560" w:type="dxa"/>
          </w:tcPr>
          <w:p w:rsidR="00B73F62" w:rsidRPr="00F44DED" w:rsidRDefault="00B73F62" w:rsidP="00A81194">
            <w:pPr>
              <w:contextualSpacing/>
              <w:jc w:val="center"/>
              <w:rPr>
                <w:bCs/>
              </w:rPr>
            </w:pPr>
            <w:r w:rsidRPr="00F44DED">
              <w:rPr>
                <w:bCs/>
              </w:rPr>
              <w:t>CO3</w:t>
            </w:r>
          </w:p>
        </w:tc>
        <w:tc>
          <w:tcPr>
            <w:tcW w:w="1417" w:type="dxa"/>
          </w:tcPr>
          <w:p w:rsidR="00B73F62" w:rsidRPr="00FA796F" w:rsidRDefault="00B73F62" w:rsidP="00A81194">
            <w:pPr>
              <w:contextualSpacing/>
              <w:jc w:val="center"/>
            </w:pPr>
            <w:r>
              <w:t>-</w:t>
            </w:r>
          </w:p>
        </w:tc>
        <w:tc>
          <w:tcPr>
            <w:tcW w:w="1276" w:type="dxa"/>
          </w:tcPr>
          <w:p w:rsidR="00B73F62" w:rsidRPr="00FA796F" w:rsidRDefault="00B73F62" w:rsidP="00A81194">
            <w:pPr>
              <w:contextualSpacing/>
              <w:jc w:val="center"/>
            </w:pPr>
            <w:r>
              <w:t>4</w:t>
            </w:r>
          </w:p>
        </w:tc>
        <w:tc>
          <w:tcPr>
            <w:tcW w:w="1134" w:type="dxa"/>
          </w:tcPr>
          <w:p w:rsidR="00B73F62" w:rsidRPr="00FA796F" w:rsidRDefault="00B73F62" w:rsidP="00A81194">
            <w:pPr>
              <w:contextualSpacing/>
              <w:jc w:val="center"/>
            </w:pPr>
            <w:r>
              <w:t>-</w:t>
            </w:r>
          </w:p>
        </w:tc>
        <w:tc>
          <w:tcPr>
            <w:tcW w:w="1418" w:type="dxa"/>
          </w:tcPr>
          <w:p w:rsidR="00B73F62" w:rsidRPr="00FA796F" w:rsidRDefault="00B73F62" w:rsidP="00A81194">
            <w:pPr>
              <w:contextualSpacing/>
              <w:jc w:val="center"/>
            </w:pPr>
            <w:r>
              <w:t>12</w:t>
            </w:r>
          </w:p>
        </w:tc>
        <w:tc>
          <w:tcPr>
            <w:tcW w:w="708" w:type="dxa"/>
          </w:tcPr>
          <w:p w:rsidR="00B73F62" w:rsidRPr="00FA796F" w:rsidRDefault="00B73F62" w:rsidP="00A81194">
            <w:pPr>
              <w:contextualSpacing/>
              <w:jc w:val="center"/>
            </w:pPr>
            <w:r>
              <w:t>-</w:t>
            </w:r>
          </w:p>
        </w:tc>
        <w:tc>
          <w:tcPr>
            <w:tcW w:w="1134" w:type="dxa"/>
          </w:tcPr>
          <w:p w:rsidR="00B73F62" w:rsidRPr="00FA796F" w:rsidRDefault="00B73F62" w:rsidP="00A81194">
            <w:pPr>
              <w:contextualSpacing/>
              <w:jc w:val="center"/>
            </w:pPr>
            <w:r>
              <w:t>-</w:t>
            </w:r>
          </w:p>
        </w:tc>
        <w:tc>
          <w:tcPr>
            <w:tcW w:w="1701" w:type="dxa"/>
          </w:tcPr>
          <w:p w:rsidR="00B73F62" w:rsidRPr="00FA796F" w:rsidRDefault="00B73F62" w:rsidP="00A81194">
            <w:pPr>
              <w:contextualSpacing/>
              <w:jc w:val="center"/>
            </w:pPr>
            <w:r>
              <w:t>16</w:t>
            </w:r>
          </w:p>
        </w:tc>
      </w:tr>
      <w:tr w:rsidR="00B73F62" w:rsidRPr="00FA796F" w:rsidTr="00A81194">
        <w:trPr>
          <w:jc w:val="center"/>
        </w:trPr>
        <w:tc>
          <w:tcPr>
            <w:tcW w:w="1560" w:type="dxa"/>
          </w:tcPr>
          <w:p w:rsidR="00B73F62" w:rsidRPr="00F44DED" w:rsidRDefault="00B73F62" w:rsidP="00A81194">
            <w:pPr>
              <w:contextualSpacing/>
              <w:jc w:val="center"/>
              <w:rPr>
                <w:bCs/>
              </w:rPr>
            </w:pPr>
            <w:r w:rsidRPr="00F44DED">
              <w:rPr>
                <w:bCs/>
              </w:rPr>
              <w:t>CO4</w:t>
            </w:r>
          </w:p>
        </w:tc>
        <w:tc>
          <w:tcPr>
            <w:tcW w:w="1417" w:type="dxa"/>
          </w:tcPr>
          <w:p w:rsidR="00B73F62" w:rsidRPr="00FA796F" w:rsidRDefault="00B73F62" w:rsidP="00A81194">
            <w:pPr>
              <w:contextualSpacing/>
              <w:jc w:val="center"/>
            </w:pPr>
            <w:r>
              <w:t>3</w:t>
            </w:r>
          </w:p>
        </w:tc>
        <w:tc>
          <w:tcPr>
            <w:tcW w:w="1276" w:type="dxa"/>
          </w:tcPr>
          <w:p w:rsidR="00B73F62" w:rsidRPr="00FA796F" w:rsidRDefault="00B73F62" w:rsidP="00A81194">
            <w:pPr>
              <w:contextualSpacing/>
              <w:jc w:val="center"/>
            </w:pPr>
            <w:r>
              <w:t>-</w:t>
            </w:r>
          </w:p>
        </w:tc>
        <w:tc>
          <w:tcPr>
            <w:tcW w:w="1134" w:type="dxa"/>
          </w:tcPr>
          <w:p w:rsidR="00B73F62" w:rsidRPr="00FA796F" w:rsidRDefault="00B73F62" w:rsidP="00A81194">
            <w:pPr>
              <w:contextualSpacing/>
              <w:jc w:val="center"/>
            </w:pPr>
            <w:r>
              <w:t>-</w:t>
            </w:r>
          </w:p>
        </w:tc>
        <w:tc>
          <w:tcPr>
            <w:tcW w:w="1418" w:type="dxa"/>
          </w:tcPr>
          <w:p w:rsidR="00B73F62" w:rsidRPr="00FA796F" w:rsidRDefault="00B73F62" w:rsidP="00A81194">
            <w:pPr>
              <w:contextualSpacing/>
              <w:jc w:val="center"/>
            </w:pPr>
            <w:r>
              <w:t>12</w:t>
            </w:r>
          </w:p>
        </w:tc>
        <w:tc>
          <w:tcPr>
            <w:tcW w:w="708" w:type="dxa"/>
          </w:tcPr>
          <w:p w:rsidR="00B73F62" w:rsidRPr="00FA796F" w:rsidRDefault="00B73F62" w:rsidP="00A81194">
            <w:pPr>
              <w:contextualSpacing/>
              <w:jc w:val="center"/>
            </w:pPr>
            <w:r>
              <w:t>-</w:t>
            </w:r>
          </w:p>
        </w:tc>
        <w:tc>
          <w:tcPr>
            <w:tcW w:w="1134" w:type="dxa"/>
          </w:tcPr>
          <w:p w:rsidR="00B73F62" w:rsidRPr="00FA796F" w:rsidRDefault="00B73F62" w:rsidP="00A81194">
            <w:pPr>
              <w:contextualSpacing/>
              <w:jc w:val="center"/>
            </w:pPr>
            <w:r>
              <w:t>-</w:t>
            </w:r>
          </w:p>
        </w:tc>
        <w:tc>
          <w:tcPr>
            <w:tcW w:w="1701" w:type="dxa"/>
          </w:tcPr>
          <w:p w:rsidR="00B73F62" w:rsidRPr="00FA796F" w:rsidRDefault="00B73F62" w:rsidP="00A81194">
            <w:pPr>
              <w:contextualSpacing/>
              <w:jc w:val="center"/>
            </w:pPr>
            <w:r>
              <w:t>15</w:t>
            </w:r>
          </w:p>
        </w:tc>
      </w:tr>
      <w:tr w:rsidR="00B73F62" w:rsidRPr="00FA796F" w:rsidTr="00A81194">
        <w:trPr>
          <w:jc w:val="center"/>
        </w:trPr>
        <w:tc>
          <w:tcPr>
            <w:tcW w:w="1560" w:type="dxa"/>
          </w:tcPr>
          <w:p w:rsidR="00B73F62" w:rsidRPr="00F44DED" w:rsidRDefault="00B73F62" w:rsidP="00A81194">
            <w:pPr>
              <w:contextualSpacing/>
              <w:jc w:val="center"/>
              <w:rPr>
                <w:bCs/>
              </w:rPr>
            </w:pPr>
            <w:r w:rsidRPr="00F44DED">
              <w:rPr>
                <w:bCs/>
              </w:rPr>
              <w:t>CO5</w:t>
            </w:r>
          </w:p>
        </w:tc>
        <w:tc>
          <w:tcPr>
            <w:tcW w:w="1417" w:type="dxa"/>
          </w:tcPr>
          <w:p w:rsidR="00B73F62" w:rsidRPr="00FA796F" w:rsidRDefault="00B73F62" w:rsidP="00A81194">
            <w:pPr>
              <w:contextualSpacing/>
              <w:jc w:val="center"/>
            </w:pPr>
            <w:r>
              <w:t>2</w:t>
            </w:r>
          </w:p>
        </w:tc>
        <w:tc>
          <w:tcPr>
            <w:tcW w:w="1276" w:type="dxa"/>
          </w:tcPr>
          <w:p w:rsidR="00B73F62" w:rsidRPr="00FA796F" w:rsidRDefault="00B73F62" w:rsidP="00A81194">
            <w:pPr>
              <w:contextualSpacing/>
              <w:jc w:val="center"/>
            </w:pPr>
            <w:r>
              <w:t>3</w:t>
            </w:r>
          </w:p>
        </w:tc>
        <w:tc>
          <w:tcPr>
            <w:tcW w:w="1134" w:type="dxa"/>
          </w:tcPr>
          <w:p w:rsidR="00B73F62" w:rsidRPr="00FA796F" w:rsidRDefault="00B73F62" w:rsidP="00A81194">
            <w:pPr>
              <w:contextualSpacing/>
              <w:jc w:val="center"/>
            </w:pPr>
            <w:r>
              <w:t>13</w:t>
            </w:r>
          </w:p>
        </w:tc>
        <w:tc>
          <w:tcPr>
            <w:tcW w:w="1418" w:type="dxa"/>
          </w:tcPr>
          <w:p w:rsidR="00B73F62" w:rsidRPr="00FA796F" w:rsidRDefault="00B73F62" w:rsidP="00A81194">
            <w:pPr>
              <w:contextualSpacing/>
              <w:jc w:val="center"/>
            </w:pPr>
            <w:r>
              <w:t>-</w:t>
            </w:r>
          </w:p>
        </w:tc>
        <w:tc>
          <w:tcPr>
            <w:tcW w:w="708" w:type="dxa"/>
          </w:tcPr>
          <w:p w:rsidR="00B73F62" w:rsidRPr="00FA796F" w:rsidRDefault="00B73F62" w:rsidP="00A81194">
            <w:pPr>
              <w:contextualSpacing/>
              <w:jc w:val="center"/>
            </w:pPr>
            <w:r>
              <w:t>24</w:t>
            </w:r>
          </w:p>
        </w:tc>
        <w:tc>
          <w:tcPr>
            <w:tcW w:w="1134" w:type="dxa"/>
          </w:tcPr>
          <w:p w:rsidR="00B73F62" w:rsidRPr="00FA796F" w:rsidRDefault="00B73F62" w:rsidP="00A81194">
            <w:pPr>
              <w:contextualSpacing/>
              <w:jc w:val="center"/>
            </w:pPr>
            <w:r>
              <w:t>-</w:t>
            </w:r>
          </w:p>
        </w:tc>
        <w:tc>
          <w:tcPr>
            <w:tcW w:w="1701" w:type="dxa"/>
          </w:tcPr>
          <w:p w:rsidR="00B73F62" w:rsidRPr="00FA796F" w:rsidRDefault="00B73F62" w:rsidP="00A81194">
            <w:pPr>
              <w:contextualSpacing/>
              <w:jc w:val="center"/>
            </w:pPr>
            <w:r>
              <w:t>42</w:t>
            </w:r>
          </w:p>
        </w:tc>
      </w:tr>
      <w:tr w:rsidR="00B73F62" w:rsidRPr="00FA796F" w:rsidTr="00A81194">
        <w:trPr>
          <w:jc w:val="center"/>
        </w:trPr>
        <w:tc>
          <w:tcPr>
            <w:tcW w:w="1560" w:type="dxa"/>
          </w:tcPr>
          <w:p w:rsidR="00B73F62" w:rsidRPr="00F44DED" w:rsidRDefault="00B73F62" w:rsidP="00A81194">
            <w:pPr>
              <w:contextualSpacing/>
              <w:jc w:val="center"/>
              <w:rPr>
                <w:bCs/>
              </w:rPr>
            </w:pPr>
            <w:r w:rsidRPr="00F44DED">
              <w:rPr>
                <w:bCs/>
              </w:rPr>
              <w:t>CO6</w:t>
            </w:r>
          </w:p>
        </w:tc>
        <w:tc>
          <w:tcPr>
            <w:tcW w:w="1417" w:type="dxa"/>
          </w:tcPr>
          <w:p w:rsidR="00B73F62" w:rsidRPr="00FA796F" w:rsidRDefault="00B73F62" w:rsidP="00A81194">
            <w:pPr>
              <w:contextualSpacing/>
              <w:jc w:val="center"/>
            </w:pPr>
            <w:r>
              <w:t>1</w:t>
            </w:r>
          </w:p>
        </w:tc>
        <w:tc>
          <w:tcPr>
            <w:tcW w:w="1276" w:type="dxa"/>
          </w:tcPr>
          <w:p w:rsidR="00B73F62" w:rsidRPr="00FA796F" w:rsidRDefault="00B73F62" w:rsidP="00A81194">
            <w:pPr>
              <w:contextualSpacing/>
              <w:jc w:val="center"/>
            </w:pPr>
            <w:r>
              <w:t>1</w:t>
            </w:r>
          </w:p>
        </w:tc>
        <w:tc>
          <w:tcPr>
            <w:tcW w:w="1134" w:type="dxa"/>
          </w:tcPr>
          <w:p w:rsidR="00B73F62" w:rsidRPr="00FA796F" w:rsidRDefault="00B73F62" w:rsidP="00A81194">
            <w:pPr>
              <w:contextualSpacing/>
              <w:jc w:val="center"/>
            </w:pPr>
            <w:r>
              <w:t>3</w:t>
            </w:r>
          </w:p>
        </w:tc>
        <w:tc>
          <w:tcPr>
            <w:tcW w:w="1418" w:type="dxa"/>
          </w:tcPr>
          <w:p w:rsidR="00B73F62" w:rsidRPr="00FA796F" w:rsidRDefault="00B73F62" w:rsidP="00A81194">
            <w:pPr>
              <w:contextualSpacing/>
              <w:jc w:val="center"/>
            </w:pPr>
            <w:r>
              <w:t>12</w:t>
            </w:r>
          </w:p>
        </w:tc>
        <w:tc>
          <w:tcPr>
            <w:tcW w:w="708" w:type="dxa"/>
          </w:tcPr>
          <w:p w:rsidR="00B73F62" w:rsidRPr="00FA796F" w:rsidRDefault="00B73F62" w:rsidP="00A81194">
            <w:pPr>
              <w:contextualSpacing/>
              <w:jc w:val="center"/>
            </w:pPr>
            <w:r>
              <w:t>-</w:t>
            </w:r>
          </w:p>
        </w:tc>
        <w:tc>
          <w:tcPr>
            <w:tcW w:w="1134" w:type="dxa"/>
          </w:tcPr>
          <w:p w:rsidR="00B73F62" w:rsidRPr="00FA796F" w:rsidRDefault="00B73F62" w:rsidP="00A81194">
            <w:pPr>
              <w:contextualSpacing/>
              <w:jc w:val="center"/>
            </w:pPr>
            <w:r>
              <w:t>-</w:t>
            </w:r>
          </w:p>
        </w:tc>
        <w:tc>
          <w:tcPr>
            <w:tcW w:w="1701" w:type="dxa"/>
          </w:tcPr>
          <w:p w:rsidR="00B73F62" w:rsidRPr="00FA796F" w:rsidRDefault="00B73F62" w:rsidP="00A81194">
            <w:pPr>
              <w:contextualSpacing/>
              <w:jc w:val="center"/>
            </w:pPr>
            <w:r>
              <w:t>17</w:t>
            </w:r>
          </w:p>
        </w:tc>
      </w:tr>
      <w:tr w:rsidR="00B73F62" w:rsidRPr="00FA796F" w:rsidTr="00A81194">
        <w:trPr>
          <w:jc w:val="center"/>
        </w:trPr>
        <w:tc>
          <w:tcPr>
            <w:tcW w:w="8647" w:type="dxa"/>
            <w:gridSpan w:val="7"/>
          </w:tcPr>
          <w:p w:rsidR="00B73F62" w:rsidRPr="00FA796F" w:rsidRDefault="00B73F62" w:rsidP="00A81194">
            <w:pPr>
              <w:contextualSpacing/>
            </w:pPr>
          </w:p>
        </w:tc>
        <w:tc>
          <w:tcPr>
            <w:tcW w:w="1701" w:type="dxa"/>
          </w:tcPr>
          <w:p w:rsidR="00B73F62" w:rsidRPr="00FA796F" w:rsidRDefault="00B73F62" w:rsidP="00A81194">
            <w:pPr>
              <w:contextualSpacing/>
              <w:jc w:val="center"/>
              <w:rPr>
                <w:b/>
              </w:rPr>
            </w:pPr>
            <w:r w:rsidRPr="00FA796F">
              <w:rPr>
                <w:b/>
              </w:rPr>
              <w:t>124</w:t>
            </w:r>
          </w:p>
        </w:tc>
      </w:tr>
    </w:tbl>
    <w:p w:rsidR="00B73F62" w:rsidRPr="00FA796F" w:rsidRDefault="00B73F62" w:rsidP="00A81194">
      <w:pPr>
        <w:tabs>
          <w:tab w:val="left" w:pos="7110"/>
        </w:tabs>
        <w:contextualSpacing/>
      </w:pPr>
      <w:r w:rsidRPr="00FA796F">
        <w:tab/>
      </w:r>
    </w:p>
    <w:p w:rsidR="00B73F62" w:rsidRPr="00FA796F" w:rsidRDefault="00B73F62" w:rsidP="00A81194">
      <w:pPr>
        <w:contextualSpacing/>
      </w:pPr>
    </w:p>
    <w:p w:rsidR="00B73F62" w:rsidRPr="00342D73" w:rsidRDefault="00B73F62" w:rsidP="00B73F62">
      <w:pPr>
        <w:spacing w:line="276" w:lineRule="auto"/>
        <w:jc w:val="center"/>
        <w:rPr>
          <w:b/>
        </w:rPr>
      </w:pPr>
      <w:r w:rsidRPr="00342D73">
        <w:rPr>
          <w:noProof/>
        </w:rPr>
        <w:lastRenderedPageBreak/>
        <w:drawing>
          <wp:inline distT="0" distB="0" distL="0" distR="0" wp14:anchorId="758D1E96" wp14:editId="41DB55D5">
            <wp:extent cx="4740087" cy="1178853"/>
            <wp:effectExtent l="0" t="0" r="3810" b="2540"/>
            <wp:docPr id="1434645657" name="Picture 14346456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rsidR="00B73F62" w:rsidRPr="00342D73" w:rsidRDefault="00B73F62" w:rsidP="00B73F62">
      <w:pPr>
        <w:spacing w:line="276" w:lineRule="auto"/>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73F62" w:rsidRPr="00342D73" w:rsidTr="0037089B">
        <w:trPr>
          <w:trHeight w:val="397"/>
          <w:jc w:val="center"/>
        </w:trPr>
        <w:tc>
          <w:tcPr>
            <w:tcW w:w="1555" w:type="dxa"/>
            <w:vAlign w:val="center"/>
          </w:tcPr>
          <w:p w:rsidR="00B73F62" w:rsidRPr="00342D73" w:rsidRDefault="00B73F62" w:rsidP="00B73F62">
            <w:pPr>
              <w:pStyle w:val="Title"/>
              <w:spacing w:line="276" w:lineRule="auto"/>
              <w:contextualSpacing/>
              <w:jc w:val="left"/>
              <w:rPr>
                <w:b/>
                <w:szCs w:val="24"/>
              </w:rPr>
            </w:pPr>
            <w:r w:rsidRPr="00342D73">
              <w:rPr>
                <w:b/>
                <w:szCs w:val="24"/>
              </w:rPr>
              <w:t xml:space="preserve">Course Code      </w:t>
            </w:r>
          </w:p>
        </w:tc>
        <w:tc>
          <w:tcPr>
            <w:tcW w:w="6662" w:type="dxa"/>
            <w:vAlign w:val="center"/>
          </w:tcPr>
          <w:p w:rsidR="00B73F62" w:rsidRPr="00342D73" w:rsidRDefault="00B73F62" w:rsidP="00B73F62">
            <w:pPr>
              <w:pStyle w:val="Title"/>
              <w:spacing w:line="276" w:lineRule="auto"/>
              <w:contextualSpacing/>
              <w:jc w:val="left"/>
              <w:rPr>
                <w:b/>
                <w:szCs w:val="24"/>
              </w:rPr>
            </w:pPr>
            <w:r w:rsidRPr="00342D73">
              <w:rPr>
                <w:b/>
                <w:szCs w:val="24"/>
              </w:rPr>
              <w:t>20AE2030</w:t>
            </w:r>
          </w:p>
        </w:tc>
        <w:tc>
          <w:tcPr>
            <w:tcW w:w="1417" w:type="dxa"/>
            <w:vAlign w:val="center"/>
          </w:tcPr>
          <w:p w:rsidR="00B73F62" w:rsidRPr="00342D73" w:rsidRDefault="00B73F62" w:rsidP="00B73F62">
            <w:pPr>
              <w:pStyle w:val="Title"/>
              <w:spacing w:line="276" w:lineRule="auto"/>
              <w:ind w:left="-468" w:firstLine="468"/>
              <w:contextualSpacing/>
              <w:jc w:val="left"/>
              <w:rPr>
                <w:szCs w:val="24"/>
              </w:rPr>
            </w:pPr>
            <w:r w:rsidRPr="00342D73">
              <w:rPr>
                <w:b/>
                <w:bCs/>
                <w:szCs w:val="24"/>
              </w:rPr>
              <w:t xml:space="preserve">Duration       </w:t>
            </w:r>
          </w:p>
        </w:tc>
        <w:tc>
          <w:tcPr>
            <w:tcW w:w="851" w:type="dxa"/>
            <w:vAlign w:val="center"/>
          </w:tcPr>
          <w:p w:rsidR="00B73F62" w:rsidRPr="00342D73" w:rsidRDefault="00B73F62" w:rsidP="00B73F62">
            <w:pPr>
              <w:pStyle w:val="Title"/>
              <w:spacing w:line="276" w:lineRule="auto"/>
              <w:contextualSpacing/>
              <w:jc w:val="left"/>
              <w:rPr>
                <w:b/>
                <w:szCs w:val="24"/>
              </w:rPr>
            </w:pPr>
            <w:r w:rsidRPr="00342D73">
              <w:rPr>
                <w:b/>
                <w:szCs w:val="24"/>
              </w:rPr>
              <w:t>3hrs</w:t>
            </w:r>
          </w:p>
        </w:tc>
      </w:tr>
      <w:tr w:rsidR="00B73F62" w:rsidRPr="00342D73" w:rsidTr="0037089B">
        <w:trPr>
          <w:trHeight w:val="397"/>
          <w:jc w:val="center"/>
        </w:trPr>
        <w:tc>
          <w:tcPr>
            <w:tcW w:w="1555" w:type="dxa"/>
            <w:vAlign w:val="center"/>
          </w:tcPr>
          <w:p w:rsidR="00B73F62" w:rsidRPr="00342D73" w:rsidRDefault="00B73F62" w:rsidP="00B73F62">
            <w:pPr>
              <w:pStyle w:val="Title"/>
              <w:spacing w:line="276" w:lineRule="auto"/>
              <w:ind w:right="-160"/>
              <w:contextualSpacing/>
              <w:jc w:val="left"/>
              <w:rPr>
                <w:b/>
                <w:szCs w:val="24"/>
              </w:rPr>
            </w:pPr>
            <w:r w:rsidRPr="00342D73">
              <w:rPr>
                <w:b/>
                <w:szCs w:val="24"/>
              </w:rPr>
              <w:t xml:space="preserve">Course Name     </w:t>
            </w:r>
          </w:p>
        </w:tc>
        <w:tc>
          <w:tcPr>
            <w:tcW w:w="6662" w:type="dxa"/>
            <w:vAlign w:val="center"/>
          </w:tcPr>
          <w:p w:rsidR="00B73F62" w:rsidRPr="00342D73" w:rsidRDefault="00B73F62" w:rsidP="00B73F62">
            <w:pPr>
              <w:pStyle w:val="Title"/>
              <w:spacing w:line="276" w:lineRule="auto"/>
              <w:contextualSpacing/>
              <w:jc w:val="left"/>
              <w:rPr>
                <w:b/>
                <w:szCs w:val="24"/>
              </w:rPr>
            </w:pPr>
            <w:r w:rsidRPr="00342D73">
              <w:rPr>
                <w:b/>
                <w:szCs w:val="24"/>
              </w:rPr>
              <w:t>TECHNICAL APTITUDE</w:t>
            </w:r>
          </w:p>
        </w:tc>
        <w:tc>
          <w:tcPr>
            <w:tcW w:w="1417" w:type="dxa"/>
            <w:vAlign w:val="center"/>
          </w:tcPr>
          <w:p w:rsidR="00B73F62" w:rsidRPr="00342D73" w:rsidRDefault="00B73F62" w:rsidP="00B73F62">
            <w:pPr>
              <w:pStyle w:val="Title"/>
              <w:spacing w:line="276" w:lineRule="auto"/>
              <w:contextualSpacing/>
              <w:jc w:val="left"/>
              <w:rPr>
                <w:b/>
                <w:bCs/>
                <w:szCs w:val="24"/>
              </w:rPr>
            </w:pPr>
            <w:r w:rsidRPr="00342D73">
              <w:rPr>
                <w:b/>
                <w:bCs/>
                <w:szCs w:val="24"/>
              </w:rPr>
              <w:t xml:space="preserve">Max. Marks </w:t>
            </w:r>
          </w:p>
        </w:tc>
        <w:tc>
          <w:tcPr>
            <w:tcW w:w="851" w:type="dxa"/>
            <w:vAlign w:val="center"/>
          </w:tcPr>
          <w:p w:rsidR="00B73F62" w:rsidRPr="00342D73" w:rsidRDefault="00B73F62" w:rsidP="00B73F62">
            <w:pPr>
              <w:pStyle w:val="Title"/>
              <w:spacing w:line="276" w:lineRule="auto"/>
              <w:contextualSpacing/>
              <w:jc w:val="left"/>
              <w:rPr>
                <w:b/>
                <w:szCs w:val="24"/>
              </w:rPr>
            </w:pPr>
            <w:r w:rsidRPr="00342D73">
              <w:rPr>
                <w:b/>
                <w:szCs w:val="24"/>
              </w:rPr>
              <w:t>100</w:t>
            </w:r>
          </w:p>
        </w:tc>
      </w:tr>
    </w:tbl>
    <w:p w:rsidR="00B73F62" w:rsidRPr="00342D73" w:rsidRDefault="00B73F62" w:rsidP="00B73F62">
      <w:pPr>
        <w:shd w:val="clear" w:color="auto" w:fill="FFFFFF"/>
        <w:spacing w:line="276" w:lineRule="auto"/>
        <w:jc w:val="center"/>
        <w:rPr>
          <w:b/>
          <w:color w:val="000000"/>
          <w:u w:val="single"/>
        </w:rPr>
      </w:pPr>
      <w:r w:rsidRPr="00342D73">
        <w:rPr>
          <w:b/>
          <w:color w:val="000000"/>
          <w:u w:val="single"/>
        </w:rPr>
        <w:t xml:space="preserve">(Answer all questions) </w:t>
      </w:r>
    </w:p>
    <w:p w:rsidR="00B73F62" w:rsidRPr="00342D73" w:rsidRDefault="00B73F62" w:rsidP="00B73F62">
      <w:pPr>
        <w:tabs>
          <w:tab w:val="left" w:pos="1418"/>
        </w:tabs>
        <w:spacing w:line="276" w:lineRule="auto"/>
        <w:rPr>
          <w:b/>
          <w:u w:val="single"/>
        </w:rPr>
      </w:pPr>
    </w:p>
    <w:p w:rsidR="00B73F62" w:rsidRPr="00342D73" w:rsidRDefault="00B73F62" w:rsidP="005A099B">
      <w:pPr>
        <w:pStyle w:val="ListParagraph"/>
        <w:numPr>
          <w:ilvl w:val="0"/>
          <w:numId w:val="18"/>
        </w:numPr>
        <w:spacing w:after="160" w:line="276" w:lineRule="auto"/>
        <w:ind w:left="0"/>
      </w:pPr>
      <w:r w:rsidRPr="00342D73">
        <w:t xml:space="preserve">Natural frequency of a  spring mass system with a mass of 1 kg and spring stiffness </w:t>
      </w:r>
      <m:oMath>
        <m:r>
          <m:rPr>
            <m:sty m:val="p"/>
          </m:rPr>
          <w:rPr>
            <w:rFonts w:ascii="Cambria Math" w:hAnsi="Cambria Math"/>
          </w:rPr>
          <m:t>k=25 N/m</m:t>
        </m:r>
      </m:oMath>
      <w:r w:rsidRPr="00342D73">
        <w:t xml:space="preserve"> is </w:t>
      </w:r>
    </w:p>
    <w:p w:rsidR="00B73F62" w:rsidRPr="00342D73" w:rsidRDefault="00B73F62" w:rsidP="005A099B">
      <w:pPr>
        <w:numPr>
          <w:ilvl w:val="1"/>
          <w:numId w:val="17"/>
        </w:numPr>
        <w:tabs>
          <w:tab w:val="clear" w:pos="1440"/>
        </w:tabs>
        <w:spacing w:after="160" w:line="276" w:lineRule="auto"/>
        <w:ind w:left="426"/>
      </w:pPr>
      <w:r w:rsidRPr="00342D73">
        <w:t>2 rad/s</w:t>
      </w:r>
      <w:r w:rsidRPr="00342D73">
        <w:tab/>
        <w:t xml:space="preserve"> </w:t>
      </w:r>
      <w:r w:rsidRPr="00342D73">
        <w:tab/>
        <w:t>b. 5 rad/s</w:t>
      </w:r>
      <w:r w:rsidRPr="00342D73">
        <w:tab/>
      </w:r>
      <w:r w:rsidRPr="00342D73">
        <w:tab/>
        <w:t>c. 0.5 rad/s</w:t>
      </w:r>
      <w:r w:rsidRPr="00342D73">
        <w:tab/>
        <w:t xml:space="preserve"> d. 0.2 rad/s </w:t>
      </w:r>
    </w:p>
    <w:p w:rsidR="00B73F62" w:rsidRPr="00342D73" w:rsidRDefault="00B73F62" w:rsidP="005A099B">
      <w:pPr>
        <w:pStyle w:val="ListParagraph"/>
        <w:numPr>
          <w:ilvl w:val="0"/>
          <w:numId w:val="18"/>
        </w:numPr>
        <w:spacing w:after="160" w:line="276" w:lineRule="auto"/>
        <w:ind w:left="0"/>
      </w:pPr>
      <w:r w:rsidRPr="00342D73">
        <w:t xml:space="preserve">A 1 kg mass attached to a spring elongates it by 16 mm.  Natural frequency of the system is </w:t>
      </w:r>
    </w:p>
    <w:p w:rsidR="00B73F62" w:rsidRPr="00342D73" w:rsidRDefault="00B73F62" w:rsidP="005A099B">
      <w:pPr>
        <w:numPr>
          <w:ilvl w:val="1"/>
          <w:numId w:val="18"/>
        </w:numPr>
        <w:spacing w:after="160" w:line="276" w:lineRule="auto"/>
        <w:ind w:left="426"/>
      </w:pPr>
      <w:r w:rsidRPr="00342D73">
        <w:t>24.75 rad/s</w:t>
      </w:r>
      <w:r w:rsidRPr="00342D73">
        <w:tab/>
        <w:t xml:space="preserve"> </w:t>
      </w:r>
      <w:r w:rsidRPr="00342D73">
        <w:tab/>
        <w:t>b. 49.5 rad/s</w:t>
      </w:r>
      <w:r w:rsidRPr="00342D73">
        <w:tab/>
      </w:r>
      <w:r w:rsidRPr="00342D73">
        <w:tab/>
        <w:t>c. 0.24 rad/s</w:t>
      </w:r>
      <w:r w:rsidRPr="00342D73">
        <w:tab/>
        <w:t xml:space="preserve"> d. 0.49 rad/s </w:t>
      </w:r>
    </w:p>
    <w:p w:rsidR="00B73F62" w:rsidRPr="00342D73" w:rsidRDefault="00B73F62" w:rsidP="005A099B">
      <w:pPr>
        <w:pStyle w:val="ListParagraph"/>
        <w:numPr>
          <w:ilvl w:val="0"/>
          <w:numId w:val="18"/>
        </w:numPr>
        <w:spacing w:after="160" w:line="276" w:lineRule="auto"/>
        <w:ind w:left="0"/>
      </w:pPr>
      <w:r w:rsidRPr="00342D73">
        <w:t xml:space="preserve">For a critically damped single degree of freedom, spring mass damper with a damping constant of 4 Ns/m and spring constant of 16 N/m, the system mass m is  </w:t>
      </w:r>
    </w:p>
    <w:p w:rsidR="00B73F62" w:rsidRDefault="00B73F62" w:rsidP="00B73F62">
      <w:pPr>
        <w:spacing w:line="276" w:lineRule="auto"/>
        <w:ind w:left="142"/>
      </w:pPr>
      <w:r w:rsidRPr="00342D73">
        <w:t>a. 0.5 kg</w:t>
      </w:r>
      <w:r w:rsidRPr="00342D73">
        <w:tab/>
      </w:r>
      <w:r w:rsidRPr="00342D73">
        <w:tab/>
        <w:t>b. 0.25 kg</w:t>
      </w:r>
      <w:r w:rsidRPr="00342D73">
        <w:tab/>
      </w:r>
      <w:r w:rsidRPr="00342D73">
        <w:tab/>
      </w:r>
      <w:r w:rsidRPr="00342D73">
        <w:tab/>
        <w:t>c. 2 kg</w:t>
      </w:r>
      <w:r w:rsidRPr="00342D73">
        <w:tab/>
      </w:r>
      <w:r w:rsidRPr="00342D73">
        <w:tab/>
        <w:t>d. 4 kg</w:t>
      </w:r>
    </w:p>
    <w:p w:rsidR="00B73F62" w:rsidRPr="00342D73" w:rsidRDefault="00B73F62" w:rsidP="00B73F62">
      <w:pPr>
        <w:spacing w:line="276" w:lineRule="auto"/>
        <w:ind w:left="142"/>
      </w:pPr>
    </w:p>
    <w:p w:rsidR="00B73F62" w:rsidRPr="00342D73" w:rsidRDefault="00B73F62" w:rsidP="005A099B">
      <w:pPr>
        <w:pStyle w:val="ListParagraph"/>
        <w:numPr>
          <w:ilvl w:val="0"/>
          <w:numId w:val="18"/>
        </w:numPr>
        <w:spacing w:after="160" w:line="276" w:lineRule="auto"/>
        <w:ind w:left="0"/>
      </w:pPr>
      <w:r w:rsidRPr="00342D73">
        <w:t>A spring mass damper system with a mass of 1 kg is found to have a damping ratio of 0.2 and a natural frequency of 5 rad/s. The damping of the system is given by</w:t>
      </w:r>
    </w:p>
    <w:p w:rsidR="00B73F62" w:rsidRPr="00342D73" w:rsidRDefault="00B73F62" w:rsidP="005A099B">
      <w:pPr>
        <w:numPr>
          <w:ilvl w:val="0"/>
          <w:numId w:val="19"/>
        </w:numPr>
        <w:tabs>
          <w:tab w:val="clear" w:pos="1440"/>
          <w:tab w:val="num" w:pos="1134"/>
        </w:tabs>
        <w:spacing w:after="160" w:line="276" w:lineRule="auto"/>
        <w:ind w:left="567"/>
      </w:pPr>
      <w:r w:rsidRPr="00342D73">
        <w:t>2 Ns/m</w:t>
      </w:r>
      <w:r w:rsidRPr="00342D73">
        <w:tab/>
        <w:t xml:space="preserve"> </w:t>
      </w:r>
      <w:r w:rsidRPr="00342D73">
        <w:tab/>
        <w:t>b. 2 N/s</w:t>
      </w:r>
      <w:r w:rsidRPr="00342D73">
        <w:tab/>
      </w:r>
      <w:r w:rsidRPr="00342D73">
        <w:tab/>
        <w:t xml:space="preserve">c. 0.2 kg/s </w:t>
      </w:r>
      <w:r w:rsidRPr="00342D73">
        <w:tab/>
        <w:t xml:space="preserve"> d. 0.2 N/s </w:t>
      </w:r>
    </w:p>
    <w:p w:rsidR="00B73F62" w:rsidRPr="00342D73" w:rsidRDefault="00B73F62" w:rsidP="005A099B">
      <w:pPr>
        <w:pStyle w:val="ListParagraph"/>
        <w:numPr>
          <w:ilvl w:val="0"/>
          <w:numId w:val="18"/>
        </w:numPr>
        <w:spacing w:after="160" w:line="276" w:lineRule="auto"/>
        <w:ind w:left="0"/>
      </w:pPr>
      <w:r w:rsidRPr="00342D73">
        <w:t>The sum of natural frequencies of an elastic beam with cantilever boundary conditions is</w:t>
      </w:r>
    </w:p>
    <w:p w:rsidR="00B73F62" w:rsidRPr="00342D73" w:rsidRDefault="00B73F62" w:rsidP="005A099B">
      <w:pPr>
        <w:numPr>
          <w:ilvl w:val="1"/>
          <w:numId w:val="18"/>
        </w:numPr>
        <w:spacing w:after="160" w:line="276" w:lineRule="auto"/>
        <w:ind w:left="567"/>
      </w:pPr>
      <w:r w:rsidRPr="00342D73">
        <w:t>1</w:t>
      </w:r>
      <w:r w:rsidRPr="00342D73">
        <w:tab/>
      </w:r>
      <w:r w:rsidRPr="00342D73">
        <w:tab/>
        <w:t xml:space="preserve">b. 3 </w:t>
      </w:r>
      <w:r w:rsidRPr="00342D73">
        <w:tab/>
      </w:r>
      <w:r w:rsidRPr="00342D73">
        <w:tab/>
        <w:t xml:space="preserve">c. 1000 </w:t>
      </w:r>
      <w:r w:rsidRPr="00342D73">
        <w:tab/>
      </w:r>
      <w:r w:rsidRPr="00342D73">
        <w:tab/>
        <w:t>d. Infinite</w:t>
      </w:r>
    </w:p>
    <w:p w:rsidR="00B73F62" w:rsidRPr="00342D73" w:rsidRDefault="00B73F62" w:rsidP="005A099B">
      <w:pPr>
        <w:pStyle w:val="ListParagraph"/>
        <w:numPr>
          <w:ilvl w:val="0"/>
          <w:numId w:val="18"/>
        </w:numPr>
        <w:spacing w:after="160" w:line="276" w:lineRule="auto"/>
        <w:ind w:left="0"/>
      </w:pPr>
      <w:r w:rsidRPr="00342D73">
        <w:t>A 0.5 kg mass is suspended vertically from the point fixed on the earth by a spring having a stiffness of 5 N/mm. The static displacement (in mm) of the mass is   (Take g = 9.81 m/s</w:t>
      </w:r>
      <w:r w:rsidRPr="00342D73">
        <w:rPr>
          <w:vertAlign w:val="superscript"/>
        </w:rPr>
        <w:t>2</w:t>
      </w:r>
      <w:r w:rsidRPr="00342D73">
        <w:t>).                           .</w:t>
      </w:r>
    </w:p>
    <w:p w:rsidR="00B73F62" w:rsidRPr="00342D73" w:rsidRDefault="00B73F62" w:rsidP="005A099B">
      <w:pPr>
        <w:numPr>
          <w:ilvl w:val="1"/>
          <w:numId w:val="18"/>
        </w:numPr>
        <w:spacing w:after="160" w:line="276" w:lineRule="auto"/>
        <w:ind w:left="567"/>
      </w:pPr>
      <w:r w:rsidRPr="00342D73">
        <w:t>1 mm</w:t>
      </w:r>
      <w:r w:rsidRPr="00342D73">
        <w:tab/>
      </w:r>
      <w:r w:rsidRPr="00342D73">
        <w:tab/>
        <w:t xml:space="preserve">b. 3 mm </w:t>
      </w:r>
      <w:r w:rsidRPr="00342D73">
        <w:tab/>
      </w:r>
      <w:r w:rsidRPr="00342D73">
        <w:tab/>
        <w:t xml:space="preserve">c. 1000 mm </w:t>
      </w:r>
      <w:r w:rsidRPr="00342D73">
        <w:tab/>
      </w:r>
      <w:r w:rsidRPr="00342D73">
        <w:tab/>
        <w:t>d. 0.981 mm</w:t>
      </w:r>
    </w:p>
    <w:p w:rsidR="00B73F62" w:rsidRPr="00342D73" w:rsidRDefault="00B73F62" w:rsidP="005A099B">
      <w:pPr>
        <w:pStyle w:val="ListParagraph"/>
        <w:numPr>
          <w:ilvl w:val="0"/>
          <w:numId w:val="18"/>
        </w:numPr>
        <w:spacing w:after="160" w:line="276" w:lineRule="auto"/>
        <w:ind w:left="0"/>
      </w:pPr>
      <w:r w:rsidRPr="00342D73">
        <w:t>A linear mass-spring dashpot is over-damped. In free vibration, this system undergoes</w:t>
      </w:r>
    </w:p>
    <w:p w:rsidR="00B73F62" w:rsidRPr="00342D73" w:rsidRDefault="00B73F62" w:rsidP="00B73F62">
      <w:pPr>
        <w:spacing w:line="276" w:lineRule="auto"/>
        <w:ind w:left="142"/>
      </w:pPr>
      <w:r w:rsidRPr="00342D73">
        <w:t>a. non-oscillatory motion</w:t>
      </w:r>
      <w:r w:rsidRPr="00342D73">
        <w:tab/>
      </w:r>
      <w:r w:rsidRPr="00342D73">
        <w:tab/>
        <w:t>b. random motion</w:t>
      </w:r>
      <w:r w:rsidRPr="00342D73">
        <w:tab/>
      </w:r>
    </w:p>
    <w:p w:rsidR="00B73F62" w:rsidRPr="00342D73" w:rsidRDefault="00B73F62" w:rsidP="00B73F62">
      <w:pPr>
        <w:pStyle w:val="ListParagraph"/>
        <w:spacing w:line="276" w:lineRule="auto"/>
        <w:ind w:left="142"/>
      </w:pPr>
      <w:r w:rsidRPr="00342D73">
        <w:t>c. oscillatory and periodic motion</w:t>
      </w:r>
      <w:r w:rsidRPr="00342D73">
        <w:tab/>
        <w:t>d. oscillatory and non-periodic motion</w:t>
      </w:r>
    </w:p>
    <w:p w:rsidR="00B73F62" w:rsidRPr="00342D73" w:rsidRDefault="00B73F62" w:rsidP="00B73F62">
      <w:pPr>
        <w:pStyle w:val="ListParagraph"/>
        <w:spacing w:line="276" w:lineRule="auto"/>
        <w:ind w:left="142"/>
      </w:pPr>
    </w:p>
    <w:p w:rsidR="00B73F62" w:rsidRPr="00342D73" w:rsidRDefault="00B73F62" w:rsidP="005A099B">
      <w:pPr>
        <w:pStyle w:val="ListParagraph"/>
        <w:numPr>
          <w:ilvl w:val="0"/>
          <w:numId w:val="18"/>
        </w:numPr>
        <w:spacing w:after="160" w:line="276" w:lineRule="auto"/>
        <w:ind w:left="0"/>
      </w:pPr>
      <w:r w:rsidRPr="00342D73">
        <w:t>An aircraft landing gear can be idealized as a single degree of freedom spring-mass-damper system. The desirable damping characteristics of such a system is</w:t>
      </w:r>
    </w:p>
    <w:p w:rsidR="00B73F62" w:rsidRDefault="00B73F62" w:rsidP="00B73F62">
      <w:pPr>
        <w:spacing w:line="276" w:lineRule="auto"/>
        <w:ind w:left="142"/>
      </w:pPr>
      <w:r w:rsidRPr="00342D73">
        <w:t>a. Under damped</w:t>
      </w:r>
      <w:r w:rsidRPr="00342D73">
        <w:tab/>
        <w:t>b. Over damped</w:t>
      </w:r>
      <w:r w:rsidRPr="00342D73">
        <w:tab/>
        <w:t xml:space="preserve">     c. Critically damped</w:t>
      </w:r>
      <w:r w:rsidRPr="00342D73">
        <w:tab/>
      </w:r>
      <w:r w:rsidRPr="00342D73">
        <w:tab/>
        <w:t>d. Undamped</w:t>
      </w:r>
    </w:p>
    <w:p w:rsidR="00B73F62" w:rsidRDefault="00B73F62" w:rsidP="00B73F62">
      <w:pPr>
        <w:spacing w:line="276" w:lineRule="auto"/>
        <w:ind w:left="142"/>
      </w:pPr>
    </w:p>
    <w:p w:rsidR="00B73F62" w:rsidRDefault="00B73F62" w:rsidP="005A099B">
      <w:pPr>
        <w:pStyle w:val="ListParagraph"/>
        <w:numPr>
          <w:ilvl w:val="0"/>
          <w:numId w:val="18"/>
        </w:numPr>
        <w:spacing w:after="160" w:line="276" w:lineRule="auto"/>
        <w:ind w:left="0"/>
      </w:pPr>
      <w:r w:rsidRPr="00342D73">
        <w:t>The motion completed during one time period is known as _______.</w:t>
      </w:r>
    </w:p>
    <w:p w:rsidR="00B73F62" w:rsidRPr="00342D73" w:rsidRDefault="00B73F62" w:rsidP="00B73F62">
      <w:pPr>
        <w:pStyle w:val="ListParagraph"/>
        <w:spacing w:after="160" w:line="276" w:lineRule="auto"/>
        <w:ind w:left="0"/>
      </w:pPr>
    </w:p>
    <w:p w:rsidR="00B73F62" w:rsidRPr="00342D73" w:rsidRDefault="00B73F62" w:rsidP="005A099B">
      <w:pPr>
        <w:pStyle w:val="ListParagraph"/>
        <w:numPr>
          <w:ilvl w:val="1"/>
          <w:numId w:val="18"/>
        </w:numPr>
        <w:spacing w:after="160" w:line="276" w:lineRule="auto"/>
        <w:ind w:left="567"/>
      </w:pPr>
      <w:r w:rsidRPr="00342D73">
        <w:lastRenderedPageBreak/>
        <w:t>Cycle</w:t>
      </w:r>
      <w:r w:rsidRPr="00342D73">
        <w:tab/>
        <w:t>b. Period of vibration</w:t>
      </w:r>
      <w:r w:rsidRPr="00342D73">
        <w:tab/>
        <w:t xml:space="preserve">c. Frequency </w:t>
      </w:r>
      <w:r w:rsidRPr="00342D73">
        <w:tab/>
        <w:t>d. Time period</w:t>
      </w:r>
    </w:p>
    <w:p w:rsidR="00B73F62" w:rsidRPr="00342D73" w:rsidRDefault="00B73F62" w:rsidP="00B73F62">
      <w:pPr>
        <w:pStyle w:val="ListParagraph"/>
        <w:spacing w:line="276" w:lineRule="auto"/>
        <w:ind w:left="567"/>
      </w:pPr>
    </w:p>
    <w:p w:rsidR="00B73F62" w:rsidRDefault="00B73F62" w:rsidP="005A099B">
      <w:pPr>
        <w:pStyle w:val="ListParagraph"/>
        <w:numPr>
          <w:ilvl w:val="0"/>
          <w:numId w:val="18"/>
        </w:numPr>
        <w:spacing w:after="160" w:line="276" w:lineRule="auto"/>
        <w:ind w:left="0"/>
      </w:pPr>
      <w:r w:rsidRPr="00342D73">
        <w:t>The static deflection of a spring under gravity, when a mass of 1 kg is suspended from it, is 1 mm. Assume the acceleration due to gravity g = 10m/s</w:t>
      </w:r>
      <w:r w:rsidRPr="00342D73">
        <w:rPr>
          <w:vertAlign w:val="superscript"/>
        </w:rPr>
        <w:t>2</w:t>
      </w:r>
      <w:r w:rsidRPr="00342D73">
        <w:t>. The natural frequency of this spring-mass system (in rad/s) is_____________</w:t>
      </w:r>
    </w:p>
    <w:p w:rsidR="00B73F62" w:rsidRPr="00342D73" w:rsidRDefault="00B73F62" w:rsidP="00B73F62">
      <w:pPr>
        <w:pStyle w:val="ListParagraph"/>
        <w:spacing w:after="160" w:line="276" w:lineRule="auto"/>
        <w:ind w:left="0"/>
      </w:pPr>
    </w:p>
    <w:p w:rsidR="00B73F62" w:rsidRPr="00342D73" w:rsidRDefault="00B73F62" w:rsidP="005A099B">
      <w:pPr>
        <w:pStyle w:val="ListParagraph"/>
        <w:numPr>
          <w:ilvl w:val="1"/>
          <w:numId w:val="18"/>
        </w:numPr>
        <w:spacing w:after="160" w:line="276" w:lineRule="auto"/>
        <w:ind w:left="567"/>
      </w:pPr>
      <w:r w:rsidRPr="00342D73">
        <w:t>100</w:t>
      </w:r>
      <w:r w:rsidRPr="00342D73">
        <w:tab/>
        <w:t>b. 1</w:t>
      </w:r>
      <w:r w:rsidRPr="00342D73">
        <w:tab/>
        <w:t>c. 10</w:t>
      </w:r>
      <w:r w:rsidRPr="00342D73">
        <w:tab/>
        <w:t>d. 0.1</w:t>
      </w:r>
    </w:p>
    <w:p w:rsidR="00B73F62" w:rsidRPr="00342D73" w:rsidRDefault="00B73F62" w:rsidP="00B73F62">
      <w:pPr>
        <w:pStyle w:val="ListParagraph"/>
        <w:spacing w:line="276" w:lineRule="auto"/>
        <w:ind w:left="567"/>
      </w:pPr>
    </w:p>
    <w:p w:rsidR="00B73F62" w:rsidRPr="001A083C" w:rsidRDefault="00B73F62" w:rsidP="005A099B">
      <w:pPr>
        <w:pStyle w:val="ListParagraph"/>
        <w:numPr>
          <w:ilvl w:val="0"/>
          <w:numId w:val="18"/>
        </w:numPr>
        <w:spacing w:after="160" w:line="276" w:lineRule="auto"/>
        <w:ind w:left="0"/>
      </w:pPr>
      <w:r w:rsidRPr="00342D73">
        <w:rPr>
          <w:lang w:val="en-GB"/>
        </w:rPr>
        <w:t xml:space="preserve">A mass on a spring undergoes SHM. The maximum displacement from the equilibrium is called. </w:t>
      </w:r>
    </w:p>
    <w:p w:rsidR="00B73F62" w:rsidRPr="00342D73" w:rsidRDefault="00B73F62" w:rsidP="00B73F62">
      <w:pPr>
        <w:pStyle w:val="ListParagraph"/>
        <w:spacing w:after="160" w:line="276" w:lineRule="auto"/>
        <w:ind w:left="0"/>
      </w:pPr>
    </w:p>
    <w:p w:rsidR="00B73F62" w:rsidRPr="00342D73" w:rsidRDefault="00B73F62" w:rsidP="005A099B">
      <w:pPr>
        <w:pStyle w:val="ListParagraph"/>
        <w:numPr>
          <w:ilvl w:val="1"/>
          <w:numId w:val="18"/>
        </w:numPr>
        <w:spacing w:after="160" w:line="276" w:lineRule="auto"/>
        <w:ind w:left="567"/>
      </w:pPr>
      <w:r w:rsidRPr="00342D73">
        <w:rPr>
          <w:lang w:val="en-GB"/>
        </w:rPr>
        <w:t xml:space="preserve">Amplitude </w:t>
      </w:r>
      <w:r w:rsidRPr="00342D73">
        <w:rPr>
          <w:lang w:val="en-GB"/>
        </w:rPr>
        <w:tab/>
        <w:t xml:space="preserve">b. Frequency  </w:t>
      </w:r>
      <w:r w:rsidRPr="00342D73">
        <w:rPr>
          <w:lang w:val="en-GB"/>
        </w:rPr>
        <w:tab/>
        <w:t xml:space="preserve">  c. Time  period         d. Wavelength</w:t>
      </w:r>
    </w:p>
    <w:p w:rsidR="00B73F62" w:rsidRPr="00342D73" w:rsidRDefault="00B73F62" w:rsidP="00B73F62">
      <w:pPr>
        <w:pStyle w:val="ListParagraph"/>
        <w:spacing w:line="276" w:lineRule="auto"/>
        <w:ind w:left="567"/>
      </w:pPr>
    </w:p>
    <w:p w:rsidR="00B73F62" w:rsidRPr="00F72F25" w:rsidRDefault="00B73F62" w:rsidP="005A099B">
      <w:pPr>
        <w:pStyle w:val="ListParagraph"/>
        <w:numPr>
          <w:ilvl w:val="0"/>
          <w:numId w:val="18"/>
        </w:numPr>
        <w:spacing w:after="160" w:line="276" w:lineRule="auto"/>
        <w:ind w:left="0"/>
      </w:pPr>
      <w:r w:rsidRPr="00342D73">
        <w:rPr>
          <w:lang w:val="en-GB"/>
        </w:rPr>
        <w:t xml:space="preserve">In a periodic process, the number of cycles per unit time is called </w:t>
      </w:r>
    </w:p>
    <w:p w:rsidR="00B73F62" w:rsidRPr="00342D73" w:rsidRDefault="00B73F62" w:rsidP="00B73F62">
      <w:pPr>
        <w:pStyle w:val="ListParagraph"/>
        <w:spacing w:after="160" w:line="276" w:lineRule="auto"/>
        <w:ind w:left="0"/>
      </w:pPr>
    </w:p>
    <w:p w:rsidR="00B73F62" w:rsidRPr="00342D73" w:rsidRDefault="00B73F62" w:rsidP="005A099B">
      <w:pPr>
        <w:pStyle w:val="ListParagraph"/>
        <w:numPr>
          <w:ilvl w:val="1"/>
          <w:numId w:val="18"/>
        </w:numPr>
        <w:spacing w:after="160" w:line="276" w:lineRule="auto"/>
        <w:ind w:left="567"/>
      </w:pPr>
      <w:r w:rsidRPr="00342D73">
        <w:rPr>
          <w:lang w:val="en-GB"/>
        </w:rPr>
        <w:t xml:space="preserve">Amplitude </w:t>
      </w:r>
      <w:r w:rsidRPr="00342D73">
        <w:rPr>
          <w:lang w:val="en-GB"/>
        </w:rPr>
        <w:tab/>
        <w:t xml:space="preserve">b. Frequency  </w:t>
      </w:r>
      <w:r w:rsidRPr="00342D73">
        <w:rPr>
          <w:lang w:val="en-GB"/>
        </w:rPr>
        <w:tab/>
        <w:t xml:space="preserve">  c. Time  period         d. Wavelength</w:t>
      </w:r>
    </w:p>
    <w:p w:rsidR="00B73F62" w:rsidRPr="00342D73" w:rsidRDefault="00B73F62" w:rsidP="00B73F62">
      <w:pPr>
        <w:spacing w:line="276" w:lineRule="auto"/>
      </w:pPr>
    </w:p>
    <w:p w:rsidR="00B73F62" w:rsidRDefault="00B73F62" w:rsidP="005A099B">
      <w:pPr>
        <w:pStyle w:val="ListParagraph"/>
        <w:numPr>
          <w:ilvl w:val="0"/>
          <w:numId w:val="18"/>
        </w:numPr>
        <w:spacing w:after="160" w:line="276" w:lineRule="auto"/>
        <w:ind w:left="0"/>
        <w:rPr>
          <w:lang w:val="en-GB"/>
        </w:rPr>
      </w:pPr>
      <w:r w:rsidRPr="00342D73">
        <w:rPr>
          <w:lang w:val="en-GB"/>
        </w:rPr>
        <w:t>A mass-spring oscillating system undergoes SHM with maximum amplitude A. If the spring constant ‘k’ is doubled. Then the frequency vibration of the system increases by</w:t>
      </w:r>
    </w:p>
    <w:p w:rsidR="00B73F62" w:rsidRPr="00342D73" w:rsidRDefault="00B73F62" w:rsidP="00B73F62">
      <w:pPr>
        <w:pStyle w:val="ListParagraph"/>
        <w:spacing w:after="160" w:line="276" w:lineRule="auto"/>
        <w:ind w:left="0"/>
        <w:rPr>
          <w:lang w:val="en-GB"/>
        </w:rPr>
      </w:pPr>
    </w:p>
    <w:p w:rsidR="00B73F62" w:rsidRPr="00342D73" w:rsidRDefault="00B73F62" w:rsidP="005A099B">
      <w:pPr>
        <w:pStyle w:val="ListParagraph"/>
        <w:numPr>
          <w:ilvl w:val="1"/>
          <w:numId w:val="20"/>
        </w:numPr>
        <w:spacing w:after="160" w:line="276" w:lineRule="auto"/>
        <w:ind w:left="567"/>
      </w:pPr>
      <w:r w:rsidRPr="00342D73">
        <w:rPr>
          <w:bCs/>
        </w:rPr>
        <w:t>2 times</w:t>
      </w:r>
      <w:r w:rsidRPr="00342D73">
        <w:rPr>
          <w:bCs/>
        </w:rPr>
        <w:tab/>
      </w:r>
      <w:r w:rsidRPr="00342D73">
        <w:rPr>
          <w:bCs/>
        </w:rPr>
        <w:tab/>
        <w:t xml:space="preserve">b. </w:t>
      </w:r>
      <m:oMath>
        <m:r>
          <w:rPr>
            <w:rFonts w:ascii="Cambria Math" w:hAnsi="Cambria Math"/>
          </w:rPr>
          <m:t>1/</m:t>
        </m:r>
        <m:rad>
          <m:radPr>
            <m:degHide m:val="1"/>
            <m:ctrlPr>
              <w:rPr>
                <w:rFonts w:ascii="Cambria Math" w:hAnsi="Cambria Math"/>
                <w:bCs/>
                <w:i/>
              </w:rPr>
            </m:ctrlPr>
          </m:radPr>
          <m:deg/>
          <m:e>
            <m:r>
              <w:rPr>
                <w:rFonts w:ascii="Cambria Math" w:hAnsi="Cambria Math"/>
              </w:rPr>
              <m:t>2</m:t>
            </m:r>
          </m:e>
        </m:rad>
      </m:oMath>
      <w:r w:rsidRPr="00342D73">
        <w:t xml:space="preserve"> times</w:t>
      </w:r>
      <w:r w:rsidRPr="00342D73">
        <w:tab/>
      </w:r>
      <w:r w:rsidRPr="00342D73">
        <w:tab/>
        <w:t xml:space="preserve">c. </w:t>
      </w:r>
      <m:oMath>
        <m:f>
          <m:fPr>
            <m:ctrlPr>
              <w:rPr>
                <w:rFonts w:ascii="Cambria Math" w:hAnsi="Cambria Math"/>
                <w:bCs/>
                <w:i/>
              </w:rPr>
            </m:ctrlPr>
          </m:fPr>
          <m:num>
            <m:r>
              <w:rPr>
                <w:rFonts w:ascii="Cambria Math" w:hAnsi="Cambria Math"/>
              </w:rPr>
              <m:t>1</m:t>
            </m:r>
          </m:num>
          <m:den>
            <m:r>
              <w:rPr>
                <w:rFonts w:ascii="Cambria Math" w:hAnsi="Cambria Math"/>
              </w:rPr>
              <m:t>2</m:t>
            </m:r>
          </m:den>
        </m:f>
      </m:oMath>
      <w:r w:rsidRPr="00342D73">
        <w:rPr>
          <w:rFonts w:eastAsiaTheme="minorEastAsia"/>
          <w:bCs/>
        </w:rPr>
        <w:t xml:space="preserve"> times</w:t>
      </w:r>
      <w:r w:rsidRPr="00342D73">
        <w:rPr>
          <w:rFonts w:eastAsiaTheme="minorEastAsia"/>
          <w:bCs/>
        </w:rPr>
        <w:tab/>
        <w:t xml:space="preserve">d. </w:t>
      </w:r>
      <m:oMath>
        <m:rad>
          <m:radPr>
            <m:degHide m:val="1"/>
            <m:ctrlPr>
              <w:rPr>
                <w:rFonts w:ascii="Cambria Math" w:hAnsi="Cambria Math"/>
                <w:bCs/>
                <w:i/>
              </w:rPr>
            </m:ctrlPr>
          </m:radPr>
          <m:deg/>
          <m:e>
            <m:r>
              <w:rPr>
                <w:rFonts w:ascii="Cambria Math" w:hAnsi="Cambria Math"/>
              </w:rPr>
              <m:t>2</m:t>
            </m:r>
          </m:e>
        </m:rad>
        <m:r>
          <w:rPr>
            <w:rFonts w:ascii="Cambria Math" w:hAnsi="Cambria Math"/>
          </w:rPr>
          <m:t xml:space="preserve">  </m:t>
        </m:r>
      </m:oMath>
      <w:r w:rsidRPr="00342D73">
        <w:rPr>
          <w:bCs/>
        </w:rPr>
        <w:t>times</w:t>
      </w:r>
    </w:p>
    <w:p w:rsidR="00B73F62" w:rsidRPr="00342D73" w:rsidRDefault="00B73F62" w:rsidP="00B73F62">
      <w:pPr>
        <w:pStyle w:val="ListParagraph"/>
        <w:spacing w:line="276" w:lineRule="auto"/>
        <w:ind w:left="1440"/>
      </w:pPr>
    </w:p>
    <w:p w:rsidR="00B73F62" w:rsidRDefault="00B73F62" w:rsidP="005A099B">
      <w:pPr>
        <w:pStyle w:val="ListParagraph"/>
        <w:numPr>
          <w:ilvl w:val="0"/>
          <w:numId w:val="18"/>
        </w:numPr>
        <w:spacing w:after="160" w:line="276" w:lineRule="auto"/>
        <w:ind w:left="0"/>
        <w:rPr>
          <w:lang w:val="en-GB"/>
        </w:rPr>
      </w:pPr>
      <w:r w:rsidRPr="00342D73">
        <w:rPr>
          <w:lang w:val="en-GB"/>
        </w:rPr>
        <w:t>A mass-spring oscillating system undergoes SHM with maximum amplitude A. If the mass ‘m’ is doubled. Then the frequency vibration of the system increases by</w:t>
      </w:r>
    </w:p>
    <w:p w:rsidR="00B73F62" w:rsidRPr="00342D73" w:rsidRDefault="00B73F62" w:rsidP="00B73F62">
      <w:pPr>
        <w:pStyle w:val="ListParagraph"/>
        <w:spacing w:after="160" w:line="276" w:lineRule="auto"/>
        <w:ind w:left="0"/>
        <w:rPr>
          <w:lang w:val="en-GB"/>
        </w:rPr>
      </w:pPr>
    </w:p>
    <w:p w:rsidR="00B73F62" w:rsidRPr="00342D73" w:rsidRDefault="00B73F62" w:rsidP="005A099B">
      <w:pPr>
        <w:pStyle w:val="ListParagraph"/>
        <w:numPr>
          <w:ilvl w:val="1"/>
          <w:numId w:val="18"/>
        </w:numPr>
        <w:spacing w:after="160" w:line="276" w:lineRule="auto"/>
        <w:ind w:left="567"/>
      </w:pPr>
      <w:r w:rsidRPr="00342D73">
        <w:rPr>
          <w:bCs/>
        </w:rPr>
        <w:t>2 times</w:t>
      </w:r>
      <w:r w:rsidRPr="00342D73">
        <w:rPr>
          <w:bCs/>
        </w:rPr>
        <w:tab/>
      </w:r>
      <w:r w:rsidRPr="00342D73">
        <w:rPr>
          <w:bCs/>
        </w:rPr>
        <w:tab/>
        <w:t xml:space="preserve">b. </w:t>
      </w:r>
      <m:oMath>
        <m:r>
          <w:rPr>
            <w:rFonts w:ascii="Cambria Math" w:hAnsi="Cambria Math"/>
          </w:rPr>
          <m:t>1/</m:t>
        </m:r>
        <m:rad>
          <m:radPr>
            <m:degHide m:val="1"/>
            <m:ctrlPr>
              <w:rPr>
                <w:rFonts w:ascii="Cambria Math" w:hAnsi="Cambria Math"/>
                <w:bCs/>
                <w:i/>
              </w:rPr>
            </m:ctrlPr>
          </m:radPr>
          <m:deg/>
          <m:e>
            <m:r>
              <w:rPr>
                <w:rFonts w:ascii="Cambria Math" w:hAnsi="Cambria Math"/>
              </w:rPr>
              <m:t>2</m:t>
            </m:r>
          </m:e>
        </m:rad>
      </m:oMath>
      <w:r w:rsidRPr="00342D73">
        <w:t xml:space="preserve"> times</w:t>
      </w:r>
      <w:r w:rsidRPr="00342D73">
        <w:tab/>
      </w:r>
      <w:r w:rsidRPr="00342D73">
        <w:tab/>
        <w:t xml:space="preserve">c. </w:t>
      </w:r>
      <m:oMath>
        <m:f>
          <m:fPr>
            <m:ctrlPr>
              <w:rPr>
                <w:rFonts w:ascii="Cambria Math" w:hAnsi="Cambria Math"/>
                <w:bCs/>
                <w:i/>
              </w:rPr>
            </m:ctrlPr>
          </m:fPr>
          <m:num>
            <m:r>
              <w:rPr>
                <w:rFonts w:ascii="Cambria Math" w:hAnsi="Cambria Math"/>
              </w:rPr>
              <m:t>1</m:t>
            </m:r>
          </m:num>
          <m:den>
            <m:r>
              <w:rPr>
                <w:rFonts w:ascii="Cambria Math" w:hAnsi="Cambria Math"/>
              </w:rPr>
              <m:t>2</m:t>
            </m:r>
          </m:den>
        </m:f>
      </m:oMath>
      <w:r w:rsidRPr="00342D73">
        <w:rPr>
          <w:rFonts w:eastAsiaTheme="minorEastAsia"/>
          <w:bCs/>
        </w:rPr>
        <w:t xml:space="preserve"> times</w:t>
      </w:r>
      <w:r w:rsidRPr="00342D73">
        <w:rPr>
          <w:rFonts w:eastAsiaTheme="minorEastAsia"/>
          <w:bCs/>
        </w:rPr>
        <w:tab/>
        <w:t xml:space="preserve">d. </w:t>
      </w:r>
      <m:oMath>
        <m:rad>
          <m:radPr>
            <m:degHide m:val="1"/>
            <m:ctrlPr>
              <w:rPr>
                <w:rFonts w:ascii="Cambria Math" w:hAnsi="Cambria Math"/>
                <w:bCs/>
                <w:i/>
              </w:rPr>
            </m:ctrlPr>
          </m:radPr>
          <m:deg/>
          <m:e>
            <m:r>
              <w:rPr>
                <w:rFonts w:ascii="Cambria Math" w:hAnsi="Cambria Math"/>
              </w:rPr>
              <m:t>2</m:t>
            </m:r>
          </m:e>
        </m:rad>
        <m:r>
          <w:rPr>
            <w:rFonts w:ascii="Cambria Math" w:hAnsi="Cambria Math"/>
          </w:rPr>
          <m:t xml:space="preserve">  </m:t>
        </m:r>
      </m:oMath>
      <w:r w:rsidRPr="00342D73">
        <w:rPr>
          <w:bCs/>
        </w:rPr>
        <w:t>times</w:t>
      </w:r>
    </w:p>
    <w:p w:rsidR="00B73F62" w:rsidRPr="00342D73" w:rsidRDefault="00B73F62" w:rsidP="00B73F62">
      <w:pPr>
        <w:pStyle w:val="ListParagraph"/>
        <w:spacing w:line="276" w:lineRule="auto"/>
        <w:ind w:left="567"/>
      </w:pPr>
    </w:p>
    <w:p w:rsidR="00B73F62" w:rsidRDefault="00B73F62" w:rsidP="005A099B">
      <w:pPr>
        <w:pStyle w:val="ListParagraph"/>
        <w:numPr>
          <w:ilvl w:val="0"/>
          <w:numId w:val="18"/>
        </w:numPr>
        <w:spacing w:after="160" w:line="276" w:lineRule="auto"/>
        <w:ind w:left="0"/>
      </w:pPr>
      <w:r w:rsidRPr="00342D73">
        <w:t>In which direction does the viscous damping force acts?</w:t>
      </w:r>
    </w:p>
    <w:p w:rsidR="00B73F62" w:rsidRPr="00342D73" w:rsidRDefault="00B73F62" w:rsidP="00B73F62">
      <w:pPr>
        <w:pStyle w:val="ListParagraph"/>
        <w:spacing w:after="160" w:line="276" w:lineRule="auto"/>
        <w:ind w:left="0"/>
      </w:pPr>
    </w:p>
    <w:p w:rsidR="00B73F62" w:rsidRPr="00342D73" w:rsidRDefault="00B73F62" w:rsidP="005A099B">
      <w:pPr>
        <w:pStyle w:val="ListParagraph"/>
        <w:numPr>
          <w:ilvl w:val="1"/>
          <w:numId w:val="18"/>
        </w:numPr>
        <w:spacing w:after="160" w:line="360" w:lineRule="auto"/>
        <w:ind w:left="567"/>
      </w:pPr>
      <w:r w:rsidRPr="00342D73">
        <w:t>Opposite to the direction of motion</w:t>
      </w:r>
    </w:p>
    <w:p w:rsidR="00B73F62" w:rsidRPr="00342D73" w:rsidRDefault="00B73F62" w:rsidP="005A099B">
      <w:pPr>
        <w:pStyle w:val="ListParagraph"/>
        <w:numPr>
          <w:ilvl w:val="1"/>
          <w:numId w:val="18"/>
        </w:numPr>
        <w:spacing w:after="160" w:line="360" w:lineRule="auto"/>
        <w:ind w:left="567"/>
      </w:pPr>
      <w:r w:rsidRPr="00342D73">
        <w:t>Along the direction of motion</w:t>
      </w:r>
    </w:p>
    <w:p w:rsidR="00B73F62" w:rsidRPr="00342D73" w:rsidRDefault="00B73F62" w:rsidP="005A099B">
      <w:pPr>
        <w:pStyle w:val="ListParagraph"/>
        <w:numPr>
          <w:ilvl w:val="1"/>
          <w:numId w:val="18"/>
        </w:numPr>
        <w:spacing w:after="160" w:line="360" w:lineRule="auto"/>
        <w:ind w:left="567"/>
      </w:pPr>
      <w:r w:rsidRPr="00342D73">
        <w:t>Perpendicular to direction of motion</w:t>
      </w:r>
    </w:p>
    <w:p w:rsidR="00B73F62" w:rsidRPr="00342D73" w:rsidRDefault="00B73F62" w:rsidP="005A099B">
      <w:pPr>
        <w:pStyle w:val="ListParagraph"/>
        <w:numPr>
          <w:ilvl w:val="1"/>
          <w:numId w:val="18"/>
        </w:numPr>
        <w:spacing w:after="160" w:line="360" w:lineRule="auto"/>
        <w:ind w:left="567"/>
      </w:pPr>
      <w:r w:rsidRPr="00342D73">
        <w:t>Any direction irrespective of direction of motion</w:t>
      </w:r>
    </w:p>
    <w:p w:rsidR="00B73F62" w:rsidRPr="00342D73" w:rsidRDefault="00B73F62" w:rsidP="00B73F62">
      <w:pPr>
        <w:pStyle w:val="ListParagraph"/>
        <w:spacing w:line="276" w:lineRule="auto"/>
      </w:pPr>
    </w:p>
    <w:p w:rsidR="00B73F62" w:rsidRDefault="00B73F62" w:rsidP="005A099B">
      <w:pPr>
        <w:pStyle w:val="ListParagraph"/>
        <w:numPr>
          <w:ilvl w:val="0"/>
          <w:numId w:val="18"/>
        </w:numPr>
        <w:spacing w:after="160" w:line="276" w:lineRule="auto"/>
        <w:ind w:left="0"/>
      </w:pPr>
      <w:r w:rsidRPr="00342D73">
        <w:t>Determine natural frequency of a system, which has equivalent spring stiffness of 1000 N/m and mass of 10 kg.</w:t>
      </w:r>
    </w:p>
    <w:p w:rsidR="00B73F62" w:rsidRPr="00342D73" w:rsidRDefault="00B73F62" w:rsidP="005A099B">
      <w:pPr>
        <w:pStyle w:val="ListParagraph"/>
        <w:numPr>
          <w:ilvl w:val="1"/>
          <w:numId w:val="18"/>
        </w:numPr>
        <w:spacing w:after="160" w:line="276" w:lineRule="auto"/>
        <w:ind w:left="567"/>
      </w:pPr>
      <w:r w:rsidRPr="00342D73">
        <w:t>10 rad/s</w:t>
      </w:r>
      <w:r w:rsidRPr="00342D73">
        <w:tab/>
      </w:r>
      <w:r w:rsidRPr="00342D73">
        <w:tab/>
        <w:t>b. 100 rad/s</w:t>
      </w:r>
      <w:r w:rsidRPr="00342D73">
        <w:tab/>
      </w:r>
      <w:r w:rsidRPr="00342D73">
        <w:tab/>
        <w:t>c. 1000 rad/s</w:t>
      </w:r>
      <w:r w:rsidRPr="00342D73">
        <w:tab/>
      </w:r>
      <w:r w:rsidRPr="00342D73">
        <w:tab/>
        <w:t>d. 1 rad/s</w:t>
      </w:r>
    </w:p>
    <w:p w:rsidR="00B73F62" w:rsidRPr="00342D73" w:rsidRDefault="00B73F62" w:rsidP="00B73F62">
      <w:pPr>
        <w:pStyle w:val="ListParagraph"/>
        <w:spacing w:line="276" w:lineRule="auto"/>
        <w:ind w:left="567"/>
      </w:pPr>
    </w:p>
    <w:p w:rsidR="00B73F62" w:rsidRDefault="00B73F62" w:rsidP="005A099B">
      <w:pPr>
        <w:pStyle w:val="ListParagraph"/>
        <w:numPr>
          <w:ilvl w:val="0"/>
          <w:numId w:val="18"/>
        </w:numPr>
        <w:spacing w:after="160" w:line="276" w:lineRule="auto"/>
        <w:ind w:left="0"/>
      </w:pPr>
      <w:r w:rsidRPr="00342D73">
        <w:t>In order to double the period of a simple pendulum, the length of the string should be</w:t>
      </w:r>
    </w:p>
    <w:p w:rsidR="00B73F62" w:rsidRDefault="00B73F62" w:rsidP="005A099B">
      <w:pPr>
        <w:pStyle w:val="ListParagraph"/>
        <w:numPr>
          <w:ilvl w:val="0"/>
          <w:numId w:val="21"/>
        </w:numPr>
        <w:spacing w:after="160" w:line="276" w:lineRule="auto"/>
        <w:ind w:left="567"/>
      </w:pPr>
      <w:r w:rsidRPr="00342D73">
        <w:t>Doubled</w:t>
      </w:r>
      <w:r w:rsidRPr="00342D73">
        <w:tab/>
      </w:r>
      <w:r w:rsidRPr="00342D73">
        <w:tab/>
        <w:t>b. Halved</w:t>
      </w:r>
      <w:r w:rsidRPr="00342D73">
        <w:tab/>
        <w:t>c. Quadrupled</w:t>
      </w:r>
      <w:r w:rsidRPr="00342D73">
        <w:tab/>
        <w:t xml:space="preserve"> </w:t>
      </w:r>
      <w:r w:rsidRPr="00342D73">
        <w:tab/>
        <w:t>d. Tripled</w:t>
      </w:r>
    </w:p>
    <w:p w:rsidR="00B73F62" w:rsidRPr="00342D73" w:rsidRDefault="00B73F62" w:rsidP="00B73F62">
      <w:pPr>
        <w:pStyle w:val="ListParagraph"/>
        <w:spacing w:after="160" w:line="276" w:lineRule="auto"/>
        <w:ind w:left="567"/>
      </w:pPr>
    </w:p>
    <w:p w:rsidR="00B73F62" w:rsidRDefault="00B73F62" w:rsidP="005A099B">
      <w:pPr>
        <w:pStyle w:val="ListParagraph"/>
        <w:numPr>
          <w:ilvl w:val="0"/>
          <w:numId w:val="18"/>
        </w:numPr>
        <w:spacing w:after="160" w:line="276" w:lineRule="auto"/>
        <w:ind w:left="0"/>
      </w:pPr>
      <w:r w:rsidRPr="00342D73">
        <w:t>The critical damping coefficient is given by</w:t>
      </w:r>
    </w:p>
    <w:p w:rsidR="00B73F62" w:rsidRDefault="00B73F62" w:rsidP="005A099B">
      <w:pPr>
        <w:pStyle w:val="ListParagraph"/>
        <w:numPr>
          <w:ilvl w:val="0"/>
          <w:numId w:val="22"/>
        </w:numPr>
        <w:spacing w:after="160" w:line="276" w:lineRule="auto"/>
        <w:ind w:left="567"/>
        <w:rPr>
          <w:rFonts w:eastAsiaTheme="minorEastAsia"/>
        </w:rPr>
      </w:pPr>
      <m:oMath>
        <m:r>
          <w:rPr>
            <w:rFonts w:ascii="Cambria Math" w:hAnsi="Cambria Math"/>
          </w:rPr>
          <m:t>2</m:t>
        </m:r>
        <m:rad>
          <m:radPr>
            <m:degHide m:val="1"/>
            <m:ctrlPr>
              <w:rPr>
                <w:rFonts w:ascii="Cambria Math" w:hAnsi="Cambria Math"/>
                <w:i/>
              </w:rPr>
            </m:ctrlPr>
          </m:radPr>
          <m:deg/>
          <m:e>
            <m:r>
              <w:rPr>
                <w:rFonts w:ascii="Cambria Math" w:hAnsi="Cambria Math"/>
              </w:rPr>
              <m:t>km</m:t>
            </m:r>
          </m:e>
        </m:rad>
        <m:r>
          <w:rPr>
            <w:rFonts w:ascii="Cambria Math" w:hAnsi="Cambria Math"/>
          </w:rPr>
          <m:t xml:space="preserve"> </m:t>
        </m:r>
      </m:oMath>
      <w:r w:rsidRPr="00342D73">
        <w:t xml:space="preserve"> </w:t>
      </w:r>
      <w:r w:rsidRPr="00342D73">
        <w:tab/>
      </w:r>
      <w:r w:rsidRPr="00342D73">
        <w:tab/>
        <w:t xml:space="preserve">b. </w:t>
      </w:r>
      <m:oMath>
        <m:r>
          <w:rPr>
            <w:rFonts w:ascii="Cambria Math" w:hAnsi="Cambria Math"/>
          </w:rPr>
          <m:t>2</m:t>
        </m:r>
        <m:rad>
          <m:radPr>
            <m:degHide m:val="1"/>
            <m:ctrlPr>
              <w:rPr>
                <w:rFonts w:ascii="Cambria Math" w:hAnsi="Cambria Math"/>
                <w:i/>
              </w:rPr>
            </m:ctrlPr>
          </m:radPr>
          <m:deg/>
          <m:e>
            <m:f>
              <m:fPr>
                <m:ctrlPr>
                  <w:rPr>
                    <w:rFonts w:ascii="Cambria Math" w:hAnsi="Cambria Math"/>
                    <w:i/>
                  </w:rPr>
                </m:ctrlPr>
              </m:fPr>
              <m:num>
                <m:r>
                  <w:rPr>
                    <w:rFonts w:ascii="Cambria Math" w:hAnsi="Cambria Math"/>
                  </w:rPr>
                  <m:t>k</m:t>
                </m:r>
              </m:num>
              <m:den>
                <m:r>
                  <w:rPr>
                    <w:rFonts w:ascii="Cambria Math" w:hAnsi="Cambria Math"/>
                  </w:rPr>
                  <m:t>m</m:t>
                </m:r>
              </m:den>
            </m:f>
          </m:e>
        </m:rad>
      </m:oMath>
      <w:r w:rsidRPr="00342D73">
        <w:rPr>
          <w:rFonts w:eastAsiaTheme="minorEastAsia"/>
        </w:rPr>
        <w:tab/>
      </w:r>
      <w:r w:rsidRPr="00342D73">
        <w:rPr>
          <w:rFonts w:eastAsiaTheme="minorEastAsia"/>
        </w:rPr>
        <w:tab/>
        <w:t xml:space="preserve">c.  </w:t>
      </w:r>
      <m:oMath>
        <m:r>
          <w:rPr>
            <w:rFonts w:ascii="Cambria Math" w:hAnsi="Cambria Math"/>
          </w:rPr>
          <m:t>4</m:t>
        </m:r>
        <m:rad>
          <m:radPr>
            <m:degHide m:val="1"/>
            <m:ctrlPr>
              <w:rPr>
                <w:rFonts w:ascii="Cambria Math" w:hAnsi="Cambria Math"/>
                <w:i/>
              </w:rPr>
            </m:ctrlPr>
          </m:radPr>
          <m:deg/>
          <m:e>
            <m:r>
              <w:rPr>
                <w:rFonts w:ascii="Cambria Math" w:hAnsi="Cambria Math"/>
              </w:rPr>
              <m:t>km</m:t>
            </m:r>
          </m:e>
        </m:rad>
      </m:oMath>
      <w:r w:rsidRPr="00342D73">
        <w:rPr>
          <w:rFonts w:eastAsiaTheme="minorEastAsia"/>
        </w:rPr>
        <w:tab/>
        <w:t xml:space="preserve">d.  </w:t>
      </w:r>
      <m:oMath>
        <m:r>
          <w:rPr>
            <w:rFonts w:ascii="Cambria Math" w:hAnsi="Cambria Math"/>
          </w:rPr>
          <m:t>4</m:t>
        </m:r>
        <m:rad>
          <m:radPr>
            <m:degHide m:val="1"/>
            <m:ctrlPr>
              <w:rPr>
                <w:rFonts w:ascii="Cambria Math" w:hAnsi="Cambria Math"/>
                <w:i/>
              </w:rPr>
            </m:ctrlPr>
          </m:radPr>
          <m:deg/>
          <m:e>
            <m:r>
              <w:rPr>
                <w:rFonts w:ascii="Cambria Math" w:hAnsi="Cambria Math"/>
              </w:rPr>
              <m:t>k/m</m:t>
            </m:r>
          </m:e>
        </m:rad>
      </m:oMath>
    </w:p>
    <w:p w:rsidR="00B73F62" w:rsidRPr="00323754" w:rsidRDefault="00B73F62" w:rsidP="00B73F62">
      <w:pPr>
        <w:spacing w:after="160" w:line="276" w:lineRule="auto"/>
        <w:rPr>
          <w:rFonts w:eastAsiaTheme="minorEastAsia"/>
        </w:rPr>
      </w:pPr>
    </w:p>
    <w:p w:rsidR="00B73F62" w:rsidRPr="00342D73" w:rsidRDefault="00B73F62" w:rsidP="005A099B">
      <w:pPr>
        <w:pStyle w:val="ListParagraph"/>
        <w:numPr>
          <w:ilvl w:val="0"/>
          <w:numId w:val="24"/>
        </w:numPr>
        <w:autoSpaceDE w:val="0"/>
        <w:autoSpaceDN w:val="0"/>
        <w:adjustRightInd w:val="0"/>
        <w:spacing w:line="276" w:lineRule="auto"/>
        <w:ind w:left="284"/>
        <w:jc w:val="both"/>
      </w:pPr>
      <w:r w:rsidRPr="00342D73">
        <w:t xml:space="preserve">For any part of the beam subjected to  uniform distributed load, shear force diagram is a </w:t>
      </w:r>
    </w:p>
    <w:p w:rsidR="00B73F62" w:rsidRPr="00342D73" w:rsidRDefault="00B73F62" w:rsidP="00B73F62">
      <w:pPr>
        <w:pStyle w:val="ListParagraph"/>
        <w:autoSpaceDE w:val="0"/>
        <w:autoSpaceDN w:val="0"/>
        <w:adjustRightInd w:val="0"/>
        <w:spacing w:line="276" w:lineRule="auto"/>
        <w:ind w:left="142"/>
        <w:jc w:val="both"/>
      </w:pPr>
    </w:p>
    <w:p w:rsidR="00B73F62" w:rsidRPr="00342D73" w:rsidRDefault="00B73F62" w:rsidP="00B73F62">
      <w:pPr>
        <w:pStyle w:val="ListParagraph"/>
        <w:autoSpaceDE w:val="0"/>
        <w:autoSpaceDN w:val="0"/>
        <w:adjustRightInd w:val="0"/>
        <w:spacing w:before="240" w:after="240"/>
        <w:ind w:left="142"/>
        <w:jc w:val="both"/>
      </w:pPr>
      <w:r w:rsidRPr="00342D73">
        <w:t>a) Horizontal straight line</w:t>
      </w:r>
      <w:r w:rsidRPr="00342D73">
        <w:tab/>
        <w:t xml:space="preserve"> </w:t>
      </w:r>
      <w:r w:rsidRPr="00342D73">
        <w:tab/>
      </w:r>
      <w:r w:rsidRPr="00342D73">
        <w:tab/>
        <w:t>b) Line inclined to x-axis</w:t>
      </w:r>
    </w:p>
    <w:p w:rsidR="00B73F62" w:rsidRPr="00342D73" w:rsidRDefault="00B73F62" w:rsidP="00B73F62">
      <w:pPr>
        <w:pStyle w:val="ListParagraph"/>
        <w:autoSpaceDE w:val="0"/>
        <w:autoSpaceDN w:val="0"/>
        <w:adjustRightInd w:val="0"/>
        <w:spacing w:before="240" w:after="240"/>
        <w:ind w:left="142"/>
        <w:jc w:val="both"/>
      </w:pPr>
      <w:r w:rsidRPr="00342D73">
        <w:t xml:space="preserve"> </w:t>
      </w:r>
    </w:p>
    <w:p w:rsidR="00B73F62" w:rsidRPr="00342D73" w:rsidRDefault="00B73F62" w:rsidP="00B73F62">
      <w:pPr>
        <w:pStyle w:val="ListParagraph"/>
        <w:autoSpaceDE w:val="0"/>
        <w:autoSpaceDN w:val="0"/>
        <w:adjustRightInd w:val="0"/>
        <w:spacing w:before="240" w:after="240"/>
        <w:ind w:left="142"/>
        <w:jc w:val="both"/>
      </w:pPr>
      <w:r w:rsidRPr="00342D73">
        <w:t>c) Parabolic curve</w:t>
      </w:r>
      <w:r w:rsidRPr="00342D73">
        <w:tab/>
      </w:r>
      <w:r w:rsidRPr="00342D73">
        <w:tab/>
      </w:r>
      <w:r w:rsidRPr="00342D73">
        <w:tab/>
        <w:t xml:space="preserve"> </w:t>
      </w:r>
      <w:r w:rsidRPr="00342D73">
        <w:tab/>
        <w:t>d) Cubic curve</w:t>
      </w:r>
    </w:p>
    <w:p w:rsidR="00B73F62" w:rsidRPr="00342D73" w:rsidRDefault="00B73F62" w:rsidP="00B73F62">
      <w:pPr>
        <w:pStyle w:val="ListParagraph"/>
        <w:autoSpaceDE w:val="0"/>
        <w:autoSpaceDN w:val="0"/>
        <w:adjustRightInd w:val="0"/>
        <w:spacing w:line="276" w:lineRule="auto"/>
        <w:ind w:left="142"/>
        <w:jc w:val="both"/>
      </w:pPr>
    </w:p>
    <w:p w:rsidR="00B73F62" w:rsidRPr="00342D73" w:rsidRDefault="00B73F62" w:rsidP="005A099B">
      <w:pPr>
        <w:pStyle w:val="ListParagraph"/>
        <w:numPr>
          <w:ilvl w:val="0"/>
          <w:numId w:val="24"/>
        </w:numPr>
        <w:autoSpaceDE w:val="0"/>
        <w:autoSpaceDN w:val="0"/>
        <w:adjustRightInd w:val="0"/>
        <w:spacing w:line="276" w:lineRule="auto"/>
        <w:ind w:left="142" w:hanging="284"/>
        <w:jc w:val="both"/>
      </w:pPr>
      <w:r w:rsidRPr="00342D73">
        <w:t xml:space="preserve">A portion of the beam between two sections is said to be in pure bending when there is </w:t>
      </w:r>
    </w:p>
    <w:p w:rsidR="00B73F62" w:rsidRPr="00342D73" w:rsidRDefault="00B73F62" w:rsidP="00B73F62">
      <w:pPr>
        <w:pStyle w:val="ListParagraph"/>
        <w:autoSpaceDE w:val="0"/>
        <w:autoSpaceDN w:val="0"/>
        <w:adjustRightInd w:val="0"/>
        <w:spacing w:line="276" w:lineRule="auto"/>
        <w:ind w:left="142"/>
        <w:jc w:val="both"/>
      </w:pPr>
    </w:p>
    <w:p w:rsidR="00B73F62" w:rsidRDefault="00B73F62" w:rsidP="00B73F62">
      <w:pPr>
        <w:pStyle w:val="ListParagraph"/>
        <w:autoSpaceDE w:val="0"/>
        <w:autoSpaceDN w:val="0"/>
        <w:adjustRightInd w:val="0"/>
        <w:ind w:left="142"/>
        <w:jc w:val="both"/>
      </w:pPr>
      <w:r w:rsidRPr="00342D73">
        <w:t>a) Constant bending moment and zero shear force</w:t>
      </w:r>
      <w:r w:rsidRPr="00342D73">
        <w:tab/>
      </w:r>
      <w:r>
        <w:tab/>
        <w:t xml:space="preserve">b) </w:t>
      </w:r>
      <w:r w:rsidRPr="00342D73">
        <w:t xml:space="preserve">Constant shear force and zero bending </w:t>
      </w:r>
      <w:r>
        <w:t xml:space="preserve"> </w:t>
      </w:r>
    </w:p>
    <w:p w:rsidR="00B73F62" w:rsidRPr="00342D73" w:rsidRDefault="00B73F62" w:rsidP="00B73F62">
      <w:pPr>
        <w:pStyle w:val="ListParagraph"/>
        <w:autoSpaceDE w:val="0"/>
        <w:autoSpaceDN w:val="0"/>
        <w:adjustRightInd w:val="0"/>
        <w:ind w:left="142"/>
        <w:jc w:val="both"/>
      </w:pPr>
      <w:r>
        <w:t xml:space="preserve">                                                                                                  </w:t>
      </w:r>
      <w:r w:rsidRPr="00342D73">
        <w:t>moment</w:t>
      </w:r>
    </w:p>
    <w:p w:rsidR="00B73F62" w:rsidRPr="00342D73" w:rsidRDefault="00B73F62" w:rsidP="00B73F62">
      <w:pPr>
        <w:pStyle w:val="ListParagraph"/>
        <w:autoSpaceDE w:val="0"/>
        <w:autoSpaceDN w:val="0"/>
        <w:adjustRightInd w:val="0"/>
        <w:ind w:left="142"/>
        <w:jc w:val="both"/>
      </w:pPr>
      <w:r w:rsidRPr="00342D73">
        <w:t>c) Constant bending moment and constant shear force</w:t>
      </w:r>
      <w:r>
        <w:t xml:space="preserve"> </w:t>
      </w:r>
      <w:r>
        <w:tab/>
        <w:t xml:space="preserve">d) </w:t>
      </w:r>
      <w:r w:rsidRPr="00342D73">
        <w:t>Zero bending moment and zero shear force</w:t>
      </w:r>
    </w:p>
    <w:p w:rsidR="00B73F62" w:rsidRPr="00342D73" w:rsidRDefault="00B73F62" w:rsidP="00B73F62">
      <w:pPr>
        <w:pStyle w:val="ListParagraph"/>
        <w:autoSpaceDE w:val="0"/>
        <w:autoSpaceDN w:val="0"/>
        <w:adjustRightInd w:val="0"/>
        <w:spacing w:line="276" w:lineRule="auto"/>
        <w:ind w:left="502"/>
        <w:jc w:val="both"/>
      </w:pPr>
    </w:p>
    <w:p w:rsidR="00B73F62" w:rsidRPr="00342D73" w:rsidRDefault="00B73F62" w:rsidP="005A099B">
      <w:pPr>
        <w:pStyle w:val="ListParagraph"/>
        <w:numPr>
          <w:ilvl w:val="0"/>
          <w:numId w:val="24"/>
        </w:numPr>
        <w:autoSpaceDE w:val="0"/>
        <w:autoSpaceDN w:val="0"/>
        <w:adjustRightInd w:val="0"/>
        <w:spacing w:line="276" w:lineRule="auto"/>
        <w:ind w:left="142" w:hanging="284"/>
        <w:jc w:val="both"/>
      </w:pPr>
      <w:r w:rsidRPr="00342D73">
        <w:t xml:space="preserve">A prismatic beam when subjected to pure bending assumes the shape of </w:t>
      </w:r>
    </w:p>
    <w:p w:rsidR="00B73F62" w:rsidRPr="00342D73" w:rsidRDefault="00B73F62" w:rsidP="00B73F62">
      <w:pPr>
        <w:pStyle w:val="ListParagraph"/>
        <w:autoSpaceDE w:val="0"/>
        <w:autoSpaceDN w:val="0"/>
        <w:adjustRightInd w:val="0"/>
        <w:spacing w:line="276" w:lineRule="auto"/>
        <w:ind w:left="142"/>
        <w:jc w:val="both"/>
      </w:pPr>
    </w:p>
    <w:p w:rsidR="00B73F62" w:rsidRPr="00342D73" w:rsidRDefault="00B73F62" w:rsidP="00B73F62">
      <w:pPr>
        <w:pStyle w:val="ListParagraph"/>
        <w:autoSpaceDE w:val="0"/>
        <w:autoSpaceDN w:val="0"/>
        <w:adjustRightInd w:val="0"/>
        <w:ind w:left="142"/>
        <w:jc w:val="both"/>
      </w:pPr>
      <w:r w:rsidRPr="00342D73">
        <w:t>a) Cubic parabola</w:t>
      </w:r>
      <w:r w:rsidRPr="00342D73">
        <w:tab/>
        <w:t>b) Quadratic parabola</w:t>
      </w:r>
      <w:r w:rsidRPr="00342D73">
        <w:tab/>
      </w:r>
      <w:r>
        <w:tab/>
      </w:r>
      <w:r w:rsidRPr="00342D73">
        <w:t xml:space="preserve">c) Arc of circle </w:t>
      </w:r>
      <w:r w:rsidRPr="00342D73">
        <w:tab/>
        <w:t>d) Can’t be defined</w:t>
      </w:r>
    </w:p>
    <w:p w:rsidR="00B73F62" w:rsidRPr="00342D73" w:rsidRDefault="00B73F62" w:rsidP="00B73F62">
      <w:pPr>
        <w:pStyle w:val="ListParagraph"/>
        <w:autoSpaceDE w:val="0"/>
        <w:autoSpaceDN w:val="0"/>
        <w:adjustRightInd w:val="0"/>
        <w:ind w:left="142"/>
        <w:jc w:val="both"/>
      </w:pPr>
    </w:p>
    <w:p w:rsidR="00B73F62" w:rsidRPr="00342D73" w:rsidRDefault="00B73F62" w:rsidP="00B73F62">
      <w:pPr>
        <w:pStyle w:val="ListParagraph"/>
        <w:autoSpaceDE w:val="0"/>
        <w:autoSpaceDN w:val="0"/>
        <w:adjustRightInd w:val="0"/>
        <w:spacing w:line="276" w:lineRule="auto"/>
        <w:ind w:left="142"/>
        <w:jc w:val="both"/>
      </w:pPr>
    </w:p>
    <w:p w:rsidR="00B73F62" w:rsidRPr="00342D73" w:rsidRDefault="00B73F62" w:rsidP="005A099B">
      <w:pPr>
        <w:pStyle w:val="ListParagraph"/>
        <w:numPr>
          <w:ilvl w:val="0"/>
          <w:numId w:val="24"/>
        </w:numPr>
        <w:autoSpaceDE w:val="0"/>
        <w:autoSpaceDN w:val="0"/>
        <w:adjustRightInd w:val="0"/>
        <w:spacing w:line="276" w:lineRule="auto"/>
        <w:ind w:left="142" w:hanging="284"/>
        <w:jc w:val="both"/>
      </w:pPr>
      <w:r w:rsidRPr="00342D73">
        <w:t xml:space="preserve">Choose the statically determinate beam </w:t>
      </w:r>
    </w:p>
    <w:p w:rsidR="00B73F62" w:rsidRPr="00342D73" w:rsidRDefault="00B73F62" w:rsidP="00B73F62">
      <w:pPr>
        <w:pStyle w:val="ListParagraph"/>
        <w:autoSpaceDE w:val="0"/>
        <w:autoSpaceDN w:val="0"/>
        <w:adjustRightInd w:val="0"/>
        <w:spacing w:line="276" w:lineRule="auto"/>
        <w:ind w:left="142"/>
        <w:jc w:val="both"/>
      </w:pPr>
    </w:p>
    <w:p w:rsidR="00B73F62" w:rsidRPr="00342D73" w:rsidRDefault="00B73F62" w:rsidP="00B73F62">
      <w:pPr>
        <w:pStyle w:val="ListParagraph"/>
        <w:autoSpaceDE w:val="0"/>
        <w:autoSpaceDN w:val="0"/>
        <w:adjustRightInd w:val="0"/>
        <w:ind w:left="142"/>
        <w:jc w:val="both"/>
      </w:pPr>
      <w:r w:rsidRPr="00342D73">
        <w:t xml:space="preserve">a) Cantilever beam </w:t>
      </w:r>
      <w:r w:rsidRPr="00342D73">
        <w:tab/>
      </w:r>
      <w:r w:rsidRPr="00342D73">
        <w:tab/>
      </w:r>
      <w:r w:rsidRPr="00342D73">
        <w:tab/>
      </w:r>
      <w:r w:rsidRPr="00342D73">
        <w:tab/>
        <w:t>b) Simply supported beam</w:t>
      </w:r>
      <w:r w:rsidRPr="00342D73">
        <w:tab/>
      </w:r>
      <w:r w:rsidRPr="00342D73">
        <w:tab/>
      </w:r>
    </w:p>
    <w:p w:rsidR="00B73F62" w:rsidRPr="00342D73" w:rsidRDefault="00B73F62" w:rsidP="00B73F62">
      <w:pPr>
        <w:pStyle w:val="ListParagraph"/>
        <w:autoSpaceDE w:val="0"/>
        <w:autoSpaceDN w:val="0"/>
        <w:adjustRightInd w:val="0"/>
        <w:ind w:left="142"/>
        <w:jc w:val="both"/>
      </w:pPr>
    </w:p>
    <w:p w:rsidR="00B73F62" w:rsidRPr="00342D73" w:rsidRDefault="00B73F62" w:rsidP="00B73F62">
      <w:pPr>
        <w:pStyle w:val="ListParagraph"/>
        <w:autoSpaceDE w:val="0"/>
        <w:autoSpaceDN w:val="0"/>
        <w:adjustRightInd w:val="0"/>
        <w:ind w:left="142"/>
        <w:jc w:val="both"/>
      </w:pPr>
      <w:r w:rsidRPr="00342D73">
        <w:t xml:space="preserve">c) Fixed-fixed beam </w:t>
      </w:r>
      <w:r w:rsidRPr="00342D73">
        <w:tab/>
      </w:r>
      <w:r w:rsidRPr="00342D73">
        <w:tab/>
      </w:r>
      <w:r w:rsidRPr="00342D73">
        <w:tab/>
        <w:t xml:space="preserve">            d) Both a and b</w:t>
      </w:r>
    </w:p>
    <w:p w:rsidR="00B73F62" w:rsidRPr="00342D73" w:rsidRDefault="00B73F62" w:rsidP="00B73F62">
      <w:pPr>
        <w:pStyle w:val="ListParagraph"/>
        <w:autoSpaceDE w:val="0"/>
        <w:autoSpaceDN w:val="0"/>
        <w:adjustRightInd w:val="0"/>
        <w:ind w:left="142"/>
        <w:jc w:val="both"/>
      </w:pPr>
    </w:p>
    <w:p w:rsidR="00B73F62" w:rsidRPr="00342D73" w:rsidRDefault="00B73F62" w:rsidP="00B73F62">
      <w:pPr>
        <w:pStyle w:val="ListParagraph"/>
        <w:autoSpaceDE w:val="0"/>
        <w:autoSpaceDN w:val="0"/>
        <w:adjustRightInd w:val="0"/>
        <w:spacing w:line="276" w:lineRule="auto"/>
        <w:ind w:left="502"/>
        <w:jc w:val="both"/>
      </w:pPr>
    </w:p>
    <w:p w:rsidR="00B73F62" w:rsidRPr="00342D73" w:rsidRDefault="00B73F62" w:rsidP="005A099B">
      <w:pPr>
        <w:pStyle w:val="ListParagraph"/>
        <w:numPr>
          <w:ilvl w:val="0"/>
          <w:numId w:val="24"/>
        </w:numPr>
        <w:autoSpaceDE w:val="0"/>
        <w:autoSpaceDN w:val="0"/>
        <w:adjustRightInd w:val="0"/>
        <w:spacing w:line="276" w:lineRule="auto"/>
        <w:ind w:left="142" w:hanging="284"/>
        <w:jc w:val="both"/>
      </w:pPr>
      <w:r w:rsidRPr="00342D73">
        <w:t>When a shaft is subjected to a twisting moment, every cross-section of the shaft will be under</w:t>
      </w:r>
    </w:p>
    <w:p w:rsidR="00B73F62" w:rsidRPr="00342D73" w:rsidRDefault="00B73F62" w:rsidP="00B73F62">
      <w:pPr>
        <w:autoSpaceDE w:val="0"/>
        <w:autoSpaceDN w:val="0"/>
        <w:adjustRightInd w:val="0"/>
        <w:spacing w:line="276" w:lineRule="auto"/>
      </w:pPr>
    </w:p>
    <w:p w:rsidR="00B73F62" w:rsidRPr="00342D73" w:rsidRDefault="00B73F62" w:rsidP="00B73F62">
      <w:pPr>
        <w:pStyle w:val="ListParagraph"/>
        <w:autoSpaceDE w:val="0"/>
        <w:autoSpaceDN w:val="0"/>
        <w:adjustRightInd w:val="0"/>
        <w:spacing w:line="276" w:lineRule="auto"/>
        <w:ind w:left="142"/>
      </w:pPr>
      <w:r w:rsidRPr="00342D73">
        <w:t>a) tensile stress</w:t>
      </w:r>
      <w:r w:rsidRPr="00342D73">
        <w:tab/>
        <w:t>b) bending stress</w:t>
      </w:r>
      <w:r w:rsidRPr="00342D73">
        <w:tab/>
        <w:t>c) shear stress</w:t>
      </w:r>
      <w:r w:rsidRPr="00342D73">
        <w:tab/>
      </w:r>
      <w:r w:rsidRPr="00342D73">
        <w:tab/>
        <w:t>d) compressive stress</w:t>
      </w:r>
      <w:r w:rsidRPr="00342D73">
        <w:tab/>
      </w:r>
      <w:r w:rsidRPr="00342D73">
        <w:tab/>
      </w:r>
    </w:p>
    <w:p w:rsidR="00B73F62" w:rsidRPr="00342D73" w:rsidRDefault="00B73F62" w:rsidP="00B73F62">
      <w:pPr>
        <w:pStyle w:val="ListParagraph"/>
        <w:autoSpaceDE w:val="0"/>
        <w:autoSpaceDN w:val="0"/>
        <w:adjustRightInd w:val="0"/>
        <w:spacing w:line="276" w:lineRule="auto"/>
        <w:ind w:left="142"/>
      </w:pPr>
    </w:p>
    <w:p w:rsidR="00B73F62" w:rsidRPr="00342D73" w:rsidRDefault="00B73F62" w:rsidP="005A099B">
      <w:pPr>
        <w:pStyle w:val="ListParagraph"/>
        <w:numPr>
          <w:ilvl w:val="0"/>
          <w:numId w:val="24"/>
        </w:numPr>
        <w:autoSpaceDE w:val="0"/>
        <w:autoSpaceDN w:val="0"/>
        <w:adjustRightInd w:val="0"/>
        <w:spacing w:line="276" w:lineRule="auto"/>
        <w:ind w:left="142" w:hanging="284"/>
        <w:jc w:val="both"/>
      </w:pPr>
      <w:r w:rsidRPr="00342D73">
        <w:t>When a shaft, is subjected to torsion, the shear stress induced in the shaft varies from</w:t>
      </w:r>
    </w:p>
    <w:p w:rsidR="00B73F62" w:rsidRPr="00342D73" w:rsidRDefault="00B73F62" w:rsidP="00B73F62">
      <w:pPr>
        <w:autoSpaceDE w:val="0"/>
        <w:autoSpaceDN w:val="0"/>
        <w:adjustRightInd w:val="0"/>
        <w:spacing w:line="276" w:lineRule="auto"/>
        <w:jc w:val="both"/>
      </w:pPr>
    </w:p>
    <w:p w:rsidR="00B73F62" w:rsidRPr="00342D73" w:rsidRDefault="00B73F62" w:rsidP="00B73F62">
      <w:pPr>
        <w:pStyle w:val="ListParagraph"/>
        <w:autoSpaceDE w:val="0"/>
        <w:autoSpaceDN w:val="0"/>
        <w:adjustRightInd w:val="0"/>
        <w:ind w:left="142"/>
      </w:pPr>
      <w:r w:rsidRPr="00342D73">
        <w:t>a) minimum at the centre to maximum at the circumference</w:t>
      </w:r>
      <w:r w:rsidRPr="00342D73">
        <w:tab/>
      </w:r>
      <w:r w:rsidRPr="00342D73">
        <w:tab/>
      </w:r>
    </w:p>
    <w:p w:rsidR="00B73F62" w:rsidRPr="00342D73" w:rsidRDefault="00B73F62" w:rsidP="00B73F62">
      <w:pPr>
        <w:pStyle w:val="ListParagraph"/>
        <w:autoSpaceDE w:val="0"/>
        <w:autoSpaceDN w:val="0"/>
        <w:adjustRightInd w:val="0"/>
        <w:ind w:left="142"/>
      </w:pPr>
    </w:p>
    <w:p w:rsidR="00B73F62" w:rsidRPr="00342D73" w:rsidRDefault="00B73F62" w:rsidP="00B73F62">
      <w:pPr>
        <w:pStyle w:val="ListParagraph"/>
        <w:autoSpaceDE w:val="0"/>
        <w:autoSpaceDN w:val="0"/>
        <w:adjustRightInd w:val="0"/>
        <w:ind w:left="142"/>
      </w:pPr>
      <w:r w:rsidRPr="00342D73">
        <w:t>b) maximum at the centre to minimum at the circumference</w:t>
      </w:r>
      <w:r w:rsidRPr="00342D73">
        <w:tab/>
      </w:r>
    </w:p>
    <w:p w:rsidR="00B73F62" w:rsidRPr="00342D73" w:rsidRDefault="00B73F62" w:rsidP="00B73F62">
      <w:pPr>
        <w:pStyle w:val="ListParagraph"/>
        <w:autoSpaceDE w:val="0"/>
        <w:autoSpaceDN w:val="0"/>
        <w:adjustRightInd w:val="0"/>
        <w:ind w:left="142"/>
      </w:pPr>
    </w:p>
    <w:p w:rsidR="00B73F62" w:rsidRPr="00342D73" w:rsidRDefault="00B73F62" w:rsidP="00B73F62">
      <w:pPr>
        <w:pStyle w:val="ListParagraph"/>
        <w:autoSpaceDE w:val="0"/>
        <w:autoSpaceDN w:val="0"/>
        <w:adjustRightInd w:val="0"/>
        <w:ind w:left="142"/>
      </w:pPr>
      <w:r w:rsidRPr="00342D73">
        <w:t>c) zero at the centre to maximum at the circumference</w:t>
      </w:r>
      <w:r w:rsidRPr="00342D73">
        <w:tab/>
      </w:r>
      <w:r w:rsidRPr="00342D73">
        <w:tab/>
      </w:r>
    </w:p>
    <w:p w:rsidR="00B73F62" w:rsidRPr="00342D73" w:rsidRDefault="00B73F62" w:rsidP="00B73F62">
      <w:pPr>
        <w:pStyle w:val="ListParagraph"/>
        <w:autoSpaceDE w:val="0"/>
        <w:autoSpaceDN w:val="0"/>
        <w:adjustRightInd w:val="0"/>
        <w:ind w:left="142"/>
      </w:pPr>
    </w:p>
    <w:p w:rsidR="00B73F62" w:rsidRPr="00342D73" w:rsidRDefault="00B73F62" w:rsidP="005A099B">
      <w:pPr>
        <w:pStyle w:val="ListParagraph"/>
        <w:numPr>
          <w:ilvl w:val="0"/>
          <w:numId w:val="23"/>
        </w:numPr>
        <w:autoSpaceDE w:val="0"/>
        <w:autoSpaceDN w:val="0"/>
        <w:adjustRightInd w:val="0"/>
      </w:pPr>
      <w:r w:rsidRPr="00342D73">
        <w:t>maximum at the centre to zero at the circumference</w:t>
      </w:r>
    </w:p>
    <w:p w:rsidR="00B73F62" w:rsidRPr="00342D73" w:rsidRDefault="00B73F62" w:rsidP="00B73F62">
      <w:pPr>
        <w:spacing w:line="276" w:lineRule="auto"/>
      </w:pPr>
    </w:p>
    <w:p w:rsidR="00B73F62" w:rsidRPr="00342D73" w:rsidRDefault="00B73F62" w:rsidP="005A099B">
      <w:pPr>
        <w:pStyle w:val="ListParagraph"/>
        <w:numPr>
          <w:ilvl w:val="0"/>
          <w:numId w:val="26"/>
        </w:numPr>
        <w:autoSpaceDE w:val="0"/>
        <w:autoSpaceDN w:val="0"/>
        <w:adjustRightInd w:val="0"/>
        <w:spacing w:line="276" w:lineRule="auto"/>
        <w:ind w:left="284"/>
      </w:pPr>
      <w:r w:rsidRPr="00342D73">
        <w:t xml:space="preserve">In a simple tension test, Hooke's law is valid up to the </w:t>
      </w:r>
    </w:p>
    <w:p w:rsidR="00B73F62" w:rsidRPr="00342D73" w:rsidRDefault="00B73F62" w:rsidP="00B73F62">
      <w:pPr>
        <w:pStyle w:val="ListParagraph"/>
        <w:autoSpaceDE w:val="0"/>
        <w:autoSpaceDN w:val="0"/>
        <w:adjustRightInd w:val="0"/>
        <w:spacing w:line="276" w:lineRule="auto"/>
        <w:ind w:left="142"/>
      </w:pPr>
    </w:p>
    <w:p w:rsidR="00B73F62" w:rsidRPr="00342D73" w:rsidRDefault="00B73F62" w:rsidP="00B73F62">
      <w:pPr>
        <w:pStyle w:val="ListParagraph"/>
        <w:autoSpaceDE w:val="0"/>
        <w:autoSpaceDN w:val="0"/>
        <w:adjustRightInd w:val="0"/>
        <w:ind w:left="142"/>
      </w:pPr>
      <w:r w:rsidRPr="00342D73">
        <w:t xml:space="preserve">a) Elastic limit </w:t>
      </w:r>
      <w:r w:rsidRPr="00342D73">
        <w:tab/>
      </w:r>
      <w:r w:rsidRPr="00342D73">
        <w:tab/>
      </w:r>
      <w:r w:rsidRPr="00342D73">
        <w:tab/>
      </w:r>
      <w:r w:rsidRPr="00342D73">
        <w:tab/>
        <w:t>b) Yield stress</w:t>
      </w:r>
    </w:p>
    <w:p w:rsidR="00B73F62" w:rsidRPr="00342D73" w:rsidRDefault="00B73F62" w:rsidP="00B73F62">
      <w:pPr>
        <w:pStyle w:val="ListParagraph"/>
        <w:autoSpaceDE w:val="0"/>
        <w:autoSpaceDN w:val="0"/>
        <w:adjustRightInd w:val="0"/>
        <w:ind w:left="142"/>
      </w:pPr>
    </w:p>
    <w:p w:rsidR="00B73F62" w:rsidRPr="00342D73" w:rsidRDefault="00B73F62" w:rsidP="00B73F62">
      <w:pPr>
        <w:pStyle w:val="ListParagraph"/>
        <w:autoSpaceDE w:val="0"/>
        <w:autoSpaceDN w:val="0"/>
        <w:adjustRightInd w:val="0"/>
        <w:ind w:left="142"/>
      </w:pPr>
      <w:r w:rsidRPr="00342D73">
        <w:t xml:space="preserve">c) Ultimate stress </w:t>
      </w:r>
      <w:r w:rsidRPr="00342D73">
        <w:tab/>
      </w:r>
      <w:r w:rsidRPr="00342D73">
        <w:tab/>
      </w:r>
      <w:r w:rsidRPr="00342D73">
        <w:tab/>
      </w:r>
      <w:r w:rsidRPr="00342D73">
        <w:tab/>
        <w:t>d) Breaking point</w:t>
      </w:r>
    </w:p>
    <w:p w:rsidR="00B73F62" w:rsidRDefault="00B73F62" w:rsidP="00B73F62">
      <w:pPr>
        <w:autoSpaceDE w:val="0"/>
        <w:autoSpaceDN w:val="0"/>
        <w:adjustRightInd w:val="0"/>
        <w:spacing w:line="276" w:lineRule="auto"/>
      </w:pPr>
    </w:p>
    <w:p w:rsidR="00B73F62" w:rsidRDefault="00B73F62" w:rsidP="005A099B">
      <w:pPr>
        <w:pStyle w:val="ListParagraph"/>
        <w:numPr>
          <w:ilvl w:val="0"/>
          <w:numId w:val="87"/>
        </w:numPr>
        <w:spacing w:after="160" w:line="259" w:lineRule="auto"/>
        <w:ind w:left="284" w:hanging="710"/>
      </w:pPr>
      <w:r w:rsidRPr="00650FDA">
        <w:t>The mechanics</w:t>
      </w:r>
      <w:r>
        <w:t xml:space="preserve"> deals with rigid bodies at rest is called as ________</w:t>
      </w:r>
    </w:p>
    <w:p w:rsidR="00B73F62" w:rsidRDefault="00B73F62" w:rsidP="00B73F62">
      <w:pPr>
        <w:pStyle w:val="ListParagraph"/>
        <w:spacing w:after="160" w:line="259" w:lineRule="auto"/>
        <w:ind w:left="284"/>
      </w:pPr>
    </w:p>
    <w:p w:rsidR="00B73F62" w:rsidRDefault="00B73F62" w:rsidP="005A099B">
      <w:pPr>
        <w:pStyle w:val="ListParagraph"/>
        <w:numPr>
          <w:ilvl w:val="0"/>
          <w:numId w:val="81"/>
        </w:numPr>
        <w:spacing w:after="160" w:line="360" w:lineRule="auto"/>
        <w:ind w:left="1134" w:hanging="426"/>
      </w:pPr>
      <w:r>
        <w:t>S</w:t>
      </w:r>
      <w:r w:rsidRPr="00DB6C61">
        <w:t>tatics</w:t>
      </w:r>
      <w:r>
        <w:tab/>
      </w:r>
      <w:r>
        <w:tab/>
        <w:t>b) Dynamics</w:t>
      </w:r>
    </w:p>
    <w:p w:rsidR="00B73F62" w:rsidRPr="0044748A" w:rsidRDefault="00B73F62" w:rsidP="005A099B">
      <w:pPr>
        <w:pStyle w:val="ListParagraph"/>
        <w:numPr>
          <w:ilvl w:val="0"/>
          <w:numId w:val="93"/>
        </w:numPr>
        <w:spacing w:after="160" w:line="360" w:lineRule="auto"/>
        <w:ind w:left="1134" w:hanging="426"/>
      </w:pPr>
      <w:r>
        <w:lastRenderedPageBreak/>
        <w:t>Quasi static</w:t>
      </w:r>
      <w:r>
        <w:tab/>
        <w:t xml:space="preserve">d) </w:t>
      </w:r>
      <w:r w:rsidRPr="0044748A">
        <w:rPr>
          <w:lang w:val="en-GB"/>
        </w:rPr>
        <w:t>Hydraulics</w:t>
      </w:r>
    </w:p>
    <w:p w:rsidR="00B73F62" w:rsidRPr="00DB6C61" w:rsidRDefault="00B73F62" w:rsidP="00B73F62">
      <w:pPr>
        <w:pStyle w:val="ListParagraph"/>
        <w:spacing w:after="160" w:line="360" w:lineRule="auto"/>
        <w:ind w:left="1134"/>
      </w:pPr>
    </w:p>
    <w:p w:rsidR="00B73F62" w:rsidRDefault="00B73F62" w:rsidP="005A099B">
      <w:pPr>
        <w:pStyle w:val="ListParagraph"/>
        <w:numPr>
          <w:ilvl w:val="0"/>
          <w:numId w:val="87"/>
        </w:numPr>
        <w:spacing w:after="160" w:line="259" w:lineRule="auto"/>
        <w:ind w:left="284" w:hanging="710"/>
      </w:pPr>
      <w:r>
        <w:t>A rigid body is one which upon the application of loads will  ________</w:t>
      </w:r>
    </w:p>
    <w:p w:rsidR="00B73F62" w:rsidRDefault="00B73F62" w:rsidP="00B73F62">
      <w:pPr>
        <w:pStyle w:val="ListParagraph"/>
        <w:spacing w:after="160" w:line="259" w:lineRule="auto"/>
        <w:ind w:left="284"/>
      </w:pPr>
    </w:p>
    <w:p w:rsidR="00B73F62" w:rsidRDefault="00B73F62" w:rsidP="005A099B">
      <w:pPr>
        <w:pStyle w:val="ListParagraph"/>
        <w:numPr>
          <w:ilvl w:val="0"/>
          <w:numId w:val="82"/>
        </w:numPr>
        <w:spacing w:after="160" w:line="360" w:lineRule="auto"/>
        <w:ind w:left="1134" w:hanging="425"/>
      </w:pPr>
      <w:r>
        <w:t xml:space="preserve">Deform significantly </w:t>
      </w:r>
    </w:p>
    <w:p w:rsidR="00B73F62" w:rsidRDefault="00B73F62" w:rsidP="005A099B">
      <w:pPr>
        <w:pStyle w:val="ListParagraph"/>
        <w:numPr>
          <w:ilvl w:val="0"/>
          <w:numId w:val="82"/>
        </w:numPr>
        <w:spacing w:after="160" w:line="360" w:lineRule="auto"/>
        <w:ind w:left="1134" w:hanging="425"/>
      </w:pPr>
      <w:r>
        <w:t>Never deform</w:t>
      </w:r>
    </w:p>
    <w:p w:rsidR="00B73F62" w:rsidRDefault="00B73F62" w:rsidP="005A099B">
      <w:pPr>
        <w:pStyle w:val="ListParagraph"/>
        <w:numPr>
          <w:ilvl w:val="0"/>
          <w:numId w:val="82"/>
        </w:numPr>
        <w:spacing w:after="160" w:line="360" w:lineRule="auto"/>
        <w:ind w:left="1134" w:hanging="425"/>
      </w:pPr>
      <w:r>
        <w:t>Deform moderately</w:t>
      </w:r>
    </w:p>
    <w:p w:rsidR="00B73F62" w:rsidRPr="00E75E5B" w:rsidRDefault="00B73F62" w:rsidP="005A099B">
      <w:pPr>
        <w:pStyle w:val="ListParagraph"/>
        <w:numPr>
          <w:ilvl w:val="0"/>
          <w:numId w:val="82"/>
        </w:numPr>
        <w:spacing w:after="160" w:line="360" w:lineRule="auto"/>
        <w:ind w:left="1134" w:hanging="425"/>
      </w:pPr>
      <w:r>
        <w:rPr>
          <w:lang w:val="en-GB"/>
        </w:rPr>
        <w:t>Deform negligibly</w:t>
      </w:r>
    </w:p>
    <w:p w:rsidR="00B73F62" w:rsidRPr="009A45E5" w:rsidRDefault="00B73F62" w:rsidP="00B73F62">
      <w:pPr>
        <w:pStyle w:val="ListParagraph"/>
        <w:ind w:left="284" w:hanging="710"/>
      </w:pPr>
    </w:p>
    <w:p w:rsidR="00B73F62" w:rsidRDefault="00B73F62" w:rsidP="005A099B">
      <w:pPr>
        <w:pStyle w:val="ListParagraph"/>
        <w:numPr>
          <w:ilvl w:val="0"/>
          <w:numId w:val="87"/>
        </w:numPr>
        <w:spacing w:after="160" w:line="259" w:lineRule="auto"/>
        <w:ind w:left="284" w:hanging="710"/>
      </w:pPr>
      <w:r>
        <w:t>E</w:t>
      </w:r>
      <w:r w:rsidRPr="00E75E5B">
        <w:t>ffect of a loading which is assumed to act at a point on a body</w:t>
      </w:r>
      <w:r>
        <w:t xml:space="preserve"> is called as  a _______</w:t>
      </w:r>
    </w:p>
    <w:p w:rsidR="00B73F62" w:rsidRDefault="00B73F62" w:rsidP="00B73F62">
      <w:pPr>
        <w:pStyle w:val="ListParagraph"/>
        <w:spacing w:after="160" w:line="259" w:lineRule="auto"/>
        <w:ind w:left="284"/>
      </w:pPr>
    </w:p>
    <w:p w:rsidR="00B73F62" w:rsidRDefault="00B73F62" w:rsidP="005A099B">
      <w:pPr>
        <w:pStyle w:val="ListParagraph"/>
        <w:numPr>
          <w:ilvl w:val="0"/>
          <w:numId w:val="83"/>
        </w:numPr>
        <w:spacing w:after="160" w:line="360" w:lineRule="auto"/>
        <w:ind w:left="1134" w:hanging="425"/>
      </w:pPr>
      <w:r>
        <w:t>Uniformly distributed force</w:t>
      </w:r>
    </w:p>
    <w:p w:rsidR="00B73F62" w:rsidRDefault="00B73F62" w:rsidP="005A099B">
      <w:pPr>
        <w:pStyle w:val="ListParagraph"/>
        <w:numPr>
          <w:ilvl w:val="0"/>
          <w:numId w:val="83"/>
        </w:numPr>
        <w:spacing w:after="160" w:line="360" w:lineRule="auto"/>
        <w:ind w:left="1134" w:hanging="425"/>
      </w:pPr>
      <w:r>
        <w:rPr>
          <w:lang w:val="en-GB"/>
        </w:rPr>
        <w:t>C</w:t>
      </w:r>
      <w:r w:rsidRPr="00E75E5B">
        <w:rPr>
          <w:lang w:val="en-GB"/>
        </w:rPr>
        <w:t>oncentrated force</w:t>
      </w:r>
    </w:p>
    <w:p w:rsidR="00B73F62" w:rsidRDefault="00B73F62" w:rsidP="005A099B">
      <w:pPr>
        <w:pStyle w:val="ListParagraph"/>
        <w:numPr>
          <w:ilvl w:val="0"/>
          <w:numId w:val="83"/>
        </w:numPr>
        <w:spacing w:after="160" w:line="360" w:lineRule="auto"/>
        <w:ind w:left="1134" w:hanging="425"/>
      </w:pPr>
      <w:r>
        <w:rPr>
          <w:lang w:val="en-GB"/>
        </w:rPr>
        <w:t>C</w:t>
      </w:r>
      <w:r w:rsidRPr="00E75E5B">
        <w:rPr>
          <w:lang w:val="en-GB"/>
        </w:rPr>
        <w:t xml:space="preserve">oncentrated </w:t>
      </w:r>
      <w:r>
        <w:rPr>
          <w:lang w:val="en-GB"/>
        </w:rPr>
        <w:t>moment</w:t>
      </w:r>
    </w:p>
    <w:p w:rsidR="00B73F62" w:rsidRPr="0091783E" w:rsidRDefault="00B73F62" w:rsidP="005A099B">
      <w:pPr>
        <w:pStyle w:val="ListParagraph"/>
        <w:numPr>
          <w:ilvl w:val="0"/>
          <w:numId w:val="83"/>
        </w:numPr>
        <w:spacing w:after="160" w:line="360" w:lineRule="auto"/>
        <w:ind w:left="1134" w:hanging="425"/>
      </w:pPr>
      <w:r>
        <w:t>Uniformly distributed moment</w:t>
      </w:r>
      <w:r w:rsidRPr="0091783E">
        <w:rPr>
          <w:rFonts w:eastAsiaTheme="minorEastAsia" w:hAnsi="Calibri"/>
          <w:b/>
          <w:bCs/>
          <w:color w:val="FF0000"/>
          <w:kern w:val="24"/>
          <w:sz w:val="36"/>
          <w:szCs w:val="36"/>
          <w:lang w:val="en-GB" w:eastAsia="en-IN"/>
        </w:rPr>
        <w:t xml:space="preserve"> </w:t>
      </w:r>
    </w:p>
    <w:p w:rsidR="00B73F62" w:rsidRPr="0091783E" w:rsidRDefault="00B73F62" w:rsidP="00B73F62">
      <w:pPr>
        <w:pStyle w:val="ListParagraph"/>
        <w:ind w:left="284" w:hanging="710"/>
      </w:pPr>
    </w:p>
    <w:p w:rsidR="00B73F62" w:rsidRDefault="00B73F62" w:rsidP="005A099B">
      <w:pPr>
        <w:pStyle w:val="ListParagraph"/>
        <w:numPr>
          <w:ilvl w:val="0"/>
          <w:numId w:val="87"/>
        </w:numPr>
        <w:spacing w:after="160" w:line="259" w:lineRule="auto"/>
        <w:ind w:left="284" w:hanging="710"/>
      </w:pPr>
      <w:r w:rsidRPr="0091783E">
        <w:t xml:space="preserve">Newton’s </w:t>
      </w:r>
      <w:r>
        <w:t>second law</w:t>
      </w:r>
      <w:r w:rsidRPr="0091783E">
        <w:t xml:space="preserve"> </w:t>
      </w:r>
      <w:r>
        <w:t xml:space="preserve">may be expressed mathematically as </w:t>
      </w:r>
    </w:p>
    <w:p w:rsidR="00B73F62" w:rsidRPr="0091783E" w:rsidRDefault="00B73F62" w:rsidP="00B73F62">
      <w:pPr>
        <w:pStyle w:val="ListParagraph"/>
        <w:spacing w:after="160" w:line="259" w:lineRule="auto"/>
        <w:ind w:left="284"/>
      </w:pPr>
    </w:p>
    <w:p w:rsidR="00B73F62" w:rsidRPr="0044748A" w:rsidRDefault="00B73F62" w:rsidP="005A099B">
      <w:pPr>
        <w:pStyle w:val="ListParagraph"/>
        <w:numPr>
          <w:ilvl w:val="0"/>
          <w:numId w:val="84"/>
        </w:numPr>
        <w:spacing w:after="160" w:line="259" w:lineRule="auto"/>
        <w:ind w:left="1134" w:hanging="401"/>
        <w:rPr>
          <w:lang w:val="en-GB"/>
        </w:rPr>
      </w:pPr>
      <m:oMath>
        <m:r>
          <m:rPr>
            <m:sty m:val="p"/>
          </m:rPr>
          <w:rPr>
            <w:rFonts w:ascii="Cambria Math" w:hAnsi="Cambria Math"/>
            <w:lang w:val="en-GB"/>
          </w:rPr>
          <m:t>Σ</m:t>
        </m:r>
        <m:r>
          <w:rPr>
            <w:rFonts w:ascii="Cambria Math" w:hAnsi="Cambria Math"/>
            <w:lang w:val="en-GB"/>
          </w:rPr>
          <m:t>F=0</m:t>
        </m:r>
      </m:oMath>
      <w:r w:rsidRPr="0044748A">
        <w:rPr>
          <w:lang w:val="en-GB"/>
        </w:rPr>
        <w:t xml:space="preserve"> </w:t>
      </w:r>
      <w:r w:rsidRPr="0044748A">
        <w:rPr>
          <w:lang w:val="en-GB"/>
        </w:rPr>
        <w:tab/>
      </w:r>
      <w:r w:rsidRPr="0044748A">
        <w:rPr>
          <w:lang w:val="en-GB"/>
        </w:rPr>
        <w:tab/>
        <w:t>b) F = ma</w:t>
      </w:r>
      <w:r w:rsidRPr="0044748A">
        <w:rPr>
          <w:lang w:val="en-GB"/>
        </w:rPr>
        <w:tab/>
      </w:r>
      <w:r>
        <w:rPr>
          <w:lang w:val="en-GB"/>
        </w:rPr>
        <w:tab/>
      </w:r>
      <w:r w:rsidRPr="0044748A">
        <w:rPr>
          <w:lang w:val="en-GB"/>
        </w:rPr>
        <w:t xml:space="preserve">c) </w:t>
      </w:r>
      <m:oMath>
        <m:r>
          <m:rPr>
            <m:sty m:val="p"/>
          </m:rPr>
          <w:rPr>
            <w:rFonts w:ascii="Cambria Math" w:hAnsi="Cambria Math"/>
            <w:lang w:val="en-GB"/>
          </w:rPr>
          <m:t>Σ</m:t>
        </m:r>
        <m:r>
          <w:rPr>
            <w:rFonts w:ascii="Cambria Math" w:hAnsi="Cambria Math"/>
            <w:lang w:val="en-GB"/>
          </w:rPr>
          <m:t>M=0</m:t>
        </m:r>
      </m:oMath>
      <w:r w:rsidRPr="0044748A">
        <w:rPr>
          <w:lang w:val="en-GB"/>
        </w:rPr>
        <w:tab/>
      </w:r>
      <w:r>
        <w:rPr>
          <w:lang w:val="en-GB"/>
        </w:rPr>
        <w:tab/>
      </w:r>
      <w:r w:rsidRPr="0044748A">
        <w:rPr>
          <w:lang w:val="en-GB"/>
        </w:rPr>
        <w:t xml:space="preserve">d) </w:t>
      </w:r>
      <m:oMath>
        <m:sSub>
          <m:sSubPr>
            <m:ctrlPr>
              <w:rPr>
                <w:rFonts w:ascii="Cambria Math" w:hAnsi="Cambria Math"/>
                <w:i/>
                <w:lang w:val="en-GB"/>
              </w:rPr>
            </m:ctrlPr>
          </m:sSubPr>
          <m:e>
            <m:r>
              <w:rPr>
                <w:rFonts w:ascii="Cambria Math" w:hAnsi="Cambria Math"/>
                <w:lang w:val="en-GB"/>
              </w:rPr>
              <m:t>m</m:t>
            </m:r>
          </m:e>
          <m:sub>
            <m:r>
              <w:rPr>
                <w:rFonts w:ascii="Cambria Math" w:hAnsi="Cambria Math"/>
                <w:lang w:val="en-GB"/>
              </w:rPr>
              <m:t>1</m:t>
            </m:r>
          </m:sub>
        </m:sSub>
        <m:sSub>
          <m:sSubPr>
            <m:ctrlPr>
              <w:rPr>
                <w:rFonts w:ascii="Cambria Math" w:hAnsi="Cambria Math"/>
                <w:i/>
                <w:lang w:val="en-GB"/>
              </w:rPr>
            </m:ctrlPr>
          </m:sSubPr>
          <m:e>
            <m:r>
              <w:rPr>
                <w:rFonts w:ascii="Cambria Math" w:hAnsi="Cambria Math"/>
                <w:lang w:val="en-GB"/>
              </w:rPr>
              <m:t>V</m:t>
            </m:r>
          </m:e>
          <m:sub>
            <m:r>
              <w:rPr>
                <w:rFonts w:ascii="Cambria Math" w:hAnsi="Cambria Math"/>
                <w:lang w:val="en-GB"/>
              </w:rPr>
              <m:t>1</m:t>
            </m:r>
          </m:sub>
        </m:sSub>
        <m:r>
          <w:rPr>
            <w:rFonts w:ascii="Cambria Math" w:hAnsi="Cambria Math"/>
            <w:lang w:val="en-GB"/>
          </w:rPr>
          <m:t>=</m:t>
        </m:r>
        <m:sSub>
          <m:sSubPr>
            <m:ctrlPr>
              <w:rPr>
                <w:rFonts w:ascii="Cambria Math" w:hAnsi="Cambria Math"/>
                <w:i/>
                <w:lang w:val="en-GB"/>
              </w:rPr>
            </m:ctrlPr>
          </m:sSubPr>
          <m:e>
            <m:r>
              <w:rPr>
                <w:rFonts w:ascii="Cambria Math" w:hAnsi="Cambria Math"/>
                <w:lang w:val="en-GB"/>
              </w:rPr>
              <m:t>m</m:t>
            </m:r>
          </m:e>
          <m:sub>
            <m:r>
              <w:rPr>
                <w:rFonts w:ascii="Cambria Math" w:hAnsi="Cambria Math"/>
                <w:lang w:val="en-GB"/>
              </w:rPr>
              <m:t>2</m:t>
            </m:r>
          </m:sub>
        </m:sSub>
        <m:sSub>
          <m:sSubPr>
            <m:ctrlPr>
              <w:rPr>
                <w:rFonts w:ascii="Cambria Math" w:hAnsi="Cambria Math"/>
                <w:i/>
                <w:lang w:val="en-GB"/>
              </w:rPr>
            </m:ctrlPr>
          </m:sSubPr>
          <m:e>
            <m:r>
              <w:rPr>
                <w:rFonts w:ascii="Cambria Math" w:hAnsi="Cambria Math"/>
                <w:lang w:val="en-GB"/>
              </w:rPr>
              <m:t>V</m:t>
            </m:r>
          </m:e>
          <m:sub>
            <m:r>
              <w:rPr>
                <w:rFonts w:ascii="Cambria Math" w:hAnsi="Cambria Math"/>
                <w:lang w:val="en-GB"/>
              </w:rPr>
              <m:t>2</m:t>
            </m:r>
          </m:sub>
        </m:sSub>
      </m:oMath>
    </w:p>
    <w:p w:rsidR="00B73F62" w:rsidRDefault="00B73F62" w:rsidP="00B73F62">
      <w:pPr>
        <w:pStyle w:val="ListParagraph"/>
        <w:ind w:left="284" w:hanging="710"/>
        <w:rPr>
          <w:lang w:val="en-GB"/>
        </w:rPr>
      </w:pPr>
    </w:p>
    <w:p w:rsidR="00B73F62" w:rsidRPr="0091783E" w:rsidRDefault="00B73F62" w:rsidP="00B73F62">
      <w:pPr>
        <w:pStyle w:val="ListParagraph"/>
        <w:ind w:left="284" w:hanging="710"/>
        <w:rPr>
          <w:lang w:val="en-GB"/>
        </w:rPr>
      </w:pPr>
    </w:p>
    <w:p w:rsidR="00B73F62" w:rsidRDefault="00B73F62" w:rsidP="005A099B">
      <w:pPr>
        <w:pStyle w:val="ListParagraph"/>
        <w:numPr>
          <w:ilvl w:val="0"/>
          <w:numId w:val="87"/>
        </w:numPr>
        <w:spacing w:after="160" w:line="259" w:lineRule="auto"/>
        <w:ind w:left="284" w:hanging="710"/>
      </w:pPr>
      <w:r>
        <w:t>L</w:t>
      </w:r>
      <w:r w:rsidRPr="0091783E">
        <w:t>aw governing the gravitational attraction between any two particles</w:t>
      </w:r>
      <w:r>
        <w:t xml:space="preserve"> can be s</w:t>
      </w:r>
      <w:r w:rsidRPr="0091783E">
        <w:t>tated mathematically as</w:t>
      </w:r>
    </w:p>
    <w:p w:rsidR="00B73F62" w:rsidRPr="0091783E" w:rsidRDefault="00B73F62" w:rsidP="005A099B">
      <w:pPr>
        <w:pStyle w:val="ListParagraph"/>
        <w:numPr>
          <w:ilvl w:val="0"/>
          <w:numId w:val="85"/>
        </w:numPr>
        <w:spacing w:after="160" w:line="259" w:lineRule="auto"/>
        <w:ind w:left="1134" w:hanging="425"/>
        <w:rPr>
          <w:lang w:val="en-GB"/>
        </w:rPr>
      </w:pPr>
      <m:oMath>
        <m:r>
          <w:rPr>
            <w:rFonts w:ascii="Cambria Math" w:hAnsi="Cambria Math"/>
            <w:lang w:val="en-GB"/>
          </w:rPr>
          <m:t>F</m:t>
        </m:r>
        <m:r>
          <m:rPr>
            <m:sty m:val="p"/>
          </m:rPr>
          <w:rPr>
            <w:rFonts w:ascii="Cambria Math" w:hAnsi="Cambria Math"/>
            <w:lang w:val="en-GB"/>
          </w:rPr>
          <m:t> =</m:t>
        </m:r>
        <m:r>
          <w:rPr>
            <w:rFonts w:ascii="Cambria Math" w:hAnsi="Cambria Math"/>
            <w:lang w:val="en-GB"/>
          </w:rPr>
          <m:t>G</m:t>
        </m:r>
        <m:f>
          <m:fPr>
            <m:ctrlPr>
              <w:rPr>
                <w:rFonts w:ascii="Cambria Math" w:hAnsi="Cambria Math"/>
                <w:lang w:val="en-GB"/>
              </w:rPr>
            </m:ctrlPr>
          </m:fPr>
          <m:num>
            <m:sSub>
              <m:sSubPr>
                <m:ctrlPr>
                  <w:rPr>
                    <w:rFonts w:ascii="Cambria Math" w:hAnsi="Cambria Math"/>
                    <w:lang w:val="en-GB"/>
                  </w:rPr>
                </m:ctrlPr>
              </m:sSubPr>
              <m:e>
                <m:r>
                  <w:rPr>
                    <w:rFonts w:ascii="Cambria Math" w:hAnsi="Cambria Math"/>
                    <w:lang w:val="en-GB"/>
                  </w:rPr>
                  <m:t>m</m:t>
                </m:r>
              </m:e>
              <m:sub>
                <m:r>
                  <m:rPr>
                    <m:sty m:val="p"/>
                  </m:rPr>
                  <w:rPr>
                    <w:rFonts w:ascii="Cambria Math" w:hAnsi="Cambria Math"/>
                    <w:lang w:val="en-GB"/>
                  </w:rPr>
                  <m:t>1</m:t>
                </m:r>
              </m:sub>
            </m:sSub>
            <m:sSub>
              <m:sSubPr>
                <m:ctrlPr>
                  <w:rPr>
                    <w:rFonts w:ascii="Cambria Math" w:hAnsi="Cambria Math"/>
                    <w:lang w:val="en-GB"/>
                  </w:rPr>
                </m:ctrlPr>
              </m:sSubPr>
              <m:e>
                <m:r>
                  <w:rPr>
                    <w:rFonts w:ascii="Cambria Math" w:hAnsi="Cambria Math"/>
                    <w:lang w:val="en-GB"/>
                  </w:rPr>
                  <m:t>m</m:t>
                </m:r>
              </m:e>
              <m:sub>
                <m:r>
                  <m:rPr>
                    <m:sty m:val="p"/>
                  </m:rPr>
                  <w:rPr>
                    <w:rFonts w:ascii="Cambria Math" w:hAnsi="Cambria Math"/>
                    <w:lang w:val="en-GB"/>
                  </w:rPr>
                  <m:t>2</m:t>
                </m:r>
              </m:sub>
            </m:sSub>
          </m:num>
          <m:den>
            <m:sSup>
              <m:sSupPr>
                <m:ctrlPr>
                  <w:rPr>
                    <w:rFonts w:ascii="Cambria Math" w:hAnsi="Cambria Math"/>
                    <w:lang w:val="en-GB"/>
                  </w:rPr>
                </m:ctrlPr>
              </m:sSupPr>
              <m:e>
                <m:r>
                  <w:rPr>
                    <w:rFonts w:ascii="Cambria Math" w:hAnsi="Cambria Math"/>
                    <w:lang w:val="en-GB"/>
                  </w:rPr>
                  <m:t>r</m:t>
                </m:r>
              </m:e>
              <m:sup>
                <m:r>
                  <m:rPr>
                    <m:sty m:val="p"/>
                  </m:rPr>
                  <w:rPr>
                    <w:rFonts w:ascii="Cambria Math" w:hAnsi="Cambria Math"/>
                    <w:lang w:val="en-GB"/>
                  </w:rPr>
                  <m:t>2</m:t>
                </m:r>
              </m:sup>
            </m:sSup>
          </m:den>
        </m:f>
      </m:oMath>
    </w:p>
    <w:p w:rsidR="00B73F62" w:rsidRPr="0091783E" w:rsidRDefault="00B73F62" w:rsidP="005A099B">
      <w:pPr>
        <w:pStyle w:val="ListParagraph"/>
        <w:numPr>
          <w:ilvl w:val="0"/>
          <w:numId w:val="85"/>
        </w:numPr>
        <w:spacing w:after="160" w:line="259" w:lineRule="auto"/>
        <w:ind w:left="1134" w:hanging="425"/>
        <w:rPr>
          <w:lang w:val="en-GB"/>
        </w:rPr>
      </w:pPr>
      <m:oMath>
        <m:r>
          <w:rPr>
            <w:rFonts w:ascii="Cambria Math" w:hAnsi="Cambria Math"/>
          </w:rPr>
          <m:t>F =G</m:t>
        </m:r>
        <m:sSub>
          <m:sSubPr>
            <m:ctrlPr>
              <w:rPr>
                <w:rFonts w:ascii="Cambria Math" w:hAnsi="Cambria Math"/>
                <w:i/>
                <w:iCs/>
              </w:rPr>
            </m:ctrlPr>
          </m:sSubPr>
          <m:e>
            <m:r>
              <w:rPr>
                <w:rFonts w:ascii="Cambria Math" w:hAnsi="Cambria Math"/>
              </w:rPr>
              <m:t>m</m:t>
            </m:r>
          </m:e>
          <m:sub>
            <m:r>
              <w:rPr>
                <w:rFonts w:ascii="Cambria Math" w:hAnsi="Cambria Math"/>
              </w:rPr>
              <m:t>1</m:t>
            </m:r>
          </m:sub>
        </m:sSub>
        <m:sSub>
          <m:sSubPr>
            <m:ctrlPr>
              <w:rPr>
                <w:rFonts w:ascii="Cambria Math" w:hAnsi="Cambria Math"/>
                <w:i/>
                <w:iCs/>
              </w:rPr>
            </m:ctrlPr>
          </m:sSubPr>
          <m:e>
            <m:r>
              <w:rPr>
                <w:rFonts w:ascii="Cambria Math" w:hAnsi="Cambria Math"/>
              </w:rPr>
              <m:t>m</m:t>
            </m:r>
          </m:e>
          <m:sub>
            <m:r>
              <w:rPr>
                <w:rFonts w:ascii="Cambria Math" w:hAnsi="Cambria Math"/>
              </w:rPr>
              <m:t>2</m:t>
            </m:r>
          </m:sub>
        </m:sSub>
        <m:sSup>
          <m:sSupPr>
            <m:ctrlPr>
              <w:rPr>
                <w:rFonts w:ascii="Cambria Math" w:hAnsi="Cambria Math"/>
                <w:i/>
                <w:iCs/>
              </w:rPr>
            </m:ctrlPr>
          </m:sSupPr>
          <m:e>
            <m:r>
              <w:rPr>
                <w:rFonts w:ascii="Cambria Math" w:hAnsi="Cambria Math"/>
              </w:rPr>
              <m:t>r</m:t>
            </m:r>
          </m:e>
          <m:sup>
            <m:r>
              <w:rPr>
                <w:rFonts w:ascii="Cambria Math" w:hAnsi="Cambria Math"/>
              </w:rPr>
              <m:t>2</m:t>
            </m:r>
          </m:sup>
        </m:sSup>
      </m:oMath>
    </w:p>
    <w:p w:rsidR="00B73F62" w:rsidRPr="0091783E" w:rsidRDefault="00B73F62" w:rsidP="005A099B">
      <w:pPr>
        <w:pStyle w:val="ListParagraph"/>
        <w:numPr>
          <w:ilvl w:val="0"/>
          <w:numId w:val="85"/>
        </w:numPr>
        <w:spacing w:after="160" w:line="259" w:lineRule="auto"/>
        <w:ind w:left="1134" w:hanging="425"/>
        <w:rPr>
          <w:lang w:val="en-GB"/>
        </w:rPr>
      </w:pPr>
      <m:oMath>
        <m:r>
          <w:rPr>
            <w:rFonts w:ascii="Cambria Math" w:hAnsi="Cambria Math"/>
          </w:rPr>
          <m:t>F =G</m:t>
        </m:r>
        <m:f>
          <m:fPr>
            <m:ctrlPr>
              <w:rPr>
                <w:rFonts w:ascii="Cambria Math" w:hAnsi="Cambria Math"/>
                <w:i/>
                <w:iCs/>
              </w:rPr>
            </m:ctrlPr>
          </m:fPr>
          <m:num>
            <m:sSup>
              <m:sSupPr>
                <m:ctrlPr>
                  <w:rPr>
                    <w:rFonts w:ascii="Cambria Math" w:hAnsi="Cambria Math"/>
                    <w:i/>
                    <w:iCs/>
                  </w:rPr>
                </m:ctrlPr>
              </m:sSupPr>
              <m:e>
                <m:r>
                  <w:rPr>
                    <w:rFonts w:ascii="Cambria Math" w:hAnsi="Cambria Math"/>
                  </w:rPr>
                  <m:t>r</m:t>
                </m:r>
              </m:e>
              <m:sup>
                <m:r>
                  <w:rPr>
                    <w:rFonts w:ascii="Cambria Math" w:hAnsi="Cambria Math"/>
                  </w:rPr>
                  <m:t>2</m:t>
                </m:r>
              </m:sup>
            </m:sSup>
            <m:ctrlPr>
              <w:rPr>
                <w:rFonts w:ascii="Cambria Math" w:hAnsi="Cambria Math"/>
                <w:i/>
                <w:lang w:val="en-GB"/>
              </w:rPr>
            </m:ctrlPr>
          </m:num>
          <m:den>
            <m:sSub>
              <m:sSubPr>
                <m:ctrlPr>
                  <w:rPr>
                    <w:rFonts w:ascii="Cambria Math" w:hAnsi="Cambria Math"/>
                    <w:i/>
                    <w:iCs/>
                  </w:rPr>
                </m:ctrlPr>
              </m:sSubPr>
              <m:e>
                <m:r>
                  <w:rPr>
                    <w:rFonts w:ascii="Cambria Math" w:hAnsi="Cambria Math"/>
                  </w:rPr>
                  <m:t>m</m:t>
                </m:r>
              </m:e>
              <m:sub>
                <m:r>
                  <w:rPr>
                    <w:rFonts w:ascii="Cambria Math" w:hAnsi="Cambria Math"/>
                  </w:rPr>
                  <m:t>1</m:t>
                </m:r>
              </m:sub>
            </m:sSub>
            <m:sSub>
              <m:sSubPr>
                <m:ctrlPr>
                  <w:rPr>
                    <w:rFonts w:ascii="Cambria Math" w:hAnsi="Cambria Math"/>
                    <w:i/>
                    <w:iCs/>
                  </w:rPr>
                </m:ctrlPr>
              </m:sSubPr>
              <m:e>
                <m:r>
                  <w:rPr>
                    <w:rFonts w:ascii="Cambria Math" w:hAnsi="Cambria Math"/>
                  </w:rPr>
                  <m:t>m</m:t>
                </m:r>
              </m:e>
              <m:sub>
                <m:r>
                  <w:rPr>
                    <w:rFonts w:ascii="Cambria Math" w:hAnsi="Cambria Math"/>
                  </w:rPr>
                  <m:t>2</m:t>
                </m:r>
              </m:sub>
            </m:sSub>
          </m:den>
        </m:f>
      </m:oMath>
    </w:p>
    <w:p w:rsidR="00B73F62" w:rsidRPr="0091783E" w:rsidRDefault="00B73F62" w:rsidP="005A099B">
      <w:pPr>
        <w:pStyle w:val="ListParagraph"/>
        <w:numPr>
          <w:ilvl w:val="0"/>
          <w:numId w:val="85"/>
        </w:numPr>
        <w:spacing w:after="160" w:line="259" w:lineRule="auto"/>
        <w:ind w:left="1134" w:hanging="425"/>
        <w:rPr>
          <w:lang w:val="en-GB"/>
        </w:rPr>
      </w:pPr>
      <m:oMath>
        <m:r>
          <w:rPr>
            <w:rFonts w:ascii="Cambria Math" w:hAnsi="Cambria Math"/>
            <w:lang w:val="en-GB"/>
          </w:rPr>
          <m:t>F</m:t>
        </m:r>
        <m:r>
          <m:rPr>
            <m:sty m:val="p"/>
          </m:rPr>
          <w:rPr>
            <w:rFonts w:ascii="Cambria Math" w:hAnsi="Cambria Math"/>
            <w:lang w:val="en-GB"/>
          </w:rPr>
          <m:t> =</m:t>
        </m:r>
        <m:r>
          <w:rPr>
            <w:rFonts w:ascii="Cambria Math" w:hAnsi="Cambria Math"/>
            <w:lang w:val="en-GB"/>
          </w:rPr>
          <m:t>G</m:t>
        </m:r>
        <m:f>
          <m:fPr>
            <m:ctrlPr>
              <w:rPr>
                <w:rFonts w:ascii="Cambria Math" w:hAnsi="Cambria Math"/>
                <w:lang w:val="en-GB"/>
              </w:rPr>
            </m:ctrlPr>
          </m:fPr>
          <m:num>
            <m:sSub>
              <m:sSubPr>
                <m:ctrlPr>
                  <w:rPr>
                    <w:rFonts w:ascii="Cambria Math" w:hAnsi="Cambria Math"/>
                    <w:lang w:val="en-GB"/>
                  </w:rPr>
                </m:ctrlPr>
              </m:sSubPr>
              <m:e>
                <m:r>
                  <w:rPr>
                    <w:rFonts w:ascii="Cambria Math" w:hAnsi="Cambria Math"/>
                    <w:lang w:val="en-GB"/>
                  </w:rPr>
                  <m:t>m</m:t>
                </m:r>
              </m:e>
              <m:sub>
                <m:r>
                  <m:rPr>
                    <m:sty m:val="p"/>
                  </m:rPr>
                  <w:rPr>
                    <w:rFonts w:ascii="Cambria Math" w:hAnsi="Cambria Math"/>
                    <w:lang w:val="en-GB"/>
                  </w:rPr>
                  <m:t>1</m:t>
                </m:r>
              </m:sub>
            </m:sSub>
            <m:sSub>
              <m:sSubPr>
                <m:ctrlPr>
                  <w:rPr>
                    <w:rFonts w:ascii="Cambria Math" w:hAnsi="Cambria Math"/>
                    <w:lang w:val="en-GB"/>
                  </w:rPr>
                </m:ctrlPr>
              </m:sSubPr>
              <m:e>
                <m:r>
                  <w:rPr>
                    <w:rFonts w:ascii="Cambria Math" w:hAnsi="Cambria Math"/>
                    <w:lang w:val="en-GB"/>
                  </w:rPr>
                  <m:t>m</m:t>
                </m:r>
              </m:e>
              <m:sub>
                <m:r>
                  <m:rPr>
                    <m:sty m:val="p"/>
                  </m:rPr>
                  <w:rPr>
                    <w:rFonts w:ascii="Cambria Math" w:hAnsi="Cambria Math"/>
                    <w:lang w:val="en-GB"/>
                  </w:rPr>
                  <m:t>2</m:t>
                </m:r>
              </m:sub>
            </m:sSub>
          </m:num>
          <m:den>
            <m:sSubSup>
              <m:sSubSupPr>
                <m:ctrlPr>
                  <w:rPr>
                    <w:rFonts w:ascii="Cambria Math" w:hAnsi="Cambria Math"/>
                    <w:i/>
                    <w:iCs/>
                    <w:lang w:val="en-GB"/>
                  </w:rPr>
                </m:ctrlPr>
              </m:sSubSupPr>
              <m:e>
                <m:r>
                  <w:rPr>
                    <w:rFonts w:ascii="Cambria Math" w:hAnsi="Cambria Math"/>
                    <w:lang w:val="en-GB"/>
                  </w:rPr>
                  <m:t>r</m:t>
                </m:r>
              </m:e>
              <m:sub>
                <m:r>
                  <w:rPr>
                    <w:rFonts w:ascii="Cambria Math" w:hAnsi="Cambria Math"/>
                    <w:lang w:val="en-GB"/>
                  </w:rPr>
                  <m:t>1</m:t>
                </m:r>
              </m:sub>
              <m:sup>
                <m:r>
                  <m:rPr>
                    <m:sty m:val="p"/>
                  </m:rPr>
                  <w:rPr>
                    <w:rFonts w:ascii="Cambria Math" w:hAnsi="Cambria Math"/>
                    <w:lang w:val="en-GB"/>
                  </w:rPr>
                  <m:t>2</m:t>
                </m:r>
                <m:ctrlPr>
                  <w:rPr>
                    <w:rFonts w:ascii="Cambria Math" w:hAnsi="Cambria Math"/>
                    <w:lang w:val="en-GB"/>
                  </w:rPr>
                </m:ctrlPr>
              </m:sup>
            </m:sSubSup>
            <m:sSubSup>
              <m:sSubSupPr>
                <m:ctrlPr>
                  <w:rPr>
                    <w:rFonts w:ascii="Cambria Math" w:hAnsi="Cambria Math"/>
                    <w:i/>
                    <w:lang w:val="en-GB"/>
                  </w:rPr>
                </m:ctrlPr>
              </m:sSubSupPr>
              <m:e>
                <m:r>
                  <w:rPr>
                    <w:rFonts w:ascii="Cambria Math" w:hAnsi="Cambria Math"/>
                    <w:lang w:val="en-GB"/>
                  </w:rPr>
                  <m:t>r</m:t>
                </m:r>
              </m:e>
              <m:sub>
                <m:r>
                  <w:rPr>
                    <w:rFonts w:ascii="Cambria Math" w:hAnsi="Cambria Math"/>
                    <w:lang w:val="en-GB"/>
                  </w:rPr>
                  <m:t>2</m:t>
                </m:r>
              </m:sub>
              <m:sup>
                <m:r>
                  <w:rPr>
                    <w:rFonts w:ascii="Cambria Math" w:hAnsi="Cambria Math"/>
                    <w:lang w:val="en-GB"/>
                  </w:rPr>
                  <m:t>2</m:t>
                </m:r>
              </m:sup>
            </m:sSubSup>
          </m:den>
        </m:f>
      </m:oMath>
    </w:p>
    <w:p w:rsidR="00B73F62" w:rsidRPr="0091783E" w:rsidRDefault="00B73F62" w:rsidP="00B73F62">
      <w:pPr>
        <w:pStyle w:val="ListParagraph"/>
        <w:ind w:left="284" w:hanging="710"/>
        <w:rPr>
          <w:lang w:val="en-GB"/>
        </w:rPr>
      </w:pPr>
    </w:p>
    <w:p w:rsidR="00B73F62" w:rsidRDefault="00B73F62" w:rsidP="005A099B">
      <w:pPr>
        <w:pStyle w:val="ListParagraph"/>
        <w:numPr>
          <w:ilvl w:val="0"/>
          <w:numId w:val="87"/>
        </w:numPr>
        <w:spacing w:after="160" w:line="259" w:lineRule="auto"/>
        <w:ind w:left="284" w:hanging="710"/>
      </w:pPr>
      <w:r>
        <w:rPr>
          <w:lang w:val="en-GB"/>
        </w:rPr>
        <w:t>A</w:t>
      </w:r>
      <w:r w:rsidRPr="0065560B">
        <w:rPr>
          <w:lang w:val="en-GB"/>
        </w:rPr>
        <w:t>ny physical quantity that requires both a magnitude and a direction for its complete description</w:t>
      </w:r>
      <w:r>
        <w:t xml:space="preserve"> is known as a </w:t>
      </w:r>
    </w:p>
    <w:p w:rsidR="00B73F62" w:rsidRDefault="00B73F62" w:rsidP="00B73F62">
      <w:pPr>
        <w:pStyle w:val="ListParagraph"/>
        <w:spacing w:after="160" w:line="259" w:lineRule="auto"/>
        <w:ind w:left="284"/>
      </w:pPr>
    </w:p>
    <w:p w:rsidR="00B73F62" w:rsidRPr="0044748A" w:rsidRDefault="00B73F62" w:rsidP="005A099B">
      <w:pPr>
        <w:pStyle w:val="ListParagraph"/>
        <w:numPr>
          <w:ilvl w:val="0"/>
          <w:numId w:val="86"/>
        </w:numPr>
        <w:spacing w:after="160" w:line="259" w:lineRule="auto"/>
        <w:ind w:left="1134" w:hanging="425"/>
        <w:rPr>
          <w:rFonts w:ascii="Cambria Math" w:hAnsi="Cambria Math"/>
          <w:lang w:val="en-GB"/>
        </w:rPr>
      </w:pPr>
      <w:r w:rsidRPr="0044748A">
        <w:rPr>
          <w:rFonts w:ascii="Cambria Math" w:hAnsi="Cambria Math"/>
          <w:lang w:val="en-GB"/>
        </w:rPr>
        <w:t>Tensor</w:t>
      </w:r>
      <w:r w:rsidRPr="0044748A">
        <w:rPr>
          <w:rFonts w:ascii="Cambria Math" w:hAnsi="Cambria Math"/>
          <w:lang w:val="en-GB"/>
        </w:rPr>
        <w:tab/>
      </w:r>
      <w:r w:rsidRPr="0044748A">
        <w:rPr>
          <w:rFonts w:ascii="Cambria Math" w:hAnsi="Cambria Math"/>
          <w:lang w:val="en-GB"/>
        </w:rPr>
        <w:tab/>
        <w:t>b) Scalar</w:t>
      </w:r>
      <w:r w:rsidRPr="0044748A">
        <w:rPr>
          <w:rFonts w:ascii="Cambria Math" w:hAnsi="Cambria Math"/>
          <w:lang w:val="en-GB"/>
        </w:rPr>
        <w:tab/>
      </w:r>
      <w:r w:rsidRPr="0044748A">
        <w:rPr>
          <w:rFonts w:ascii="Cambria Math" w:hAnsi="Cambria Math"/>
          <w:lang w:val="en-GB"/>
        </w:rPr>
        <w:tab/>
        <w:t xml:space="preserve">c) Vector </w:t>
      </w:r>
      <w:r w:rsidRPr="0044748A">
        <w:rPr>
          <w:rFonts w:ascii="Cambria Math" w:hAnsi="Cambria Math"/>
          <w:lang w:val="en-GB"/>
        </w:rPr>
        <w:tab/>
        <w:t>d) Cannot be defined</w:t>
      </w:r>
    </w:p>
    <w:p w:rsidR="00B73F62" w:rsidRDefault="00B73F62" w:rsidP="00B73F62">
      <w:pPr>
        <w:autoSpaceDE w:val="0"/>
        <w:autoSpaceDN w:val="0"/>
        <w:adjustRightInd w:val="0"/>
        <w:spacing w:line="276" w:lineRule="auto"/>
      </w:pPr>
    </w:p>
    <w:p w:rsidR="00B73F62" w:rsidRDefault="00B73F62" w:rsidP="005A099B">
      <w:pPr>
        <w:pStyle w:val="ListParagraph"/>
        <w:numPr>
          <w:ilvl w:val="0"/>
          <w:numId w:val="92"/>
        </w:numPr>
        <w:spacing w:after="160" w:line="259" w:lineRule="auto"/>
        <w:ind w:left="-142"/>
        <w:rPr>
          <w:lang w:val="en-GB"/>
        </w:rPr>
      </w:pPr>
      <w:r w:rsidRPr="00935004">
        <w:rPr>
          <w:lang w:val="en-GB"/>
        </w:rPr>
        <w:t>Newton’s third law states</w:t>
      </w:r>
      <w:r>
        <w:rPr>
          <w:lang w:val="en-GB"/>
        </w:rPr>
        <w:t xml:space="preserve"> that </w:t>
      </w:r>
    </w:p>
    <w:p w:rsidR="00B73F62" w:rsidRDefault="00B73F62" w:rsidP="00B73F62">
      <w:pPr>
        <w:pStyle w:val="ListParagraph"/>
        <w:spacing w:after="160" w:line="259" w:lineRule="auto"/>
        <w:ind w:left="-142"/>
        <w:rPr>
          <w:lang w:val="en-GB"/>
        </w:rPr>
      </w:pPr>
    </w:p>
    <w:p w:rsidR="00B73F62" w:rsidRDefault="00B73F62" w:rsidP="005A099B">
      <w:pPr>
        <w:pStyle w:val="ListParagraph"/>
        <w:numPr>
          <w:ilvl w:val="0"/>
          <w:numId w:val="88"/>
        </w:numPr>
        <w:spacing w:after="160" w:line="259" w:lineRule="auto"/>
        <w:ind w:left="993"/>
        <w:rPr>
          <w:rFonts w:ascii="Cambria Math" w:hAnsi="Cambria Math"/>
          <w:iCs/>
          <w:lang w:val="en-GB"/>
        </w:rPr>
      </w:pPr>
      <w:r w:rsidRPr="00935004">
        <w:rPr>
          <w:rFonts w:ascii="Cambria Math" w:hAnsi="Cambria Math"/>
          <w:iCs/>
          <w:lang w:val="en-GB"/>
        </w:rPr>
        <w:t xml:space="preserve">For every action, there is an </w:t>
      </w:r>
      <w:r>
        <w:rPr>
          <w:rFonts w:ascii="Cambria Math" w:hAnsi="Cambria Math"/>
          <w:iCs/>
          <w:lang w:val="en-GB"/>
        </w:rPr>
        <w:t xml:space="preserve">equal and </w:t>
      </w:r>
      <w:r w:rsidRPr="00935004">
        <w:rPr>
          <w:rFonts w:ascii="Cambria Math" w:hAnsi="Cambria Math"/>
          <w:iCs/>
          <w:lang w:val="en-GB"/>
        </w:rPr>
        <w:t>opposite reaction</w:t>
      </w:r>
    </w:p>
    <w:p w:rsidR="00B73F62" w:rsidRDefault="00B73F62" w:rsidP="005A099B">
      <w:pPr>
        <w:pStyle w:val="ListParagraph"/>
        <w:numPr>
          <w:ilvl w:val="0"/>
          <w:numId w:val="88"/>
        </w:numPr>
        <w:spacing w:after="160" w:line="259" w:lineRule="auto"/>
        <w:ind w:left="993"/>
        <w:rPr>
          <w:rFonts w:ascii="Cambria Math" w:hAnsi="Cambria Math"/>
          <w:iCs/>
          <w:lang w:val="en-GB"/>
        </w:rPr>
      </w:pPr>
      <w:r w:rsidRPr="00935004">
        <w:rPr>
          <w:rFonts w:ascii="Cambria Math" w:hAnsi="Cambria Math"/>
          <w:iCs/>
          <w:lang w:val="en-GB"/>
        </w:rPr>
        <w:t xml:space="preserve">The rate of change of momentum is equal to the force applied </w:t>
      </w:r>
    </w:p>
    <w:p w:rsidR="00B73F62" w:rsidRDefault="00B73F62" w:rsidP="005A099B">
      <w:pPr>
        <w:pStyle w:val="ListParagraph"/>
        <w:numPr>
          <w:ilvl w:val="0"/>
          <w:numId w:val="88"/>
        </w:numPr>
        <w:spacing w:after="160" w:line="259" w:lineRule="auto"/>
        <w:ind w:left="993"/>
        <w:rPr>
          <w:rFonts w:ascii="Cambria Math" w:hAnsi="Cambria Math"/>
          <w:iCs/>
          <w:lang w:val="en-GB"/>
        </w:rPr>
      </w:pPr>
      <w:r w:rsidRPr="00935004">
        <w:rPr>
          <w:rFonts w:ascii="Cambria Math" w:hAnsi="Cambria Math"/>
          <w:iCs/>
          <w:lang w:val="en-GB"/>
        </w:rPr>
        <w:t>The body tends to be rotated if the force is applied tangentially</w:t>
      </w:r>
    </w:p>
    <w:p w:rsidR="00B73F62" w:rsidRDefault="00B73F62" w:rsidP="005A099B">
      <w:pPr>
        <w:pStyle w:val="ListParagraph"/>
        <w:numPr>
          <w:ilvl w:val="0"/>
          <w:numId w:val="88"/>
        </w:numPr>
        <w:spacing w:after="160" w:line="259" w:lineRule="auto"/>
        <w:ind w:left="993"/>
        <w:rPr>
          <w:rFonts w:ascii="Cambria Math" w:hAnsi="Cambria Math"/>
          <w:iCs/>
          <w:lang w:val="en-GB"/>
        </w:rPr>
      </w:pPr>
      <w:r w:rsidRPr="00935004">
        <w:rPr>
          <w:rFonts w:ascii="Cambria Math" w:hAnsi="Cambria Math"/>
          <w:iCs/>
          <w:lang w:val="en-GB"/>
        </w:rPr>
        <w:t>The body is rest until a force is applied</w:t>
      </w:r>
    </w:p>
    <w:p w:rsidR="00B73F62" w:rsidRDefault="00B73F62" w:rsidP="00B73F62">
      <w:pPr>
        <w:pStyle w:val="ListParagraph"/>
        <w:ind w:left="-142"/>
        <w:rPr>
          <w:rFonts w:ascii="Cambria Math" w:hAnsi="Cambria Math"/>
          <w:iCs/>
          <w:lang w:val="en-GB"/>
        </w:rPr>
      </w:pPr>
    </w:p>
    <w:p w:rsidR="00B73F62" w:rsidRDefault="00B73F62" w:rsidP="005A099B">
      <w:pPr>
        <w:pStyle w:val="ListParagraph"/>
        <w:numPr>
          <w:ilvl w:val="0"/>
          <w:numId w:val="92"/>
        </w:numPr>
        <w:spacing w:after="160" w:line="259" w:lineRule="auto"/>
        <w:ind w:left="-142"/>
        <w:rPr>
          <w:lang w:val="en-GB"/>
        </w:rPr>
      </w:pPr>
      <w:r w:rsidRPr="00935004">
        <w:rPr>
          <w:lang w:val="en-GB"/>
        </w:rPr>
        <w:t>If five</w:t>
      </w:r>
      <w:r>
        <w:rPr>
          <w:lang w:val="en-GB"/>
        </w:rPr>
        <w:t xml:space="preserve"> equal </w:t>
      </w:r>
      <w:r>
        <w:rPr>
          <w:rFonts w:ascii="Arial" w:hAnsi="Arial" w:cs="Arial"/>
          <w:color w:val="333333"/>
          <w:sz w:val="20"/>
          <w:szCs w:val="20"/>
          <w:shd w:val="clear" w:color="auto" w:fill="FFFFFF"/>
        </w:rPr>
        <w:t>(say 5 N) </w:t>
      </w:r>
      <w:r w:rsidRPr="00935004">
        <w:rPr>
          <w:lang w:val="en-GB"/>
        </w:rPr>
        <w:t xml:space="preserve">forces are acting on the single particle and having an angle of 72˚ between each and are </w:t>
      </w:r>
      <w:r>
        <w:rPr>
          <w:lang w:val="en-GB"/>
        </w:rPr>
        <w:t>coplanar</w:t>
      </w:r>
      <w:r w:rsidRPr="00935004">
        <w:rPr>
          <w:lang w:val="en-GB"/>
        </w:rPr>
        <w:t>, then:</w:t>
      </w:r>
    </w:p>
    <w:p w:rsidR="00B73F62" w:rsidRDefault="00B73F62" w:rsidP="00B73F62">
      <w:pPr>
        <w:pStyle w:val="ListParagraph"/>
        <w:spacing w:after="160" w:line="259" w:lineRule="auto"/>
        <w:ind w:left="-142"/>
        <w:rPr>
          <w:lang w:val="en-GB"/>
        </w:rPr>
      </w:pPr>
    </w:p>
    <w:p w:rsidR="00B73F62" w:rsidRDefault="00B73F62" w:rsidP="005A099B">
      <w:pPr>
        <w:pStyle w:val="ListParagraph"/>
        <w:numPr>
          <w:ilvl w:val="0"/>
          <w:numId w:val="89"/>
        </w:numPr>
        <w:spacing w:after="160" w:line="259" w:lineRule="auto"/>
        <w:ind w:left="993"/>
        <w:rPr>
          <w:rFonts w:ascii="Cambria Math" w:hAnsi="Cambria Math"/>
          <w:iCs/>
          <w:lang w:val="en-GB"/>
        </w:rPr>
      </w:pPr>
      <w:r w:rsidRPr="00935004">
        <w:rPr>
          <w:rFonts w:ascii="Cambria Math" w:hAnsi="Cambria Math"/>
          <w:iCs/>
          <w:lang w:val="en-GB"/>
        </w:rPr>
        <w:lastRenderedPageBreak/>
        <w:t>The net force acting on the body is zero</w:t>
      </w:r>
    </w:p>
    <w:p w:rsidR="00B73F62" w:rsidRDefault="00B73F62" w:rsidP="005A099B">
      <w:pPr>
        <w:pStyle w:val="ListParagraph"/>
        <w:numPr>
          <w:ilvl w:val="0"/>
          <w:numId w:val="89"/>
        </w:numPr>
        <w:spacing w:after="160" w:line="259" w:lineRule="auto"/>
        <w:ind w:left="993"/>
        <w:rPr>
          <w:rFonts w:ascii="Cambria Math" w:hAnsi="Cambria Math"/>
          <w:iCs/>
          <w:lang w:val="en-GB"/>
        </w:rPr>
      </w:pPr>
      <w:r w:rsidRPr="00935004">
        <w:rPr>
          <w:rFonts w:ascii="Cambria Math" w:hAnsi="Cambria Math"/>
          <w:iCs/>
          <w:lang w:val="en-GB"/>
        </w:rPr>
        <w:t>The net force acting on the body is horizontal</w:t>
      </w:r>
    </w:p>
    <w:p w:rsidR="00B73F62" w:rsidRDefault="00B73F62" w:rsidP="005A099B">
      <w:pPr>
        <w:pStyle w:val="ListParagraph"/>
        <w:numPr>
          <w:ilvl w:val="0"/>
          <w:numId w:val="89"/>
        </w:numPr>
        <w:spacing w:after="160" w:line="259" w:lineRule="auto"/>
        <w:ind w:left="993"/>
        <w:rPr>
          <w:rFonts w:ascii="Cambria Math" w:hAnsi="Cambria Math"/>
          <w:iCs/>
          <w:lang w:val="en-GB"/>
        </w:rPr>
      </w:pPr>
      <w:r w:rsidRPr="00935004">
        <w:rPr>
          <w:rFonts w:ascii="Cambria Math" w:hAnsi="Cambria Math"/>
          <w:iCs/>
          <w:lang w:val="en-GB"/>
        </w:rPr>
        <w:t>The net force acting on the body is vertical</w:t>
      </w:r>
    </w:p>
    <w:p w:rsidR="00B73F62" w:rsidRPr="00670B24" w:rsidRDefault="00B73F62" w:rsidP="005A099B">
      <w:pPr>
        <w:pStyle w:val="ListParagraph"/>
        <w:numPr>
          <w:ilvl w:val="0"/>
          <w:numId w:val="89"/>
        </w:numPr>
        <w:spacing w:after="160" w:line="259" w:lineRule="auto"/>
        <w:ind w:left="993"/>
        <w:rPr>
          <w:rFonts w:ascii="Cambria Math" w:hAnsi="Cambria Math"/>
          <w:iCs/>
          <w:lang w:val="en-GB"/>
        </w:rPr>
      </w:pPr>
      <w:r w:rsidRPr="00935004">
        <w:rPr>
          <w:rFonts w:ascii="Cambria Math" w:hAnsi="Cambria Math"/>
          <w:iCs/>
          <w:lang w:val="en-GB"/>
        </w:rPr>
        <w:t>The net force acting on the body is at an angle of 45</w:t>
      </w:r>
      <w:r w:rsidRPr="00935004">
        <w:rPr>
          <w:lang w:val="en-GB"/>
        </w:rPr>
        <w:t>˚</w:t>
      </w:r>
    </w:p>
    <w:p w:rsidR="00B73F62" w:rsidRPr="00670B24" w:rsidRDefault="00B73F62" w:rsidP="005A099B">
      <w:pPr>
        <w:pStyle w:val="ListParagraph"/>
        <w:numPr>
          <w:ilvl w:val="0"/>
          <w:numId w:val="92"/>
        </w:numPr>
        <w:spacing w:after="160" w:line="259" w:lineRule="auto"/>
        <w:ind w:left="-142"/>
      </w:pPr>
      <w:r>
        <w:rPr>
          <w:lang w:val="en-GB"/>
        </w:rPr>
        <w:t>If two forces of magnitude 5 N are acting on a point. If the angle between them 60</w:t>
      </w:r>
      <w:r>
        <w:rPr>
          <w:vertAlign w:val="superscript"/>
          <w:lang w:val="en-GB"/>
        </w:rPr>
        <w:t>o</w:t>
      </w:r>
      <w:r>
        <w:rPr>
          <w:rFonts w:eastAsiaTheme="minorEastAsia"/>
          <w:lang w:val="en-GB"/>
        </w:rPr>
        <w:t xml:space="preserve">, then the magnitude of the resultant force is given by </w:t>
      </w:r>
    </w:p>
    <w:p w:rsidR="00B73F62" w:rsidRDefault="00B73F62" w:rsidP="00B73F62">
      <w:pPr>
        <w:pStyle w:val="ListParagraph"/>
        <w:spacing w:after="160" w:line="259" w:lineRule="auto"/>
        <w:ind w:left="-142"/>
      </w:pPr>
    </w:p>
    <w:p w:rsidR="00B73F62" w:rsidRPr="00746BFF" w:rsidRDefault="00B73F62" w:rsidP="005A099B">
      <w:pPr>
        <w:pStyle w:val="ListParagraph"/>
        <w:numPr>
          <w:ilvl w:val="0"/>
          <w:numId w:val="90"/>
        </w:numPr>
        <w:spacing w:after="160" w:line="259" w:lineRule="auto"/>
        <w:ind w:left="993"/>
        <w:rPr>
          <w:lang w:val="en-GB"/>
        </w:rPr>
      </w:pPr>
      <m:oMath>
        <m:r>
          <m:rPr>
            <m:sty m:val="p"/>
          </m:rPr>
          <w:rPr>
            <w:rFonts w:ascii="Cambria Math" w:hAnsi="Cambria Math"/>
            <w:lang w:val="en-GB"/>
          </w:rPr>
          <m:t>R=5</m:t>
        </m:r>
        <m:rad>
          <m:radPr>
            <m:degHide m:val="1"/>
            <m:ctrlPr>
              <w:rPr>
                <w:rFonts w:ascii="Cambria Math" w:hAnsi="Cambria Math"/>
                <w:lang w:val="en-GB"/>
              </w:rPr>
            </m:ctrlPr>
          </m:radPr>
          <m:deg>
            <m:ctrlPr>
              <w:rPr>
                <w:rFonts w:ascii="Cambria Math" w:hAnsi="Cambria Math"/>
                <w:i/>
                <w:lang w:val="en-GB"/>
              </w:rPr>
            </m:ctrlPr>
          </m:deg>
          <m:e>
            <m:r>
              <w:rPr>
                <w:rFonts w:ascii="Cambria Math" w:hAnsi="Cambria Math"/>
                <w:lang w:val="en-GB"/>
              </w:rPr>
              <m:t>3</m:t>
            </m:r>
          </m:e>
        </m:rad>
        <m:r>
          <w:rPr>
            <w:rFonts w:ascii="Cambria Math" w:hAnsi="Cambria Math"/>
            <w:lang w:val="en-GB"/>
          </w:rPr>
          <m:t xml:space="preserve"> </m:t>
        </m:r>
      </m:oMath>
      <w:r>
        <w:rPr>
          <w:rFonts w:eastAsiaTheme="minorEastAsia"/>
          <w:lang w:val="en-GB"/>
        </w:rPr>
        <w:t>N</w:t>
      </w:r>
    </w:p>
    <w:p w:rsidR="00B73F62" w:rsidRPr="00746BFF" w:rsidRDefault="00B73F62" w:rsidP="005A099B">
      <w:pPr>
        <w:pStyle w:val="ListParagraph"/>
        <w:numPr>
          <w:ilvl w:val="0"/>
          <w:numId w:val="90"/>
        </w:numPr>
        <w:spacing w:after="160" w:line="259" w:lineRule="auto"/>
        <w:ind w:left="993"/>
        <w:rPr>
          <w:lang w:val="en-GB"/>
        </w:rPr>
      </w:pPr>
      <m:oMath>
        <m:r>
          <m:rPr>
            <m:sty m:val="p"/>
          </m:rPr>
          <w:rPr>
            <w:rFonts w:ascii="Cambria Math" w:hAnsi="Cambria Math"/>
            <w:lang w:val="en-GB"/>
          </w:rPr>
          <m:t>R=10</m:t>
        </m:r>
        <m:rad>
          <m:radPr>
            <m:degHide m:val="1"/>
            <m:ctrlPr>
              <w:rPr>
                <w:rFonts w:ascii="Cambria Math" w:hAnsi="Cambria Math"/>
                <w:lang w:val="en-GB"/>
              </w:rPr>
            </m:ctrlPr>
          </m:radPr>
          <m:deg>
            <m:ctrlPr>
              <w:rPr>
                <w:rFonts w:ascii="Cambria Math" w:hAnsi="Cambria Math"/>
                <w:i/>
                <w:lang w:val="en-GB"/>
              </w:rPr>
            </m:ctrlPr>
          </m:deg>
          <m:e>
            <m:r>
              <w:rPr>
                <w:rFonts w:ascii="Cambria Math" w:hAnsi="Cambria Math"/>
                <w:lang w:val="en-GB"/>
              </w:rPr>
              <m:t>3</m:t>
            </m:r>
          </m:e>
        </m:rad>
        <m:r>
          <w:rPr>
            <w:rFonts w:ascii="Cambria Math" w:hAnsi="Cambria Math"/>
            <w:lang w:val="en-GB"/>
          </w:rPr>
          <m:t xml:space="preserve"> </m:t>
        </m:r>
      </m:oMath>
      <w:r>
        <w:rPr>
          <w:rFonts w:eastAsiaTheme="minorEastAsia"/>
          <w:lang w:val="en-GB"/>
        </w:rPr>
        <w:t>N</w:t>
      </w:r>
    </w:p>
    <w:p w:rsidR="00B73F62" w:rsidRPr="00746BFF" w:rsidRDefault="00B73F62" w:rsidP="005A099B">
      <w:pPr>
        <w:pStyle w:val="ListParagraph"/>
        <w:numPr>
          <w:ilvl w:val="0"/>
          <w:numId w:val="90"/>
        </w:numPr>
        <w:spacing w:after="160" w:line="259" w:lineRule="auto"/>
        <w:ind w:left="993"/>
        <w:rPr>
          <w:lang w:val="en-GB"/>
        </w:rPr>
      </w:pPr>
      <m:oMath>
        <m:r>
          <m:rPr>
            <m:sty m:val="p"/>
          </m:rPr>
          <w:rPr>
            <w:rFonts w:ascii="Cambria Math" w:hAnsi="Cambria Math"/>
            <w:lang w:val="en-GB"/>
          </w:rPr>
          <m:t>R=5/</m:t>
        </m:r>
        <m:rad>
          <m:radPr>
            <m:degHide m:val="1"/>
            <m:ctrlPr>
              <w:rPr>
                <w:rFonts w:ascii="Cambria Math" w:hAnsi="Cambria Math"/>
                <w:lang w:val="en-GB"/>
              </w:rPr>
            </m:ctrlPr>
          </m:radPr>
          <m:deg>
            <m:ctrlPr>
              <w:rPr>
                <w:rFonts w:ascii="Cambria Math" w:hAnsi="Cambria Math"/>
                <w:i/>
                <w:lang w:val="en-GB"/>
              </w:rPr>
            </m:ctrlPr>
          </m:deg>
          <m:e>
            <m:r>
              <w:rPr>
                <w:rFonts w:ascii="Cambria Math" w:hAnsi="Cambria Math"/>
                <w:lang w:val="en-GB"/>
              </w:rPr>
              <m:t>3</m:t>
            </m:r>
          </m:e>
        </m:rad>
        <m:r>
          <w:rPr>
            <w:rFonts w:ascii="Cambria Math" w:hAnsi="Cambria Math"/>
            <w:lang w:val="en-GB"/>
          </w:rPr>
          <m:t xml:space="preserve"> </m:t>
        </m:r>
      </m:oMath>
      <w:r>
        <w:rPr>
          <w:rFonts w:eastAsiaTheme="minorEastAsia"/>
          <w:lang w:val="en-GB"/>
        </w:rPr>
        <w:t>N</w:t>
      </w:r>
    </w:p>
    <w:p w:rsidR="00B73F62" w:rsidRPr="002F2FEF" w:rsidRDefault="00B73F62" w:rsidP="005A099B">
      <w:pPr>
        <w:pStyle w:val="ListParagraph"/>
        <w:numPr>
          <w:ilvl w:val="0"/>
          <w:numId w:val="90"/>
        </w:numPr>
        <w:spacing w:after="160" w:line="259" w:lineRule="auto"/>
        <w:ind w:left="993"/>
        <w:rPr>
          <w:lang w:val="en-GB"/>
        </w:rPr>
      </w:pPr>
      <m:oMath>
        <m:r>
          <m:rPr>
            <m:sty m:val="p"/>
          </m:rPr>
          <w:rPr>
            <w:rFonts w:ascii="Cambria Math" w:hAnsi="Cambria Math"/>
            <w:lang w:val="en-GB"/>
          </w:rPr>
          <m:t>R=10/</m:t>
        </m:r>
        <m:rad>
          <m:radPr>
            <m:degHide m:val="1"/>
            <m:ctrlPr>
              <w:rPr>
                <w:rFonts w:ascii="Cambria Math" w:hAnsi="Cambria Math"/>
                <w:lang w:val="en-GB"/>
              </w:rPr>
            </m:ctrlPr>
          </m:radPr>
          <m:deg>
            <m:ctrlPr>
              <w:rPr>
                <w:rFonts w:ascii="Cambria Math" w:hAnsi="Cambria Math"/>
                <w:i/>
                <w:lang w:val="en-GB"/>
              </w:rPr>
            </m:ctrlPr>
          </m:deg>
          <m:e>
            <m:r>
              <w:rPr>
                <w:rFonts w:ascii="Cambria Math" w:hAnsi="Cambria Math"/>
                <w:lang w:val="en-GB"/>
              </w:rPr>
              <m:t>3</m:t>
            </m:r>
          </m:e>
        </m:rad>
        <m:r>
          <w:rPr>
            <w:rFonts w:ascii="Cambria Math" w:hAnsi="Cambria Math"/>
            <w:lang w:val="en-GB"/>
          </w:rPr>
          <m:t xml:space="preserve"> </m:t>
        </m:r>
      </m:oMath>
      <w:r>
        <w:rPr>
          <w:rFonts w:eastAsiaTheme="minorEastAsia"/>
          <w:lang w:val="en-GB"/>
        </w:rPr>
        <w:t>N</w:t>
      </w:r>
    </w:p>
    <w:p w:rsidR="00B73F62" w:rsidRDefault="00B73F62" w:rsidP="00B73F62">
      <w:pPr>
        <w:spacing w:after="160" w:line="259" w:lineRule="auto"/>
        <w:ind w:left="-142"/>
        <w:rPr>
          <w:rFonts w:ascii="Cambria Math" w:hAnsi="Cambria Math"/>
          <w:iCs/>
          <w:lang w:val="en-GB"/>
        </w:rPr>
      </w:pPr>
    </w:p>
    <w:p w:rsidR="00B73F62" w:rsidRDefault="00B73F62" w:rsidP="005A099B">
      <w:pPr>
        <w:pStyle w:val="ListParagraph"/>
        <w:numPr>
          <w:ilvl w:val="0"/>
          <w:numId w:val="92"/>
        </w:numPr>
        <w:spacing w:after="160" w:line="259" w:lineRule="auto"/>
        <w:ind w:left="-142"/>
        <w:rPr>
          <w:lang w:val="en-GB"/>
        </w:rPr>
      </w:pPr>
      <w:r>
        <w:rPr>
          <w:lang w:val="en-GB"/>
        </w:rPr>
        <w:t xml:space="preserve">There are two block of mass 3 kg and 5 kg hanging from the ends of a rod of negligible mass. The rod is marked in 8 equal parts as shown in Fig. Locate a point on the rod to which a string is attached such that the rod remains in the horizontal position when suspended from string. </w:t>
      </w:r>
    </w:p>
    <w:p w:rsidR="00B73F62" w:rsidRDefault="00B73F62" w:rsidP="00B73F62">
      <w:pPr>
        <w:pStyle w:val="ListParagraph"/>
        <w:spacing w:after="160" w:line="259" w:lineRule="auto"/>
        <w:ind w:left="-142"/>
        <w:rPr>
          <w:lang w:val="en-GB"/>
        </w:rPr>
      </w:pPr>
    </w:p>
    <w:p w:rsidR="00B73F62" w:rsidRDefault="00B73F62" w:rsidP="005A099B">
      <w:pPr>
        <w:pStyle w:val="ListParagraph"/>
        <w:numPr>
          <w:ilvl w:val="0"/>
          <w:numId w:val="91"/>
        </w:numPr>
        <w:spacing w:after="160" w:line="259" w:lineRule="auto"/>
        <w:ind w:left="993"/>
        <w:rPr>
          <w:rFonts w:ascii="Cambria Math" w:hAnsi="Cambria Math"/>
          <w:iCs/>
          <w:lang w:val="en-GB"/>
        </w:rPr>
      </w:pPr>
      <w:r w:rsidRPr="00930702">
        <w:rPr>
          <w:rFonts w:ascii="Cambria Math" w:hAnsi="Cambria Math"/>
          <w:iCs/>
          <w:noProof/>
        </w:rPr>
        <w:drawing>
          <wp:anchor distT="0" distB="0" distL="114300" distR="114300" simplePos="0" relativeHeight="251676672" behindDoc="0" locked="0" layoutInCell="1" allowOverlap="1" wp14:anchorId="60323D7F" wp14:editId="026E2069">
            <wp:simplePos x="0" y="0"/>
            <wp:positionH relativeFrom="margin">
              <wp:posOffset>3674110</wp:posOffset>
            </wp:positionH>
            <wp:positionV relativeFrom="paragraph">
              <wp:posOffset>1905</wp:posOffset>
            </wp:positionV>
            <wp:extent cx="2591435" cy="1464945"/>
            <wp:effectExtent l="0" t="0" r="0" b="1905"/>
            <wp:wrapSquare wrapText="bothSides"/>
            <wp:docPr id="1434645658" name="Picture 14346456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3">
                      <a:extLst>
                        <a:ext uri="{28A0092B-C50C-407E-A947-70E740481C1C}">
                          <a14:useLocalDpi xmlns:a14="http://schemas.microsoft.com/office/drawing/2010/main" val="0"/>
                        </a:ext>
                      </a:extLst>
                    </a:blip>
                    <a:stretch>
                      <a:fillRect/>
                    </a:stretch>
                  </pic:blipFill>
                  <pic:spPr>
                    <a:xfrm>
                      <a:off x="0" y="0"/>
                      <a:ext cx="2591435" cy="1464945"/>
                    </a:xfrm>
                    <a:prstGeom prst="rect">
                      <a:avLst/>
                    </a:prstGeom>
                  </pic:spPr>
                </pic:pic>
              </a:graphicData>
            </a:graphic>
            <wp14:sizeRelH relativeFrom="margin">
              <wp14:pctWidth>0</wp14:pctWidth>
            </wp14:sizeRelH>
            <wp14:sizeRelV relativeFrom="margin">
              <wp14:pctHeight>0</wp14:pctHeight>
            </wp14:sizeRelV>
          </wp:anchor>
        </w:drawing>
      </w:r>
      <w:r>
        <w:rPr>
          <w:rFonts w:ascii="Cambria Math" w:hAnsi="Cambria Math"/>
          <w:iCs/>
          <w:lang w:val="en-GB"/>
        </w:rPr>
        <w:t>E</w:t>
      </w:r>
    </w:p>
    <w:p w:rsidR="00B73F62" w:rsidRDefault="00B73F62" w:rsidP="005A099B">
      <w:pPr>
        <w:pStyle w:val="ListParagraph"/>
        <w:numPr>
          <w:ilvl w:val="0"/>
          <w:numId w:val="91"/>
        </w:numPr>
        <w:spacing w:after="160" w:line="259" w:lineRule="auto"/>
        <w:ind w:left="993"/>
        <w:rPr>
          <w:rFonts w:ascii="Cambria Math" w:hAnsi="Cambria Math"/>
          <w:iCs/>
          <w:lang w:val="en-GB"/>
        </w:rPr>
      </w:pPr>
      <w:r>
        <w:rPr>
          <w:rFonts w:ascii="Cambria Math" w:hAnsi="Cambria Math"/>
          <w:iCs/>
          <w:lang w:val="en-GB"/>
        </w:rPr>
        <w:t>C</w:t>
      </w:r>
    </w:p>
    <w:p w:rsidR="00B73F62" w:rsidRDefault="00B73F62" w:rsidP="005A099B">
      <w:pPr>
        <w:pStyle w:val="ListParagraph"/>
        <w:numPr>
          <w:ilvl w:val="0"/>
          <w:numId w:val="91"/>
        </w:numPr>
        <w:spacing w:after="160" w:line="259" w:lineRule="auto"/>
        <w:ind w:left="993"/>
        <w:rPr>
          <w:rFonts w:ascii="Cambria Math" w:hAnsi="Cambria Math"/>
          <w:iCs/>
          <w:lang w:val="en-GB"/>
        </w:rPr>
      </w:pPr>
      <w:r>
        <w:rPr>
          <w:rFonts w:ascii="Cambria Math" w:hAnsi="Cambria Math"/>
          <w:iCs/>
          <w:lang w:val="en-GB"/>
        </w:rPr>
        <w:t>D</w:t>
      </w:r>
    </w:p>
    <w:p w:rsidR="00B73F62" w:rsidRDefault="00B73F62" w:rsidP="005A099B">
      <w:pPr>
        <w:pStyle w:val="ListParagraph"/>
        <w:numPr>
          <w:ilvl w:val="0"/>
          <w:numId w:val="91"/>
        </w:numPr>
        <w:spacing w:after="160" w:line="259" w:lineRule="auto"/>
        <w:ind w:left="993"/>
        <w:rPr>
          <w:rFonts w:ascii="Cambria Math" w:hAnsi="Cambria Math"/>
          <w:iCs/>
          <w:lang w:val="en-GB"/>
        </w:rPr>
      </w:pPr>
      <w:r>
        <w:rPr>
          <w:rFonts w:ascii="Cambria Math" w:hAnsi="Cambria Math"/>
          <w:iCs/>
          <w:lang w:val="en-GB"/>
        </w:rPr>
        <w:t>B</w:t>
      </w:r>
    </w:p>
    <w:p w:rsidR="00B73F62" w:rsidRPr="00776156" w:rsidRDefault="00B73F62" w:rsidP="00B73F62">
      <w:pPr>
        <w:tabs>
          <w:tab w:val="left" w:pos="912"/>
        </w:tabs>
        <w:rPr>
          <w:lang w:val="en-GB"/>
        </w:rPr>
      </w:pPr>
    </w:p>
    <w:p w:rsidR="00B73F62" w:rsidRPr="00776156" w:rsidRDefault="00B73F62" w:rsidP="00B73F62">
      <w:pPr>
        <w:tabs>
          <w:tab w:val="left" w:pos="912"/>
        </w:tabs>
        <w:rPr>
          <w:lang w:val="en-GB"/>
        </w:rPr>
      </w:pPr>
    </w:p>
    <w:p w:rsidR="00B73F62" w:rsidRDefault="00B73F62" w:rsidP="00B73F62">
      <w:pPr>
        <w:spacing w:after="160" w:line="259" w:lineRule="auto"/>
        <w:rPr>
          <w:rFonts w:ascii="Cambria Math" w:hAnsi="Cambria Math"/>
          <w:iCs/>
          <w:lang w:val="en-GB"/>
        </w:rPr>
      </w:pPr>
    </w:p>
    <w:p w:rsidR="00B73F62" w:rsidRPr="00670B24" w:rsidRDefault="00B73F62" w:rsidP="00B73F62">
      <w:pPr>
        <w:spacing w:after="160" w:line="259" w:lineRule="auto"/>
        <w:rPr>
          <w:rFonts w:ascii="Cambria Math" w:hAnsi="Cambria Math"/>
          <w:iCs/>
          <w:lang w:val="en-GB"/>
        </w:rPr>
      </w:pPr>
    </w:p>
    <w:p w:rsidR="00B73F62" w:rsidRPr="00342D73" w:rsidRDefault="00B73F62" w:rsidP="00B73F62">
      <w:pPr>
        <w:autoSpaceDE w:val="0"/>
        <w:autoSpaceDN w:val="0"/>
        <w:adjustRightInd w:val="0"/>
        <w:spacing w:line="276" w:lineRule="auto"/>
      </w:pPr>
    </w:p>
    <w:p w:rsidR="00B73F62" w:rsidRPr="00342D73" w:rsidRDefault="00B73F62" w:rsidP="005A099B">
      <w:pPr>
        <w:pStyle w:val="ListParagraph"/>
        <w:numPr>
          <w:ilvl w:val="0"/>
          <w:numId w:val="94"/>
        </w:numPr>
        <w:autoSpaceDE w:val="0"/>
        <w:autoSpaceDN w:val="0"/>
        <w:adjustRightInd w:val="0"/>
        <w:spacing w:line="276" w:lineRule="auto"/>
        <w:ind w:left="142"/>
      </w:pPr>
      <w:r w:rsidRPr="00342D73">
        <w:t>The materials which show direction dependent properties are called</w:t>
      </w:r>
    </w:p>
    <w:p w:rsidR="00B73F62" w:rsidRPr="00342D73" w:rsidRDefault="00B73F62" w:rsidP="00B73F62">
      <w:pPr>
        <w:pStyle w:val="ListParagraph"/>
        <w:autoSpaceDE w:val="0"/>
        <w:autoSpaceDN w:val="0"/>
        <w:adjustRightInd w:val="0"/>
        <w:spacing w:line="276" w:lineRule="auto"/>
        <w:ind w:left="142"/>
      </w:pPr>
    </w:p>
    <w:p w:rsidR="00B73F62" w:rsidRPr="00342D73" w:rsidRDefault="00B73F62" w:rsidP="00B73F62">
      <w:pPr>
        <w:pStyle w:val="ListParagraph"/>
        <w:autoSpaceDE w:val="0"/>
        <w:autoSpaceDN w:val="0"/>
        <w:adjustRightInd w:val="0"/>
        <w:ind w:left="142"/>
      </w:pPr>
      <w:r w:rsidRPr="00342D73">
        <w:t xml:space="preserve">a)  Homogeneous materials </w:t>
      </w:r>
      <w:r w:rsidRPr="00342D73">
        <w:tab/>
      </w:r>
      <w:r w:rsidRPr="00342D73">
        <w:tab/>
      </w:r>
      <w:r w:rsidRPr="00342D73">
        <w:tab/>
        <w:t xml:space="preserve">b) Viscoelastic materials </w:t>
      </w:r>
    </w:p>
    <w:p w:rsidR="00B73F62" w:rsidRPr="00342D73" w:rsidRDefault="00B73F62" w:rsidP="00B73F62">
      <w:pPr>
        <w:pStyle w:val="ListParagraph"/>
        <w:autoSpaceDE w:val="0"/>
        <w:autoSpaceDN w:val="0"/>
        <w:adjustRightInd w:val="0"/>
        <w:ind w:left="142"/>
      </w:pPr>
    </w:p>
    <w:p w:rsidR="00B73F62" w:rsidRPr="00342D73" w:rsidRDefault="00B73F62" w:rsidP="00B73F62">
      <w:pPr>
        <w:pStyle w:val="ListParagraph"/>
        <w:autoSpaceDE w:val="0"/>
        <w:autoSpaceDN w:val="0"/>
        <w:adjustRightInd w:val="0"/>
        <w:ind w:left="142"/>
      </w:pPr>
      <w:r w:rsidRPr="00342D73">
        <w:t xml:space="preserve">c)  Isotropic materials </w:t>
      </w:r>
      <w:r w:rsidRPr="00342D73">
        <w:tab/>
      </w:r>
      <w:r w:rsidRPr="00342D73">
        <w:tab/>
      </w:r>
      <w:r w:rsidRPr="00342D73">
        <w:tab/>
        <w:t>d) Anisotropic materials</w:t>
      </w:r>
    </w:p>
    <w:p w:rsidR="00B73F62" w:rsidRPr="00342D73" w:rsidRDefault="00B73F62" w:rsidP="00B73F62">
      <w:pPr>
        <w:autoSpaceDE w:val="0"/>
        <w:autoSpaceDN w:val="0"/>
        <w:adjustRightInd w:val="0"/>
        <w:spacing w:line="276" w:lineRule="auto"/>
      </w:pPr>
    </w:p>
    <w:p w:rsidR="00B73F62" w:rsidRPr="00342D73" w:rsidRDefault="00B73F62" w:rsidP="005A099B">
      <w:pPr>
        <w:pStyle w:val="ListParagraph"/>
        <w:numPr>
          <w:ilvl w:val="0"/>
          <w:numId w:val="94"/>
        </w:numPr>
        <w:autoSpaceDE w:val="0"/>
        <w:autoSpaceDN w:val="0"/>
        <w:adjustRightInd w:val="0"/>
        <w:spacing w:line="276" w:lineRule="auto"/>
        <w:ind w:left="142" w:hanging="284"/>
      </w:pPr>
      <w:r w:rsidRPr="00342D73">
        <w:t>In the case of an engineering material under unidirectional stress in the x-direction, the</w:t>
      </w:r>
    </w:p>
    <w:p w:rsidR="00B73F62" w:rsidRDefault="00B73F62" w:rsidP="00B73F62">
      <w:pPr>
        <w:spacing w:line="276" w:lineRule="auto"/>
        <w:ind w:left="142"/>
      </w:pPr>
      <w:r w:rsidRPr="00342D73">
        <w:t xml:space="preserve">Poisson's ratio is equal to </w:t>
      </w:r>
    </w:p>
    <w:p w:rsidR="00B73F62" w:rsidRPr="00342D73" w:rsidRDefault="00B73F62" w:rsidP="00B73F62">
      <w:pPr>
        <w:spacing w:line="276" w:lineRule="auto"/>
        <w:ind w:left="142"/>
      </w:pPr>
    </w:p>
    <w:p w:rsidR="00B73F62" w:rsidRPr="00342D73" w:rsidRDefault="00B73F62" w:rsidP="005A099B">
      <w:pPr>
        <w:pStyle w:val="ListParagraph"/>
        <w:numPr>
          <w:ilvl w:val="0"/>
          <w:numId w:val="25"/>
        </w:numPr>
        <w:spacing w:line="276" w:lineRule="auto"/>
        <w:ind w:hanging="284"/>
      </w:pPr>
      <m:oMath>
        <m:f>
          <m:fPr>
            <m:ctrlPr>
              <w:rPr>
                <w:rFonts w:ascii="Cambria Math" w:hAnsi="Cambria Math"/>
                <w:i/>
              </w:rPr>
            </m:ctrlPr>
          </m:fPr>
          <m:num>
            <m:sSub>
              <m:sSubPr>
                <m:ctrlPr>
                  <w:rPr>
                    <w:rFonts w:ascii="Cambria Math" w:hAnsi="Cambria Math"/>
                    <w:i/>
                  </w:rPr>
                </m:ctrlPr>
              </m:sSubPr>
              <m:e>
                <m:r>
                  <w:rPr>
                    <w:rFonts w:ascii="Cambria Math" w:hAnsi="Cambria Math"/>
                  </w:rPr>
                  <m:t>ε</m:t>
                </m:r>
              </m:e>
              <m:sub>
                <m:r>
                  <w:rPr>
                    <w:rFonts w:ascii="Cambria Math" w:hAnsi="Cambria Math"/>
                  </w:rPr>
                  <m:t>y</m:t>
                </m:r>
              </m:sub>
            </m:sSub>
          </m:num>
          <m:den>
            <m:sSub>
              <m:sSubPr>
                <m:ctrlPr>
                  <w:rPr>
                    <w:rFonts w:ascii="Cambria Math" w:hAnsi="Cambria Math"/>
                    <w:i/>
                  </w:rPr>
                </m:ctrlPr>
              </m:sSubPr>
              <m:e>
                <m:r>
                  <w:rPr>
                    <w:rFonts w:ascii="Cambria Math" w:hAnsi="Cambria Math"/>
                  </w:rPr>
                  <m:t>ε</m:t>
                </m:r>
              </m:e>
              <m:sub>
                <m:r>
                  <w:rPr>
                    <w:rFonts w:ascii="Cambria Math" w:hAnsi="Cambria Math"/>
                  </w:rPr>
                  <m:t>x</m:t>
                </m:r>
              </m:sub>
            </m:sSub>
          </m:den>
        </m:f>
      </m:oMath>
      <w:r w:rsidRPr="00342D73">
        <w:t xml:space="preserve">       </w:t>
      </w:r>
      <w:r w:rsidRPr="00342D73">
        <w:tab/>
      </w:r>
      <w:r w:rsidRPr="00342D73">
        <w:tab/>
        <w:t xml:space="preserve">b) </w:t>
      </w:r>
      <m:oMath>
        <m:f>
          <m:fPr>
            <m:ctrlPr>
              <w:rPr>
                <w:rFonts w:ascii="Cambria Math" w:hAnsi="Cambria Math"/>
                <w:i/>
              </w:rPr>
            </m:ctrlPr>
          </m:fPr>
          <m:num>
            <m:sSub>
              <m:sSubPr>
                <m:ctrlPr>
                  <w:rPr>
                    <w:rFonts w:ascii="Cambria Math" w:hAnsi="Cambria Math"/>
                    <w:i/>
                  </w:rPr>
                </m:ctrlPr>
              </m:sSubPr>
              <m:e>
                <m:r>
                  <w:rPr>
                    <w:rFonts w:ascii="Cambria Math" w:hAnsi="Cambria Math"/>
                  </w:rPr>
                  <m:t>σ</m:t>
                </m:r>
              </m:e>
              <m:sub>
                <m:r>
                  <w:rPr>
                    <w:rFonts w:ascii="Cambria Math" w:hAnsi="Cambria Math"/>
                  </w:rPr>
                  <m:t>y</m:t>
                </m:r>
              </m:sub>
            </m:sSub>
          </m:num>
          <m:den>
            <m:sSub>
              <m:sSubPr>
                <m:ctrlPr>
                  <w:rPr>
                    <w:rFonts w:ascii="Cambria Math" w:hAnsi="Cambria Math"/>
                    <w:i/>
                  </w:rPr>
                </m:ctrlPr>
              </m:sSubPr>
              <m:e>
                <m:r>
                  <w:rPr>
                    <w:rFonts w:ascii="Cambria Math" w:hAnsi="Cambria Math"/>
                  </w:rPr>
                  <m:t>σ</m:t>
                </m:r>
              </m:e>
              <m:sub>
                <m:r>
                  <w:rPr>
                    <w:rFonts w:ascii="Cambria Math" w:hAnsi="Cambria Math"/>
                  </w:rPr>
                  <m:t>x</m:t>
                </m:r>
              </m:sub>
            </m:sSub>
          </m:den>
        </m:f>
      </m:oMath>
      <w:r w:rsidRPr="00342D73">
        <w:t xml:space="preserve">             </w:t>
      </w:r>
      <w:r w:rsidRPr="00342D73">
        <w:tab/>
        <w:t xml:space="preserve">c)  </w:t>
      </w:r>
      <m:oMath>
        <m:f>
          <m:fPr>
            <m:ctrlPr>
              <w:rPr>
                <w:rFonts w:ascii="Cambria Math" w:hAnsi="Cambria Math"/>
                <w:i/>
              </w:rPr>
            </m:ctrlPr>
          </m:fPr>
          <m:num>
            <m:sSub>
              <m:sSubPr>
                <m:ctrlPr>
                  <w:rPr>
                    <w:rFonts w:ascii="Cambria Math" w:hAnsi="Cambria Math"/>
                    <w:i/>
                  </w:rPr>
                </m:ctrlPr>
              </m:sSubPr>
              <m:e>
                <m:r>
                  <w:rPr>
                    <w:rFonts w:ascii="Cambria Math" w:hAnsi="Cambria Math"/>
                  </w:rPr>
                  <m:t>ε</m:t>
                </m:r>
              </m:e>
              <m:sub>
                <m:r>
                  <w:rPr>
                    <w:rFonts w:ascii="Cambria Math" w:hAnsi="Cambria Math"/>
                  </w:rPr>
                  <m:t>y</m:t>
                </m:r>
              </m:sub>
            </m:sSub>
          </m:num>
          <m:den>
            <m:sSub>
              <m:sSubPr>
                <m:ctrlPr>
                  <w:rPr>
                    <w:rFonts w:ascii="Cambria Math" w:hAnsi="Cambria Math"/>
                    <w:i/>
                  </w:rPr>
                </m:ctrlPr>
              </m:sSubPr>
              <m:e>
                <m:r>
                  <w:rPr>
                    <w:rFonts w:ascii="Cambria Math" w:hAnsi="Cambria Math"/>
                  </w:rPr>
                  <m:t>σ</m:t>
                </m:r>
              </m:e>
              <m:sub>
                <m:r>
                  <w:rPr>
                    <w:rFonts w:ascii="Cambria Math" w:hAnsi="Cambria Math"/>
                  </w:rPr>
                  <m:t>x</m:t>
                </m:r>
              </m:sub>
            </m:sSub>
          </m:den>
        </m:f>
      </m:oMath>
      <w:r w:rsidRPr="00342D73">
        <w:t xml:space="preserve">       </w:t>
      </w:r>
      <w:r w:rsidRPr="00342D73">
        <w:tab/>
      </w:r>
      <w:r w:rsidRPr="00342D73">
        <w:tab/>
        <w:t xml:space="preserve">d) </w:t>
      </w:r>
      <m:oMath>
        <m:f>
          <m:fPr>
            <m:ctrlPr>
              <w:rPr>
                <w:rFonts w:ascii="Cambria Math" w:hAnsi="Cambria Math"/>
                <w:i/>
              </w:rPr>
            </m:ctrlPr>
          </m:fPr>
          <m:num>
            <m:sSub>
              <m:sSubPr>
                <m:ctrlPr>
                  <w:rPr>
                    <w:rFonts w:ascii="Cambria Math" w:hAnsi="Cambria Math"/>
                    <w:i/>
                  </w:rPr>
                </m:ctrlPr>
              </m:sSubPr>
              <m:e>
                <m:r>
                  <w:rPr>
                    <w:rFonts w:ascii="Cambria Math" w:hAnsi="Cambria Math"/>
                  </w:rPr>
                  <m:t>σ</m:t>
                </m:r>
              </m:e>
              <m:sub>
                <m:r>
                  <w:rPr>
                    <w:rFonts w:ascii="Cambria Math" w:hAnsi="Cambria Math"/>
                  </w:rPr>
                  <m:t>y</m:t>
                </m:r>
              </m:sub>
            </m:sSub>
          </m:num>
          <m:den>
            <m:sSub>
              <m:sSubPr>
                <m:ctrlPr>
                  <w:rPr>
                    <w:rFonts w:ascii="Cambria Math" w:hAnsi="Cambria Math"/>
                    <w:i/>
                  </w:rPr>
                </m:ctrlPr>
              </m:sSubPr>
              <m:e>
                <m:r>
                  <w:rPr>
                    <w:rFonts w:ascii="Cambria Math" w:hAnsi="Cambria Math"/>
                  </w:rPr>
                  <m:t>ε</m:t>
                </m:r>
              </m:e>
              <m:sub>
                <m:r>
                  <w:rPr>
                    <w:rFonts w:ascii="Cambria Math" w:hAnsi="Cambria Math"/>
                  </w:rPr>
                  <m:t>x</m:t>
                </m:r>
              </m:sub>
            </m:sSub>
          </m:den>
        </m:f>
      </m:oMath>
      <w:r w:rsidRPr="00342D73">
        <w:t xml:space="preserve"> </w:t>
      </w:r>
    </w:p>
    <w:p w:rsidR="00B73F62" w:rsidRPr="00342D73" w:rsidRDefault="00B73F62" w:rsidP="00B73F62">
      <w:pPr>
        <w:pStyle w:val="ListParagraph"/>
        <w:spacing w:line="276" w:lineRule="auto"/>
        <w:ind w:left="502"/>
      </w:pPr>
    </w:p>
    <w:p w:rsidR="00B73F62" w:rsidRPr="00342D73" w:rsidRDefault="00B73F62" w:rsidP="005A099B">
      <w:pPr>
        <w:pStyle w:val="ListParagraph"/>
        <w:numPr>
          <w:ilvl w:val="0"/>
          <w:numId w:val="94"/>
        </w:numPr>
        <w:autoSpaceDE w:val="0"/>
        <w:autoSpaceDN w:val="0"/>
        <w:adjustRightInd w:val="0"/>
        <w:spacing w:line="276" w:lineRule="auto"/>
        <w:ind w:left="142" w:hanging="284"/>
      </w:pPr>
      <w:r w:rsidRPr="00342D73">
        <w:t>Young's modulus of elasticity and Poisson's ratio of a material are 1.25 × 10</w:t>
      </w:r>
      <w:r w:rsidRPr="00342D73">
        <w:rPr>
          <w:vertAlign w:val="superscript"/>
        </w:rPr>
        <w:t>5</w:t>
      </w:r>
      <w:r w:rsidRPr="00342D73">
        <w:t xml:space="preserve"> MPa and 0.34 respectively. The modulus of rigidity of the material is:</w:t>
      </w:r>
    </w:p>
    <w:p w:rsidR="00B73F62" w:rsidRPr="00342D73" w:rsidRDefault="00B73F62" w:rsidP="00B73F62">
      <w:pPr>
        <w:pStyle w:val="ListParagraph"/>
        <w:autoSpaceDE w:val="0"/>
        <w:autoSpaceDN w:val="0"/>
        <w:adjustRightInd w:val="0"/>
        <w:spacing w:line="276" w:lineRule="auto"/>
        <w:ind w:left="142"/>
      </w:pPr>
    </w:p>
    <w:p w:rsidR="00B73F62" w:rsidRPr="00342D73" w:rsidRDefault="00B73F62" w:rsidP="00B73F62">
      <w:pPr>
        <w:pStyle w:val="ListParagraph"/>
        <w:autoSpaceDE w:val="0"/>
        <w:autoSpaceDN w:val="0"/>
        <w:adjustRightInd w:val="0"/>
        <w:ind w:left="142"/>
      </w:pPr>
      <w:r w:rsidRPr="00342D73">
        <w:t>a) 0.4025 ×10</w:t>
      </w:r>
      <w:r w:rsidRPr="00342D73">
        <w:rPr>
          <w:vertAlign w:val="superscript"/>
        </w:rPr>
        <w:t>5</w:t>
      </w:r>
      <w:r w:rsidRPr="00342D73">
        <w:t xml:space="preserve"> MPa </w:t>
      </w:r>
      <w:r w:rsidRPr="00342D73">
        <w:tab/>
      </w:r>
      <w:r w:rsidRPr="00342D73">
        <w:tab/>
      </w:r>
      <w:r w:rsidRPr="00342D73">
        <w:tab/>
      </w:r>
      <w:r w:rsidRPr="00342D73">
        <w:tab/>
        <w:t>b) 0.4664 × 10</w:t>
      </w:r>
      <w:r w:rsidRPr="00342D73">
        <w:rPr>
          <w:vertAlign w:val="superscript"/>
        </w:rPr>
        <w:t>5</w:t>
      </w:r>
      <w:r w:rsidRPr="00342D73">
        <w:t xml:space="preserve"> MPa</w:t>
      </w:r>
    </w:p>
    <w:p w:rsidR="00B73F62" w:rsidRPr="00342D73" w:rsidRDefault="00B73F62" w:rsidP="00B73F62">
      <w:pPr>
        <w:pStyle w:val="ListParagraph"/>
        <w:autoSpaceDE w:val="0"/>
        <w:autoSpaceDN w:val="0"/>
        <w:adjustRightInd w:val="0"/>
        <w:ind w:left="142"/>
      </w:pPr>
      <w:r w:rsidRPr="00342D73">
        <w:t xml:space="preserve"> </w:t>
      </w:r>
      <w:r w:rsidRPr="00342D73">
        <w:tab/>
      </w:r>
    </w:p>
    <w:p w:rsidR="00B73F62" w:rsidRPr="00342D73" w:rsidRDefault="00B73F62" w:rsidP="00B73F62">
      <w:pPr>
        <w:pStyle w:val="ListParagraph"/>
        <w:autoSpaceDE w:val="0"/>
        <w:autoSpaceDN w:val="0"/>
        <w:adjustRightInd w:val="0"/>
        <w:ind w:left="142"/>
      </w:pPr>
      <w:r w:rsidRPr="00342D73">
        <w:t>c) 0.8375 × 10</w:t>
      </w:r>
      <w:r w:rsidRPr="00342D73">
        <w:rPr>
          <w:vertAlign w:val="superscript"/>
        </w:rPr>
        <w:t>5</w:t>
      </w:r>
      <w:r w:rsidRPr="00342D73">
        <w:t xml:space="preserve"> MPa </w:t>
      </w:r>
      <w:r w:rsidRPr="00342D73">
        <w:tab/>
      </w:r>
      <w:r w:rsidRPr="00342D73">
        <w:tab/>
      </w:r>
      <w:r w:rsidRPr="00342D73">
        <w:tab/>
        <w:t>d) 0.9469 × 10</w:t>
      </w:r>
      <w:r w:rsidRPr="00342D73">
        <w:rPr>
          <w:vertAlign w:val="superscript"/>
        </w:rPr>
        <w:t>5</w:t>
      </w:r>
      <w:r w:rsidRPr="00342D73">
        <w:t xml:space="preserve"> MPa</w:t>
      </w:r>
    </w:p>
    <w:p w:rsidR="00B73F62" w:rsidRPr="00342D73" w:rsidRDefault="00B73F62" w:rsidP="00B73F62">
      <w:pPr>
        <w:pStyle w:val="ListParagraph"/>
        <w:autoSpaceDE w:val="0"/>
        <w:autoSpaceDN w:val="0"/>
        <w:adjustRightInd w:val="0"/>
        <w:spacing w:line="276" w:lineRule="auto"/>
        <w:ind w:left="142"/>
      </w:pPr>
    </w:p>
    <w:p w:rsidR="00B73F62" w:rsidRPr="00342D73" w:rsidRDefault="00B73F62" w:rsidP="005A099B">
      <w:pPr>
        <w:pStyle w:val="ListParagraph"/>
        <w:numPr>
          <w:ilvl w:val="0"/>
          <w:numId w:val="94"/>
        </w:numPr>
        <w:autoSpaceDE w:val="0"/>
        <w:autoSpaceDN w:val="0"/>
        <w:adjustRightInd w:val="0"/>
        <w:spacing w:line="276" w:lineRule="auto"/>
        <w:ind w:left="142" w:hanging="284"/>
        <w:jc w:val="both"/>
      </w:pPr>
      <w:r w:rsidRPr="00342D73">
        <w:lastRenderedPageBreak/>
        <w:t>A 100 mm × 5 mm × 5 mm steel bar free to expand is heated from 15°C to 40°C. Then the bar is subjected to</w:t>
      </w:r>
    </w:p>
    <w:p w:rsidR="00B73F62" w:rsidRPr="00342D73" w:rsidRDefault="00B73F62" w:rsidP="00B73F62">
      <w:pPr>
        <w:pStyle w:val="ListParagraph"/>
        <w:autoSpaceDE w:val="0"/>
        <w:autoSpaceDN w:val="0"/>
        <w:adjustRightInd w:val="0"/>
        <w:spacing w:line="276" w:lineRule="auto"/>
        <w:ind w:left="142"/>
        <w:jc w:val="both"/>
      </w:pPr>
    </w:p>
    <w:p w:rsidR="00B73F62" w:rsidRPr="00342D73" w:rsidRDefault="00B73F62" w:rsidP="00B73F62">
      <w:pPr>
        <w:pStyle w:val="ListParagraph"/>
        <w:autoSpaceDE w:val="0"/>
        <w:autoSpaceDN w:val="0"/>
        <w:adjustRightInd w:val="0"/>
        <w:ind w:left="142"/>
        <w:jc w:val="both"/>
      </w:pPr>
      <w:r w:rsidRPr="00342D73">
        <w:t xml:space="preserve">a) Tensile stress </w:t>
      </w:r>
      <w:r w:rsidRPr="00342D73">
        <w:tab/>
      </w:r>
      <w:r w:rsidRPr="00342D73">
        <w:tab/>
      </w:r>
      <w:r w:rsidRPr="00342D73">
        <w:tab/>
      </w:r>
      <w:r w:rsidRPr="00342D73">
        <w:tab/>
        <w:t xml:space="preserve">b) Compressive stress </w:t>
      </w:r>
    </w:p>
    <w:p w:rsidR="00B73F62" w:rsidRPr="00342D73" w:rsidRDefault="00B73F62" w:rsidP="00B73F62">
      <w:pPr>
        <w:pStyle w:val="ListParagraph"/>
        <w:autoSpaceDE w:val="0"/>
        <w:autoSpaceDN w:val="0"/>
        <w:adjustRightInd w:val="0"/>
        <w:ind w:left="142"/>
        <w:jc w:val="both"/>
      </w:pPr>
    </w:p>
    <w:p w:rsidR="00B73F62" w:rsidRPr="00342D73" w:rsidRDefault="00B73F62" w:rsidP="00B73F62">
      <w:pPr>
        <w:pStyle w:val="ListParagraph"/>
        <w:autoSpaceDE w:val="0"/>
        <w:autoSpaceDN w:val="0"/>
        <w:adjustRightInd w:val="0"/>
        <w:ind w:left="142"/>
        <w:jc w:val="both"/>
      </w:pPr>
      <w:r w:rsidRPr="00342D73">
        <w:t xml:space="preserve">c) Tensile strain </w:t>
      </w:r>
      <w:r w:rsidRPr="00342D73">
        <w:tab/>
      </w:r>
      <w:r w:rsidRPr="00342D73">
        <w:tab/>
      </w:r>
      <w:r w:rsidRPr="00342D73">
        <w:tab/>
      </w:r>
      <w:r w:rsidRPr="00342D73">
        <w:tab/>
        <w:t>d) Compressive strain</w:t>
      </w:r>
    </w:p>
    <w:p w:rsidR="00B73F62" w:rsidRPr="00342D73" w:rsidRDefault="00B73F62" w:rsidP="005A099B">
      <w:pPr>
        <w:pStyle w:val="ListParagraph"/>
        <w:numPr>
          <w:ilvl w:val="0"/>
          <w:numId w:val="94"/>
        </w:numPr>
        <w:autoSpaceDE w:val="0"/>
        <w:autoSpaceDN w:val="0"/>
        <w:adjustRightInd w:val="0"/>
        <w:spacing w:line="276" w:lineRule="auto"/>
        <w:ind w:left="142" w:hanging="284"/>
        <w:jc w:val="both"/>
      </w:pPr>
      <w:r w:rsidRPr="00342D73">
        <w:t>If a material expands freely due to heating, it will develop</w:t>
      </w:r>
    </w:p>
    <w:p w:rsidR="00B73F62" w:rsidRPr="00342D73" w:rsidRDefault="00B73F62" w:rsidP="00B73F62">
      <w:pPr>
        <w:pStyle w:val="ListParagraph"/>
        <w:autoSpaceDE w:val="0"/>
        <w:autoSpaceDN w:val="0"/>
        <w:adjustRightInd w:val="0"/>
        <w:spacing w:line="276" w:lineRule="auto"/>
        <w:ind w:left="142"/>
        <w:jc w:val="both"/>
      </w:pPr>
    </w:p>
    <w:p w:rsidR="00B73F62" w:rsidRPr="00342D73" w:rsidRDefault="00B73F62" w:rsidP="00B73F62">
      <w:pPr>
        <w:pStyle w:val="ListParagraph"/>
        <w:autoSpaceDE w:val="0"/>
        <w:autoSpaceDN w:val="0"/>
        <w:adjustRightInd w:val="0"/>
        <w:ind w:left="142"/>
        <w:jc w:val="both"/>
      </w:pPr>
      <w:r w:rsidRPr="00342D73">
        <w:t>a) Thermal stress</w:t>
      </w:r>
      <w:r w:rsidRPr="00342D73">
        <w:tab/>
      </w:r>
      <w:r w:rsidRPr="00342D73">
        <w:tab/>
      </w:r>
      <w:r w:rsidRPr="00342D73">
        <w:tab/>
      </w:r>
      <w:r w:rsidRPr="00342D73">
        <w:tab/>
        <w:t xml:space="preserve">b) Tensile stress </w:t>
      </w:r>
    </w:p>
    <w:p w:rsidR="00B73F62" w:rsidRPr="00342D73" w:rsidRDefault="00B73F62" w:rsidP="00B73F62">
      <w:pPr>
        <w:pStyle w:val="ListParagraph"/>
        <w:autoSpaceDE w:val="0"/>
        <w:autoSpaceDN w:val="0"/>
        <w:adjustRightInd w:val="0"/>
        <w:ind w:left="142"/>
        <w:jc w:val="both"/>
      </w:pPr>
    </w:p>
    <w:p w:rsidR="00B73F62" w:rsidRPr="00342D73" w:rsidRDefault="00B73F62" w:rsidP="00B73F62">
      <w:pPr>
        <w:pStyle w:val="ListParagraph"/>
        <w:autoSpaceDE w:val="0"/>
        <w:autoSpaceDN w:val="0"/>
        <w:adjustRightInd w:val="0"/>
        <w:ind w:left="142"/>
        <w:jc w:val="both"/>
      </w:pPr>
      <w:r w:rsidRPr="00342D73">
        <w:t xml:space="preserve">c) Compressive stress </w:t>
      </w:r>
      <w:r w:rsidRPr="00342D73">
        <w:tab/>
      </w:r>
      <w:r w:rsidRPr="00342D73">
        <w:tab/>
      </w:r>
      <w:r w:rsidRPr="00342D73">
        <w:tab/>
        <w:t>d) No stress</w:t>
      </w:r>
    </w:p>
    <w:p w:rsidR="00B73F62" w:rsidRPr="00342D73" w:rsidRDefault="00B73F62" w:rsidP="00B73F62">
      <w:pPr>
        <w:pStyle w:val="ListParagraph"/>
        <w:autoSpaceDE w:val="0"/>
        <w:autoSpaceDN w:val="0"/>
        <w:adjustRightInd w:val="0"/>
        <w:spacing w:line="276" w:lineRule="auto"/>
        <w:ind w:left="142"/>
        <w:jc w:val="both"/>
      </w:pPr>
    </w:p>
    <w:p w:rsidR="00B73F62" w:rsidRPr="00342D73" w:rsidRDefault="00B73F62" w:rsidP="005A099B">
      <w:pPr>
        <w:pStyle w:val="ListParagraph"/>
        <w:numPr>
          <w:ilvl w:val="0"/>
          <w:numId w:val="94"/>
        </w:numPr>
        <w:autoSpaceDE w:val="0"/>
        <w:autoSpaceDN w:val="0"/>
        <w:adjustRightInd w:val="0"/>
        <w:spacing w:line="276" w:lineRule="auto"/>
        <w:ind w:left="142" w:hanging="284"/>
        <w:jc w:val="both"/>
      </w:pPr>
      <w:r>
        <w:t>W</w:t>
      </w:r>
      <w:r w:rsidRPr="00342D73">
        <w:t>hat happens if an aircraft yaws about its center of gravity?</w:t>
      </w:r>
    </w:p>
    <w:p w:rsidR="00B73F62" w:rsidRPr="00342D73" w:rsidRDefault="00B73F62" w:rsidP="00B73F62">
      <w:pPr>
        <w:pStyle w:val="ListParagraph"/>
        <w:autoSpaceDE w:val="0"/>
        <w:autoSpaceDN w:val="0"/>
        <w:adjustRightInd w:val="0"/>
        <w:spacing w:line="276" w:lineRule="auto"/>
        <w:ind w:left="502"/>
        <w:jc w:val="both"/>
      </w:pPr>
    </w:p>
    <w:p w:rsidR="00B73F62" w:rsidRPr="00342D73" w:rsidRDefault="00B73F62" w:rsidP="00B73F62">
      <w:pPr>
        <w:pStyle w:val="ListParagraph"/>
        <w:autoSpaceDE w:val="0"/>
        <w:autoSpaceDN w:val="0"/>
        <w:adjustRightInd w:val="0"/>
        <w:ind w:left="142"/>
        <w:jc w:val="both"/>
      </w:pPr>
      <w:r w:rsidRPr="00342D73">
        <w:t xml:space="preserve">    a) A slideslip angle arises.                         b) Aircraft will crash</w:t>
      </w:r>
    </w:p>
    <w:p w:rsidR="00B73F62" w:rsidRPr="00342D73" w:rsidRDefault="00B73F62" w:rsidP="00B73F62">
      <w:pPr>
        <w:pStyle w:val="ListParagraph"/>
        <w:autoSpaceDE w:val="0"/>
        <w:autoSpaceDN w:val="0"/>
        <w:adjustRightInd w:val="0"/>
        <w:ind w:left="142"/>
        <w:jc w:val="both"/>
      </w:pPr>
    </w:p>
    <w:p w:rsidR="00B73F62" w:rsidRPr="00342D73" w:rsidRDefault="00B73F62" w:rsidP="00B73F62">
      <w:pPr>
        <w:pStyle w:val="ListParagraph"/>
        <w:autoSpaceDE w:val="0"/>
        <w:autoSpaceDN w:val="0"/>
        <w:adjustRightInd w:val="0"/>
        <w:ind w:left="142"/>
        <w:jc w:val="both"/>
      </w:pPr>
      <w:r w:rsidRPr="00342D73">
        <w:t xml:space="preserve">    c) Aircraft will start descending                d) Angle of attack increases</w:t>
      </w:r>
    </w:p>
    <w:p w:rsidR="00B73F62" w:rsidRPr="00342D73" w:rsidRDefault="00B73F62" w:rsidP="00B73F62">
      <w:pPr>
        <w:pStyle w:val="ListParagraph"/>
        <w:spacing w:line="276" w:lineRule="auto"/>
      </w:pPr>
    </w:p>
    <w:p w:rsidR="00B73F62" w:rsidRPr="00342D73" w:rsidRDefault="00B73F62" w:rsidP="005A099B">
      <w:pPr>
        <w:pStyle w:val="ListParagraph"/>
        <w:numPr>
          <w:ilvl w:val="0"/>
          <w:numId w:val="94"/>
        </w:numPr>
        <w:autoSpaceDE w:val="0"/>
        <w:autoSpaceDN w:val="0"/>
        <w:adjustRightInd w:val="0"/>
        <w:spacing w:line="276" w:lineRule="auto"/>
        <w:ind w:left="142" w:hanging="284"/>
        <w:jc w:val="both"/>
      </w:pPr>
      <w:r w:rsidRPr="00342D73">
        <w:t>Which of the following is not an aerodynamic coefficient?</w:t>
      </w:r>
    </w:p>
    <w:p w:rsidR="00B73F62" w:rsidRPr="00342D73" w:rsidRDefault="00B73F62" w:rsidP="00B73F62">
      <w:pPr>
        <w:pStyle w:val="ListParagraph"/>
        <w:autoSpaceDE w:val="0"/>
        <w:autoSpaceDN w:val="0"/>
        <w:adjustRightInd w:val="0"/>
        <w:spacing w:line="276" w:lineRule="auto"/>
        <w:ind w:left="142"/>
        <w:jc w:val="both"/>
      </w:pPr>
    </w:p>
    <w:p w:rsidR="00B73F62" w:rsidRPr="00342D73" w:rsidRDefault="00B73F62" w:rsidP="00B73F62">
      <w:pPr>
        <w:pStyle w:val="ListParagraph"/>
        <w:autoSpaceDE w:val="0"/>
        <w:autoSpaceDN w:val="0"/>
        <w:adjustRightInd w:val="0"/>
        <w:ind w:left="426"/>
        <w:jc w:val="both"/>
      </w:pPr>
      <w:r w:rsidRPr="00342D73">
        <w:t>a) Pressure coefficient                       b) Absolute temperature</w:t>
      </w:r>
    </w:p>
    <w:p w:rsidR="00B73F62" w:rsidRPr="00342D73" w:rsidRDefault="00B73F62" w:rsidP="00B73F62">
      <w:pPr>
        <w:pStyle w:val="ListParagraph"/>
        <w:autoSpaceDE w:val="0"/>
        <w:autoSpaceDN w:val="0"/>
        <w:adjustRightInd w:val="0"/>
        <w:ind w:left="426"/>
        <w:jc w:val="both"/>
      </w:pPr>
    </w:p>
    <w:p w:rsidR="00B73F62" w:rsidRPr="00342D73" w:rsidRDefault="00B73F62" w:rsidP="00B73F62">
      <w:pPr>
        <w:pStyle w:val="ListParagraph"/>
        <w:autoSpaceDE w:val="0"/>
        <w:autoSpaceDN w:val="0"/>
        <w:adjustRightInd w:val="0"/>
        <w:ind w:left="426"/>
        <w:jc w:val="both"/>
      </w:pPr>
      <w:r w:rsidRPr="00342D73">
        <w:t>c) Lift coefficient                              d) Drag coefficient</w:t>
      </w:r>
    </w:p>
    <w:p w:rsidR="00B73F62" w:rsidRPr="00342D73" w:rsidRDefault="00B73F62" w:rsidP="00B73F62">
      <w:pPr>
        <w:spacing w:line="276" w:lineRule="auto"/>
      </w:pPr>
    </w:p>
    <w:p w:rsidR="00B73F62" w:rsidRPr="00342D73" w:rsidRDefault="00B73F62" w:rsidP="005A099B">
      <w:pPr>
        <w:pStyle w:val="ListParagraph"/>
        <w:numPr>
          <w:ilvl w:val="0"/>
          <w:numId w:val="94"/>
        </w:numPr>
        <w:autoSpaceDE w:val="0"/>
        <w:autoSpaceDN w:val="0"/>
        <w:adjustRightInd w:val="0"/>
        <w:spacing w:line="276" w:lineRule="auto"/>
        <w:ind w:left="142" w:hanging="284"/>
        <w:jc w:val="both"/>
      </w:pPr>
      <w:r w:rsidRPr="00342D73">
        <w:t>The equilibrium roll angle is known as__________</w:t>
      </w:r>
    </w:p>
    <w:p w:rsidR="00B73F62" w:rsidRPr="00342D73" w:rsidRDefault="00B73F62" w:rsidP="00B73F62">
      <w:pPr>
        <w:pStyle w:val="ListParagraph"/>
        <w:autoSpaceDE w:val="0"/>
        <w:autoSpaceDN w:val="0"/>
        <w:adjustRightInd w:val="0"/>
        <w:spacing w:line="276" w:lineRule="auto"/>
        <w:ind w:left="142"/>
        <w:jc w:val="both"/>
      </w:pPr>
    </w:p>
    <w:p w:rsidR="00B73F62" w:rsidRPr="00342D73" w:rsidRDefault="00B73F62" w:rsidP="00B73F62">
      <w:pPr>
        <w:pStyle w:val="ListParagraph"/>
        <w:autoSpaceDE w:val="0"/>
        <w:autoSpaceDN w:val="0"/>
        <w:adjustRightInd w:val="0"/>
        <w:ind w:left="426"/>
        <w:jc w:val="both"/>
      </w:pPr>
      <w:r w:rsidRPr="00342D73">
        <w:t xml:space="preserve">a) Roll angle  </w:t>
      </w:r>
      <w:r>
        <w:t xml:space="preserve">          </w:t>
      </w:r>
      <w:r w:rsidRPr="00342D73">
        <w:t>b) Angle of incidence</w:t>
      </w:r>
      <w:r>
        <w:tab/>
        <w:t xml:space="preserve">c) </w:t>
      </w:r>
      <w:r w:rsidRPr="00342D73">
        <w:t>Zero bank angle               d) Angle of attack</w:t>
      </w:r>
    </w:p>
    <w:p w:rsidR="00B73F62" w:rsidRPr="00342D73" w:rsidRDefault="00B73F62" w:rsidP="00B73F62">
      <w:pPr>
        <w:spacing w:line="276" w:lineRule="auto"/>
      </w:pPr>
    </w:p>
    <w:p w:rsidR="00B73F62" w:rsidRPr="00342D73" w:rsidRDefault="00B73F62" w:rsidP="005A099B">
      <w:pPr>
        <w:pStyle w:val="ListParagraph"/>
        <w:numPr>
          <w:ilvl w:val="0"/>
          <w:numId w:val="94"/>
        </w:numPr>
        <w:autoSpaceDE w:val="0"/>
        <w:autoSpaceDN w:val="0"/>
        <w:adjustRightInd w:val="0"/>
        <w:spacing w:line="276" w:lineRule="auto"/>
        <w:ind w:left="142" w:hanging="284"/>
        <w:jc w:val="both"/>
      </w:pPr>
      <w:r w:rsidRPr="00342D73">
        <w:t>Increment in the skin friction drag due to prop-wash is called _________</w:t>
      </w:r>
    </w:p>
    <w:p w:rsidR="00B73F62" w:rsidRPr="00342D73" w:rsidRDefault="00B73F62" w:rsidP="00B73F62">
      <w:pPr>
        <w:pStyle w:val="ListParagraph"/>
        <w:autoSpaceDE w:val="0"/>
        <w:autoSpaceDN w:val="0"/>
        <w:adjustRightInd w:val="0"/>
        <w:spacing w:line="276" w:lineRule="auto"/>
        <w:ind w:left="142"/>
        <w:jc w:val="both"/>
      </w:pPr>
    </w:p>
    <w:p w:rsidR="00B73F62" w:rsidRPr="00342D73" w:rsidRDefault="00B73F62" w:rsidP="00B73F62">
      <w:pPr>
        <w:pStyle w:val="ListParagraph"/>
        <w:autoSpaceDE w:val="0"/>
        <w:autoSpaceDN w:val="0"/>
        <w:adjustRightInd w:val="0"/>
        <w:ind w:left="426"/>
        <w:jc w:val="both"/>
      </w:pPr>
      <w:r>
        <w:t>a) scrubbing drag</w:t>
      </w:r>
      <w:r>
        <w:tab/>
      </w:r>
      <w:r>
        <w:tab/>
      </w:r>
      <w:r w:rsidRPr="00342D73">
        <w:t>b) vortex</w:t>
      </w:r>
      <w:r>
        <w:t xml:space="preserve"> </w:t>
      </w:r>
      <w:r>
        <w:tab/>
      </w:r>
      <w:r w:rsidRPr="00342D73">
        <w:t>c) swirl</w:t>
      </w:r>
      <w:r w:rsidRPr="00342D73">
        <w:tab/>
        <w:t>d) curling flow</w:t>
      </w:r>
    </w:p>
    <w:p w:rsidR="00B73F62" w:rsidRPr="00342D73" w:rsidRDefault="00B73F62" w:rsidP="00B73F62">
      <w:pPr>
        <w:spacing w:line="276" w:lineRule="auto"/>
      </w:pPr>
    </w:p>
    <w:p w:rsidR="00B73F62" w:rsidRPr="00342D73" w:rsidRDefault="00B73F62" w:rsidP="005A099B">
      <w:pPr>
        <w:pStyle w:val="ListParagraph"/>
        <w:numPr>
          <w:ilvl w:val="0"/>
          <w:numId w:val="94"/>
        </w:numPr>
        <w:autoSpaceDE w:val="0"/>
        <w:autoSpaceDN w:val="0"/>
        <w:adjustRightInd w:val="0"/>
        <w:spacing w:line="276" w:lineRule="auto"/>
        <w:ind w:left="142" w:hanging="284"/>
        <w:jc w:val="both"/>
      </w:pPr>
      <w:r w:rsidRPr="00342D73">
        <w:t>Induced drag of the airfoil is _____</w:t>
      </w:r>
    </w:p>
    <w:p w:rsidR="00B73F62" w:rsidRPr="00342D73" w:rsidRDefault="00B73F62" w:rsidP="00B73F62">
      <w:pPr>
        <w:pStyle w:val="ListParagraph"/>
        <w:autoSpaceDE w:val="0"/>
        <w:autoSpaceDN w:val="0"/>
        <w:adjustRightInd w:val="0"/>
        <w:spacing w:line="276" w:lineRule="auto"/>
        <w:ind w:left="142"/>
        <w:jc w:val="both"/>
      </w:pPr>
    </w:p>
    <w:p w:rsidR="00B73F62" w:rsidRPr="00342D73" w:rsidRDefault="00B73F62" w:rsidP="00B73F62">
      <w:pPr>
        <w:spacing w:line="276" w:lineRule="auto"/>
        <w:ind w:left="426"/>
      </w:pPr>
      <w:r w:rsidRPr="00342D73">
        <w:t>a) 0.0N                b) 1.2N              c) 20 N             d) 25.8KN</w:t>
      </w:r>
    </w:p>
    <w:p w:rsidR="00B73F62" w:rsidRPr="00342D73" w:rsidRDefault="00B73F62" w:rsidP="00B73F62">
      <w:pPr>
        <w:spacing w:line="276" w:lineRule="auto"/>
      </w:pPr>
    </w:p>
    <w:p w:rsidR="00B73F62" w:rsidRPr="00342D73" w:rsidRDefault="00B73F62" w:rsidP="005A099B">
      <w:pPr>
        <w:pStyle w:val="ListParagraph"/>
        <w:numPr>
          <w:ilvl w:val="0"/>
          <w:numId w:val="94"/>
        </w:numPr>
        <w:autoSpaceDE w:val="0"/>
        <w:autoSpaceDN w:val="0"/>
        <w:adjustRightInd w:val="0"/>
        <w:spacing w:line="276" w:lineRule="auto"/>
        <w:ind w:left="142" w:hanging="284"/>
        <w:jc w:val="both"/>
      </w:pPr>
      <w:r w:rsidRPr="00342D73">
        <w:t>Wave drag is produced due to ________</w:t>
      </w:r>
    </w:p>
    <w:p w:rsidR="00B73F62" w:rsidRPr="00342D73" w:rsidRDefault="00B73F62" w:rsidP="00B73F62">
      <w:pPr>
        <w:pStyle w:val="ListParagraph"/>
        <w:autoSpaceDE w:val="0"/>
        <w:autoSpaceDN w:val="0"/>
        <w:adjustRightInd w:val="0"/>
        <w:spacing w:line="276" w:lineRule="auto"/>
        <w:ind w:left="142"/>
        <w:jc w:val="both"/>
      </w:pPr>
    </w:p>
    <w:p w:rsidR="00B73F62" w:rsidRPr="00342D73" w:rsidRDefault="00B73F62" w:rsidP="00B73F62">
      <w:pPr>
        <w:pStyle w:val="ListParagraph"/>
        <w:autoSpaceDE w:val="0"/>
        <w:autoSpaceDN w:val="0"/>
        <w:adjustRightInd w:val="0"/>
        <w:spacing w:line="360" w:lineRule="auto"/>
        <w:ind w:left="426"/>
        <w:jc w:val="both"/>
      </w:pPr>
      <w:r w:rsidRPr="00342D73">
        <w:t>a) shock wave formation</w:t>
      </w:r>
      <w:r>
        <w:tab/>
      </w:r>
      <w:r>
        <w:tab/>
      </w:r>
      <w:r w:rsidRPr="00342D73">
        <w:t>b) incompressible flow</w:t>
      </w:r>
    </w:p>
    <w:p w:rsidR="00B73F62" w:rsidRPr="00342D73" w:rsidRDefault="00B73F62" w:rsidP="00B73F62">
      <w:pPr>
        <w:pStyle w:val="ListParagraph"/>
        <w:autoSpaceDE w:val="0"/>
        <w:autoSpaceDN w:val="0"/>
        <w:adjustRightInd w:val="0"/>
        <w:spacing w:line="360" w:lineRule="auto"/>
        <w:ind w:left="426"/>
        <w:jc w:val="both"/>
      </w:pPr>
      <w:r w:rsidRPr="00342D73">
        <w:t>c) fluid is not compressible</w:t>
      </w:r>
      <w:r>
        <w:tab/>
      </w:r>
      <w:r w:rsidRPr="00342D73">
        <w:t>d) flow separation of incompressible flow</w:t>
      </w:r>
    </w:p>
    <w:p w:rsidR="00B73F62" w:rsidRPr="00342D73" w:rsidRDefault="00B73F62" w:rsidP="00B73F62">
      <w:pPr>
        <w:spacing w:line="276" w:lineRule="auto"/>
      </w:pPr>
    </w:p>
    <w:p w:rsidR="00B73F62" w:rsidRDefault="00B73F62" w:rsidP="005A099B">
      <w:pPr>
        <w:pStyle w:val="ListParagraph"/>
        <w:numPr>
          <w:ilvl w:val="0"/>
          <w:numId w:val="94"/>
        </w:numPr>
        <w:autoSpaceDE w:val="0"/>
        <w:autoSpaceDN w:val="0"/>
        <w:adjustRightInd w:val="0"/>
        <w:spacing w:line="276" w:lineRule="auto"/>
        <w:ind w:left="142" w:hanging="284"/>
        <w:jc w:val="both"/>
      </w:pPr>
      <w:r w:rsidRPr="00342D73">
        <w:t>What is a trim in aircraft performance?</w:t>
      </w:r>
    </w:p>
    <w:p w:rsidR="00B73F62" w:rsidRPr="00342D73" w:rsidRDefault="00B73F62" w:rsidP="00B73F62">
      <w:pPr>
        <w:pStyle w:val="ListParagraph"/>
        <w:autoSpaceDE w:val="0"/>
        <w:autoSpaceDN w:val="0"/>
        <w:adjustRightInd w:val="0"/>
        <w:spacing w:line="276" w:lineRule="auto"/>
        <w:ind w:left="142"/>
        <w:jc w:val="both"/>
      </w:pPr>
    </w:p>
    <w:p w:rsidR="00B73F62" w:rsidRPr="00342D73" w:rsidRDefault="00B73F62" w:rsidP="00B73F62">
      <w:pPr>
        <w:pStyle w:val="ListParagraph"/>
        <w:autoSpaceDE w:val="0"/>
        <w:autoSpaceDN w:val="0"/>
        <w:adjustRightInd w:val="0"/>
        <w:spacing w:line="360" w:lineRule="auto"/>
        <w:ind w:left="426"/>
        <w:jc w:val="both"/>
      </w:pPr>
      <w:r w:rsidRPr="00342D73">
        <w:t>a) The state of equilibrium where the forces and moments are balanced</w:t>
      </w:r>
    </w:p>
    <w:p w:rsidR="00B73F62" w:rsidRPr="00342D73" w:rsidRDefault="00B73F62" w:rsidP="00B73F62">
      <w:pPr>
        <w:pStyle w:val="ListParagraph"/>
        <w:autoSpaceDE w:val="0"/>
        <w:autoSpaceDN w:val="0"/>
        <w:adjustRightInd w:val="0"/>
        <w:spacing w:line="360" w:lineRule="auto"/>
        <w:ind w:left="426"/>
        <w:jc w:val="both"/>
      </w:pPr>
      <w:r w:rsidRPr="00342D73">
        <w:t>b) The state of equilibrium where the forces and moments are not balanced</w:t>
      </w:r>
    </w:p>
    <w:p w:rsidR="00B73F62" w:rsidRPr="00342D73" w:rsidRDefault="00B73F62" w:rsidP="00B73F62">
      <w:pPr>
        <w:pStyle w:val="ListParagraph"/>
        <w:autoSpaceDE w:val="0"/>
        <w:autoSpaceDN w:val="0"/>
        <w:adjustRightInd w:val="0"/>
        <w:spacing w:line="360" w:lineRule="auto"/>
        <w:ind w:left="426"/>
        <w:jc w:val="both"/>
      </w:pPr>
      <w:r w:rsidRPr="00342D73">
        <w:t>c) The state of equilibrium where only the forces are balanced</w:t>
      </w:r>
    </w:p>
    <w:p w:rsidR="00B73F62" w:rsidRPr="00342D73" w:rsidRDefault="00B73F62" w:rsidP="00B73F62">
      <w:pPr>
        <w:pStyle w:val="ListParagraph"/>
        <w:autoSpaceDE w:val="0"/>
        <w:autoSpaceDN w:val="0"/>
        <w:adjustRightInd w:val="0"/>
        <w:spacing w:line="360" w:lineRule="auto"/>
        <w:ind w:left="426"/>
        <w:jc w:val="both"/>
      </w:pPr>
      <w:r w:rsidRPr="00342D73">
        <w:lastRenderedPageBreak/>
        <w:t>d) The state of equilibrium where only the moments are balanced</w:t>
      </w:r>
    </w:p>
    <w:p w:rsidR="00B73F62" w:rsidRPr="00342D73" w:rsidRDefault="00B73F62" w:rsidP="00B73F62">
      <w:pPr>
        <w:spacing w:line="276" w:lineRule="auto"/>
      </w:pPr>
    </w:p>
    <w:p w:rsidR="00B73F62" w:rsidRDefault="00B73F62" w:rsidP="005A099B">
      <w:pPr>
        <w:pStyle w:val="ListParagraph"/>
        <w:numPr>
          <w:ilvl w:val="0"/>
          <w:numId w:val="94"/>
        </w:numPr>
        <w:autoSpaceDE w:val="0"/>
        <w:autoSpaceDN w:val="0"/>
        <w:adjustRightInd w:val="0"/>
        <w:spacing w:line="276" w:lineRule="auto"/>
        <w:ind w:left="142" w:hanging="284"/>
        <w:jc w:val="both"/>
      </w:pPr>
      <w:r w:rsidRPr="00342D73">
        <w:t>Angle of attack of the vertical tail is also known as __________</w:t>
      </w:r>
    </w:p>
    <w:p w:rsidR="00B73F62" w:rsidRPr="00342D73" w:rsidRDefault="00B73F62" w:rsidP="00B73F62">
      <w:pPr>
        <w:pStyle w:val="ListParagraph"/>
        <w:autoSpaceDE w:val="0"/>
        <w:autoSpaceDN w:val="0"/>
        <w:adjustRightInd w:val="0"/>
        <w:spacing w:line="276" w:lineRule="auto"/>
        <w:ind w:left="142"/>
        <w:jc w:val="both"/>
      </w:pPr>
    </w:p>
    <w:p w:rsidR="00B73F62" w:rsidRPr="00342D73" w:rsidRDefault="00B73F62" w:rsidP="00B73F62">
      <w:pPr>
        <w:pStyle w:val="ListParagraph"/>
        <w:autoSpaceDE w:val="0"/>
        <w:autoSpaceDN w:val="0"/>
        <w:adjustRightInd w:val="0"/>
        <w:spacing w:line="360" w:lineRule="auto"/>
        <w:ind w:left="426"/>
        <w:jc w:val="both"/>
      </w:pPr>
      <w:r w:rsidRPr="00342D73">
        <w:t>a) Sideslip angle</w:t>
      </w:r>
      <w:r>
        <w:tab/>
      </w:r>
      <w:r>
        <w:tab/>
      </w:r>
      <w:r w:rsidRPr="00342D73">
        <w:t>b) Critical angle</w:t>
      </w:r>
    </w:p>
    <w:p w:rsidR="00B73F62" w:rsidRPr="00342D73" w:rsidRDefault="00B73F62" w:rsidP="00B73F62">
      <w:pPr>
        <w:pStyle w:val="ListParagraph"/>
        <w:autoSpaceDE w:val="0"/>
        <w:autoSpaceDN w:val="0"/>
        <w:adjustRightInd w:val="0"/>
        <w:spacing w:line="360" w:lineRule="auto"/>
        <w:ind w:left="426"/>
        <w:jc w:val="both"/>
      </w:pPr>
      <w:r w:rsidRPr="00342D73">
        <w:t>c) Zero bank angle</w:t>
      </w:r>
      <w:r>
        <w:tab/>
      </w:r>
      <w:r w:rsidRPr="00342D73">
        <w:t>d) Angle of incidence</w:t>
      </w:r>
    </w:p>
    <w:p w:rsidR="00B73F62" w:rsidRPr="00342D73" w:rsidRDefault="00B73F62" w:rsidP="005A099B">
      <w:pPr>
        <w:pStyle w:val="ListParagraph"/>
        <w:numPr>
          <w:ilvl w:val="0"/>
          <w:numId w:val="94"/>
        </w:numPr>
        <w:autoSpaceDE w:val="0"/>
        <w:autoSpaceDN w:val="0"/>
        <w:adjustRightInd w:val="0"/>
        <w:spacing w:line="276" w:lineRule="auto"/>
        <w:ind w:left="142" w:hanging="284"/>
        <w:jc w:val="both"/>
      </w:pPr>
      <w:r w:rsidRPr="00342D73">
        <w:t>The term canard is used to describe the __________ configuration of an aircraft.</w:t>
      </w:r>
    </w:p>
    <w:p w:rsidR="00B73F62" w:rsidRPr="00342D73" w:rsidRDefault="00B73F62" w:rsidP="00B73F62">
      <w:pPr>
        <w:pStyle w:val="ListParagraph"/>
        <w:autoSpaceDE w:val="0"/>
        <w:autoSpaceDN w:val="0"/>
        <w:adjustRightInd w:val="0"/>
        <w:spacing w:line="276" w:lineRule="auto"/>
        <w:ind w:left="142"/>
        <w:jc w:val="both"/>
      </w:pPr>
    </w:p>
    <w:p w:rsidR="00B73F62" w:rsidRPr="00342D73" w:rsidRDefault="00B73F62" w:rsidP="00B73F62">
      <w:pPr>
        <w:pStyle w:val="ListParagraph"/>
        <w:autoSpaceDE w:val="0"/>
        <w:autoSpaceDN w:val="0"/>
        <w:adjustRightInd w:val="0"/>
        <w:spacing w:line="360" w:lineRule="auto"/>
        <w:ind w:left="426"/>
        <w:jc w:val="both"/>
      </w:pPr>
      <w:r w:rsidRPr="00342D73">
        <w:t>a) Seating</w:t>
      </w:r>
      <w:r>
        <w:t xml:space="preserve"> </w:t>
      </w:r>
      <w:r>
        <w:tab/>
        <w:t xml:space="preserve">b) </w:t>
      </w:r>
      <w:r w:rsidRPr="00342D73">
        <w:t>Wing</w:t>
      </w:r>
      <w:r>
        <w:tab/>
        <w:t xml:space="preserve">c) </w:t>
      </w:r>
      <w:r w:rsidRPr="00342D73">
        <w:t xml:space="preserve"> Flap</w:t>
      </w:r>
      <w:r>
        <w:t xml:space="preserve"> </w:t>
      </w:r>
      <w:r>
        <w:tab/>
      </w:r>
      <w:r w:rsidRPr="00342D73">
        <w:t>d) Engine</w:t>
      </w:r>
    </w:p>
    <w:p w:rsidR="00B73F62" w:rsidRPr="00342D73" w:rsidRDefault="00B73F62" w:rsidP="00B73F62">
      <w:pPr>
        <w:spacing w:line="276" w:lineRule="auto"/>
      </w:pPr>
    </w:p>
    <w:p w:rsidR="00B73F62" w:rsidRPr="00342D73" w:rsidRDefault="00B73F62" w:rsidP="005A099B">
      <w:pPr>
        <w:pStyle w:val="ListParagraph"/>
        <w:numPr>
          <w:ilvl w:val="0"/>
          <w:numId w:val="94"/>
        </w:numPr>
        <w:autoSpaceDE w:val="0"/>
        <w:autoSpaceDN w:val="0"/>
        <w:adjustRightInd w:val="0"/>
        <w:spacing w:line="276" w:lineRule="auto"/>
        <w:ind w:left="142" w:hanging="284"/>
        <w:jc w:val="both"/>
      </w:pPr>
      <w:r w:rsidRPr="00342D73">
        <w:t>If an aircraft can slow down during turn then, it is termed as __________</w:t>
      </w:r>
    </w:p>
    <w:p w:rsidR="00B73F62" w:rsidRPr="00342D73" w:rsidRDefault="00B73F62" w:rsidP="00B73F62">
      <w:pPr>
        <w:pStyle w:val="ListParagraph"/>
        <w:autoSpaceDE w:val="0"/>
        <w:autoSpaceDN w:val="0"/>
        <w:adjustRightInd w:val="0"/>
        <w:spacing w:line="276" w:lineRule="auto"/>
        <w:ind w:left="142"/>
        <w:jc w:val="both"/>
      </w:pPr>
    </w:p>
    <w:p w:rsidR="00B73F62" w:rsidRPr="00342D73" w:rsidRDefault="00B73F62" w:rsidP="00B73F62">
      <w:pPr>
        <w:pStyle w:val="ListParagraph"/>
        <w:autoSpaceDE w:val="0"/>
        <w:autoSpaceDN w:val="0"/>
        <w:adjustRightInd w:val="0"/>
        <w:spacing w:line="360" w:lineRule="auto"/>
        <w:ind w:left="426"/>
        <w:jc w:val="both"/>
      </w:pPr>
      <w:r w:rsidRPr="00342D73">
        <w:t>a) instantaneous turn</w:t>
      </w:r>
      <w:r>
        <w:tab/>
      </w:r>
      <w:r w:rsidRPr="00342D73">
        <w:t>b) non instantaneous turn</w:t>
      </w:r>
    </w:p>
    <w:p w:rsidR="00B73F62" w:rsidRPr="00342D73" w:rsidRDefault="00B73F62" w:rsidP="00B73F62">
      <w:pPr>
        <w:pStyle w:val="ListParagraph"/>
        <w:autoSpaceDE w:val="0"/>
        <w:autoSpaceDN w:val="0"/>
        <w:adjustRightInd w:val="0"/>
        <w:spacing w:line="360" w:lineRule="auto"/>
        <w:ind w:left="426"/>
        <w:jc w:val="both"/>
      </w:pPr>
      <w:r w:rsidRPr="00342D73">
        <w:t>c) straight flight</w:t>
      </w:r>
      <w:r>
        <w:tab/>
      </w:r>
      <w:r>
        <w:tab/>
      </w:r>
      <w:r w:rsidRPr="00342D73">
        <w:t>d) cruise segment</w:t>
      </w:r>
    </w:p>
    <w:p w:rsidR="00B73F62" w:rsidRPr="00342D73" w:rsidRDefault="00B73F62" w:rsidP="00B73F62">
      <w:pPr>
        <w:spacing w:line="276" w:lineRule="auto"/>
      </w:pPr>
    </w:p>
    <w:p w:rsidR="00B73F62" w:rsidRPr="00342D73" w:rsidRDefault="00B73F62" w:rsidP="005A099B">
      <w:pPr>
        <w:pStyle w:val="ListParagraph"/>
        <w:numPr>
          <w:ilvl w:val="0"/>
          <w:numId w:val="94"/>
        </w:numPr>
        <w:autoSpaceDE w:val="0"/>
        <w:autoSpaceDN w:val="0"/>
        <w:adjustRightInd w:val="0"/>
        <w:spacing w:line="276" w:lineRule="auto"/>
        <w:ind w:left="142" w:hanging="284"/>
        <w:jc w:val="both"/>
      </w:pPr>
      <w:r w:rsidRPr="00342D73">
        <w:t>Typically, a high performance unpowered aircraft is called ________</w:t>
      </w:r>
    </w:p>
    <w:p w:rsidR="00B73F62" w:rsidRPr="00342D73" w:rsidRDefault="00B73F62" w:rsidP="00B73F62">
      <w:pPr>
        <w:pStyle w:val="ListParagraph"/>
        <w:autoSpaceDE w:val="0"/>
        <w:autoSpaceDN w:val="0"/>
        <w:adjustRightInd w:val="0"/>
        <w:spacing w:line="276" w:lineRule="auto"/>
        <w:ind w:left="142"/>
        <w:jc w:val="both"/>
      </w:pPr>
    </w:p>
    <w:p w:rsidR="00B73F62" w:rsidRPr="00342D73" w:rsidRDefault="00B73F62" w:rsidP="00B73F62">
      <w:pPr>
        <w:pStyle w:val="ListParagraph"/>
        <w:autoSpaceDE w:val="0"/>
        <w:autoSpaceDN w:val="0"/>
        <w:adjustRightInd w:val="0"/>
        <w:spacing w:line="360" w:lineRule="auto"/>
        <w:ind w:left="426"/>
        <w:jc w:val="both"/>
      </w:pPr>
      <w:r w:rsidRPr="00342D73">
        <w:t>a) sailplane</w:t>
      </w:r>
      <w:r>
        <w:t xml:space="preserve"> </w:t>
      </w:r>
      <w:r>
        <w:tab/>
      </w:r>
      <w:r w:rsidRPr="00342D73">
        <w:t>b) glider</w:t>
      </w:r>
      <w:r>
        <w:t xml:space="preserve"> </w:t>
      </w:r>
      <w:r>
        <w:tab/>
      </w:r>
      <w:r w:rsidRPr="00342D73">
        <w:t>c) jet</w:t>
      </w:r>
      <w:r>
        <w:t xml:space="preserve"> </w:t>
      </w:r>
      <w:r>
        <w:tab/>
      </w:r>
      <w:r>
        <w:tab/>
      </w:r>
      <w:r w:rsidRPr="00342D73">
        <w:t>d) twin engine</w:t>
      </w:r>
    </w:p>
    <w:p w:rsidR="00B73F62" w:rsidRPr="00342D73" w:rsidRDefault="00B73F62" w:rsidP="00B73F62">
      <w:pPr>
        <w:spacing w:line="276" w:lineRule="auto"/>
      </w:pPr>
    </w:p>
    <w:p w:rsidR="00B73F62" w:rsidRPr="00342D73" w:rsidRDefault="00B73F62" w:rsidP="005A099B">
      <w:pPr>
        <w:pStyle w:val="ListParagraph"/>
        <w:numPr>
          <w:ilvl w:val="0"/>
          <w:numId w:val="94"/>
        </w:numPr>
        <w:autoSpaceDE w:val="0"/>
        <w:autoSpaceDN w:val="0"/>
        <w:adjustRightInd w:val="0"/>
        <w:spacing w:line="276" w:lineRule="auto"/>
        <w:ind w:left="142" w:hanging="284"/>
        <w:jc w:val="both"/>
      </w:pPr>
      <w:r w:rsidRPr="00342D73">
        <w:t>For an aircraft to be statically stable, the center of gravity must always be</w:t>
      </w:r>
    </w:p>
    <w:p w:rsidR="00B73F62" w:rsidRPr="00342D73" w:rsidRDefault="00B73F62" w:rsidP="00B73F62">
      <w:pPr>
        <w:pStyle w:val="ListParagraph"/>
        <w:autoSpaceDE w:val="0"/>
        <w:autoSpaceDN w:val="0"/>
        <w:adjustRightInd w:val="0"/>
        <w:spacing w:line="276" w:lineRule="auto"/>
        <w:ind w:left="142"/>
        <w:jc w:val="both"/>
      </w:pPr>
    </w:p>
    <w:p w:rsidR="00B73F62" w:rsidRPr="00342D73" w:rsidRDefault="00B73F62" w:rsidP="005A099B">
      <w:pPr>
        <w:pStyle w:val="ListParagraph"/>
        <w:numPr>
          <w:ilvl w:val="0"/>
          <w:numId w:val="43"/>
        </w:numPr>
        <w:autoSpaceDE w:val="0"/>
        <w:autoSpaceDN w:val="0"/>
        <w:adjustRightInd w:val="0"/>
        <w:spacing w:line="360" w:lineRule="auto"/>
        <w:ind w:left="851"/>
        <w:jc w:val="both"/>
      </w:pPr>
      <w:r w:rsidRPr="00342D73">
        <w:t>Ahead of wing aerodynamic centre</w:t>
      </w:r>
      <w:r>
        <w:t xml:space="preserve"> </w:t>
      </w:r>
      <w:r>
        <w:tab/>
      </w:r>
      <w:r>
        <w:tab/>
        <w:t xml:space="preserve">b) </w:t>
      </w:r>
      <w:r w:rsidRPr="00342D73">
        <w:t>Aft of the wing aerodynamic centre</w:t>
      </w:r>
    </w:p>
    <w:p w:rsidR="00B73F62" w:rsidRPr="00342D73" w:rsidRDefault="00B73F62" w:rsidP="005A099B">
      <w:pPr>
        <w:pStyle w:val="ListParagraph"/>
        <w:numPr>
          <w:ilvl w:val="0"/>
          <w:numId w:val="74"/>
        </w:numPr>
        <w:autoSpaceDE w:val="0"/>
        <w:autoSpaceDN w:val="0"/>
        <w:adjustRightInd w:val="0"/>
        <w:spacing w:line="360" w:lineRule="auto"/>
        <w:ind w:left="851"/>
        <w:jc w:val="both"/>
      </w:pPr>
      <w:r w:rsidRPr="00342D73">
        <w:t>Ahead of neutral point</w:t>
      </w:r>
      <w:r>
        <w:tab/>
      </w:r>
      <w:r>
        <w:tab/>
      </w:r>
      <w:r>
        <w:tab/>
        <w:t xml:space="preserve">d) </w:t>
      </w:r>
      <w:r w:rsidRPr="00342D73">
        <w:t>Aft of neutral point</w:t>
      </w:r>
    </w:p>
    <w:p w:rsidR="00B73F62" w:rsidRPr="00342D73" w:rsidRDefault="00B73F62" w:rsidP="00B73F62">
      <w:pPr>
        <w:spacing w:line="276" w:lineRule="auto"/>
      </w:pPr>
    </w:p>
    <w:p w:rsidR="00B73F62" w:rsidRDefault="00B73F62" w:rsidP="005A099B">
      <w:pPr>
        <w:pStyle w:val="ListParagraph"/>
        <w:numPr>
          <w:ilvl w:val="0"/>
          <w:numId w:val="94"/>
        </w:numPr>
        <w:autoSpaceDE w:val="0"/>
        <w:autoSpaceDN w:val="0"/>
        <w:adjustRightInd w:val="0"/>
        <w:spacing w:line="276" w:lineRule="auto"/>
        <w:ind w:left="142" w:hanging="284"/>
        <w:jc w:val="both"/>
      </w:pPr>
      <w:r w:rsidRPr="00342D73">
        <w:t>For a tailless aircraft,</w:t>
      </w:r>
    </w:p>
    <w:p w:rsidR="00B73F62" w:rsidRPr="00342D73" w:rsidRDefault="00B73F62" w:rsidP="00B73F62">
      <w:pPr>
        <w:pStyle w:val="ListParagraph"/>
        <w:autoSpaceDE w:val="0"/>
        <w:autoSpaceDN w:val="0"/>
        <w:adjustRightInd w:val="0"/>
        <w:spacing w:line="276" w:lineRule="auto"/>
        <w:ind w:left="142"/>
        <w:jc w:val="both"/>
      </w:pPr>
    </w:p>
    <w:p w:rsidR="00B73F62" w:rsidRPr="00342D73" w:rsidRDefault="00B73F62" w:rsidP="005A099B">
      <w:pPr>
        <w:pStyle w:val="ListParagraph"/>
        <w:numPr>
          <w:ilvl w:val="0"/>
          <w:numId w:val="44"/>
        </w:numPr>
        <w:autoSpaceDE w:val="0"/>
        <w:autoSpaceDN w:val="0"/>
        <w:adjustRightInd w:val="0"/>
        <w:spacing w:line="360" w:lineRule="auto"/>
        <w:ind w:left="851"/>
        <w:jc w:val="both"/>
      </w:pPr>
      <w:r w:rsidRPr="00342D73">
        <w:t>The neutral point coincides with aerodynamic centre</w:t>
      </w:r>
    </w:p>
    <w:p w:rsidR="00B73F62" w:rsidRPr="00342D73" w:rsidRDefault="00B73F62" w:rsidP="005A099B">
      <w:pPr>
        <w:pStyle w:val="ListParagraph"/>
        <w:numPr>
          <w:ilvl w:val="0"/>
          <w:numId w:val="44"/>
        </w:numPr>
        <w:autoSpaceDE w:val="0"/>
        <w:autoSpaceDN w:val="0"/>
        <w:adjustRightInd w:val="0"/>
        <w:spacing w:line="360" w:lineRule="auto"/>
        <w:ind w:left="851"/>
        <w:jc w:val="both"/>
      </w:pPr>
      <w:r w:rsidRPr="00342D73">
        <w:t>The neutral point lies ahead of aerodynamic centre</w:t>
      </w:r>
    </w:p>
    <w:p w:rsidR="00B73F62" w:rsidRPr="00342D73" w:rsidRDefault="00B73F62" w:rsidP="005A099B">
      <w:pPr>
        <w:pStyle w:val="ListParagraph"/>
        <w:numPr>
          <w:ilvl w:val="0"/>
          <w:numId w:val="44"/>
        </w:numPr>
        <w:autoSpaceDE w:val="0"/>
        <w:autoSpaceDN w:val="0"/>
        <w:adjustRightInd w:val="0"/>
        <w:spacing w:line="360" w:lineRule="auto"/>
        <w:ind w:left="851"/>
        <w:jc w:val="both"/>
      </w:pPr>
      <w:r w:rsidRPr="00342D73">
        <w:t>The neutral point lies behind of aerodynamic entre</w:t>
      </w:r>
    </w:p>
    <w:p w:rsidR="00B73F62" w:rsidRPr="00342D73" w:rsidRDefault="00B73F62" w:rsidP="005A099B">
      <w:pPr>
        <w:pStyle w:val="ListParagraph"/>
        <w:numPr>
          <w:ilvl w:val="0"/>
          <w:numId w:val="44"/>
        </w:numPr>
        <w:autoSpaceDE w:val="0"/>
        <w:autoSpaceDN w:val="0"/>
        <w:adjustRightInd w:val="0"/>
        <w:spacing w:line="360" w:lineRule="auto"/>
        <w:ind w:left="851"/>
        <w:jc w:val="both"/>
      </w:pPr>
      <w:r w:rsidRPr="00342D73">
        <w:t>The neutral point varies with aerodynamic centre</w:t>
      </w:r>
    </w:p>
    <w:p w:rsidR="00B73F62" w:rsidRPr="00342D73" w:rsidRDefault="00B73F62" w:rsidP="00B73F62">
      <w:pPr>
        <w:spacing w:line="276" w:lineRule="auto"/>
      </w:pPr>
    </w:p>
    <w:p w:rsidR="00B73F62" w:rsidRPr="00342D73" w:rsidRDefault="00B73F62" w:rsidP="005A099B">
      <w:pPr>
        <w:pStyle w:val="ListParagraph"/>
        <w:numPr>
          <w:ilvl w:val="0"/>
          <w:numId w:val="94"/>
        </w:numPr>
        <w:autoSpaceDE w:val="0"/>
        <w:autoSpaceDN w:val="0"/>
        <w:adjustRightInd w:val="0"/>
        <w:spacing w:line="276" w:lineRule="auto"/>
        <w:ind w:left="142" w:hanging="284"/>
        <w:jc w:val="both"/>
      </w:pPr>
      <w:r w:rsidRPr="00342D73">
        <w:t xml:space="preserve">For an aircraft considering wing alone to be destabilizing, the center of gravity must always be </w:t>
      </w:r>
    </w:p>
    <w:p w:rsidR="00B73F62" w:rsidRPr="00342D73" w:rsidRDefault="00B73F62" w:rsidP="00B73F62">
      <w:pPr>
        <w:pStyle w:val="ListParagraph"/>
        <w:autoSpaceDE w:val="0"/>
        <w:autoSpaceDN w:val="0"/>
        <w:adjustRightInd w:val="0"/>
        <w:spacing w:line="276" w:lineRule="auto"/>
        <w:ind w:left="142"/>
        <w:jc w:val="both"/>
      </w:pPr>
    </w:p>
    <w:p w:rsidR="00B73F62" w:rsidRPr="00342D73" w:rsidRDefault="00B73F62" w:rsidP="005A099B">
      <w:pPr>
        <w:pStyle w:val="ListParagraph"/>
        <w:numPr>
          <w:ilvl w:val="0"/>
          <w:numId w:val="45"/>
        </w:numPr>
        <w:autoSpaceDE w:val="0"/>
        <w:autoSpaceDN w:val="0"/>
        <w:adjustRightInd w:val="0"/>
        <w:spacing w:line="360" w:lineRule="auto"/>
        <w:ind w:left="851"/>
        <w:jc w:val="both"/>
      </w:pPr>
      <w:r w:rsidRPr="00342D73">
        <w:t>Ahead of wing aerodynamic centre</w:t>
      </w:r>
      <w:r>
        <w:tab/>
      </w:r>
      <w:r>
        <w:tab/>
        <w:t xml:space="preserve">b) </w:t>
      </w:r>
      <w:r w:rsidRPr="00342D73">
        <w:t>Aft of the wing aerodynamic centre</w:t>
      </w:r>
    </w:p>
    <w:p w:rsidR="00B73F62" w:rsidRPr="00342D73" w:rsidRDefault="00B73F62" w:rsidP="005A099B">
      <w:pPr>
        <w:pStyle w:val="ListParagraph"/>
        <w:numPr>
          <w:ilvl w:val="0"/>
          <w:numId w:val="95"/>
        </w:numPr>
        <w:autoSpaceDE w:val="0"/>
        <w:autoSpaceDN w:val="0"/>
        <w:adjustRightInd w:val="0"/>
        <w:spacing w:line="360" w:lineRule="auto"/>
        <w:ind w:left="851"/>
        <w:jc w:val="both"/>
      </w:pPr>
      <w:r w:rsidRPr="00342D73">
        <w:t>Ahead of neutral point</w:t>
      </w:r>
      <w:r>
        <w:tab/>
      </w:r>
      <w:r>
        <w:tab/>
      </w:r>
      <w:r>
        <w:tab/>
        <w:t xml:space="preserve">d) </w:t>
      </w:r>
      <w:r w:rsidRPr="00342D73">
        <w:t>Aft of neutral point</w:t>
      </w:r>
    </w:p>
    <w:p w:rsidR="00B73F62" w:rsidRPr="00342D73" w:rsidRDefault="00B73F62" w:rsidP="00B73F62">
      <w:pPr>
        <w:spacing w:line="276" w:lineRule="auto"/>
      </w:pPr>
    </w:p>
    <w:p w:rsidR="00B73F62" w:rsidRPr="00342D73" w:rsidRDefault="00B73F62" w:rsidP="005A099B">
      <w:pPr>
        <w:pStyle w:val="ListParagraph"/>
        <w:numPr>
          <w:ilvl w:val="0"/>
          <w:numId w:val="94"/>
        </w:numPr>
        <w:autoSpaceDE w:val="0"/>
        <w:autoSpaceDN w:val="0"/>
        <w:adjustRightInd w:val="0"/>
        <w:spacing w:line="276" w:lineRule="auto"/>
        <w:ind w:left="142" w:hanging="284"/>
        <w:jc w:val="both"/>
      </w:pPr>
      <w:r w:rsidRPr="00342D73">
        <w:t>In swept-back wing aircraft, the dutch roll is solved by installing</w:t>
      </w:r>
    </w:p>
    <w:p w:rsidR="00B73F62" w:rsidRPr="00342D73" w:rsidRDefault="00B73F62" w:rsidP="00B73F62">
      <w:pPr>
        <w:pStyle w:val="ListParagraph"/>
        <w:autoSpaceDE w:val="0"/>
        <w:autoSpaceDN w:val="0"/>
        <w:adjustRightInd w:val="0"/>
        <w:spacing w:line="276" w:lineRule="auto"/>
        <w:ind w:left="142"/>
        <w:jc w:val="both"/>
      </w:pPr>
    </w:p>
    <w:p w:rsidR="00B73F62" w:rsidRPr="00342D73" w:rsidRDefault="00B73F62" w:rsidP="005A099B">
      <w:pPr>
        <w:pStyle w:val="ListParagraph"/>
        <w:numPr>
          <w:ilvl w:val="0"/>
          <w:numId w:val="46"/>
        </w:numPr>
        <w:autoSpaceDE w:val="0"/>
        <w:autoSpaceDN w:val="0"/>
        <w:adjustRightInd w:val="0"/>
        <w:spacing w:line="360" w:lineRule="auto"/>
        <w:ind w:left="851"/>
        <w:jc w:val="both"/>
      </w:pPr>
      <w:r w:rsidRPr="00342D73">
        <w:t>Frise aileron</w:t>
      </w:r>
      <w:r>
        <w:tab/>
      </w:r>
      <w:r>
        <w:tab/>
        <w:t xml:space="preserve">b) </w:t>
      </w:r>
      <w:r w:rsidRPr="00342D73">
        <w:t>Dihedral angles</w:t>
      </w:r>
    </w:p>
    <w:p w:rsidR="00B73F62" w:rsidRPr="00342D73" w:rsidRDefault="00B73F62" w:rsidP="005A099B">
      <w:pPr>
        <w:pStyle w:val="ListParagraph"/>
        <w:numPr>
          <w:ilvl w:val="0"/>
          <w:numId w:val="75"/>
        </w:numPr>
        <w:autoSpaceDE w:val="0"/>
        <w:autoSpaceDN w:val="0"/>
        <w:adjustRightInd w:val="0"/>
        <w:spacing w:line="360" w:lineRule="auto"/>
        <w:ind w:left="851"/>
        <w:jc w:val="both"/>
      </w:pPr>
      <w:r w:rsidRPr="00342D73">
        <w:t>Yaw damper</w:t>
      </w:r>
      <w:r>
        <w:tab/>
      </w:r>
      <w:r>
        <w:tab/>
        <w:t xml:space="preserve">d) </w:t>
      </w:r>
      <w:r w:rsidRPr="00342D73">
        <w:t>All of the above</w:t>
      </w:r>
    </w:p>
    <w:p w:rsidR="00B73F62" w:rsidRPr="00342D73" w:rsidRDefault="00B73F62" w:rsidP="00B73F62">
      <w:pPr>
        <w:spacing w:line="276" w:lineRule="auto"/>
      </w:pPr>
    </w:p>
    <w:p w:rsidR="00B73F62" w:rsidRPr="00342D73" w:rsidRDefault="00B73F62" w:rsidP="005A099B">
      <w:pPr>
        <w:pStyle w:val="ListParagraph"/>
        <w:numPr>
          <w:ilvl w:val="0"/>
          <w:numId w:val="94"/>
        </w:numPr>
        <w:autoSpaceDE w:val="0"/>
        <w:autoSpaceDN w:val="0"/>
        <w:adjustRightInd w:val="0"/>
        <w:spacing w:line="276" w:lineRule="auto"/>
        <w:ind w:left="142" w:hanging="284"/>
        <w:jc w:val="both"/>
      </w:pPr>
      <w:r w:rsidRPr="00342D73">
        <w:t>The Dutch roll damping is increased by</w:t>
      </w:r>
    </w:p>
    <w:p w:rsidR="00B73F62" w:rsidRPr="00342D73" w:rsidRDefault="00B73F62" w:rsidP="00B73F62">
      <w:pPr>
        <w:pStyle w:val="ListParagraph"/>
        <w:autoSpaceDE w:val="0"/>
        <w:autoSpaceDN w:val="0"/>
        <w:adjustRightInd w:val="0"/>
        <w:spacing w:line="276" w:lineRule="auto"/>
        <w:ind w:left="142"/>
        <w:jc w:val="both"/>
      </w:pPr>
    </w:p>
    <w:p w:rsidR="00B73F62" w:rsidRPr="00342D73" w:rsidRDefault="00B73F62" w:rsidP="005A099B">
      <w:pPr>
        <w:pStyle w:val="ListParagraph"/>
        <w:numPr>
          <w:ilvl w:val="0"/>
          <w:numId w:val="47"/>
        </w:numPr>
        <w:autoSpaceDE w:val="0"/>
        <w:autoSpaceDN w:val="0"/>
        <w:adjustRightInd w:val="0"/>
        <w:spacing w:line="360" w:lineRule="auto"/>
        <w:ind w:left="851"/>
        <w:jc w:val="both"/>
      </w:pPr>
      <w:r w:rsidRPr="00342D73">
        <w:t xml:space="preserve">Large directional stability and small dihedral </w:t>
      </w:r>
    </w:p>
    <w:p w:rsidR="00B73F62" w:rsidRPr="00342D73" w:rsidRDefault="00B73F62" w:rsidP="005A099B">
      <w:pPr>
        <w:pStyle w:val="ListParagraph"/>
        <w:numPr>
          <w:ilvl w:val="0"/>
          <w:numId w:val="47"/>
        </w:numPr>
        <w:autoSpaceDE w:val="0"/>
        <w:autoSpaceDN w:val="0"/>
        <w:adjustRightInd w:val="0"/>
        <w:spacing w:line="360" w:lineRule="auto"/>
        <w:ind w:left="851"/>
        <w:jc w:val="both"/>
      </w:pPr>
      <w:r w:rsidRPr="00342D73">
        <w:t>Small directional stability and small dihedral</w:t>
      </w:r>
    </w:p>
    <w:p w:rsidR="00B73F62" w:rsidRPr="00342D73" w:rsidRDefault="00B73F62" w:rsidP="005A099B">
      <w:pPr>
        <w:pStyle w:val="ListParagraph"/>
        <w:numPr>
          <w:ilvl w:val="0"/>
          <w:numId w:val="47"/>
        </w:numPr>
        <w:autoSpaceDE w:val="0"/>
        <w:autoSpaceDN w:val="0"/>
        <w:adjustRightInd w:val="0"/>
        <w:spacing w:line="360" w:lineRule="auto"/>
        <w:ind w:left="851"/>
        <w:jc w:val="both"/>
      </w:pPr>
      <w:r w:rsidRPr="00342D73">
        <w:t>Large directional stability and large dihedral</w:t>
      </w:r>
    </w:p>
    <w:p w:rsidR="00B73F62" w:rsidRPr="00342D73" w:rsidRDefault="00B73F62" w:rsidP="005A099B">
      <w:pPr>
        <w:pStyle w:val="ListParagraph"/>
        <w:numPr>
          <w:ilvl w:val="0"/>
          <w:numId w:val="47"/>
        </w:numPr>
        <w:autoSpaceDE w:val="0"/>
        <w:autoSpaceDN w:val="0"/>
        <w:adjustRightInd w:val="0"/>
        <w:spacing w:line="360" w:lineRule="auto"/>
        <w:ind w:left="851"/>
        <w:jc w:val="both"/>
      </w:pPr>
      <w:r w:rsidRPr="00342D73">
        <w:t>Small directional stability and large dihedral</w:t>
      </w:r>
    </w:p>
    <w:p w:rsidR="00B73F62" w:rsidRPr="00342D73" w:rsidRDefault="00B73F62" w:rsidP="00B73F62">
      <w:pPr>
        <w:spacing w:line="276" w:lineRule="auto"/>
      </w:pPr>
    </w:p>
    <w:p w:rsidR="00B73F62" w:rsidRPr="00342D73" w:rsidRDefault="00B73F62" w:rsidP="005A099B">
      <w:pPr>
        <w:pStyle w:val="ListParagraph"/>
        <w:numPr>
          <w:ilvl w:val="0"/>
          <w:numId w:val="94"/>
        </w:numPr>
        <w:autoSpaceDE w:val="0"/>
        <w:autoSpaceDN w:val="0"/>
        <w:adjustRightInd w:val="0"/>
        <w:spacing w:line="276" w:lineRule="auto"/>
        <w:ind w:left="142" w:hanging="284"/>
        <w:jc w:val="both"/>
      </w:pPr>
      <w:r w:rsidRPr="00342D73">
        <w:t>Which of the following is not part of takeoff?</w:t>
      </w:r>
    </w:p>
    <w:p w:rsidR="00B73F62" w:rsidRPr="00342D73" w:rsidRDefault="00B73F62" w:rsidP="00B73F62">
      <w:pPr>
        <w:pStyle w:val="ListParagraph"/>
        <w:autoSpaceDE w:val="0"/>
        <w:autoSpaceDN w:val="0"/>
        <w:adjustRightInd w:val="0"/>
        <w:spacing w:line="276" w:lineRule="auto"/>
        <w:ind w:left="142"/>
        <w:jc w:val="both"/>
      </w:pPr>
    </w:p>
    <w:p w:rsidR="00B73F62" w:rsidRPr="00342D73" w:rsidRDefault="00B73F62" w:rsidP="005A099B">
      <w:pPr>
        <w:pStyle w:val="ListParagraph"/>
        <w:numPr>
          <w:ilvl w:val="0"/>
          <w:numId w:val="48"/>
        </w:numPr>
        <w:autoSpaceDE w:val="0"/>
        <w:autoSpaceDN w:val="0"/>
        <w:adjustRightInd w:val="0"/>
        <w:spacing w:line="360" w:lineRule="auto"/>
        <w:ind w:left="851"/>
        <w:jc w:val="both"/>
      </w:pPr>
      <w:r w:rsidRPr="00342D73">
        <w:t>Ground roll</w:t>
      </w:r>
      <w:r>
        <w:tab/>
      </w:r>
      <w:r>
        <w:tab/>
        <w:t xml:space="preserve">b) </w:t>
      </w:r>
      <w:r w:rsidRPr="00342D73">
        <w:t>Transition</w:t>
      </w:r>
    </w:p>
    <w:p w:rsidR="00B73F62" w:rsidRPr="00342D73" w:rsidRDefault="00B73F62" w:rsidP="005A099B">
      <w:pPr>
        <w:pStyle w:val="ListParagraph"/>
        <w:numPr>
          <w:ilvl w:val="0"/>
          <w:numId w:val="76"/>
        </w:numPr>
        <w:autoSpaceDE w:val="0"/>
        <w:autoSpaceDN w:val="0"/>
        <w:adjustRightInd w:val="0"/>
        <w:spacing w:line="360" w:lineRule="auto"/>
        <w:ind w:left="851"/>
        <w:jc w:val="both"/>
      </w:pPr>
      <w:r w:rsidRPr="00342D73">
        <w:t>Climb</w:t>
      </w:r>
      <w:r>
        <w:tab/>
      </w:r>
      <w:r>
        <w:tab/>
        <w:t xml:space="preserve">d) </w:t>
      </w:r>
      <w:r w:rsidRPr="00342D73">
        <w:t>Descending</w:t>
      </w:r>
    </w:p>
    <w:p w:rsidR="00B73F62" w:rsidRPr="00342D73" w:rsidRDefault="00B73F62" w:rsidP="00B73F62">
      <w:pPr>
        <w:spacing w:line="276" w:lineRule="auto"/>
      </w:pPr>
    </w:p>
    <w:p w:rsidR="00B73F62" w:rsidRPr="00342D73" w:rsidRDefault="00B73F62" w:rsidP="005A099B">
      <w:pPr>
        <w:pStyle w:val="ListParagraph"/>
        <w:numPr>
          <w:ilvl w:val="0"/>
          <w:numId w:val="94"/>
        </w:numPr>
        <w:autoSpaceDE w:val="0"/>
        <w:autoSpaceDN w:val="0"/>
        <w:adjustRightInd w:val="0"/>
        <w:spacing w:line="276" w:lineRule="auto"/>
        <w:ind w:left="142" w:hanging="284"/>
        <w:jc w:val="both"/>
      </w:pPr>
      <w:r w:rsidRPr="00342D73">
        <w:t>Which of the following is correct?</w:t>
      </w:r>
    </w:p>
    <w:p w:rsidR="00B73F62" w:rsidRPr="00342D73" w:rsidRDefault="00B73F62" w:rsidP="00B73F62">
      <w:pPr>
        <w:pStyle w:val="ListParagraph"/>
        <w:autoSpaceDE w:val="0"/>
        <w:autoSpaceDN w:val="0"/>
        <w:adjustRightInd w:val="0"/>
        <w:spacing w:line="276" w:lineRule="auto"/>
        <w:ind w:left="142"/>
        <w:jc w:val="both"/>
      </w:pPr>
    </w:p>
    <w:p w:rsidR="00B73F62" w:rsidRPr="00342D73" w:rsidRDefault="00B73F62" w:rsidP="005A099B">
      <w:pPr>
        <w:pStyle w:val="ListParagraph"/>
        <w:numPr>
          <w:ilvl w:val="0"/>
          <w:numId w:val="49"/>
        </w:numPr>
        <w:autoSpaceDE w:val="0"/>
        <w:autoSpaceDN w:val="0"/>
        <w:adjustRightInd w:val="0"/>
        <w:spacing w:line="360" w:lineRule="auto"/>
        <w:ind w:left="851"/>
        <w:jc w:val="both"/>
      </w:pPr>
      <w:r w:rsidRPr="00342D73">
        <w:t>Aircraft decelerates from Approach to Touchdown speed during flare</w:t>
      </w:r>
    </w:p>
    <w:p w:rsidR="00B73F62" w:rsidRPr="00342D73" w:rsidRDefault="00B73F62" w:rsidP="005A099B">
      <w:pPr>
        <w:pStyle w:val="ListParagraph"/>
        <w:numPr>
          <w:ilvl w:val="0"/>
          <w:numId w:val="49"/>
        </w:numPr>
        <w:autoSpaceDE w:val="0"/>
        <w:autoSpaceDN w:val="0"/>
        <w:adjustRightInd w:val="0"/>
        <w:spacing w:line="360" w:lineRule="auto"/>
        <w:ind w:left="851"/>
        <w:jc w:val="both"/>
      </w:pPr>
      <w:r w:rsidRPr="00342D73">
        <w:t>Lift is always same as weight</w:t>
      </w:r>
    </w:p>
    <w:p w:rsidR="00B73F62" w:rsidRPr="00342D73" w:rsidRDefault="00B73F62" w:rsidP="005A099B">
      <w:pPr>
        <w:pStyle w:val="ListParagraph"/>
        <w:numPr>
          <w:ilvl w:val="0"/>
          <w:numId w:val="49"/>
        </w:numPr>
        <w:autoSpaceDE w:val="0"/>
        <w:autoSpaceDN w:val="0"/>
        <w:adjustRightInd w:val="0"/>
        <w:spacing w:line="360" w:lineRule="auto"/>
        <w:ind w:left="851"/>
        <w:jc w:val="both"/>
      </w:pPr>
      <w:r w:rsidRPr="00342D73">
        <w:t>Drag is always same as Thrust</w:t>
      </w:r>
    </w:p>
    <w:p w:rsidR="00B73F62" w:rsidRPr="00342D73" w:rsidRDefault="00B73F62" w:rsidP="005A099B">
      <w:pPr>
        <w:pStyle w:val="ListParagraph"/>
        <w:numPr>
          <w:ilvl w:val="0"/>
          <w:numId w:val="49"/>
        </w:numPr>
        <w:autoSpaceDE w:val="0"/>
        <w:autoSpaceDN w:val="0"/>
        <w:adjustRightInd w:val="0"/>
        <w:spacing w:line="360" w:lineRule="auto"/>
        <w:ind w:left="851"/>
        <w:jc w:val="both"/>
      </w:pPr>
      <w:r w:rsidRPr="00342D73">
        <w:t>Thrust loading is defined as the ratio of lift to drag</w:t>
      </w:r>
    </w:p>
    <w:p w:rsidR="00B73F62" w:rsidRPr="00342D73" w:rsidRDefault="00B73F62" w:rsidP="00B73F62">
      <w:pPr>
        <w:spacing w:line="276" w:lineRule="auto"/>
      </w:pPr>
    </w:p>
    <w:p w:rsidR="00B73F62" w:rsidRPr="00342D73" w:rsidRDefault="00B73F62" w:rsidP="005A099B">
      <w:pPr>
        <w:pStyle w:val="ListParagraph"/>
        <w:numPr>
          <w:ilvl w:val="0"/>
          <w:numId w:val="94"/>
        </w:numPr>
        <w:autoSpaceDE w:val="0"/>
        <w:autoSpaceDN w:val="0"/>
        <w:adjustRightInd w:val="0"/>
        <w:spacing w:line="276" w:lineRule="auto"/>
        <w:ind w:left="142" w:hanging="284"/>
        <w:jc w:val="both"/>
      </w:pPr>
      <w:r w:rsidRPr="00342D73">
        <w:t>Final velocity at the end of the landing phase will be ____________</w:t>
      </w:r>
    </w:p>
    <w:p w:rsidR="00B73F62" w:rsidRPr="00342D73" w:rsidRDefault="00B73F62" w:rsidP="00B73F62">
      <w:pPr>
        <w:pStyle w:val="ListParagraph"/>
        <w:autoSpaceDE w:val="0"/>
        <w:autoSpaceDN w:val="0"/>
        <w:adjustRightInd w:val="0"/>
        <w:spacing w:line="276" w:lineRule="auto"/>
        <w:ind w:left="142"/>
        <w:jc w:val="both"/>
      </w:pPr>
    </w:p>
    <w:p w:rsidR="00B73F62" w:rsidRPr="00342D73" w:rsidRDefault="00B73F62" w:rsidP="005A099B">
      <w:pPr>
        <w:pStyle w:val="ListParagraph"/>
        <w:numPr>
          <w:ilvl w:val="0"/>
          <w:numId w:val="50"/>
        </w:numPr>
        <w:autoSpaceDE w:val="0"/>
        <w:autoSpaceDN w:val="0"/>
        <w:adjustRightInd w:val="0"/>
        <w:spacing w:line="360" w:lineRule="auto"/>
        <w:ind w:left="851"/>
        <w:jc w:val="both"/>
      </w:pPr>
      <w:r w:rsidRPr="00342D73">
        <w:t>zero</w:t>
      </w:r>
    </w:p>
    <w:p w:rsidR="00B73F62" w:rsidRPr="00342D73" w:rsidRDefault="00B73F62" w:rsidP="005A099B">
      <w:pPr>
        <w:pStyle w:val="ListParagraph"/>
        <w:numPr>
          <w:ilvl w:val="0"/>
          <w:numId w:val="50"/>
        </w:numPr>
        <w:autoSpaceDE w:val="0"/>
        <w:autoSpaceDN w:val="0"/>
        <w:adjustRightInd w:val="0"/>
        <w:spacing w:line="360" w:lineRule="auto"/>
        <w:ind w:left="851"/>
        <w:jc w:val="both"/>
      </w:pPr>
      <w:r w:rsidRPr="00342D73">
        <w:t>same as Approach speed</w:t>
      </w:r>
    </w:p>
    <w:p w:rsidR="00B73F62" w:rsidRPr="00342D73" w:rsidRDefault="00B73F62" w:rsidP="005A099B">
      <w:pPr>
        <w:pStyle w:val="ListParagraph"/>
        <w:numPr>
          <w:ilvl w:val="0"/>
          <w:numId w:val="50"/>
        </w:numPr>
        <w:autoSpaceDE w:val="0"/>
        <w:autoSpaceDN w:val="0"/>
        <w:adjustRightInd w:val="0"/>
        <w:spacing w:line="360" w:lineRule="auto"/>
        <w:ind w:left="851"/>
        <w:jc w:val="both"/>
      </w:pPr>
      <w:r w:rsidRPr="00342D73">
        <w:t>touchdown speed</w:t>
      </w:r>
    </w:p>
    <w:p w:rsidR="00B73F62" w:rsidRPr="00342D73" w:rsidRDefault="00B73F62" w:rsidP="005A099B">
      <w:pPr>
        <w:pStyle w:val="ListParagraph"/>
        <w:numPr>
          <w:ilvl w:val="0"/>
          <w:numId w:val="50"/>
        </w:numPr>
        <w:autoSpaceDE w:val="0"/>
        <w:autoSpaceDN w:val="0"/>
        <w:adjustRightInd w:val="0"/>
        <w:spacing w:line="360" w:lineRule="auto"/>
        <w:ind w:left="851"/>
        <w:jc w:val="both"/>
      </w:pPr>
      <w:r w:rsidRPr="00342D73">
        <w:t>same as climb rate</w:t>
      </w:r>
    </w:p>
    <w:p w:rsidR="00B73F62" w:rsidRPr="00342D73" w:rsidRDefault="00B73F62" w:rsidP="00B73F62">
      <w:pPr>
        <w:spacing w:line="276" w:lineRule="auto"/>
      </w:pPr>
    </w:p>
    <w:p w:rsidR="00B73F62" w:rsidRPr="00342D73" w:rsidRDefault="00B73F62" w:rsidP="005A099B">
      <w:pPr>
        <w:pStyle w:val="ListParagraph"/>
        <w:numPr>
          <w:ilvl w:val="0"/>
          <w:numId w:val="94"/>
        </w:numPr>
        <w:autoSpaceDE w:val="0"/>
        <w:autoSpaceDN w:val="0"/>
        <w:adjustRightInd w:val="0"/>
        <w:spacing w:line="276" w:lineRule="auto"/>
        <w:ind w:left="142" w:hanging="284"/>
        <w:jc w:val="both"/>
      </w:pPr>
      <w:r w:rsidRPr="00342D73">
        <w:t>Which of the following is not true about yaw?</w:t>
      </w:r>
    </w:p>
    <w:p w:rsidR="00B73F62" w:rsidRPr="00342D73" w:rsidRDefault="00B73F62" w:rsidP="00B73F62">
      <w:pPr>
        <w:pStyle w:val="ListParagraph"/>
        <w:autoSpaceDE w:val="0"/>
        <w:autoSpaceDN w:val="0"/>
        <w:adjustRightInd w:val="0"/>
        <w:spacing w:line="276" w:lineRule="auto"/>
        <w:ind w:left="142"/>
        <w:jc w:val="both"/>
      </w:pPr>
    </w:p>
    <w:p w:rsidR="00B73F62" w:rsidRPr="00342D73" w:rsidRDefault="00B73F62" w:rsidP="005A099B">
      <w:pPr>
        <w:pStyle w:val="ListParagraph"/>
        <w:numPr>
          <w:ilvl w:val="0"/>
          <w:numId w:val="51"/>
        </w:numPr>
        <w:autoSpaceDE w:val="0"/>
        <w:autoSpaceDN w:val="0"/>
        <w:adjustRightInd w:val="0"/>
        <w:spacing w:line="360" w:lineRule="auto"/>
        <w:ind w:left="851"/>
        <w:jc w:val="both"/>
      </w:pPr>
      <w:r w:rsidRPr="00342D73">
        <w:t>About the vertical body axis</w:t>
      </w:r>
    </w:p>
    <w:p w:rsidR="00B73F62" w:rsidRPr="00342D73" w:rsidRDefault="00B73F62" w:rsidP="005A099B">
      <w:pPr>
        <w:pStyle w:val="ListParagraph"/>
        <w:numPr>
          <w:ilvl w:val="0"/>
          <w:numId w:val="51"/>
        </w:numPr>
        <w:autoSpaceDE w:val="0"/>
        <w:autoSpaceDN w:val="0"/>
        <w:adjustRightInd w:val="0"/>
        <w:spacing w:line="360" w:lineRule="auto"/>
        <w:ind w:left="851"/>
        <w:jc w:val="both"/>
      </w:pPr>
      <w:r w:rsidRPr="00342D73">
        <w:t>Positive with the nose to starboard</w:t>
      </w:r>
    </w:p>
    <w:p w:rsidR="00B73F62" w:rsidRPr="00342D73" w:rsidRDefault="00B73F62" w:rsidP="005A099B">
      <w:pPr>
        <w:pStyle w:val="ListParagraph"/>
        <w:numPr>
          <w:ilvl w:val="0"/>
          <w:numId w:val="51"/>
        </w:numPr>
        <w:autoSpaceDE w:val="0"/>
        <w:autoSpaceDN w:val="0"/>
        <w:adjustRightInd w:val="0"/>
        <w:spacing w:line="360" w:lineRule="auto"/>
        <w:ind w:left="851"/>
        <w:jc w:val="both"/>
      </w:pPr>
      <w:r w:rsidRPr="00342D73">
        <w:t>Measured in Hertz</w:t>
      </w:r>
    </w:p>
    <w:p w:rsidR="00B73F62" w:rsidRPr="00342D73" w:rsidRDefault="00B73F62" w:rsidP="005A099B">
      <w:pPr>
        <w:pStyle w:val="ListParagraph"/>
        <w:numPr>
          <w:ilvl w:val="0"/>
          <w:numId w:val="51"/>
        </w:numPr>
        <w:autoSpaceDE w:val="0"/>
        <w:autoSpaceDN w:val="0"/>
        <w:adjustRightInd w:val="0"/>
        <w:spacing w:line="360" w:lineRule="auto"/>
        <w:ind w:left="851"/>
        <w:jc w:val="both"/>
      </w:pPr>
      <w:r w:rsidRPr="00342D73">
        <w:t>Type of rotation</w:t>
      </w:r>
    </w:p>
    <w:p w:rsidR="00B73F62" w:rsidRPr="00342D73" w:rsidRDefault="00B73F62" w:rsidP="00B73F62">
      <w:pPr>
        <w:spacing w:line="276" w:lineRule="auto"/>
      </w:pPr>
    </w:p>
    <w:p w:rsidR="00B73F62" w:rsidRPr="00342D73" w:rsidRDefault="00B73F62" w:rsidP="005A099B">
      <w:pPr>
        <w:pStyle w:val="ListParagraph"/>
        <w:numPr>
          <w:ilvl w:val="0"/>
          <w:numId w:val="94"/>
        </w:numPr>
        <w:autoSpaceDE w:val="0"/>
        <w:autoSpaceDN w:val="0"/>
        <w:adjustRightInd w:val="0"/>
        <w:spacing w:line="276" w:lineRule="auto"/>
        <w:ind w:left="142" w:hanging="284"/>
        <w:jc w:val="both"/>
      </w:pPr>
      <w:r w:rsidRPr="00342D73">
        <w:t>The maximum distance between mean camber line and the chord line, measured perpendicular to the chord line is ________.</w:t>
      </w:r>
    </w:p>
    <w:p w:rsidR="00B73F62" w:rsidRPr="00342D73" w:rsidRDefault="00B73F62" w:rsidP="00B73F62">
      <w:pPr>
        <w:pStyle w:val="ListParagraph"/>
        <w:autoSpaceDE w:val="0"/>
        <w:autoSpaceDN w:val="0"/>
        <w:adjustRightInd w:val="0"/>
        <w:spacing w:line="276" w:lineRule="auto"/>
        <w:ind w:left="142"/>
        <w:jc w:val="both"/>
      </w:pPr>
    </w:p>
    <w:p w:rsidR="00B73F62" w:rsidRPr="00342D73" w:rsidRDefault="00B73F62" w:rsidP="005A099B">
      <w:pPr>
        <w:numPr>
          <w:ilvl w:val="0"/>
          <w:numId w:val="27"/>
        </w:numPr>
        <w:spacing w:after="160" w:line="276" w:lineRule="auto"/>
        <w:ind w:left="851"/>
      </w:pPr>
      <w:r w:rsidRPr="00342D73">
        <w:t>Camber</w:t>
      </w:r>
      <w:r w:rsidRPr="00342D73">
        <w:tab/>
      </w:r>
      <w:r w:rsidRPr="00342D73">
        <w:tab/>
        <w:t>b. thickness</w:t>
      </w:r>
      <w:r w:rsidRPr="00342D73">
        <w:tab/>
      </w:r>
      <w:r w:rsidRPr="00342D73">
        <w:tab/>
        <w:t>c. wing span</w:t>
      </w:r>
      <w:r w:rsidRPr="00342D73">
        <w:tab/>
      </w:r>
      <w:r w:rsidRPr="00342D73">
        <w:tab/>
        <w:t>d. sweep angle</w:t>
      </w:r>
    </w:p>
    <w:p w:rsidR="00B73F62" w:rsidRPr="00342D73" w:rsidRDefault="00B73F62" w:rsidP="005A099B">
      <w:pPr>
        <w:pStyle w:val="ListParagraph"/>
        <w:numPr>
          <w:ilvl w:val="0"/>
          <w:numId w:val="94"/>
        </w:numPr>
        <w:autoSpaceDE w:val="0"/>
        <w:autoSpaceDN w:val="0"/>
        <w:adjustRightInd w:val="0"/>
        <w:spacing w:line="276" w:lineRule="auto"/>
        <w:ind w:left="142" w:hanging="284"/>
        <w:jc w:val="both"/>
      </w:pPr>
      <w:r w:rsidRPr="00342D73">
        <w:t>Find taper ratio λ of wing with root chord and tip chord values are 40 cm and 15 cm respectively.</w:t>
      </w:r>
    </w:p>
    <w:p w:rsidR="00B73F62" w:rsidRPr="00342D73" w:rsidRDefault="00B73F62" w:rsidP="00B73F62">
      <w:pPr>
        <w:pStyle w:val="ListParagraph"/>
        <w:autoSpaceDE w:val="0"/>
        <w:autoSpaceDN w:val="0"/>
        <w:adjustRightInd w:val="0"/>
        <w:spacing w:line="276" w:lineRule="auto"/>
        <w:ind w:left="142"/>
        <w:jc w:val="both"/>
      </w:pPr>
    </w:p>
    <w:p w:rsidR="00B73F62" w:rsidRPr="00342D73" w:rsidRDefault="00B73F62" w:rsidP="005A099B">
      <w:pPr>
        <w:numPr>
          <w:ilvl w:val="0"/>
          <w:numId w:val="28"/>
        </w:numPr>
        <w:spacing w:after="160" w:line="276" w:lineRule="auto"/>
        <w:ind w:left="851"/>
      </w:pPr>
      <w:r w:rsidRPr="00342D73">
        <w:t>0.5</w:t>
      </w:r>
      <w:r w:rsidRPr="00342D73">
        <w:tab/>
      </w:r>
      <w:r w:rsidRPr="00342D73">
        <w:tab/>
        <w:t>b. 0.375</w:t>
      </w:r>
      <w:r w:rsidRPr="00342D73">
        <w:tab/>
        <w:t>c. 1.5</w:t>
      </w:r>
      <w:r w:rsidRPr="00342D73">
        <w:tab/>
      </w:r>
      <w:r w:rsidRPr="00342D73">
        <w:tab/>
        <w:t>d. 1.375</w:t>
      </w:r>
    </w:p>
    <w:p w:rsidR="00B73F62" w:rsidRPr="00342D73" w:rsidRDefault="00B73F62" w:rsidP="005A099B">
      <w:pPr>
        <w:pStyle w:val="ListParagraph"/>
        <w:numPr>
          <w:ilvl w:val="0"/>
          <w:numId w:val="94"/>
        </w:numPr>
        <w:autoSpaceDE w:val="0"/>
        <w:autoSpaceDN w:val="0"/>
        <w:adjustRightInd w:val="0"/>
        <w:spacing w:line="276" w:lineRule="auto"/>
        <w:ind w:left="142" w:hanging="284"/>
        <w:jc w:val="both"/>
      </w:pPr>
      <w:r w:rsidRPr="00342D73">
        <w:t>Which one tends to rotate the aircraft about the vertical axis?</w:t>
      </w:r>
    </w:p>
    <w:p w:rsidR="00B73F62" w:rsidRPr="00342D73" w:rsidRDefault="00B73F62" w:rsidP="00B73F62">
      <w:pPr>
        <w:pStyle w:val="ListParagraph"/>
        <w:autoSpaceDE w:val="0"/>
        <w:autoSpaceDN w:val="0"/>
        <w:adjustRightInd w:val="0"/>
        <w:spacing w:line="276" w:lineRule="auto"/>
        <w:ind w:left="142"/>
        <w:jc w:val="both"/>
      </w:pPr>
    </w:p>
    <w:p w:rsidR="00B73F62" w:rsidRPr="00342D73" w:rsidRDefault="00B73F62" w:rsidP="005A099B">
      <w:pPr>
        <w:numPr>
          <w:ilvl w:val="0"/>
          <w:numId w:val="29"/>
        </w:numPr>
        <w:spacing w:after="160" w:line="276" w:lineRule="auto"/>
        <w:ind w:left="851"/>
      </w:pPr>
      <w:r w:rsidRPr="00342D73">
        <w:t>rolling moment</w:t>
      </w:r>
      <w:r w:rsidRPr="00342D73">
        <w:tab/>
      </w:r>
      <w:r>
        <w:t>b. pitching moment</w:t>
      </w:r>
      <w:r>
        <w:tab/>
        <w:t>c</w:t>
      </w:r>
      <w:r w:rsidRPr="00342D73">
        <w:t>. Yawing moment</w:t>
      </w:r>
      <w:r>
        <w:t xml:space="preserve">      d. All the above</w:t>
      </w:r>
    </w:p>
    <w:p w:rsidR="00B73F62" w:rsidRPr="00342D73" w:rsidRDefault="00B73F62" w:rsidP="005A099B">
      <w:pPr>
        <w:pStyle w:val="ListParagraph"/>
        <w:numPr>
          <w:ilvl w:val="0"/>
          <w:numId w:val="94"/>
        </w:numPr>
        <w:autoSpaceDE w:val="0"/>
        <w:autoSpaceDN w:val="0"/>
        <w:adjustRightInd w:val="0"/>
        <w:spacing w:line="276" w:lineRule="auto"/>
        <w:ind w:left="142" w:hanging="284"/>
        <w:jc w:val="both"/>
      </w:pPr>
      <w:r w:rsidRPr="00342D73">
        <w:t>Identify the correct statement.</w:t>
      </w:r>
    </w:p>
    <w:p w:rsidR="00B73F62" w:rsidRPr="00342D73" w:rsidRDefault="00B73F62" w:rsidP="00B73F62">
      <w:pPr>
        <w:pStyle w:val="ListParagraph"/>
        <w:autoSpaceDE w:val="0"/>
        <w:autoSpaceDN w:val="0"/>
        <w:adjustRightInd w:val="0"/>
        <w:spacing w:line="276" w:lineRule="auto"/>
        <w:ind w:left="142"/>
        <w:jc w:val="both"/>
      </w:pPr>
    </w:p>
    <w:p w:rsidR="00B73F62" w:rsidRPr="00342D73" w:rsidRDefault="00B73F62" w:rsidP="005A099B">
      <w:pPr>
        <w:numPr>
          <w:ilvl w:val="0"/>
          <w:numId w:val="30"/>
        </w:numPr>
        <w:spacing w:after="160" w:line="276" w:lineRule="auto"/>
        <w:ind w:left="709"/>
      </w:pPr>
      <w:r w:rsidRPr="00342D73">
        <w:t>C</w:t>
      </w:r>
      <w:r w:rsidRPr="00342D73">
        <w:rPr>
          <w:vertAlign w:val="subscript"/>
        </w:rPr>
        <w:t>m</w:t>
      </w:r>
      <w:r w:rsidRPr="00342D73">
        <w:t xml:space="preserve"> ≠ f ( C</w:t>
      </w:r>
      <w:r w:rsidRPr="00342D73">
        <w:rPr>
          <w:vertAlign w:val="subscript"/>
        </w:rPr>
        <w:t xml:space="preserve">l </w:t>
      </w:r>
      <w:r w:rsidRPr="00342D73">
        <w:t>)</w:t>
      </w:r>
      <w:r w:rsidRPr="00342D73">
        <w:rPr>
          <w:vertAlign w:val="subscript"/>
        </w:rPr>
        <w:tab/>
      </w:r>
      <w:r w:rsidRPr="00342D73">
        <w:rPr>
          <w:vertAlign w:val="subscript"/>
        </w:rPr>
        <w:tab/>
      </w:r>
      <w:r w:rsidRPr="00342D73">
        <w:t>b. C</w:t>
      </w:r>
      <w:r w:rsidRPr="00342D73">
        <w:rPr>
          <w:vertAlign w:val="subscript"/>
        </w:rPr>
        <w:t>m</w:t>
      </w:r>
      <w:r w:rsidRPr="00342D73">
        <w:t xml:space="preserve"> ≠ f(C</w:t>
      </w:r>
      <w:r w:rsidRPr="00342D73">
        <w:rPr>
          <w:vertAlign w:val="subscript"/>
        </w:rPr>
        <w:t>p</w:t>
      </w:r>
      <w:r w:rsidRPr="00342D73">
        <w:t>)</w:t>
      </w:r>
      <w:r w:rsidRPr="00342D73">
        <w:rPr>
          <w:vertAlign w:val="subscript"/>
        </w:rPr>
        <w:tab/>
      </w:r>
      <w:r w:rsidRPr="00342D73">
        <w:rPr>
          <w:vertAlign w:val="subscript"/>
        </w:rPr>
        <w:tab/>
      </w:r>
      <w:r w:rsidRPr="00342D73">
        <w:t>c. C</w:t>
      </w:r>
      <w:r w:rsidRPr="00342D73">
        <w:rPr>
          <w:vertAlign w:val="subscript"/>
        </w:rPr>
        <w:t>m</w:t>
      </w:r>
      <w:r w:rsidRPr="00342D73">
        <w:t xml:space="preserve"> = f(C</w:t>
      </w:r>
      <w:r w:rsidRPr="00342D73">
        <w:rPr>
          <w:vertAlign w:val="subscript"/>
        </w:rPr>
        <w:t>d</w:t>
      </w:r>
      <w:r w:rsidRPr="00342D73">
        <w:t>)</w:t>
      </w:r>
      <w:r w:rsidRPr="00342D73">
        <w:rPr>
          <w:vertAlign w:val="subscript"/>
        </w:rPr>
        <w:tab/>
      </w:r>
      <w:r w:rsidRPr="00342D73">
        <w:rPr>
          <w:vertAlign w:val="subscript"/>
        </w:rPr>
        <w:tab/>
      </w:r>
      <w:r w:rsidRPr="00342D73">
        <w:t>d. C</w:t>
      </w:r>
      <w:r w:rsidRPr="00342D73">
        <w:rPr>
          <w:vertAlign w:val="subscript"/>
        </w:rPr>
        <w:t>m</w:t>
      </w:r>
      <w:r w:rsidRPr="00342D73">
        <w:t xml:space="preserve"> = f(C</w:t>
      </w:r>
      <w:r w:rsidRPr="00342D73">
        <w:rPr>
          <w:vertAlign w:val="subscript"/>
        </w:rPr>
        <w:t>p</w:t>
      </w:r>
      <w:r w:rsidRPr="00342D73">
        <w:t>)</w:t>
      </w:r>
    </w:p>
    <w:p w:rsidR="00B73F62" w:rsidRPr="00342D73" w:rsidRDefault="00B73F62" w:rsidP="005A099B">
      <w:pPr>
        <w:pStyle w:val="ListParagraph"/>
        <w:numPr>
          <w:ilvl w:val="0"/>
          <w:numId w:val="94"/>
        </w:numPr>
        <w:autoSpaceDE w:val="0"/>
        <w:autoSpaceDN w:val="0"/>
        <w:adjustRightInd w:val="0"/>
        <w:spacing w:line="276" w:lineRule="auto"/>
        <w:ind w:left="142" w:hanging="284"/>
        <w:jc w:val="both"/>
      </w:pPr>
      <w:r w:rsidRPr="00342D73">
        <w:t>Consider an airfoil in a flow with a free stream velocity of 45 m/s. The velocity at a given point on the airfoil is 70 m/s. Calculate the pressure co-efficient.</w:t>
      </w:r>
    </w:p>
    <w:p w:rsidR="00B73F62" w:rsidRPr="00342D73" w:rsidRDefault="00B73F62" w:rsidP="00B73F62">
      <w:pPr>
        <w:pStyle w:val="ListParagraph"/>
        <w:autoSpaceDE w:val="0"/>
        <w:autoSpaceDN w:val="0"/>
        <w:adjustRightInd w:val="0"/>
        <w:spacing w:line="276" w:lineRule="auto"/>
        <w:ind w:left="142"/>
        <w:jc w:val="both"/>
      </w:pPr>
    </w:p>
    <w:p w:rsidR="00B73F62" w:rsidRPr="00342D73" w:rsidRDefault="00B73F62" w:rsidP="005A099B">
      <w:pPr>
        <w:numPr>
          <w:ilvl w:val="0"/>
          <w:numId w:val="31"/>
        </w:numPr>
        <w:spacing w:after="160" w:line="276" w:lineRule="auto"/>
        <w:ind w:left="709"/>
      </w:pPr>
      <w:r w:rsidRPr="00342D73">
        <w:t>1.43</w:t>
      </w:r>
      <w:r w:rsidRPr="00342D73">
        <w:tab/>
      </w:r>
      <w:r w:rsidRPr="00342D73">
        <w:tab/>
        <w:t>b. 0.43</w:t>
      </w:r>
      <w:r w:rsidRPr="00342D73">
        <w:tab/>
      </w:r>
      <w:r w:rsidRPr="00342D73">
        <w:tab/>
        <w:t>c. -1.43</w:t>
      </w:r>
      <w:r w:rsidRPr="00342D73">
        <w:tab/>
        <w:t>d. -0.43</w:t>
      </w:r>
    </w:p>
    <w:p w:rsidR="00B73F62" w:rsidRPr="00342D73" w:rsidRDefault="00B73F62" w:rsidP="005A099B">
      <w:pPr>
        <w:pStyle w:val="ListParagraph"/>
        <w:numPr>
          <w:ilvl w:val="0"/>
          <w:numId w:val="94"/>
        </w:numPr>
        <w:autoSpaceDE w:val="0"/>
        <w:autoSpaceDN w:val="0"/>
        <w:adjustRightInd w:val="0"/>
        <w:spacing w:line="276" w:lineRule="auto"/>
        <w:ind w:left="142" w:hanging="284"/>
        <w:jc w:val="both"/>
      </w:pPr>
      <w:r w:rsidRPr="00342D73">
        <w:t>Flow past an airfoil is to be modeled using a vortex sheet. The strength of the vortex sheet at the trailing edge will be _____________.</w:t>
      </w:r>
    </w:p>
    <w:p w:rsidR="00B73F62" w:rsidRPr="00342D73" w:rsidRDefault="00B73F62" w:rsidP="00B73F62">
      <w:pPr>
        <w:pStyle w:val="ListParagraph"/>
        <w:autoSpaceDE w:val="0"/>
        <w:autoSpaceDN w:val="0"/>
        <w:adjustRightInd w:val="0"/>
        <w:spacing w:line="276" w:lineRule="auto"/>
        <w:ind w:left="142"/>
        <w:jc w:val="both"/>
      </w:pPr>
    </w:p>
    <w:p w:rsidR="00B73F62" w:rsidRPr="00342D73" w:rsidRDefault="00B73F62" w:rsidP="005A099B">
      <w:pPr>
        <w:numPr>
          <w:ilvl w:val="0"/>
          <w:numId w:val="32"/>
        </w:numPr>
        <w:spacing w:after="160" w:line="276" w:lineRule="auto"/>
        <w:ind w:left="709"/>
      </w:pPr>
      <w:r w:rsidRPr="00342D73">
        <w:tab/>
        <w:t>Zero</w:t>
      </w:r>
      <w:r w:rsidRPr="00342D73">
        <w:tab/>
      </w:r>
      <w:r w:rsidRPr="00342D73">
        <w:tab/>
        <w:t>b. one</w:t>
      </w:r>
      <w:r w:rsidRPr="00342D73">
        <w:tab/>
      </w:r>
      <w:r w:rsidRPr="00342D73">
        <w:tab/>
        <w:t>c. 2(phi)</w:t>
      </w:r>
      <w:r w:rsidRPr="00342D73">
        <w:tab/>
        <w:t>d. infinity</w:t>
      </w:r>
    </w:p>
    <w:p w:rsidR="00B73F62" w:rsidRPr="00342D73" w:rsidRDefault="00B73F62" w:rsidP="005A099B">
      <w:pPr>
        <w:pStyle w:val="ListParagraph"/>
        <w:numPr>
          <w:ilvl w:val="0"/>
          <w:numId w:val="94"/>
        </w:numPr>
        <w:autoSpaceDE w:val="0"/>
        <w:autoSpaceDN w:val="0"/>
        <w:adjustRightInd w:val="0"/>
        <w:spacing w:line="276" w:lineRule="auto"/>
        <w:ind w:left="142" w:hanging="284"/>
        <w:jc w:val="both"/>
      </w:pPr>
      <w:r w:rsidRPr="00342D73">
        <w:t>Lift, drag and moment are acting at_______.</w:t>
      </w:r>
    </w:p>
    <w:p w:rsidR="00B73F62" w:rsidRPr="00342D73" w:rsidRDefault="00B73F62" w:rsidP="00B73F62">
      <w:pPr>
        <w:pStyle w:val="ListParagraph"/>
        <w:autoSpaceDE w:val="0"/>
        <w:autoSpaceDN w:val="0"/>
        <w:adjustRightInd w:val="0"/>
        <w:spacing w:line="276" w:lineRule="auto"/>
        <w:ind w:left="142"/>
        <w:jc w:val="both"/>
      </w:pPr>
    </w:p>
    <w:p w:rsidR="00B73F62" w:rsidRPr="00342D73" w:rsidRDefault="00B73F62" w:rsidP="005A099B">
      <w:pPr>
        <w:numPr>
          <w:ilvl w:val="0"/>
          <w:numId w:val="33"/>
        </w:numPr>
        <w:spacing w:after="160" w:line="276" w:lineRule="auto"/>
        <w:ind w:left="709"/>
      </w:pPr>
      <w:r w:rsidRPr="00342D73">
        <w:t>aerodynamic center</w:t>
      </w:r>
      <w:r w:rsidRPr="00342D73">
        <w:tab/>
      </w:r>
      <w:r w:rsidRPr="00342D73">
        <w:tab/>
        <w:t>b. center of pressure</w:t>
      </w:r>
      <w:r w:rsidRPr="00342D73">
        <w:tab/>
      </w:r>
      <w:r w:rsidRPr="00342D73">
        <w:tab/>
        <w:t>c. neutral point</w:t>
      </w:r>
      <w:r w:rsidRPr="00342D73">
        <w:tab/>
        <w:t>d. nose</w:t>
      </w:r>
    </w:p>
    <w:p w:rsidR="00B73F62" w:rsidRPr="00342D73" w:rsidRDefault="00B73F62" w:rsidP="005A099B">
      <w:pPr>
        <w:pStyle w:val="ListParagraph"/>
        <w:numPr>
          <w:ilvl w:val="0"/>
          <w:numId w:val="94"/>
        </w:numPr>
        <w:autoSpaceDE w:val="0"/>
        <w:autoSpaceDN w:val="0"/>
        <w:adjustRightInd w:val="0"/>
        <w:spacing w:line="276" w:lineRule="auto"/>
        <w:ind w:left="142" w:hanging="284"/>
        <w:jc w:val="both"/>
      </w:pPr>
      <w:r w:rsidRPr="00342D73">
        <w:t>A solid boundary represents</w:t>
      </w:r>
      <w:r w:rsidRPr="00342D73">
        <w:tab/>
        <w:t>___________.</w:t>
      </w:r>
    </w:p>
    <w:p w:rsidR="00B73F62" w:rsidRPr="00342D73" w:rsidRDefault="00B73F62" w:rsidP="00B73F62">
      <w:pPr>
        <w:pStyle w:val="ListParagraph"/>
        <w:autoSpaceDE w:val="0"/>
        <w:autoSpaceDN w:val="0"/>
        <w:adjustRightInd w:val="0"/>
        <w:spacing w:line="276" w:lineRule="auto"/>
        <w:ind w:left="142"/>
        <w:jc w:val="both"/>
      </w:pPr>
    </w:p>
    <w:p w:rsidR="00B73F62" w:rsidRPr="00342D73" w:rsidRDefault="00B73F62" w:rsidP="005A099B">
      <w:pPr>
        <w:numPr>
          <w:ilvl w:val="0"/>
          <w:numId w:val="34"/>
        </w:numPr>
        <w:spacing w:after="160" w:line="276" w:lineRule="auto"/>
        <w:ind w:left="709"/>
      </w:pPr>
      <w:r w:rsidRPr="00342D73">
        <w:t>streak line</w:t>
      </w:r>
      <w:r w:rsidRPr="00342D73">
        <w:tab/>
      </w:r>
      <w:r w:rsidRPr="00342D73">
        <w:tab/>
        <w:t>b. stream line</w:t>
      </w:r>
      <w:r w:rsidRPr="00342D73">
        <w:tab/>
      </w:r>
      <w:r w:rsidRPr="00342D73">
        <w:tab/>
        <w:t>c. path line</w:t>
      </w:r>
      <w:r w:rsidRPr="00342D73">
        <w:tab/>
      </w:r>
      <w:r w:rsidRPr="00342D73">
        <w:tab/>
        <w:t>d. none of the above</w:t>
      </w:r>
    </w:p>
    <w:p w:rsidR="00B73F62" w:rsidRPr="00342D73" w:rsidRDefault="00B73F62" w:rsidP="005A099B">
      <w:pPr>
        <w:pStyle w:val="ListParagraph"/>
        <w:numPr>
          <w:ilvl w:val="0"/>
          <w:numId w:val="94"/>
        </w:numPr>
        <w:autoSpaceDE w:val="0"/>
        <w:autoSpaceDN w:val="0"/>
        <w:adjustRightInd w:val="0"/>
        <w:spacing w:line="276" w:lineRule="auto"/>
        <w:ind w:left="142" w:hanging="284"/>
        <w:jc w:val="both"/>
      </w:pPr>
      <w:r w:rsidRPr="00342D73">
        <w:t>The aircraft fly based on which principle _________.</w:t>
      </w:r>
    </w:p>
    <w:p w:rsidR="00B73F62" w:rsidRPr="00342D73" w:rsidRDefault="00B73F62" w:rsidP="00B73F62">
      <w:pPr>
        <w:pStyle w:val="ListParagraph"/>
        <w:autoSpaceDE w:val="0"/>
        <w:autoSpaceDN w:val="0"/>
        <w:adjustRightInd w:val="0"/>
        <w:spacing w:line="276" w:lineRule="auto"/>
        <w:ind w:left="142"/>
        <w:jc w:val="both"/>
      </w:pPr>
    </w:p>
    <w:p w:rsidR="00B73F62" w:rsidRPr="00342D73" w:rsidRDefault="00B73F62" w:rsidP="005A099B">
      <w:pPr>
        <w:numPr>
          <w:ilvl w:val="0"/>
          <w:numId w:val="35"/>
        </w:numPr>
        <w:spacing w:after="160" w:line="276" w:lineRule="auto"/>
        <w:ind w:left="709"/>
      </w:pPr>
      <w:r w:rsidRPr="00342D73">
        <w:rPr>
          <w:shd w:val="clear" w:color="auto" w:fill="FFFFFF"/>
        </w:rPr>
        <w:t>Newton’s third law</w:t>
      </w:r>
      <w:r w:rsidRPr="00342D73">
        <w:tab/>
      </w:r>
      <w:r w:rsidRPr="00342D73">
        <w:rPr>
          <w:shd w:val="clear" w:color="auto" w:fill="FFFFFF"/>
        </w:rPr>
        <w:t>b. Conservation of mass</w:t>
      </w:r>
      <w:r w:rsidRPr="00342D73">
        <w:tab/>
        <w:t xml:space="preserve">c. </w:t>
      </w:r>
      <w:r w:rsidRPr="00342D73">
        <w:rPr>
          <w:shd w:val="clear" w:color="auto" w:fill="FFFFFF"/>
        </w:rPr>
        <w:t>Bernoulli’s principle</w:t>
      </w:r>
      <w:r w:rsidRPr="00342D73">
        <w:tab/>
        <w:t xml:space="preserve">d. </w:t>
      </w:r>
      <w:r w:rsidRPr="00342D73">
        <w:rPr>
          <w:shd w:val="clear" w:color="auto" w:fill="FFFFFF"/>
        </w:rPr>
        <w:t>Gravity</w:t>
      </w:r>
    </w:p>
    <w:p w:rsidR="00B73F62" w:rsidRPr="00342D73" w:rsidRDefault="00B73F62" w:rsidP="005A099B">
      <w:pPr>
        <w:pStyle w:val="ListParagraph"/>
        <w:numPr>
          <w:ilvl w:val="0"/>
          <w:numId w:val="94"/>
        </w:numPr>
        <w:autoSpaceDE w:val="0"/>
        <w:autoSpaceDN w:val="0"/>
        <w:adjustRightInd w:val="0"/>
        <w:spacing w:line="276" w:lineRule="auto"/>
        <w:ind w:left="142" w:hanging="284"/>
        <w:jc w:val="both"/>
      </w:pPr>
      <w:r w:rsidRPr="00342D73">
        <w:t>The coefficient of pressure at stagnation point is ___________.</w:t>
      </w:r>
    </w:p>
    <w:p w:rsidR="00B73F62" w:rsidRPr="00342D73" w:rsidRDefault="00B73F62" w:rsidP="00B73F62">
      <w:pPr>
        <w:pStyle w:val="ListParagraph"/>
        <w:autoSpaceDE w:val="0"/>
        <w:autoSpaceDN w:val="0"/>
        <w:adjustRightInd w:val="0"/>
        <w:spacing w:line="276" w:lineRule="auto"/>
        <w:ind w:left="142"/>
        <w:jc w:val="both"/>
      </w:pPr>
    </w:p>
    <w:p w:rsidR="00B73F62" w:rsidRPr="00342D73" w:rsidRDefault="00B73F62" w:rsidP="005A099B">
      <w:pPr>
        <w:numPr>
          <w:ilvl w:val="0"/>
          <w:numId w:val="36"/>
        </w:numPr>
        <w:spacing w:after="160" w:line="276" w:lineRule="auto"/>
        <w:ind w:left="709"/>
      </w:pPr>
      <w:r w:rsidRPr="00342D73">
        <w:rPr>
          <w:shd w:val="clear" w:color="auto" w:fill="FFFFFF"/>
        </w:rPr>
        <w:t>0</w:t>
      </w:r>
      <w:r w:rsidRPr="00342D73">
        <w:rPr>
          <w:shd w:val="clear" w:color="auto" w:fill="FFFFFF"/>
        </w:rPr>
        <w:tab/>
      </w:r>
      <w:r w:rsidRPr="00342D73">
        <w:rPr>
          <w:shd w:val="clear" w:color="auto" w:fill="FFFFFF"/>
        </w:rPr>
        <w:tab/>
        <w:t>b. 1</w:t>
      </w:r>
      <w:r w:rsidRPr="00342D73">
        <w:rPr>
          <w:shd w:val="clear" w:color="auto" w:fill="FFFFFF"/>
        </w:rPr>
        <w:tab/>
      </w:r>
      <w:r w:rsidRPr="00342D73">
        <w:rPr>
          <w:shd w:val="clear" w:color="auto" w:fill="FFFFFF"/>
        </w:rPr>
        <w:tab/>
        <w:t>c. 2</w:t>
      </w:r>
      <w:r w:rsidRPr="00342D73">
        <w:rPr>
          <w:shd w:val="clear" w:color="auto" w:fill="FFFFFF"/>
        </w:rPr>
        <w:tab/>
      </w:r>
      <w:r w:rsidRPr="00342D73">
        <w:rPr>
          <w:shd w:val="clear" w:color="auto" w:fill="FFFFFF"/>
        </w:rPr>
        <w:tab/>
        <w:t>d. 0.5</w:t>
      </w:r>
    </w:p>
    <w:p w:rsidR="00B73F62" w:rsidRDefault="00B73F62" w:rsidP="005A099B">
      <w:pPr>
        <w:pStyle w:val="ListParagraph"/>
        <w:numPr>
          <w:ilvl w:val="0"/>
          <w:numId w:val="94"/>
        </w:numPr>
        <w:autoSpaceDE w:val="0"/>
        <w:autoSpaceDN w:val="0"/>
        <w:adjustRightInd w:val="0"/>
        <w:spacing w:line="276" w:lineRule="auto"/>
        <w:ind w:left="142" w:hanging="284"/>
        <w:jc w:val="both"/>
      </w:pPr>
      <w:r w:rsidRPr="00342D73">
        <w:t>The curl of velocity equals to _______.</w:t>
      </w:r>
    </w:p>
    <w:p w:rsidR="00B73F62" w:rsidRPr="00342D73" w:rsidRDefault="00B73F62" w:rsidP="00B73F62">
      <w:pPr>
        <w:pStyle w:val="ListParagraph"/>
        <w:autoSpaceDE w:val="0"/>
        <w:autoSpaceDN w:val="0"/>
        <w:adjustRightInd w:val="0"/>
        <w:spacing w:line="276" w:lineRule="auto"/>
        <w:ind w:left="142"/>
        <w:jc w:val="both"/>
      </w:pPr>
    </w:p>
    <w:p w:rsidR="00B73F62" w:rsidRPr="00342D73" w:rsidRDefault="00B73F62" w:rsidP="00B73F62">
      <w:pPr>
        <w:spacing w:after="160" w:line="276" w:lineRule="auto"/>
        <w:ind w:left="364"/>
      </w:pPr>
      <w:r w:rsidRPr="00342D73">
        <w:rPr>
          <w:shd w:val="clear" w:color="auto" w:fill="FFFFFF"/>
        </w:rPr>
        <w:t>a. velocity</w:t>
      </w:r>
      <w:r w:rsidRPr="00342D73">
        <w:tab/>
      </w:r>
      <w:r w:rsidRPr="00342D73">
        <w:tab/>
      </w:r>
      <w:r w:rsidRPr="00342D73">
        <w:rPr>
          <w:shd w:val="clear" w:color="auto" w:fill="FFFFFF"/>
        </w:rPr>
        <w:t>b. pressure</w:t>
      </w:r>
      <w:r w:rsidRPr="00342D73">
        <w:tab/>
      </w:r>
      <w:r w:rsidRPr="00342D73">
        <w:tab/>
      </w:r>
      <w:r w:rsidRPr="00342D73">
        <w:rPr>
          <w:shd w:val="clear" w:color="auto" w:fill="FFFFFF"/>
        </w:rPr>
        <w:t>c. vorticity</w:t>
      </w:r>
      <w:r w:rsidRPr="00342D73">
        <w:tab/>
      </w:r>
      <w:r w:rsidRPr="00342D73">
        <w:tab/>
      </w:r>
      <w:r w:rsidRPr="00342D73">
        <w:rPr>
          <w:shd w:val="clear" w:color="auto" w:fill="FFFFFF"/>
        </w:rPr>
        <w:t>d. angular velocity</w:t>
      </w:r>
    </w:p>
    <w:p w:rsidR="00B73F62" w:rsidRDefault="00B73F62" w:rsidP="005A099B">
      <w:pPr>
        <w:pStyle w:val="ListParagraph"/>
        <w:numPr>
          <w:ilvl w:val="0"/>
          <w:numId w:val="94"/>
        </w:numPr>
        <w:autoSpaceDE w:val="0"/>
        <w:autoSpaceDN w:val="0"/>
        <w:adjustRightInd w:val="0"/>
        <w:spacing w:line="276" w:lineRule="auto"/>
        <w:ind w:left="142" w:hanging="284"/>
        <w:jc w:val="both"/>
      </w:pPr>
      <w:r>
        <w:t>The lower end of the P</w:t>
      </w:r>
      <w:r w:rsidRPr="00BC2981">
        <w:t>itot tube is bent at an angle of ____________.</w:t>
      </w:r>
    </w:p>
    <w:p w:rsidR="00B73F62" w:rsidRPr="00342D73" w:rsidRDefault="00B73F62" w:rsidP="00B73F62">
      <w:pPr>
        <w:pStyle w:val="ListParagraph"/>
        <w:autoSpaceDE w:val="0"/>
        <w:autoSpaceDN w:val="0"/>
        <w:adjustRightInd w:val="0"/>
        <w:spacing w:line="276" w:lineRule="auto"/>
        <w:ind w:left="142"/>
        <w:jc w:val="both"/>
      </w:pPr>
    </w:p>
    <w:p w:rsidR="00B73F62" w:rsidRPr="00342D73" w:rsidRDefault="00B73F62" w:rsidP="00B73F62">
      <w:pPr>
        <w:spacing w:after="160" w:line="276" w:lineRule="auto"/>
        <w:ind w:left="392"/>
      </w:pPr>
      <w:r w:rsidRPr="00342D73">
        <w:rPr>
          <w:shd w:val="clear" w:color="auto" w:fill="FFFFFF"/>
        </w:rPr>
        <w:t>a. 120 degrees</w:t>
      </w:r>
      <w:r w:rsidRPr="00342D73">
        <w:tab/>
      </w:r>
      <w:r w:rsidRPr="00342D73">
        <w:rPr>
          <w:shd w:val="clear" w:color="auto" w:fill="FFFFFF"/>
        </w:rPr>
        <w:t>b. 360 degrees</w:t>
      </w:r>
      <w:r w:rsidRPr="00342D73">
        <w:tab/>
      </w:r>
      <w:r>
        <w:tab/>
      </w:r>
      <w:r w:rsidRPr="00342D73">
        <w:rPr>
          <w:shd w:val="clear" w:color="auto" w:fill="FFFFFF"/>
        </w:rPr>
        <w:t>c. 90 degrees</w:t>
      </w:r>
      <w:r w:rsidRPr="00342D73">
        <w:tab/>
      </w:r>
      <w:r>
        <w:tab/>
      </w:r>
      <w:r w:rsidRPr="00342D73">
        <w:rPr>
          <w:shd w:val="clear" w:color="auto" w:fill="FFFFFF"/>
        </w:rPr>
        <w:t>d. 45 degrees</w:t>
      </w:r>
    </w:p>
    <w:p w:rsidR="00B73F62" w:rsidRPr="00BC2981" w:rsidRDefault="00B73F62" w:rsidP="005A099B">
      <w:pPr>
        <w:pStyle w:val="ListParagraph"/>
        <w:numPr>
          <w:ilvl w:val="0"/>
          <w:numId w:val="94"/>
        </w:numPr>
        <w:autoSpaceDE w:val="0"/>
        <w:autoSpaceDN w:val="0"/>
        <w:adjustRightInd w:val="0"/>
        <w:spacing w:line="276" w:lineRule="auto"/>
        <w:ind w:left="142" w:hanging="284"/>
        <w:jc w:val="both"/>
      </w:pPr>
      <w:r w:rsidRPr="00BC2981">
        <w:t>The flow around a cylinder with a vortex of finite strength, lift is directly proportional to __________.</w:t>
      </w:r>
    </w:p>
    <w:p w:rsidR="00B73F62" w:rsidRPr="00342D73" w:rsidRDefault="00B73F62" w:rsidP="00B73F62">
      <w:pPr>
        <w:pStyle w:val="ListParagraph"/>
        <w:spacing w:after="200" w:line="276" w:lineRule="auto"/>
        <w:ind w:left="142"/>
        <w:rPr>
          <w:color w:val="000000"/>
        </w:rPr>
      </w:pPr>
    </w:p>
    <w:p w:rsidR="00B73F62" w:rsidRDefault="00B73F62" w:rsidP="005A099B">
      <w:pPr>
        <w:pStyle w:val="ListParagraph"/>
        <w:numPr>
          <w:ilvl w:val="0"/>
          <w:numId w:val="37"/>
        </w:numPr>
        <w:spacing w:after="360" w:line="276" w:lineRule="auto"/>
        <w:ind w:left="709" w:hanging="357"/>
        <w:rPr>
          <w:color w:val="000000"/>
        </w:rPr>
      </w:pPr>
      <w:r>
        <w:rPr>
          <w:color w:val="000000"/>
        </w:rPr>
        <w:t>C</w:t>
      </w:r>
      <w:r w:rsidRPr="00342D73">
        <w:rPr>
          <w:color w:val="000000"/>
        </w:rPr>
        <w:t>amber</w:t>
      </w:r>
      <w:r>
        <w:rPr>
          <w:color w:val="000000"/>
        </w:rPr>
        <w:t xml:space="preserve"> </w:t>
      </w:r>
      <w:r w:rsidRPr="00342D73">
        <w:rPr>
          <w:color w:val="000000"/>
        </w:rPr>
        <w:tab/>
        <w:t>b. circulation</w:t>
      </w:r>
      <w:r w:rsidRPr="00342D73">
        <w:rPr>
          <w:color w:val="000000"/>
        </w:rPr>
        <w:tab/>
        <w:t>c. downstream velocity</w:t>
      </w:r>
      <w:r w:rsidRPr="00342D73">
        <w:rPr>
          <w:color w:val="000000"/>
        </w:rPr>
        <w:tab/>
        <w:t>d. stagnation pressure</w:t>
      </w:r>
    </w:p>
    <w:p w:rsidR="00B73F62" w:rsidRDefault="00B73F62" w:rsidP="00B73F62">
      <w:pPr>
        <w:pStyle w:val="ListParagraph"/>
        <w:spacing w:after="360" w:line="276" w:lineRule="auto"/>
        <w:ind w:left="709"/>
        <w:rPr>
          <w:color w:val="000000"/>
        </w:rPr>
      </w:pPr>
    </w:p>
    <w:p w:rsidR="00B73F62" w:rsidRPr="00BC2981" w:rsidRDefault="00B73F62" w:rsidP="005A099B">
      <w:pPr>
        <w:pStyle w:val="ListParagraph"/>
        <w:numPr>
          <w:ilvl w:val="0"/>
          <w:numId w:val="94"/>
        </w:numPr>
        <w:autoSpaceDE w:val="0"/>
        <w:autoSpaceDN w:val="0"/>
        <w:adjustRightInd w:val="0"/>
        <w:spacing w:line="276" w:lineRule="auto"/>
        <w:ind w:left="142" w:hanging="284"/>
        <w:jc w:val="both"/>
      </w:pPr>
      <w:r w:rsidRPr="00BC2981">
        <w:t>For laminar boundary layers on flat plates, the boundary layer thickness is _____________.</w:t>
      </w:r>
    </w:p>
    <w:p w:rsidR="00B73F62" w:rsidRPr="00342D73" w:rsidRDefault="00B73F62" w:rsidP="00B73F62">
      <w:pPr>
        <w:pStyle w:val="ListParagraph"/>
        <w:spacing w:after="200" w:line="276" w:lineRule="auto"/>
        <w:ind w:left="142"/>
        <w:rPr>
          <w:color w:val="000000"/>
        </w:rPr>
      </w:pPr>
    </w:p>
    <w:p w:rsidR="00B73F62" w:rsidRDefault="00B73F62" w:rsidP="005A099B">
      <w:pPr>
        <w:pStyle w:val="ListParagraph"/>
        <w:numPr>
          <w:ilvl w:val="0"/>
          <w:numId w:val="38"/>
        </w:numPr>
        <w:spacing w:after="200" w:line="276" w:lineRule="auto"/>
        <w:ind w:left="709"/>
        <w:rPr>
          <w:color w:val="000000"/>
        </w:rPr>
      </w:pPr>
      <w:r w:rsidRPr="00342D73">
        <w:rPr>
          <w:color w:val="000000"/>
        </w:rPr>
        <w:lastRenderedPageBreak/>
        <w:t>4.64x/(Re</w:t>
      </w:r>
      <w:r w:rsidRPr="00342D73">
        <w:rPr>
          <w:color w:val="000000"/>
          <w:vertAlign w:val="subscript"/>
        </w:rPr>
        <w:t>x</w:t>
      </w:r>
      <w:r w:rsidRPr="00342D73">
        <w:rPr>
          <w:color w:val="000000"/>
        </w:rPr>
        <w:t>)</w:t>
      </w:r>
      <w:r w:rsidRPr="00342D73">
        <w:rPr>
          <w:color w:val="000000"/>
          <w:vertAlign w:val="superscript"/>
        </w:rPr>
        <w:t xml:space="preserve">1/2 </w:t>
      </w:r>
      <w:r w:rsidRPr="00342D73">
        <w:rPr>
          <w:color w:val="000000"/>
        </w:rPr>
        <w:t xml:space="preserve"> </w:t>
      </w:r>
      <w:r w:rsidRPr="00342D73">
        <w:rPr>
          <w:color w:val="000000"/>
        </w:rPr>
        <w:tab/>
      </w:r>
      <w:r>
        <w:rPr>
          <w:color w:val="000000"/>
        </w:rPr>
        <w:tab/>
      </w:r>
      <w:r w:rsidRPr="00342D73">
        <w:rPr>
          <w:color w:val="000000"/>
        </w:rPr>
        <w:t>b.0.383x/ (Re</w:t>
      </w:r>
      <w:r w:rsidRPr="00342D73">
        <w:rPr>
          <w:color w:val="000000"/>
          <w:vertAlign w:val="subscript"/>
        </w:rPr>
        <w:t>x</w:t>
      </w:r>
      <w:r w:rsidRPr="00342D73">
        <w:rPr>
          <w:color w:val="000000"/>
        </w:rPr>
        <w:t>)</w:t>
      </w:r>
      <w:r w:rsidRPr="00342D73">
        <w:rPr>
          <w:color w:val="000000"/>
          <w:vertAlign w:val="superscript"/>
        </w:rPr>
        <w:t xml:space="preserve">1/5  </w:t>
      </w:r>
      <w:r w:rsidRPr="00342D73">
        <w:rPr>
          <w:color w:val="000000"/>
          <w:vertAlign w:val="superscript"/>
        </w:rPr>
        <w:tab/>
      </w:r>
      <w:r w:rsidRPr="00342D73">
        <w:rPr>
          <w:color w:val="000000"/>
        </w:rPr>
        <w:t>c. 3.83x/ (Re</w:t>
      </w:r>
      <w:r w:rsidRPr="00342D73">
        <w:rPr>
          <w:color w:val="000000"/>
          <w:vertAlign w:val="subscript"/>
        </w:rPr>
        <w:t>x</w:t>
      </w:r>
      <w:r w:rsidRPr="00342D73">
        <w:rPr>
          <w:color w:val="000000"/>
        </w:rPr>
        <w:t>)</w:t>
      </w:r>
      <w:r w:rsidRPr="00342D73">
        <w:rPr>
          <w:color w:val="000000"/>
          <w:vertAlign w:val="superscript"/>
        </w:rPr>
        <w:t xml:space="preserve">1/5 </w:t>
      </w:r>
      <w:r w:rsidRPr="00342D73">
        <w:rPr>
          <w:color w:val="000000"/>
          <w:vertAlign w:val="superscript"/>
        </w:rPr>
        <w:tab/>
      </w:r>
      <w:r w:rsidRPr="00342D73">
        <w:rPr>
          <w:color w:val="000000"/>
        </w:rPr>
        <w:t>d. 0.464x/(Re</w:t>
      </w:r>
      <w:r w:rsidRPr="00342D73">
        <w:rPr>
          <w:color w:val="000000"/>
          <w:vertAlign w:val="subscript"/>
        </w:rPr>
        <w:t>x</w:t>
      </w:r>
      <w:r w:rsidRPr="00342D73">
        <w:rPr>
          <w:color w:val="000000"/>
        </w:rPr>
        <w:t>)</w:t>
      </w:r>
      <w:r w:rsidRPr="00342D73">
        <w:rPr>
          <w:color w:val="000000"/>
          <w:vertAlign w:val="superscript"/>
        </w:rPr>
        <w:t xml:space="preserve">1/2 </w:t>
      </w:r>
      <w:r w:rsidRPr="00342D73">
        <w:rPr>
          <w:color w:val="000000"/>
        </w:rPr>
        <w:t xml:space="preserve"> </w:t>
      </w:r>
    </w:p>
    <w:p w:rsidR="00B73F62" w:rsidRPr="00342D73" w:rsidRDefault="00B73F62" w:rsidP="00B73F62">
      <w:pPr>
        <w:pStyle w:val="ListParagraph"/>
        <w:spacing w:after="200" w:line="276" w:lineRule="auto"/>
        <w:ind w:left="709"/>
        <w:rPr>
          <w:color w:val="000000"/>
        </w:rPr>
      </w:pPr>
    </w:p>
    <w:p w:rsidR="00B73F62" w:rsidRDefault="00B73F62" w:rsidP="005A099B">
      <w:pPr>
        <w:pStyle w:val="ListParagraph"/>
        <w:numPr>
          <w:ilvl w:val="0"/>
          <w:numId w:val="94"/>
        </w:numPr>
        <w:autoSpaceDE w:val="0"/>
        <w:autoSpaceDN w:val="0"/>
        <w:adjustRightInd w:val="0"/>
        <w:spacing w:line="276" w:lineRule="auto"/>
        <w:ind w:left="142" w:hanging="284"/>
        <w:jc w:val="both"/>
      </w:pPr>
      <w:r w:rsidRPr="00342D73">
        <w:t>NACA 6-Series is relied on specifying the desired ___________distribution.</w:t>
      </w:r>
    </w:p>
    <w:p w:rsidR="00B73F62" w:rsidRPr="00342D73" w:rsidRDefault="00B73F62" w:rsidP="00B73F62">
      <w:pPr>
        <w:pStyle w:val="ListParagraph"/>
        <w:spacing w:after="200" w:line="276" w:lineRule="auto"/>
        <w:ind w:left="142"/>
      </w:pPr>
    </w:p>
    <w:p w:rsidR="00B73F62" w:rsidRDefault="00B73F62" w:rsidP="005A099B">
      <w:pPr>
        <w:pStyle w:val="ListParagraph"/>
        <w:numPr>
          <w:ilvl w:val="0"/>
          <w:numId w:val="39"/>
        </w:numPr>
        <w:spacing w:after="200" w:line="276" w:lineRule="auto"/>
        <w:ind w:left="709"/>
        <w:rPr>
          <w:color w:val="000000"/>
        </w:rPr>
      </w:pPr>
      <w:r w:rsidRPr="00342D73">
        <w:rPr>
          <w:color w:val="000000"/>
        </w:rPr>
        <w:t>Velocity</w:t>
      </w:r>
      <w:r w:rsidRPr="00342D73">
        <w:rPr>
          <w:color w:val="000000"/>
        </w:rPr>
        <w:tab/>
        <w:t>b. pressure</w:t>
      </w:r>
      <w:r w:rsidRPr="00342D73">
        <w:rPr>
          <w:color w:val="000000"/>
        </w:rPr>
        <w:tab/>
        <w:t>c. supercritical speeds</w:t>
      </w:r>
      <w:r w:rsidRPr="00342D73">
        <w:rPr>
          <w:color w:val="000000"/>
        </w:rPr>
        <w:tab/>
      </w:r>
      <w:r w:rsidRPr="00342D73">
        <w:rPr>
          <w:color w:val="000000"/>
        </w:rPr>
        <w:tab/>
        <w:t>d. boundary layer thickness</w:t>
      </w:r>
    </w:p>
    <w:p w:rsidR="00B73F62" w:rsidRPr="00342D73" w:rsidRDefault="00B73F62" w:rsidP="00B73F62">
      <w:pPr>
        <w:pStyle w:val="ListParagraph"/>
        <w:spacing w:after="200" w:line="276" w:lineRule="auto"/>
        <w:ind w:left="709"/>
        <w:rPr>
          <w:color w:val="000000"/>
        </w:rPr>
      </w:pPr>
    </w:p>
    <w:p w:rsidR="00B73F62" w:rsidRDefault="00B73F62" w:rsidP="005A099B">
      <w:pPr>
        <w:pStyle w:val="ListParagraph"/>
        <w:numPr>
          <w:ilvl w:val="0"/>
          <w:numId w:val="94"/>
        </w:numPr>
        <w:autoSpaceDE w:val="0"/>
        <w:autoSpaceDN w:val="0"/>
        <w:adjustRightInd w:val="0"/>
        <w:spacing w:line="276" w:lineRule="auto"/>
        <w:ind w:left="142" w:hanging="284"/>
        <w:jc w:val="both"/>
      </w:pPr>
      <w:r w:rsidRPr="00342D73">
        <w:t xml:space="preserve">The horseshoe vortex consists of __________ </w:t>
      </w:r>
    </w:p>
    <w:p w:rsidR="00B73F62" w:rsidRPr="00342D73" w:rsidRDefault="00B73F62" w:rsidP="00B73F62">
      <w:pPr>
        <w:pStyle w:val="ListParagraph"/>
        <w:spacing w:after="200" w:line="276" w:lineRule="auto"/>
        <w:ind w:left="142"/>
      </w:pPr>
    </w:p>
    <w:p w:rsidR="00B73F62" w:rsidRDefault="00B73F62" w:rsidP="005A099B">
      <w:pPr>
        <w:pStyle w:val="ListParagraph"/>
        <w:numPr>
          <w:ilvl w:val="0"/>
          <w:numId w:val="40"/>
        </w:numPr>
        <w:spacing w:after="200" w:line="276" w:lineRule="auto"/>
        <w:ind w:left="709"/>
        <w:rPr>
          <w:color w:val="000000"/>
        </w:rPr>
      </w:pPr>
      <w:r w:rsidRPr="00342D73">
        <w:rPr>
          <w:color w:val="000000"/>
        </w:rPr>
        <w:t>Starting &amp; bound vortices</w:t>
      </w:r>
      <w:r w:rsidRPr="00342D73">
        <w:rPr>
          <w:color w:val="000000"/>
        </w:rPr>
        <w:tab/>
        <w:t>b. starting vortex</w:t>
      </w:r>
      <w:r w:rsidRPr="00342D73">
        <w:rPr>
          <w:color w:val="000000"/>
        </w:rPr>
        <w:tab/>
      </w:r>
    </w:p>
    <w:p w:rsidR="00B73F62" w:rsidRDefault="00B73F62" w:rsidP="005A099B">
      <w:pPr>
        <w:pStyle w:val="ListParagraph"/>
        <w:numPr>
          <w:ilvl w:val="0"/>
          <w:numId w:val="40"/>
        </w:numPr>
        <w:spacing w:after="200" w:line="276" w:lineRule="auto"/>
        <w:ind w:left="709"/>
        <w:rPr>
          <w:color w:val="000000"/>
        </w:rPr>
      </w:pPr>
      <w:r w:rsidRPr="00342D73">
        <w:rPr>
          <w:color w:val="000000"/>
        </w:rPr>
        <w:t>bound vortex</w:t>
      </w:r>
      <w:r w:rsidRPr="00342D73">
        <w:rPr>
          <w:color w:val="000000"/>
        </w:rPr>
        <w:tab/>
      </w:r>
      <w:r>
        <w:rPr>
          <w:color w:val="000000"/>
        </w:rPr>
        <w:tab/>
      </w:r>
      <w:r w:rsidRPr="00342D73">
        <w:rPr>
          <w:color w:val="000000"/>
        </w:rPr>
        <w:t xml:space="preserve"> </w:t>
      </w:r>
      <w:r>
        <w:rPr>
          <w:color w:val="000000"/>
        </w:rPr>
        <w:tab/>
        <w:t xml:space="preserve">d. </w:t>
      </w:r>
      <w:r w:rsidRPr="00342D73">
        <w:rPr>
          <w:color w:val="000000"/>
        </w:rPr>
        <w:t>None of the above</w:t>
      </w:r>
    </w:p>
    <w:p w:rsidR="00B73F62" w:rsidRPr="00342D73" w:rsidRDefault="00B73F62" w:rsidP="00B73F62">
      <w:pPr>
        <w:pStyle w:val="ListParagraph"/>
        <w:spacing w:after="200" w:line="276" w:lineRule="auto"/>
        <w:ind w:left="709"/>
        <w:rPr>
          <w:color w:val="000000"/>
        </w:rPr>
      </w:pPr>
    </w:p>
    <w:p w:rsidR="00B73F62" w:rsidRPr="00BC2981" w:rsidRDefault="00B73F62" w:rsidP="005A099B">
      <w:pPr>
        <w:pStyle w:val="ListParagraph"/>
        <w:numPr>
          <w:ilvl w:val="0"/>
          <w:numId w:val="94"/>
        </w:numPr>
        <w:autoSpaceDE w:val="0"/>
        <w:autoSpaceDN w:val="0"/>
        <w:adjustRightInd w:val="0"/>
        <w:spacing w:line="276" w:lineRule="auto"/>
        <w:ind w:left="142" w:hanging="284"/>
        <w:jc w:val="both"/>
      </w:pPr>
      <w:r w:rsidRPr="00BC2981">
        <w:t xml:space="preserve"> Joukowski  transformation results the flow around airfoil from flow around _______with circulation.</w:t>
      </w:r>
    </w:p>
    <w:p w:rsidR="00B73F62" w:rsidRPr="00342D73" w:rsidRDefault="00B73F62" w:rsidP="00B73F62">
      <w:pPr>
        <w:pStyle w:val="ListParagraph"/>
        <w:spacing w:after="200" w:line="276" w:lineRule="auto"/>
        <w:ind w:left="142"/>
        <w:rPr>
          <w:color w:val="000000"/>
        </w:rPr>
      </w:pPr>
    </w:p>
    <w:p w:rsidR="00B73F62" w:rsidRDefault="00B73F62" w:rsidP="005A099B">
      <w:pPr>
        <w:pStyle w:val="ListParagraph"/>
        <w:numPr>
          <w:ilvl w:val="0"/>
          <w:numId w:val="41"/>
        </w:numPr>
        <w:spacing w:after="200" w:line="276" w:lineRule="auto"/>
        <w:ind w:left="709"/>
        <w:rPr>
          <w:color w:val="000000"/>
        </w:rPr>
      </w:pPr>
      <w:r>
        <w:rPr>
          <w:color w:val="000000"/>
        </w:rPr>
        <w:t>e</w:t>
      </w:r>
      <w:r w:rsidRPr="00342D73">
        <w:rPr>
          <w:color w:val="000000"/>
        </w:rPr>
        <w:t>llipse</w:t>
      </w:r>
      <w:r>
        <w:rPr>
          <w:color w:val="000000"/>
        </w:rPr>
        <w:tab/>
      </w:r>
      <w:r w:rsidRPr="00342D73">
        <w:rPr>
          <w:color w:val="000000"/>
        </w:rPr>
        <w:tab/>
        <w:t>b. cylinder</w:t>
      </w:r>
      <w:r w:rsidRPr="00342D73">
        <w:rPr>
          <w:color w:val="000000"/>
        </w:rPr>
        <w:tab/>
        <w:t>c. flat plate</w:t>
      </w:r>
      <w:r w:rsidRPr="00342D73">
        <w:rPr>
          <w:color w:val="000000"/>
        </w:rPr>
        <w:tab/>
        <w:t>d. sphere</w:t>
      </w:r>
    </w:p>
    <w:p w:rsidR="00B73F62" w:rsidRPr="00342D73" w:rsidRDefault="00B73F62" w:rsidP="00B73F62">
      <w:pPr>
        <w:pStyle w:val="ListParagraph"/>
        <w:spacing w:after="200" w:line="276" w:lineRule="auto"/>
        <w:ind w:left="142"/>
        <w:rPr>
          <w:color w:val="000000"/>
        </w:rPr>
      </w:pPr>
    </w:p>
    <w:p w:rsidR="00B73F62" w:rsidRPr="00BC2981" w:rsidRDefault="00B73F62" w:rsidP="005A099B">
      <w:pPr>
        <w:pStyle w:val="ListParagraph"/>
        <w:numPr>
          <w:ilvl w:val="0"/>
          <w:numId w:val="94"/>
        </w:numPr>
        <w:autoSpaceDE w:val="0"/>
        <w:autoSpaceDN w:val="0"/>
        <w:adjustRightInd w:val="0"/>
        <w:spacing w:line="276" w:lineRule="auto"/>
        <w:ind w:left="142" w:hanging="284"/>
        <w:jc w:val="both"/>
      </w:pPr>
      <w:r w:rsidRPr="00BC2981">
        <w:t xml:space="preserve"> In NACA 5 digit series, the second and third digits, when divided by 2, give the position of ____________in percentage of chord.</w:t>
      </w:r>
    </w:p>
    <w:p w:rsidR="00B73F62" w:rsidRPr="00342D73" w:rsidRDefault="00B73F62" w:rsidP="00B73F62">
      <w:pPr>
        <w:pStyle w:val="ListParagraph"/>
        <w:spacing w:after="200" w:line="276" w:lineRule="auto"/>
        <w:ind w:left="142"/>
        <w:rPr>
          <w:color w:val="000000"/>
        </w:rPr>
      </w:pPr>
    </w:p>
    <w:p w:rsidR="00B73F62" w:rsidRDefault="00B73F62" w:rsidP="005A099B">
      <w:pPr>
        <w:pStyle w:val="ListParagraph"/>
        <w:numPr>
          <w:ilvl w:val="0"/>
          <w:numId w:val="42"/>
        </w:numPr>
        <w:spacing w:after="200" w:line="276" w:lineRule="auto"/>
        <w:ind w:left="709"/>
        <w:rPr>
          <w:color w:val="000000"/>
        </w:rPr>
      </w:pPr>
      <w:r w:rsidRPr="00342D73">
        <w:rPr>
          <w:color w:val="000000"/>
        </w:rPr>
        <w:t>maximum camber</w:t>
      </w:r>
      <w:r w:rsidRPr="00342D73">
        <w:rPr>
          <w:color w:val="000000"/>
        </w:rPr>
        <w:tab/>
      </w:r>
      <w:r>
        <w:rPr>
          <w:color w:val="000000"/>
        </w:rPr>
        <w:tab/>
      </w:r>
      <w:r w:rsidRPr="00342D73">
        <w:rPr>
          <w:color w:val="000000"/>
        </w:rPr>
        <w:t>b. thickness</w:t>
      </w:r>
      <w:r w:rsidRPr="00342D73">
        <w:rPr>
          <w:color w:val="000000"/>
        </w:rPr>
        <w:tab/>
      </w:r>
      <w:r>
        <w:rPr>
          <w:color w:val="000000"/>
        </w:rPr>
        <w:tab/>
      </w:r>
      <w:r w:rsidRPr="00342D73">
        <w:rPr>
          <w:color w:val="000000"/>
        </w:rPr>
        <w:t>c. lift coefficient</w:t>
      </w:r>
      <w:r w:rsidRPr="00342D73">
        <w:rPr>
          <w:color w:val="000000"/>
        </w:rPr>
        <w:tab/>
        <w:t>d. drag coefficient</w:t>
      </w:r>
    </w:p>
    <w:p w:rsidR="00B73F62" w:rsidRDefault="00B73F62" w:rsidP="00B73F62">
      <w:pPr>
        <w:pStyle w:val="ListParagraph"/>
        <w:spacing w:after="200" w:line="276" w:lineRule="auto"/>
        <w:ind w:left="142"/>
        <w:rPr>
          <w:color w:val="000000"/>
        </w:rPr>
      </w:pPr>
    </w:p>
    <w:p w:rsidR="00B73F62" w:rsidRPr="00BC2981" w:rsidRDefault="00B73F62" w:rsidP="005A099B">
      <w:pPr>
        <w:pStyle w:val="ListParagraph"/>
        <w:numPr>
          <w:ilvl w:val="0"/>
          <w:numId w:val="94"/>
        </w:numPr>
        <w:autoSpaceDE w:val="0"/>
        <w:autoSpaceDN w:val="0"/>
        <w:adjustRightInd w:val="0"/>
        <w:spacing w:line="276" w:lineRule="auto"/>
        <w:ind w:left="142" w:hanging="284"/>
        <w:jc w:val="both"/>
      </w:pPr>
      <w:r w:rsidRPr="00BC2981">
        <w:t>Two pipes of constant sections but different diameters carry water at the same volume flow rate. The Reynolds number, based on the pipe diameter is</w:t>
      </w:r>
      <w:r w:rsidRPr="00BC2981">
        <w:tab/>
        <w:t xml:space="preserve"> </w:t>
      </w:r>
    </w:p>
    <w:p w:rsidR="00B73F62" w:rsidRPr="00342D73" w:rsidRDefault="00B73F62" w:rsidP="00B73F62">
      <w:pPr>
        <w:pStyle w:val="ListParagraph"/>
        <w:spacing w:after="200" w:line="276" w:lineRule="auto"/>
        <w:ind w:left="142"/>
        <w:rPr>
          <w:lang w:val="en-IN"/>
        </w:rPr>
      </w:pPr>
    </w:p>
    <w:p w:rsidR="00B73F62" w:rsidRPr="00900205" w:rsidRDefault="00B73F62" w:rsidP="005A099B">
      <w:pPr>
        <w:pStyle w:val="ListParagraph"/>
        <w:numPr>
          <w:ilvl w:val="0"/>
          <w:numId w:val="53"/>
        </w:numPr>
        <w:autoSpaceDE w:val="0"/>
        <w:autoSpaceDN w:val="0"/>
        <w:adjustRightInd w:val="0"/>
        <w:spacing w:line="360" w:lineRule="auto"/>
        <w:ind w:left="851"/>
        <w:jc w:val="both"/>
      </w:pPr>
      <w:r w:rsidRPr="00900205">
        <w:t>the same in both pipes</w:t>
      </w:r>
    </w:p>
    <w:p w:rsidR="00B73F62" w:rsidRPr="00900205" w:rsidRDefault="00B73F62" w:rsidP="005A099B">
      <w:pPr>
        <w:pStyle w:val="ListParagraph"/>
        <w:numPr>
          <w:ilvl w:val="0"/>
          <w:numId w:val="53"/>
        </w:numPr>
        <w:autoSpaceDE w:val="0"/>
        <w:autoSpaceDN w:val="0"/>
        <w:adjustRightInd w:val="0"/>
        <w:spacing w:line="360" w:lineRule="auto"/>
        <w:ind w:left="851"/>
        <w:jc w:val="both"/>
      </w:pPr>
      <w:r w:rsidRPr="00900205">
        <w:t>larger in the narrower pipe</w:t>
      </w:r>
    </w:p>
    <w:p w:rsidR="00B73F62" w:rsidRPr="00900205" w:rsidRDefault="00B73F62" w:rsidP="005A099B">
      <w:pPr>
        <w:pStyle w:val="ListParagraph"/>
        <w:numPr>
          <w:ilvl w:val="0"/>
          <w:numId w:val="53"/>
        </w:numPr>
        <w:autoSpaceDE w:val="0"/>
        <w:autoSpaceDN w:val="0"/>
        <w:adjustRightInd w:val="0"/>
        <w:spacing w:line="360" w:lineRule="auto"/>
        <w:ind w:left="851"/>
        <w:jc w:val="both"/>
      </w:pPr>
      <w:r w:rsidRPr="00900205">
        <w:t>s</w:t>
      </w:r>
      <w:r>
        <w:t>m</w:t>
      </w:r>
      <w:r w:rsidRPr="00900205">
        <w:t>aller in the narrower pipe</w:t>
      </w:r>
    </w:p>
    <w:p w:rsidR="00B73F62" w:rsidRPr="00900205" w:rsidRDefault="00B73F62" w:rsidP="005A099B">
      <w:pPr>
        <w:pStyle w:val="ListParagraph"/>
        <w:numPr>
          <w:ilvl w:val="0"/>
          <w:numId w:val="53"/>
        </w:numPr>
        <w:autoSpaceDE w:val="0"/>
        <w:autoSpaceDN w:val="0"/>
        <w:adjustRightInd w:val="0"/>
        <w:spacing w:line="360" w:lineRule="auto"/>
        <w:ind w:left="851"/>
        <w:jc w:val="both"/>
      </w:pPr>
      <w:r>
        <w:t>d</w:t>
      </w:r>
      <w:r w:rsidRPr="00900205">
        <w:t>epends on the material of the pipe</w:t>
      </w:r>
    </w:p>
    <w:p w:rsidR="00B73F62" w:rsidRPr="00342D73" w:rsidRDefault="00B73F62" w:rsidP="00B73F62">
      <w:pPr>
        <w:pStyle w:val="ListParagraph"/>
        <w:spacing w:after="200" w:line="276" w:lineRule="auto"/>
        <w:ind w:left="142"/>
        <w:rPr>
          <w:color w:val="000000"/>
          <w:lang w:val="en-IN"/>
        </w:rPr>
      </w:pPr>
    </w:p>
    <w:p w:rsidR="00B73F62" w:rsidRPr="00BC2981" w:rsidRDefault="00B73F62" w:rsidP="005A099B">
      <w:pPr>
        <w:pStyle w:val="ListParagraph"/>
        <w:numPr>
          <w:ilvl w:val="0"/>
          <w:numId w:val="94"/>
        </w:numPr>
        <w:autoSpaceDE w:val="0"/>
        <w:autoSpaceDN w:val="0"/>
        <w:adjustRightInd w:val="0"/>
        <w:spacing w:line="276" w:lineRule="auto"/>
        <w:ind w:left="142" w:hanging="284"/>
        <w:jc w:val="both"/>
      </w:pPr>
      <w:r w:rsidRPr="00BC2981">
        <w:t>The Joukowski airfoil is studied in aerodynamics because___________.</w:t>
      </w:r>
    </w:p>
    <w:p w:rsidR="00B73F62" w:rsidRPr="00342D73" w:rsidRDefault="00B73F62" w:rsidP="00B73F62">
      <w:pPr>
        <w:pStyle w:val="ListParagraph"/>
        <w:spacing w:after="200" w:line="276" w:lineRule="auto"/>
        <w:ind w:left="142"/>
        <w:rPr>
          <w:color w:val="000000"/>
          <w:lang w:val="en-IN"/>
        </w:rPr>
      </w:pPr>
    </w:p>
    <w:p w:rsidR="00B73F62" w:rsidRPr="00BC2981" w:rsidRDefault="00B73F62" w:rsidP="005A099B">
      <w:pPr>
        <w:pStyle w:val="ListParagraph"/>
        <w:numPr>
          <w:ilvl w:val="0"/>
          <w:numId w:val="52"/>
        </w:numPr>
        <w:autoSpaceDE w:val="0"/>
        <w:autoSpaceDN w:val="0"/>
        <w:adjustRightInd w:val="0"/>
        <w:spacing w:line="360" w:lineRule="auto"/>
        <w:ind w:left="851"/>
        <w:jc w:val="both"/>
      </w:pPr>
      <w:r w:rsidRPr="00BC2981">
        <w:t>It is used in many aircraft</w:t>
      </w:r>
    </w:p>
    <w:p w:rsidR="00B73F62" w:rsidRPr="00BC2981" w:rsidRDefault="00B73F62" w:rsidP="005A099B">
      <w:pPr>
        <w:pStyle w:val="ListParagraph"/>
        <w:numPr>
          <w:ilvl w:val="0"/>
          <w:numId w:val="52"/>
        </w:numPr>
        <w:autoSpaceDE w:val="0"/>
        <w:autoSpaceDN w:val="0"/>
        <w:adjustRightInd w:val="0"/>
        <w:spacing w:line="360" w:lineRule="auto"/>
        <w:ind w:left="851"/>
        <w:jc w:val="both"/>
      </w:pPr>
      <w:r w:rsidRPr="00BC2981">
        <w:t>It is easily transformed into a circle mathematically</w:t>
      </w:r>
    </w:p>
    <w:p w:rsidR="00B73F62" w:rsidRPr="00BC2981" w:rsidRDefault="00B73F62" w:rsidP="005A099B">
      <w:pPr>
        <w:pStyle w:val="ListParagraph"/>
        <w:numPr>
          <w:ilvl w:val="0"/>
          <w:numId w:val="52"/>
        </w:numPr>
        <w:autoSpaceDE w:val="0"/>
        <w:autoSpaceDN w:val="0"/>
        <w:adjustRightInd w:val="0"/>
        <w:spacing w:line="360" w:lineRule="auto"/>
        <w:ind w:left="851"/>
        <w:jc w:val="both"/>
      </w:pPr>
      <w:r w:rsidRPr="00BC2981">
        <w:t>It has a simple geometry</w:t>
      </w:r>
    </w:p>
    <w:p w:rsidR="00B73F62" w:rsidRPr="00BC2981" w:rsidRDefault="00B73F62" w:rsidP="005A099B">
      <w:pPr>
        <w:pStyle w:val="ListParagraph"/>
        <w:numPr>
          <w:ilvl w:val="0"/>
          <w:numId w:val="52"/>
        </w:numPr>
        <w:autoSpaceDE w:val="0"/>
        <w:autoSpaceDN w:val="0"/>
        <w:adjustRightInd w:val="0"/>
        <w:spacing w:line="360" w:lineRule="auto"/>
        <w:ind w:left="851"/>
        <w:jc w:val="both"/>
      </w:pPr>
      <w:r w:rsidRPr="00BC2981">
        <w:t>It has the highest lift curve slope among all airfoils</w:t>
      </w:r>
    </w:p>
    <w:p w:rsidR="00B73F62" w:rsidRPr="00342D73" w:rsidRDefault="00B73F62" w:rsidP="00B73F62">
      <w:pPr>
        <w:pStyle w:val="ListParagraph"/>
        <w:spacing w:after="200" w:line="276" w:lineRule="auto"/>
        <w:ind w:left="142"/>
        <w:rPr>
          <w:color w:val="000000"/>
          <w:lang w:val="en-IN"/>
        </w:rPr>
      </w:pPr>
    </w:p>
    <w:p w:rsidR="00B73F62" w:rsidRDefault="00B73F62" w:rsidP="005A099B">
      <w:pPr>
        <w:pStyle w:val="ListParagraph"/>
        <w:numPr>
          <w:ilvl w:val="0"/>
          <w:numId w:val="94"/>
        </w:numPr>
        <w:autoSpaceDE w:val="0"/>
        <w:autoSpaceDN w:val="0"/>
        <w:adjustRightInd w:val="0"/>
        <w:spacing w:line="276" w:lineRule="auto"/>
        <w:ind w:left="142" w:hanging="284"/>
        <w:jc w:val="both"/>
      </w:pPr>
      <w:r w:rsidRPr="00342D73">
        <w:t xml:space="preserve"> Normal shock waves can be treated as shock wave ___ to the flow</w:t>
      </w:r>
    </w:p>
    <w:p w:rsidR="00B73F62" w:rsidRPr="00342D73" w:rsidRDefault="00B73F62" w:rsidP="00B73F62">
      <w:pPr>
        <w:pStyle w:val="ListParagraph"/>
        <w:ind w:left="142"/>
      </w:pPr>
    </w:p>
    <w:p w:rsidR="00B73F62" w:rsidRDefault="00B73F62" w:rsidP="005A099B">
      <w:pPr>
        <w:pStyle w:val="ListParagraph"/>
        <w:numPr>
          <w:ilvl w:val="0"/>
          <w:numId w:val="54"/>
        </w:numPr>
        <w:autoSpaceDE w:val="0"/>
        <w:autoSpaceDN w:val="0"/>
        <w:adjustRightInd w:val="0"/>
        <w:spacing w:line="360" w:lineRule="auto"/>
        <w:ind w:left="851"/>
        <w:jc w:val="both"/>
      </w:pPr>
      <w:r w:rsidRPr="00342D73">
        <w:t xml:space="preserve">Perpendicular </w:t>
      </w:r>
      <w:r>
        <w:tab/>
        <w:t xml:space="preserve">b) </w:t>
      </w:r>
      <w:r w:rsidRPr="00342D73">
        <w:t>Parallel</w:t>
      </w:r>
      <w:r>
        <w:tab/>
        <w:t>c)</w:t>
      </w:r>
      <w:r w:rsidRPr="00342D73">
        <w:t>Inclined</w:t>
      </w:r>
      <w:r>
        <w:t xml:space="preserve"> </w:t>
      </w:r>
      <w:r>
        <w:tab/>
        <w:t xml:space="preserve">d) </w:t>
      </w:r>
      <w:r w:rsidRPr="00342D73">
        <w:t xml:space="preserve">Opposite </w:t>
      </w:r>
    </w:p>
    <w:p w:rsidR="00B73F62" w:rsidRPr="00342D73" w:rsidRDefault="00B73F62" w:rsidP="00B73F62">
      <w:pPr>
        <w:pStyle w:val="ListParagraph"/>
        <w:autoSpaceDE w:val="0"/>
        <w:autoSpaceDN w:val="0"/>
        <w:adjustRightInd w:val="0"/>
        <w:spacing w:line="360" w:lineRule="auto"/>
        <w:ind w:left="851"/>
        <w:jc w:val="both"/>
      </w:pPr>
    </w:p>
    <w:p w:rsidR="00B73F62" w:rsidRDefault="00B73F62" w:rsidP="005A099B">
      <w:pPr>
        <w:pStyle w:val="ListParagraph"/>
        <w:numPr>
          <w:ilvl w:val="0"/>
          <w:numId w:val="94"/>
        </w:numPr>
        <w:autoSpaceDE w:val="0"/>
        <w:autoSpaceDN w:val="0"/>
        <w:adjustRightInd w:val="0"/>
        <w:spacing w:line="276" w:lineRule="auto"/>
        <w:ind w:left="142" w:hanging="284"/>
        <w:jc w:val="both"/>
      </w:pPr>
      <w:r w:rsidRPr="00342D73">
        <w:t>When flow passes from supersonic to subsonic state,</w:t>
      </w:r>
    </w:p>
    <w:p w:rsidR="00B73F62" w:rsidRPr="00342D73" w:rsidRDefault="00B73F62" w:rsidP="00B73F62">
      <w:pPr>
        <w:pStyle w:val="ListParagraph"/>
      </w:pPr>
    </w:p>
    <w:p w:rsidR="00B73F62" w:rsidRPr="00342D73" w:rsidRDefault="00B73F62" w:rsidP="005A099B">
      <w:pPr>
        <w:pStyle w:val="ListParagraph"/>
        <w:numPr>
          <w:ilvl w:val="0"/>
          <w:numId w:val="55"/>
        </w:numPr>
        <w:autoSpaceDE w:val="0"/>
        <w:autoSpaceDN w:val="0"/>
        <w:adjustRightInd w:val="0"/>
        <w:spacing w:line="288" w:lineRule="auto"/>
        <w:ind w:left="850" w:hanging="357"/>
        <w:jc w:val="both"/>
      </w:pPr>
      <w:r w:rsidRPr="00342D73">
        <w:t>Pressure increases</w:t>
      </w:r>
      <w:r>
        <w:tab/>
      </w:r>
      <w:r>
        <w:tab/>
        <w:t xml:space="preserve">b) </w:t>
      </w:r>
      <w:r w:rsidRPr="00342D73">
        <w:t>Velocity remains same</w:t>
      </w:r>
    </w:p>
    <w:p w:rsidR="00B73F62" w:rsidRDefault="00B73F62" w:rsidP="005A099B">
      <w:pPr>
        <w:pStyle w:val="ListParagraph"/>
        <w:numPr>
          <w:ilvl w:val="0"/>
          <w:numId w:val="96"/>
        </w:numPr>
        <w:autoSpaceDE w:val="0"/>
        <w:autoSpaceDN w:val="0"/>
        <w:adjustRightInd w:val="0"/>
        <w:spacing w:line="288" w:lineRule="auto"/>
        <w:ind w:left="850" w:hanging="357"/>
        <w:jc w:val="both"/>
      </w:pPr>
      <w:r w:rsidRPr="00342D73">
        <w:t>Pressure decreases</w:t>
      </w:r>
      <w:r>
        <w:tab/>
      </w:r>
      <w:r>
        <w:tab/>
        <w:t xml:space="preserve">d) </w:t>
      </w:r>
      <w:r w:rsidRPr="00342D73">
        <w:t>Velocity increases</w:t>
      </w:r>
    </w:p>
    <w:p w:rsidR="00B73F62" w:rsidRPr="00342D73" w:rsidRDefault="00B73F62" w:rsidP="00B73F62">
      <w:pPr>
        <w:ind w:left="-284"/>
      </w:pPr>
    </w:p>
    <w:p w:rsidR="00B73F62" w:rsidRDefault="00B73F62" w:rsidP="005A099B">
      <w:pPr>
        <w:pStyle w:val="ListParagraph"/>
        <w:numPr>
          <w:ilvl w:val="0"/>
          <w:numId w:val="94"/>
        </w:numPr>
        <w:autoSpaceDE w:val="0"/>
        <w:autoSpaceDN w:val="0"/>
        <w:adjustRightInd w:val="0"/>
        <w:spacing w:line="276" w:lineRule="auto"/>
        <w:ind w:left="142" w:hanging="284"/>
        <w:jc w:val="both"/>
      </w:pPr>
      <w:r w:rsidRPr="00342D73">
        <w:t>When the oblique shock wave is detached with the flow it forms</w:t>
      </w:r>
    </w:p>
    <w:p w:rsidR="00B73F62" w:rsidRPr="00342D73" w:rsidRDefault="00B73F62" w:rsidP="00B73F62">
      <w:pPr>
        <w:pStyle w:val="ListParagraph"/>
      </w:pPr>
    </w:p>
    <w:p w:rsidR="00B73F62" w:rsidRDefault="00B73F62" w:rsidP="005A099B">
      <w:pPr>
        <w:pStyle w:val="ListParagraph"/>
        <w:numPr>
          <w:ilvl w:val="0"/>
          <w:numId w:val="56"/>
        </w:numPr>
        <w:autoSpaceDE w:val="0"/>
        <w:autoSpaceDN w:val="0"/>
        <w:adjustRightInd w:val="0"/>
        <w:spacing w:line="360" w:lineRule="auto"/>
        <w:ind w:left="851"/>
        <w:jc w:val="both"/>
      </w:pPr>
      <w:r w:rsidRPr="00342D73">
        <w:t xml:space="preserve">Bow shock </w:t>
      </w:r>
      <w:r>
        <w:tab/>
      </w:r>
      <w:r>
        <w:tab/>
        <w:t xml:space="preserve">b) </w:t>
      </w:r>
      <w:r w:rsidRPr="00342D73">
        <w:t xml:space="preserve">Oblique shock </w:t>
      </w:r>
      <w:r>
        <w:tab/>
        <w:t xml:space="preserve">c) </w:t>
      </w:r>
      <w:r w:rsidRPr="00342D73">
        <w:t>Inclined shock</w:t>
      </w:r>
      <w:r>
        <w:t xml:space="preserve"> </w:t>
      </w:r>
      <w:r>
        <w:tab/>
        <w:t xml:space="preserve">d) </w:t>
      </w:r>
      <w:r w:rsidRPr="00342D73">
        <w:t xml:space="preserve">Induced shock </w:t>
      </w:r>
    </w:p>
    <w:p w:rsidR="00B73F62" w:rsidRDefault="00B73F62" w:rsidP="00B73F62">
      <w:pPr>
        <w:ind w:left="-284"/>
      </w:pPr>
    </w:p>
    <w:p w:rsidR="00B73F62" w:rsidRDefault="00B73F62" w:rsidP="005A099B">
      <w:pPr>
        <w:pStyle w:val="ListParagraph"/>
        <w:numPr>
          <w:ilvl w:val="0"/>
          <w:numId w:val="94"/>
        </w:numPr>
        <w:autoSpaceDE w:val="0"/>
        <w:autoSpaceDN w:val="0"/>
        <w:adjustRightInd w:val="0"/>
        <w:spacing w:line="276" w:lineRule="auto"/>
        <w:ind w:left="142" w:hanging="284"/>
        <w:jc w:val="both"/>
      </w:pPr>
      <w:r w:rsidRPr="00342D73">
        <w:t xml:space="preserve">In a supersonic flow density change is faster than velocity change by the factor of </w:t>
      </w:r>
    </w:p>
    <w:p w:rsidR="00B73F62" w:rsidRPr="00342D73" w:rsidRDefault="00B73F62" w:rsidP="00B73F62">
      <w:pPr>
        <w:ind w:left="142"/>
      </w:pPr>
    </w:p>
    <w:p w:rsidR="00B73F62" w:rsidRPr="00342D73" w:rsidRDefault="00B73F62" w:rsidP="005A099B">
      <w:pPr>
        <w:pStyle w:val="ListParagraph"/>
        <w:numPr>
          <w:ilvl w:val="0"/>
          <w:numId w:val="57"/>
        </w:numPr>
        <w:autoSpaceDE w:val="0"/>
        <w:autoSpaceDN w:val="0"/>
        <w:adjustRightInd w:val="0"/>
        <w:spacing w:line="360" w:lineRule="auto"/>
        <w:ind w:left="851"/>
        <w:jc w:val="both"/>
      </w:pPr>
      <w:r w:rsidRPr="00342D73">
        <w:t>Square of Mach number</w:t>
      </w:r>
      <w:r>
        <w:tab/>
      </w:r>
      <w:r>
        <w:tab/>
        <w:t xml:space="preserve">b) </w:t>
      </w:r>
      <w:r w:rsidRPr="00342D73">
        <w:t>Square root of Mach number</w:t>
      </w:r>
    </w:p>
    <w:p w:rsidR="00B73F62" w:rsidRDefault="00B73F62" w:rsidP="005A099B">
      <w:pPr>
        <w:pStyle w:val="ListParagraph"/>
        <w:numPr>
          <w:ilvl w:val="0"/>
          <w:numId w:val="97"/>
        </w:numPr>
        <w:autoSpaceDE w:val="0"/>
        <w:autoSpaceDN w:val="0"/>
        <w:adjustRightInd w:val="0"/>
        <w:spacing w:line="360" w:lineRule="auto"/>
        <w:ind w:left="851"/>
        <w:jc w:val="both"/>
      </w:pPr>
      <w:r w:rsidRPr="00342D73">
        <w:t>Cube of Mach number</w:t>
      </w:r>
      <w:r>
        <w:tab/>
      </w:r>
      <w:r>
        <w:tab/>
        <w:t xml:space="preserve">d) </w:t>
      </w:r>
      <w:r w:rsidRPr="00342D73">
        <w:t>Mach number</w:t>
      </w:r>
    </w:p>
    <w:p w:rsidR="00B73F62" w:rsidRPr="00342D73" w:rsidRDefault="00B73F62" w:rsidP="00B73F62">
      <w:pPr>
        <w:ind w:left="142"/>
      </w:pPr>
    </w:p>
    <w:p w:rsidR="00B73F62" w:rsidRDefault="00B73F62" w:rsidP="005A099B">
      <w:pPr>
        <w:pStyle w:val="ListParagraph"/>
        <w:numPr>
          <w:ilvl w:val="0"/>
          <w:numId w:val="94"/>
        </w:numPr>
        <w:autoSpaceDE w:val="0"/>
        <w:autoSpaceDN w:val="0"/>
        <w:adjustRightInd w:val="0"/>
        <w:spacing w:line="276" w:lineRule="auto"/>
        <w:ind w:left="142" w:hanging="284"/>
        <w:jc w:val="both"/>
      </w:pPr>
      <w:r w:rsidRPr="00342D73">
        <w:t xml:space="preserve">If the velocity of the flow changes with respect to the space, then the type of flow is </w:t>
      </w:r>
    </w:p>
    <w:p w:rsidR="00B73F62" w:rsidRPr="00342D73" w:rsidRDefault="00B73F62" w:rsidP="00B73F62">
      <w:pPr>
        <w:pStyle w:val="ListParagraph"/>
        <w:ind w:left="142"/>
      </w:pPr>
    </w:p>
    <w:p w:rsidR="00B73F62" w:rsidRDefault="00B73F62" w:rsidP="005A099B">
      <w:pPr>
        <w:pStyle w:val="ListParagraph"/>
        <w:numPr>
          <w:ilvl w:val="0"/>
          <w:numId w:val="69"/>
        </w:numPr>
        <w:autoSpaceDE w:val="0"/>
        <w:autoSpaceDN w:val="0"/>
        <w:adjustRightInd w:val="0"/>
        <w:spacing w:line="360" w:lineRule="auto"/>
        <w:ind w:left="851"/>
        <w:jc w:val="both"/>
      </w:pPr>
      <w:r w:rsidRPr="00342D73">
        <w:t xml:space="preserve">Non-uniform </w:t>
      </w:r>
      <w:r>
        <w:tab/>
        <w:t xml:space="preserve">b) </w:t>
      </w:r>
      <w:r w:rsidRPr="00342D73">
        <w:t>Uniform</w:t>
      </w:r>
      <w:r>
        <w:tab/>
      </w:r>
      <w:r>
        <w:tab/>
        <w:t xml:space="preserve">c) </w:t>
      </w:r>
      <w:r w:rsidRPr="00342D73">
        <w:t>Steady</w:t>
      </w:r>
      <w:r>
        <w:tab/>
      </w:r>
      <w:r>
        <w:tab/>
        <w:t xml:space="preserve">d) </w:t>
      </w:r>
      <w:r w:rsidRPr="00342D73">
        <w:t>Unsteady</w:t>
      </w:r>
    </w:p>
    <w:p w:rsidR="00B73F62" w:rsidRPr="00342D73" w:rsidRDefault="00B73F62" w:rsidP="00B73F62">
      <w:pPr>
        <w:ind w:left="142"/>
      </w:pPr>
    </w:p>
    <w:p w:rsidR="00B73F62" w:rsidRDefault="00B73F62" w:rsidP="005A099B">
      <w:pPr>
        <w:pStyle w:val="ListParagraph"/>
        <w:numPr>
          <w:ilvl w:val="0"/>
          <w:numId w:val="94"/>
        </w:numPr>
        <w:autoSpaceDE w:val="0"/>
        <w:autoSpaceDN w:val="0"/>
        <w:adjustRightInd w:val="0"/>
        <w:spacing w:line="276" w:lineRule="auto"/>
        <w:ind w:left="142" w:hanging="284"/>
        <w:jc w:val="both"/>
      </w:pPr>
      <w:r w:rsidRPr="00342D73">
        <w:t>The product of the slope of equipotential line and the slope of the streamline at the point of intersection is equal to</w:t>
      </w:r>
    </w:p>
    <w:p w:rsidR="00B73F62" w:rsidRPr="00342D73" w:rsidRDefault="00B73F62" w:rsidP="00B73F62">
      <w:pPr>
        <w:pStyle w:val="ListParagraph"/>
        <w:ind w:left="142"/>
      </w:pPr>
    </w:p>
    <w:p w:rsidR="00B73F62" w:rsidRDefault="00B73F62" w:rsidP="005A099B">
      <w:pPr>
        <w:pStyle w:val="ListParagraph"/>
        <w:numPr>
          <w:ilvl w:val="0"/>
          <w:numId w:val="68"/>
        </w:numPr>
        <w:autoSpaceDE w:val="0"/>
        <w:autoSpaceDN w:val="0"/>
        <w:adjustRightInd w:val="0"/>
        <w:spacing w:line="360" w:lineRule="auto"/>
        <w:ind w:left="851"/>
        <w:jc w:val="both"/>
      </w:pPr>
      <w:r w:rsidRPr="00342D73">
        <w:t>-1</w:t>
      </w:r>
      <w:r>
        <w:t xml:space="preserve"> </w:t>
      </w:r>
      <w:r>
        <w:tab/>
      </w:r>
      <w:r>
        <w:tab/>
        <w:t xml:space="preserve">b) </w:t>
      </w:r>
      <w:r w:rsidRPr="00342D73">
        <w:t>1</w:t>
      </w:r>
      <w:r>
        <w:tab/>
      </w:r>
      <w:r>
        <w:tab/>
        <w:t xml:space="preserve">c) </w:t>
      </w:r>
      <w:r w:rsidRPr="00342D73">
        <w:t>2</w:t>
      </w:r>
      <w:r>
        <w:tab/>
        <w:t xml:space="preserve"> </w:t>
      </w:r>
      <w:r>
        <w:tab/>
        <w:t xml:space="preserve">d) </w:t>
      </w:r>
      <w:r w:rsidRPr="00342D73">
        <w:t>0</w:t>
      </w:r>
    </w:p>
    <w:p w:rsidR="00B73F62" w:rsidRPr="00342D73" w:rsidRDefault="00B73F62" w:rsidP="00B73F62">
      <w:pPr>
        <w:ind w:left="142"/>
      </w:pPr>
    </w:p>
    <w:p w:rsidR="00B73F62" w:rsidRPr="00BC2981" w:rsidRDefault="00B73F62" w:rsidP="005A099B">
      <w:pPr>
        <w:pStyle w:val="ListParagraph"/>
        <w:numPr>
          <w:ilvl w:val="0"/>
          <w:numId w:val="94"/>
        </w:numPr>
        <w:autoSpaceDE w:val="0"/>
        <w:autoSpaceDN w:val="0"/>
        <w:adjustRightInd w:val="0"/>
        <w:spacing w:line="276" w:lineRule="auto"/>
        <w:ind w:left="142" w:hanging="284"/>
        <w:jc w:val="both"/>
      </w:pPr>
      <w:r w:rsidRPr="00BC2981">
        <w:t>Conical pressure wave front produced by a body moving at a speed greater than that of sound is called</w:t>
      </w:r>
    </w:p>
    <w:p w:rsidR="00B73F62" w:rsidRPr="00BC2981" w:rsidRDefault="00B73F62" w:rsidP="00B73F62">
      <w:pPr>
        <w:pStyle w:val="ListParagraph"/>
        <w:shd w:val="clear" w:color="auto" w:fill="FFFFFF" w:themeFill="background1"/>
        <w:ind w:left="142"/>
        <w:rPr>
          <w:shd w:val="clear" w:color="auto" w:fill="F9F9F9"/>
        </w:rPr>
      </w:pPr>
    </w:p>
    <w:p w:rsidR="00B73F62" w:rsidRPr="00900205" w:rsidRDefault="00B73F62" w:rsidP="005A099B">
      <w:pPr>
        <w:pStyle w:val="ListParagraph"/>
        <w:numPr>
          <w:ilvl w:val="0"/>
          <w:numId w:val="67"/>
        </w:numPr>
        <w:autoSpaceDE w:val="0"/>
        <w:autoSpaceDN w:val="0"/>
        <w:adjustRightInd w:val="0"/>
        <w:spacing w:line="360" w:lineRule="auto"/>
        <w:ind w:left="851"/>
        <w:jc w:val="both"/>
      </w:pPr>
      <w:r w:rsidRPr="00900205">
        <w:t>Mach cone</w:t>
      </w:r>
      <w:r>
        <w:tab/>
      </w:r>
      <w:r>
        <w:tab/>
        <w:t xml:space="preserve">b) </w:t>
      </w:r>
      <w:r w:rsidRPr="00900205">
        <w:t>Elliptical cone</w:t>
      </w:r>
      <w:r>
        <w:tab/>
      </w:r>
      <w:r>
        <w:tab/>
        <w:t xml:space="preserve">c) </w:t>
      </w:r>
      <w:r w:rsidRPr="00900205">
        <w:t xml:space="preserve">Unit cone </w:t>
      </w:r>
      <w:r>
        <w:tab/>
      </w:r>
      <w:r>
        <w:tab/>
        <w:t xml:space="preserve">d) </w:t>
      </w:r>
      <w:r w:rsidRPr="00900205">
        <w:t>State cone</w:t>
      </w:r>
    </w:p>
    <w:p w:rsidR="00B73F62" w:rsidRPr="00342D73" w:rsidRDefault="00B73F62" w:rsidP="00B73F62">
      <w:pPr>
        <w:shd w:val="clear" w:color="auto" w:fill="FFFFFF" w:themeFill="background1"/>
        <w:ind w:left="142"/>
        <w:rPr>
          <w:shd w:val="clear" w:color="auto" w:fill="F9F9F9"/>
        </w:rPr>
      </w:pPr>
    </w:p>
    <w:p w:rsidR="00B73F62" w:rsidRPr="00BC2981" w:rsidRDefault="00B73F62" w:rsidP="005A099B">
      <w:pPr>
        <w:pStyle w:val="ListParagraph"/>
        <w:numPr>
          <w:ilvl w:val="0"/>
          <w:numId w:val="94"/>
        </w:numPr>
        <w:autoSpaceDE w:val="0"/>
        <w:autoSpaceDN w:val="0"/>
        <w:adjustRightInd w:val="0"/>
        <w:spacing w:line="276" w:lineRule="auto"/>
        <w:ind w:left="142" w:hanging="284"/>
        <w:jc w:val="both"/>
      </w:pPr>
      <w:r w:rsidRPr="00BC2981">
        <w:t>The shape of the supersonic diffuser that slow down a supersonic flow to subsonic speeds</w:t>
      </w:r>
    </w:p>
    <w:p w:rsidR="00B73F62" w:rsidRPr="00BC2981" w:rsidRDefault="00B73F62" w:rsidP="00B73F62">
      <w:pPr>
        <w:pStyle w:val="ListParagraph"/>
        <w:shd w:val="clear" w:color="auto" w:fill="FFFFFF"/>
        <w:spacing w:line="360" w:lineRule="atLeast"/>
        <w:ind w:left="142"/>
        <w:rPr>
          <w:color w:val="202124"/>
          <w:spacing w:val="3"/>
        </w:rPr>
      </w:pPr>
    </w:p>
    <w:p w:rsidR="00B73F62" w:rsidRPr="00900205" w:rsidRDefault="00B73F62" w:rsidP="005A099B">
      <w:pPr>
        <w:pStyle w:val="ListParagraph"/>
        <w:numPr>
          <w:ilvl w:val="0"/>
          <w:numId w:val="66"/>
        </w:numPr>
        <w:autoSpaceDE w:val="0"/>
        <w:autoSpaceDN w:val="0"/>
        <w:adjustRightInd w:val="0"/>
        <w:spacing w:line="360" w:lineRule="auto"/>
        <w:ind w:left="851"/>
        <w:jc w:val="both"/>
      </w:pPr>
      <w:r w:rsidRPr="00900205">
        <w:t>Converging</w:t>
      </w:r>
    </w:p>
    <w:p w:rsidR="00B73F62" w:rsidRPr="00900205" w:rsidRDefault="00B73F62" w:rsidP="005A099B">
      <w:pPr>
        <w:pStyle w:val="ListParagraph"/>
        <w:numPr>
          <w:ilvl w:val="0"/>
          <w:numId w:val="66"/>
        </w:numPr>
        <w:autoSpaceDE w:val="0"/>
        <w:autoSpaceDN w:val="0"/>
        <w:adjustRightInd w:val="0"/>
        <w:spacing w:line="360" w:lineRule="auto"/>
        <w:ind w:left="851"/>
        <w:jc w:val="both"/>
      </w:pPr>
      <w:r w:rsidRPr="00900205">
        <w:t>Diverging</w:t>
      </w:r>
    </w:p>
    <w:p w:rsidR="00B73F62" w:rsidRPr="00900205" w:rsidRDefault="00B73F62" w:rsidP="005A099B">
      <w:pPr>
        <w:pStyle w:val="ListParagraph"/>
        <w:numPr>
          <w:ilvl w:val="0"/>
          <w:numId w:val="66"/>
        </w:numPr>
        <w:autoSpaceDE w:val="0"/>
        <w:autoSpaceDN w:val="0"/>
        <w:adjustRightInd w:val="0"/>
        <w:spacing w:line="360" w:lineRule="auto"/>
        <w:ind w:left="851"/>
        <w:jc w:val="both"/>
      </w:pPr>
      <w:r w:rsidRPr="00900205">
        <w:t>Converging diverging</w:t>
      </w:r>
    </w:p>
    <w:p w:rsidR="00B73F62" w:rsidRPr="00900205" w:rsidRDefault="00B73F62" w:rsidP="005A099B">
      <w:pPr>
        <w:pStyle w:val="ListParagraph"/>
        <w:numPr>
          <w:ilvl w:val="0"/>
          <w:numId w:val="66"/>
        </w:numPr>
        <w:autoSpaceDE w:val="0"/>
        <w:autoSpaceDN w:val="0"/>
        <w:adjustRightInd w:val="0"/>
        <w:spacing w:line="360" w:lineRule="auto"/>
        <w:ind w:left="851"/>
        <w:jc w:val="both"/>
      </w:pPr>
      <w:r w:rsidRPr="00900205">
        <w:t>Diverging converging</w:t>
      </w:r>
    </w:p>
    <w:p w:rsidR="00B73F62" w:rsidRPr="00342D73" w:rsidRDefault="00B73F62" w:rsidP="00B73F62">
      <w:pPr>
        <w:shd w:val="clear" w:color="auto" w:fill="FFFFFF" w:themeFill="background1"/>
        <w:ind w:left="142"/>
      </w:pPr>
    </w:p>
    <w:p w:rsidR="00B73F62" w:rsidRPr="00BC2981" w:rsidRDefault="00B73F62" w:rsidP="005A099B">
      <w:pPr>
        <w:pStyle w:val="ListParagraph"/>
        <w:numPr>
          <w:ilvl w:val="0"/>
          <w:numId w:val="94"/>
        </w:numPr>
        <w:autoSpaceDE w:val="0"/>
        <w:autoSpaceDN w:val="0"/>
        <w:adjustRightInd w:val="0"/>
        <w:spacing w:line="276" w:lineRule="auto"/>
        <w:ind w:left="142" w:hanging="284"/>
        <w:jc w:val="both"/>
      </w:pPr>
      <w:r w:rsidRPr="00BC2981">
        <w:t xml:space="preserve">The range of </w:t>
      </w:r>
      <w:r>
        <w:t>Mach number (</w:t>
      </w:r>
      <w:r w:rsidRPr="00BC2981">
        <w:t>M</w:t>
      </w:r>
      <w:r>
        <w:t>)</w:t>
      </w:r>
      <w:r w:rsidRPr="00BC2981">
        <w:t xml:space="preserve"> in transonic flow is ____________.</w:t>
      </w:r>
    </w:p>
    <w:p w:rsidR="00B73F62" w:rsidRPr="00BC2981" w:rsidRDefault="00B73F62" w:rsidP="00B73F62">
      <w:pPr>
        <w:pStyle w:val="ListParagraph"/>
        <w:shd w:val="clear" w:color="auto" w:fill="FFFFFF" w:themeFill="background1"/>
        <w:ind w:left="142"/>
        <w:rPr>
          <w:color w:val="000000"/>
          <w:shd w:val="clear" w:color="auto" w:fill="FFFFFF"/>
        </w:rPr>
      </w:pPr>
    </w:p>
    <w:p w:rsidR="00B73F62" w:rsidRPr="00900205" w:rsidRDefault="00B73F62" w:rsidP="005A099B">
      <w:pPr>
        <w:pStyle w:val="ListParagraph"/>
        <w:numPr>
          <w:ilvl w:val="0"/>
          <w:numId w:val="65"/>
        </w:numPr>
        <w:autoSpaceDE w:val="0"/>
        <w:autoSpaceDN w:val="0"/>
        <w:adjustRightInd w:val="0"/>
        <w:spacing w:line="360" w:lineRule="auto"/>
        <w:ind w:left="851"/>
        <w:jc w:val="both"/>
      </w:pPr>
      <w:r w:rsidRPr="00900205">
        <w:t>0.8≤M≥1.2</w:t>
      </w:r>
      <w:r>
        <w:tab/>
      </w:r>
      <w:r>
        <w:tab/>
        <w:t xml:space="preserve">b) </w:t>
      </w:r>
      <w:r w:rsidRPr="00900205">
        <w:t>1.2 to 1.8</w:t>
      </w:r>
      <w:r>
        <w:tab/>
      </w:r>
      <w:r>
        <w:tab/>
        <w:t xml:space="preserve">c) </w:t>
      </w:r>
      <w:r w:rsidRPr="00900205">
        <w:t>0.3≤M≥1.6</w:t>
      </w:r>
      <w:r>
        <w:tab/>
      </w:r>
      <w:r>
        <w:tab/>
        <w:t xml:space="preserve">d) </w:t>
      </w:r>
      <w:r w:rsidRPr="00900205">
        <w:t>0.4 to 0</w:t>
      </w:r>
      <w:r>
        <w:t>.</w:t>
      </w:r>
      <w:r w:rsidRPr="00900205">
        <w:t>6</w:t>
      </w:r>
    </w:p>
    <w:p w:rsidR="00B73F62" w:rsidRPr="00342D73" w:rsidRDefault="00B73F62" w:rsidP="00B73F62">
      <w:pPr>
        <w:shd w:val="clear" w:color="auto" w:fill="FFFFFF" w:themeFill="background1"/>
        <w:ind w:left="142"/>
        <w:rPr>
          <w:color w:val="000000"/>
          <w:shd w:val="clear" w:color="auto" w:fill="FFFFFF"/>
        </w:rPr>
      </w:pPr>
    </w:p>
    <w:p w:rsidR="00B73F62" w:rsidRPr="00BC2981" w:rsidRDefault="00B73F62" w:rsidP="005A099B">
      <w:pPr>
        <w:pStyle w:val="ListParagraph"/>
        <w:numPr>
          <w:ilvl w:val="0"/>
          <w:numId w:val="94"/>
        </w:numPr>
        <w:autoSpaceDE w:val="0"/>
        <w:autoSpaceDN w:val="0"/>
        <w:adjustRightInd w:val="0"/>
        <w:spacing w:line="276" w:lineRule="auto"/>
        <w:ind w:left="142" w:hanging="284"/>
        <w:jc w:val="both"/>
      </w:pPr>
      <w:r w:rsidRPr="00BC2981">
        <w:t xml:space="preserve">A compression wave reflects as_________ when it incident on a solid boundary. </w:t>
      </w:r>
    </w:p>
    <w:p w:rsidR="00B73F62" w:rsidRPr="00342D73" w:rsidRDefault="00B73F62" w:rsidP="00B73F62">
      <w:pPr>
        <w:pStyle w:val="ListParagraph"/>
        <w:shd w:val="clear" w:color="auto" w:fill="FFFFFF" w:themeFill="background1"/>
        <w:ind w:left="142"/>
        <w:rPr>
          <w:lang w:eastAsia="en-IN"/>
        </w:rPr>
      </w:pPr>
    </w:p>
    <w:p w:rsidR="00B73F62" w:rsidRPr="00342D73" w:rsidRDefault="00B73F62" w:rsidP="005A099B">
      <w:pPr>
        <w:pStyle w:val="ListParagraph"/>
        <w:numPr>
          <w:ilvl w:val="0"/>
          <w:numId w:val="64"/>
        </w:numPr>
        <w:autoSpaceDE w:val="0"/>
        <w:autoSpaceDN w:val="0"/>
        <w:adjustRightInd w:val="0"/>
        <w:spacing w:line="360" w:lineRule="auto"/>
        <w:ind w:left="851"/>
        <w:jc w:val="both"/>
      </w:pPr>
      <w:r w:rsidRPr="00900205">
        <w:t>Compression wave</w:t>
      </w:r>
      <w:r>
        <w:tab/>
        <w:t xml:space="preserve"> </w:t>
      </w:r>
      <w:r>
        <w:tab/>
        <w:t xml:space="preserve">b) </w:t>
      </w:r>
      <w:r w:rsidRPr="00342D73">
        <w:t>Longitudinal</w:t>
      </w:r>
      <w:r w:rsidRPr="00900205">
        <w:t xml:space="preserve"> wave</w:t>
      </w:r>
    </w:p>
    <w:p w:rsidR="00B73F62" w:rsidRPr="00900205" w:rsidRDefault="00B73F62" w:rsidP="005A099B">
      <w:pPr>
        <w:pStyle w:val="ListParagraph"/>
        <w:numPr>
          <w:ilvl w:val="0"/>
          <w:numId w:val="77"/>
        </w:numPr>
        <w:autoSpaceDE w:val="0"/>
        <w:autoSpaceDN w:val="0"/>
        <w:adjustRightInd w:val="0"/>
        <w:spacing w:line="360" w:lineRule="auto"/>
        <w:ind w:left="851"/>
        <w:jc w:val="both"/>
      </w:pPr>
      <w:r w:rsidRPr="00342D73">
        <w:t>Pressure</w:t>
      </w:r>
      <w:r w:rsidRPr="00900205">
        <w:t xml:space="preserve"> wave</w:t>
      </w:r>
      <w:r>
        <w:tab/>
      </w:r>
      <w:r>
        <w:tab/>
        <w:t xml:space="preserve">d) </w:t>
      </w:r>
      <w:r w:rsidRPr="00342D73">
        <w:t>Sound</w:t>
      </w:r>
      <w:r w:rsidRPr="00900205">
        <w:t xml:space="preserve"> wave</w:t>
      </w:r>
    </w:p>
    <w:p w:rsidR="00B73F62" w:rsidRPr="00342D73" w:rsidRDefault="00B73F62" w:rsidP="00B73F62">
      <w:pPr>
        <w:shd w:val="clear" w:color="auto" w:fill="FFFFFF" w:themeFill="background1"/>
        <w:ind w:left="142"/>
        <w:rPr>
          <w:lang w:eastAsia="en-IN"/>
        </w:rPr>
      </w:pPr>
    </w:p>
    <w:p w:rsidR="00B73F62" w:rsidRPr="00BC2981" w:rsidRDefault="00B73F62" w:rsidP="005A099B">
      <w:pPr>
        <w:pStyle w:val="ListParagraph"/>
        <w:numPr>
          <w:ilvl w:val="0"/>
          <w:numId w:val="94"/>
        </w:numPr>
        <w:autoSpaceDE w:val="0"/>
        <w:autoSpaceDN w:val="0"/>
        <w:adjustRightInd w:val="0"/>
        <w:spacing w:line="276" w:lineRule="auto"/>
        <w:ind w:left="142" w:hanging="284"/>
        <w:jc w:val="both"/>
      </w:pPr>
      <w:r w:rsidRPr="00BC2981">
        <w:t xml:space="preserve">The boundary layer separation is due to ________. </w:t>
      </w:r>
    </w:p>
    <w:p w:rsidR="00B73F62" w:rsidRPr="00342D73" w:rsidRDefault="00B73F62" w:rsidP="00B73F62">
      <w:pPr>
        <w:pStyle w:val="ListParagraph"/>
        <w:ind w:left="142"/>
        <w:jc w:val="both"/>
        <w:rPr>
          <w:lang w:eastAsia="en-IN"/>
        </w:rPr>
      </w:pPr>
    </w:p>
    <w:p w:rsidR="00B73F62" w:rsidRPr="00342D73" w:rsidRDefault="00B73F62" w:rsidP="005A099B">
      <w:pPr>
        <w:pStyle w:val="ListParagraph"/>
        <w:numPr>
          <w:ilvl w:val="0"/>
          <w:numId w:val="63"/>
        </w:numPr>
        <w:autoSpaceDE w:val="0"/>
        <w:autoSpaceDN w:val="0"/>
        <w:adjustRightInd w:val="0"/>
        <w:spacing w:line="360" w:lineRule="auto"/>
        <w:ind w:left="851"/>
        <w:jc w:val="both"/>
      </w:pPr>
      <w:r w:rsidRPr="00900205">
        <w:t>Adverse pressure gradient</w:t>
      </w:r>
    </w:p>
    <w:p w:rsidR="00B73F62" w:rsidRPr="00342D73" w:rsidRDefault="00B73F62" w:rsidP="005A099B">
      <w:pPr>
        <w:pStyle w:val="ListParagraph"/>
        <w:numPr>
          <w:ilvl w:val="0"/>
          <w:numId w:val="63"/>
        </w:numPr>
        <w:autoSpaceDE w:val="0"/>
        <w:autoSpaceDN w:val="0"/>
        <w:adjustRightInd w:val="0"/>
        <w:spacing w:line="360" w:lineRule="auto"/>
        <w:ind w:left="851"/>
        <w:jc w:val="both"/>
      </w:pPr>
      <w:r w:rsidRPr="00342D73">
        <w:t xml:space="preserve">Velocity gradient </w:t>
      </w:r>
    </w:p>
    <w:p w:rsidR="00B73F62" w:rsidRPr="00342D73" w:rsidRDefault="00B73F62" w:rsidP="005A099B">
      <w:pPr>
        <w:pStyle w:val="ListParagraph"/>
        <w:numPr>
          <w:ilvl w:val="0"/>
          <w:numId w:val="63"/>
        </w:numPr>
        <w:autoSpaceDE w:val="0"/>
        <w:autoSpaceDN w:val="0"/>
        <w:adjustRightInd w:val="0"/>
        <w:spacing w:line="360" w:lineRule="auto"/>
        <w:ind w:left="851"/>
        <w:jc w:val="both"/>
      </w:pPr>
      <w:r w:rsidRPr="00342D73">
        <w:lastRenderedPageBreak/>
        <w:t>Shock wave</w:t>
      </w:r>
    </w:p>
    <w:p w:rsidR="00B73F62" w:rsidRDefault="00B73F62" w:rsidP="005A099B">
      <w:pPr>
        <w:pStyle w:val="ListParagraph"/>
        <w:numPr>
          <w:ilvl w:val="0"/>
          <w:numId w:val="63"/>
        </w:numPr>
        <w:autoSpaceDE w:val="0"/>
        <w:autoSpaceDN w:val="0"/>
        <w:adjustRightInd w:val="0"/>
        <w:spacing w:line="360" w:lineRule="auto"/>
        <w:ind w:left="851"/>
        <w:jc w:val="both"/>
      </w:pPr>
      <w:r w:rsidRPr="00342D73">
        <w:t xml:space="preserve">Temperature variation </w:t>
      </w:r>
    </w:p>
    <w:p w:rsidR="00B73F62" w:rsidRPr="00342D73" w:rsidRDefault="00B73F62" w:rsidP="00B73F62">
      <w:pPr>
        <w:ind w:left="142"/>
        <w:jc w:val="both"/>
        <w:rPr>
          <w:lang w:eastAsia="en-IN"/>
        </w:rPr>
      </w:pPr>
    </w:p>
    <w:p w:rsidR="00B73F62" w:rsidRPr="00BC2981" w:rsidRDefault="00B73F62" w:rsidP="005A099B">
      <w:pPr>
        <w:pStyle w:val="ListParagraph"/>
        <w:numPr>
          <w:ilvl w:val="0"/>
          <w:numId w:val="94"/>
        </w:numPr>
        <w:autoSpaceDE w:val="0"/>
        <w:autoSpaceDN w:val="0"/>
        <w:adjustRightInd w:val="0"/>
        <w:spacing w:line="276" w:lineRule="auto"/>
        <w:ind w:left="142" w:hanging="284"/>
        <w:jc w:val="both"/>
      </w:pPr>
      <w:r w:rsidRPr="00BC2981">
        <w:t xml:space="preserve">The free stream </w:t>
      </w:r>
      <w:r w:rsidRPr="00342D73">
        <w:t>M</w:t>
      </w:r>
      <w:r w:rsidRPr="00BC2981">
        <w:t>ach number at which large drag rise begins is called _____.</w:t>
      </w:r>
    </w:p>
    <w:p w:rsidR="00B73F62" w:rsidRPr="00342D73" w:rsidRDefault="00B73F62" w:rsidP="00B73F62">
      <w:pPr>
        <w:pStyle w:val="ListParagraph"/>
        <w:ind w:left="142"/>
        <w:jc w:val="both"/>
        <w:rPr>
          <w:lang w:eastAsia="en-IN"/>
        </w:rPr>
      </w:pPr>
    </w:p>
    <w:p w:rsidR="00B73F62" w:rsidRPr="00342D73" w:rsidRDefault="00B73F62" w:rsidP="005A099B">
      <w:pPr>
        <w:pStyle w:val="ListParagraph"/>
        <w:numPr>
          <w:ilvl w:val="0"/>
          <w:numId w:val="62"/>
        </w:numPr>
        <w:autoSpaceDE w:val="0"/>
        <w:autoSpaceDN w:val="0"/>
        <w:adjustRightInd w:val="0"/>
        <w:spacing w:line="360" w:lineRule="auto"/>
        <w:ind w:left="851"/>
        <w:jc w:val="both"/>
      </w:pPr>
      <w:r w:rsidRPr="00900205">
        <w:t>Drag divergence</w:t>
      </w:r>
    </w:p>
    <w:p w:rsidR="00B73F62" w:rsidRPr="00342D73" w:rsidRDefault="00B73F62" w:rsidP="005A099B">
      <w:pPr>
        <w:pStyle w:val="ListParagraph"/>
        <w:numPr>
          <w:ilvl w:val="0"/>
          <w:numId w:val="62"/>
        </w:numPr>
        <w:autoSpaceDE w:val="0"/>
        <w:autoSpaceDN w:val="0"/>
        <w:adjustRightInd w:val="0"/>
        <w:spacing w:line="360" w:lineRule="auto"/>
        <w:ind w:left="851"/>
        <w:jc w:val="both"/>
      </w:pPr>
      <w:r w:rsidRPr="00342D73">
        <w:t xml:space="preserve">Drag convergence </w:t>
      </w:r>
    </w:p>
    <w:p w:rsidR="00B73F62" w:rsidRPr="00342D73" w:rsidRDefault="00B73F62" w:rsidP="005A099B">
      <w:pPr>
        <w:pStyle w:val="ListParagraph"/>
        <w:numPr>
          <w:ilvl w:val="0"/>
          <w:numId w:val="62"/>
        </w:numPr>
        <w:autoSpaceDE w:val="0"/>
        <w:autoSpaceDN w:val="0"/>
        <w:adjustRightInd w:val="0"/>
        <w:spacing w:line="360" w:lineRule="auto"/>
        <w:ind w:left="851"/>
        <w:jc w:val="both"/>
      </w:pPr>
      <w:r w:rsidRPr="00342D73">
        <w:t xml:space="preserve">Drag distribution </w:t>
      </w:r>
    </w:p>
    <w:p w:rsidR="00B73F62" w:rsidRDefault="00B73F62" w:rsidP="005A099B">
      <w:pPr>
        <w:pStyle w:val="ListParagraph"/>
        <w:numPr>
          <w:ilvl w:val="0"/>
          <w:numId w:val="62"/>
        </w:numPr>
        <w:autoSpaceDE w:val="0"/>
        <w:autoSpaceDN w:val="0"/>
        <w:adjustRightInd w:val="0"/>
        <w:spacing w:line="360" w:lineRule="auto"/>
        <w:ind w:left="851"/>
        <w:jc w:val="both"/>
      </w:pPr>
      <w:r w:rsidRPr="00342D73">
        <w:t xml:space="preserve">Drag coincident </w:t>
      </w:r>
    </w:p>
    <w:p w:rsidR="00B73F62" w:rsidRPr="00342D73" w:rsidRDefault="00B73F62" w:rsidP="00B73F62">
      <w:pPr>
        <w:ind w:left="142"/>
        <w:jc w:val="both"/>
        <w:rPr>
          <w:lang w:eastAsia="en-IN"/>
        </w:rPr>
      </w:pPr>
    </w:p>
    <w:p w:rsidR="00B73F62" w:rsidRDefault="00B73F62" w:rsidP="005A099B">
      <w:pPr>
        <w:pStyle w:val="ListParagraph"/>
        <w:numPr>
          <w:ilvl w:val="0"/>
          <w:numId w:val="94"/>
        </w:numPr>
        <w:autoSpaceDE w:val="0"/>
        <w:autoSpaceDN w:val="0"/>
        <w:adjustRightInd w:val="0"/>
        <w:spacing w:line="276" w:lineRule="auto"/>
        <w:ind w:left="142" w:hanging="284"/>
        <w:jc w:val="both"/>
      </w:pPr>
      <w:r w:rsidRPr="00342D73">
        <w:t xml:space="preserve">If actual Mach number is less than unity, the characteristic Mach number will be ______. </w:t>
      </w:r>
    </w:p>
    <w:p w:rsidR="00B73F62" w:rsidRPr="00342D73" w:rsidRDefault="00B73F62" w:rsidP="00B73F62">
      <w:pPr>
        <w:pStyle w:val="ListParagraph"/>
        <w:spacing w:before="240"/>
        <w:ind w:left="142"/>
      </w:pPr>
    </w:p>
    <w:p w:rsidR="00B73F62" w:rsidRPr="00342D73" w:rsidRDefault="00B73F62" w:rsidP="005A099B">
      <w:pPr>
        <w:pStyle w:val="ListParagraph"/>
        <w:numPr>
          <w:ilvl w:val="0"/>
          <w:numId w:val="61"/>
        </w:numPr>
        <w:autoSpaceDE w:val="0"/>
        <w:autoSpaceDN w:val="0"/>
        <w:adjustRightInd w:val="0"/>
        <w:spacing w:line="360" w:lineRule="auto"/>
        <w:ind w:left="851"/>
        <w:jc w:val="both"/>
      </w:pPr>
      <w:r w:rsidRPr="00342D73">
        <w:t>&lt;1</w:t>
      </w:r>
      <w:r>
        <w:tab/>
      </w:r>
      <w:r>
        <w:tab/>
        <w:t xml:space="preserve"> b) </w:t>
      </w:r>
      <w:r w:rsidRPr="00342D73">
        <w:t>=1</w:t>
      </w:r>
      <w:r>
        <w:tab/>
      </w:r>
      <w:r>
        <w:tab/>
        <w:t xml:space="preserve"> c) </w:t>
      </w:r>
      <w:r w:rsidRPr="00342D73">
        <w:t>&gt;1</w:t>
      </w:r>
      <w:r>
        <w:tab/>
      </w:r>
      <w:r>
        <w:tab/>
        <w:t xml:space="preserve">d) </w:t>
      </w:r>
      <w:r w:rsidRPr="00342D73">
        <w:t xml:space="preserve">= 0 </w:t>
      </w:r>
    </w:p>
    <w:p w:rsidR="00B73F62" w:rsidRPr="00342D73" w:rsidRDefault="00B73F62" w:rsidP="00B73F62">
      <w:pPr>
        <w:pStyle w:val="ListParagraph"/>
        <w:spacing w:before="240"/>
        <w:ind w:left="142"/>
        <w:rPr>
          <w:color w:val="FF0000"/>
        </w:rPr>
      </w:pPr>
    </w:p>
    <w:p w:rsidR="00B73F62" w:rsidRDefault="00B73F62" w:rsidP="005A099B">
      <w:pPr>
        <w:pStyle w:val="ListParagraph"/>
        <w:numPr>
          <w:ilvl w:val="0"/>
          <w:numId w:val="94"/>
        </w:numPr>
        <w:autoSpaceDE w:val="0"/>
        <w:autoSpaceDN w:val="0"/>
        <w:adjustRightInd w:val="0"/>
        <w:spacing w:line="276" w:lineRule="auto"/>
        <w:ind w:left="142" w:hanging="284"/>
        <w:jc w:val="both"/>
      </w:pPr>
      <w:r w:rsidRPr="00342D73">
        <w:t>The Mach number behind the oblique shock is always___________.</w:t>
      </w:r>
    </w:p>
    <w:p w:rsidR="00B73F62" w:rsidRPr="00342D73" w:rsidRDefault="00B73F62" w:rsidP="00B73F62">
      <w:pPr>
        <w:pStyle w:val="ListParagraph"/>
        <w:spacing w:before="240"/>
        <w:ind w:left="142"/>
      </w:pPr>
    </w:p>
    <w:p w:rsidR="00B73F62" w:rsidRPr="00342D73" w:rsidRDefault="00B73F62" w:rsidP="005A099B">
      <w:pPr>
        <w:pStyle w:val="ListParagraph"/>
        <w:numPr>
          <w:ilvl w:val="0"/>
          <w:numId w:val="60"/>
        </w:numPr>
        <w:autoSpaceDE w:val="0"/>
        <w:autoSpaceDN w:val="0"/>
        <w:adjustRightInd w:val="0"/>
        <w:spacing w:line="360" w:lineRule="auto"/>
        <w:ind w:left="851"/>
        <w:jc w:val="both"/>
      </w:pPr>
      <w:r w:rsidRPr="00342D73">
        <w:t xml:space="preserve"> M&gt;1</w:t>
      </w:r>
      <w:r>
        <w:tab/>
      </w:r>
      <w:r>
        <w:tab/>
        <w:t xml:space="preserve">b) </w:t>
      </w:r>
      <w:r w:rsidRPr="00342D73">
        <w:t>M=1</w:t>
      </w:r>
      <w:r>
        <w:tab/>
      </w:r>
      <w:r>
        <w:tab/>
        <w:t xml:space="preserve">c) </w:t>
      </w:r>
      <w:r w:rsidRPr="00342D73">
        <w:t>M&lt;1</w:t>
      </w:r>
      <w:r>
        <w:tab/>
      </w:r>
      <w:r>
        <w:tab/>
        <w:t xml:space="preserve">d) </w:t>
      </w:r>
      <w:r w:rsidRPr="00342D73">
        <w:t>M&gt;0.5</w:t>
      </w:r>
    </w:p>
    <w:p w:rsidR="00B73F62" w:rsidRPr="00342D73" w:rsidRDefault="00B73F62" w:rsidP="00B73F62">
      <w:pPr>
        <w:pStyle w:val="ListParagraph"/>
        <w:spacing w:before="240"/>
        <w:ind w:left="142"/>
        <w:rPr>
          <w:color w:val="000000"/>
        </w:rPr>
      </w:pPr>
    </w:p>
    <w:p w:rsidR="00B73F62" w:rsidRDefault="00B73F62" w:rsidP="005A099B">
      <w:pPr>
        <w:pStyle w:val="ListParagraph"/>
        <w:numPr>
          <w:ilvl w:val="0"/>
          <w:numId w:val="94"/>
        </w:numPr>
        <w:autoSpaceDE w:val="0"/>
        <w:autoSpaceDN w:val="0"/>
        <w:adjustRightInd w:val="0"/>
        <w:spacing w:line="276" w:lineRule="auto"/>
        <w:ind w:left="142" w:hanging="284"/>
        <w:jc w:val="both"/>
      </w:pPr>
      <w:r w:rsidRPr="00342D73">
        <w:t xml:space="preserve">In a subsonic nozzle, velocity increases as area _______. </w:t>
      </w:r>
    </w:p>
    <w:p w:rsidR="00B73F62" w:rsidRPr="00342D73" w:rsidRDefault="00B73F62" w:rsidP="00B73F62">
      <w:pPr>
        <w:pStyle w:val="ListParagraph"/>
        <w:spacing w:before="240"/>
        <w:ind w:left="142"/>
      </w:pPr>
    </w:p>
    <w:p w:rsidR="00B73F62" w:rsidRPr="00342D73" w:rsidRDefault="00B73F62" w:rsidP="005A099B">
      <w:pPr>
        <w:pStyle w:val="ListParagraph"/>
        <w:numPr>
          <w:ilvl w:val="0"/>
          <w:numId w:val="59"/>
        </w:numPr>
        <w:autoSpaceDE w:val="0"/>
        <w:autoSpaceDN w:val="0"/>
        <w:adjustRightInd w:val="0"/>
        <w:spacing w:line="360" w:lineRule="auto"/>
        <w:ind w:left="851"/>
        <w:jc w:val="both"/>
      </w:pPr>
      <w:r w:rsidRPr="00342D73">
        <w:t>Decreases</w:t>
      </w:r>
      <w:r>
        <w:tab/>
        <w:t xml:space="preserve"> </w:t>
      </w:r>
      <w:r>
        <w:tab/>
      </w:r>
      <w:r>
        <w:tab/>
      </w:r>
      <w:r>
        <w:tab/>
        <w:t xml:space="preserve">b) </w:t>
      </w:r>
      <w:r w:rsidRPr="00342D73">
        <w:t>Increases</w:t>
      </w:r>
    </w:p>
    <w:p w:rsidR="00B73F62" w:rsidRDefault="00B73F62" w:rsidP="005A099B">
      <w:pPr>
        <w:pStyle w:val="ListParagraph"/>
        <w:numPr>
          <w:ilvl w:val="0"/>
          <w:numId w:val="78"/>
        </w:numPr>
        <w:autoSpaceDE w:val="0"/>
        <w:autoSpaceDN w:val="0"/>
        <w:adjustRightInd w:val="0"/>
        <w:spacing w:line="360" w:lineRule="auto"/>
        <w:ind w:left="851"/>
        <w:jc w:val="both"/>
      </w:pPr>
      <w:r w:rsidRPr="00342D73">
        <w:t>Increase and then decreases</w:t>
      </w:r>
      <w:r>
        <w:tab/>
      </w:r>
      <w:r>
        <w:tab/>
        <w:t xml:space="preserve">d) </w:t>
      </w:r>
      <w:r w:rsidRPr="00342D73">
        <w:t>Is constant</w:t>
      </w:r>
    </w:p>
    <w:p w:rsidR="00B73F62" w:rsidRPr="00342D73" w:rsidRDefault="00B73F62" w:rsidP="00B73F62">
      <w:pPr>
        <w:pStyle w:val="ListParagraph"/>
        <w:autoSpaceDE w:val="0"/>
        <w:autoSpaceDN w:val="0"/>
        <w:adjustRightInd w:val="0"/>
        <w:spacing w:line="360" w:lineRule="auto"/>
        <w:ind w:left="851"/>
        <w:jc w:val="both"/>
      </w:pPr>
    </w:p>
    <w:p w:rsidR="00B73F62" w:rsidRPr="00BC2981" w:rsidRDefault="00B73F62" w:rsidP="005A099B">
      <w:pPr>
        <w:pStyle w:val="ListParagraph"/>
        <w:numPr>
          <w:ilvl w:val="0"/>
          <w:numId w:val="94"/>
        </w:numPr>
        <w:autoSpaceDE w:val="0"/>
        <w:autoSpaceDN w:val="0"/>
        <w:adjustRightInd w:val="0"/>
        <w:spacing w:line="276" w:lineRule="auto"/>
        <w:ind w:left="142" w:hanging="284"/>
        <w:jc w:val="both"/>
      </w:pPr>
      <w:r w:rsidRPr="00BC2981">
        <w:t>The combustion process in a turboshaft engine during idling operation is</w:t>
      </w:r>
    </w:p>
    <w:p w:rsidR="00B73F62" w:rsidRPr="00BC2981" w:rsidRDefault="00B73F62" w:rsidP="00B73F62">
      <w:pPr>
        <w:pStyle w:val="ListParagraph"/>
        <w:shd w:val="clear" w:color="auto" w:fill="FFFFFF"/>
        <w:spacing w:line="360" w:lineRule="atLeast"/>
        <w:ind w:left="142"/>
        <w:rPr>
          <w:color w:val="202124"/>
          <w:spacing w:val="3"/>
        </w:rPr>
      </w:pPr>
    </w:p>
    <w:p w:rsidR="00B73F62" w:rsidRPr="00900205" w:rsidRDefault="00B73F62" w:rsidP="005A099B">
      <w:pPr>
        <w:pStyle w:val="ListParagraph"/>
        <w:numPr>
          <w:ilvl w:val="0"/>
          <w:numId w:val="58"/>
        </w:numPr>
        <w:autoSpaceDE w:val="0"/>
        <w:autoSpaceDN w:val="0"/>
        <w:adjustRightInd w:val="0"/>
        <w:spacing w:line="360" w:lineRule="auto"/>
        <w:ind w:left="851"/>
        <w:jc w:val="both"/>
      </w:pPr>
      <w:r w:rsidRPr="00900205">
        <w:t>Isentropic</w:t>
      </w:r>
      <w:r>
        <w:tab/>
      </w:r>
      <w:r>
        <w:tab/>
        <w:t xml:space="preserve">b) </w:t>
      </w:r>
      <w:r w:rsidRPr="00900205">
        <w:t>Isobaric</w:t>
      </w:r>
      <w:r>
        <w:tab/>
      </w:r>
      <w:r>
        <w:tab/>
        <w:t xml:space="preserve">c) </w:t>
      </w:r>
      <w:r w:rsidRPr="00900205">
        <w:t>Isochoric</w:t>
      </w:r>
      <w:r>
        <w:tab/>
      </w:r>
      <w:r>
        <w:tab/>
        <w:t xml:space="preserve">d) </w:t>
      </w:r>
      <w:r w:rsidRPr="00900205">
        <w:t>Isothermal</w:t>
      </w:r>
    </w:p>
    <w:p w:rsidR="00B73F62" w:rsidRPr="00342D73" w:rsidRDefault="00B73F62" w:rsidP="00B73F62">
      <w:pPr>
        <w:ind w:left="142"/>
        <w:jc w:val="both"/>
        <w:rPr>
          <w:lang w:eastAsia="en-IN"/>
        </w:rPr>
      </w:pPr>
    </w:p>
    <w:p w:rsidR="00B73F62" w:rsidRPr="00BC2981" w:rsidRDefault="00B73F62" w:rsidP="005A099B">
      <w:pPr>
        <w:pStyle w:val="ListParagraph"/>
        <w:numPr>
          <w:ilvl w:val="0"/>
          <w:numId w:val="94"/>
        </w:numPr>
        <w:autoSpaceDE w:val="0"/>
        <w:autoSpaceDN w:val="0"/>
        <w:adjustRightInd w:val="0"/>
        <w:spacing w:line="276" w:lineRule="auto"/>
        <w:ind w:left="142" w:hanging="284"/>
        <w:jc w:val="both"/>
      </w:pPr>
      <w:r w:rsidRPr="00BC2981">
        <w:t>As altitude increases, air density_____, which leads to decrease in the thrust because of less mass flow rate</w:t>
      </w:r>
    </w:p>
    <w:p w:rsidR="00B73F62" w:rsidRPr="00BC2981" w:rsidRDefault="00B73F62" w:rsidP="00B73F62">
      <w:pPr>
        <w:pStyle w:val="ListParagraph"/>
        <w:ind w:left="142"/>
        <w:rPr>
          <w:color w:val="000000"/>
          <w:shd w:val="clear" w:color="auto" w:fill="FFFFFF"/>
        </w:rPr>
      </w:pPr>
    </w:p>
    <w:p w:rsidR="00B73F62" w:rsidRPr="00157703" w:rsidRDefault="00B73F62" w:rsidP="005A099B">
      <w:pPr>
        <w:pStyle w:val="ListParagraph"/>
        <w:numPr>
          <w:ilvl w:val="0"/>
          <w:numId w:val="70"/>
        </w:numPr>
        <w:autoSpaceDE w:val="0"/>
        <w:autoSpaceDN w:val="0"/>
        <w:adjustRightInd w:val="0"/>
        <w:spacing w:line="360" w:lineRule="auto"/>
        <w:ind w:left="851"/>
        <w:jc w:val="both"/>
      </w:pPr>
      <w:r w:rsidRPr="00157703">
        <w:t>Decreases</w:t>
      </w:r>
      <w:r>
        <w:tab/>
      </w:r>
      <w:r>
        <w:tab/>
        <w:t xml:space="preserve">b) </w:t>
      </w:r>
      <w:r w:rsidRPr="00157703">
        <w:t>Remains constant</w:t>
      </w:r>
    </w:p>
    <w:p w:rsidR="00B73F62" w:rsidRPr="00157703" w:rsidRDefault="00B73F62" w:rsidP="005A099B">
      <w:pPr>
        <w:pStyle w:val="ListParagraph"/>
        <w:numPr>
          <w:ilvl w:val="0"/>
          <w:numId w:val="79"/>
        </w:numPr>
        <w:autoSpaceDE w:val="0"/>
        <w:autoSpaceDN w:val="0"/>
        <w:adjustRightInd w:val="0"/>
        <w:spacing w:line="360" w:lineRule="auto"/>
        <w:ind w:left="851"/>
        <w:jc w:val="both"/>
      </w:pPr>
      <w:r w:rsidRPr="00157703">
        <w:t>Increases</w:t>
      </w:r>
      <w:r>
        <w:tab/>
      </w:r>
      <w:r>
        <w:tab/>
        <w:t xml:space="preserve">d) </w:t>
      </w:r>
      <w:r w:rsidRPr="00157703">
        <w:t>Decreases and then increases</w:t>
      </w:r>
    </w:p>
    <w:p w:rsidR="00B73F62" w:rsidRPr="00342D73" w:rsidRDefault="00B73F62" w:rsidP="00B73F62">
      <w:pPr>
        <w:ind w:left="142"/>
        <w:jc w:val="both"/>
        <w:rPr>
          <w:lang w:eastAsia="en-IN"/>
        </w:rPr>
      </w:pPr>
    </w:p>
    <w:p w:rsidR="00B73F62" w:rsidRPr="00BC2981" w:rsidRDefault="00B73F62" w:rsidP="005A099B">
      <w:pPr>
        <w:pStyle w:val="ListParagraph"/>
        <w:numPr>
          <w:ilvl w:val="0"/>
          <w:numId w:val="94"/>
        </w:numPr>
        <w:autoSpaceDE w:val="0"/>
        <w:autoSpaceDN w:val="0"/>
        <w:adjustRightInd w:val="0"/>
        <w:spacing w:line="276" w:lineRule="auto"/>
        <w:ind w:left="142" w:hanging="284"/>
        <w:jc w:val="both"/>
      </w:pPr>
      <w:r w:rsidRPr="00BC2981">
        <w:t>In a Brayton cycle the compression process is a __</w:t>
      </w:r>
    </w:p>
    <w:p w:rsidR="00B73F62" w:rsidRPr="00BC2981" w:rsidRDefault="00B73F62" w:rsidP="00B73F62">
      <w:pPr>
        <w:pStyle w:val="ListParagraph"/>
        <w:shd w:val="clear" w:color="auto" w:fill="FFFFFF"/>
        <w:spacing w:after="150"/>
        <w:ind w:left="142"/>
        <w:rPr>
          <w:color w:val="000000"/>
        </w:rPr>
      </w:pPr>
    </w:p>
    <w:p w:rsidR="00B73F62" w:rsidRPr="00157703" w:rsidRDefault="00B73F62" w:rsidP="005A099B">
      <w:pPr>
        <w:pStyle w:val="ListParagraph"/>
        <w:numPr>
          <w:ilvl w:val="0"/>
          <w:numId w:val="73"/>
        </w:numPr>
        <w:autoSpaceDE w:val="0"/>
        <w:autoSpaceDN w:val="0"/>
        <w:adjustRightInd w:val="0"/>
        <w:spacing w:line="360" w:lineRule="auto"/>
        <w:ind w:left="851"/>
        <w:jc w:val="both"/>
      </w:pPr>
      <w:r w:rsidRPr="00157703">
        <w:t>Isobaric Process</w:t>
      </w:r>
      <w:r>
        <w:tab/>
      </w:r>
      <w:r>
        <w:tab/>
        <w:t xml:space="preserve">b) </w:t>
      </w:r>
      <w:r w:rsidRPr="00157703">
        <w:t>Adiabatic process</w:t>
      </w:r>
    </w:p>
    <w:p w:rsidR="00B73F62" w:rsidRPr="00157703" w:rsidRDefault="00B73F62" w:rsidP="005A099B">
      <w:pPr>
        <w:pStyle w:val="ListParagraph"/>
        <w:numPr>
          <w:ilvl w:val="0"/>
          <w:numId w:val="80"/>
        </w:numPr>
        <w:autoSpaceDE w:val="0"/>
        <w:autoSpaceDN w:val="0"/>
        <w:adjustRightInd w:val="0"/>
        <w:spacing w:line="360" w:lineRule="auto"/>
        <w:ind w:left="851"/>
        <w:jc w:val="both"/>
      </w:pPr>
      <w:r w:rsidRPr="00157703">
        <w:t>Isentropic process</w:t>
      </w:r>
      <w:r>
        <w:tab/>
      </w:r>
      <w:r>
        <w:tab/>
        <w:t xml:space="preserve">d) </w:t>
      </w:r>
      <w:r w:rsidRPr="00157703">
        <w:t>Isenthalpic process</w:t>
      </w:r>
    </w:p>
    <w:p w:rsidR="00B73F62" w:rsidRPr="00342D73" w:rsidRDefault="00B73F62" w:rsidP="00B73F62">
      <w:pPr>
        <w:shd w:val="clear" w:color="auto" w:fill="FFFFFF"/>
        <w:spacing w:after="150"/>
        <w:ind w:left="142"/>
        <w:rPr>
          <w:color w:val="000000"/>
        </w:rPr>
      </w:pPr>
    </w:p>
    <w:p w:rsidR="00B73F62" w:rsidRPr="00BC2981" w:rsidRDefault="00B73F62" w:rsidP="005A099B">
      <w:pPr>
        <w:pStyle w:val="ListParagraph"/>
        <w:numPr>
          <w:ilvl w:val="0"/>
          <w:numId w:val="94"/>
        </w:numPr>
        <w:autoSpaceDE w:val="0"/>
        <w:autoSpaceDN w:val="0"/>
        <w:adjustRightInd w:val="0"/>
        <w:spacing w:line="276" w:lineRule="auto"/>
        <w:ind w:left="142" w:hanging="284"/>
        <w:jc w:val="both"/>
      </w:pPr>
      <w:r w:rsidRPr="00BC2981">
        <w:t>An expansion fan emanating from a sharp convex corner is called a </w:t>
      </w:r>
    </w:p>
    <w:p w:rsidR="00B73F62" w:rsidRPr="00BC2981" w:rsidRDefault="00B73F62" w:rsidP="00B73F62">
      <w:pPr>
        <w:pStyle w:val="ListParagraph"/>
        <w:shd w:val="clear" w:color="auto" w:fill="FFFFFF"/>
        <w:spacing w:after="150"/>
        <w:ind w:left="142"/>
        <w:rPr>
          <w:color w:val="000000"/>
          <w:shd w:val="clear" w:color="auto" w:fill="FFFFFF"/>
        </w:rPr>
      </w:pPr>
    </w:p>
    <w:p w:rsidR="00B73F62" w:rsidRPr="00157703" w:rsidRDefault="00B73F62" w:rsidP="005A099B">
      <w:pPr>
        <w:pStyle w:val="ListParagraph"/>
        <w:numPr>
          <w:ilvl w:val="0"/>
          <w:numId w:val="72"/>
        </w:numPr>
        <w:autoSpaceDE w:val="0"/>
        <w:autoSpaceDN w:val="0"/>
        <w:adjustRightInd w:val="0"/>
        <w:spacing w:line="360" w:lineRule="auto"/>
        <w:ind w:left="851"/>
        <w:jc w:val="both"/>
      </w:pPr>
      <w:r w:rsidRPr="00157703">
        <w:t>Prandtl-Meyer expansion</w:t>
      </w:r>
      <w:r>
        <w:t xml:space="preserve"> wave</w:t>
      </w:r>
    </w:p>
    <w:p w:rsidR="00B73F62" w:rsidRPr="00157703" w:rsidRDefault="00B73F62" w:rsidP="005A099B">
      <w:pPr>
        <w:pStyle w:val="ListParagraph"/>
        <w:numPr>
          <w:ilvl w:val="0"/>
          <w:numId w:val="72"/>
        </w:numPr>
        <w:autoSpaceDE w:val="0"/>
        <w:autoSpaceDN w:val="0"/>
        <w:adjustRightInd w:val="0"/>
        <w:spacing w:line="360" w:lineRule="auto"/>
        <w:ind w:left="851"/>
        <w:jc w:val="both"/>
      </w:pPr>
      <w:r w:rsidRPr="00157703">
        <w:lastRenderedPageBreak/>
        <w:t>Expansion wave</w:t>
      </w:r>
    </w:p>
    <w:p w:rsidR="00B73F62" w:rsidRPr="00157703" w:rsidRDefault="00B73F62" w:rsidP="005A099B">
      <w:pPr>
        <w:pStyle w:val="ListParagraph"/>
        <w:numPr>
          <w:ilvl w:val="0"/>
          <w:numId w:val="72"/>
        </w:numPr>
        <w:autoSpaceDE w:val="0"/>
        <w:autoSpaceDN w:val="0"/>
        <w:adjustRightInd w:val="0"/>
        <w:spacing w:line="360" w:lineRule="auto"/>
        <w:ind w:left="851"/>
        <w:jc w:val="both"/>
      </w:pPr>
      <w:r w:rsidRPr="00157703">
        <w:t>Oblique wave</w:t>
      </w:r>
    </w:p>
    <w:p w:rsidR="00B73F62" w:rsidRPr="00157703" w:rsidRDefault="00B73F62" w:rsidP="005A099B">
      <w:pPr>
        <w:pStyle w:val="ListParagraph"/>
        <w:numPr>
          <w:ilvl w:val="0"/>
          <w:numId w:val="72"/>
        </w:numPr>
        <w:autoSpaceDE w:val="0"/>
        <w:autoSpaceDN w:val="0"/>
        <w:adjustRightInd w:val="0"/>
        <w:spacing w:line="360" w:lineRule="auto"/>
        <w:ind w:left="851"/>
        <w:jc w:val="both"/>
      </w:pPr>
      <w:r w:rsidRPr="00157703">
        <w:t>Transverse wave</w:t>
      </w:r>
    </w:p>
    <w:p w:rsidR="00B73F62" w:rsidRPr="00342D73" w:rsidRDefault="00B73F62" w:rsidP="00B73F62">
      <w:pPr>
        <w:shd w:val="clear" w:color="auto" w:fill="FFFFFF"/>
        <w:spacing w:after="150"/>
        <w:ind w:left="142"/>
        <w:rPr>
          <w:rStyle w:val="Emphasis"/>
          <w:i w:val="0"/>
          <w:iCs w:val="0"/>
          <w:color w:val="000000"/>
          <w:shd w:val="clear" w:color="auto" w:fill="FFFFFF"/>
        </w:rPr>
      </w:pPr>
    </w:p>
    <w:p w:rsidR="00B73F62" w:rsidRPr="00BC2981" w:rsidRDefault="00B73F62" w:rsidP="005A099B">
      <w:pPr>
        <w:pStyle w:val="ListParagraph"/>
        <w:numPr>
          <w:ilvl w:val="0"/>
          <w:numId w:val="94"/>
        </w:numPr>
        <w:autoSpaceDE w:val="0"/>
        <w:autoSpaceDN w:val="0"/>
        <w:adjustRightInd w:val="0"/>
        <w:spacing w:line="276" w:lineRule="auto"/>
        <w:ind w:left="142" w:hanging="284"/>
        <w:jc w:val="both"/>
      </w:pPr>
      <w:r w:rsidRPr="00BC2981">
        <w:t xml:space="preserve">In physics, a _____ is a type of propagating disturbance that moves faster than the local speed of sound in the medium. </w:t>
      </w:r>
    </w:p>
    <w:p w:rsidR="00B73F62" w:rsidRPr="00342D73" w:rsidRDefault="00B73F62" w:rsidP="00B73F62">
      <w:pPr>
        <w:shd w:val="clear" w:color="auto" w:fill="FFFFFF" w:themeFill="background1"/>
        <w:ind w:left="-284"/>
      </w:pPr>
    </w:p>
    <w:p w:rsidR="00B73F62" w:rsidRPr="00157703" w:rsidRDefault="00B73F62" w:rsidP="005A099B">
      <w:pPr>
        <w:pStyle w:val="ListParagraph"/>
        <w:numPr>
          <w:ilvl w:val="0"/>
          <w:numId w:val="71"/>
        </w:numPr>
        <w:autoSpaceDE w:val="0"/>
        <w:autoSpaceDN w:val="0"/>
        <w:adjustRightInd w:val="0"/>
        <w:spacing w:line="360" w:lineRule="auto"/>
        <w:ind w:left="851"/>
        <w:jc w:val="both"/>
      </w:pPr>
      <w:r w:rsidRPr="00342D73">
        <w:t>Shock wave</w:t>
      </w:r>
      <w:r>
        <w:tab/>
        <w:t xml:space="preserve"> </w:t>
      </w:r>
      <w:r>
        <w:tab/>
      </w:r>
      <w:r>
        <w:tab/>
        <w:t xml:space="preserve">b) </w:t>
      </w:r>
      <w:r w:rsidRPr="00157703">
        <w:t>Expansion wave</w:t>
      </w:r>
    </w:p>
    <w:p w:rsidR="00B73F62" w:rsidRDefault="00B73F62" w:rsidP="005A099B">
      <w:pPr>
        <w:pStyle w:val="ListParagraph"/>
        <w:numPr>
          <w:ilvl w:val="0"/>
          <w:numId w:val="98"/>
        </w:numPr>
        <w:shd w:val="clear" w:color="auto" w:fill="FFFFFF" w:themeFill="background1"/>
        <w:autoSpaceDE w:val="0"/>
        <w:autoSpaceDN w:val="0"/>
        <w:adjustRightInd w:val="0"/>
        <w:spacing w:line="360" w:lineRule="auto"/>
        <w:ind w:left="851"/>
        <w:jc w:val="both"/>
      </w:pPr>
      <w:r w:rsidRPr="00157703">
        <w:t>Oblique wave</w:t>
      </w:r>
      <w:r>
        <w:tab/>
      </w:r>
      <w:r>
        <w:tab/>
        <w:t xml:space="preserve">d) </w:t>
      </w:r>
      <w:r w:rsidRPr="00157703">
        <w:t>Transverse wave</w:t>
      </w:r>
    </w:p>
    <w:p w:rsidR="00B73F62" w:rsidRPr="00342D73" w:rsidRDefault="00B73F62" w:rsidP="00B73F62">
      <w:pPr>
        <w:pStyle w:val="ListParagraph"/>
        <w:shd w:val="clear" w:color="auto" w:fill="FFFFFF" w:themeFill="background1"/>
        <w:autoSpaceDE w:val="0"/>
        <w:autoSpaceDN w:val="0"/>
        <w:adjustRightInd w:val="0"/>
        <w:spacing w:line="360" w:lineRule="auto"/>
        <w:ind w:left="851"/>
        <w:jc w:val="both"/>
      </w:pPr>
    </w:p>
    <w:p w:rsidR="00B73F62" w:rsidRPr="00342D73" w:rsidRDefault="00B73F62" w:rsidP="00B73F62">
      <w:pPr>
        <w:pStyle w:val="ListParagraph"/>
        <w:spacing w:line="276" w:lineRule="auto"/>
        <w:ind w:left="0"/>
        <w:jc w:val="center"/>
        <w:rPr>
          <w:highlight w:val="yellow"/>
        </w:rPr>
      </w:pPr>
      <w:r w:rsidRPr="00342D73">
        <w:t>*</w:t>
      </w:r>
      <w:r>
        <w:t>**********</w:t>
      </w:r>
    </w:p>
    <w:p w:rsidR="00B73F62" w:rsidRDefault="00B73F62">
      <w:pPr>
        <w:spacing w:after="200" w:line="276" w:lineRule="auto"/>
        <w:rPr>
          <w:b/>
        </w:rPr>
      </w:pPr>
      <w:r>
        <w:rPr>
          <w:b/>
        </w:rPr>
        <w:br w:type="page"/>
      </w:r>
    </w:p>
    <w:p w:rsidR="00B73F62" w:rsidRDefault="00B73F62" w:rsidP="00E40AC8">
      <w:pPr>
        <w:jc w:val="center"/>
        <w:rPr>
          <w:b/>
        </w:rPr>
      </w:pPr>
      <w:r w:rsidRPr="0037089B">
        <w:rPr>
          <w:noProof/>
        </w:rPr>
        <w:lastRenderedPageBreak/>
        <w:drawing>
          <wp:inline distT="0" distB="0" distL="0" distR="0" wp14:anchorId="758D1E96" wp14:editId="41DB55D5">
            <wp:extent cx="4740087" cy="1178853"/>
            <wp:effectExtent l="0" t="0" r="3810" b="2540"/>
            <wp:docPr id="1434645659" name="Picture 14346456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rsidR="00B73F62" w:rsidRPr="00FA796F" w:rsidRDefault="00B73F62"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93"/>
        <w:gridCol w:w="1686"/>
        <w:gridCol w:w="851"/>
      </w:tblGrid>
      <w:tr w:rsidR="00B73F62" w:rsidRPr="00FA796F" w:rsidTr="00B73F62">
        <w:trPr>
          <w:trHeight w:val="397"/>
          <w:jc w:val="center"/>
        </w:trPr>
        <w:tc>
          <w:tcPr>
            <w:tcW w:w="1555" w:type="dxa"/>
            <w:vAlign w:val="center"/>
          </w:tcPr>
          <w:p w:rsidR="00B73F62" w:rsidRPr="00FA796F" w:rsidRDefault="00B73F62" w:rsidP="00A81194">
            <w:pPr>
              <w:pStyle w:val="Title"/>
              <w:contextualSpacing/>
              <w:jc w:val="left"/>
              <w:rPr>
                <w:b/>
                <w:szCs w:val="24"/>
              </w:rPr>
            </w:pPr>
            <w:r w:rsidRPr="00FA796F">
              <w:rPr>
                <w:b/>
                <w:szCs w:val="24"/>
              </w:rPr>
              <w:t xml:space="preserve">Course Code      </w:t>
            </w:r>
          </w:p>
        </w:tc>
        <w:tc>
          <w:tcPr>
            <w:tcW w:w="6393" w:type="dxa"/>
            <w:vAlign w:val="center"/>
          </w:tcPr>
          <w:p w:rsidR="00B73F62" w:rsidRPr="00FA796F" w:rsidRDefault="00B73F62" w:rsidP="00A81194">
            <w:pPr>
              <w:pStyle w:val="Title"/>
              <w:contextualSpacing/>
              <w:jc w:val="left"/>
              <w:rPr>
                <w:b/>
                <w:szCs w:val="24"/>
              </w:rPr>
            </w:pPr>
            <w:r>
              <w:rPr>
                <w:b/>
                <w:szCs w:val="24"/>
              </w:rPr>
              <w:t>20AE2037</w:t>
            </w:r>
          </w:p>
        </w:tc>
        <w:tc>
          <w:tcPr>
            <w:tcW w:w="1686" w:type="dxa"/>
            <w:vAlign w:val="center"/>
          </w:tcPr>
          <w:p w:rsidR="00B73F62" w:rsidRPr="00FA796F" w:rsidRDefault="00B73F62" w:rsidP="00A81194">
            <w:pPr>
              <w:pStyle w:val="Title"/>
              <w:ind w:left="-468" w:firstLine="468"/>
              <w:contextualSpacing/>
              <w:jc w:val="left"/>
              <w:rPr>
                <w:szCs w:val="24"/>
              </w:rPr>
            </w:pPr>
            <w:r w:rsidRPr="00FA796F">
              <w:rPr>
                <w:b/>
                <w:bCs/>
                <w:szCs w:val="24"/>
              </w:rPr>
              <w:t xml:space="preserve">Duration       </w:t>
            </w:r>
          </w:p>
        </w:tc>
        <w:tc>
          <w:tcPr>
            <w:tcW w:w="851" w:type="dxa"/>
            <w:vAlign w:val="center"/>
          </w:tcPr>
          <w:p w:rsidR="00B73F62" w:rsidRPr="00FA796F" w:rsidRDefault="00B73F62" w:rsidP="00A81194">
            <w:pPr>
              <w:pStyle w:val="Title"/>
              <w:contextualSpacing/>
              <w:jc w:val="left"/>
              <w:rPr>
                <w:b/>
                <w:szCs w:val="24"/>
              </w:rPr>
            </w:pPr>
            <w:r w:rsidRPr="00FA796F">
              <w:rPr>
                <w:b/>
                <w:szCs w:val="24"/>
              </w:rPr>
              <w:t>3hrs</w:t>
            </w:r>
          </w:p>
        </w:tc>
      </w:tr>
      <w:tr w:rsidR="00B73F62" w:rsidRPr="00FA796F" w:rsidTr="00B73F62">
        <w:trPr>
          <w:trHeight w:val="397"/>
          <w:jc w:val="center"/>
        </w:trPr>
        <w:tc>
          <w:tcPr>
            <w:tcW w:w="1555" w:type="dxa"/>
            <w:vAlign w:val="center"/>
          </w:tcPr>
          <w:p w:rsidR="00B73F62" w:rsidRPr="00FA796F" w:rsidRDefault="00B73F62" w:rsidP="00A81194">
            <w:pPr>
              <w:pStyle w:val="Title"/>
              <w:ind w:right="-160"/>
              <w:contextualSpacing/>
              <w:jc w:val="left"/>
              <w:rPr>
                <w:b/>
                <w:szCs w:val="24"/>
              </w:rPr>
            </w:pPr>
            <w:r w:rsidRPr="00FA796F">
              <w:rPr>
                <w:b/>
                <w:szCs w:val="24"/>
              </w:rPr>
              <w:t xml:space="preserve">Course Name     </w:t>
            </w:r>
          </w:p>
        </w:tc>
        <w:tc>
          <w:tcPr>
            <w:tcW w:w="6393" w:type="dxa"/>
            <w:vAlign w:val="center"/>
          </w:tcPr>
          <w:p w:rsidR="00B73F62" w:rsidRPr="00FA796F" w:rsidRDefault="00B73F62" w:rsidP="00A81194">
            <w:pPr>
              <w:pStyle w:val="Title"/>
              <w:contextualSpacing/>
              <w:jc w:val="left"/>
              <w:rPr>
                <w:b/>
                <w:szCs w:val="24"/>
              </w:rPr>
            </w:pPr>
            <w:r>
              <w:rPr>
                <w:b/>
                <w:szCs w:val="24"/>
              </w:rPr>
              <w:t xml:space="preserve">CRYOGENIC PROPULSION </w:t>
            </w:r>
          </w:p>
        </w:tc>
        <w:tc>
          <w:tcPr>
            <w:tcW w:w="1686" w:type="dxa"/>
            <w:vAlign w:val="center"/>
          </w:tcPr>
          <w:p w:rsidR="00B73F62" w:rsidRPr="00FA796F" w:rsidRDefault="00B73F62" w:rsidP="00A81194">
            <w:pPr>
              <w:pStyle w:val="Title"/>
              <w:contextualSpacing/>
              <w:jc w:val="left"/>
              <w:rPr>
                <w:b/>
                <w:bCs/>
                <w:szCs w:val="24"/>
              </w:rPr>
            </w:pPr>
            <w:r w:rsidRPr="00FA796F">
              <w:rPr>
                <w:b/>
                <w:bCs/>
                <w:szCs w:val="24"/>
              </w:rPr>
              <w:t xml:space="preserve">Max. Marks </w:t>
            </w:r>
          </w:p>
        </w:tc>
        <w:tc>
          <w:tcPr>
            <w:tcW w:w="851" w:type="dxa"/>
            <w:vAlign w:val="center"/>
          </w:tcPr>
          <w:p w:rsidR="00B73F62" w:rsidRPr="00FA796F" w:rsidRDefault="00B73F62" w:rsidP="00A81194">
            <w:pPr>
              <w:pStyle w:val="Title"/>
              <w:contextualSpacing/>
              <w:jc w:val="left"/>
              <w:rPr>
                <w:b/>
                <w:szCs w:val="24"/>
              </w:rPr>
            </w:pPr>
            <w:r w:rsidRPr="00FA796F">
              <w:rPr>
                <w:b/>
                <w:szCs w:val="24"/>
              </w:rPr>
              <w:t>100</w:t>
            </w:r>
          </w:p>
        </w:tc>
      </w:tr>
    </w:tbl>
    <w:p w:rsidR="00B73F62" w:rsidRPr="00FA796F" w:rsidRDefault="00B73F62" w:rsidP="00A81194">
      <w:pPr>
        <w:ind w:left="720"/>
        <w:contextualSpacing/>
        <w:rPr>
          <w:highlight w:val="yellow"/>
        </w:rPr>
      </w:pPr>
    </w:p>
    <w:tbl>
      <w:tblPr>
        <w:tblStyle w:val="TableGrid"/>
        <w:tblW w:w="5046" w:type="pct"/>
        <w:tblInd w:w="-34" w:type="dxa"/>
        <w:tblLayout w:type="fixed"/>
        <w:tblLook w:val="04A0" w:firstRow="1" w:lastRow="0" w:firstColumn="1" w:lastColumn="0" w:noHBand="0" w:noVBand="1"/>
      </w:tblPr>
      <w:tblGrid>
        <w:gridCol w:w="853"/>
        <w:gridCol w:w="424"/>
        <w:gridCol w:w="6727"/>
        <w:gridCol w:w="214"/>
        <w:gridCol w:w="617"/>
        <w:gridCol w:w="214"/>
        <w:gridCol w:w="449"/>
        <w:gridCol w:w="214"/>
        <w:gridCol w:w="783"/>
      </w:tblGrid>
      <w:tr w:rsidR="00B73F62" w:rsidRPr="00FA796F" w:rsidTr="00B73F62">
        <w:trPr>
          <w:trHeight w:val="551"/>
        </w:trPr>
        <w:tc>
          <w:tcPr>
            <w:tcW w:w="406" w:type="pct"/>
            <w:vAlign w:val="center"/>
          </w:tcPr>
          <w:p w:rsidR="00B73F62" w:rsidRPr="00FA796F" w:rsidRDefault="00B73F62" w:rsidP="00A81194">
            <w:pPr>
              <w:contextualSpacing/>
              <w:jc w:val="center"/>
              <w:rPr>
                <w:b/>
              </w:rPr>
            </w:pPr>
            <w:r w:rsidRPr="00FA796F">
              <w:rPr>
                <w:b/>
              </w:rPr>
              <w:t>Q. No.</w:t>
            </w:r>
          </w:p>
        </w:tc>
        <w:tc>
          <w:tcPr>
            <w:tcW w:w="3407" w:type="pct"/>
            <w:gridSpan w:val="2"/>
            <w:vAlign w:val="center"/>
          </w:tcPr>
          <w:p w:rsidR="00B73F62" w:rsidRPr="00FA796F" w:rsidRDefault="00B73F62" w:rsidP="00A81194">
            <w:pPr>
              <w:contextualSpacing/>
              <w:jc w:val="center"/>
              <w:rPr>
                <w:b/>
              </w:rPr>
            </w:pPr>
            <w:r w:rsidRPr="00FA796F">
              <w:rPr>
                <w:b/>
              </w:rPr>
              <w:t>Questions</w:t>
            </w:r>
          </w:p>
        </w:tc>
        <w:tc>
          <w:tcPr>
            <w:tcW w:w="396" w:type="pct"/>
            <w:gridSpan w:val="2"/>
            <w:vAlign w:val="center"/>
          </w:tcPr>
          <w:p w:rsidR="00B73F62" w:rsidRPr="00FA796F" w:rsidRDefault="00B73F62" w:rsidP="00A81194">
            <w:pPr>
              <w:contextualSpacing/>
              <w:jc w:val="center"/>
              <w:rPr>
                <w:b/>
              </w:rPr>
            </w:pPr>
            <w:r w:rsidRPr="00FA796F">
              <w:rPr>
                <w:b/>
              </w:rPr>
              <w:t>CO</w:t>
            </w:r>
          </w:p>
        </w:tc>
        <w:tc>
          <w:tcPr>
            <w:tcW w:w="316" w:type="pct"/>
            <w:gridSpan w:val="2"/>
            <w:vAlign w:val="center"/>
          </w:tcPr>
          <w:p w:rsidR="00B73F62" w:rsidRPr="00FA796F" w:rsidRDefault="00B73F62" w:rsidP="00A81194">
            <w:pPr>
              <w:contextualSpacing/>
              <w:jc w:val="center"/>
              <w:rPr>
                <w:b/>
              </w:rPr>
            </w:pPr>
            <w:r w:rsidRPr="00FA796F">
              <w:rPr>
                <w:b/>
              </w:rPr>
              <w:t>BL</w:t>
            </w:r>
          </w:p>
        </w:tc>
        <w:tc>
          <w:tcPr>
            <w:tcW w:w="474" w:type="pct"/>
            <w:gridSpan w:val="2"/>
            <w:vAlign w:val="center"/>
          </w:tcPr>
          <w:p w:rsidR="00B73F62" w:rsidRPr="00FA796F" w:rsidRDefault="00B73F62" w:rsidP="00A81194">
            <w:pPr>
              <w:contextualSpacing/>
              <w:jc w:val="center"/>
              <w:rPr>
                <w:b/>
              </w:rPr>
            </w:pPr>
            <w:r w:rsidRPr="00FA796F">
              <w:rPr>
                <w:b/>
              </w:rPr>
              <w:t>Marks</w:t>
            </w:r>
          </w:p>
        </w:tc>
      </w:tr>
      <w:tr w:rsidR="00B73F62" w:rsidRPr="00FA796F" w:rsidTr="00B73F62">
        <w:trPr>
          <w:trHeight w:val="487"/>
        </w:trPr>
        <w:tc>
          <w:tcPr>
            <w:tcW w:w="5000" w:type="pct"/>
            <w:gridSpan w:val="9"/>
            <w:vAlign w:val="center"/>
          </w:tcPr>
          <w:p w:rsidR="00B73F62" w:rsidRDefault="00B73F62" w:rsidP="00A81194">
            <w:pPr>
              <w:contextualSpacing/>
              <w:jc w:val="center"/>
              <w:rPr>
                <w:b/>
                <w:u w:val="single"/>
              </w:rPr>
            </w:pPr>
            <w:r w:rsidRPr="00FA796F">
              <w:rPr>
                <w:b/>
                <w:u w:val="single"/>
              </w:rPr>
              <w:t>PART – A (10 X 1 = 10 MARKS)</w:t>
            </w:r>
          </w:p>
          <w:p w:rsidR="00B73F62" w:rsidRPr="00FA796F" w:rsidRDefault="00B73F62" w:rsidP="00A81194">
            <w:pPr>
              <w:contextualSpacing/>
              <w:jc w:val="center"/>
              <w:rPr>
                <w:b/>
              </w:rPr>
            </w:pPr>
            <w:r w:rsidRPr="00FA796F">
              <w:rPr>
                <w:b/>
              </w:rPr>
              <w:t>(Answer all the questions)</w:t>
            </w:r>
          </w:p>
        </w:tc>
      </w:tr>
      <w:tr w:rsidR="00B73F62" w:rsidRPr="00FA796F" w:rsidTr="00B73F62">
        <w:trPr>
          <w:trHeight w:val="396"/>
        </w:trPr>
        <w:tc>
          <w:tcPr>
            <w:tcW w:w="406" w:type="pct"/>
            <w:vAlign w:val="center"/>
          </w:tcPr>
          <w:p w:rsidR="00B73F62" w:rsidRPr="00FA796F" w:rsidRDefault="00B73F62" w:rsidP="00A81194">
            <w:pPr>
              <w:contextualSpacing/>
              <w:jc w:val="center"/>
            </w:pPr>
            <w:r w:rsidRPr="00FA796F">
              <w:t>1.</w:t>
            </w:r>
          </w:p>
        </w:tc>
        <w:tc>
          <w:tcPr>
            <w:tcW w:w="3407" w:type="pct"/>
            <w:gridSpan w:val="2"/>
            <w:vAlign w:val="bottom"/>
          </w:tcPr>
          <w:p w:rsidR="00B73F62" w:rsidRPr="00FA796F" w:rsidRDefault="00B73F62" w:rsidP="00A81194">
            <w:pPr>
              <w:autoSpaceDE w:val="0"/>
              <w:autoSpaceDN w:val="0"/>
              <w:adjustRightInd w:val="0"/>
              <w:contextualSpacing/>
              <w:jc w:val="both"/>
            </w:pPr>
            <w:r>
              <w:rPr>
                <w:color w:val="000000"/>
              </w:rPr>
              <w:t>State the various application of liquid hydrogen.</w:t>
            </w:r>
          </w:p>
        </w:tc>
        <w:tc>
          <w:tcPr>
            <w:tcW w:w="396" w:type="pct"/>
            <w:gridSpan w:val="2"/>
            <w:vAlign w:val="center"/>
          </w:tcPr>
          <w:p w:rsidR="00B73F62" w:rsidRPr="00FA796F" w:rsidRDefault="00B73F62" w:rsidP="00A81194">
            <w:pPr>
              <w:contextualSpacing/>
              <w:jc w:val="center"/>
            </w:pPr>
            <w:r w:rsidRPr="00FA796F">
              <w:t>CO</w:t>
            </w:r>
            <w:r>
              <w:t>1</w:t>
            </w:r>
          </w:p>
        </w:tc>
        <w:tc>
          <w:tcPr>
            <w:tcW w:w="316" w:type="pct"/>
            <w:gridSpan w:val="2"/>
            <w:vAlign w:val="center"/>
          </w:tcPr>
          <w:p w:rsidR="00B73F62" w:rsidRPr="00FA796F" w:rsidRDefault="00B73F62" w:rsidP="00A81194">
            <w:pPr>
              <w:contextualSpacing/>
              <w:jc w:val="center"/>
            </w:pPr>
            <w:r>
              <w:t>R</w:t>
            </w:r>
          </w:p>
        </w:tc>
        <w:tc>
          <w:tcPr>
            <w:tcW w:w="474" w:type="pct"/>
            <w:gridSpan w:val="2"/>
            <w:vAlign w:val="center"/>
          </w:tcPr>
          <w:p w:rsidR="00B73F62" w:rsidRPr="00FA796F" w:rsidRDefault="00B73F62" w:rsidP="00A81194">
            <w:pPr>
              <w:contextualSpacing/>
              <w:jc w:val="center"/>
            </w:pPr>
            <w:r w:rsidRPr="00FA796F">
              <w:t>1</w:t>
            </w:r>
          </w:p>
        </w:tc>
      </w:tr>
      <w:tr w:rsidR="00B73F62" w:rsidRPr="00FA796F" w:rsidTr="00B73F62">
        <w:trPr>
          <w:trHeight w:val="396"/>
        </w:trPr>
        <w:tc>
          <w:tcPr>
            <w:tcW w:w="406" w:type="pct"/>
            <w:vAlign w:val="center"/>
          </w:tcPr>
          <w:p w:rsidR="00B73F62" w:rsidRPr="00FA796F" w:rsidRDefault="00B73F62" w:rsidP="00A81194">
            <w:pPr>
              <w:contextualSpacing/>
              <w:jc w:val="center"/>
            </w:pPr>
            <w:r w:rsidRPr="00FA796F">
              <w:t>2.</w:t>
            </w:r>
          </w:p>
        </w:tc>
        <w:tc>
          <w:tcPr>
            <w:tcW w:w="3407" w:type="pct"/>
            <w:gridSpan w:val="2"/>
            <w:vAlign w:val="bottom"/>
          </w:tcPr>
          <w:p w:rsidR="00B73F62" w:rsidRPr="00FA796F" w:rsidRDefault="00B73F62" w:rsidP="00A81194">
            <w:pPr>
              <w:contextualSpacing/>
              <w:jc w:val="both"/>
            </w:pPr>
            <w:r>
              <w:rPr>
                <w:color w:val="000000"/>
              </w:rPr>
              <w:t>State the reason for increase in thermal conductivity of pure copper below 100 K.</w:t>
            </w:r>
          </w:p>
        </w:tc>
        <w:tc>
          <w:tcPr>
            <w:tcW w:w="396" w:type="pct"/>
            <w:gridSpan w:val="2"/>
            <w:vAlign w:val="center"/>
          </w:tcPr>
          <w:p w:rsidR="00B73F62" w:rsidRPr="00FA796F" w:rsidRDefault="00B73F62" w:rsidP="0094051D">
            <w:pPr>
              <w:contextualSpacing/>
              <w:jc w:val="center"/>
            </w:pPr>
            <w:r w:rsidRPr="00FA796F">
              <w:t>CO</w:t>
            </w:r>
            <w:r>
              <w:t>1</w:t>
            </w:r>
          </w:p>
        </w:tc>
        <w:tc>
          <w:tcPr>
            <w:tcW w:w="316" w:type="pct"/>
            <w:gridSpan w:val="2"/>
            <w:vAlign w:val="center"/>
          </w:tcPr>
          <w:p w:rsidR="00B73F62" w:rsidRPr="00FA796F" w:rsidRDefault="00B73F62" w:rsidP="00A81194">
            <w:pPr>
              <w:contextualSpacing/>
              <w:jc w:val="center"/>
            </w:pPr>
            <w:r>
              <w:t>R</w:t>
            </w:r>
          </w:p>
        </w:tc>
        <w:tc>
          <w:tcPr>
            <w:tcW w:w="474" w:type="pct"/>
            <w:gridSpan w:val="2"/>
            <w:vAlign w:val="center"/>
          </w:tcPr>
          <w:p w:rsidR="00B73F62" w:rsidRPr="00FA796F" w:rsidRDefault="00B73F62" w:rsidP="00A81194">
            <w:pPr>
              <w:contextualSpacing/>
              <w:jc w:val="center"/>
            </w:pPr>
            <w:r w:rsidRPr="00FA796F">
              <w:t>1</w:t>
            </w:r>
          </w:p>
        </w:tc>
      </w:tr>
      <w:tr w:rsidR="00B73F62" w:rsidRPr="00FA796F" w:rsidTr="00B73F62">
        <w:trPr>
          <w:trHeight w:val="396"/>
        </w:trPr>
        <w:tc>
          <w:tcPr>
            <w:tcW w:w="406" w:type="pct"/>
            <w:vAlign w:val="center"/>
          </w:tcPr>
          <w:p w:rsidR="00B73F62" w:rsidRPr="00FA796F" w:rsidRDefault="00B73F62" w:rsidP="00A81194">
            <w:pPr>
              <w:contextualSpacing/>
              <w:jc w:val="center"/>
            </w:pPr>
            <w:r w:rsidRPr="00FA796F">
              <w:t>3.</w:t>
            </w:r>
          </w:p>
        </w:tc>
        <w:tc>
          <w:tcPr>
            <w:tcW w:w="3407" w:type="pct"/>
            <w:gridSpan w:val="2"/>
            <w:vAlign w:val="bottom"/>
          </w:tcPr>
          <w:p w:rsidR="00B73F62" w:rsidRPr="00FA796F" w:rsidRDefault="00B73F62" w:rsidP="00A81194">
            <w:pPr>
              <w:contextualSpacing/>
              <w:jc w:val="both"/>
            </w:pPr>
            <w:r>
              <w:rPr>
                <w:color w:val="000000"/>
              </w:rPr>
              <w:t>Define Joules-Thompson inversion curve.</w:t>
            </w:r>
          </w:p>
        </w:tc>
        <w:tc>
          <w:tcPr>
            <w:tcW w:w="396" w:type="pct"/>
            <w:gridSpan w:val="2"/>
            <w:vAlign w:val="center"/>
          </w:tcPr>
          <w:p w:rsidR="00B73F62" w:rsidRPr="00FA796F" w:rsidRDefault="00B73F62" w:rsidP="0094051D">
            <w:pPr>
              <w:contextualSpacing/>
              <w:jc w:val="center"/>
            </w:pPr>
            <w:r w:rsidRPr="00FA796F">
              <w:t>CO</w:t>
            </w:r>
            <w:r>
              <w:t>2</w:t>
            </w:r>
          </w:p>
        </w:tc>
        <w:tc>
          <w:tcPr>
            <w:tcW w:w="316" w:type="pct"/>
            <w:gridSpan w:val="2"/>
            <w:vAlign w:val="center"/>
          </w:tcPr>
          <w:p w:rsidR="00B73F62" w:rsidRPr="00FA796F" w:rsidRDefault="00B73F62" w:rsidP="00A81194">
            <w:pPr>
              <w:contextualSpacing/>
              <w:jc w:val="center"/>
            </w:pPr>
            <w:r>
              <w:t>R</w:t>
            </w:r>
          </w:p>
        </w:tc>
        <w:tc>
          <w:tcPr>
            <w:tcW w:w="474" w:type="pct"/>
            <w:gridSpan w:val="2"/>
            <w:vAlign w:val="center"/>
          </w:tcPr>
          <w:p w:rsidR="00B73F62" w:rsidRPr="00FA796F" w:rsidRDefault="00B73F62" w:rsidP="00A81194">
            <w:pPr>
              <w:contextualSpacing/>
              <w:jc w:val="center"/>
            </w:pPr>
            <w:r w:rsidRPr="00FA796F">
              <w:t>1</w:t>
            </w:r>
          </w:p>
        </w:tc>
      </w:tr>
      <w:tr w:rsidR="00B73F62" w:rsidRPr="00FA796F" w:rsidTr="00B73F62">
        <w:trPr>
          <w:trHeight w:val="396"/>
        </w:trPr>
        <w:tc>
          <w:tcPr>
            <w:tcW w:w="406" w:type="pct"/>
            <w:vAlign w:val="center"/>
          </w:tcPr>
          <w:p w:rsidR="00B73F62" w:rsidRPr="00FA796F" w:rsidRDefault="00B73F62" w:rsidP="00A81194">
            <w:pPr>
              <w:contextualSpacing/>
              <w:jc w:val="center"/>
            </w:pPr>
            <w:r w:rsidRPr="00FA796F">
              <w:t>4.</w:t>
            </w:r>
          </w:p>
        </w:tc>
        <w:tc>
          <w:tcPr>
            <w:tcW w:w="3407" w:type="pct"/>
            <w:gridSpan w:val="2"/>
            <w:vAlign w:val="bottom"/>
          </w:tcPr>
          <w:p w:rsidR="00B73F62" w:rsidRPr="00FA796F" w:rsidRDefault="00B73F62" w:rsidP="00A81194">
            <w:pPr>
              <w:contextualSpacing/>
              <w:jc w:val="both"/>
            </w:pPr>
            <w:r>
              <w:t>State the type of refrigeration used for temperatures below 4 K.</w:t>
            </w:r>
          </w:p>
        </w:tc>
        <w:tc>
          <w:tcPr>
            <w:tcW w:w="396" w:type="pct"/>
            <w:gridSpan w:val="2"/>
            <w:vAlign w:val="center"/>
          </w:tcPr>
          <w:p w:rsidR="00B73F62" w:rsidRPr="00FA796F" w:rsidRDefault="00B73F62" w:rsidP="0094051D">
            <w:pPr>
              <w:contextualSpacing/>
              <w:jc w:val="center"/>
            </w:pPr>
            <w:r w:rsidRPr="00FA796F">
              <w:t>CO</w:t>
            </w:r>
            <w:r>
              <w:t>3</w:t>
            </w:r>
          </w:p>
        </w:tc>
        <w:tc>
          <w:tcPr>
            <w:tcW w:w="316" w:type="pct"/>
            <w:gridSpan w:val="2"/>
            <w:vAlign w:val="center"/>
          </w:tcPr>
          <w:p w:rsidR="00B73F62" w:rsidRPr="00FA796F" w:rsidRDefault="00B73F62" w:rsidP="00A81194">
            <w:pPr>
              <w:contextualSpacing/>
              <w:jc w:val="center"/>
            </w:pPr>
            <w:r>
              <w:t>R</w:t>
            </w:r>
          </w:p>
        </w:tc>
        <w:tc>
          <w:tcPr>
            <w:tcW w:w="474" w:type="pct"/>
            <w:gridSpan w:val="2"/>
            <w:vAlign w:val="center"/>
          </w:tcPr>
          <w:p w:rsidR="00B73F62" w:rsidRPr="00FA796F" w:rsidRDefault="00B73F62" w:rsidP="00A81194">
            <w:pPr>
              <w:contextualSpacing/>
              <w:jc w:val="center"/>
            </w:pPr>
            <w:r w:rsidRPr="00FA796F">
              <w:t>1</w:t>
            </w:r>
          </w:p>
        </w:tc>
      </w:tr>
      <w:tr w:rsidR="00B73F62" w:rsidRPr="00FA796F" w:rsidTr="00B73F62">
        <w:trPr>
          <w:trHeight w:val="396"/>
        </w:trPr>
        <w:tc>
          <w:tcPr>
            <w:tcW w:w="406" w:type="pct"/>
            <w:vAlign w:val="center"/>
          </w:tcPr>
          <w:p w:rsidR="00B73F62" w:rsidRPr="00FA796F" w:rsidRDefault="00B73F62" w:rsidP="00A81194">
            <w:pPr>
              <w:contextualSpacing/>
              <w:jc w:val="center"/>
            </w:pPr>
            <w:r w:rsidRPr="00FA796F">
              <w:t>5.</w:t>
            </w:r>
          </w:p>
        </w:tc>
        <w:tc>
          <w:tcPr>
            <w:tcW w:w="3407" w:type="pct"/>
            <w:gridSpan w:val="2"/>
            <w:vAlign w:val="bottom"/>
          </w:tcPr>
          <w:p w:rsidR="00B73F62" w:rsidRPr="00FA796F" w:rsidRDefault="00B73F62" w:rsidP="00A81194">
            <w:pPr>
              <w:pStyle w:val="Default"/>
              <w:contextualSpacing/>
              <w:jc w:val="both"/>
            </w:pPr>
            <w:r>
              <w:rPr>
                <w:lang w:val="en-GB"/>
              </w:rPr>
              <w:t>State the advantage of mechanical dilution refrigeration over cryogenic refrigeration.</w:t>
            </w:r>
          </w:p>
        </w:tc>
        <w:tc>
          <w:tcPr>
            <w:tcW w:w="396" w:type="pct"/>
            <w:gridSpan w:val="2"/>
            <w:vAlign w:val="center"/>
          </w:tcPr>
          <w:p w:rsidR="00B73F62" w:rsidRPr="00FA796F" w:rsidRDefault="00B73F62" w:rsidP="0094051D">
            <w:pPr>
              <w:contextualSpacing/>
              <w:jc w:val="center"/>
            </w:pPr>
            <w:r w:rsidRPr="00FA796F">
              <w:t>CO</w:t>
            </w:r>
            <w:r>
              <w:t>3</w:t>
            </w:r>
          </w:p>
        </w:tc>
        <w:tc>
          <w:tcPr>
            <w:tcW w:w="316" w:type="pct"/>
            <w:gridSpan w:val="2"/>
            <w:vAlign w:val="center"/>
          </w:tcPr>
          <w:p w:rsidR="00B73F62" w:rsidRPr="00FA796F" w:rsidRDefault="00B73F62" w:rsidP="00A81194">
            <w:pPr>
              <w:contextualSpacing/>
              <w:jc w:val="center"/>
            </w:pPr>
            <w:r>
              <w:t>R</w:t>
            </w:r>
          </w:p>
        </w:tc>
        <w:tc>
          <w:tcPr>
            <w:tcW w:w="474" w:type="pct"/>
            <w:gridSpan w:val="2"/>
            <w:vAlign w:val="center"/>
          </w:tcPr>
          <w:p w:rsidR="00B73F62" w:rsidRPr="00FA796F" w:rsidRDefault="00B73F62" w:rsidP="00A81194">
            <w:pPr>
              <w:contextualSpacing/>
              <w:jc w:val="center"/>
            </w:pPr>
            <w:r w:rsidRPr="00FA796F">
              <w:t>1</w:t>
            </w:r>
          </w:p>
        </w:tc>
      </w:tr>
      <w:tr w:rsidR="00B73F62" w:rsidRPr="00FA796F" w:rsidTr="00B73F62">
        <w:trPr>
          <w:trHeight w:val="396"/>
        </w:trPr>
        <w:tc>
          <w:tcPr>
            <w:tcW w:w="406" w:type="pct"/>
            <w:vAlign w:val="center"/>
          </w:tcPr>
          <w:p w:rsidR="00B73F62" w:rsidRPr="00FA796F" w:rsidRDefault="00B73F62" w:rsidP="00A81194">
            <w:pPr>
              <w:contextualSpacing/>
              <w:jc w:val="center"/>
            </w:pPr>
            <w:r w:rsidRPr="00FA796F">
              <w:t>6.</w:t>
            </w:r>
          </w:p>
        </w:tc>
        <w:tc>
          <w:tcPr>
            <w:tcW w:w="3407" w:type="pct"/>
            <w:gridSpan w:val="2"/>
            <w:vAlign w:val="bottom"/>
          </w:tcPr>
          <w:p w:rsidR="00B73F62" w:rsidRPr="00FA796F" w:rsidRDefault="00B73F62" w:rsidP="00B73F62">
            <w:pPr>
              <w:contextualSpacing/>
              <w:jc w:val="both"/>
            </w:pPr>
            <w:r>
              <w:t xml:space="preserve">State the purpose of vent line in a cryogenic storage container. </w:t>
            </w:r>
          </w:p>
        </w:tc>
        <w:tc>
          <w:tcPr>
            <w:tcW w:w="396" w:type="pct"/>
            <w:gridSpan w:val="2"/>
            <w:vAlign w:val="center"/>
          </w:tcPr>
          <w:p w:rsidR="00B73F62" w:rsidRPr="00FA796F" w:rsidRDefault="00B73F62" w:rsidP="0094051D">
            <w:pPr>
              <w:contextualSpacing/>
              <w:jc w:val="center"/>
            </w:pPr>
            <w:r w:rsidRPr="00FA796F">
              <w:t>CO</w:t>
            </w:r>
            <w:r>
              <w:t>4</w:t>
            </w:r>
          </w:p>
        </w:tc>
        <w:tc>
          <w:tcPr>
            <w:tcW w:w="316" w:type="pct"/>
            <w:gridSpan w:val="2"/>
            <w:vAlign w:val="center"/>
          </w:tcPr>
          <w:p w:rsidR="00B73F62" w:rsidRPr="00FA796F" w:rsidRDefault="00B73F62" w:rsidP="00A81194">
            <w:pPr>
              <w:contextualSpacing/>
              <w:jc w:val="center"/>
            </w:pPr>
            <w:r>
              <w:t>R</w:t>
            </w:r>
          </w:p>
        </w:tc>
        <w:tc>
          <w:tcPr>
            <w:tcW w:w="474" w:type="pct"/>
            <w:gridSpan w:val="2"/>
            <w:vAlign w:val="center"/>
          </w:tcPr>
          <w:p w:rsidR="00B73F62" w:rsidRPr="00FA796F" w:rsidRDefault="00B73F62" w:rsidP="00A81194">
            <w:pPr>
              <w:contextualSpacing/>
              <w:jc w:val="center"/>
            </w:pPr>
            <w:r w:rsidRPr="00FA796F">
              <w:t>1</w:t>
            </w:r>
          </w:p>
        </w:tc>
      </w:tr>
      <w:tr w:rsidR="00B73F62" w:rsidRPr="00FA796F" w:rsidTr="00B73F62">
        <w:trPr>
          <w:trHeight w:val="396"/>
        </w:trPr>
        <w:tc>
          <w:tcPr>
            <w:tcW w:w="406" w:type="pct"/>
            <w:vAlign w:val="center"/>
          </w:tcPr>
          <w:p w:rsidR="00B73F62" w:rsidRPr="00FA796F" w:rsidRDefault="00B73F62" w:rsidP="00A81194">
            <w:pPr>
              <w:contextualSpacing/>
              <w:jc w:val="center"/>
            </w:pPr>
            <w:r w:rsidRPr="00FA796F">
              <w:t>7.</w:t>
            </w:r>
          </w:p>
        </w:tc>
        <w:tc>
          <w:tcPr>
            <w:tcW w:w="3407" w:type="pct"/>
            <w:gridSpan w:val="2"/>
            <w:vAlign w:val="bottom"/>
          </w:tcPr>
          <w:p w:rsidR="00B73F62" w:rsidRPr="00FA796F" w:rsidRDefault="00B73F62" w:rsidP="00B73F62">
            <w:pPr>
              <w:pStyle w:val="ListParagraph"/>
              <w:ind w:left="0"/>
              <w:jc w:val="both"/>
              <w:rPr>
                <w:noProof/>
                <w:lang w:eastAsia="zh-TW"/>
              </w:rPr>
            </w:pPr>
            <w:r>
              <w:rPr>
                <w:noProof/>
                <w:lang w:eastAsia="zh-TW"/>
              </w:rPr>
              <w:t xml:space="preserve">State the need for manhole in the cryogenic storage tank. </w:t>
            </w:r>
          </w:p>
        </w:tc>
        <w:tc>
          <w:tcPr>
            <w:tcW w:w="396" w:type="pct"/>
            <w:gridSpan w:val="2"/>
            <w:vAlign w:val="center"/>
          </w:tcPr>
          <w:p w:rsidR="00B73F62" w:rsidRPr="00FA796F" w:rsidRDefault="00B73F62" w:rsidP="0094051D">
            <w:pPr>
              <w:contextualSpacing/>
              <w:jc w:val="center"/>
            </w:pPr>
            <w:r w:rsidRPr="00FA796F">
              <w:t>CO</w:t>
            </w:r>
            <w:r>
              <w:t>4</w:t>
            </w:r>
          </w:p>
        </w:tc>
        <w:tc>
          <w:tcPr>
            <w:tcW w:w="316" w:type="pct"/>
            <w:gridSpan w:val="2"/>
            <w:vAlign w:val="center"/>
          </w:tcPr>
          <w:p w:rsidR="00B73F62" w:rsidRPr="00FA796F" w:rsidRDefault="00B73F62" w:rsidP="00A81194">
            <w:pPr>
              <w:contextualSpacing/>
              <w:jc w:val="center"/>
            </w:pPr>
            <w:r>
              <w:t>R</w:t>
            </w:r>
          </w:p>
        </w:tc>
        <w:tc>
          <w:tcPr>
            <w:tcW w:w="474" w:type="pct"/>
            <w:gridSpan w:val="2"/>
            <w:vAlign w:val="center"/>
          </w:tcPr>
          <w:p w:rsidR="00B73F62" w:rsidRPr="00FA796F" w:rsidRDefault="00B73F62" w:rsidP="00A81194">
            <w:pPr>
              <w:contextualSpacing/>
              <w:jc w:val="center"/>
            </w:pPr>
            <w:r w:rsidRPr="00FA796F">
              <w:t>1</w:t>
            </w:r>
          </w:p>
        </w:tc>
      </w:tr>
      <w:tr w:rsidR="00B73F62" w:rsidRPr="00FA796F" w:rsidTr="00B73F62">
        <w:trPr>
          <w:trHeight w:val="396"/>
        </w:trPr>
        <w:tc>
          <w:tcPr>
            <w:tcW w:w="406" w:type="pct"/>
            <w:vAlign w:val="center"/>
          </w:tcPr>
          <w:p w:rsidR="00B73F62" w:rsidRPr="00FA796F" w:rsidRDefault="00B73F62" w:rsidP="00A81194">
            <w:pPr>
              <w:contextualSpacing/>
              <w:jc w:val="center"/>
            </w:pPr>
            <w:r w:rsidRPr="00FA796F">
              <w:t>8.</w:t>
            </w:r>
          </w:p>
        </w:tc>
        <w:tc>
          <w:tcPr>
            <w:tcW w:w="3407" w:type="pct"/>
            <w:gridSpan w:val="2"/>
            <w:vAlign w:val="bottom"/>
          </w:tcPr>
          <w:p w:rsidR="00B73F62" w:rsidRPr="00147AA7" w:rsidRDefault="00B73F62" w:rsidP="00A81194">
            <w:pPr>
              <w:contextualSpacing/>
              <w:jc w:val="both"/>
              <w:rPr>
                <w:bCs/>
              </w:rPr>
            </w:pPr>
            <w:r w:rsidRPr="00147AA7">
              <w:rPr>
                <w:bCs/>
              </w:rPr>
              <w:t xml:space="preserve">List the types of reflective insulation </w:t>
            </w:r>
            <w:r>
              <w:rPr>
                <w:bCs/>
              </w:rPr>
              <w:t>used for insulation of cryogenic containers.</w:t>
            </w:r>
          </w:p>
        </w:tc>
        <w:tc>
          <w:tcPr>
            <w:tcW w:w="396" w:type="pct"/>
            <w:gridSpan w:val="2"/>
            <w:vAlign w:val="center"/>
          </w:tcPr>
          <w:p w:rsidR="00B73F62" w:rsidRPr="00FA796F" w:rsidRDefault="00B73F62" w:rsidP="0094051D">
            <w:pPr>
              <w:contextualSpacing/>
              <w:jc w:val="center"/>
            </w:pPr>
            <w:r w:rsidRPr="00FA796F">
              <w:t>CO</w:t>
            </w:r>
            <w:r>
              <w:t>5</w:t>
            </w:r>
          </w:p>
        </w:tc>
        <w:tc>
          <w:tcPr>
            <w:tcW w:w="316" w:type="pct"/>
            <w:gridSpan w:val="2"/>
            <w:vAlign w:val="center"/>
          </w:tcPr>
          <w:p w:rsidR="00B73F62" w:rsidRPr="00FA796F" w:rsidRDefault="00B73F62" w:rsidP="00A81194">
            <w:pPr>
              <w:contextualSpacing/>
              <w:jc w:val="center"/>
            </w:pPr>
            <w:r>
              <w:t>R</w:t>
            </w:r>
          </w:p>
        </w:tc>
        <w:tc>
          <w:tcPr>
            <w:tcW w:w="474" w:type="pct"/>
            <w:gridSpan w:val="2"/>
            <w:vAlign w:val="center"/>
          </w:tcPr>
          <w:p w:rsidR="00B73F62" w:rsidRPr="00FA796F" w:rsidRDefault="00B73F62" w:rsidP="00A81194">
            <w:pPr>
              <w:contextualSpacing/>
              <w:jc w:val="center"/>
            </w:pPr>
            <w:r w:rsidRPr="00FA796F">
              <w:t>1</w:t>
            </w:r>
          </w:p>
        </w:tc>
      </w:tr>
      <w:tr w:rsidR="00B73F62" w:rsidRPr="00FA796F" w:rsidTr="00B73F62">
        <w:trPr>
          <w:trHeight w:val="396"/>
        </w:trPr>
        <w:tc>
          <w:tcPr>
            <w:tcW w:w="406" w:type="pct"/>
            <w:vAlign w:val="center"/>
          </w:tcPr>
          <w:p w:rsidR="00B73F62" w:rsidRPr="00FA796F" w:rsidRDefault="00B73F62" w:rsidP="00A81194">
            <w:pPr>
              <w:contextualSpacing/>
              <w:jc w:val="center"/>
            </w:pPr>
            <w:r w:rsidRPr="00FA796F">
              <w:t>9.</w:t>
            </w:r>
          </w:p>
        </w:tc>
        <w:tc>
          <w:tcPr>
            <w:tcW w:w="3407" w:type="pct"/>
            <w:gridSpan w:val="2"/>
            <w:vAlign w:val="bottom"/>
          </w:tcPr>
          <w:p w:rsidR="00B73F62" w:rsidRPr="00FA796F" w:rsidRDefault="00B73F62" w:rsidP="00A81194">
            <w:pPr>
              <w:pStyle w:val="ListParagraph"/>
              <w:ind w:left="0"/>
              <w:jc w:val="both"/>
              <w:rPr>
                <w:noProof/>
                <w:lang w:eastAsia="zh-TW"/>
              </w:rPr>
            </w:pPr>
            <w:r>
              <w:rPr>
                <w:noProof/>
                <w:lang w:eastAsia="zh-TW"/>
              </w:rPr>
              <w:t>Define aparent thermal conductivity.</w:t>
            </w:r>
          </w:p>
        </w:tc>
        <w:tc>
          <w:tcPr>
            <w:tcW w:w="396" w:type="pct"/>
            <w:gridSpan w:val="2"/>
            <w:vAlign w:val="center"/>
          </w:tcPr>
          <w:p w:rsidR="00B73F62" w:rsidRPr="00FA796F" w:rsidRDefault="00B73F62" w:rsidP="0094051D">
            <w:pPr>
              <w:contextualSpacing/>
              <w:jc w:val="center"/>
            </w:pPr>
            <w:r w:rsidRPr="00FA796F">
              <w:t>CO</w:t>
            </w:r>
            <w:r>
              <w:t>5</w:t>
            </w:r>
          </w:p>
        </w:tc>
        <w:tc>
          <w:tcPr>
            <w:tcW w:w="316" w:type="pct"/>
            <w:gridSpan w:val="2"/>
            <w:vAlign w:val="center"/>
          </w:tcPr>
          <w:p w:rsidR="00B73F62" w:rsidRPr="00FA796F" w:rsidRDefault="00B73F62" w:rsidP="00A81194">
            <w:pPr>
              <w:contextualSpacing/>
              <w:jc w:val="center"/>
            </w:pPr>
            <w:r>
              <w:t>R</w:t>
            </w:r>
          </w:p>
        </w:tc>
        <w:tc>
          <w:tcPr>
            <w:tcW w:w="474" w:type="pct"/>
            <w:gridSpan w:val="2"/>
            <w:vAlign w:val="center"/>
          </w:tcPr>
          <w:p w:rsidR="00B73F62" w:rsidRPr="00FA796F" w:rsidRDefault="00B73F62" w:rsidP="00A81194">
            <w:pPr>
              <w:contextualSpacing/>
              <w:jc w:val="center"/>
            </w:pPr>
            <w:r w:rsidRPr="00FA796F">
              <w:t>1</w:t>
            </w:r>
          </w:p>
        </w:tc>
      </w:tr>
      <w:tr w:rsidR="00B73F62" w:rsidRPr="00FA796F" w:rsidTr="00B73F62">
        <w:trPr>
          <w:trHeight w:val="396"/>
        </w:trPr>
        <w:tc>
          <w:tcPr>
            <w:tcW w:w="406" w:type="pct"/>
            <w:vAlign w:val="center"/>
          </w:tcPr>
          <w:p w:rsidR="00B73F62" w:rsidRPr="00FA796F" w:rsidRDefault="00B73F62" w:rsidP="00A81194">
            <w:pPr>
              <w:contextualSpacing/>
              <w:jc w:val="center"/>
            </w:pPr>
            <w:r w:rsidRPr="00FA796F">
              <w:t>10.</w:t>
            </w:r>
          </w:p>
        </w:tc>
        <w:tc>
          <w:tcPr>
            <w:tcW w:w="3407" w:type="pct"/>
            <w:gridSpan w:val="2"/>
            <w:vAlign w:val="bottom"/>
          </w:tcPr>
          <w:p w:rsidR="00B73F62" w:rsidRPr="00FA796F" w:rsidRDefault="00B73F62" w:rsidP="00A81194">
            <w:pPr>
              <w:contextualSpacing/>
              <w:jc w:val="both"/>
            </w:pPr>
            <w:r>
              <w:t>Explain the need of cryogenics in liquid rocket engine.</w:t>
            </w:r>
          </w:p>
        </w:tc>
        <w:tc>
          <w:tcPr>
            <w:tcW w:w="396" w:type="pct"/>
            <w:gridSpan w:val="2"/>
            <w:vAlign w:val="center"/>
          </w:tcPr>
          <w:p w:rsidR="00B73F62" w:rsidRPr="00FA796F" w:rsidRDefault="00B73F62" w:rsidP="0094051D">
            <w:pPr>
              <w:contextualSpacing/>
              <w:jc w:val="center"/>
            </w:pPr>
            <w:r w:rsidRPr="00FA796F">
              <w:t>CO</w:t>
            </w:r>
            <w:r>
              <w:t>6</w:t>
            </w:r>
          </w:p>
        </w:tc>
        <w:tc>
          <w:tcPr>
            <w:tcW w:w="316" w:type="pct"/>
            <w:gridSpan w:val="2"/>
            <w:vAlign w:val="center"/>
          </w:tcPr>
          <w:p w:rsidR="00B73F62" w:rsidRPr="00FA796F" w:rsidRDefault="00B73F62" w:rsidP="00A81194">
            <w:pPr>
              <w:contextualSpacing/>
              <w:jc w:val="center"/>
            </w:pPr>
            <w:r>
              <w:t>A</w:t>
            </w:r>
          </w:p>
        </w:tc>
        <w:tc>
          <w:tcPr>
            <w:tcW w:w="474" w:type="pct"/>
            <w:gridSpan w:val="2"/>
            <w:vAlign w:val="center"/>
          </w:tcPr>
          <w:p w:rsidR="00B73F62" w:rsidRPr="00FA796F" w:rsidRDefault="00B73F62" w:rsidP="00A81194">
            <w:pPr>
              <w:contextualSpacing/>
              <w:jc w:val="center"/>
            </w:pPr>
            <w:r w:rsidRPr="00FA796F">
              <w:t>1</w:t>
            </w:r>
          </w:p>
        </w:tc>
      </w:tr>
      <w:tr w:rsidR="00B73F62" w:rsidRPr="00FA796F" w:rsidTr="00B73F62">
        <w:trPr>
          <w:trHeight w:val="551"/>
        </w:trPr>
        <w:tc>
          <w:tcPr>
            <w:tcW w:w="5000" w:type="pct"/>
            <w:gridSpan w:val="9"/>
            <w:vAlign w:val="center"/>
          </w:tcPr>
          <w:p w:rsidR="00B73F62" w:rsidRDefault="00B73F62" w:rsidP="00A81194">
            <w:pPr>
              <w:contextualSpacing/>
              <w:jc w:val="center"/>
              <w:rPr>
                <w:b/>
                <w:u w:val="single"/>
              </w:rPr>
            </w:pPr>
            <w:r w:rsidRPr="00FA796F">
              <w:rPr>
                <w:b/>
                <w:u w:val="single"/>
              </w:rPr>
              <w:t>PART – B (6 X 3 = 18 MARKS)</w:t>
            </w:r>
          </w:p>
          <w:p w:rsidR="00B73F62" w:rsidRPr="00FA796F" w:rsidRDefault="00B73F62" w:rsidP="00A81194">
            <w:pPr>
              <w:contextualSpacing/>
              <w:jc w:val="center"/>
              <w:rPr>
                <w:b/>
                <w:u w:val="single"/>
              </w:rPr>
            </w:pPr>
            <w:r w:rsidRPr="00FA796F">
              <w:rPr>
                <w:b/>
              </w:rPr>
              <w:t>(Answer all the questions)</w:t>
            </w:r>
          </w:p>
        </w:tc>
      </w:tr>
      <w:tr w:rsidR="00B73F62" w:rsidRPr="00FA796F" w:rsidTr="00B73F62">
        <w:trPr>
          <w:trHeight w:val="436"/>
        </w:trPr>
        <w:tc>
          <w:tcPr>
            <w:tcW w:w="406" w:type="pct"/>
            <w:vAlign w:val="center"/>
          </w:tcPr>
          <w:p w:rsidR="00B73F62" w:rsidRPr="00FA796F" w:rsidRDefault="00B73F62" w:rsidP="00B73F62">
            <w:pPr>
              <w:pStyle w:val="NoSpacing"/>
              <w:contextualSpacing/>
              <w:jc w:val="center"/>
            </w:pPr>
            <w:r w:rsidRPr="00FA796F">
              <w:t>11.</w:t>
            </w:r>
          </w:p>
        </w:tc>
        <w:tc>
          <w:tcPr>
            <w:tcW w:w="3407" w:type="pct"/>
            <w:gridSpan w:val="2"/>
            <w:vAlign w:val="bottom"/>
          </w:tcPr>
          <w:p w:rsidR="00B73F62" w:rsidRPr="00FA796F" w:rsidRDefault="00B73F62" w:rsidP="00A81194">
            <w:pPr>
              <w:pStyle w:val="NoSpacing"/>
              <w:contextualSpacing/>
              <w:jc w:val="both"/>
            </w:pPr>
            <w:r>
              <w:rPr>
                <w:color w:val="000000"/>
              </w:rPr>
              <w:t>Explain the physics involved in metal shrinking when exposed to cryogenic temperature.</w:t>
            </w:r>
          </w:p>
        </w:tc>
        <w:tc>
          <w:tcPr>
            <w:tcW w:w="396" w:type="pct"/>
            <w:gridSpan w:val="2"/>
            <w:vAlign w:val="center"/>
          </w:tcPr>
          <w:p w:rsidR="00B73F62" w:rsidRPr="00FA796F" w:rsidRDefault="00B73F62" w:rsidP="0094051D">
            <w:pPr>
              <w:pStyle w:val="NoSpacing"/>
              <w:contextualSpacing/>
              <w:jc w:val="center"/>
            </w:pPr>
            <w:r w:rsidRPr="00FA796F">
              <w:t>CO</w:t>
            </w:r>
            <w:r>
              <w:t>1</w:t>
            </w:r>
          </w:p>
        </w:tc>
        <w:tc>
          <w:tcPr>
            <w:tcW w:w="316" w:type="pct"/>
            <w:gridSpan w:val="2"/>
            <w:vAlign w:val="center"/>
          </w:tcPr>
          <w:p w:rsidR="00B73F62" w:rsidRPr="00FA796F" w:rsidRDefault="00B73F62" w:rsidP="00A81194">
            <w:pPr>
              <w:pStyle w:val="NoSpacing"/>
              <w:contextualSpacing/>
              <w:jc w:val="center"/>
            </w:pPr>
            <w:r>
              <w:t>U</w:t>
            </w:r>
          </w:p>
        </w:tc>
        <w:tc>
          <w:tcPr>
            <w:tcW w:w="474" w:type="pct"/>
            <w:gridSpan w:val="2"/>
            <w:vAlign w:val="center"/>
          </w:tcPr>
          <w:p w:rsidR="00B73F62" w:rsidRPr="00FA796F" w:rsidRDefault="00B73F62" w:rsidP="00A81194">
            <w:pPr>
              <w:pStyle w:val="NoSpacing"/>
              <w:contextualSpacing/>
              <w:jc w:val="center"/>
            </w:pPr>
            <w:r w:rsidRPr="00FA796F">
              <w:t>3</w:t>
            </w:r>
          </w:p>
        </w:tc>
      </w:tr>
      <w:tr w:rsidR="00B73F62" w:rsidRPr="00FA796F" w:rsidTr="00B73F62">
        <w:trPr>
          <w:trHeight w:val="436"/>
        </w:trPr>
        <w:tc>
          <w:tcPr>
            <w:tcW w:w="406" w:type="pct"/>
            <w:vAlign w:val="center"/>
          </w:tcPr>
          <w:p w:rsidR="00B73F62" w:rsidRPr="00FA796F" w:rsidRDefault="00B73F62" w:rsidP="00B73F62">
            <w:pPr>
              <w:pStyle w:val="NoSpacing"/>
              <w:contextualSpacing/>
              <w:jc w:val="center"/>
            </w:pPr>
            <w:r w:rsidRPr="00FA796F">
              <w:t>12.</w:t>
            </w:r>
          </w:p>
        </w:tc>
        <w:tc>
          <w:tcPr>
            <w:tcW w:w="3407" w:type="pct"/>
            <w:gridSpan w:val="2"/>
            <w:vAlign w:val="bottom"/>
          </w:tcPr>
          <w:p w:rsidR="00B73F62" w:rsidRPr="00FA796F" w:rsidRDefault="00B73F62" w:rsidP="00A81194">
            <w:pPr>
              <w:pStyle w:val="NoSpacing"/>
              <w:contextualSpacing/>
              <w:jc w:val="both"/>
            </w:pPr>
            <w:r>
              <w:rPr>
                <w:color w:val="000000"/>
              </w:rPr>
              <w:t>Differentiate between J-T expansion and adiabatic expansion.</w:t>
            </w:r>
          </w:p>
        </w:tc>
        <w:tc>
          <w:tcPr>
            <w:tcW w:w="396" w:type="pct"/>
            <w:gridSpan w:val="2"/>
            <w:vAlign w:val="center"/>
          </w:tcPr>
          <w:p w:rsidR="00B73F62" w:rsidRPr="00FA796F" w:rsidRDefault="00B73F62" w:rsidP="0094051D">
            <w:pPr>
              <w:pStyle w:val="NoSpacing"/>
              <w:contextualSpacing/>
              <w:jc w:val="center"/>
            </w:pPr>
            <w:r w:rsidRPr="00FA796F">
              <w:t>CO</w:t>
            </w:r>
            <w:r>
              <w:t>2</w:t>
            </w:r>
          </w:p>
        </w:tc>
        <w:tc>
          <w:tcPr>
            <w:tcW w:w="316" w:type="pct"/>
            <w:gridSpan w:val="2"/>
            <w:vAlign w:val="center"/>
          </w:tcPr>
          <w:p w:rsidR="00B73F62" w:rsidRPr="00FA796F" w:rsidRDefault="00B73F62" w:rsidP="00A81194">
            <w:pPr>
              <w:pStyle w:val="NoSpacing"/>
              <w:contextualSpacing/>
              <w:jc w:val="center"/>
            </w:pPr>
            <w:r>
              <w:t>U</w:t>
            </w:r>
          </w:p>
        </w:tc>
        <w:tc>
          <w:tcPr>
            <w:tcW w:w="474" w:type="pct"/>
            <w:gridSpan w:val="2"/>
            <w:vAlign w:val="center"/>
          </w:tcPr>
          <w:p w:rsidR="00B73F62" w:rsidRPr="00FA796F" w:rsidRDefault="00B73F62" w:rsidP="00A81194">
            <w:pPr>
              <w:pStyle w:val="NoSpacing"/>
              <w:contextualSpacing/>
              <w:jc w:val="center"/>
            </w:pPr>
            <w:r w:rsidRPr="00FA796F">
              <w:t>3</w:t>
            </w:r>
          </w:p>
        </w:tc>
      </w:tr>
      <w:tr w:rsidR="00B73F62" w:rsidRPr="00FA796F" w:rsidTr="00B73F62">
        <w:trPr>
          <w:trHeight w:val="436"/>
        </w:trPr>
        <w:tc>
          <w:tcPr>
            <w:tcW w:w="406" w:type="pct"/>
            <w:vAlign w:val="center"/>
          </w:tcPr>
          <w:p w:rsidR="00B73F62" w:rsidRPr="00FA796F" w:rsidRDefault="00B73F62" w:rsidP="00B73F62">
            <w:pPr>
              <w:pStyle w:val="NoSpacing"/>
              <w:contextualSpacing/>
              <w:jc w:val="center"/>
            </w:pPr>
            <w:r w:rsidRPr="00FA796F">
              <w:t>13.</w:t>
            </w:r>
          </w:p>
        </w:tc>
        <w:tc>
          <w:tcPr>
            <w:tcW w:w="3407" w:type="pct"/>
            <w:gridSpan w:val="2"/>
            <w:vAlign w:val="bottom"/>
          </w:tcPr>
          <w:p w:rsidR="00B73F62" w:rsidRPr="00FA796F" w:rsidRDefault="00B73F62" w:rsidP="00A81194">
            <w:pPr>
              <w:pStyle w:val="NoSpacing"/>
              <w:contextualSpacing/>
              <w:jc w:val="both"/>
            </w:pPr>
            <w:r>
              <w:t xml:space="preserve">State the influence of shape on the storage tank design handling cryogenics. </w:t>
            </w:r>
          </w:p>
        </w:tc>
        <w:tc>
          <w:tcPr>
            <w:tcW w:w="396" w:type="pct"/>
            <w:gridSpan w:val="2"/>
            <w:vAlign w:val="center"/>
          </w:tcPr>
          <w:p w:rsidR="00B73F62" w:rsidRPr="00FA796F" w:rsidRDefault="00B73F62" w:rsidP="0094051D">
            <w:pPr>
              <w:pStyle w:val="NoSpacing"/>
              <w:contextualSpacing/>
              <w:jc w:val="center"/>
            </w:pPr>
            <w:r w:rsidRPr="00FA796F">
              <w:t>CO</w:t>
            </w:r>
            <w:r>
              <w:t>3</w:t>
            </w:r>
          </w:p>
        </w:tc>
        <w:tc>
          <w:tcPr>
            <w:tcW w:w="316" w:type="pct"/>
            <w:gridSpan w:val="2"/>
            <w:vAlign w:val="center"/>
          </w:tcPr>
          <w:p w:rsidR="00B73F62" w:rsidRPr="00FA796F" w:rsidRDefault="00B73F62" w:rsidP="00A81194">
            <w:pPr>
              <w:pStyle w:val="NoSpacing"/>
              <w:contextualSpacing/>
              <w:jc w:val="center"/>
            </w:pPr>
            <w:r>
              <w:t>R</w:t>
            </w:r>
          </w:p>
        </w:tc>
        <w:tc>
          <w:tcPr>
            <w:tcW w:w="474" w:type="pct"/>
            <w:gridSpan w:val="2"/>
            <w:vAlign w:val="center"/>
          </w:tcPr>
          <w:p w:rsidR="00B73F62" w:rsidRPr="00FA796F" w:rsidRDefault="00B73F62" w:rsidP="00A81194">
            <w:pPr>
              <w:pStyle w:val="NoSpacing"/>
              <w:contextualSpacing/>
              <w:jc w:val="center"/>
            </w:pPr>
            <w:r w:rsidRPr="00FA796F">
              <w:t>3</w:t>
            </w:r>
          </w:p>
        </w:tc>
      </w:tr>
      <w:tr w:rsidR="00B73F62" w:rsidRPr="00FA796F" w:rsidTr="00B73F62">
        <w:trPr>
          <w:trHeight w:val="436"/>
        </w:trPr>
        <w:tc>
          <w:tcPr>
            <w:tcW w:w="406" w:type="pct"/>
            <w:vAlign w:val="center"/>
          </w:tcPr>
          <w:p w:rsidR="00B73F62" w:rsidRPr="00FA796F" w:rsidRDefault="00B73F62" w:rsidP="00B73F62">
            <w:pPr>
              <w:pStyle w:val="NoSpacing"/>
              <w:contextualSpacing/>
              <w:jc w:val="center"/>
            </w:pPr>
            <w:r w:rsidRPr="00FA796F">
              <w:t>14.</w:t>
            </w:r>
          </w:p>
        </w:tc>
        <w:tc>
          <w:tcPr>
            <w:tcW w:w="3407" w:type="pct"/>
            <w:gridSpan w:val="2"/>
            <w:vAlign w:val="bottom"/>
          </w:tcPr>
          <w:p w:rsidR="00B73F62" w:rsidRPr="00FA796F" w:rsidRDefault="00B73F62" w:rsidP="00A81194">
            <w:pPr>
              <w:pStyle w:val="NoSpacing"/>
              <w:contextualSpacing/>
              <w:jc w:val="both"/>
            </w:pPr>
            <w:r>
              <w:t xml:space="preserve">Write down the need for personal protective equipment for handling cryogenics. </w:t>
            </w:r>
          </w:p>
        </w:tc>
        <w:tc>
          <w:tcPr>
            <w:tcW w:w="396" w:type="pct"/>
            <w:gridSpan w:val="2"/>
            <w:vAlign w:val="center"/>
          </w:tcPr>
          <w:p w:rsidR="00B73F62" w:rsidRPr="00FA796F" w:rsidRDefault="00B73F62" w:rsidP="0094051D">
            <w:pPr>
              <w:pStyle w:val="NoSpacing"/>
              <w:contextualSpacing/>
              <w:jc w:val="center"/>
            </w:pPr>
            <w:r w:rsidRPr="00FA796F">
              <w:t>CO</w:t>
            </w:r>
            <w:r>
              <w:t>4</w:t>
            </w:r>
          </w:p>
        </w:tc>
        <w:tc>
          <w:tcPr>
            <w:tcW w:w="316" w:type="pct"/>
            <w:gridSpan w:val="2"/>
            <w:vAlign w:val="center"/>
          </w:tcPr>
          <w:p w:rsidR="00B73F62" w:rsidRPr="00FA796F" w:rsidRDefault="00B73F62" w:rsidP="00A81194">
            <w:pPr>
              <w:pStyle w:val="NoSpacing"/>
              <w:contextualSpacing/>
              <w:jc w:val="center"/>
            </w:pPr>
            <w:r>
              <w:t>A</w:t>
            </w:r>
          </w:p>
        </w:tc>
        <w:tc>
          <w:tcPr>
            <w:tcW w:w="474" w:type="pct"/>
            <w:gridSpan w:val="2"/>
            <w:vAlign w:val="center"/>
          </w:tcPr>
          <w:p w:rsidR="00B73F62" w:rsidRPr="00FA796F" w:rsidRDefault="00B73F62" w:rsidP="00A81194">
            <w:pPr>
              <w:pStyle w:val="NoSpacing"/>
              <w:contextualSpacing/>
              <w:jc w:val="center"/>
            </w:pPr>
            <w:r w:rsidRPr="00FA796F">
              <w:t>3</w:t>
            </w:r>
          </w:p>
        </w:tc>
      </w:tr>
      <w:tr w:rsidR="00B73F62" w:rsidRPr="00FA796F" w:rsidTr="00B73F62">
        <w:trPr>
          <w:trHeight w:val="436"/>
        </w:trPr>
        <w:tc>
          <w:tcPr>
            <w:tcW w:w="406" w:type="pct"/>
            <w:vAlign w:val="center"/>
          </w:tcPr>
          <w:p w:rsidR="00B73F62" w:rsidRPr="00FA796F" w:rsidRDefault="00B73F62" w:rsidP="00B73F62">
            <w:pPr>
              <w:pStyle w:val="NoSpacing"/>
              <w:contextualSpacing/>
              <w:jc w:val="center"/>
            </w:pPr>
            <w:r w:rsidRPr="00FA796F">
              <w:t>15.</w:t>
            </w:r>
          </w:p>
        </w:tc>
        <w:tc>
          <w:tcPr>
            <w:tcW w:w="3407" w:type="pct"/>
            <w:gridSpan w:val="2"/>
            <w:vAlign w:val="bottom"/>
          </w:tcPr>
          <w:p w:rsidR="00B73F62" w:rsidRPr="00147AA7" w:rsidRDefault="00B73F62" w:rsidP="00A81194">
            <w:pPr>
              <w:pStyle w:val="NoSpacing"/>
              <w:contextualSpacing/>
              <w:jc w:val="both"/>
            </w:pPr>
            <w:r w:rsidRPr="00147AA7">
              <w:rPr>
                <w:bCs/>
              </w:rPr>
              <w:t>State the need of insulation requirement for a cryogenic container</w:t>
            </w:r>
            <w:r>
              <w:rPr>
                <w:bCs/>
              </w:rPr>
              <w:t>.</w:t>
            </w:r>
          </w:p>
        </w:tc>
        <w:tc>
          <w:tcPr>
            <w:tcW w:w="396" w:type="pct"/>
            <w:gridSpan w:val="2"/>
            <w:vAlign w:val="center"/>
          </w:tcPr>
          <w:p w:rsidR="00B73F62" w:rsidRPr="00FA796F" w:rsidRDefault="00B73F62" w:rsidP="0094051D">
            <w:pPr>
              <w:pStyle w:val="NoSpacing"/>
              <w:contextualSpacing/>
              <w:jc w:val="center"/>
            </w:pPr>
            <w:r w:rsidRPr="00FA796F">
              <w:t>CO</w:t>
            </w:r>
            <w:r>
              <w:t>5</w:t>
            </w:r>
          </w:p>
        </w:tc>
        <w:tc>
          <w:tcPr>
            <w:tcW w:w="316" w:type="pct"/>
            <w:gridSpan w:val="2"/>
            <w:vAlign w:val="center"/>
          </w:tcPr>
          <w:p w:rsidR="00B73F62" w:rsidRPr="00FA796F" w:rsidRDefault="00B73F62" w:rsidP="00A81194">
            <w:pPr>
              <w:pStyle w:val="NoSpacing"/>
              <w:contextualSpacing/>
              <w:jc w:val="center"/>
            </w:pPr>
            <w:r>
              <w:t>R</w:t>
            </w:r>
          </w:p>
        </w:tc>
        <w:tc>
          <w:tcPr>
            <w:tcW w:w="474" w:type="pct"/>
            <w:gridSpan w:val="2"/>
            <w:vAlign w:val="center"/>
          </w:tcPr>
          <w:p w:rsidR="00B73F62" w:rsidRPr="00FA796F" w:rsidRDefault="00B73F62" w:rsidP="00A81194">
            <w:pPr>
              <w:pStyle w:val="NoSpacing"/>
              <w:contextualSpacing/>
              <w:jc w:val="center"/>
            </w:pPr>
            <w:r w:rsidRPr="00FA796F">
              <w:t>3</w:t>
            </w:r>
          </w:p>
        </w:tc>
      </w:tr>
      <w:tr w:rsidR="00B73F62" w:rsidRPr="00FA796F" w:rsidTr="00B73F62">
        <w:trPr>
          <w:trHeight w:val="437"/>
        </w:trPr>
        <w:tc>
          <w:tcPr>
            <w:tcW w:w="406" w:type="pct"/>
            <w:vAlign w:val="center"/>
          </w:tcPr>
          <w:p w:rsidR="00B73F62" w:rsidRPr="00FA796F" w:rsidRDefault="00B73F62" w:rsidP="00B73F62">
            <w:pPr>
              <w:pStyle w:val="NoSpacing"/>
              <w:contextualSpacing/>
              <w:jc w:val="center"/>
            </w:pPr>
            <w:r w:rsidRPr="00FA796F">
              <w:t>16.</w:t>
            </w:r>
          </w:p>
        </w:tc>
        <w:tc>
          <w:tcPr>
            <w:tcW w:w="3407" w:type="pct"/>
            <w:gridSpan w:val="2"/>
            <w:vAlign w:val="bottom"/>
          </w:tcPr>
          <w:p w:rsidR="00B73F62" w:rsidRPr="00FA796F" w:rsidRDefault="00B73F62" w:rsidP="00A81194">
            <w:pPr>
              <w:pStyle w:val="NoSpacing"/>
              <w:contextualSpacing/>
              <w:jc w:val="both"/>
            </w:pPr>
            <w:r>
              <w:t>State the application of liquid nitrogen as a cryogen.</w:t>
            </w:r>
          </w:p>
        </w:tc>
        <w:tc>
          <w:tcPr>
            <w:tcW w:w="396" w:type="pct"/>
            <w:gridSpan w:val="2"/>
            <w:vAlign w:val="center"/>
          </w:tcPr>
          <w:p w:rsidR="00B73F62" w:rsidRPr="00FA796F" w:rsidRDefault="00B73F62" w:rsidP="0094051D">
            <w:pPr>
              <w:pStyle w:val="NoSpacing"/>
              <w:contextualSpacing/>
              <w:jc w:val="center"/>
            </w:pPr>
            <w:r w:rsidRPr="00FA796F">
              <w:t>CO</w:t>
            </w:r>
            <w:r>
              <w:t>6</w:t>
            </w:r>
          </w:p>
        </w:tc>
        <w:tc>
          <w:tcPr>
            <w:tcW w:w="316" w:type="pct"/>
            <w:gridSpan w:val="2"/>
            <w:vAlign w:val="center"/>
          </w:tcPr>
          <w:p w:rsidR="00B73F62" w:rsidRPr="00FA796F" w:rsidRDefault="00B73F62" w:rsidP="00A81194">
            <w:pPr>
              <w:pStyle w:val="NoSpacing"/>
              <w:contextualSpacing/>
              <w:jc w:val="center"/>
            </w:pPr>
            <w:r>
              <w:t>R</w:t>
            </w:r>
          </w:p>
        </w:tc>
        <w:tc>
          <w:tcPr>
            <w:tcW w:w="474" w:type="pct"/>
            <w:gridSpan w:val="2"/>
            <w:vAlign w:val="center"/>
          </w:tcPr>
          <w:p w:rsidR="00B73F62" w:rsidRPr="00FA796F" w:rsidRDefault="00B73F62" w:rsidP="00A81194">
            <w:pPr>
              <w:pStyle w:val="NoSpacing"/>
              <w:contextualSpacing/>
              <w:jc w:val="center"/>
            </w:pPr>
            <w:r w:rsidRPr="00FA796F">
              <w:t>3</w:t>
            </w:r>
          </w:p>
        </w:tc>
      </w:tr>
      <w:tr w:rsidR="00B73F62" w:rsidRPr="00FA796F" w:rsidTr="00B73F62">
        <w:trPr>
          <w:trHeight w:val="551"/>
        </w:trPr>
        <w:tc>
          <w:tcPr>
            <w:tcW w:w="5000" w:type="pct"/>
            <w:gridSpan w:val="9"/>
          </w:tcPr>
          <w:p w:rsidR="00B73F62" w:rsidRPr="00FA796F" w:rsidRDefault="00B73F62" w:rsidP="00A81194">
            <w:pPr>
              <w:contextualSpacing/>
              <w:jc w:val="center"/>
              <w:rPr>
                <w:b/>
                <w:u w:val="single"/>
              </w:rPr>
            </w:pPr>
            <w:r w:rsidRPr="00FA796F">
              <w:rPr>
                <w:b/>
                <w:u w:val="single"/>
              </w:rPr>
              <w:t>PART – C (6 X 12 = 72 MARKS)</w:t>
            </w:r>
          </w:p>
          <w:p w:rsidR="00B73F62" w:rsidRPr="00FA796F" w:rsidRDefault="00B73F62" w:rsidP="00A81194">
            <w:pPr>
              <w:contextualSpacing/>
              <w:jc w:val="center"/>
              <w:rPr>
                <w:b/>
              </w:rPr>
            </w:pPr>
            <w:r w:rsidRPr="00FA796F">
              <w:rPr>
                <w:b/>
              </w:rPr>
              <w:t>(Answer any five Questions from Q. No. 17 to 23, Q. No. 24 is Compulsory)</w:t>
            </w:r>
          </w:p>
        </w:tc>
      </w:tr>
      <w:tr w:rsidR="00B73F62" w:rsidRPr="00FA796F" w:rsidTr="00B73F62">
        <w:trPr>
          <w:trHeight w:val="396"/>
        </w:trPr>
        <w:tc>
          <w:tcPr>
            <w:tcW w:w="406" w:type="pct"/>
            <w:vAlign w:val="center"/>
          </w:tcPr>
          <w:p w:rsidR="00B73F62" w:rsidRPr="00FA796F" w:rsidRDefault="00B73F62" w:rsidP="00A81194">
            <w:pPr>
              <w:contextualSpacing/>
              <w:jc w:val="center"/>
            </w:pPr>
            <w:r w:rsidRPr="00FA796F">
              <w:t>17.</w:t>
            </w:r>
          </w:p>
        </w:tc>
        <w:tc>
          <w:tcPr>
            <w:tcW w:w="202" w:type="pct"/>
            <w:vAlign w:val="center"/>
          </w:tcPr>
          <w:p w:rsidR="00B73F62" w:rsidRPr="00FA796F" w:rsidRDefault="00B73F62" w:rsidP="00A81194">
            <w:pPr>
              <w:contextualSpacing/>
              <w:jc w:val="center"/>
            </w:pPr>
            <w:r w:rsidRPr="00FA796F">
              <w:t>a.</w:t>
            </w:r>
          </w:p>
        </w:tc>
        <w:tc>
          <w:tcPr>
            <w:tcW w:w="3307" w:type="pct"/>
            <w:gridSpan w:val="2"/>
            <w:vAlign w:val="bottom"/>
          </w:tcPr>
          <w:p w:rsidR="00B73F62" w:rsidRPr="00FA796F" w:rsidRDefault="00B73F62" w:rsidP="00A81194">
            <w:pPr>
              <w:contextualSpacing/>
              <w:jc w:val="both"/>
            </w:pPr>
            <w:r>
              <w:t xml:space="preserve">State the significance of slip planes in a material. </w:t>
            </w:r>
          </w:p>
        </w:tc>
        <w:tc>
          <w:tcPr>
            <w:tcW w:w="396" w:type="pct"/>
            <w:gridSpan w:val="2"/>
            <w:vAlign w:val="center"/>
          </w:tcPr>
          <w:p w:rsidR="00B73F62" w:rsidRPr="00FA796F" w:rsidRDefault="00B73F62" w:rsidP="00A81194">
            <w:pPr>
              <w:contextualSpacing/>
              <w:jc w:val="center"/>
            </w:pPr>
            <w:r w:rsidRPr="00FA796F">
              <w:t>CO</w:t>
            </w:r>
            <w:r>
              <w:t>1</w:t>
            </w:r>
          </w:p>
        </w:tc>
        <w:tc>
          <w:tcPr>
            <w:tcW w:w="316" w:type="pct"/>
            <w:gridSpan w:val="2"/>
            <w:vAlign w:val="center"/>
          </w:tcPr>
          <w:p w:rsidR="00B73F62" w:rsidRPr="00FA796F" w:rsidRDefault="00B73F62" w:rsidP="00A81194">
            <w:pPr>
              <w:contextualSpacing/>
              <w:jc w:val="center"/>
            </w:pPr>
            <w:r>
              <w:t>R</w:t>
            </w:r>
          </w:p>
        </w:tc>
        <w:tc>
          <w:tcPr>
            <w:tcW w:w="370" w:type="pct"/>
            <w:vAlign w:val="center"/>
          </w:tcPr>
          <w:p w:rsidR="00B73F62" w:rsidRPr="00FA796F" w:rsidRDefault="00B73F62" w:rsidP="00A81194">
            <w:pPr>
              <w:contextualSpacing/>
              <w:jc w:val="center"/>
            </w:pPr>
            <w:r>
              <w:t>6</w:t>
            </w:r>
          </w:p>
        </w:tc>
      </w:tr>
      <w:tr w:rsidR="00B73F62" w:rsidRPr="00FA796F" w:rsidTr="00B73F62">
        <w:trPr>
          <w:trHeight w:val="396"/>
        </w:trPr>
        <w:tc>
          <w:tcPr>
            <w:tcW w:w="406" w:type="pct"/>
            <w:vAlign w:val="center"/>
          </w:tcPr>
          <w:p w:rsidR="00B73F62" w:rsidRPr="00FA796F" w:rsidRDefault="00B73F62" w:rsidP="00A81194">
            <w:pPr>
              <w:contextualSpacing/>
              <w:jc w:val="center"/>
            </w:pPr>
          </w:p>
        </w:tc>
        <w:tc>
          <w:tcPr>
            <w:tcW w:w="202" w:type="pct"/>
            <w:vAlign w:val="center"/>
          </w:tcPr>
          <w:p w:rsidR="00B73F62" w:rsidRPr="00FA796F" w:rsidRDefault="00B73F62" w:rsidP="00A81194">
            <w:pPr>
              <w:contextualSpacing/>
              <w:jc w:val="center"/>
            </w:pPr>
            <w:r w:rsidRPr="00FA796F">
              <w:t>b.</w:t>
            </w:r>
          </w:p>
        </w:tc>
        <w:tc>
          <w:tcPr>
            <w:tcW w:w="3307" w:type="pct"/>
            <w:gridSpan w:val="2"/>
            <w:vAlign w:val="bottom"/>
          </w:tcPr>
          <w:p w:rsidR="00B73F62" w:rsidRPr="00FA796F" w:rsidRDefault="00B73F62" w:rsidP="00A81194">
            <w:pPr>
              <w:contextualSpacing/>
              <w:jc w:val="both"/>
              <w:rPr>
                <w:bCs/>
              </w:rPr>
            </w:pPr>
            <w:r>
              <w:rPr>
                <w:bCs/>
              </w:rPr>
              <w:t xml:space="preserve">Illustrate the effect of slip planes in ductility.  </w:t>
            </w:r>
          </w:p>
        </w:tc>
        <w:tc>
          <w:tcPr>
            <w:tcW w:w="396" w:type="pct"/>
            <w:gridSpan w:val="2"/>
            <w:vAlign w:val="center"/>
          </w:tcPr>
          <w:p w:rsidR="00B73F62" w:rsidRPr="00FA796F" w:rsidRDefault="00B73F62" w:rsidP="00A81194">
            <w:pPr>
              <w:contextualSpacing/>
              <w:jc w:val="center"/>
            </w:pPr>
            <w:r w:rsidRPr="00FA796F">
              <w:t>CO</w:t>
            </w:r>
            <w:r>
              <w:t>1</w:t>
            </w:r>
          </w:p>
        </w:tc>
        <w:tc>
          <w:tcPr>
            <w:tcW w:w="316" w:type="pct"/>
            <w:gridSpan w:val="2"/>
            <w:vAlign w:val="center"/>
          </w:tcPr>
          <w:p w:rsidR="00B73F62" w:rsidRPr="00FA796F" w:rsidRDefault="00B73F62" w:rsidP="00A81194">
            <w:pPr>
              <w:contextualSpacing/>
              <w:jc w:val="center"/>
            </w:pPr>
            <w:r>
              <w:t>A</w:t>
            </w:r>
          </w:p>
        </w:tc>
        <w:tc>
          <w:tcPr>
            <w:tcW w:w="370" w:type="pct"/>
            <w:vAlign w:val="center"/>
          </w:tcPr>
          <w:p w:rsidR="00B73F62" w:rsidRPr="00FA796F" w:rsidRDefault="00B73F62" w:rsidP="00A81194">
            <w:pPr>
              <w:contextualSpacing/>
              <w:jc w:val="center"/>
            </w:pPr>
            <w:r>
              <w:t>6</w:t>
            </w:r>
          </w:p>
        </w:tc>
      </w:tr>
      <w:tr w:rsidR="00B73F62" w:rsidRPr="00FA796F" w:rsidTr="00B73F62">
        <w:trPr>
          <w:trHeight w:val="396"/>
        </w:trPr>
        <w:tc>
          <w:tcPr>
            <w:tcW w:w="406" w:type="pct"/>
            <w:vAlign w:val="center"/>
          </w:tcPr>
          <w:p w:rsidR="00B73F62" w:rsidRPr="00FA796F" w:rsidRDefault="00B73F62" w:rsidP="00A81194">
            <w:pPr>
              <w:contextualSpacing/>
              <w:jc w:val="center"/>
            </w:pPr>
          </w:p>
        </w:tc>
        <w:tc>
          <w:tcPr>
            <w:tcW w:w="202" w:type="pct"/>
            <w:vAlign w:val="center"/>
          </w:tcPr>
          <w:p w:rsidR="00B73F62" w:rsidRPr="00FA796F" w:rsidRDefault="00B73F62" w:rsidP="00A81194">
            <w:pPr>
              <w:contextualSpacing/>
              <w:jc w:val="center"/>
            </w:pPr>
          </w:p>
        </w:tc>
        <w:tc>
          <w:tcPr>
            <w:tcW w:w="3307" w:type="pct"/>
            <w:gridSpan w:val="2"/>
            <w:vAlign w:val="bottom"/>
          </w:tcPr>
          <w:p w:rsidR="00B73F62" w:rsidRPr="00FA796F" w:rsidRDefault="00B73F62" w:rsidP="00A81194">
            <w:pPr>
              <w:contextualSpacing/>
              <w:jc w:val="both"/>
            </w:pPr>
          </w:p>
        </w:tc>
        <w:tc>
          <w:tcPr>
            <w:tcW w:w="396" w:type="pct"/>
            <w:gridSpan w:val="2"/>
            <w:vAlign w:val="center"/>
          </w:tcPr>
          <w:p w:rsidR="00B73F62" w:rsidRPr="00FA796F" w:rsidRDefault="00B73F62" w:rsidP="00A81194">
            <w:pPr>
              <w:contextualSpacing/>
              <w:jc w:val="center"/>
            </w:pPr>
          </w:p>
        </w:tc>
        <w:tc>
          <w:tcPr>
            <w:tcW w:w="316" w:type="pct"/>
            <w:gridSpan w:val="2"/>
            <w:vAlign w:val="center"/>
          </w:tcPr>
          <w:p w:rsidR="00B73F62" w:rsidRPr="00FA796F" w:rsidRDefault="00B73F62" w:rsidP="00A81194">
            <w:pPr>
              <w:contextualSpacing/>
              <w:jc w:val="center"/>
            </w:pPr>
          </w:p>
        </w:tc>
        <w:tc>
          <w:tcPr>
            <w:tcW w:w="370" w:type="pct"/>
            <w:vAlign w:val="center"/>
          </w:tcPr>
          <w:p w:rsidR="00B73F62" w:rsidRPr="00FA796F" w:rsidRDefault="00B73F62" w:rsidP="00A81194">
            <w:pPr>
              <w:contextualSpacing/>
              <w:jc w:val="center"/>
            </w:pPr>
          </w:p>
        </w:tc>
      </w:tr>
      <w:tr w:rsidR="00B73F62" w:rsidRPr="00FA796F" w:rsidTr="00B73F62">
        <w:trPr>
          <w:trHeight w:val="396"/>
        </w:trPr>
        <w:tc>
          <w:tcPr>
            <w:tcW w:w="406" w:type="pct"/>
            <w:vAlign w:val="center"/>
          </w:tcPr>
          <w:p w:rsidR="00B73F62" w:rsidRPr="00FA796F" w:rsidRDefault="00B73F62" w:rsidP="00A81194">
            <w:pPr>
              <w:contextualSpacing/>
              <w:jc w:val="center"/>
            </w:pPr>
            <w:r w:rsidRPr="00FA796F">
              <w:lastRenderedPageBreak/>
              <w:t>18.</w:t>
            </w:r>
          </w:p>
        </w:tc>
        <w:tc>
          <w:tcPr>
            <w:tcW w:w="202" w:type="pct"/>
            <w:vAlign w:val="center"/>
          </w:tcPr>
          <w:p w:rsidR="00B73F62" w:rsidRPr="00FA796F" w:rsidRDefault="00B73F62" w:rsidP="00A81194">
            <w:pPr>
              <w:contextualSpacing/>
              <w:jc w:val="center"/>
            </w:pPr>
            <w:r w:rsidRPr="00FA796F">
              <w:t>a.</w:t>
            </w:r>
          </w:p>
        </w:tc>
        <w:tc>
          <w:tcPr>
            <w:tcW w:w="3307" w:type="pct"/>
            <w:gridSpan w:val="2"/>
            <w:vAlign w:val="bottom"/>
          </w:tcPr>
          <w:p w:rsidR="00B73F62" w:rsidRPr="00FA796F" w:rsidRDefault="00B73F62" w:rsidP="00A81194">
            <w:pPr>
              <w:contextualSpacing/>
              <w:jc w:val="both"/>
            </w:pPr>
            <w:r>
              <w:rPr>
                <w:color w:val="000000"/>
              </w:rPr>
              <w:t>Explain Linde-Hampson system with a neat sketch</w:t>
            </w:r>
            <w:r>
              <w:rPr>
                <w:bCs/>
                <w:color w:val="000000"/>
              </w:rPr>
              <w:t>.</w:t>
            </w:r>
          </w:p>
        </w:tc>
        <w:tc>
          <w:tcPr>
            <w:tcW w:w="396" w:type="pct"/>
            <w:gridSpan w:val="2"/>
            <w:vAlign w:val="center"/>
          </w:tcPr>
          <w:p w:rsidR="00B73F62" w:rsidRPr="00FA796F" w:rsidRDefault="00B73F62" w:rsidP="00A81194">
            <w:pPr>
              <w:contextualSpacing/>
              <w:jc w:val="center"/>
            </w:pPr>
            <w:r w:rsidRPr="00FA796F">
              <w:t>CO</w:t>
            </w:r>
            <w:r>
              <w:t>2</w:t>
            </w:r>
          </w:p>
        </w:tc>
        <w:tc>
          <w:tcPr>
            <w:tcW w:w="316" w:type="pct"/>
            <w:gridSpan w:val="2"/>
            <w:vAlign w:val="center"/>
          </w:tcPr>
          <w:p w:rsidR="00B73F62" w:rsidRPr="00FA796F" w:rsidRDefault="00B73F62" w:rsidP="00A81194">
            <w:pPr>
              <w:contextualSpacing/>
              <w:jc w:val="center"/>
            </w:pPr>
            <w:r>
              <w:t>A</w:t>
            </w:r>
          </w:p>
        </w:tc>
        <w:tc>
          <w:tcPr>
            <w:tcW w:w="370" w:type="pct"/>
            <w:vAlign w:val="center"/>
          </w:tcPr>
          <w:p w:rsidR="00B73F62" w:rsidRPr="00FA796F" w:rsidRDefault="00B73F62" w:rsidP="00A81194">
            <w:pPr>
              <w:contextualSpacing/>
              <w:jc w:val="center"/>
            </w:pPr>
            <w:r>
              <w:t>6</w:t>
            </w:r>
          </w:p>
        </w:tc>
      </w:tr>
      <w:tr w:rsidR="00B73F62" w:rsidRPr="00FA796F" w:rsidTr="00B73F62">
        <w:trPr>
          <w:trHeight w:val="396"/>
        </w:trPr>
        <w:tc>
          <w:tcPr>
            <w:tcW w:w="406" w:type="pct"/>
            <w:vAlign w:val="center"/>
          </w:tcPr>
          <w:p w:rsidR="00B73F62" w:rsidRPr="00FA796F" w:rsidRDefault="00B73F62" w:rsidP="00A81194">
            <w:pPr>
              <w:contextualSpacing/>
              <w:jc w:val="center"/>
            </w:pPr>
          </w:p>
        </w:tc>
        <w:tc>
          <w:tcPr>
            <w:tcW w:w="202" w:type="pct"/>
            <w:vAlign w:val="center"/>
          </w:tcPr>
          <w:p w:rsidR="00B73F62" w:rsidRPr="00FA796F" w:rsidRDefault="00B73F62" w:rsidP="00A81194">
            <w:pPr>
              <w:contextualSpacing/>
              <w:jc w:val="center"/>
            </w:pPr>
            <w:r w:rsidRPr="00FA796F">
              <w:t>b.</w:t>
            </w:r>
          </w:p>
        </w:tc>
        <w:tc>
          <w:tcPr>
            <w:tcW w:w="3307" w:type="pct"/>
            <w:gridSpan w:val="2"/>
            <w:vAlign w:val="bottom"/>
          </w:tcPr>
          <w:p w:rsidR="00B73F62" w:rsidRPr="00FA796F" w:rsidRDefault="00B73F62" w:rsidP="00A81194">
            <w:pPr>
              <w:contextualSpacing/>
              <w:jc w:val="both"/>
            </w:pPr>
            <w:r>
              <w:rPr>
                <w:bCs/>
                <w:color w:val="000000"/>
              </w:rPr>
              <w:t xml:space="preserve">Develop the equation for work required per unit mass of gas liquefied for simple Linde Hampson system. </w:t>
            </w:r>
          </w:p>
        </w:tc>
        <w:tc>
          <w:tcPr>
            <w:tcW w:w="396" w:type="pct"/>
            <w:gridSpan w:val="2"/>
            <w:vAlign w:val="center"/>
          </w:tcPr>
          <w:p w:rsidR="00B73F62" w:rsidRPr="00FA796F" w:rsidRDefault="00B73F62" w:rsidP="00A81194">
            <w:pPr>
              <w:contextualSpacing/>
              <w:jc w:val="center"/>
            </w:pPr>
            <w:r w:rsidRPr="00FA796F">
              <w:t>CO</w:t>
            </w:r>
            <w:r>
              <w:t>2</w:t>
            </w:r>
          </w:p>
        </w:tc>
        <w:tc>
          <w:tcPr>
            <w:tcW w:w="316" w:type="pct"/>
            <w:gridSpan w:val="2"/>
            <w:vAlign w:val="center"/>
          </w:tcPr>
          <w:p w:rsidR="00B73F62" w:rsidRPr="00FA796F" w:rsidRDefault="00B73F62" w:rsidP="00A81194">
            <w:pPr>
              <w:contextualSpacing/>
              <w:jc w:val="center"/>
            </w:pPr>
            <w:r>
              <w:t>A</w:t>
            </w:r>
          </w:p>
        </w:tc>
        <w:tc>
          <w:tcPr>
            <w:tcW w:w="370" w:type="pct"/>
            <w:vAlign w:val="center"/>
          </w:tcPr>
          <w:p w:rsidR="00B73F62" w:rsidRPr="00FA796F" w:rsidRDefault="00B73F62" w:rsidP="00A81194">
            <w:pPr>
              <w:contextualSpacing/>
              <w:jc w:val="center"/>
            </w:pPr>
            <w:r>
              <w:t>6</w:t>
            </w:r>
          </w:p>
        </w:tc>
      </w:tr>
      <w:tr w:rsidR="00B73F62" w:rsidRPr="00FA796F" w:rsidTr="00B73F62">
        <w:trPr>
          <w:trHeight w:val="396"/>
        </w:trPr>
        <w:tc>
          <w:tcPr>
            <w:tcW w:w="406" w:type="pct"/>
            <w:vAlign w:val="center"/>
          </w:tcPr>
          <w:p w:rsidR="00B73F62" w:rsidRPr="00FA796F" w:rsidRDefault="00B73F62" w:rsidP="00A81194">
            <w:pPr>
              <w:contextualSpacing/>
              <w:jc w:val="center"/>
            </w:pPr>
          </w:p>
        </w:tc>
        <w:tc>
          <w:tcPr>
            <w:tcW w:w="202" w:type="pct"/>
            <w:vAlign w:val="center"/>
          </w:tcPr>
          <w:p w:rsidR="00B73F62" w:rsidRPr="00FA796F" w:rsidRDefault="00B73F62" w:rsidP="00A81194">
            <w:pPr>
              <w:contextualSpacing/>
              <w:jc w:val="center"/>
            </w:pPr>
          </w:p>
        </w:tc>
        <w:tc>
          <w:tcPr>
            <w:tcW w:w="3307" w:type="pct"/>
            <w:gridSpan w:val="2"/>
            <w:vAlign w:val="bottom"/>
          </w:tcPr>
          <w:p w:rsidR="00B73F62" w:rsidRPr="00FA796F" w:rsidRDefault="00B73F62" w:rsidP="00A81194">
            <w:pPr>
              <w:contextualSpacing/>
              <w:jc w:val="both"/>
            </w:pPr>
          </w:p>
        </w:tc>
        <w:tc>
          <w:tcPr>
            <w:tcW w:w="396" w:type="pct"/>
            <w:gridSpan w:val="2"/>
            <w:vAlign w:val="bottom"/>
          </w:tcPr>
          <w:p w:rsidR="00B73F62" w:rsidRPr="00FA796F" w:rsidRDefault="00B73F62" w:rsidP="00A81194">
            <w:pPr>
              <w:contextualSpacing/>
              <w:jc w:val="center"/>
            </w:pPr>
          </w:p>
        </w:tc>
        <w:tc>
          <w:tcPr>
            <w:tcW w:w="316" w:type="pct"/>
            <w:gridSpan w:val="2"/>
            <w:vAlign w:val="bottom"/>
          </w:tcPr>
          <w:p w:rsidR="00B73F62" w:rsidRPr="00FA796F" w:rsidRDefault="00B73F62" w:rsidP="00A81194">
            <w:pPr>
              <w:contextualSpacing/>
              <w:jc w:val="center"/>
            </w:pPr>
          </w:p>
        </w:tc>
        <w:tc>
          <w:tcPr>
            <w:tcW w:w="370" w:type="pct"/>
            <w:vAlign w:val="bottom"/>
          </w:tcPr>
          <w:p w:rsidR="00B73F62" w:rsidRPr="00FA796F" w:rsidRDefault="00B73F62" w:rsidP="00A81194">
            <w:pPr>
              <w:contextualSpacing/>
              <w:jc w:val="center"/>
            </w:pPr>
          </w:p>
        </w:tc>
      </w:tr>
      <w:tr w:rsidR="00B73F62" w:rsidRPr="00FA796F" w:rsidTr="00B73F62">
        <w:trPr>
          <w:trHeight w:val="396"/>
        </w:trPr>
        <w:tc>
          <w:tcPr>
            <w:tcW w:w="406" w:type="pct"/>
            <w:vAlign w:val="center"/>
          </w:tcPr>
          <w:p w:rsidR="00B73F62" w:rsidRPr="00FA796F" w:rsidRDefault="00B73F62" w:rsidP="00A81194">
            <w:pPr>
              <w:contextualSpacing/>
              <w:jc w:val="center"/>
            </w:pPr>
            <w:r w:rsidRPr="00FA796F">
              <w:t>19.</w:t>
            </w:r>
          </w:p>
        </w:tc>
        <w:tc>
          <w:tcPr>
            <w:tcW w:w="202" w:type="pct"/>
            <w:vAlign w:val="center"/>
          </w:tcPr>
          <w:p w:rsidR="00B73F62" w:rsidRPr="00FA796F" w:rsidRDefault="00B73F62" w:rsidP="00A81194">
            <w:pPr>
              <w:contextualSpacing/>
              <w:jc w:val="center"/>
            </w:pPr>
          </w:p>
        </w:tc>
        <w:tc>
          <w:tcPr>
            <w:tcW w:w="3307" w:type="pct"/>
            <w:gridSpan w:val="2"/>
            <w:vAlign w:val="bottom"/>
          </w:tcPr>
          <w:p w:rsidR="00B73F62" w:rsidRPr="00FA796F" w:rsidRDefault="00B73F62" w:rsidP="00B73F62">
            <w:pPr>
              <w:contextualSpacing/>
              <w:jc w:val="both"/>
            </w:pPr>
            <w:r>
              <w:t>Determine the liquid yield, work per unit mass compressed and work per unit of mass liquefied for simple Linde Hampson and Pre-cooled Linde Hampson system. The working fluid is nitrogen and freon-12 is the refrigerant. The operating condition for nitrogen are 101.3 kPa and 300 K and 20.3 MPa at point The enthalpies are h a = 207.94 kJ/kg at 101.3 kPa and 300 K h1 =462 J/g at 1 atm 300K, hb = 250.20 kJ/kg at 68.7 kPa and 373 K h2 = 432 J/g at 300 K, 200 atm, hc = 61.23 kJ/kg and 300 K saturated liquid hf = 29 J/g at 1 atm</w:t>
            </w:r>
          </w:p>
        </w:tc>
        <w:tc>
          <w:tcPr>
            <w:tcW w:w="396" w:type="pct"/>
            <w:gridSpan w:val="2"/>
            <w:vAlign w:val="center"/>
          </w:tcPr>
          <w:p w:rsidR="00B73F62" w:rsidRPr="00FA796F" w:rsidRDefault="00B73F62" w:rsidP="00A81194">
            <w:pPr>
              <w:contextualSpacing/>
              <w:jc w:val="center"/>
            </w:pPr>
            <w:r w:rsidRPr="00FA796F">
              <w:t>CO</w:t>
            </w:r>
            <w:r>
              <w:t>2</w:t>
            </w:r>
          </w:p>
        </w:tc>
        <w:tc>
          <w:tcPr>
            <w:tcW w:w="316" w:type="pct"/>
            <w:gridSpan w:val="2"/>
            <w:vAlign w:val="center"/>
          </w:tcPr>
          <w:p w:rsidR="00B73F62" w:rsidRPr="00FA796F" w:rsidRDefault="00B73F62" w:rsidP="00A81194">
            <w:pPr>
              <w:contextualSpacing/>
              <w:jc w:val="center"/>
            </w:pPr>
            <w:r>
              <w:t>A</w:t>
            </w:r>
          </w:p>
        </w:tc>
        <w:tc>
          <w:tcPr>
            <w:tcW w:w="370" w:type="pct"/>
            <w:vAlign w:val="center"/>
          </w:tcPr>
          <w:p w:rsidR="00B73F62" w:rsidRPr="00FA796F" w:rsidRDefault="00B73F62" w:rsidP="00A81194">
            <w:pPr>
              <w:contextualSpacing/>
              <w:jc w:val="center"/>
            </w:pPr>
            <w:r>
              <w:t>12</w:t>
            </w:r>
          </w:p>
        </w:tc>
      </w:tr>
      <w:tr w:rsidR="00B73F62" w:rsidRPr="00FA796F" w:rsidTr="00B73F62">
        <w:trPr>
          <w:trHeight w:val="396"/>
        </w:trPr>
        <w:tc>
          <w:tcPr>
            <w:tcW w:w="406" w:type="pct"/>
            <w:vAlign w:val="center"/>
          </w:tcPr>
          <w:p w:rsidR="00B73F62" w:rsidRPr="00FA796F" w:rsidRDefault="00B73F62" w:rsidP="00A81194">
            <w:pPr>
              <w:contextualSpacing/>
              <w:jc w:val="center"/>
            </w:pPr>
          </w:p>
        </w:tc>
        <w:tc>
          <w:tcPr>
            <w:tcW w:w="202" w:type="pct"/>
            <w:vAlign w:val="center"/>
          </w:tcPr>
          <w:p w:rsidR="00B73F62" w:rsidRPr="00FA796F" w:rsidRDefault="00B73F62" w:rsidP="00A81194">
            <w:pPr>
              <w:contextualSpacing/>
              <w:jc w:val="center"/>
            </w:pPr>
          </w:p>
        </w:tc>
        <w:tc>
          <w:tcPr>
            <w:tcW w:w="3307" w:type="pct"/>
            <w:gridSpan w:val="2"/>
            <w:vAlign w:val="bottom"/>
          </w:tcPr>
          <w:p w:rsidR="00B73F62" w:rsidRPr="00FA796F" w:rsidRDefault="00B73F62" w:rsidP="00A81194">
            <w:pPr>
              <w:contextualSpacing/>
              <w:jc w:val="both"/>
            </w:pPr>
          </w:p>
        </w:tc>
        <w:tc>
          <w:tcPr>
            <w:tcW w:w="396" w:type="pct"/>
            <w:gridSpan w:val="2"/>
            <w:vAlign w:val="center"/>
          </w:tcPr>
          <w:p w:rsidR="00B73F62" w:rsidRPr="00FA796F" w:rsidRDefault="00B73F62" w:rsidP="00A81194">
            <w:pPr>
              <w:contextualSpacing/>
              <w:jc w:val="center"/>
            </w:pPr>
          </w:p>
        </w:tc>
        <w:tc>
          <w:tcPr>
            <w:tcW w:w="316" w:type="pct"/>
            <w:gridSpan w:val="2"/>
            <w:vAlign w:val="center"/>
          </w:tcPr>
          <w:p w:rsidR="00B73F62" w:rsidRPr="00FA796F" w:rsidRDefault="00B73F62" w:rsidP="00A81194">
            <w:pPr>
              <w:contextualSpacing/>
              <w:jc w:val="center"/>
            </w:pPr>
          </w:p>
        </w:tc>
        <w:tc>
          <w:tcPr>
            <w:tcW w:w="370" w:type="pct"/>
            <w:vAlign w:val="center"/>
          </w:tcPr>
          <w:p w:rsidR="00B73F62" w:rsidRPr="00FA796F" w:rsidRDefault="00B73F62" w:rsidP="00A81194">
            <w:pPr>
              <w:contextualSpacing/>
              <w:jc w:val="center"/>
            </w:pPr>
          </w:p>
        </w:tc>
      </w:tr>
      <w:tr w:rsidR="00B73F62" w:rsidRPr="00FA796F" w:rsidTr="00B73F62">
        <w:trPr>
          <w:trHeight w:val="386"/>
        </w:trPr>
        <w:tc>
          <w:tcPr>
            <w:tcW w:w="406" w:type="pct"/>
            <w:vAlign w:val="center"/>
          </w:tcPr>
          <w:p w:rsidR="00B73F62" w:rsidRPr="00FA796F" w:rsidRDefault="00B73F62" w:rsidP="00A81194">
            <w:pPr>
              <w:contextualSpacing/>
              <w:jc w:val="center"/>
            </w:pPr>
            <w:r w:rsidRPr="00FA796F">
              <w:t>20.</w:t>
            </w:r>
          </w:p>
        </w:tc>
        <w:tc>
          <w:tcPr>
            <w:tcW w:w="202" w:type="pct"/>
            <w:vAlign w:val="center"/>
          </w:tcPr>
          <w:p w:rsidR="00B73F62" w:rsidRPr="00FA796F" w:rsidRDefault="00B73F62" w:rsidP="00A81194">
            <w:pPr>
              <w:contextualSpacing/>
              <w:jc w:val="center"/>
            </w:pPr>
          </w:p>
        </w:tc>
        <w:tc>
          <w:tcPr>
            <w:tcW w:w="3307" w:type="pct"/>
            <w:gridSpan w:val="2"/>
            <w:vAlign w:val="bottom"/>
          </w:tcPr>
          <w:p w:rsidR="00B73F62" w:rsidRPr="00A42D02" w:rsidRDefault="00B73F62" w:rsidP="00B73F62">
            <w:pPr>
              <w:contextualSpacing/>
              <w:jc w:val="both"/>
              <w:rPr>
                <w:rFonts w:eastAsiaTheme="minorHAnsi"/>
              </w:rPr>
            </w:pPr>
            <w:r>
              <w:rPr>
                <w:rFonts w:eastAsiaTheme="minorHAnsi"/>
              </w:rPr>
              <w:t>Explain ideal refrigeration system with neat sketch.</w:t>
            </w:r>
          </w:p>
        </w:tc>
        <w:tc>
          <w:tcPr>
            <w:tcW w:w="396" w:type="pct"/>
            <w:gridSpan w:val="2"/>
            <w:vAlign w:val="center"/>
          </w:tcPr>
          <w:p w:rsidR="00B73F62" w:rsidRPr="00FA796F" w:rsidRDefault="00B73F62" w:rsidP="00A81194">
            <w:pPr>
              <w:contextualSpacing/>
              <w:jc w:val="center"/>
            </w:pPr>
            <w:r w:rsidRPr="00FA796F">
              <w:t>CO</w:t>
            </w:r>
            <w:r>
              <w:t>3</w:t>
            </w:r>
          </w:p>
        </w:tc>
        <w:tc>
          <w:tcPr>
            <w:tcW w:w="316" w:type="pct"/>
            <w:gridSpan w:val="2"/>
            <w:vAlign w:val="center"/>
          </w:tcPr>
          <w:p w:rsidR="00B73F62" w:rsidRPr="00FA796F" w:rsidRDefault="00B73F62" w:rsidP="00B73F62">
            <w:pPr>
              <w:contextualSpacing/>
              <w:jc w:val="center"/>
            </w:pPr>
            <w:r>
              <w:t>U</w:t>
            </w:r>
          </w:p>
        </w:tc>
        <w:tc>
          <w:tcPr>
            <w:tcW w:w="370" w:type="pct"/>
            <w:vAlign w:val="center"/>
          </w:tcPr>
          <w:p w:rsidR="00B73F62" w:rsidRPr="00FA796F" w:rsidRDefault="00B73F62" w:rsidP="00B73F62">
            <w:pPr>
              <w:contextualSpacing/>
              <w:jc w:val="center"/>
            </w:pPr>
            <w:r>
              <w:t>12</w:t>
            </w:r>
          </w:p>
        </w:tc>
      </w:tr>
      <w:tr w:rsidR="00B73F62" w:rsidRPr="00FA796F" w:rsidTr="00B73F62">
        <w:trPr>
          <w:trHeight w:val="396"/>
        </w:trPr>
        <w:tc>
          <w:tcPr>
            <w:tcW w:w="406" w:type="pct"/>
            <w:vAlign w:val="center"/>
          </w:tcPr>
          <w:p w:rsidR="00B73F62" w:rsidRPr="00FA796F" w:rsidRDefault="00B73F62" w:rsidP="00A81194">
            <w:pPr>
              <w:contextualSpacing/>
              <w:jc w:val="center"/>
            </w:pPr>
          </w:p>
        </w:tc>
        <w:tc>
          <w:tcPr>
            <w:tcW w:w="202" w:type="pct"/>
            <w:vAlign w:val="center"/>
          </w:tcPr>
          <w:p w:rsidR="00B73F62" w:rsidRPr="00FA796F" w:rsidRDefault="00B73F62" w:rsidP="00A81194">
            <w:pPr>
              <w:contextualSpacing/>
              <w:jc w:val="center"/>
            </w:pPr>
          </w:p>
        </w:tc>
        <w:tc>
          <w:tcPr>
            <w:tcW w:w="3307" w:type="pct"/>
            <w:gridSpan w:val="2"/>
            <w:vAlign w:val="bottom"/>
          </w:tcPr>
          <w:p w:rsidR="00B73F62" w:rsidRPr="00FA796F" w:rsidRDefault="00B73F62" w:rsidP="00A81194">
            <w:pPr>
              <w:contextualSpacing/>
              <w:jc w:val="both"/>
            </w:pPr>
          </w:p>
        </w:tc>
        <w:tc>
          <w:tcPr>
            <w:tcW w:w="396" w:type="pct"/>
            <w:gridSpan w:val="2"/>
            <w:vAlign w:val="center"/>
          </w:tcPr>
          <w:p w:rsidR="00B73F62" w:rsidRPr="00FA796F" w:rsidRDefault="00B73F62" w:rsidP="00A81194">
            <w:pPr>
              <w:contextualSpacing/>
              <w:jc w:val="center"/>
            </w:pPr>
          </w:p>
        </w:tc>
        <w:tc>
          <w:tcPr>
            <w:tcW w:w="316" w:type="pct"/>
            <w:gridSpan w:val="2"/>
            <w:vAlign w:val="center"/>
          </w:tcPr>
          <w:p w:rsidR="00B73F62" w:rsidRPr="00FA796F" w:rsidRDefault="00B73F62" w:rsidP="00A81194">
            <w:pPr>
              <w:contextualSpacing/>
              <w:jc w:val="center"/>
            </w:pPr>
          </w:p>
        </w:tc>
        <w:tc>
          <w:tcPr>
            <w:tcW w:w="370" w:type="pct"/>
            <w:vAlign w:val="center"/>
          </w:tcPr>
          <w:p w:rsidR="00B73F62" w:rsidRPr="00FA796F" w:rsidRDefault="00B73F62" w:rsidP="00A81194">
            <w:pPr>
              <w:contextualSpacing/>
              <w:jc w:val="center"/>
            </w:pPr>
          </w:p>
        </w:tc>
      </w:tr>
      <w:tr w:rsidR="00B73F62" w:rsidRPr="00FA796F" w:rsidTr="00B73F62">
        <w:trPr>
          <w:trHeight w:val="396"/>
        </w:trPr>
        <w:tc>
          <w:tcPr>
            <w:tcW w:w="406" w:type="pct"/>
            <w:vAlign w:val="center"/>
          </w:tcPr>
          <w:p w:rsidR="00B73F62" w:rsidRPr="00FA796F" w:rsidRDefault="00B73F62" w:rsidP="00A81194">
            <w:pPr>
              <w:contextualSpacing/>
              <w:jc w:val="center"/>
            </w:pPr>
            <w:r w:rsidRPr="00FA796F">
              <w:t>21.</w:t>
            </w:r>
          </w:p>
        </w:tc>
        <w:tc>
          <w:tcPr>
            <w:tcW w:w="202" w:type="pct"/>
            <w:vAlign w:val="center"/>
          </w:tcPr>
          <w:p w:rsidR="00B73F62" w:rsidRPr="00FA796F" w:rsidRDefault="00B73F62" w:rsidP="00A81194">
            <w:pPr>
              <w:contextualSpacing/>
              <w:jc w:val="center"/>
            </w:pPr>
          </w:p>
        </w:tc>
        <w:tc>
          <w:tcPr>
            <w:tcW w:w="3307" w:type="pct"/>
            <w:gridSpan w:val="2"/>
            <w:vAlign w:val="bottom"/>
          </w:tcPr>
          <w:p w:rsidR="00B73F62" w:rsidRDefault="00B73F62" w:rsidP="00B73F62">
            <w:pPr>
              <w:autoSpaceDE w:val="0"/>
              <w:autoSpaceDN w:val="0"/>
              <w:adjustRightInd w:val="0"/>
              <w:rPr>
                <w:rFonts w:eastAsiaTheme="minorHAnsi"/>
                <w:lang w:val="en-IN"/>
              </w:rPr>
            </w:pPr>
            <w:r>
              <w:rPr>
                <w:rFonts w:eastAsiaTheme="minorHAnsi"/>
                <w:lang w:val="en-IN"/>
              </w:rPr>
              <w:t>Write down the various safety precautions to be taken for transportation of the Cryogens.</w:t>
            </w:r>
          </w:p>
          <w:p w:rsidR="00B73F62" w:rsidRPr="00A42D02" w:rsidRDefault="00B73F62" w:rsidP="00B73F62">
            <w:pPr>
              <w:autoSpaceDE w:val="0"/>
              <w:autoSpaceDN w:val="0"/>
              <w:adjustRightInd w:val="0"/>
              <w:rPr>
                <w:rFonts w:eastAsiaTheme="minorHAnsi"/>
                <w:lang w:val="en-IN"/>
              </w:rPr>
            </w:pPr>
            <w:r w:rsidRPr="00A42D02">
              <w:rPr>
                <w:rFonts w:eastAsiaTheme="minorHAnsi"/>
                <w:lang w:val="en-IN"/>
              </w:rPr>
              <w:t xml:space="preserve">1. </w:t>
            </w:r>
            <w:r w:rsidRPr="00A42D02">
              <w:rPr>
                <w:rFonts w:eastAsiaTheme="minorHAnsi"/>
                <w:bCs/>
              </w:rPr>
              <w:t>Transport within the laboratory or lab building</w:t>
            </w:r>
            <w:r>
              <w:rPr>
                <w:rFonts w:eastAsiaTheme="minorHAnsi"/>
                <w:bCs/>
              </w:rPr>
              <w:t>.</w:t>
            </w:r>
          </w:p>
          <w:p w:rsidR="00B73F62" w:rsidRPr="00A42D02" w:rsidRDefault="00B73F62" w:rsidP="00B73F62">
            <w:pPr>
              <w:contextualSpacing/>
              <w:jc w:val="both"/>
              <w:rPr>
                <w:rFonts w:eastAsiaTheme="minorHAnsi"/>
                <w:bCs/>
              </w:rPr>
            </w:pPr>
            <w:r w:rsidRPr="00A42D02">
              <w:rPr>
                <w:rFonts w:eastAsiaTheme="minorHAnsi"/>
                <w:bCs/>
              </w:rPr>
              <w:t>2. Transport between buildings</w:t>
            </w:r>
            <w:r>
              <w:rPr>
                <w:rFonts w:eastAsiaTheme="minorHAnsi"/>
                <w:bCs/>
              </w:rPr>
              <w:t>.</w:t>
            </w:r>
          </w:p>
          <w:p w:rsidR="00B73F62" w:rsidRPr="00FA796F" w:rsidRDefault="00B73F62" w:rsidP="00B73F62">
            <w:pPr>
              <w:contextualSpacing/>
              <w:jc w:val="both"/>
            </w:pPr>
            <w:r w:rsidRPr="00A42D02">
              <w:rPr>
                <w:rFonts w:eastAsiaTheme="minorHAnsi"/>
              </w:rPr>
              <w:t xml:space="preserve">3. </w:t>
            </w:r>
            <w:r w:rsidRPr="00A42D02">
              <w:rPr>
                <w:rFonts w:eastAsiaTheme="minorHAnsi"/>
                <w:bCs/>
              </w:rPr>
              <w:t>Vehicular transport</w:t>
            </w:r>
            <w:r>
              <w:rPr>
                <w:rFonts w:eastAsiaTheme="minorHAnsi"/>
                <w:bCs/>
              </w:rPr>
              <w:t>.</w:t>
            </w:r>
          </w:p>
        </w:tc>
        <w:tc>
          <w:tcPr>
            <w:tcW w:w="396" w:type="pct"/>
            <w:gridSpan w:val="2"/>
            <w:vAlign w:val="center"/>
          </w:tcPr>
          <w:p w:rsidR="00B73F62" w:rsidRPr="00FA796F" w:rsidRDefault="00B73F62" w:rsidP="00A81194">
            <w:pPr>
              <w:contextualSpacing/>
              <w:jc w:val="center"/>
            </w:pPr>
            <w:r w:rsidRPr="00FA796F">
              <w:t>CO</w:t>
            </w:r>
            <w:r>
              <w:t>4</w:t>
            </w:r>
          </w:p>
        </w:tc>
        <w:tc>
          <w:tcPr>
            <w:tcW w:w="316" w:type="pct"/>
            <w:gridSpan w:val="2"/>
            <w:vAlign w:val="center"/>
          </w:tcPr>
          <w:p w:rsidR="00B73F62" w:rsidRPr="00FA796F" w:rsidRDefault="00B73F62" w:rsidP="00A81194">
            <w:pPr>
              <w:contextualSpacing/>
              <w:jc w:val="center"/>
            </w:pPr>
            <w:r>
              <w:t>A</w:t>
            </w:r>
          </w:p>
        </w:tc>
        <w:tc>
          <w:tcPr>
            <w:tcW w:w="370" w:type="pct"/>
            <w:vAlign w:val="center"/>
          </w:tcPr>
          <w:p w:rsidR="00B73F62" w:rsidRDefault="00B73F62" w:rsidP="00B73F62">
            <w:pPr>
              <w:contextualSpacing/>
              <w:jc w:val="center"/>
            </w:pPr>
          </w:p>
          <w:p w:rsidR="00B73F62" w:rsidRDefault="00B73F62" w:rsidP="00B73F62">
            <w:pPr>
              <w:contextualSpacing/>
              <w:jc w:val="center"/>
            </w:pPr>
            <w:r>
              <w:t>4</w:t>
            </w:r>
          </w:p>
          <w:p w:rsidR="00B73F62" w:rsidRDefault="00B73F62" w:rsidP="00B73F62">
            <w:pPr>
              <w:contextualSpacing/>
              <w:jc w:val="center"/>
            </w:pPr>
            <w:r>
              <w:t>4</w:t>
            </w:r>
          </w:p>
          <w:p w:rsidR="00B73F62" w:rsidRPr="00FA796F" w:rsidRDefault="00B73F62" w:rsidP="00B73F62">
            <w:pPr>
              <w:contextualSpacing/>
              <w:jc w:val="center"/>
            </w:pPr>
            <w:r>
              <w:t>4</w:t>
            </w:r>
          </w:p>
        </w:tc>
      </w:tr>
      <w:tr w:rsidR="00B73F62" w:rsidRPr="00FA796F" w:rsidTr="00B73F62">
        <w:trPr>
          <w:trHeight w:val="396"/>
        </w:trPr>
        <w:tc>
          <w:tcPr>
            <w:tcW w:w="406" w:type="pct"/>
            <w:vAlign w:val="center"/>
          </w:tcPr>
          <w:p w:rsidR="00B73F62" w:rsidRPr="00FA796F" w:rsidRDefault="00B73F62" w:rsidP="00A81194">
            <w:pPr>
              <w:contextualSpacing/>
              <w:jc w:val="center"/>
            </w:pPr>
          </w:p>
        </w:tc>
        <w:tc>
          <w:tcPr>
            <w:tcW w:w="202" w:type="pct"/>
            <w:vAlign w:val="center"/>
          </w:tcPr>
          <w:p w:rsidR="00B73F62" w:rsidRPr="00FA796F" w:rsidRDefault="00B73F62" w:rsidP="00A81194">
            <w:pPr>
              <w:contextualSpacing/>
              <w:jc w:val="center"/>
            </w:pPr>
          </w:p>
        </w:tc>
        <w:tc>
          <w:tcPr>
            <w:tcW w:w="3307" w:type="pct"/>
            <w:gridSpan w:val="2"/>
            <w:vAlign w:val="bottom"/>
          </w:tcPr>
          <w:p w:rsidR="00B73F62" w:rsidRPr="00FA796F" w:rsidRDefault="00B73F62" w:rsidP="00A81194">
            <w:pPr>
              <w:contextualSpacing/>
              <w:jc w:val="both"/>
            </w:pPr>
          </w:p>
        </w:tc>
        <w:tc>
          <w:tcPr>
            <w:tcW w:w="396" w:type="pct"/>
            <w:gridSpan w:val="2"/>
            <w:vAlign w:val="center"/>
          </w:tcPr>
          <w:p w:rsidR="00B73F62" w:rsidRPr="00FA796F" w:rsidRDefault="00B73F62" w:rsidP="00A81194">
            <w:pPr>
              <w:contextualSpacing/>
              <w:jc w:val="center"/>
            </w:pPr>
          </w:p>
        </w:tc>
        <w:tc>
          <w:tcPr>
            <w:tcW w:w="316" w:type="pct"/>
            <w:gridSpan w:val="2"/>
            <w:vAlign w:val="center"/>
          </w:tcPr>
          <w:p w:rsidR="00B73F62" w:rsidRPr="00FA796F" w:rsidRDefault="00B73F62" w:rsidP="00A81194">
            <w:pPr>
              <w:contextualSpacing/>
              <w:jc w:val="center"/>
            </w:pPr>
          </w:p>
        </w:tc>
        <w:tc>
          <w:tcPr>
            <w:tcW w:w="370" w:type="pct"/>
            <w:vAlign w:val="center"/>
          </w:tcPr>
          <w:p w:rsidR="00B73F62" w:rsidRPr="00FA796F" w:rsidRDefault="00B73F62" w:rsidP="00A81194">
            <w:pPr>
              <w:contextualSpacing/>
              <w:jc w:val="center"/>
            </w:pPr>
          </w:p>
        </w:tc>
      </w:tr>
      <w:tr w:rsidR="00B73F62" w:rsidRPr="00FA796F" w:rsidTr="00B73F62">
        <w:trPr>
          <w:trHeight w:val="396"/>
        </w:trPr>
        <w:tc>
          <w:tcPr>
            <w:tcW w:w="406" w:type="pct"/>
            <w:vAlign w:val="center"/>
          </w:tcPr>
          <w:p w:rsidR="00B73F62" w:rsidRPr="00FA796F" w:rsidRDefault="00B73F62" w:rsidP="00A81194">
            <w:pPr>
              <w:contextualSpacing/>
              <w:jc w:val="center"/>
            </w:pPr>
            <w:r w:rsidRPr="00FA796F">
              <w:t>22.</w:t>
            </w:r>
          </w:p>
        </w:tc>
        <w:tc>
          <w:tcPr>
            <w:tcW w:w="202" w:type="pct"/>
            <w:vAlign w:val="center"/>
          </w:tcPr>
          <w:p w:rsidR="00B73F62" w:rsidRPr="00FA796F" w:rsidRDefault="00B73F62" w:rsidP="00A81194">
            <w:pPr>
              <w:contextualSpacing/>
              <w:jc w:val="center"/>
            </w:pPr>
            <w:r w:rsidRPr="00FA796F">
              <w:t>a.</w:t>
            </w:r>
          </w:p>
        </w:tc>
        <w:tc>
          <w:tcPr>
            <w:tcW w:w="3307" w:type="pct"/>
            <w:gridSpan w:val="2"/>
            <w:vAlign w:val="bottom"/>
          </w:tcPr>
          <w:p w:rsidR="00B73F62" w:rsidRPr="00FA796F" w:rsidRDefault="00B73F62" w:rsidP="00B73F62">
            <w:pPr>
              <w:contextualSpacing/>
              <w:jc w:val="both"/>
            </w:pPr>
            <w:r w:rsidRPr="0043323E">
              <w:rPr>
                <w:szCs w:val="20"/>
              </w:rPr>
              <w:t>Explain the requirements of insulation for cryogenic propellant tank.</w:t>
            </w:r>
          </w:p>
        </w:tc>
        <w:tc>
          <w:tcPr>
            <w:tcW w:w="396" w:type="pct"/>
            <w:gridSpan w:val="2"/>
            <w:vAlign w:val="center"/>
          </w:tcPr>
          <w:p w:rsidR="00B73F62" w:rsidRPr="00FA796F" w:rsidRDefault="00B73F62" w:rsidP="00A81194">
            <w:pPr>
              <w:contextualSpacing/>
              <w:jc w:val="center"/>
            </w:pPr>
            <w:r w:rsidRPr="00FA796F">
              <w:t>CO</w:t>
            </w:r>
            <w:r>
              <w:t>5</w:t>
            </w:r>
          </w:p>
        </w:tc>
        <w:tc>
          <w:tcPr>
            <w:tcW w:w="316" w:type="pct"/>
            <w:gridSpan w:val="2"/>
            <w:vAlign w:val="center"/>
          </w:tcPr>
          <w:p w:rsidR="00B73F62" w:rsidRPr="00FA796F" w:rsidRDefault="00B73F62" w:rsidP="00A81194">
            <w:pPr>
              <w:contextualSpacing/>
              <w:jc w:val="center"/>
            </w:pPr>
            <w:r>
              <w:t>U</w:t>
            </w:r>
          </w:p>
        </w:tc>
        <w:tc>
          <w:tcPr>
            <w:tcW w:w="370" w:type="pct"/>
            <w:vAlign w:val="center"/>
          </w:tcPr>
          <w:p w:rsidR="00B73F62" w:rsidRPr="00FA796F" w:rsidRDefault="00B73F62" w:rsidP="00A81194">
            <w:pPr>
              <w:contextualSpacing/>
              <w:jc w:val="center"/>
            </w:pPr>
            <w:r>
              <w:t>4</w:t>
            </w:r>
          </w:p>
        </w:tc>
      </w:tr>
      <w:tr w:rsidR="00B73F62" w:rsidRPr="00FA796F" w:rsidTr="00B73F62">
        <w:trPr>
          <w:trHeight w:val="396"/>
        </w:trPr>
        <w:tc>
          <w:tcPr>
            <w:tcW w:w="406" w:type="pct"/>
            <w:vAlign w:val="center"/>
          </w:tcPr>
          <w:p w:rsidR="00B73F62" w:rsidRPr="00FA796F" w:rsidRDefault="00B73F62" w:rsidP="00A81194">
            <w:pPr>
              <w:contextualSpacing/>
              <w:jc w:val="center"/>
            </w:pPr>
          </w:p>
        </w:tc>
        <w:tc>
          <w:tcPr>
            <w:tcW w:w="202" w:type="pct"/>
            <w:vAlign w:val="center"/>
          </w:tcPr>
          <w:p w:rsidR="00B73F62" w:rsidRPr="00FA796F" w:rsidRDefault="00B73F62" w:rsidP="00A81194">
            <w:pPr>
              <w:contextualSpacing/>
              <w:jc w:val="center"/>
            </w:pPr>
            <w:r w:rsidRPr="00FA796F">
              <w:t>b.</w:t>
            </w:r>
          </w:p>
        </w:tc>
        <w:tc>
          <w:tcPr>
            <w:tcW w:w="3307" w:type="pct"/>
            <w:gridSpan w:val="2"/>
            <w:vAlign w:val="bottom"/>
          </w:tcPr>
          <w:p w:rsidR="00B73F62" w:rsidRPr="00FA796F" w:rsidRDefault="00B73F62" w:rsidP="00A81194">
            <w:pPr>
              <w:contextualSpacing/>
              <w:jc w:val="both"/>
              <w:rPr>
                <w:bCs/>
              </w:rPr>
            </w:pPr>
            <w:r>
              <w:rPr>
                <w:bCs/>
              </w:rPr>
              <w:t xml:space="preserve">Explain in detail any one of the insulation methods used for insulating cryogenic containers. </w:t>
            </w:r>
          </w:p>
        </w:tc>
        <w:tc>
          <w:tcPr>
            <w:tcW w:w="396" w:type="pct"/>
            <w:gridSpan w:val="2"/>
            <w:vAlign w:val="center"/>
          </w:tcPr>
          <w:p w:rsidR="00B73F62" w:rsidRPr="00FA796F" w:rsidRDefault="00B73F62" w:rsidP="00A81194">
            <w:pPr>
              <w:contextualSpacing/>
              <w:jc w:val="center"/>
            </w:pPr>
            <w:r w:rsidRPr="00FA796F">
              <w:t>CO</w:t>
            </w:r>
            <w:r>
              <w:t>5</w:t>
            </w:r>
          </w:p>
        </w:tc>
        <w:tc>
          <w:tcPr>
            <w:tcW w:w="316" w:type="pct"/>
            <w:gridSpan w:val="2"/>
            <w:vAlign w:val="center"/>
          </w:tcPr>
          <w:p w:rsidR="00B73F62" w:rsidRPr="00FA796F" w:rsidRDefault="00B73F62" w:rsidP="00A81194">
            <w:pPr>
              <w:contextualSpacing/>
              <w:jc w:val="center"/>
            </w:pPr>
            <w:r>
              <w:t>A</w:t>
            </w:r>
          </w:p>
        </w:tc>
        <w:tc>
          <w:tcPr>
            <w:tcW w:w="370" w:type="pct"/>
            <w:vAlign w:val="center"/>
          </w:tcPr>
          <w:p w:rsidR="00B73F62" w:rsidRPr="00FA796F" w:rsidRDefault="00B73F62" w:rsidP="00A81194">
            <w:pPr>
              <w:contextualSpacing/>
              <w:jc w:val="center"/>
            </w:pPr>
            <w:r>
              <w:t>8</w:t>
            </w:r>
          </w:p>
        </w:tc>
      </w:tr>
      <w:tr w:rsidR="00B73F62" w:rsidRPr="00FA796F" w:rsidTr="00B73F62">
        <w:trPr>
          <w:trHeight w:val="396"/>
        </w:trPr>
        <w:tc>
          <w:tcPr>
            <w:tcW w:w="406" w:type="pct"/>
            <w:vAlign w:val="center"/>
          </w:tcPr>
          <w:p w:rsidR="00B73F62" w:rsidRPr="00FA796F" w:rsidRDefault="00B73F62" w:rsidP="00A81194">
            <w:pPr>
              <w:contextualSpacing/>
              <w:jc w:val="center"/>
            </w:pPr>
          </w:p>
        </w:tc>
        <w:tc>
          <w:tcPr>
            <w:tcW w:w="202" w:type="pct"/>
            <w:vAlign w:val="center"/>
          </w:tcPr>
          <w:p w:rsidR="00B73F62" w:rsidRPr="00FA796F" w:rsidRDefault="00B73F62" w:rsidP="00A81194">
            <w:pPr>
              <w:contextualSpacing/>
              <w:jc w:val="center"/>
            </w:pPr>
          </w:p>
        </w:tc>
        <w:tc>
          <w:tcPr>
            <w:tcW w:w="3307" w:type="pct"/>
            <w:gridSpan w:val="2"/>
            <w:vAlign w:val="bottom"/>
          </w:tcPr>
          <w:p w:rsidR="00B73F62" w:rsidRPr="00FA796F" w:rsidRDefault="00B73F62" w:rsidP="00A81194">
            <w:pPr>
              <w:contextualSpacing/>
              <w:jc w:val="both"/>
            </w:pPr>
          </w:p>
        </w:tc>
        <w:tc>
          <w:tcPr>
            <w:tcW w:w="396" w:type="pct"/>
            <w:gridSpan w:val="2"/>
            <w:vAlign w:val="center"/>
          </w:tcPr>
          <w:p w:rsidR="00B73F62" w:rsidRPr="00FA796F" w:rsidRDefault="00B73F62" w:rsidP="00A81194">
            <w:pPr>
              <w:contextualSpacing/>
              <w:jc w:val="center"/>
            </w:pPr>
          </w:p>
        </w:tc>
        <w:tc>
          <w:tcPr>
            <w:tcW w:w="316" w:type="pct"/>
            <w:gridSpan w:val="2"/>
            <w:vAlign w:val="center"/>
          </w:tcPr>
          <w:p w:rsidR="00B73F62" w:rsidRPr="00FA796F" w:rsidRDefault="00B73F62" w:rsidP="00A81194">
            <w:pPr>
              <w:contextualSpacing/>
              <w:jc w:val="center"/>
            </w:pPr>
          </w:p>
        </w:tc>
        <w:tc>
          <w:tcPr>
            <w:tcW w:w="370" w:type="pct"/>
            <w:vAlign w:val="center"/>
          </w:tcPr>
          <w:p w:rsidR="00B73F62" w:rsidRPr="00FA796F" w:rsidRDefault="00B73F62" w:rsidP="00A81194">
            <w:pPr>
              <w:contextualSpacing/>
              <w:jc w:val="center"/>
            </w:pPr>
          </w:p>
        </w:tc>
      </w:tr>
      <w:tr w:rsidR="00B73F62" w:rsidRPr="00FA796F" w:rsidTr="00B73F62">
        <w:trPr>
          <w:trHeight w:val="396"/>
        </w:trPr>
        <w:tc>
          <w:tcPr>
            <w:tcW w:w="406" w:type="pct"/>
            <w:vAlign w:val="center"/>
          </w:tcPr>
          <w:p w:rsidR="00B73F62" w:rsidRPr="00FA796F" w:rsidRDefault="00B73F62" w:rsidP="00A81194">
            <w:pPr>
              <w:contextualSpacing/>
              <w:jc w:val="center"/>
            </w:pPr>
            <w:r w:rsidRPr="00FA796F">
              <w:t>23.</w:t>
            </w:r>
          </w:p>
        </w:tc>
        <w:tc>
          <w:tcPr>
            <w:tcW w:w="202" w:type="pct"/>
            <w:vAlign w:val="center"/>
          </w:tcPr>
          <w:p w:rsidR="00B73F62" w:rsidRPr="00FA796F" w:rsidRDefault="00B73F62" w:rsidP="00A81194">
            <w:pPr>
              <w:contextualSpacing/>
              <w:jc w:val="center"/>
            </w:pPr>
          </w:p>
        </w:tc>
        <w:tc>
          <w:tcPr>
            <w:tcW w:w="3307" w:type="pct"/>
            <w:gridSpan w:val="2"/>
            <w:vAlign w:val="bottom"/>
          </w:tcPr>
          <w:p w:rsidR="00B73F62" w:rsidRDefault="00B73F62" w:rsidP="00A81194">
            <w:pPr>
              <w:contextualSpacing/>
              <w:jc w:val="both"/>
              <w:rPr>
                <w:rFonts w:eastAsiaTheme="minorHAnsi"/>
                <w:lang w:val="en-IN"/>
              </w:rPr>
            </w:pPr>
            <w:r>
              <w:rPr>
                <w:rFonts w:eastAsiaTheme="minorHAnsi"/>
                <w:lang w:val="en-IN"/>
              </w:rPr>
              <w:t>Explain the role of the following in the safe operation of cryogenics</w:t>
            </w:r>
          </w:p>
          <w:p w:rsidR="00B73F62" w:rsidRDefault="00B73F62" w:rsidP="00A81194">
            <w:pPr>
              <w:contextualSpacing/>
              <w:jc w:val="both"/>
              <w:rPr>
                <w:rFonts w:eastAsiaTheme="minorHAnsi"/>
                <w:lang w:val="en-IN"/>
              </w:rPr>
            </w:pPr>
            <w:r>
              <w:rPr>
                <w:rFonts w:eastAsiaTheme="minorHAnsi"/>
                <w:lang w:val="en-IN"/>
              </w:rPr>
              <w:t>1. Oxygen detectors.</w:t>
            </w:r>
          </w:p>
          <w:p w:rsidR="00B73F62" w:rsidRDefault="00B73F62" w:rsidP="00A81194">
            <w:pPr>
              <w:contextualSpacing/>
              <w:jc w:val="both"/>
              <w:rPr>
                <w:rFonts w:eastAsiaTheme="minorHAnsi"/>
                <w:lang w:val="en-IN"/>
              </w:rPr>
            </w:pPr>
            <w:r>
              <w:rPr>
                <w:rFonts w:eastAsiaTheme="minorHAnsi"/>
                <w:lang w:val="en-IN"/>
              </w:rPr>
              <w:t>2. Pressure relief valve.</w:t>
            </w:r>
          </w:p>
          <w:p w:rsidR="00B73F62" w:rsidRPr="00FA796F" w:rsidRDefault="00B73F62" w:rsidP="00A81194">
            <w:pPr>
              <w:contextualSpacing/>
              <w:jc w:val="both"/>
            </w:pPr>
            <w:r>
              <w:rPr>
                <w:rFonts w:eastAsiaTheme="minorHAnsi"/>
                <w:lang w:val="en-IN"/>
              </w:rPr>
              <w:t xml:space="preserve">3. Bursting disc. </w:t>
            </w:r>
          </w:p>
        </w:tc>
        <w:tc>
          <w:tcPr>
            <w:tcW w:w="396" w:type="pct"/>
            <w:gridSpan w:val="2"/>
            <w:vAlign w:val="center"/>
          </w:tcPr>
          <w:p w:rsidR="00B73F62" w:rsidRPr="00FA796F" w:rsidRDefault="00B73F62" w:rsidP="00A81194">
            <w:pPr>
              <w:contextualSpacing/>
              <w:jc w:val="center"/>
            </w:pPr>
            <w:r w:rsidRPr="00FA796F">
              <w:t>CO</w:t>
            </w:r>
            <w:r>
              <w:t>4</w:t>
            </w:r>
          </w:p>
        </w:tc>
        <w:tc>
          <w:tcPr>
            <w:tcW w:w="316" w:type="pct"/>
            <w:gridSpan w:val="2"/>
            <w:vAlign w:val="center"/>
          </w:tcPr>
          <w:p w:rsidR="00B73F62" w:rsidRPr="00FA796F" w:rsidRDefault="00B73F62" w:rsidP="00A81194">
            <w:pPr>
              <w:contextualSpacing/>
              <w:jc w:val="center"/>
            </w:pPr>
            <w:r>
              <w:t>An</w:t>
            </w:r>
          </w:p>
        </w:tc>
        <w:tc>
          <w:tcPr>
            <w:tcW w:w="370" w:type="pct"/>
            <w:vAlign w:val="center"/>
          </w:tcPr>
          <w:p w:rsidR="00B73F62" w:rsidRDefault="00B73F62" w:rsidP="00B73F62">
            <w:pPr>
              <w:contextualSpacing/>
              <w:jc w:val="center"/>
            </w:pPr>
          </w:p>
          <w:p w:rsidR="00B73F62" w:rsidRDefault="00B73F62" w:rsidP="00B73F62">
            <w:pPr>
              <w:contextualSpacing/>
              <w:jc w:val="center"/>
            </w:pPr>
            <w:r>
              <w:t>4</w:t>
            </w:r>
          </w:p>
          <w:p w:rsidR="00B73F62" w:rsidRDefault="00B73F62" w:rsidP="00B73F62">
            <w:pPr>
              <w:contextualSpacing/>
              <w:jc w:val="center"/>
            </w:pPr>
            <w:r>
              <w:t>4</w:t>
            </w:r>
          </w:p>
          <w:p w:rsidR="00B73F62" w:rsidRPr="00FA796F" w:rsidRDefault="00B73F62" w:rsidP="00B73F62">
            <w:pPr>
              <w:contextualSpacing/>
              <w:jc w:val="center"/>
            </w:pPr>
            <w:r>
              <w:t>4</w:t>
            </w:r>
          </w:p>
        </w:tc>
      </w:tr>
      <w:tr w:rsidR="00B73F62" w:rsidRPr="00FA796F" w:rsidTr="00B73F62">
        <w:trPr>
          <w:trHeight w:val="300"/>
        </w:trPr>
        <w:tc>
          <w:tcPr>
            <w:tcW w:w="4998" w:type="pct"/>
            <w:gridSpan w:val="9"/>
            <w:vAlign w:val="center"/>
          </w:tcPr>
          <w:p w:rsidR="00B73F62" w:rsidRPr="00FA796F" w:rsidRDefault="00B73F62" w:rsidP="00A81194">
            <w:pPr>
              <w:contextualSpacing/>
              <w:jc w:val="center"/>
              <w:rPr>
                <w:b/>
                <w:bCs/>
              </w:rPr>
            </w:pPr>
            <w:r w:rsidRPr="00FA796F">
              <w:rPr>
                <w:b/>
                <w:bCs/>
              </w:rPr>
              <w:t>COMPULSORY QUESTION</w:t>
            </w:r>
          </w:p>
        </w:tc>
      </w:tr>
      <w:tr w:rsidR="00B73F62" w:rsidRPr="00FA796F" w:rsidTr="00B73F62">
        <w:trPr>
          <w:trHeight w:val="396"/>
        </w:trPr>
        <w:tc>
          <w:tcPr>
            <w:tcW w:w="406" w:type="pct"/>
            <w:vAlign w:val="center"/>
          </w:tcPr>
          <w:p w:rsidR="00B73F62" w:rsidRPr="00FA796F" w:rsidRDefault="00B73F62" w:rsidP="00A81194">
            <w:pPr>
              <w:contextualSpacing/>
              <w:jc w:val="center"/>
            </w:pPr>
            <w:r w:rsidRPr="00FA796F">
              <w:t>24.</w:t>
            </w:r>
          </w:p>
        </w:tc>
        <w:tc>
          <w:tcPr>
            <w:tcW w:w="202" w:type="pct"/>
            <w:vAlign w:val="center"/>
          </w:tcPr>
          <w:p w:rsidR="00B73F62" w:rsidRPr="00FA796F" w:rsidRDefault="00B73F62" w:rsidP="00A81194">
            <w:pPr>
              <w:contextualSpacing/>
              <w:jc w:val="center"/>
            </w:pPr>
            <w:r w:rsidRPr="00FA796F">
              <w:t>a.</w:t>
            </w:r>
          </w:p>
        </w:tc>
        <w:tc>
          <w:tcPr>
            <w:tcW w:w="3307" w:type="pct"/>
            <w:gridSpan w:val="2"/>
            <w:vAlign w:val="bottom"/>
          </w:tcPr>
          <w:p w:rsidR="00B73F62" w:rsidRPr="00FA796F" w:rsidRDefault="00B73F62" w:rsidP="00A81194">
            <w:pPr>
              <w:contextualSpacing/>
              <w:jc w:val="both"/>
            </w:pPr>
            <w:r>
              <w:rPr>
                <w:szCs w:val="20"/>
              </w:rPr>
              <w:t>Illustrate the working principle of liquid oxygen –liquid hydrogen rocket engine.</w:t>
            </w:r>
          </w:p>
        </w:tc>
        <w:tc>
          <w:tcPr>
            <w:tcW w:w="396" w:type="pct"/>
            <w:gridSpan w:val="2"/>
            <w:vAlign w:val="center"/>
          </w:tcPr>
          <w:p w:rsidR="00B73F62" w:rsidRPr="00FA796F" w:rsidRDefault="00B73F62" w:rsidP="00A81194">
            <w:pPr>
              <w:contextualSpacing/>
              <w:jc w:val="center"/>
            </w:pPr>
            <w:r w:rsidRPr="00FA796F">
              <w:t>CO</w:t>
            </w:r>
            <w:r>
              <w:t>6</w:t>
            </w:r>
          </w:p>
        </w:tc>
        <w:tc>
          <w:tcPr>
            <w:tcW w:w="316" w:type="pct"/>
            <w:gridSpan w:val="2"/>
            <w:vAlign w:val="center"/>
          </w:tcPr>
          <w:p w:rsidR="00B73F62" w:rsidRPr="00FA796F" w:rsidRDefault="00B73F62" w:rsidP="00A81194">
            <w:pPr>
              <w:contextualSpacing/>
              <w:jc w:val="center"/>
            </w:pPr>
            <w:r>
              <w:t>A</w:t>
            </w:r>
          </w:p>
        </w:tc>
        <w:tc>
          <w:tcPr>
            <w:tcW w:w="370" w:type="pct"/>
            <w:vAlign w:val="center"/>
          </w:tcPr>
          <w:p w:rsidR="00B73F62" w:rsidRPr="00FA796F" w:rsidRDefault="00B73F62" w:rsidP="00A81194">
            <w:pPr>
              <w:contextualSpacing/>
              <w:jc w:val="center"/>
            </w:pPr>
            <w:r>
              <w:t>8</w:t>
            </w:r>
          </w:p>
        </w:tc>
      </w:tr>
      <w:tr w:rsidR="00B73F62" w:rsidRPr="00FA796F" w:rsidTr="00B73F62">
        <w:trPr>
          <w:trHeight w:val="396"/>
        </w:trPr>
        <w:tc>
          <w:tcPr>
            <w:tcW w:w="406" w:type="pct"/>
            <w:vAlign w:val="center"/>
          </w:tcPr>
          <w:p w:rsidR="00B73F62" w:rsidRPr="00FA796F" w:rsidRDefault="00B73F62" w:rsidP="00A81194">
            <w:pPr>
              <w:contextualSpacing/>
              <w:jc w:val="center"/>
            </w:pPr>
          </w:p>
        </w:tc>
        <w:tc>
          <w:tcPr>
            <w:tcW w:w="202" w:type="pct"/>
            <w:vAlign w:val="center"/>
          </w:tcPr>
          <w:p w:rsidR="00B73F62" w:rsidRPr="00FA796F" w:rsidRDefault="00B73F62" w:rsidP="00A81194">
            <w:pPr>
              <w:contextualSpacing/>
              <w:jc w:val="center"/>
            </w:pPr>
            <w:r w:rsidRPr="00FA796F">
              <w:t>b.</w:t>
            </w:r>
          </w:p>
        </w:tc>
        <w:tc>
          <w:tcPr>
            <w:tcW w:w="3307" w:type="pct"/>
            <w:gridSpan w:val="2"/>
            <w:vAlign w:val="bottom"/>
          </w:tcPr>
          <w:p w:rsidR="00B73F62" w:rsidRPr="00FA796F" w:rsidRDefault="00B73F62" w:rsidP="00A81194">
            <w:pPr>
              <w:contextualSpacing/>
              <w:jc w:val="both"/>
              <w:rPr>
                <w:bCs/>
              </w:rPr>
            </w:pPr>
            <w:r>
              <w:rPr>
                <w:bCs/>
              </w:rPr>
              <w:t>State the advantage of cryogenic engine over semi cryogenic rocket engine.</w:t>
            </w:r>
          </w:p>
        </w:tc>
        <w:tc>
          <w:tcPr>
            <w:tcW w:w="396" w:type="pct"/>
            <w:gridSpan w:val="2"/>
            <w:vAlign w:val="center"/>
          </w:tcPr>
          <w:p w:rsidR="00B73F62" w:rsidRPr="00FA796F" w:rsidRDefault="00B73F62" w:rsidP="00A81194">
            <w:pPr>
              <w:contextualSpacing/>
              <w:jc w:val="center"/>
            </w:pPr>
            <w:r w:rsidRPr="00FA796F">
              <w:t>CO</w:t>
            </w:r>
            <w:r>
              <w:t>6</w:t>
            </w:r>
          </w:p>
        </w:tc>
        <w:tc>
          <w:tcPr>
            <w:tcW w:w="316" w:type="pct"/>
            <w:gridSpan w:val="2"/>
            <w:vAlign w:val="center"/>
          </w:tcPr>
          <w:p w:rsidR="00B73F62" w:rsidRPr="00FA796F" w:rsidRDefault="00B73F62" w:rsidP="00A81194">
            <w:pPr>
              <w:contextualSpacing/>
              <w:jc w:val="center"/>
            </w:pPr>
            <w:r>
              <w:t>R</w:t>
            </w:r>
          </w:p>
        </w:tc>
        <w:tc>
          <w:tcPr>
            <w:tcW w:w="370" w:type="pct"/>
            <w:vAlign w:val="center"/>
          </w:tcPr>
          <w:p w:rsidR="00B73F62" w:rsidRPr="00FA796F" w:rsidRDefault="00B73F62" w:rsidP="00A81194">
            <w:pPr>
              <w:contextualSpacing/>
              <w:jc w:val="center"/>
            </w:pPr>
            <w:r>
              <w:t>4</w:t>
            </w:r>
          </w:p>
        </w:tc>
      </w:tr>
    </w:tbl>
    <w:p w:rsidR="00B73F62" w:rsidRDefault="00B73F62"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tbl>
      <w:tblPr>
        <w:tblStyle w:val="TableGrid"/>
        <w:tblpPr w:leftFromText="180" w:rightFromText="180" w:vertAnchor="text" w:horzAnchor="margin" w:tblpY="156"/>
        <w:tblW w:w="10456" w:type="dxa"/>
        <w:tblLook w:val="04A0" w:firstRow="1" w:lastRow="0" w:firstColumn="1" w:lastColumn="0" w:noHBand="0" w:noVBand="1"/>
      </w:tblPr>
      <w:tblGrid>
        <w:gridCol w:w="862"/>
        <w:gridCol w:w="9594"/>
      </w:tblGrid>
      <w:tr w:rsidR="00B73F62" w:rsidRPr="00FA796F" w:rsidTr="00B73F62">
        <w:trPr>
          <w:trHeight w:val="280"/>
        </w:trPr>
        <w:tc>
          <w:tcPr>
            <w:tcW w:w="862" w:type="dxa"/>
          </w:tcPr>
          <w:p w:rsidR="00B73F62" w:rsidRPr="00FA796F" w:rsidRDefault="00B73F62" w:rsidP="00B73F62">
            <w:pPr>
              <w:contextualSpacing/>
            </w:pPr>
          </w:p>
        </w:tc>
        <w:tc>
          <w:tcPr>
            <w:tcW w:w="9594" w:type="dxa"/>
          </w:tcPr>
          <w:p w:rsidR="00B73F62" w:rsidRPr="00FA796F" w:rsidRDefault="00B73F62" w:rsidP="00B73F62">
            <w:pPr>
              <w:contextualSpacing/>
              <w:jc w:val="center"/>
              <w:rPr>
                <w:b/>
              </w:rPr>
            </w:pPr>
            <w:r w:rsidRPr="00FA796F">
              <w:rPr>
                <w:b/>
              </w:rPr>
              <w:t>COURSE OUTCOMES</w:t>
            </w:r>
          </w:p>
        </w:tc>
      </w:tr>
      <w:tr w:rsidR="00B73F62" w:rsidRPr="00FA796F" w:rsidTr="00B73F62">
        <w:trPr>
          <w:trHeight w:val="280"/>
        </w:trPr>
        <w:tc>
          <w:tcPr>
            <w:tcW w:w="862" w:type="dxa"/>
          </w:tcPr>
          <w:p w:rsidR="00B73F62" w:rsidRPr="00F44DED" w:rsidRDefault="00B73F62" w:rsidP="00B73F62">
            <w:pPr>
              <w:contextualSpacing/>
              <w:rPr>
                <w:bCs/>
              </w:rPr>
            </w:pPr>
            <w:r w:rsidRPr="00F44DED">
              <w:rPr>
                <w:bCs/>
              </w:rPr>
              <w:t>CO1</w:t>
            </w:r>
          </w:p>
        </w:tc>
        <w:tc>
          <w:tcPr>
            <w:tcW w:w="9594" w:type="dxa"/>
          </w:tcPr>
          <w:p w:rsidR="00B73F62" w:rsidRPr="00CC270A" w:rsidRDefault="00B73F62" w:rsidP="00B73F62">
            <w:pPr>
              <w:contextualSpacing/>
              <w:jc w:val="both"/>
            </w:pPr>
            <w:r w:rsidRPr="00CC270A">
              <w:rPr>
                <w:szCs w:val="20"/>
              </w:rPr>
              <w:t xml:space="preserve">Remember the thermal, physical and flow properties of cryogenic fluids. </w:t>
            </w:r>
          </w:p>
        </w:tc>
      </w:tr>
      <w:tr w:rsidR="00B73F62" w:rsidRPr="00FA796F" w:rsidTr="00B73F62">
        <w:trPr>
          <w:trHeight w:val="280"/>
        </w:trPr>
        <w:tc>
          <w:tcPr>
            <w:tcW w:w="862" w:type="dxa"/>
          </w:tcPr>
          <w:p w:rsidR="00B73F62" w:rsidRPr="00F44DED" w:rsidRDefault="00B73F62" w:rsidP="00B73F62">
            <w:pPr>
              <w:contextualSpacing/>
              <w:rPr>
                <w:bCs/>
              </w:rPr>
            </w:pPr>
            <w:r w:rsidRPr="00F44DED">
              <w:rPr>
                <w:bCs/>
              </w:rPr>
              <w:t>CO2</w:t>
            </w:r>
          </w:p>
        </w:tc>
        <w:tc>
          <w:tcPr>
            <w:tcW w:w="9594" w:type="dxa"/>
          </w:tcPr>
          <w:p w:rsidR="00B73F62" w:rsidRPr="00CC270A" w:rsidRDefault="00B73F62" w:rsidP="00B73F62">
            <w:pPr>
              <w:contextualSpacing/>
              <w:jc w:val="both"/>
            </w:pPr>
            <w:r w:rsidRPr="00CC270A">
              <w:rPr>
                <w:szCs w:val="20"/>
              </w:rPr>
              <w:t xml:space="preserve">Understand the liquefaction systems to produce cryogenic fluids. </w:t>
            </w:r>
          </w:p>
        </w:tc>
      </w:tr>
      <w:tr w:rsidR="00B73F62" w:rsidRPr="00FA796F" w:rsidTr="00B73F62">
        <w:trPr>
          <w:trHeight w:val="280"/>
        </w:trPr>
        <w:tc>
          <w:tcPr>
            <w:tcW w:w="862" w:type="dxa"/>
          </w:tcPr>
          <w:p w:rsidR="00B73F62" w:rsidRPr="00F44DED" w:rsidRDefault="00B73F62" w:rsidP="00B73F62">
            <w:pPr>
              <w:contextualSpacing/>
              <w:rPr>
                <w:bCs/>
              </w:rPr>
            </w:pPr>
            <w:r w:rsidRPr="00F44DED">
              <w:rPr>
                <w:bCs/>
              </w:rPr>
              <w:t>CO3</w:t>
            </w:r>
          </w:p>
        </w:tc>
        <w:tc>
          <w:tcPr>
            <w:tcW w:w="9594" w:type="dxa"/>
          </w:tcPr>
          <w:p w:rsidR="00B73F62" w:rsidRPr="00CC270A" w:rsidRDefault="00B73F62" w:rsidP="00B73F62">
            <w:pPr>
              <w:contextualSpacing/>
              <w:jc w:val="both"/>
            </w:pPr>
            <w:r w:rsidRPr="00CC270A">
              <w:rPr>
                <w:szCs w:val="20"/>
              </w:rPr>
              <w:t xml:space="preserve">Know various methods of cryogenic refrigeration systems. </w:t>
            </w:r>
          </w:p>
        </w:tc>
      </w:tr>
      <w:tr w:rsidR="00B73F62" w:rsidRPr="00FA796F" w:rsidTr="00B73F62">
        <w:trPr>
          <w:trHeight w:val="280"/>
        </w:trPr>
        <w:tc>
          <w:tcPr>
            <w:tcW w:w="862" w:type="dxa"/>
          </w:tcPr>
          <w:p w:rsidR="00B73F62" w:rsidRPr="00F44DED" w:rsidRDefault="00B73F62" w:rsidP="00B73F62">
            <w:pPr>
              <w:contextualSpacing/>
              <w:rPr>
                <w:bCs/>
              </w:rPr>
            </w:pPr>
            <w:r w:rsidRPr="00F44DED">
              <w:rPr>
                <w:bCs/>
              </w:rPr>
              <w:t>CO4</w:t>
            </w:r>
          </w:p>
        </w:tc>
        <w:tc>
          <w:tcPr>
            <w:tcW w:w="9594" w:type="dxa"/>
          </w:tcPr>
          <w:p w:rsidR="00B73F62" w:rsidRPr="00CC270A" w:rsidRDefault="00B73F62" w:rsidP="00B73F62">
            <w:pPr>
              <w:contextualSpacing/>
              <w:jc w:val="both"/>
            </w:pPr>
            <w:r w:rsidRPr="00CC270A">
              <w:rPr>
                <w:szCs w:val="20"/>
              </w:rPr>
              <w:t xml:space="preserve">Know the various cryogenic fluid storage and transfer lines. </w:t>
            </w:r>
          </w:p>
        </w:tc>
      </w:tr>
      <w:tr w:rsidR="00B73F62" w:rsidRPr="00FA796F" w:rsidTr="00B73F62">
        <w:trPr>
          <w:trHeight w:val="280"/>
        </w:trPr>
        <w:tc>
          <w:tcPr>
            <w:tcW w:w="862" w:type="dxa"/>
          </w:tcPr>
          <w:p w:rsidR="00B73F62" w:rsidRPr="00F44DED" w:rsidRDefault="00B73F62" w:rsidP="00B73F62">
            <w:pPr>
              <w:contextualSpacing/>
              <w:rPr>
                <w:bCs/>
              </w:rPr>
            </w:pPr>
            <w:r w:rsidRPr="00F44DED">
              <w:rPr>
                <w:bCs/>
              </w:rPr>
              <w:t>CO5</w:t>
            </w:r>
          </w:p>
        </w:tc>
        <w:tc>
          <w:tcPr>
            <w:tcW w:w="9594" w:type="dxa"/>
          </w:tcPr>
          <w:p w:rsidR="00B73F62" w:rsidRPr="00CC270A" w:rsidRDefault="00B73F62" w:rsidP="00B73F62">
            <w:pPr>
              <w:contextualSpacing/>
              <w:jc w:val="both"/>
            </w:pPr>
            <w:r w:rsidRPr="00CC270A">
              <w:rPr>
                <w:szCs w:val="20"/>
              </w:rPr>
              <w:t xml:space="preserve">Understand various insulations for cryogenic propellant tanks. </w:t>
            </w:r>
          </w:p>
        </w:tc>
      </w:tr>
      <w:tr w:rsidR="00B73F62" w:rsidRPr="00FA796F" w:rsidTr="00B73F62">
        <w:trPr>
          <w:trHeight w:val="280"/>
        </w:trPr>
        <w:tc>
          <w:tcPr>
            <w:tcW w:w="862" w:type="dxa"/>
          </w:tcPr>
          <w:p w:rsidR="00B73F62" w:rsidRPr="00F44DED" w:rsidRDefault="00B73F62" w:rsidP="00B73F62">
            <w:pPr>
              <w:contextualSpacing/>
              <w:rPr>
                <w:bCs/>
              </w:rPr>
            </w:pPr>
            <w:r w:rsidRPr="00F44DED">
              <w:rPr>
                <w:bCs/>
              </w:rPr>
              <w:t>CO6</w:t>
            </w:r>
          </w:p>
        </w:tc>
        <w:tc>
          <w:tcPr>
            <w:tcW w:w="9594" w:type="dxa"/>
          </w:tcPr>
          <w:p w:rsidR="00B73F62" w:rsidRPr="00CC270A" w:rsidRDefault="00B73F62" w:rsidP="00B73F62">
            <w:pPr>
              <w:contextualSpacing/>
              <w:jc w:val="both"/>
            </w:pPr>
            <w:r w:rsidRPr="00CC270A">
              <w:rPr>
                <w:szCs w:val="20"/>
              </w:rPr>
              <w:t xml:space="preserve">Know the various applications of cryogenics in propulsion systems. </w:t>
            </w:r>
          </w:p>
        </w:tc>
      </w:tr>
    </w:tbl>
    <w:p w:rsidR="00B73F62" w:rsidRPr="00FA796F" w:rsidRDefault="00B73F62" w:rsidP="00A81194">
      <w:pPr>
        <w:contextualSpacing/>
      </w:pPr>
    </w:p>
    <w:tbl>
      <w:tblPr>
        <w:tblStyle w:val="TableGrid"/>
        <w:tblW w:w="10456" w:type="dxa"/>
        <w:tblLook w:val="04A0" w:firstRow="1" w:lastRow="0" w:firstColumn="1" w:lastColumn="0" w:noHBand="0" w:noVBand="1"/>
      </w:tblPr>
      <w:tblGrid>
        <w:gridCol w:w="1560"/>
        <w:gridCol w:w="1417"/>
        <w:gridCol w:w="1075"/>
        <w:gridCol w:w="1134"/>
        <w:gridCol w:w="1109"/>
        <w:gridCol w:w="25"/>
        <w:gridCol w:w="1193"/>
        <w:gridCol w:w="1134"/>
        <w:gridCol w:w="1809"/>
      </w:tblGrid>
      <w:tr w:rsidR="00B73F62" w:rsidRPr="00FA796F" w:rsidTr="00B73F62">
        <w:tc>
          <w:tcPr>
            <w:tcW w:w="10456" w:type="dxa"/>
            <w:gridSpan w:val="9"/>
          </w:tcPr>
          <w:p w:rsidR="00B73F62" w:rsidRPr="00FA796F" w:rsidRDefault="00B73F62" w:rsidP="00A81194">
            <w:pPr>
              <w:contextualSpacing/>
              <w:jc w:val="center"/>
              <w:rPr>
                <w:b/>
              </w:rPr>
            </w:pPr>
            <w:r w:rsidRPr="00FA796F">
              <w:rPr>
                <w:b/>
              </w:rPr>
              <w:t>Assessment Pattern as per Bloom’s Taxonomy</w:t>
            </w:r>
          </w:p>
        </w:tc>
      </w:tr>
      <w:tr w:rsidR="00B73F62" w:rsidRPr="00FA796F" w:rsidTr="00B73F62">
        <w:tc>
          <w:tcPr>
            <w:tcW w:w="1560" w:type="dxa"/>
          </w:tcPr>
          <w:p w:rsidR="00B73F62" w:rsidRPr="00FA796F" w:rsidRDefault="00B73F62" w:rsidP="00A81194">
            <w:pPr>
              <w:contextualSpacing/>
              <w:jc w:val="center"/>
              <w:rPr>
                <w:b/>
                <w:bCs/>
              </w:rPr>
            </w:pPr>
            <w:r w:rsidRPr="00FA796F">
              <w:rPr>
                <w:b/>
                <w:bCs/>
              </w:rPr>
              <w:t>CO / P</w:t>
            </w:r>
          </w:p>
        </w:tc>
        <w:tc>
          <w:tcPr>
            <w:tcW w:w="1417" w:type="dxa"/>
          </w:tcPr>
          <w:p w:rsidR="00B73F62" w:rsidRPr="00FA796F" w:rsidRDefault="00B73F62" w:rsidP="00A81194">
            <w:pPr>
              <w:contextualSpacing/>
              <w:jc w:val="center"/>
              <w:rPr>
                <w:b/>
              </w:rPr>
            </w:pPr>
            <w:r w:rsidRPr="00FA796F">
              <w:rPr>
                <w:b/>
              </w:rPr>
              <w:t>R</w:t>
            </w:r>
          </w:p>
        </w:tc>
        <w:tc>
          <w:tcPr>
            <w:tcW w:w="1075" w:type="dxa"/>
          </w:tcPr>
          <w:p w:rsidR="00B73F62" w:rsidRPr="00FA796F" w:rsidRDefault="00B73F62" w:rsidP="00A81194">
            <w:pPr>
              <w:contextualSpacing/>
              <w:jc w:val="center"/>
              <w:rPr>
                <w:b/>
              </w:rPr>
            </w:pPr>
            <w:r w:rsidRPr="00FA796F">
              <w:rPr>
                <w:b/>
              </w:rPr>
              <w:t>U</w:t>
            </w:r>
          </w:p>
        </w:tc>
        <w:tc>
          <w:tcPr>
            <w:tcW w:w="1134" w:type="dxa"/>
          </w:tcPr>
          <w:p w:rsidR="00B73F62" w:rsidRPr="00FA796F" w:rsidRDefault="00B73F62" w:rsidP="00A81194">
            <w:pPr>
              <w:contextualSpacing/>
              <w:jc w:val="center"/>
              <w:rPr>
                <w:b/>
              </w:rPr>
            </w:pPr>
            <w:r w:rsidRPr="00FA796F">
              <w:rPr>
                <w:b/>
              </w:rPr>
              <w:t>A</w:t>
            </w:r>
          </w:p>
        </w:tc>
        <w:tc>
          <w:tcPr>
            <w:tcW w:w="1134" w:type="dxa"/>
            <w:gridSpan w:val="2"/>
          </w:tcPr>
          <w:p w:rsidR="00B73F62" w:rsidRPr="00FA796F" w:rsidRDefault="00B73F62" w:rsidP="00A81194">
            <w:pPr>
              <w:contextualSpacing/>
              <w:jc w:val="center"/>
              <w:rPr>
                <w:b/>
              </w:rPr>
            </w:pPr>
            <w:r w:rsidRPr="00FA796F">
              <w:rPr>
                <w:b/>
              </w:rPr>
              <w:t>An</w:t>
            </w:r>
          </w:p>
        </w:tc>
        <w:tc>
          <w:tcPr>
            <w:tcW w:w="1193" w:type="dxa"/>
          </w:tcPr>
          <w:p w:rsidR="00B73F62" w:rsidRPr="00FA796F" w:rsidRDefault="00B73F62" w:rsidP="00A81194">
            <w:pPr>
              <w:contextualSpacing/>
              <w:jc w:val="center"/>
              <w:rPr>
                <w:b/>
              </w:rPr>
            </w:pPr>
            <w:r w:rsidRPr="00FA796F">
              <w:rPr>
                <w:b/>
              </w:rPr>
              <w:t>E</w:t>
            </w:r>
          </w:p>
        </w:tc>
        <w:tc>
          <w:tcPr>
            <w:tcW w:w="1134" w:type="dxa"/>
          </w:tcPr>
          <w:p w:rsidR="00B73F62" w:rsidRPr="00FA796F" w:rsidRDefault="00B73F62" w:rsidP="00A81194">
            <w:pPr>
              <w:contextualSpacing/>
              <w:jc w:val="center"/>
              <w:rPr>
                <w:b/>
              </w:rPr>
            </w:pPr>
            <w:r w:rsidRPr="00FA796F">
              <w:rPr>
                <w:b/>
              </w:rPr>
              <w:t>C</w:t>
            </w:r>
          </w:p>
        </w:tc>
        <w:tc>
          <w:tcPr>
            <w:tcW w:w="1809" w:type="dxa"/>
          </w:tcPr>
          <w:p w:rsidR="00B73F62" w:rsidRPr="00FA796F" w:rsidRDefault="00B73F62" w:rsidP="00A81194">
            <w:pPr>
              <w:contextualSpacing/>
              <w:jc w:val="center"/>
              <w:rPr>
                <w:b/>
              </w:rPr>
            </w:pPr>
            <w:r w:rsidRPr="00FA796F">
              <w:rPr>
                <w:b/>
              </w:rPr>
              <w:t>Total</w:t>
            </w:r>
          </w:p>
        </w:tc>
      </w:tr>
      <w:tr w:rsidR="00B73F62" w:rsidRPr="00FA796F" w:rsidTr="00B73F62">
        <w:tc>
          <w:tcPr>
            <w:tcW w:w="1560" w:type="dxa"/>
          </w:tcPr>
          <w:p w:rsidR="00B73F62" w:rsidRPr="00F44DED" w:rsidRDefault="00B73F62" w:rsidP="00A81194">
            <w:pPr>
              <w:contextualSpacing/>
              <w:jc w:val="center"/>
              <w:rPr>
                <w:bCs/>
              </w:rPr>
            </w:pPr>
            <w:r w:rsidRPr="00F44DED">
              <w:rPr>
                <w:bCs/>
              </w:rPr>
              <w:t>CO1</w:t>
            </w:r>
          </w:p>
        </w:tc>
        <w:tc>
          <w:tcPr>
            <w:tcW w:w="1417" w:type="dxa"/>
          </w:tcPr>
          <w:p w:rsidR="00B73F62" w:rsidRPr="00FA796F" w:rsidRDefault="00B73F62" w:rsidP="00A81194">
            <w:pPr>
              <w:contextualSpacing/>
              <w:jc w:val="center"/>
            </w:pPr>
            <w:r>
              <w:t>8</w:t>
            </w:r>
          </w:p>
        </w:tc>
        <w:tc>
          <w:tcPr>
            <w:tcW w:w="1075" w:type="dxa"/>
          </w:tcPr>
          <w:p w:rsidR="00B73F62" w:rsidRPr="00FA796F" w:rsidRDefault="00B73F62" w:rsidP="00A81194">
            <w:pPr>
              <w:contextualSpacing/>
              <w:jc w:val="center"/>
            </w:pPr>
            <w:r>
              <w:t>3</w:t>
            </w:r>
          </w:p>
        </w:tc>
        <w:tc>
          <w:tcPr>
            <w:tcW w:w="1134" w:type="dxa"/>
          </w:tcPr>
          <w:p w:rsidR="00B73F62" w:rsidRPr="00FA796F" w:rsidRDefault="00B73F62" w:rsidP="00A81194">
            <w:pPr>
              <w:contextualSpacing/>
              <w:jc w:val="center"/>
            </w:pPr>
            <w:r>
              <w:t>6</w:t>
            </w:r>
          </w:p>
        </w:tc>
        <w:tc>
          <w:tcPr>
            <w:tcW w:w="1134" w:type="dxa"/>
            <w:gridSpan w:val="2"/>
          </w:tcPr>
          <w:p w:rsidR="00B73F62" w:rsidRPr="00FA796F" w:rsidRDefault="00B73F62" w:rsidP="00A81194">
            <w:pPr>
              <w:contextualSpacing/>
              <w:jc w:val="center"/>
            </w:pPr>
          </w:p>
        </w:tc>
        <w:tc>
          <w:tcPr>
            <w:tcW w:w="1193" w:type="dxa"/>
          </w:tcPr>
          <w:p w:rsidR="00B73F62" w:rsidRPr="00FA796F" w:rsidRDefault="00B73F62" w:rsidP="00A81194">
            <w:pPr>
              <w:contextualSpacing/>
              <w:jc w:val="center"/>
            </w:pPr>
          </w:p>
        </w:tc>
        <w:tc>
          <w:tcPr>
            <w:tcW w:w="1134" w:type="dxa"/>
          </w:tcPr>
          <w:p w:rsidR="00B73F62" w:rsidRPr="00FA796F" w:rsidRDefault="00B73F62" w:rsidP="00A81194">
            <w:pPr>
              <w:contextualSpacing/>
              <w:jc w:val="center"/>
            </w:pPr>
          </w:p>
        </w:tc>
        <w:tc>
          <w:tcPr>
            <w:tcW w:w="1809" w:type="dxa"/>
          </w:tcPr>
          <w:p w:rsidR="00B73F62" w:rsidRPr="00FA796F" w:rsidRDefault="00B73F62" w:rsidP="00A81194">
            <w:pPr>
              <w:contextualSpacing/>
              <w:jc w:val="center"/>
            </w:pPr>
            <w:r>
              <w:t>17</w:t>
            </w:r>
          </w:p>
        </w:tc>
      </w:tr>
      <w:tr w:rsidR="00B73F62" w:rsidRPr="00FA796F" w:rsidTr="00B73F62">
        <w:tc>
          <w:tcPr>
            <w:tcW w:w="1560" w:type="dxa"/>
          </w:tcPr>
          <w:p w:rsidR="00B73F62" w:rsidRPr="00F44DED" w:rsidRDefault="00B73F62" w:rsidP="00A81194">
            <w:pPr>
              <w:contextualSpacing/>
              <w:jc w:val="center"/>
              <w:rPr>
                <w:bCs/>
              </w:rPr>
            </w:pPr>
            <w:r w:rsidRPr="00F44DED">
              <w:rPr>
                <w:bCs/>
              </w:rPr>
              <w:t>CO2</w:t>
            </w:r>
          </w:p>
        </w:tc>
        <w:tc>
          <w:tcPr>
            <w:tcW w:w="1417" w:type="dxa"/>
          </w:tcPr>
          <w:p w:rsidR="00B73F62" w:rsidRPr="00FA796F" w:rsidRDefault="00B73F62" w:rsidP="00A81194">
            <w:pPr>
              <w:contextualSpacing/>
              <w:jc w:val="center"/>
            </w:pPr>
            <w:r>
              <w:t>1</w:t>
            </w:r>
          </w:p>
        </w:tc>
        <w:tc>
          <w:tcPr>
            <w:tcW w:w="1075" w:type="dxa"/>
          </w:tcPr>
          <w:p w:rsidR="00B73F62" w:rsidRPr="00FA796F" w:rsidRDefault="00B73F62" w:rsidP="00A81194">
            <w:pPr>
              <w:contextualSpacing/>
              <w:jc w:val="center"/>
            </w:pPr>
            <w:r>
              <w:t>3</w:t>
            </w:r>
          </w:p>
        </w:tc>
        <w:tc>
          <w:tcPr>
            <w:tcW w:w="1134" w:type="dxa"/>
          </w:tcPr>
          <w:p w:rsidR="00B73F62" w:rsidRPr="00FA796F" w:rsidRDefault="00B73F62" w:rsidP="00A81194">
            <w:pPr>
              <w:contextualSpacing/>
              <w:jc w:val="center"/>
            </w:pPr>
            <w:r>
              <w:t>24</w:t>
            </w:r>
          </w:p>
        </w:tc>
        <w:tc>
          <w:tcPr>
            <w:tcW w:w="1109" w:type="dxa"/>
          </w:tcPr>
          <w:p w:rsidR="00B73F62" w:rsidRPr="00FA796F" w:rsidRDefault="00B73F62" w:rsidP="00A81194">
            <w:pPr>
              <w:contextualSpacing/>
              <w:jc w:val="center"/>
            </w:pPr>
            <w:r>
              <w:t>-</w:t>
            </w:r>
          </w:p>
        </w:tc>
        <w:tc>
          <w:tcPr>
            <w:tcW w:w="1218" w:type="dxa"/>
            <w:gridSpan w:val="2"/>
          </w:tcPr>
          <w:p w:rsidR="00B73F62" w:rsidRPr="00FA796F" w:rsidRDefault="00B73F62" w:rsidP="00A81194">
            <w:pPr>
              <w:contextualSpacing/>
              <w:jc w:val="center"/>
            </w:pPr>
            <w:r>
              <w:t>-</w:t>
            </w:r>
          </w:p>
        </w:tc>
        <w:tc>
          <w:tcPr>
            <w:tcW w:w="1134" w:type="dxa"/>
          </w:tcPr>
          <w:p w:rsidR="00B73F62" w:rsidRPr="00FA796F" w:rsidRDefault="00B73F62" w:rsidP="00A81194">
            <w:pPr>
              <w:contextualSpacing/>
              <w:jc w:val="center"/>
            </w:pPr>
            <w:r>
              <w:t>-</w:t>
            </w:r>
          </w:p>
        </w:tc>
        <w:tc>
          <w:tcPr>
            <w:tcW w:w="1809" w:type="dxa"/>
          </w:tcPr>
          <w:p w:rsidR="00B73F62" w:rsidRPr="00FA796F" w:rsidRDefault="00B73F62" w:rsidP="00A81194">
            <w:pPr>
              <w:contextualSpacing/>
              <w:jc w:val="center"/>
            </w:pPr>
            <w:r>
              <w:t>28</w:t>
            </w:r>
          </w:p>
        </w:tc>
      </w:tr>
      <w:tr w:rsidR="00B73F62" w:rsidRPr="00FA796F" w:rsidTr="00B73F62">
        <w:tc>
          <w:tcPr>
            <w:tcW w:w="1560" w:type="dxa"/>
          </w:tcPr>
          <w:p w:rsidR="00B73F62" w:rsidRPr="00F44DED" w:rsidRDefault="00B73F62" w:rsidP="00A81194">
            <w:pPr>
              <w:contextualSpacing/>
              <w:jc w:val="center"/>
              <w:rPr>
                <w:bCs/>
              </w:rPr>
            </w:pPr>
            <w:r w:rsidRPr="00F44DED">
              <w:rPr>
                <w:bCs/>
              </w:rPr>
              <w:lastRenderedPageBreak/>
              <w:t>CO3</w:t>
            </w:r>
          </w:p>
        </w:tc>
        <w:tc>
          <w:tcPr>
            <w:tcW w:w="1417" w:type="dxa"/>
          </w:tcPr>
          <w:p w:rsidR="00B73F62" w:rsidRPr="00FA796F" w:rsidRDefault="00B73F62" w:rsidP="00A81194">
            <w:pPr>
              <w:contextualSpacing/>
              <w:jc w:val="center"/>
            </w:pPr>
            <w:r>
              <w:t>5</w:t>
            </w:r>
          </w:p>
        </w:tc>
        <w:tc>
          <w:tcPr>
            <w:tcW w:w="1075" w:type="dxa"/>
          </w:tcPr>
          <w:p w:rsidR="00B73F62" w:rsidRPr="00FA796F" w:rsidRDefault="00B73F62" w:rsidP="00A81194">
            <w:pPr>
              <w:contextualSpacing/>
              <w:jc w:val="center"/>
            </w:pPr>
            <w:r>
              <w:t>12</w:t>
            </w:r>
          </w:p>
        </w:tc>
        <w:tc>
          <w:tcPr>
            <w:tcW w:w="1134" w:type="dxa"/>
          </w:tcPr>
          <w:p w:rsidR="00B73F62" w:rsidRPr="00FA796F" w:rsidRDefault="00B73F62" w:rsidP="00A81194">
            <w:pPr>
              <w:contextualSpacing/>
              <w:jc w:val="center"/>
            </w:pPr>
            <w:r>
              <w:t>-</w:t>
            </w:r>
          </w:p>
        </w:tc>
        <w:tc>
          <w:tcPr>
            <w:tcW w:w="1109" w:type="dxa"/>
          </w:tcPr>
          <w:p w:rsidR="00B73F62" w:rsidRPr="00FA796F" w:rsidRDefault="00B73F62" w:rsidP="00A81194">
            <w:pPr>
              <w:contextualSpacing/>
              <w:jc w:val="center"/>
            </w:pPr>
            <w:r>
              <w:t>-</w:t>
            </w:r>
          </w:p>
        </w:tc>
        <w:tc>
          <w:tcPr>
            <w:tcW w:w="1218" w:type="dxa"/>
            <w:gridSpan w:val="2"/>
          </w:tcPr>
          <w:p w:rsidR="00B73F62" w:rsidRPr="00FA796F" w:rsidRDefault="00B73F62" w:rsidP="00A81194">
            <w:pPr>
              <w:contextualSpacing/>
              <w:jc w:val="center"/>
            </w:pPr>
            <w:r>
              <w:t>-</w:t>
            </w:r>
          </w:p>
        </w:tc>
        <w:tc>
          <w:tcPr>
            <w:tcW w:w="1134" w:type="dxa"/>
          </w:tcPr>
          <w:p w:rsidR="00B73F62" w:rsidRPr="00FA796F" w:rsidRDefault="00B73F62" w:rsidP="00A81194">
            <w:pPr>
              <w:contextualSpacing/>
              <w:jc w:val="center"/>
            </w:pPr>
            <w:r>
              <w:t>-</w:t>
            </w:r>
          </w:p>
        </w:tc>
        <w:tc>
          <w:tcPr>
            <w:tcW w:w="1809" w:type="dxa"/>
          </w:tcPr>
          <w:p w:rsidR="00B73F62" w:rsidRPr="00FA796F" w:rsidRDefault="00B73F62" w:rsidP="00A81194">
            <w:pPr>
              <w:contextualSpacing/>
              <w:jc w:val="center"/>
            </w:pPr>
            <w:r>
              <w:t>17</w:t>
            </w:r>
          </w:p>
        </w:tc>
      </w:tr>
      <w:tr w:rsidR="00B73F62" w:rsidRPr="00FA796F" w:rsidTr="00B73F62">
        <w:tc>
          <w:tcPr>
            <w:tcW w:w="1560" w:type="dxa"/>
          </w:tcPr>
          <w:p w:rsidR="00B73F62" w:rsidRPr="00F44DED" w:rsidRDefault="00B73F62" w:rsidP="00A81194">
            <w:pPr>
              <w:contextualSpacing/>
              <w:jc w:val="center"/>
              <w:rPr>
                <w:bCs/>
              </w:rPr>
            </w:pPr>
            <w:r w:rsidRPr="00F44DED">
              <w:rPr>
                <w:bCs/>
              </w:rPr>
              <w:t>CO4</w:t>
            </w:r>
          </w:p>
        </w:tc>
        <w:tc>
          <w:tcPr>
            <w:tcW w:w="1417" w:type="dxa"/>
          </w:tcPr>
          <w:p w:rsidR="00B73F62" w:rsidRPr="00FA796F" w:rsidRDefault="00B73F62" w:rsidP="00A81194">
            <w:pPr>
              <w:contextualSpacing/>
              <w:jc w:val="center"/>
            </w:pPr>
            <w:r>
              <w:t>2</w:t>
            </w:r>
          </w:p>
        </w:tc>
        <w:tc>
          <w:tcPr>
            <w:tcW w:w="1075" w:type="dxa"/>
          </w:tcPr>
          <w:p w:rsidR="00B73F62" w:rsidRPr="00FA796F" w:rsidRDefault="00B73F62" w:rsidP="00A81194">
            <w:pPr>
              <w:contextualSpacing/>
              <w:jc w:val="center"/>
            </w:pPr>
            <w:r>
              <w:t>-</w:t>
            </w:r>
          </w:p>
        </w:tc>
        <w:tc>
          <w:tcPr>
            <w:tcW w:w="1134" w:type="dxa"/>
          </w:tcPr>
          <w:p w:rsidR="00B73F62" w:rsidRPr="00FA796F" w:rsidRDefault="00B73F62" w:rsidP="00A81194">
            <w:pPr>
              <w:contextualSpacing/>
              <w:jc w:val="center"/>
            </w:pPr>
            <w:r>
              <w:t>15</w:t>
            </w:r>
          </w:p>
        </w:tc>
        <w:tc>
          <w:tcPr>
            <w:tcW w:w="1109" w:type="dxa"/>
          </w:tcPr>
          <w:p w:rsidR="00B73F62" w:rsidRPr="00FA796F" w:rsidRDefault="00B73F62" w:rsidP="00A81194">
            <w:pPr>
              <w:contextualSpacing/>
              <w:jc w:val="center"/>
            </w:pPr>
            <w:r>
              <w:t>12</w:t>
            </w:r>
          </w:p>
        </w:tc>
        <w:tc>
          <w:tcPr>
            <w:tcW w:w="1218" w:type="dxa"/>
            <w:gridSpan w:val="2"/>
          </w:tcPr>
          <w:p w:rsidR="00B73F62" w:rsidRPr="00FA796F" w:rsidRDefault="00B73F62" w:rsidP="00A81194">
            <w:pPr>
              <w:contextualSpacing/>
              <w:jc w:val="center"/>
            </w:pPr>
            <w:r>
              <w:t>-</w:t>
            </w:r>
          </w:p>
        </w:tc>
        <w:tc>
          <w:tcPr>
            <w:tcW w:w="1134" w:type="dxa"/>
          </w:tcPr>
          <w:p w:rsidR="00B73F62" w:rsidRPr="00FA796F" w:rsidRDefault="00B73F62" w:rsidP="00A81194">
            <w:pPr>
              <w:contextualSpacing/>
              <w:jc w:val="center"/>
            </w:pPr>
            <w:r>
              <w:t>-</w:t>
            </w:r>
          </w:p>
        </w:tc>
        <w:tc>
          <w:tcPr>
            <w:tcW w:w="1809" w:type="dxa"/>
          </w:tcPr>
          <w:p w:rsidR="00B73F62" w:rsidRPr="00FA796F" w:rsidRDefault="00B73F62" w:rsidP="00A81194">
            <w:pPr>
              <w:contextualSpacing/>
              <w:jc w:val="center"/>
            </w:pPr>
            <w:r>
              <w:t>29</w:t>
            </w:r>
          </w:p>
        </w:tc>
      </w:tr>
      <w:tr w:rsidR="00B73F62" w:rsidRPr="00FA796F" w:rsidTr="00B73F62">
        <w:tc>
          <w:tcPr>
            <w:tcW w:w="1560" w:type="dxa"/>
          </w:tcPr>
          <w:p w:rsidR="00B73F62" w:rsidRPr="00F44DED" w:rsidRDefault="00B73F62" w:rsidP="00A81194">
            <w:pPr>
              <w:contextualSpacing/>
              <w:jc w:val="center"/>
              <w:rPr>
                <w:bCs/>
              </w:rPr>
            </w:pPr>
            <w:r w:rsidRPr="00F44DED">
              <w:rPr>
                <w:bCs/>
              </w:rPr>
              <w:t>CO5</w:t>
            </w:r>
          </w:p>
        </w:tc>
        <w:tc>
          <w:tcPr>
            <w:tcW w:w="1417" w:type="dxa"/>
          </w:tcPr>
          <w:p w:rsidR="00B73F62" w:rsidRPr="00FA796F" w:rsidRDefault="00B73F62" w:rsidP="00A81194">
            <w:pPr>
              <w:contextualSpacing/>
              <w:jc w:val="center"/>
            </w:pPr>
            <w:r>
              <w:t>5</w:t>
            </w:r>
          </w:p>
        </w:tc>
        <w:tc>
          <w:tcPr>
            <w:tcW w:w="1075" w:type="dxa"/>
          </w:tcPr>
          <w:p w:rsidR="00B73F62" w:rsidRPr="00FA796F" w:rsidRDefault="00B73F62" w:rsidP="00A81194">
            <w:pPr>
              <w:contextualSpacing/>
              <w:jc w:val="center"/>
            </w:pPr>
            <w:r>
              <w:t>4</w:t>
            </w:r>
          </w:p>
        </w:tc>
        <w:tc>
          <w:tcPr>
            <w:tcW w:w="1134" w:type="dxa"/>
          </w:tcPr>
          <w:p w:rsidR="00B73F62" w:rsidRPr="00FA796F" w:rsidRDefault="00B73F62" w:rsidP="00A81194">
            <w:pPr>
              <w:contextualSpacing/>
              <w:jc w:val="center"/>
            </w:pPr>
            <w:r>
              <w:t>8</w:t>
            </w:r>
          </w:p>
        </w:tc>
        <w:tc>
          <w:tcPr>
            <w:tcW w:w="1109" w:type="dxa"/>
          </w:tcPr>
          <w:p w:rsidR="00B73F62" w:rsidRPr="00FA796F" w:rsidRDefault="00B73F62" w:rsidP="00A81194">
            <w:pPr>
              <w:contextualSpacing/>
              <w:jc w:val="center"/>
            </w:pPr>
            <w:r>
              <w:t>-</w:t>
            </w:r>
          </w:p>
        </w:tc>
        <w:tc>
          <w:tcPr>
            <w:tcW w:w="1218" w:type="dxa"/>
            <w:gridSpan w:val="2"/>
          </w:tcPr>
          <w:p w:rsidR="00B73F62" w:rsidRPr="00FA796F" w:rsidRDefault="00B73F62" w:rsidP="00A81194">
            <w:pPr>
              <w:contextualSpacing/>
              <w:jc w:val="center"/>
            </w:pPr>
            <w:r>
              <w:t>-</w:t>
            </w:r>
          </w:p>
        </w:tc>
        <w:tc>
          <w:tcPr>
            <w:tcW w:w="1134" w:type="dxa"/>
          </w:tcPr>
          <w:p w:rsidR="00B73F62" w:rsidRPr="00FA796F" w:rsidRDefault="00B73F62" w:rsidP="00A81194">
            <w:pPr>
              <w:contextualSpacing/>
              <w:jc w:val="center"/>
            </w:pPr>
            <w:r>
              <w:t>-</w:t>
            </w:r>
          </w:p>
        </w:tc>
        <w:tc>
          <w:tcPr>
            <w:tcW w:w="1809" w:type="dxa"/>
          </w:tcPr>
          <w:p w:rsidR="00B73F62" w:rsidRPr="00FA796F" w:rsidRDefault="00B73F62" w:rsidP="00A81194">
            <w:pPr>
              <w:contextualSpacing/>
              <w:jc w:val="center"/>
            </w:pPr>
            <w:r>
              <w:t>17</w:t>
            </w:r>
          </w:p>
        </w:tc>
      </w:tr>
      <w:tr w:rsidR="00B73F62" w:rsidRPr="00FA796F" w:rsidTr="00B73F62">
        <w:tc>
          <w:tcPr>
            <w:tcW w:w="1560" w:type="dxa"/>
          </w:tcPr>
          <w:p w:rsidR="00B73F62" w:rsidRPr="00F44DED" w:rsidRDefault="00B73F62" w:rsidP="00A81194">
            <w:pPr>
              <w:contextualSpacing/>
              <w:jc w:val="center"/>
              <w:rPr>
                <w:bCs/>
              </w:rPr>
            </w:pPr>
            <w:r w:rsidRPr="00F44DED">
              <w:rPr>
                <w:bCs/>
              </w:rPr>
              <w:t>CO6</w:t>
            </w:r>
          </w:p>
        </w:tc>
        <w:tc>
          <w:tcPr>
            <w:tcW w:w="1417" w:type="dxa"/>
          </w:tcPr>
          <w:p w:rsidR="00B73F62" w:rsidRPr="00FA796F" w:rsidRDefault="00B73F62" w:rsidP="00A81194">
            <w:pPr>
              <w:contextualSpacing/>
              <w:jc w:val="center"/>
            </w:pPr>
            <w:r>
              <w:t>7</w:t>
            </w:r>
          </w:p>
        </w:tc>
        <w:tc>
          <w:tcPr>
            <w:tcW w:w="1075" w:type="dxa"/>
          </w:tcPr>
          <w:p w:rsidR="00B73F62" w:rsidRPr="00FA796F" w:rsidRDefault="00B73F62" w:rsidP="00A81194">
            <w:pPr>
              <w:contextualSpacing/>
              <w:jc w:val="center"/>
            </w:pPr>
            <w:r>
              <w:t>-</w:t>
            </w:r>
          </w:p>
        </w:tc>
        <w:tc>
          <w:tcPr>
            <w:tcW w:w="1134" w:type="dxa"/>
          </w:tcPr>
          <w:p w:rsidR="00B73F62" w:rsidRPr="00FA796F" w:rsidRDefault="00B73F62" w:rsidP="00A81194">
            <w:pPr>
              <w:contextualSpacing/>
              <w:jc w:val="center"/>
            </w:pPr>
            <w:r>
              <w:t>9</w:t>
            </w:r>
          </w:p>
        </w:tc>
        <w:tc>
          <w:tcPr>
            <w:tcW w:w="1109" w:type="dxa"/>
          </w:tcPr>
          <w:p w:rsidR="00B73F62" w:rsidRPr="00FA796F" w:rsidRDefault="00B73F62" w:rsidP="00A81194">
            <w:pPr>
              <w:contextualSpacing/>
              <w:jc w:val="center"/>
            </w:pPr>
            <w:r>
              <w:t>-</w:t>
            </w:r>
          </w:p>
        </w:tc>
        <w:tc>
          <w:tcPr>
            <w:tcW w:w="1218" w:type="dxa"/>
            <w:gridSpan w:val="2"/>
          </w:tcPr>
          <w:p w:rsidR="00B73F62" w:rsidRPr="00FA796F" w:rsidRDefault="00B73F62" w:rsidP="00A81194">
            <w:pPr>
              <w:contextualSpacing/>
              <w:jc w:val="center"/>
            </w:pPr>
            <w:r>
              <w:t>-</w:t>
            </w:r>
          </w:p>
        </w:tc>
        <w:tc>
          <w:tcPr>
            <w:tcW w:w="1134" w:type="dxa"/>
          </w:tcPr>
          <w:p w:rsidR="00B73F62" w:rsidRPr="00FA796F" w:rsidRDefault="00B73F62" w:rsidP="00A81194">
            <w:pPr>
              <w:contextualSpacing/>
              <w:jc w:val="center"/>
            </w:pPr>
            <w:r>
              <w:t>-</w:t>
            </w:r>
          </w:p>
        </w:tc>
        <w:tc>
          <w:tcPr>
            <w:tcW w:w="1809" w:type="dxa"/>
          </w:tcPr>
          <w:p w:rsidR="00B73F62" w:rsidRPr="00FA796F" w:rsidRDefault="00B73F62" w:rsidP="00A81194">
            <w:pPr>
              <w:contextualSpacing/>
              <w:jc w:val="center"/>
            </w:pPr>
            <w:r>
              <w:t>16</w:t>
            </w:r>
          </w:p>
        </w:tc>
      </w:tr>
      <w:tr w:rsidR="00B73F62" w:rsidRPr="00FA796F" w:rsidTr="00B73F62">
        <w:tc>
          <w:tcPr>
            <w:tcW w:w="8647" w:type="dxa"/>
            <w:gridSpan w:val="8"/>
          </w:tcPr>
          <w:p w:rsidR="00B73F62" w:rsidRPr="00FA796F" w:rsidRDefault="00B73F62" w:rsidP="00A81194">
            <w:pPr>
              <w:contextualSpacing/>
            </w:pPr>
          </w:p>
        </w:tc>
        <w:tc>
          <w:tcPr>
            <w:tcW w:w="1809" w:type="dxa"/>
          </w:tcPr>
          <w:p w:rsidR="00B73F62" w:rsidRPr="00FA796F" w:rsidRDefault="00B73F62" w:rsidP="00A81194">
            <w:pPr>
              <w:contextualSpacing/>
              <w:jc w:val="center"/>
              <w:rPr>
                <w:b/>
              </w:rPr>
            </w:pPr>
            <w:r w:rsidRPr="00FA796F">
              <w:rPr>
                <w:b/>
              </w:rPr>
              <w:t>124</w:t>
            </w:r>
          </w:p>
        </w:tc>
      </w:tr>
    </w:tbl>
    <w:p w:rsidR="00B73F62" w:rsidRPr="00FA796F" w:rsidRDefault="00B73F62" w:rsidP="00A81194">
      <w:pPr>
        <w:tabs>
          <w:tab w:val="left" w:pos="7110"/>
        </w:tabs>
        <w:contextualSpacing/>
      </w:pPr>
      <w:r w:rsidRPr="00FA796F">
        <w:tab/>
      </w:r>
    </w:p>
    <w:p w:rsidR="00B73F62" w:rsidRPr="00FA796F" w:rsidRDefault="00B73F62" w:rsidP="00A81194">
      <w:pPr>
        <w:contextualSpacing/>
      </w:pPr>
    </w:p>
    <w:p w:rsidR="00B73F62" w:rsidRDefault="00B73F62">
      <w:pPr>
        <w:spacing w:after="200" w:line="276" w:lineRule="auto"/>
        <w:rPr>
          <w:b/>
        </w:rPr>
      </w:pPr>
      <w:r>
        <w:rPr>
          <w:b/>
        </w:rPr>
        <w:br w:type="page"/>
      </w:r>
    </w:p>
    <w:p w:rsidR="00B73F62" w:rsidRDefault="00B73F62">
      <w:pPr>
        <w:jc w:val="center"/>
        <w:rPr>
          <w:b/>
        </w:rPr>
      </w:pPr>
      <w:r>
        <w:rPr>
          <w:noProof/>
        </w:rPr>
        <w:lastRenderedPageBreak/>
        <w:drawing>
          <wp:inline distT="0" distB="0" distL="0" distR="0">
            <wp:extent cx="4743450" cy="1181100"/>
            <wp:effectExtent l="0" t="0" r="0" b="0"/>
            <wp:docPr id="1434645661" name="Picture 14346456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743450" cy="1181100"/>
                    </a:xfrm>
                    <a:prstGeom prst="rect">
                      <a:avLst/>
                    </a:prstGeom>
                    <a:noFill/>
                    <a:ln>
                      <a:noFill/>
                    </a:ln>
                  </pic:spPr>
                </pic:pic>
              </a:graphicData>
            </a:graphic>
          </wp:inline>
        </w:drawing>
      </w:r>
    </w:p>
    <w:p w:rsidR="00B73F62" w:rsidRDefault="00B73F62">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555"/>
        <w:gridCol w:w="6393"/>
        <w:gridCol w:w="1686"/>
        <w:gridCol w:w="851"/>
      </w:tblGrid>
      <w:tr w:rsidR="00B73F62">
        <w:trPr>
          <w:trHeight w:val="397"/>
          <w:jc w:val="center"/>
        </w:trPr>
        <w:tc>
          <w:tcPr>
            <w:tcW w:w="1555" w:type="dxa"/>
            <w:vAlign w:val="center"/>
          </w:tcPr>
          <w:p w:rsidR="00B73F62" w:rsidRDefault="00B73F62">
            <w:pPr>
              <w:pStyle w:val="Title"/>
              <w:contextualSpacing/>
              <w:jc w:val="left"/>
              <w:rPr>
                <w:b/>
                <w:szCs w:val="24"/>
              </w:rPr>
            </w:pPr>
            <w:r>
              <w:rPr>
                <w:b/>
                <w:szCs w:val="24"/>
              </w:rPr>
              <w:t xml:space="preserve">Course Code      </w:t>
            </w:r>
          </w:p>
        </w:tc>
        <w:tc>
          <w:tcPr>
            <w:tcW w:w="6393" w:type="dxa"/>
            <w:vAlign w:val="center"/>
          </w:tcPr>
          <w:p w:rsidR="00B73F62" w:rsidRDefault="00B73F62">
            <w:pPr>
              <w:pStyle w:val="Title"/>
              <w:contextualSpacing/>
              <w:jc w:val="left"/>
              <w:rPr>
                <w:rFonts w:eastAsia="SimSun"/>
                <w:b/>
                <w:szCs w:val="24"/>
              </w:rPr>
            </w:pPr>
            <w:r>
              <w:rPr>
                <w:rFonts w:eastAsia="SimSun"/>
                <w:b/>
                <w:szCs w:val="24"/>
              </w:rPr>
              <w:t>20AE2048</w:t>
            </w:r>
          </w:p>
        </w:tc>
        <w:tc>
          <w:tcPr>
            <w:tcW w:w="1686" w:type="dxa"/>
            <w:vAlign w:val="center"/>
          </w:tcPr>
          <w:p w:rsidR="00B73F62" w:rsidRDefault="00B73F62">
            <w:pPr>
              <w:pStyle w:val="Title"/>
              <w:ind w:left="-468" w:firstLine="468"/>
              <w:contextualSpacing/>
              <w:jc w:val="left"/>
              <w:rPr>
                <w:szCs w:val="24"/>
              </w:rPr>
            </w:pPr>
            <w:r>
              <w:rPr>
                <w:b/>
                <w:bCs/>
                <w:szCs w:val="24"/>
              </w:rPr>
              <w:t xml:space="preserve">Duration       </w:t>
            </w:r>
          </w:p>
        </w:tc>
        <w:tc>
          <w:tcPr>
            <w:tcW w:w="851" w:type="dxa"/>
            <w:vAlign w:val="center"/>
          </w:tcPr>
          <w:p w:rsidR="00B73F62" w:rsidRDefault="00B73F62">
            <w:pPr>
              <w:pStyle w:val="Title"/>
              <w:contextualSpacing/>
              <w:jc w:val="left"/>
              <w:rPr>
                <w:b/>
                <w:szCs w:val="24"/>
              </w:rPr>
            </w:pPr>
            <w:r>
              <w:rPr>
                <w:b/>
                <w:szCs w:val="24"/>
              </w:rPr>
              <w:t>3hrs</w:t>
            </w:r>
          </w:p>
        </w:tc>
      </w:tr>
      <w:tr w:rsidR="00B73F62">
        <w:trPr>
          <w:trHeight w:val="397"/>
          <w:jc w:val="center"/>
        </w:trPr>
        <w:tc>
          <w:tcPr>
            <w:tcW w:w="1555" w:type="dxa"/>
            <w:vAlign w:val="center"/>
          </w:tcPr>
          <w:p w:rsidR="00B73F62" w:rsidRDefault="00B73F62">
            <w:pPr>
              <w:pStyle w:val="Title"/>
              <w:ind w:right="-160"/>
              <w:contextualSpacing/>
              <w:jc w:val="left"/>
              <w:rPr>
                <w:b/>
                <w:szCs w:val="24"/>
              </w:rPr>
            </w:pPr>
            <w:r>
              <w:rPr>
                <w:b/>
                <w:szCs w:val="24"/>
              </w:rPr>
              <w:t xml:space="preserve">Course Name     </w:t>
            </w:r>
          </w:p>
        </w:tc>
        <w:tc>
          <w:tcPr>
            <w:tcW w:w="6393" w:type="dxa"/>
            <w:vAlign w:val="center"/>
          </w:tcPr>
          <w:p w:rsidR="00B73F62" w:rsidRDefault="00B73F62">
            <w:pPr>
              <w:pStyle w:val="Title"/>
              <w:contextualSpacing/>
              <w:jc w:val="left"/>
              <w:rPr>
                <w:rFonts w:eastAsia="SimSun"/>
                <w:b/>
                <w:szCs w:val="24"/>
              </w:rPr>
            </w:pPr>
            <w:r>
              <w:rPr>
                <w:rFonts w:ascii="TimesNewRomanPS-BoldMT" w:hAnsi="TimesNewRomanPS-BoldMT"/>
                <w:b/>
                <w:bCs/>
                <w:color w:val="000000"/>
                <w:szCs w:val="24"/>
              </w:rPr>
              <w:t>UNMANNED AIRCRAFT SYSTEMS</w:t>
            </w:r>
          </w:p>
        </w:tc>
        <w:tc>
          <w:tcPr>
            <w:tcW w:w="1686" w:type="dxa"/>
            <w:vAlign w:val="center"/>
          </w:tcPr>
          <w:p w:rsidR="00B73F62" w:rsidRDefault="00B73F62">
            <w:pPr>
              <w:pStyle w:val="Title"/>
              <w:contextualSpacing/>
              <w:jc w:val="left"/>
              <w:rPr>
                <w:b/>
                <w:bCs/>
                <w:szCs w:val="24"/>
              </w:rPr>
            </w:pPr>
            <w:r>
              <w:rPr>
                <w:b/>
                <w:bCs/>
                <w:szCs w:val="24"/>
              </w:rPr>
              <w:t xml:space="preserve">Max. Marks </w:t>
            </w:r>
          </w:p>
        </w:tc>
        <w:tc>
          <w:tcPr>
            <w:tcW w:w="851" w:type="dxa"/>
            <w:vAlign w:val="center"/>
          </w:tcPr>
          <w:p w:rsidR="00B73F62" w:rsidRDefault="00B73F62">
            <w:pPr>
              <w:pStyle w:val="Title"/>
              <w:contextualSpacing/>
              <w:jc w:val="left"/>
              <w:rPr>
                <w:b/>
                <w:szCs w:val="24"/>
              </w:rPr>
            </w:pPr>
            <w:r>
              <w:rPr>
                <w:b/>
                <w:szCs w:val="24"/>
              </w:rPr>
              <w:t>100</w:t>
            </w:r>
          </w:p>
        </w:tc>
      </w:tr>
    </w:tbl>
    <w:p w:rsidR="00B73F62" w:rsidRDefault="00B73F62">
      <w:pPr>
        <w:ind w:left="720"/>
        <w:contextualSpacing/>
        <w:rPr>
          <w:highlight w:val="yellow"/>
        </w:rPr>
      </w:pPr>
    </w:p>
    <w:tbl>
      <w:tblPr>
        <w:tblW w:w="5150" w:type="pct"/>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83"/>
        <w:gridCol w:w="405"/>
        <w:gridCol w:w="7114"/>
        <w:gridCol w:w="831"/>
        <w:gridCol w:w="760"/>
        <w:gridCol w:w="1018"/>
      </w:tblGrid>
      <w:tr w:rsidR="00B73F62" w:rsidTr="00B73F62">
        <w:trPr>
          <w:trHeight w:val="551"/>
        </w:trPr>
        <w:tc>
          <w:tcPr>
            <w:tcW w:w="272" w:type="pct"/>
            <w:vAlign w:val="center"/>
          </w:tcPr>
          <w:p w:rsidR="00B73F62" w:rsidRDefault="00B73F62">
            <w:pPr>
              <w:contextualSpacing/>
              <w:jc w:val="center"/>
              <w:rPr>
                <w:b/>
              </w:rPr>
            </w:pPr>
            <w:r>
              <w:rPr>
                <w:b/>
              </w:rPr>
              <w:t>Q. No.</w:t>
            </w:r>
          </w:p>
        </w:tc>
        <w:tc>
          <w:tcPr>
            <w:tcW w:w="3510" w:type="pct"/>
            <w:gridSpan w:val="2"/>
            <w:vAlign w:val="center"/>
          </w:tcPr>
          <w:p w:rsidR="00B73F62" w:rsidRDefault="00B73F62">
            <w:pPr>
              <w:contextualSpacing/>
              <w:jc w:val="center"/>
              <w:rPr>
                <w:b/>
              </w:rPr>
            </w:pPr>
            <w:r>
              <w:rPr>
                <w:b/>
              </w:rPr>
              <w:t>Questions</w:t>
            </w:r>
          </w:p>
        </w:tc>
        <w:tc>
          <w:tcPr>
            <w:tcW w:w="388" w:type="pct"/>
            <w:vAlign w:val="center"/>
          </w:tcPr>
          <w:p w:rsidR="00B73F62" w:rsidRDefault="00B73F62">
            <w:pPr>
              <w:contextualSpacing/>
              <w:jc w:val="center"/>
              <w:rPr>
                <w:b/>
              </w:rPr>
            </w:pPr>
            <w:r>
              <w:rPr>
                <w:b/>
              </w:rPr>
              <w:t>CO</w:t>
            </w:r>
          </w:p>
        </w:tc>
        <w:tc>
          <w:tcPr>
            <w:tcW w:w="355" w:type="pct"/>
            <w:vAlign w:val="center"/>
          </w:tcPr>
          <w:p w:rsidR="00B73F62" w:rsidRDefault="00B73F62">
            <w:pPr>
              <w:contextualSpacing/>
              <w:jc w:val="center"/>
              <w:rPr>
                <w:b/>
              </w:rPr>
            </w:pPr>
            <w:r>
              <w:rPr>
                <w:b/>
              </w:rPr>
              <w:t>BL</w:t>
            </w:r>
          </w:p>
        </w:tc>
        <w:tc>
          <w:tcPr>
            <w:tcW w:w="475" w:type="pct"/>
            <w:vAlign w:val="center"/>
          </w:tcPr>
          <w:p w:rsidR="00B73F62" w:rsidRDefault="00B73F62">
            <w:pPr>
              <w:contextualSpacing/>
              <w:jc w:val="center"/>
              <w:rPr>
                <w:b/>
              </w:rPr>
            </w:pPr>
            <w:r>
              <w:rPr>
                <w:b/>
              </w:rPr>
              <w:t>Marks</w:t>
            </w:r>
          </w:p>
        </w:tc>
      </w:tr>
      <w:tr w:rsidR="00B73F62">
        <w:trPr>
          <w:trHeight w:val="487"/>
        </w:trPr>
        <w:tc>
          <w:tcPr>
            <w:tcW w:w="5000" w:type="pct"/>
            <w:gridSpan w:val="6"/>
            <w:vAlign w:val="center"/>
          </w:tcPr>
          <w:p w:rsidR="00B73F62" w:rsidRDefault="00B73F62">
            <w:pPr>
              <w:contextualSpacing/>
              <w:jc w:val="center"/>
              <w:rPr>
                <w:b/>
                <w:u w:val="single"/>
              </w:rPr>
            </w:pPr>
            <w:r>
              <w:rPr>
                <w:b/>
                <w:u w:val="single"/>
              </w:rPr>
              <w:t>PART – A (10 X 1 = 10 MARKS)</w:t>
            </w:r>
          </w:p>
          <w:p w:rsidR="00B73F62" w:rsidRDefault="00B73F62">
            <w:pPr>
              <w:contextualSpacing/>
              <w:jc w:val="center"/>
              <w:rPr>
                <w:b/>
              </w:rPr>
            </w:pPr>
            <w:r>
              <w:rPr>
                <w:b/>
              </w:rPr>
              <w:t>(Answer all the questions)</w:t>
            </w:r>
          </w:p>
        </w:tc>
      </w:tr>
      <w:tr w:rsidR="00B73F62" w:rsidTr="00B73F62">
        <w:trPr>
          <w:trHeight w:val="402"/>
        </w:trPr>
        <w:tc>
          <w:tcPr>
            <w:tcW w:w="272" w:type="pct"/>
            <w:vAlign w:val="center"/>
          </w:tcPr>
          <w:p w:rsidR="00B73F62" w:rsidRDefault="00B73F62">
            <w:pPr>
              <w:contextualSpacing/>
              <w:jc w:val="center"/>
            </w:pPr>
            <w:r>
              <w:t>1.</w:t>
            </w:r>
          </w:p>
        </w:tc>
        <w:tc>
          <w:tcPr>
            <w:tcW w:w="3510" w:type="pct"/>
            <w:gridSpan w:val="2"/>
            <w:vAlign w:val="bottom"/>
          </w:tcPr>
          <w:p w:rsidR="00B73F62" w:rsidRDefault="00B73F62">
            <w:pPr>
              <w:contextualSpacing/>
              <w:jc w:val="both"/>
              <w:rPr>
                <w:lang w:val="en-IN" w:eastAsia="en-IN"/>
              </w:rPr>
            </w:pPr>
            <w:r>
              <w:rPr>
                <w:lang w:val="en-IN" w:eastAsia="en-IN"/>
              </w:rPr>
              <w:t>Expand MALE.</w:t>
            </w:r>
          </w:p>
        </w:tc>
        <w:tc>
          <w:tcPr>
            <w:tcW w:w="388" w:type="pct"/>
            <w:vAlign w:val="center"/>
          </w:tcPr>
          <w:p w:rsidR="00B73F62" w:rsidRDefault="00B73F62">
            <w:pPr>
              <w:contextualSpacing/>
              <w:jc w:val="center"/>
            </w:pPr>
            <w:r>
              <w:t>CO1</w:t>
            </w:r>
          </w:p>
        </w:tc>
        <w:tc>
          <w:tcPr>
            <w:tcW w:w="355" w:type="pct"/>
            <w:vAlign w:val="center"/>
          </w:tcPr>
          <w:p w:rsidR="00B73F62" w:rsidRDefault="00B73F62">
            <w:pPr>
              <w:contextualSpacing/>
              <w:jc w:val="center"/>
            </w:pPr>
            <w:r>
              <w:t>R</w:t>
            </w:r>
          </w:p>
        </w:tc>
        <w:tc>
          <w:tcPr>
            <w:tcW w:w="475" w:type="pct"/>
            <w:vAlign w:val="center"/>
          </w:tcPr>
          <w:p w:rsidR="00B73F62" w:rsidRDefault="00B73F62">
            <w:pPr>
              <w:contextualSpacing/>
              <w:jc w:val="center"/>
            </w:pPr>
            <w:r>
              <w:t>1</w:t>
            </w:r>
          </w:p>
        </w:tc>
      </w:tr>
      <w:tr w:rsidR="00B73F62" w:rsidTr="00B73F62">
        <w:trPr>
          <w:trHeight w:val="396"/>
        </w:trPr>
        <w:tc>
          <w:tcPr>
            <w:tcW w:w="272" w:type="pct"/>
            <w:vAlign w:val="center"/>
          </w:tcPr>
          <w:p w:rsidR="00B73F62" w:rsidRDefault="00B73F62">
            <w:pPr>
              <w:contextualSpacing/>
              <w:jc w:val="center"/>
            </w:pPr>
            <w:r>
              <w:t>2.</w:t>
            </w:r>
          </w:p>
        </w:tc>
        <w:tc>
          <w:tcPr>
            <w:tcW w:w="3510" w:type="pct"/>
            <w:gridSpan w:val="2"/>
            <w:vAlign w:val="bottom"/>
          </w:tcPr>
          <w:p w:rsidR="00B73F62" w:rsidRDefault="00B73F62">
            <w:pPr>
              <w:contextualSpacing/>
              <w:rPr>
                <w:lang w:val="en-IN" w:eastAsia="en-IN"/>
              </w:rPr>
            </w:pPr>
            <w:r>
              <w:rPr>
                <w:lang w:val="en-IN" w:eastAsia="en-IN"/>
              </w:rPr>
              <w:t>Give the endurance value of mini UAV.</w:t>
            </w:r>
          </w:p>
        </w:tc>
        <w:tc>
          <w:tcPr>
            <w:tcW w:w="388" w:type="pct"/>
            <w:vAlign w:val="center"/>
          </w:tcPr>
          <w:p w:rsidR="00B73F62" w:rsidRDefault="00B73F62">
            <w:pPr>
              <w:contextualSpacing/>
              <w:jc w:val="center"/>
            </w:pPr>
            <w:r>
              <w:t>CO1</w:t>
            </w:r>
          </w:p>
        </w:tc>
        <w:tc>
          <w:tcPr>
            <w:tcW w:w="355" w:type="pct"/>
            <w:vAlign w:val="center"/>
          </w:tcPr>
          <w:p w:rsidR="00B73F62" w:rsidRDefault="00B73F62">
            <w:pPr>
              <w:contextualSpacing/>
              <w:jc w:val="center"/>
            </w:pPr>
            <w:r>
              <w:t>R</w:t>
            </w:r>
          </w:p>
        </w:tc>
        <w:tc>
          <w:tcPr>
            <w:tcW w:w="475" w:type="pct"/>
            <w:vAlign w:val="center"/>
          </w:tcPr>
          <w:p w:rsidR="00B73F62" w:rsidRDefault="00B73F62">
            <w:pPr>
              <w:contextualSpacing/>
              <w:jc w:val="center"/>
            </w:pPr>
            <w:r>
              <w:t>1</w:t>
            </w:r>
          </w:p>
        </w:tc>
      </w:tr>
      <w:tr w:rsidR="00B73F62" w:rsidTr="00B73F62">
        <w:trPr>
          <w:trHeight w:val="396"/>
        </w:trPr>
        <w:tc>
          <w:tcPr>
            <w:tcW w:w="272" w:type="pct"/>
            <w:vAlign w:val="center"/>
          </w:tcPr>
          <w:p w:rsidR="00B73F62" w:rsidRDefault="00B73F62">
            <w:pPr>
              <w:contextualSpacing/>
              <w:jc w:val="center"/>
            </w:pPr>
            <w:r>
              <w:t>3.</w:t>
            </w:r>
          </w:p>
        </w:tc>
        <w:tc>
          <w:tcPr>
            <w:tcW w:w="3510" w:type="pct"/>
            <w:gridSpan w:val="2"/>
            <w:vAlign w:val="bottom"/>
          </w:tcPr>
          <w:p w:rsidR="00B73F62" w:rsidRDefault="00B73F62">
            <w:pPr>
              <w:contextualSpacing/>
              <w:jc w:val="both"/>
            </w:pPr>
            <w:r>
              <w:t>Define payload.</w:t>
            </w:r>
          </w:p>
        </w:tc>
        <w:tc>
          <w:tcPr>
            <w:tcW w:w="388" w:type="pct"/>
            <w:vAlign w:val="center"/>
          </w:tcPr>
          <w:p w:rsidR="00B73F62" w:rsidRDefault="00B73F62">
            <w:pPr>
              <w:contextualSpacing/>
              <w:jc w:val="center"/>
            </w:pPr>
            <w:r>
              <w:t>CO2</w:t>
            </w:r>
          </w:p>
        </w:tc>
        <w:tc>
          <w:tcPr>
            <w:tcW w:w="355" w:type="pct"/>
            <w:vAlign w:val="center"/>
          </w:tcPr>
          <w:p w:rsidR="00B73F62" w:rsidRDefault="00B73F62">
            <w:pPr>
              <w:contextualSpacing/>
              <w:jc w:val="center"/>
            </w:pPr>
            <w:r>
              <w:t>R</w:t>
            </w:r>
          </w:p>
        </w:tc>
        <w:tc>
          <w:tcPr>
            <w:tcW w:w="475" w:type="pct"/>
            <w:vAlign w:val="center"/>
          </w:tcPr>
          <w:p w:rsidR="00B73F62" w:rsidRDefault="00B73F62">
            <w:pPr>
              <w:contextualSpacing/>
              <w:jc w:val="center"/>
            </w:pPr>
            <w:r>
              <w:t>1</w:t>
            </w:r>
          </w:p>
        </w:tc>
      </w:tr>
      <w:tr w:rsidR="00B73F62" w:rsidTr="00B73F62">
        <w:trPr>
          <w:trHeight w:val="396"/>
        </w:trPr>
        <w:tc>
          <w:tcPr>
            <w:tcW w:w="272" w:type="pct"/>
            <w:vAlign w:val="center"/>
          </w:tcPr>
          <w:p w:rsidR="00B73F62" w:rsidRDefault="00B73F62">
            <w:pPr>
              <w:contextualSpacing/>
              <w:jc w:val="center"/>
            </w:pPr>
            <w:r>
              <w:t>4.</w:t>
            </w:r>
          </w:p>
        </w:tc>
        <w:tc>
          <w:tcPr>
            <w:tcW w:w="3510" w:type="pct"/>
            <w:gridSpan w:val="2"/>
            <w:vAlign w:val="bottom"/>
          </w:tcPr>
          <w:p w:rsidR="00B73F62" w:rsidRDefault="00B73F62">
            <w:pPr>
              <w:contextualSpacing/>
              <w:jc w:val="both"/>
            </w:pPr>
            <w:r>
              <w:t>Outline Line-of-Sight.</w:t>
            </w:r>
          </w:p>
        </w:tc>
        <w:tc>
          <w:tcPr>
            <w:tcW w:w="388" w:type="pct"/>
            <w:vAlign w:val="center"/>
          </w:tcPr>
          <w:p w:rsidR="00B73F62" w:rsidRDefault="00B73F62">
            <w:pPr>
              <w:contextualSpacing/>
              <w:jc w:val="center"/>
            </w:pPr>
            <w:r>
              <w:t>CO2</w:t>
            </w:r>
          </w:p>
        </w:tc>
        <w:tc>
          <w:tcPr>
            <w:tcW w:w="355" w:type="pct"/>
            <w:vAlign w:val="center"/>
          </w:tcPr>
          <w:p w:rsidR="00B73F62" w:rsidRDefault="00B73F62">
            <w:pPr>
              <w:contextualSpacing/>
              <w:jc w:val="center"/>
            </w:pPr>
            <w:r>
              <w:t>R</w:t>
            </w:r>
          </w:p>
        </w:tc>
        <w:tc>
          <w:tcPr>
            <w:tcW w:w="475" w:type="pct"/>
            <w:vAlign w:val="center"/>
          </w:tcPr>
          <w:p w:rsidR="00B73F62" w:rsidRDefault="00B73F62">
            <w:pPr>
              <w:contextualSpacing/>
              <w:jc w:val="center"/>
            </w:pPr>
            <w:r>
              <w:t>1</w:t>
            </w:r>
          </w:p>
        </w:tc>
      </w:tr>
      <w:tr w:rsidR="00B73F62" w:rsidTr="00B73F62">
        <w:trPr>
          <w:trHeight w:val="396"/>
        </w:trPr>
        <w:tc>
          <w:tcPr>
            <w:tcW w:w="272" w:type="pct"/>
            <w:vAlign w:val="center"/>
          </w:tcPr>
          <w:p w:rsidR="00B73F62" w:rsidRDefault="00B73F62">
            <w:pPr>
              <w:contextualSpacing/>
              <w:jc w:val="center"/>
            </w:pPr>
            <w:r>
              <w:t>5.</w:t>
            </w:r>
          </w:p>
        </w:tc>
        <w:tc>
          <w:tcPr>
            <w:tcW w:w="3510" w:type="pct"/>
            <w:gridSpan w:val="2"/>
            <w:vAlign w:val="bottom"/>
          </w:tcPr>
          <w:p w:rsidR="00B73F62" w:rsidRDefault="00B73F62">
            <w:pPr>
              <w:pStyle w:val="Default"/>
              <w:contextualSpacing/>
              <w:jc w:val="both"/>
            </w:pPr>
            <w:r>
              <w:t>State blade element theory.</w:t>
            </w:r>
          </w:p>
        </w:tc>
        <w:tc>
          <w:tcPr>
            <w:tcW w:w="388" w:type="pct"/>
            <w:vAlign w:val="center"/>
          </w:tcPr>
          <w:p w:rsidR="00B73F62" w:rsidRDefault="00B73F62">
            <w:pPr>
              <w:contextualSpacing/>
              <w:jc w:val="center"/>
            </w:pPr>
            <w:r>
              <w:t>CO3</w:t>
            </w:r>
          </w:p>
        </w:tc>
        <w:tc>
          <w:tcPr>
            <w:tcW w:w="355" w:type="pct"/>
            <w:vAlign w:val="center"/>
          </w:tcPr>
          <w:p w:rsidR="00B73F62" w:rsidRDefault="00B73F62">
            <w:pPr>
              <w:contextualSpacing/>
              <w:jc w:val="center"/>
              <w:rPr>
                <w:lang w:val="en-IN"/>
              </w:rPr>
            </w:pPr>
            <w:r>
              <w:rPr>
                <w:lang w:val="en-IN"/>
              </w:rPr>
              <w:t>R</w:t>
            </w:r>
          </w:p>
        </w:tc>
        <w:tc>
          <w:tcPr>
            <w:tcW w:w="475" w:type="pct"/>
            <w:vAlign w:val="center"/>
          </w:tcPr>
          <w:p w:rsidR="00B73F62" w:rsidRDefault="00B73F62">
            <w:pPr>
              <w:contextualSpacing/>
              <w:jc w:val="center"/>
            </w:pPr>
            <w:r>
              <w:t>1</w:t>
            </w:r>
          </w:p>
        </w:tc>
      </w:tr>
      <w:tr w:rsidR="00B73F62" w:rsidTr="00B73F62">
        <w:trPr>
          <w:trHeight w:val="396"/>
        </w:trPr>
        <w:tc>
          <w:tcPr>
            <w:tcW w:w="272" w:type="pct"/>
            <w:vAlign w:val="center"/>
          </w:tcPr>
          <w:p w:rsidR="00B73F62" w:rsidRDefault="00B73F62">
            <w:pPr>
              <w:contextualSpacing/>
              <w:jc w:val="center"/>
            </w:pPr>
            <w:r>
              <w:t>6.</w:t>
            </w:r>
          </w:p>
        </w:tc>
        <w:tc>
          <w:tcPr>
            <w:tcW w:w="3510" w:type="pct"/>
            <w:gridSpan w:val="2"/>
            <w:vAlign w:val="bottom"/>
          </w:tcPr>
          <w:p w:rsidR="00B73F62" w:rsidRDefault="00B73F62" w:rsidP="00B73F62">
            <w:pPr>
              <w:contextualSpacing/>
              <w:rPr>
                <w:lang w:val="en-IN" w:eastAsia="en-IN"/>
              </w:rPr>
            </w:pPr>
            <w:r>
              <w:rPr>
                <w:lang w:val="en-IN" w:eastAsia="en-IN"/>
              </w:rPr>
              <w:t>Name a sensor in UAV.</w:t>
            </w:r>
          </w:p>
        </w:tc>
        <w:tc>
          <w:tcPr>
            <w:tcW w:w="388" w:type="pct"/>
            <w:vAlign w:val="center"/>
          </w:tcPr>
          <w:p w:rsidR="00B73F62" w:rsidRDefault="00B73F62">
            <w:pPr>
              <w:contextualSpacing/>
              <w:jc w:val="center"/>
            </w:pPr>
            <w:r>
              <w:t>CO4</w:t>
            </w:r>
          </w:p>
        </w:tc>
        <w:tc>
          <w:tcPr>
            <w:tcW w:w="355" w:type="pct"/>
            <w:vAlign w:val="center"/>
          </w:tcPr>
          <w:p w:rsidR="00B73F62" w:rsidRDefault="00B73F62">
            <w:pPr>
              <w:contextualSpacing/>
              <w:jc w:val="center"/>
            </w:pPr>
            <w:r>
              <w:t>R</w:t>
            </w:r>
          </w:p>
        </w:tc>
        <w:tc>
          <w:tcPr>
            <w:tcW w:w="475" w:type="pct"/>
            <w:vAlign w:val="center"/>
          </w:tcPr>
          <w:p w:rsidR="00B73F62" w:rsidRDefault="00B73F62">
            <w:pPr>
              <w:contextualSpacing/>
              <w:jc w:val="center"/>
            </w:pPr>
            <w:r>
              <w:t>1</w:t>
            </w:r>
          </w:p>
        </w:tc>
      </w:tr>
      <w:tr w:rsidR="00B73F62" w:rsidTr="00B73F62">
        <w:trPr>
          <w:trHeight w:val="396"/>
        </w:trPr>
        <w:tc>
          <w:tcPr>
            <w:tcW w:w="272" w:type="pct"/>
            <w:vAlign w:val="center"/>
          </w:tcPr>
          <w:p w:rsidR="00B73F62" w:rsidRDefault="00B73F62">
            <w:pPr>
              <w:contextualSpacing/>
              <w:jc w:val="center"/>
            </w:pPr>
            <w:r>
              <w:t>7.</w:t>
            </w:r>
          </w:p>
        </w:tc>
        <w:tc>
          <w:tcPr>
            <w:tcW w:w="3510" w:type="pct"/>
            <w:gridSpan w:val="2"/>
            <w:vAlign w:val="bottom"/>
          </w:tcPr>
          <w:p w:rsidR="00B73F62" w:rsidRDefault="00B73F62">
            <w:pPr>
              <w:contextualSpacing/>
              <w:rPr>
                <w:lang w:val="en-IN" w:eastAsia="en-IN"/>
              </w:rPr>
            </w:pPr>
            <w:r>
              <w:rPr>
                <w:lang w:val="en-IN" w:eastAsia="en-IN"/>
              </w:rPr>
              <w:t>Recall electronic intelligence.</w:t>
            </w:r>
          </w:p>
        </w:tc>
        <w:tc>
          <w:tcPr>
            <w:tcW w:w="388" w:type="pct"/>
            <w:vAlign w:val="center"/>
          </w:tcPr>
          <w:p w:rsidR="00B73F62" w:rsidRDefault="00B73F62">
            <w:pPr>
              <w:contextualSpacing/>
              <w:jc w:val="center"/>
            </w:pPr>
            <w:r>
              <w:t>CO4</w:t>
            </w:r>
          </w:p>
        </w:tc>
        <w:tc>
          <w:tcPr>
            <w:tcW w:w="355" w:type="pct"/>
            <w:vAlign w:val="center"/>
          </w:tcPr>
          <w:p w:rsidR="00B73F62" w:rsidRDefault="00B73F62">
            <w:pPr>
              <w:contextualSpacing/>
              <w:jc w:val="center"/>
            </w:pPr>
            <w:r>
              <w:t>R</w:t>
            </w:r>
          </w:p>
        </w:tc>
        <w:tc>
          <w:tcPr>
            <w:tcW w:w="475" w:type="pct"/>
            <w:vAlign w:val="center"/>
          </w:tcPr>
          <w:p w:rsidR="00B73F62" w:rsidRDefault="00B73F62">
            <w:pPr>
              <w:contextualSpacing/>
              <w:jc w:val="center"/>
            </w:pPr>
            <w:r>
              <w:t>1</w:t>
            </w:r>
          </w:p>
        </w:tc>
      </w:tr>
      <w:tr w:rsidR="00B73F62" w:rsidTr="00B73F62">
        <w:trPr>
          <w:trHeight w:val="396"/>
        </w:trPr>
        <w:tc>
          <w:tcPr>
            <w:tcW w:w="272" w:type="pct"/>
            <w:vAlign w:val="center"/>
          </w:tcPr>
          <w:p w:rsidR="00B73F62" w:rsidRDefault="00B73F62">
            <w:pPr>
              <w:contextualSpacing/>
              <w:jc w:val="center"/>
            </w:pPr>
            <w:r>
              <w:t>8.</w:t>
            </w:r>
          </w:p>
        </w:tc>
        <w:tc>
          <w:tcPr>
            <w:tcW w:w="3510" w:type="pct"/>
            <w:gridSpan w:val="2"/>
            <w:vAlign w:val="bottom"/>
          </w:tcPr>
          <w:p w:rsidR="00B73F62" w:rsidRDefault="00B73F62">
            <w:pPr>
              <w:pStyle w:val="ListParagraph"/>
              <w:ind w:left="0"/>
              <w:jc w:val="both"/>
              <w:rPr>
                <w:lang w:val="en-IN" w:eastAsia="en-IN"/>
              </w:rPr>
            </w:pPr>
            <w:r>
              <w:rPr>
                <w:lang w:val="en-IN" w:eastAsia="en-IN"/>
              </w:rPr>
              <w:t>Find 4Ws in UAV failure analysis.</w:t>
            </w:r>
          </w:p>
        </w:tc>
        <w:tc>
          <w:tcPr>
            <w:tcW w:w="388" w:type="pct"/>
            <w:vAlign w:val="center"/>
          </w:tcPr>
          <w:p w:rsidR="00B73F62" w:rsidRDefault="00B73F62">
            <w:pPr>
              <w:contextualSpacing/>
              <w:jc w:val="center"/>
            </w:pPr>
            <w:r>
              <w:t>CO5</w:t>
            </w:r>
          </w:p>
        </w:tc>
        <w:tc>
          <w:tcPr>
            <w:tcW w:w="355" w:type="pct"/>
            <w:vAlign w:val="center"/>
          </w:tcPr>
          <w:p w:rsidR="00B73F62" w:rsidRDefault="00B73F62">
            <w:pPr>
              <w:contextualSpacing/>
              <w:jc w:val="center"/>
              <w:rPr>
                <w:lang w:val="en-IN"/>
              </w:rPr>
            </w:pPr>
            <w:r>
              <w:rPr>
                <w:lang w:val="en-IN"/>
              </w:rPr>
              <w:t>R</w:t>
            </w:r>
          </w:p>
        </w:tc>
        <w:tc>
          <w:tcPr>
            <w:tcW w:w="475" w:type="pct"/>
            <w:vAlign w:val="center"/>
          </w:tcPr>
          <w:p w:rsidR="00B73F62" w:rsidRDefault="00B73F62">
            <w:pPr>
              <w:contextualSpacing/>
              <w:jc w:val="center"/>
            </w:pPr>
            <w:r>
              <w:t>1</w:t>
            </w:r>
          </w:p>
        </w:tc>
      </w:tr>
      <w:tr w:rsidR="00B73F62" w:rsidTr="00B73F62">
        <w:trPr>
          <w:trHeight w:val="396"/>
        </w:trPr>
        <w:tc>
          <w:tcPr>
            <w:tcW w:w="272" w:type="pct"/>
            <w:vAlign w:val="center"/>
          </w:tcPr>
          <w:p w:rsidR="00B73F62" w:rsidRDefault="00B73F62">
            <w:pPr>
              <w:contextualSpacing/>
              <w:jc w:val="center"/>
            </w:pPr>
            <w:r>
              <w:t>9.</w:t>
            </w:r>
          </w:p>
        </w:tc>
        <w:tc>
          <w:tcPr>
            <w:tcW w:w="3510" w:type="pct"/>
            <w:gridSpan w:val="2"/>
            <w:vAlign w:val="bottom"/>
          </w:tcPr>
          <w:p w:rsidR="00B73F62" w:rsidRDefault="00B73F62">
            <w:pPr>
              <w:pStyle w:val="ListParagraph"/>
              <w:ind w:left="0"/>
              <w:jc w:val="both"/>
              <w:rPr>
                <w:lang w:val="en-IN" w:eastAsia="zh-TW"/>
              </w:rPr>
            </w:pPr>
            <w:r>
              <w:rPr>
                <w:lang w:val="en-IN" w:eastAsia="zh-TW"/>
              </w:rPr>
              <w:t>Outline up-link.</w:t>
            </w:r>
          </w:p>
        </w:tc>
        <w:tc>
          <w:tcPr>
            <w:tcW w:w="388" w:type="pct"/>
            <w:vAlign w:val="center"/>
          </w:tcPr>
          <w:p w:rsidR="00B73F62" w:rsidRDefault="00B73F62">
            <w:pPr>
              <w:contextualSpacing/>
              <w:jc w:val="center"/>
            </w:pPr>
            <w:r>
              <w:t>CO4</w:t>
            </w:r>
          </w:p>
        </w:tc>
        <w:tc>
          <w:tcPr>
            <w:tcW w:w="355" w:type="pct"/>
            <w:vAlign w:val="center"/>
          </w:tcPr>
          <w:p w:rsidR="00B73F62" w:rsidRDefault="00B73F62">
            <w:pPr>
              <w:contextualSpacing/>
              <w:jc w:val="center"/>
              <w:rPr>
                <w:lang w:val="en-IN"/>
              </w:rPr>
            </w:pPr>
            <w:r>
              <w:rPr>
                <w:lang w:val="en-IN"/>
              </w:rPr>
              <w:t>R</w:t>
            </w:r>
          </w:p>
        </w:tc>
        <w:tc>
          <w:tcPr>
            <w:tcW w:w="475" w:type="pct"/>
            <w:vAlign w:val="center"/>
          </w:tcPr>
          <w:p w:rsidR="00B73F62" w:rsidRDefault="00B73F62">
            <w:pPr>
              <w:contextualSpacing/>
              <w:jc w:val="center"/>
            </w:pPr>
            <w:r>
              <w:t>1</w:t>
            </w:r>
          </w:p>
        </w:tc>
      </w:tr>
      <w:tr w:rsidR="00B73F62" w:rsidTr="00B73F62">
        <w:trPr>
          <w:trHeight w:val="396"/>
        </w:trPr>
        <w:tc>
          <w:tcPr>
            <w:tcW w:w="272" w:type="pct"/>
            <w:vAlign w:val="center"/>
          </w:tcPr>
          <w:p w:rsidR="00B73F62" w:rsidRDefault="00B73F62">
            <w:pPr>
              <w:contextualSpacing/>
              <w:jc w:val="center"/>
            </w:pPr>
            <w:r>
              <w:t>10.</w:t>
            </w:r>
          </w:p>
        </w:tc>
        <w:tc>
          <w:tcPr>
            <w:tcW w:w="3510" w:type="pct"/>
            <w:gridSpan w:val="2"/>
            <w:vAlign w:val="bottom"/>
          </w:tcPr>
          <w:p w:rsidR="00B73F62" w:rsidRDefault="00B73F62">
            <w:pPr>
              <w:contextualSpacing/>
              <w:jc w:val="both"/>
              <w:rPr>
                <w:lang w:val="en-IN"/>
              </w:rPr>
            </w:pPr>
            <w:r>
              <w:rPr>
                <w:lang w:val="en-IN"/>
              </w:rPr>
              <w:t>Give a merit of VTOL system.</w:t>
            </w:r>
          </w:p>
        </w:tc>
        <w:tc>
          <w:tcPr>
            <w:tcW w:w="388" w:type="pct"/>
            <w:vAlign w:val="center"/>
          </w:tcPr>
          <w:p w:rsidR="00B73F62" w:rsidRDefault="00B73F62">
            <w:pPr>
              <w:contextualSpacing/>
              <w:jc w:val="center"/>
            </w:pPr>
            <w:r>
              <w:t>CO6</w:t>
            </w:r>
          </w:p>
        </w:tc>
        <w:tc>
          <w:tcPr>
            <w:tcW w:w="355" w:type="pct"/>
            <w:vAlign w:val="center"/>
          </w:tcPr>
          <w:p w:rsidR="00B73F62" w:rsidRDefault="00B73F62">
            <w:pPr>
              <w:contextualSpacing/>
              <w:jc w:val="center"/>
              <w:rPr>
                <w:lang w:val="en-IN"/>
              </w:rPr>
            </w:pPr>
            <w:r>
              <w:rPr>
                <w:lang w:val="en-IN"/>
              </w:rPr>
              <w:t>R</w:t>
            </w:r>
          </w:p>
        </w:tc>
        <w:tc>
          <w:tcPr>
            <w:tcW w:w="475" w:type="pct"/>
            <w:vAlign w:val="center"/>
          </w:tcPr>
          <w:p w:rsidR="00B73F62" w:rsidRDefault="00B73F62">
            <w:pPr>
              <w:contextualSpacing/>
              <w:jc w:val="center"/>
            </w:pPr>
            <w:r>
              <w:t>1</w:t>
            </w:r>
          </w:p>
        </w:tc>
      </w:tr>
      <w:tr w:rsidR="00B73F62">
        <w:trPr>
          <w:trHeight w:val="551"/>
        </w:trPr>
        <w:tc>
          <w:tcPr>
            <w:tcW w:w="5000" w:type="pct"/>
            <w:gridSpan w:val="6"/>
            <w:vAlign w:val="center"/>
          </w:tcPr>
          <w:p w:rsidR="00B73F62" w:rsidRDefault="00B73F62">
            <w:pPr>
              <w:contextualSpacing/>
              <w:jc w:val="center"/>
              <w:rPr>
                <w:b/>
                <w:u w:val="single"/>
              </w:rPr>
            </w:pPr>
            <w:r>
              <w:rPr>
                <w:b/>
                <w:u w:val="single"/>
              </w:rPr>
              <w:t>PART – B (6 X 3 = 18 MARKS)</w:t>
            </w:r>
          </w:p>
          <w:p w:rsidR="00B73F62" w:rsidRDefault="00B73F62">
            <w:pPr>
              <w:contextualSpacing/>
              <w:jc w:val="center"/>
              <w:rPr>
                <w:b/>
                <w:u w:val="single"/>
              </w:rPr>
            </w:pPr>
            <w:r>
              <w:rPr>
                <w:b/>
              </w:rPr>
              <w:t>(Answer all the questions)</w:t>
            </w:r>
          </w:p>
        </w:tc>
      </w:tr>
      <w:tr w:rsidR="00B73F62" w:rsidTr="00B73F62">
        <w:trPr>
          <w:trHeight w:val="436"/>
        </w:trPr>
        <w:tc>
          <w:tcPr>
            <w:tcW w:w="272" w:type="pct"/>
            <w:vAlign w:val="center"/>
          </w:tcPr>
          <w:p w:rsidR="00B73F62" w:rsidRDefault="00B73F62">
            <w:pPr>
              <w:pStyle w:val="NoSpacing"/>
              <w:contextualSpacing/>
            </w:pPr>
            <w:r>
              <w:t>11.</w:t>
            </w:r>
          </w:p>
        </w:tc>
        <w:tc>
          <w:tcPr>
            <w:tcW w:w="3510" w:type="pct"/>
            <w:gridSpan w:val="2"/>
            <w:vAlign w:val="bottom"/>
          </w:tcPr>
          <w:p w:rsidR="00B73F62" w:rsidRDefault="00B73F62">
            <w:pPr>
              <w:contextualSpacing/>
              <w:rPr>
                <w:lang w:val="en-IN" w:eastAsia="en-IN"/>
              </w:rPr>
            </w:pPr>
            <w:r>
              <w:rPr>
                <w:lang w:val="en-IN" w:eastAsia="en-IN"/>
              </w:rPr>
              <w:t>Distinguish between UAS and drone.</w:t>
            </w:r>
          </w:p>
        </w:tc>
        <w:tc>
          <w:tcPr>
            <w:tcW w:w="388" w:type="pct"/>
            <w:vAlign w:val="center"/>
          </w:tcPr>
          <w:p w:rsidR="00B73F62" w:rsidRDefault="00B73F62">
            <w:pPr>
              <w:pStyle w:val="NoSpacing"/>
              <w:contextualSpacing/>
              <w:jc w:val="center"/>
            </w:pPr>
            <w:r>
              <w:t>CO1</w:t>
            </w:r>
          </w:p>
        </w:tc>
        <w:tc>
          <w:tcPr>
            <w:tcW w:w="355" w:type="pct"/>
            <w:vAlign w:val="center"/>
          </w:tcPr>
          <w:p w:rsidR="00B73F62" w:rsidRDefault="00B73F62">
            <w:pPr>
              <w:pStyle w:val="NoSpacing"/>
              <w:contextualSpacing/>
              <w:jc w:val="center"/>
            </w:pPr>
            <w:r>
              <w:t>U</w:t>
            </w:r>
          </w:p>
        </w:tc>
        <w:tc>
          <w:tcPr>
            <w:tcW w:w="475" w:type="pct"/>
            <w:vAlign w:val="center"/>
          </w:tcPr>
          <w:p w:rsidR="00B73F62" w:rsidRDefault="00B73F62">
            <w:pPr>
              <w:pStyle w:val="NoSpacing"/>
              <w:contextualSpacing/>
              <w:jc w:val="center"/>
            </w:pPr>
            <w:r>
              <w:t>3</w:t>
            </w:r>
          </w:p>
        </w:tc>
      </w:tr>
      <w:tr w:rsidR="00B73F62" w:rsidTr="00B73F62">
        <w:trPr>
          <w:trHeight w:val="436"/>
        </w:trPr>
        <w:tc>
          <w:tcPr>
            <w:tcW w:w="272" w:type="pct"/>
            <w:vAlign w:val="center"/>
          </w:tcPr>
          <w:p w:rsidR="00B73F62" w:rsidRDefault="00B73F62">
            <w:pPr>
              <w:pStyle w:val="NoSpacing"/>
              <w:contextualSpacing/>
            </w:pPr>
            <w:r>
              <w:t>12.</w:t>
            </w:r>
          </w:p>
        </w:tc>
        <w:tc>
          <w:tcPr>
            <w:tcW w:w="3510" w:type="pct"/>
            <w:gridSpan w:val="2"/>
            <w:vAlign w:val="bottom"/>
          </w:tcPr>
          <w:p w:rsidR="00B73F62" w:rsidRDefault="00B73F62">
            <w:pPr>
              <w:pStyle w:val="NoSpacing"/>
              <w:contextualSpacing/>
              <w:jc w:val="both"/>
            </w:pPr>
            <w:r>
              <w:t>List the disadvantages of fixed wing UAV.</w:t>
            </w:r>
          </w:p>
        </w:tc>
        <w:tc>
          <w:tcPr>
            <w:tcW w:w="388" w:type="pct"/>
            <w:vAlign w:val="center"/>
          </w:tcPr>
          <w:p w:rsidR="00B73F62" w:rsidRDefault="00B73F62">
            <w:pPr>
              <w:pStyle w:val="NoSpacing"/>
              <w:contextualSpacing/>
              <w:jc w:val="center"/>
            </w:pPr>
            <w:r>
              <w:t>CO2</w:t>
            </w:r>
          </w:p>
        </w:tc>
        <w:tc>
          <w:tcPr>
            <w:tcW w:w="355" w:type="pct"/>
            <w:vAlign w:val="center"/>
          </w:tcPr>
          <w:p w:rsidR="00B73F62" w:rsidRDefault="00B73F62">
            <w:pPr>
              <w:pStyle w:val="NoSpacing"/>
              <w:contextualSpacing/>
              <w:jc w:val="center"/>
            </w:pPr>
            <w:r>
              <w:t>R</w:t>
            </w:r>
          </w:p>
        </w:tc>
        <w:tc>
          <w:tcPr>
            <w:tcW w:w="475" w:type="pct"/>
            <w:vAlign w:val="center"/>
          </w:tcPr>
          <w:p w:rsidR="00B73F62" w:rsidRDefault="00B73F62">
            <w:pPr>
              <w:pStyle w:val="NoSpacing"/>
              <w:contextualSpacing/>
              <w:jc w:val="center"/>
            </w:pPr>
            <w:r>
              <w:t>3</w:t>
            </w:r>
          </w:p>
        </w:tc>
      </w:tr>
      <w:tr w:rsidR="00B73F62" w:rsidTr="00B73F62">
        <w:trPr>
          <w:trHeight w:val="436"/>
        </w:trPr>
        <w:tc>
          <w:tcPr>
            <w:tcW w:w="272" w:type="pct"/>
            <w:vAlign w:val="center"/>
          </w:tcPr>
          <w:p w:rsidR="00B73F62" w:rsidRDefault="00B73F62">
            <w:pPr>
              <w:pStyle w:val="NoSpacing"/>
              <w:contextualSpacing/>
            </w:pPr>
            <w:r>
              <w:t>13.</w:t>
            </w:r>
          </w:p>
        </w:tc>
        <w:tc>
          <w:tcPr>
            <w:tcW w:w="3510" w:type="pct"/>
            <w:gridSpan w:val="2"/>
            <w:vAlign w:val="bottom"/>
          </w:tcPr>
          <w:p w:rsidR="00B73F62" w:rsidRDefault="00B73F62">
            <w:pPr>
              <w:pStyle w:val="NoSpacing"/>
              <w:contextualSpacing/>
              <w:jc w:val="both"/>
            </w:pPr>
            <w:r>
              <w:t>Explain parasitic drag.</w:t>
            </w:r>
          </w:p>
        </w:tc>
        <w:tc>
          <w:tcPr>
            <w:tcW w:w="388" w:type="pct"/>
            <w:vAlign w:val="center"/>
          </w:tcPr>
          <w:p w:rsidR="00B73F62" w:rsidRDefault="00B73F62">
            <w:pPr>
              <w:pStyle w:val="NoSpacing"/>
              <w:contextualSpacing/>
              <w:jc w:val="center"/>
            </w:pPr>
            <w:r>
              <w:t>CO3</w:t>
            </w:r>
          </w:p>
        </w:tc>
        <w:tc>
          <w:tcPr>
            <w:tcW w:w="355" w:type="pct"/>
            <w:vAlign w:val="center"/>
          </w:tcPr>
          <w:p w:rsidR="00B73F62" w:rsidRDefault="00B73F62">
            <w:pPr>
              <w:pStyle w:val="NoSpacing"/>
              <w:contextualSpacing/>
              <w:jc w:val="center"/>
              <w:rPr>
                <w:lang w:val="en-IN"/>
              </w:rPr>
            </w:pPr>
            <w:r>
              <w:rPr>
                <w:lang w:val="en-IN"/>
              </w:rPr>
              <w:t>R</w:t>
            </w:r>
          </w:p>
        </w:tc>
        <w:tc>
          <w:tcPr>
            <w:tcW w:w="475" w:type="pct"/>
            <w:vAlign w:val="center"/>
          </w:tcPr>
          <w:p w:rsidR="00B73F62" w:rsidRDefault="00B73F62">
            <w:pPr>
              <w:pStyle w:val="NoSpacing"/>
              <w:contextualSpacing/>
              <w:jc w:val="center"/>
            </w:pPr>
            <w:r>
              <w:t>3</w:t>
            </w:r>
          </w:p>
        </w:tc>
      </w:tr>
      <w:tr w:rsidR="00B73F62" w:rsidTr="00B73F62">
        <w:trPr>
          <w:trHeight w:val="436"/>
        </w:trPr>
        <w:tc>
          <w:tcPr>
            <w:tcW w:w="272" w:type="pct"/>
            <w:vAlign w:val="center"/>
          </w:tcPr>
          <w:p w:rsidR="00B73F62" w:rsidRDefault="00B73F62">
            <w:pPr>
              <w:pStyle w:val="NoSpacing"/>
              <w:contextualSpacing/>
            </w:pPr>
            <w:r>
              <w:t>14.</w:t>
            </w:r>
          </w:p>
        </w:tc>
        <w:tc>
          <w:tcPr>
            <w:tcW w:w="3510" w:type="pct"/>
            <w:gridSpan w:val="2"/>
            <w:vAlign w:val="bottom"/>
          </w:tcPr>
          <w:p w:rsidR="00B73F62" w:rsidRDefault="00B73F62">
            <w:pPr>
              <w:contextualSpacing/>
              <w:rPr>
                <w:lang w:val="en-IN" w:eastAsia="en-IN"/>
              </w:rPr>
            </w:pPr>
            <w:r>
              <w:rPr>
                <w:lang w:val="en-IN" w:eastAsia="en-IN"/>
              </w:rPr>
              <w:t>Explain controlled airspace.</w:t>
            </w:r>
          </w:p>
        </w:tc>
        <w:tc>
          <w:tcPr>
            <w:tcW w:w="388" w:type="pct"/>
            <w:vAlign w:val="center"/>
          </w:tcPr>
          <w:p w:rsidR="00B73F62" w:rsidRDefault="00B73F62">
            <w:pPr>
              <w:pStyle w:val="NoSpacing"/>
              <w:contextualSpacing/>
              <w:jc w:val="center"/>
            </w:pPr>
            <w:r>
              <w:t>CO4</w:t>
            </w:r>
          </w:p>
        </w:tc>
        <w:tc>
          <w:tcPr>
            <w:tcW w:w="355" w:type="pct"/>
            <w:vAlign w:val="center"/>
          </w:tcPr>
          <w:p w:rsidR="00B73F62" w:rsidRDefault="00B73F62">
            <w:pPr>
              <w:pStyle w:val="NoSpacing"/>
              <w:contextualSpacing/>
              <w:jc w:val="center"/>
            </w:pPr>
            <w:r>
              <w:t>U</w:t>
            </w:r>
          </w:p>
        </w:tc>
        <w:tc>
          <w:tcPr>
            <w:tcW w:w="475" w:type="pct"/>
            <w:vAlign w:val="center"/>
          </w:tcPr>
          <w:p w:rsidR="00B73F62" w:rsidRDefault="00B73F62">
            <w:pPr>
              <w:pStyle w:val="NoSpacing"/>
              <w:contextualSpacing/>
              <w:jc w:val="center"/>
            </w:pPr>
            <w:r>
              <w:t>3</w:t>
            </w:r>
          </w:p>
        </w:tc>
      </w:tr>
      <w:tr w:rsidR="00B73F62" w:rsidTr="00B73F62">
        <w:trPr>
          <w:trHeight w:val="436"/>
        </w:trPr>
        <w:tc>
          <w:tcPr>
            <w:tcW w:w="272" w:type="pct"/>
            <w:vAlign w:val="center"/>
          </w:tcPr>
          <w:p w:rsidR="00B73F62" w:rsidRDefault="00B73F62">
            <w:pPr>
              <w:pStyle w:val="NoSpacing"/>
              <w:contextualSpacing/>
            </w:pPr>
            <w:r>
              <w:t>15.</w:t>
            </w:r>
          </w:p>
        </w:tc>
        <w:tc>
          <w:tcPr>
            <w:tcW w:w="3510" w:type="pct"/>
            <w:gridSpan w:val="2"/>
            <w:vAlign w:val="bottom"/>
          </w:tcPr>
          <w:p w:rsidR="00B73F62" w:rsidRDefault="00B73F62">
            <w:pPr>
              <w:pStyle w:val="NoSpacing"/>
              <w:contextualSpacing/>
              <w:jc w:val="both"/>
              <w:rPr>
                <w:lang w:val="en-IN"/>
              </w:rPr>
            </w:pPr>
            <w:r>
              <w:rPr>
                <w:lang w:val="en-IN"/>
              </w:rPr>
              <w:t>List four levels of UAV failure.</w:t>
            </w:r>
          </w:p>
        </w:tc>
        <w:tc>
          <w:tcPr>
            <w:tcW w:w="388" w:type="pct"/>
            <w:vAlign w:val="center"/>
          </w:tcPr>
          <w:p w:rsidR="00B73F62" w:rsidRDefault="00B73F62">
            <w:pPr>
              <w:pStyle w:val="NoSpacing"/>
              <w:contextualSpacing/>
              <w:jc w:val="center"/>
            </w:pPr>
            <w:r>
              <w:t>CO5</w:t>
            </w:r>
          </w:p>
        </w:tc>
        <w:tc>
          <w:tcPr>
            <w:tcW w:w="355" w:type="pct"/>
            <w:vAlign w:val="center"/>
          </w:tcPr>
          <w:p w:rsidR="00B73F62" w:rsidRDefault="00B73F62">
            <w:pPr>
              <w:pStyle w:val="NoSpacing"/>
              <w:contextualSpacing/>
              <w:jc w:val="center"/>
              <w:rPr>
                <w:lang w:val="en-IN"/>
              </w:rPr>
            </w:pPr>
            <w:r>
              <w:rPr>
                <w:lang w:val="en-IN"/>
              </w:rPr>
              <w:t>U</w:t>
            </w:r>
          </w:p>
        </w:tc>
        <w:tc>
          <w:tcPr>
            <w:tcW w:w="475" w:type="pct"/>
            <w:vAlign w:val="center"/>
          </w:tcPr>
          <w:p w:rsidR="00B73F62" w:rsidRDefault="00B73F62">
            <w:pPr>
              <w:pStyle w:val="NoSpacing"/>
              <w:contextualSpacing/>
              <w:jc w:val="center"/>
            </w:pPr>
            <w:r>
              <w:t>3</w:t>
            </w:r>
          </w:p>
        </w:tc>
      </w:tr>
      <w:tr w:rsidR="00B73F62" w:rsidTr="00B73F62">
        <w:trPr>
          <w:trHeight w:val="437"/>
        </w:trPr>
        <w:tc>
          <w:tcPr>
            <w:tcW w:w="272" w:type="pct"/>
            <w:vAlign w:val="center"/>
          </w:tcPr>
          <w:p w:rsidR="00B73F62" w:rsidRDefault="00B73F62">
            <w:pPr>
              <w:pStyle w:val="NoSpacing"/>
              <w:contextualSpacing/>
            </w:pPr>
            <w:r>
              <w:t>16.</w:t>
            </w:r>
          </w:p>
        </w:tc>
        <w:tc>
          <w:tcPr>
            <w:tcW w:w="3510" w:type="pct"/>
            <w:gridSpan w:val="2"/>
            <w:vAlign w:val="bottom"/>
          </w:tcPr>
          <w:p w:rsidR="00B73F62" w:rsidRDefault="00B73F62">
            <w:pPr>
              <w:pStyle w:val="NoSpacing"/>
              <w:contextualSpacing/>
              <w:jc w:val="both"/>
              <w:rPr>
                <w:lang w:val="en-IN"/>
              </w:rPr>
            </w:pPr>
            <w:r>
              <w:rPr>
                <w:lang w:val="en-IN"/>
              </w:rPr>
              <w:t>Identify the parameters affecting launch of UAV.</w:t>
            </w:r>
          </w:p>
        </w:tc>
        <w:tc>
          <w:tcPr>
            <w:tcW w:w="388" w:type="pct"/>
            <w:vAlign w:val="center"/>
          </w:tcPr>
          <w:p w:rsidR="00B73F62" w:rsidRDefault="00B73F62">
            <w:pPr>
              <w:pStyle w:val="NoSpacing"/>
              <w:contextualSpacing/>
              <w:jc w:val="center"/>
            </w:pPr>
            <w:r>
              <w:t>CO6</w:t>
            </w:r>
          </w:p>
        </w:tc>
        <w:tc>
          <w:tcPr>
            <w:tcW w:w="355" w:type="pct"/>
            <w:vAlign w:val="center"/>
          </w:tcPr>
          <w:p w:rsidR="00B73F62" w:rsidRDefault="00B73F62">
            <w:pPr>
              <w:pStyle w:val="NoSpacing"/>
              <w:contextualSpacing/>
              <w:jc w:val="center"/>
              <w:rPr>
                <w:lang w:val="en-IN"/>
              </w:rPr>
            </w:pPr>
            <w:r>
              <w:rPr>
                <w:lang w:val="en-IN"/>
              </w:rPr>
              <w:t>U</w:t>
            </w:r>
          </w:p>
        </w:tc>
        <w:tc>
          <w:tcPr>
            <w:tcW w:w="475" w:type="pct"/>
            <w:vAlign w:val="center"/>
          </w:tcPr>
          <w:p w:rsidR="00B73F62" w:rsidRDefault="00B73F62">
            <w:pPr>
              <w:pStyle w:val="NoSpacing"/>
              <w:contextualSpacing/>
              <w:jc w:val="center"/>
            </w:pPr>
            <w:r>
              <w:t>3</w:t>
            </w:r>
          </w:p>
        </w:tc>
      </w:tr>
      <w:tr w:rsidR="00B73F62">
        <w:trPr>
          <w:trHeight w:val="551"/>
        </w:trPr>
        <w:tc>
          <w:tcPr>
            <w:tcW w:w="5000" w:type="pct"/>
            <w:gridSpan w:val="6"/>
          </w:tcPr>
          <w:p w:rsidR="00B73F62" w:rsidRDefault="00B73F62">
            <w:pPr>
              <w:contextualSpacing/>
              <w:jc w:val="center"/>
              <w:rPr>
                <w:b/>
                <w:u w:val="single"/>
              </w:rPr>
            </w:pPr>
            <w:r>
              <w:rPr>
                <w:b/>
                <w:u w:val="single"/>
              </w:rPr>
              <w:t>PART – C (6 X 12 = 72 MARKS)</w:t>
            </w:r>
          </w:p>
          <w:p w:rsidR="00B73F62" w:rsidRDefault="00B73F62">
            <w:pPr>
              <w:contextualSpacing/>
              <w:jc w:val="center"/>
              <w:rPr>
                <w:b/>
              </w:rPr>
            </w:pPr>
            <w:r>
              <w:rPr>
                <w:b/>
              </w:rPr>
              <w:t>(Answer any five Questions from Q. No. 17 to 23, Q. No. 24 is Compulsory)</w:t>
            </w:r>
          </w:p>
        </w:tc>
      </w:tr>
      <w:tr w:rsidR="00B73F62" w:rsidTr="00B73F62">
        <w:trPr>
          <w:trHeight w:val="396"/>
        </w:trPr>
        <w:tc>
          <w:tcPr>
            <w:tcW w:w="272" w:type="pct"/>
            <w:vAlign w:val="center"/>
          </w:tcPr>
          <w:p w:rsidR="00B73F62" w:rsidRDefault="00B73F62">
            <w:pPr>
              <w:contextualSpacing/>
              <w:jc w:val="center"/>
            </w:pPr>
            <w:r>
              <w:t>17.</w:t>
            </w:r>
          </w:p>
        </w:tc>
        <w:tc>
          <w:tcPr>
            <w:tcW w:w="189" w:type="pct"/>
            <w:vAlign w:val="center"/>
          </w:tcPr>
          <w:p w:rsidR="00B73F62" w:rsidRDefault="00B73F62">
            <w:pPr>
              <w:contextualSpacing/>
              <w:jc w:val="center"/>
            </w:pPr>
          </w:p>
        </w:tc>
        <w:tc>
          <w:tcPr>
            <w:tcW w:w="3321" w:type="pct"/>
            <w:vAlign w:val="bottom"/>
          </w:tcPr>
          <w:p w:rsidR="00B73F62" w:rsidRDefault="00B73F62">
            <w:pPr>
              <w:contextualSpacing/>
              <w:jc w:val="both"/>
              <w:rPr>
                <w:lang w:val="en-IN" w:eastAsia="en-IN"/>
              </w:rPr>
            </w:pPr>
            <w:r>
              <w:rPr>
                <w:lang w:val="en-IN" w:eastAsia="en-IN"/>
              </w:rPr>
              <w:t xml:space="preserve">Explain the milestones in the </w:t>
            </w:r>
            <w:r>
              <w:rPr>
                <w:lang w:eastAsia="en-IN"/>
              </w:rPr>
              <w:t>development</w:t>
            </w:r>
            <w:r>
              <w:rPr>
                <w:lang w:val="en-IN" w:eastAsia="en-IN"/>
              </w:rPr>
              <w:t xml:space="preserve"> of UAV</w:t>
            </w:r>
            <w:r>
              <w:rPr>
                <w:lang w:eastAsia="en-IN"/>
              </w:rPr>
              <w:t xml:space="preserve"> with suitable examples</w:t>
            </w:r>
            <w:r>
              <w:rPr>
                <w:lang w:val="en-IN" w:eastAsia="en-IN"/>
              </w:rPr>
              <w:t>.</w:t>
            </w:r>
          </w:p>
        </w:tc>
        <w:tc>
          <w:tcPr>
            <w:tcW w:w="388" w:type="pct"/>
            <w:vAlign w:val="center"/>
          </w:tcPr>
          <w:p w:rsidR="00B73F62" w:rsidRDefault="00B73F62">
            <w:pPr>
              <w:contextualSpacing/>
              <w:jc w:val="center"/>
            </w:pPr>
            <w:r>
              <w:t>CO1</w:t>
            </w:r>
          </w:p>
        </w:tc>
        <w:tc>
          <w:tcPr>
            <w:tcW w:w="355" w:type="pct"/>
            <w:vAlign w:val="center"/>
          </w:tcPr>
          <w:p w:rsidR="00B73F62" w:rsidRDefault="00B73F62">
            <w:pPr>
              <w:contextualSpacing/>
              <w:jc w:val="center"/>
            </w:pPr>
            <w:r>
              <w:t>U</w:t>
            </w:r>
          </w:p>
        </w:tc>
        <w:tc>
          <w:tcPr>
            <w:tcW w:w="475" w:type="pct"/>
            <w:vAlign w:val="center"/>
          </w:tcPr>
          <w:p w:rsidR="00B73F62" w:rsidRDefault="00B73F62">
            <w:pPr>
              <w:contextualSpacing/>
              <w:jc w:val="center"/>
            </w:pPr>
            <w:r>
              <w:t>12</w:t>
            </w:r>
          </w:p>
        </w:tc>
      </w:tr>
      <w:tr w:rsidR="00B73F62" w:rsidTr="00B73F62">
        <w:trPr>
          <w:trHeight w:val="396"/>
        </w:trPr>
        <w:tc>
          <w:tcPr>
            <w:tcW w:w="272" w:type="pct"/>
            <w:vAlign w:val="center"/>
          </w:tcPr>
          <w:p w:rsidR="00B73F62" w:rsidRDefault="00B73F62">
            <w:pPr>
              <w:contextualSpacing/>
              <w:jc w:val="center"/>
            </w:pPr>
          </w:p>
        </w:tc>
        <w:tc>
          <w:tcPr>
            <w:tcW w:w="189" w:type="pct"/>
            <w:vAlign w:val="center"/>
          </w:tcPr>
          <w:p w:rsidR="00B73F62" w:rsidRDefault="00B73F62">
            <w:pPr>
              <w:contextualSpacing/>
              <w:jc w:val="center"/>
            </w:pPr>
          </w:p>
        </w:tc>
        <w:tc>
          <w:tcPr>
            <w:tcW w:w="3321" w:type="pct"/>
            <w:vAlign w:val="bottom"/>
          </w:tcPr>
          <w:p w:rsidR="00B73F62" w:rsidRDefault="00B73F62">
            <w:pPr>
              <w:contextualSpacing/>
              <w:jc w:val="both"/>
            </w:pPr>
          </w:p>
        </w:tc>
        <w:tc>
          <w:tcPr>
            <w:tcW w:w="388" w:type="pct"/>
            <w:vAlign w:val="center"/>
          </w:tcPr>
          <w:p w:rsidR="00B73F62" w:rsidRDefault="00B73F62">
            <w:pPr>
              <w:contextualSpacing/>
              <w:jc w:val="center"/>
            </w:pPr>
          </w:p>
        </w:tc>
        <w:tc>
          <w:tcPr>
            <w:tcW w:w="355" w:type="pct"/>
            <w:vAlign w:val="center"/>
          </w:tcPr>
          <w:p w:rsidR="00B73F62" w:rsidRDefault="00B73F62">
            <w:pPr>
              <w:contextualSpacing/>
              <w:jc w:val="center"/>
            </w:pPr>
          </w:p>
        </w:tc>
        <w:tc>
          <w:tcPr>
            <w:tcW w:w="475" w:type="pct"/>
            <w:vAlign w:val="center"/>
          </w:tcPr>
          <w:p w:rsidR="00B73F62" w:rsidRDefault="00B73F62">
            <w:pPr>
              <w:contextualSpacing/>
              <w:jc w:val="center"/>
            </w:pPr>
          </w:p>
        </w:tc>
      </w:tr>
      <w:tr w:rsidR="00B73F62" w:rsidTr="00B73F62">
        <w:trPr>
          <w:trHeight w:val="396"/>
        </w:trPr>
        <w:tc>
          <w:tcPr>
            <w:tcW w:w="272" w:type="pct"/>
            <w:vAlign w:val="center"/>
          </w:tcPr>
          <w:p w:rsidR="00B73F62" w:rsidRDefault="00B73F62">
            <w:pPr>
              <w:contextualSpacing/>
              <w:jc w:val="center"/>
            </w:pPr>
            <w:r>
              <w:t>18.</w:t>
            </w:r>
          </w:p>
        </w:tc>
        <w:tc>
          <w:tcPr>
            <w:tcW w:w="189" w:type="pct"/>
            <w:vAlign w:val="center"/>
          </w:tcPr>
          <w:p w:rsidR="00B73F62" w:rsidRDefault="00B73F62">
            <w:pPr>
              <w:contextualSpacing/>
              <w:jc w:val="center"/>
            </w:pPr>
          </w:p>
        </w:tc>
        <w:tc>
          <w:tcPr>
            <w:tcW w:w="3321" w:type="pct"/>
            <w:vAlign w:val="bottom"/>
          </w:tcPr>
          <w:p w:rsidR="00B73F62" w:rsidRDefault="00B73F62" w:rsidP="00B73F62">
            <w:pPr>
              <w:contextualSpacing/>
              <w:jc w:val="both"/>
            </w:pPr>
            <w:r>
              <w:t>Explain the classification of UAV</w:t>
            </w:r>
            <w:r>
              <w:rPr>
                <w:lang w:val="en-IN"/>
              </w:rPr>
              <w:t xml:space="preserve"> and also compare range, endurance, mass and range of each category</w:t>
            </w:r>
            <w:r>
              <w:t>.</w:t>
            </w:r>
          </w:p>
        </w:tc>
        <w:tc>
          <w:tcPr>
            <w:tcW w:w="388" w:type="pct"/>
            <w:vAlign w:val="center"/>
          </w:tcPr>
          <w:p w:rsidR="00B73F62" w:rsidRDefault="00B73F62">
            <w:pPr>
              <w:contextualSpacing/>
              <w:jc w:val="center"/>
            </w:pPr>
            <w:r>
              <w:t>CO2</w:t>
            </w:r>
          </w:p>
        </w:tc>
        <w:tc>
          <w:tcPr>
            <w:tcW w:w="355" w:type="pct"/>
            <w:vAlign w:val="center"/>
          </w:tcPr>
          <w:p w:rsidR="00B73F62" w:rsidRDefault="00B73F62">
            <w:pPr>
              <w:contextualSpacing/>
              <w:jc w:val="center"/>
            </w:pPr>
            <w:r>
              <w:t>U</w:t>
            </w:r>
          </w:p>
        </w:tc>
        <w:tc>
          <w:tcPr>
            <w:tcW w:w="475" w:type="pct"/>
            <w:vAlign w:val="center"/>
          </w:tcPr>
          <w:p w:rsidR="00B73F62" w:rsidRDefault="00B73F62">
            <w:pPr>
              <w:contextualSpacing/>
              <w:jc w:val="center"/>
            </w:pPr>
            <w:r>
              <w:t>12</w:t>
            </w:r>
          </w:p>
        </w:tc>
      </w:tr>
      <w:tr w:rsidR="00B73F62" w:rsidTr="00B73F62">
        <w:trPr>
          <w:trHeight w:val="396"/>
        </w:trPr>
        <w:tc>
          <w:tcPr>
            <w:tcW w:w="272" w:type="pct"/>
            <w:vAlign w:val="center"/>
          </w:tcPr>
          <w:p w:rsidR="00B73F62" w:rsidRDefault="00B73F62">
            <w:pPr>
              <w:contextualSpacing/>
              <w:jc w:val="center"/>
            </w:pPr>
          </w:p>
        </w:tc>
        <w:tc>
          <w:tcPr>
            <w:tcW w:w="189" w:type="pct"/>
            <w:vAlign w:val="center"/>
          </w:tcPr>
          <w:p w:rsidR="00B73F62" w:rsidRDefault="00B73F62">
            <w:pPr>
              <w:contextualSpacing/>
              <w:jc w:val="center"/>
            </w:pPr>
          </w:p>
        </w:tc>
        <w:tc>
          <w:tcPr>
            <w:tcW w:w="3321" w:type="pct"/>
            <w:vAlign w:val="bottom"/>
          </w:tcPr>
          <w:p w:rsidR="00B73F62" w:rsidRDefault="00B73F62">
            <w:pPr>
              <w:contextualSpacing/>
              <w:jc w:val="both"/>
            </w:pPr>
          </w:p>
        </w:tc>
        <w:tc>
          <w:tcPr>
            <w:tcW w:w="388" w:type="pct"/>
            <w:vAlign w:val="bottom"/>
          </w:tcPr>
          <w:p w:rsidR="00B73F62" w:rsidRDefault="00B73F62">
            <w:pPr>
              <w:contextualSpacing/>
              <w:jc w:val="center"/>
            </w:pPr>
          </w:p>
        </w:tc>
        <w:tc>
          <w:tcPr>
            <w:tcW w:w="355" w:type="pct"/>
            <w:vAlign w:val="bottom"/>
          </w:tcPr>
          <w:p w:rsidR="00B73F62" w:rsidRDefault="00B73F62">
            <w:pPr>
              <w:contextualSpacing/>
              <w:jc w:val="center"/>
            </w:pPr>
          </w:p>
        </w:tc>
        <w:tc>
          <w:tcPr>
            <w:tcW w:w="475" w:type="pct"/>
            <w:vAlign w:val="bottom"/>
          </w:tcPr>
          <w:p w:rsidR="00B73F62" w:rsidRDefault="00B73F62">
            <w:pPr>
              <w:contextualSpacing/>
              <w:jc w:val="center"/>
            </w:pPr>
          </w:p>
        </w:tc>
      </w:tr>
      <w:tr w:rsidR="00B73F62" w:rsidTr="00B73F62">
        <w:trPr>
          <w:trHeight w:val="90"/>
        </w:trPr>
        <w:tc>
          <w:tcPr>
            <w:tcW w:w="272" w:type="pct"/>
            <w:vAlign w:val="center"/>
          </w:tcPr>
          <w:p w:rsidR="00B73F62" w:rsidRDefault="00B73F62">
            <w:pPr>
              <w:contextualSpacing/>
              <w:jc w:val="center"/>
            </w:pPr>
            <w:r>
              <w:t>19.</w:t>
            </w:r>
          </w:p>
        </w:tc>
        <w:tc>
          <w:tcPr>
            <w:tcW w:w="189" w:type="pct"/>
            <w:vAlign w:val="center"/>
          </w:tcPr>
          <w:p w:rsidR="00B73F62" w:rsidRDefault="00B73F62">
            <w:pPr>
              <w:contextualSpacing/>
              <w:jc w:val="both"/>
            </w:pPr>
            <w:r>
              <w:t>a.</w:t>
            </w:r>
          </w:p>
        </w:tc>
        <w:tc>
          <w:tcPr>
            <w:tcW w:w="3321" w:type="pct"/>
            <w:vAlign w:val="bottom"/>
          </w:tcPr>
          <w:p w:rsidR="00B73F62" w:rsidRDefault="00B73F62" w:rsidP="00B73F62">
            <w:pPr>
              <w:contextualSpacing/>
              <w:jc w:val="both"/>
            </w:pPr>
            <w:r>
              <w:t>Discuss about the purpose of stealth design.</w:t>
            </w:r>
          </w:p>
        </w:tc>
        <w:tc>
          <w:tcPr>
            <w:tcW w:w="388" w:type="pct"/>
            <w:vAlign w:val="center"/>
          </w:tcPr>
          <w:p w:rsidR="00B73F62" w:rsidRDefault="00B73F62">
            <w:pPr>
              <w:contextualSpacing/>
              <w:jc w:val="center"/>
              <w:rPr>
                <w:lang w:val="en-IN"/>
              </w:rPr>
            </w:pPr>
            <w:r>
              <w:t>CO</w:t>
            </w:r>
            <w:r>
              <w:rPr>
                <w:lang w:val="en-IN"/>
              </w:rPr>
              <w:t>3</w:t>
            </w:r>
          </w:p>
        </w:tc>
        <w:tc>
          <w:tcPr>
            <w:tcW w:w="355" w:type="pct"/>
            <w:vAlign w:val="center"/>
          </w:tcPr>
          <w:p w:rsidR="00B73F62" w:rsidRDefault="00B73F62">
            <w:pPr>
              <w:contextualSpacing/>
              <w:jc w:val="center"/>
              <w:rPr>
                <w:lang w:val="en-IN"/>
              </w:rPr>
            </w:pPr>
            <w:r>
              <w:rPr>
                <w:lang w:val="en-IN"/>
              </w:rPr>
              <w:t>U</w:t>
            </w:r>
          </w:p>
        </w:tc>
        <w:tc>
          <w:tcPr>
            <w:tcW w:w="475" w:type="pct"/>
            <w:vAlign w:val="center"/>
          </w:tcPr>
          <w:p w:rsidR="00B73F62" w:rsidRDefault="00B73F62">
            <w:pPr>
              <w:contextualSpacing/>
              <w:jc w:val="center"/>
              <w:rPr>
                <w:lang w:val="en-IN"/>
              </w:rPr>
            </w:pPr>
            <w:r>
              <w:rPr>
                <w:lang w:val="en-IN"/>
              </w:rPr>
              <w:t>6</w:t>
            </w:r>
          </w:p>
        </w:tc>
      </w:tr>
      <w:tr w:rsidR="00B73F62" w:rsidTr="00B73F62">
        <w:trPr>
          <w:trHeight w:val="396"/>
        </w:trPr>
        <w:tc>
          <w:tcPr>
            <w:tcW w:w="272" w:type="pct"/>
            <w:vAlign w:val="center"/>
          </w:tcPr>
          <w:p w:rsidR="00B73F62" w:rsidRDefault="00B73F62">
            <w:pPr>
              <w:contextualSpacing/>
              <w:jc w:val="center"/>
            </w:pPr>
          </w:p>
        </w:tc>
        <w:tc>
          <w:tcPr>
            <w:tcW w:w="189" w:type="pct"/>
            <w:vAlign w:val="center"/>
          </w:tcPr>
          <w:p w:rsidR="00B73F62" w:rsidRDefault="00B73F62">
            <w:pPr>
              <w:contextualSpacing/>
              <w:jc w:val="center"/>
            </w:pPr>
            <w:r>
              <w:t>b.</w:t>
            </w:r>
          </w:p>
        </w:tc>
        <w:tc>
          <w:tcPr>
            <w:tcW w:w="3321" w:type="pct"/>
            <w:vAlign w:val="bottom"/>
          </w:tcPr>
          <w:p w:rsidR="00B73F62" w:rsidRDefault="00B73F62" w:rsidP="00B73F62">
            <w:pPr>
              <w:contextualSpacing/>
              <w:jc w:val="both"/>
            </w:pPr>
            <w:r>
              <w:t>Explain the methods of detection of stealth UAV in the air.</w:t>
            </w:r>
          </w:p>
        </w:tc>
        <w:tc>
          <w:tcPr>
            <w:tcW w:w="388" w:type="pct"/>
            <w:vAlign w:val="center"/>
          </w:tcPr>
          <w:p w:rsidR="00B73F62" w:rsidRDefault="00B73F62">
            <w:pPr>
              <w:contextualSpacing/>
              <w:jc w:val="center"/>
            </w:pPr>
            <w:r>
              <w:t>CO3</w:t>
            </w:r>
          </w:p>
        </w:tc>
        <w:tc>
          <w:tcPr>
            <w:tcW w:w="355" w:type="pct"/>
            <w:vAlign w:val="center"/>
          </w:tcPr>
          <w:p w:rsidR="00B73F62" w:rsidRDefault="00B73F62">
            <w:pPr>
              <w:contextualSpacing/>
              <w:jc w:val="center"/>
            </w:pPr>
            <w:r>
              <w:t>U</w:t>
            </w:r>
          </w:p>
        </w:tc>
        <w:tc>
          <w:tcPr>
            <w:tcW w:w="475" w:type="pct"/>
            <w:vAlign w:val="center"/>
          </w:tcPr>
          <w:p w:rsidR="00B73F62" w:rsidRDefault="00B73F62">
            <w:pPr>
              <w:contextualSpacing/>
              <w:jc w:val="center"/>
            </w:pPr>
            <w:r>
              <w:t>6</w:t>
            </w:r>
          </w:p>
        </w:tc>
      </w:tr>
      <w:tr w:rsidR="00B73F62" w:rsidTr="00B73F62">
        <w:trPr>
          <w:trHeight w:val="396"/>
        </w:trPr>
        <w:tc>
          <w:tcPr>
            <w:tcW w:w="272" w:type="pct"/>
            <w:vAlign w:val="center"/>
          </w:tcPr>
          <w:p w:rsidR="00B73F62" w:rsidRDefault="00B73F62">
            <w:pPr>
              <w:contextualSpacing/>
              <w:jc w:val="center"/>
            </w:pPr>
          </w:p>
        </w:tc>
        <w:tc>
          <w:tcPr>
            <w:tcW w:w="189" w:type="pct"/>
            <w:vAlign w:val="center"/>
          </w:tcPr>
          <w:p w:rsidR="00B73F62" w:rsidRDefault="00B73F62">
            <w:pPr>
              <w:contextualSpacing/>
              <w:jc w:val="center"/>
            </w:pPr>
          </w:p>
        </w:tc>
        <w:tc>
          <w:tcPr>
            <w:tcW w:w="3321" w:type="pct"/>
            <w:vAlign w:val="bottom"/>
          </w:tcPr>
          <w:p w:rsidR="00B73F62" w:rsidRDefault="00B73F62">
            <w:pPr>
              <w:contextualSpacing/>
              <w:jc w:val="both"/>
            </w:pPr>
          </w:p>
        </w:tc>
        <w:tc>
          <w:tcPr>
            <w:tcW w:w="388" w:type="pct"/>
            <w:vAlign w:val="center"/>
          </w:tcPr>
          <w:p w:rsidR="00B73F62" w:rsidRDefault="00B73F62">
            <w:pPr>
              <w:contextualSpacing/>
              <w:jc w:val="center"/>
            </w:pPr>
          </w:p>
        </w:tc>
        <w:tc>
          <w:tcPr>
            <w:tcW w:w="355" w:type="pct"/>
            <w:vAlign w:val="center"/>
          </w:tcPr>
          <w:p w:rsidR="00B73F62" w:rsidRDefault="00B73F62">
            <w:pPr>
              <w:contextualSpacing/>
              <w:jc w:val="center"/>
            </w:pPr>
          </w:p>
        </w:tc>
        <w:tc>
          <w:tcPr>
            <w:tcW w:w="475" w:type="pct"/>
            <w:vAlign w:val="center"/>
          </w:tcPr>
          <w:p w:rsidR="00B73F62" w:rsidRDefault="00B73F62">
            <w:pPr>
              <w:contextualSpacing/>
              <w:jc w:val="center"/>
            </w:pPr>
          </w:p>
        </w:tc>
      </w:tr>
      <w:tr w:rsidR="00B73F62" w:rsidTr="00B73F62">
        <w:trPr>
          <w:trHeight w:val="787"/>
        </w:trPr>
        <w:tc>
          <w:tcPr>
            <w:tcW w:w="272" w:type="pct"/>
            <w:vAlign w:val="center"/>
          </w:tcPr>
          <w:p w:rsidR="00B73F62" w:rsidRDefault="00B73F62">
            <w:pPr>
              <w:contextualSpacing/>
              <w:jc w:val="center"/>
            </w:pPr>
            <w:r>
              <w:t>20.</w:t>
            </w:r>
          </w:p>
        </w:tc>
        <w:tc>
          <w:tcPr>
            <w:tcW w:w="189" w:type="pct"/>
            <w:vAlign w:val="center"/>
          </w:tcPr>
          <w:p w:rsidR="00B73F62" w:rsidRDefault="00B73F62">
            <w:pPr>
              <w:contextualSpacing/>
              <w:jc w:val="center"/>
            </w:pPr>
            <w:r>
              <w:t>a.</w:t>
            </w:r>
          </w:p>
        </w:tc>
        <w:tc>
          <w:tcPr>
            <w:tcW w:w="3321" w:type="pct"/>
            <w:vAlign w:val="bottom"/>
          </w:tcPr>
          <w:p w:rsidR="00B73F62" w:rsidRPr="00501C6F" w:rsidRDefault="00B73F62" w:rsidP="00B73F62">
            <w:pPr>
              <w:pStyle w:val="NoSpacing"/>
            </w:pPr>
            <w:r>
              <w:t xml:space="preserve">Compare and contrast between dispensable and non-dispensable </w:t>
            </w:r>
            <w:r w:rsidRPr="00501C6F">
              <w:t>payloads</w:t>
            </w:r>
            <w:r>
              <w:t xml:space="preserve"> used in UAV</w:t>
            </w:r>
          </w:p>
        </w:tc>
        <w:tc>
          <w:tcPr>
            <w:tcW w:w="388" w:type="pct"/>
            <w:vAlign w:val="center"/>
          </w:tcPr>
          <w:p w:rsidR="00B73F62" w:rsidRDefault="00B73F62">
            <w:pPr>
              <w:contextualSpacing/>
              <w:jc w:val="center"/>
            </w:pPr>
            <w:r>
              <w:t>CO4</w:t>
            </w:r>
          </w:p>
        </w:tc>
        <w:tc>
          <w:tcPr>
            <w:tcW w:w="355" w:type="pct"/>
            <w:vAlign w:val="center"/>
          </w:tcPr>
          <w:p w:rsidR="00B73F62" w:rsidRDefault="00B73F62">
            <w:pPr>
              <w:contextualSpacing/>
              <w:jc w:val="center"/>
            </w:pPr>
            <w:r>
              <w:t>U</w:t>
            </w:r>
          </w:p>
        </w:tc>
        <w:tc>
          <w:tcPr>
            <w:tcW w:w="475" w:type="pct"/>
            <w:vAlign w:val="center"/>
          </w:tcPr>
          <w:p w:rsidR="00B73F62" w:rsidRDefault="00B73F62">
            <w:pPr>
              <w:contextualSpacing/>
              <w:jc w:val="center"/>
            </w:pPr>
            <w:r>
              <w:t>4</w:t>
            </w:r>
          </w:p>
        </w:tc>
      </w:tr>
      <w:tr w:rsidR="00B73F62" w:rsidTr="00B73F62">
        <w:trPr>
          <w:trHeight w:val="396"/>
        </w:trPr>
        <w:tc>
          <w:tcPr>
            <w:tcW w:w="272" w:type="pct"/>
            <w:vAlign w:val="center"/>
          </w:tcPr>
          <w:p w:rsidR="00B73F62" w:rsidRDefault="00B73F62" w:rsidP="00B73F62">
            <w:pPr>
              <w:contextualSpacing/>
              <w:jc w:val="center"/>
            </w:pPr>
          </w:p>
        </w:tc>
        <w:tc>
          <w:tcPr>
            <w:tcW w:w="189" w:type="pct"/>
            <w:vAlign w:val="center"/>
          </w:tcPr>
          <w:p w:rsidR="00B73F62" w:rsidRDefault="00B73F62" w:rsidP="00B73F62">
            <w:pPr>
              <w:contextualSpacing/>
              <w:jc w:val="center"/>
            </w:pPr>
            <w:r>
              <w:t>b.</w:t>
            </w:r>
          </w:p>
        </w:tc>
        <w:tc>
          <w:tcPr>
            <w:tcW w:w="3321" w:type="pct"/>
            <w:vAlign w:val="bottom"/>
          </w:tcPr>
          <w:p w:rsidR="00B73F62" w:rsidRDefault="00B73F62" w:rsidP="00B73F62">
            <w:pPr>
              <w:pStyle w:val="NoSpacing"/>
            </w:pPr>
            <w:r>
              <w:t>Explain the components of electro-optic payloads that affect the sharpness of an image.</w:t>
            </w:r>
          </w:p>
        </w:tc>
        <w:tc>
          <w:tcPr>
            <w:tcW w:w="388" w:type="pct"/>
            <w:vAlign w:val="center"/>
          </w:tcPr>
          <w:p w:rsidR="00B73F62" w:rsidRDefault="00B73F62" w:rsidP="00B73F62">
            <w:pPr>
              <w:contextualSpacing/>
              <w:jc w:val="center"/>
            </w:pPr>
            <w:r>
              <w:t>CO4</w:t>
            </w:r>
          </w:p>
        </w:tc>
        <w:tc>
          <w:tcPr>
            <w:tcW w:w="355" w:type="pct"/>
            <w:vAlign w:val="center"/>
          </w:tcPr>
          <w:p w:rsidR="00B73F62" w:rsidRDefault="00B73F62" w:rsidP="00B73F62">
            <w:pPr>
              <w:contextualSpacing/>
              <w:jc w:val="center"/>
            </w:pPr>
            <w:r>
              <w:t>U</w:t>
            </w:r>
          </w:p>
        </w:tc>
        <w:tc>
          <w:tcPr>
            <w:tcW w:w="475" w:type="pct"/>
            <w:vAlign w:val="center"/>
          </w:tcPr>
          <w:p w:rsidR="00B73F62" w:rsidRDefault="00B73F62" w:rsidP="00B73F62">
            <w:pPr>
              <w:contextualSpacing/>
              <w:jc w:val="center"/>
            </w:pPr>
            <w:r>
              <w:t>8</w:t>
            </w:r>
          </w:p>
        </w:tc>
      </w:tr>
      <w:tr w:rsidR="00B73F62" w:rsidTr="00B73F62">
        <w:trPr>
          <w:trHeight w:val="396"/>
        </w:trPr>
        <w:tc>
          <w:tcPr>
            <w:tcW w:w="272" w:type="pct"/>
            <w:vAlign w:val="center"/>
          </w:tcPr>
          <w:p w:rsidR="00B73F62" w:rsidRDefault="00B73F62" w:rsidP="00B73F62">
            <w:pPr>
              <w:contextualSpacing/>
              <w:jc w:val="center"/>
            </w:pPr>
          </w:p>
        </w:tc>
        <w:tc>
          <w:tcPr>
            <w:tcW w:w="189" w:type="pct"/>
            <w:vAlign w:val="center"/>
          </w:tcPr>
          <w:p w:rsidR="00B73F62" w:rsidRDefault="00B73F62" w:rsidP="00B73F62">
            <w:pPr>
              <w:contextualSpacing/>
              <w:jc w:val="center"/>
            </w:pPr>
          </w:p>
        </w:tc>
        <w:tc>
          <w:tcPr>
            <w:tcW w:w="3321" w:type="pct"/>
            <w:vAlign w:val="bottom"/>
          </w:tcPr>
          <w:p w:rsidR="00B73F62" w:rsidRDefault="00B73F62" w:rsidP="00B73F62">
            <w:pPr>
              <w:contextualSpacing/>
              <w:jc w:val="both"/>
            </w:pPr>
          </w:p>
        </w:tc>
        <w:tc>
          <w:tcPr>
            <w:tcW w:w="388" w:type="pct"/>
            <w:vAlign w:val="center"/>
          </w:tcPr>
          <w:p w:rsidR="00B73F62" w:rsidRDefault="00B73F62" w:rsidP="00B73F62">
            <w:pPr>
              <w:contextualSpacing/>
              <w:jc w:val="center"/>
            </w:pPr>
          </w:p>
        </w:tc>
        <w:tc>
          <w:tcPr>
            <w:tcW w:w="355" w:type="pct"/>
            <w:vAlign w:val="center"/>
          </w:tcPr>
          <w:p w:rsidR="00B73F62" w:rsidRDefault="00B73F62" w:rsidP="00B73F62">
            <w:pPr>
              <w:contextualSpacing/>
              <w:jc w:val="center"/>
            </w:pPr>
          </w:p>
        </w:tc>
        <w:tc>
          <w:tcPr>
            <w:tcW w:w="475" w:type="pct"/>
            <w:vAlign w:val="center"/>
          </w:tcPr>
          <w:p w:rsidR="00B73F62" w:rsidRDefault="00B73F62" w:rsidP="00B73F62">
            <w:pPr>
              <w:contextualSpacing/>
              <w:jc w:val="center"/>
            </w:pPr>
          </w:p>
        </w:tc>
      </w:tr>
      <w:tr w:rsidR="00B73F62" w:rsidTr="00B73F62">
        <w:trPr>
          <w:trHeight w:val="396"/>
        </w:trPr>
        <w:tc>
          <w:tcPr>
            <w:tcW w:w="272" w:type="pct"/>
            <w:vAlign w:val="center"/>
          </w:tcPr>
          <w:p w:rsidR="00B73F62" w:rsidRDefault="00B73F62" w:rsidP="00B73F62">
            <w:pPr>
              <w:contextualSpacing/>
              <w:jc w:val="center"/>
            </w:pPr>
            <w:r>
              <w:t>21.</w:t>
            </w:r>
          </w:p>
        </w:tc>
        <w:tc>
          <w:tcPr>
            <w:tcW w:w="189" w:type="pct"/>
            <w:vAlign w:val="center"/>
          </w:tcPr>
          <w:p w:rsidR="00B73F62" w:rsidRDefault="00B73F62" w:rsidP="00B73F62">
            <w:pPr>
              <w:contextualSpacing/>
              <w:jc w:val="center"/>
            </w:pPr>
          </w:p>
        </w:tc>
        <w:tc>
          <w:tcPr>
            <w:tcW w:w="3321" w:type="pct"/>
            <w:vAlign w:val="bottom"/>
          </w:tcPr>
          <w:p w:rsidR="00B73F62" w:rsidRDefault="00B73F62" w:rsidP="00B73F62">
            <w:pPr>
              <w:contextualSpacing/>
              <w:jc w:val="both"/>
              <w:rPr>
                <w:lang w:val="en-IN"/>
              </w:rPr>
            </w:pPr>
            <w:r>
              <w:rPr>
                <w:lang w:val="en-IN"/>
              </w:rPr>
              <w:t>Explain about the complete testing methods of HTOL and VTOL UAV.</w:t>
            </w:r>
          </w:p>
        </w:tc>
        <w:tc>
          <w:tcPr>
            <w:tcW w:w="388" w:type="pct"/>
            <w:vAlign w:val="center"/>
          </w:tcPr>
          <w:p w:rsidR="00B73F62" w:rsidRDefault="00B73F62" w:rsidP="00B73F62">
            <w:pPr>
              <w:contextualSpacing/>
              <w:jc w:val="center"/>
              <w:rPr>
                <w:lang w:val="en-IN"/>
              </w:rPr>
            </w:pPr>
            <w:r>
              <w:t>CO</w:t>
            </w:r>
            <w:r>
              <w:rPr>
                <w:lang w:val="en-IN"/>
              </w:rPr>
              <w:t>5</w:t>
            </w:r>
          </w:p>
        </w:tc>
        <w:tc>
          <w:tcPr>
            <w:tcW w:w="355" w:type="pct"/>
            <w:vAlign w:val="center"/>
          </w:tcPr>
          <w:p w:rsidR="00B73F62" w:rsidRDefault="00B73F62" w:rsidP="00B73F62">
            <w:pPr>
              <w:contextualSpacing/>
              <w:jc w:val="center"/>
              <w:rPr>
                <w:lang w:val="en-IN"/>
              </w:rPr>
            </w:pPr>
            <w:r>
              <w:rPr>
                <w:lang w:val="en-IN"/>
              </w:rPr>
              <w:t>U</w:t>
            </w:r>
          </w:p>
        </w:tc>
        <w:tc>
          <w:tcPr>
            <w:tcW w:w="475" w:type="pct"/>
            <w:vAlign w:val="center"/>
          </w:tcPr>
          <w:p w:rsidR="00B73F62" w:rsidRDefault="00B73F62" w:rsidP="00B73F62">
            <w:pPr>
              <w:contextualSpacing/>
              <w:jc w:val="center"/>
              <w:rPr>
                <w:lang w:val="en-IN"/>
              </w:rPr>
            </w:pPr>
            <w:r>
              <w:rPr>
                <w:lang w:val="en-IN"/>
              </w:rPr>
              <w:t>12</w:t>
            </w:r>
          </w:p>
        </w:tc>
      </w:tr>
      <w:tr w:rsidR="00B73F62" w:rsidTr="00B73F62">
        <w:trPr>
          <w:trHeight w:val="396"/>
        </w:trPr>
        <w:tc>
          <w:tcPr>
            <w:tcW w:w="272" w:type="pct"/>
            <w:vAlign w:val="center"/>
          </w:tcPr>
          <w:p w:rsidR="00B73F62" w:rsidRDefault="00B73F62" w:rsidP="00B73F62">
            <w:pPr>
              <w:contextualSpacing/>
              <w:jc w:val="center"/>
            </w:pPr>
          </w:p>
        </w:tc>
        <w:tc>
          <w:tcPr>
            <w:tcW w:w="189" w:type="pct"/>
            <w:vAlign w:val="center"/>
          </w:tcPr>
          <w:p w:rsidR="00B73F62" w:rsidRDefault="00B73F62" w:rsidP="00B73F62">
            <w:pPr>
              <w:contextualSpacing/>
              <w:jc w:val="center"/>
            </w:pPr>
          </w:p>
        </w:tc>
        <w:tc>
          <w:tcPr>
            <w:tcW w:w="3321" w:type="pct"/>
            <w:vAlign w:val="bottom"/>
          </w:tcPr>
          <w:p w:rsidR="00B73F62" w:rsidRDefault="00B73F62" w:rsidP="00B73F62">
            <w:pPr>
              <w:contextualSpacing/>
              <w:jc w:val="both"/>
            </w:pPr>
          </w:p>
        </w:tc>
        <w:tc>
          <w:tcPr>
            <w:tcW w:w="388" w:type="pct"/>
            <w:vAlign w:val="center"/>
          </w:tcPr>
          <w:p w:rsidR="00B73F62" w:rsidRDefault="00B73F62" w:rsidP="00B73F62">
            <w:pPr>
              <w:contextualSpacing/>
              <w:jc w:val="center"/>
            </w:pPr>
          </w:p>
        </w:tc>
        <w:tc>
          <w:tcPr>
            <w:tcW w:w="355" w:type="pct"/>
            <w:vAlign w:val="center"/>
          </w:tcPr>
          <w:p w:rsidR="00B73F62" w:rsidRDefault="00B73F62" w:rsidP="00B73F62">
            <w:pPr>
              <w:contextualSpacing/>
              <w:jc w:val="center"/>
            </w:pPr>
          </w:p>
        </w:tc>
        <w:tc>
          <w:tcPr>
            <w:tcW w:w="475" w:type="pct"/>
            <w:vAlign w:val="center"/>
          </w:tcPr>
          <w:p w:rsidR="00B73F62" w:rsidRDefault="00B73F62" w:rsidP="00B73F62">
            <w:pPr>
              <w:contextualSpacing/>
              <w:jc w:val="center"/>
            </w:pPr>
          </w:p>
        </w:tc>
      </w:tr>
      <w:tr w:rsidR="00B73F62" w:rsidTr="00B73F62">
        <w:trPr>
          <w:trHeight w:val="450"/>
        </w:trPr>
        <w:tc>
          <w:tcPr>
            <w:tcW w:w="272" w:type="pct"/>
            <w:vAlign w:val="center"/>
          </w:tcPr>
          <w:p w:rsidR="00B73F62" w:rsidRDefault="00B73F62" w:rsidP="00B73F62">
            <w:pPr>
              <w:contextualSpacing/>
              <w:jc w:val="center"/>
            </w:pPr>
            <w:r>
              <w:t>22.</w:t>
            </w:r>
          </w:p>
        </w:tc>
        <w:tc>
          <w:tcPr>
            <w:tcW w:w="189" w:type="pct"/>
            <w:vAlign w:val="center"/>
          </w:tcPr>
          <w:p w:rsidR="00B73F62" w:rsidRDefault="00B73F62" w:rsidP="00B73F62">
            <w:pPr>
              <w:contextualSpacing/>
              <w:jc w:val="center"/>
            </w:pPr>
            <w:r>
              <w:t>a.</w:t>
            </w:r>
          </w:p>
        </w:tc>
        <w:tc>
          <w:tcPr>
            <w:tcW w:w="3321" w:type="pct"/>
            <w:vAlign w:val="bottom"/>
          </w:tcPr>
          <w:p w:rsidR="00B73F62" w:rsidRDefault="00B73F62" w:rsidP="00B73F62">
            <w:pPr>
              <w:contextualSpacing/>
              <w:rPr>
                <w:lang w:val="en-IN"/>
              </w:rPr>
            </w:pPr>
            <w:r>
              <w:rPr>
                <w:lang w:val="en-IN"/>
              </w:rPr>
              <w:t>Explain about UAV launch devices.</w:t>
            </w:r>
          </w:p>
        </w:tc>
        <w:tc>
          <w:tcPr>
            <w:tcW w:w="388" w:type="pct"/>
            <w:vAlign w:val="center"/>
          </w:tcPr>
          <w:p w:rsidR="00B73F62" w:rsidRDefault="00B73F62" w:rsidP="00B73F62">
            <w:pPr>
              <w:contextualSpacing/>
              <w:jc w:val="center"/>
              <w:rPr>
                <w:lang w:val="en-IN"/>
              </w:rPr>
            </w:pPr>
            <w:r>
              <w:t>CO</w:t>
            </w:r>
            <w:r>
              <w:rPr>
                <w:lang w:val="en-IN"/>
              </w:rPr>
              <w:t>4</w:t>
            </w:r>
          </w:p>
        </w:tc>
        <w:tc>
          <w:tcPr>
            <w:tcW w:w="355" w:type="pct"/>
            <w:vAlign w:val="center"/>
          </w:tcPr>
          <w:p w:rsidR="00B73F62" w:rsidRDefault="00B73F62" w:rsidP="00B73F62">
            <w:pPr>
              <w:contextualSpacing/>
              <w:jc w:val="center"/>
              <w:rPr>
                <w:lang w:val="en-IN"/>
              </w:rPr>
            </w:pPr>
            <w:r>
              <w:rPr>
                <w:lang w:val="en-IN"/>
              </w:rPr>
              <w:t>U</w:t>
            </w:r>
          </w:p>
        </w:tc>
        <w:tc>
          <w:tcPr>
            <w:tcW w:w="475" w:type="pct"/>
            <w:vAlign w:val="center"/>
          </w:tcPr>
          <w:p w:rsidR="00B73F62" w:rsidRDefault="00B73F62" w:rsidP="00B73F62">
            <w:pPr>
              <w:contextualSpacing/>
              <w:jc w:val="center"/>
              <w:rPr>
                <w:lang w:val="en-IN"/>
              </w:rPr>
            </w:pPr>
            <w:r>
              <w:rPr>
                <w:lang w:val="en-IN"/>
              </w:rPr>
              <w:t>6</w:t>
            </w:r>
          </w:p>
        </w:tc>
      </w:tr>
      <w:tr w:rsidR="00B73F62" w:rsidTr="00B73F62">
        <w:trPr>
          <w:trHeight w:val="396"/>
        </w:trPr>
        <w:tc>
          <w:tcPr>
            <w:tcW w:w="272" w:type="pct"/>
            <w:vAlign w:val="center"/>
          </w:tcPr>
          <w:p w:rsidR="00B73F62" w:rsidRDefault="00B73F62" w:rsidP="00B73F62">
            <w:pPr>
              <w:contextualSpacing/>
              <w:jc w:val="center"/>
            </w:pPr>
          </w:p>
        </w:tc>
        <w:tc>
          <w:tcPr>
            <w:tcW w:w="189" w:type="pct"/>
            <w:vAlign w:val="center"/>
          </w:tcPr>
          <w:p w:rsidR="00B73F62" w:rsidRDefault="00B73F62" w:rsidP="00B73F62">
            <w:pPr>
              <w:contextualSpacing/>
              <w:jc w:val="center"/>
            </w:pPr>
            <w:r>
              <w:t>b.</w:t>
            </w:r>
          </w:p>
        </w:tc>
        <w:tc>
          <w:tcPr>
            <w:tcW w:w="3321" w:type="pct"/>
            <w:vAlign w:val="bottom"/>
          </w:tcPr>
          <w:p w:rsidR="00B73F62" w:rsidRDefault="00B73F62" w:rsidP="00B73F62">
            <w:pPr>
              <w:contextualSpacing/>
              <w:jc w:val="both"/>
              <w:rPr>
                <w:lang w:val="en-IN"/>
              </w:rPr>
            </w:pPr>
            <w:r>
              <w:rPr>
                <w:lang w:val="en-IN"/>
              </w:rPr>
              <w:t>Discuss the UAV recovery.</w:t>
            </w:r>
          </w:p>
          <w:p w:rsidR="00B73F62" w:rsidRPr="00A02A1A" w:rsidRDefault="00B73F62" w:rsidP="005A099B">
            <w:pPr>
              <w:numPr>
                <w:ilvl w:val="0"/>
                <w:numId w:val="99"/>
              </w:numPr>
              <w:contextualSpacing/>
              <w:jc w:val="both"/>
            </w:pPr>
            <w:r>
              <w:rPr>
                <w:lang w:val="en-IN"/>
              </w:rPr>
              <w:t>Guided flight onto an arresting pole</w:t>
            </w:r>
          </w:p>
          <w:p w:rsidR="00B73F62" w:rsidRDefault="00B73F62" w:rsidP="005A099B">
            <w:pPr>
              <w:numPr>
                <w:ilvl w:val="0"/>
                <w:numId w:val="99"/>
              </w:numPr>
              <w:contextualSpacing/>
              <w:jc w:val="both"/>
            </w:pPr>
            <w:r>
              <w:rPr>
                <w:lang w:val="en-IN"/>
              </w:rPr>
              <w:t>Parachute deployment</w:t>
            </w:r>
          </w:p>
        </w:tc>
        <w:tc>
          <w:tcPr>
            <w:tcW w:w="388" w:type="pct"/>
            <w:vAlign w:val="center"/>
          </w:tcPr>
          <w:p w:rsidR="00B73F62" w:rsidRDefault="00B73F62" w:rsidP="00B73F62">
            <w:pPr>
              <w:contextualSpacing/>
              <w:jc w:val="center"/>
            </w:pPr>
          </w:p>
        </w:tc>
        <w:tc>
          <w:tcPr>
            <w:tcW w:w="355" w:type="pct"/>
            <w:vAlign w:val="center"/>
          </w:tcPr>
          <w:p w:rsidR="00B73F62" w:rsidRDefault="00B73F62" w:rsidP="00B73F62">
            <w:pPr>
              <w:contextualSpacing/>
              <w:jc w:val="center"/>
            </w:pPr>
          </w:p>
        </w:tc>
        <w:tc>
          <w:tcPr>
            <w:tcW w:w="475" w:type="pct"/>
            <w:vAlign w:val="center"/>
          </w:tcPr>
          <w:p w:rsidR="00B73F62" w:rsidRDefault="00B73F62" w:rsidP="00B73F62">
            <w:pPr>
              <w:contextualSpacing/>
              <w:jc w:val="center"/>
            </w:pPr>
          </w:p>
          <w:p w:rsidR="00B73F62" w:rsidRDefault="00B73F62" w:rsidP="00B73F62">
            <w:pPr>
              <w:contextualSpacing/>
              <w:jc w:val="center"/>
            </w:pPr>
            <w:r>
              <w:t>3</w:t>
            </w:r>
          </w:p>
          <w:p w:rsidR="00B73F62" w:rsidRDefault="00B73F62" w:rsidP="00B73F62">
            <w:pPr>
              <w:contextualSpacing/>
              <w:jc w:val="center"/>
            </w:pPr>
            <w:r>
              <w:t>3</w:t>
            </w:r>
          </w:p>
        </w:tc>
      </w:tr>
      <w:tr w:rsidR="00B73F62" w:rsidTr="00B73F62">
        <w:trPr>
          <w:trHeight w:val="396"/>
        </w:trPr>
        <w:tc>
          <w:tcPr>
            <w:tcW w:w="272" w:type="pct"/>
            <w:vAlign w:val="center"/>
          </w:tcPr>
          <w:p w:rsidR="00B73F62" w:rsidRDefault="00B73F62" w:rsidP="00B73F62">
            <w:pPr>
              <w:contextualSpacing/>
              <w:jc w:val="center"/>
            </w:pPr>
          </w:p>
        </w:tc>
        <w:tc>
          <w:tcPr>
            <w:tcW w:w="189" w:type="pct"/>
            <w:vAlign w:val="center"/>
          </w:tcPr>
          <w:p w:rsidR="00B73F62" w:rsidRDefault="00B73F62" w:rsidP="00B73F62">
            <w:pPr>
              <w:contextualSpacing/>
              <w:jc w:val="center"/>
            </w:pPr>
          </w:p>
        </w:tc>
        <w:tc>
          <w:tcPr>
            <w:tcW w:w="3321" w:type="pct"/>
            <w:vAlign w:val="bottom"/>
          </w:tcPr>
          <w:p w:rsidR="00B73F62" w:rsidRDefault="00B73F62" w:rsidP="00B73F62">
            <w:pPr>
              <w:contextualSpacing/>
              <w:jc w:val="both"/>
            </w:pPr>
          </w:p>
        </w:tc>
        <w:tc>
          <w:tcPr>
            <w:tcW w:w="388" w:type="pct"/>
            <w:vAlign w:val="center"/>
          </w:tcPr>
          <w:p w:rsidR="00B73F62" w:rsidRDefault="00B73F62" w:rsidP="00B73F62">
            <w:pPr>
              <w:contextualSpacing/>
              <w:jc w:val="center"/>
            </w:pPr>
          </w:p>
        </w:tc>
        <w:tc>
          <w:tcPr>
            <w:tcW w:w="355" w:type="pct"/>
            <w:vAlign w:val="center"/>
          </w:tcPr>
          <w:p w:rsidR="00B73F62" w:rsidRDefault="00B73F62" w:rsidP="00B73F62">
            <w:pPr>
              <w:contextualSpacing/>
              <w:jc w:val="center"/>
            </w:pPr>
          </w:p>
        </w:tc>
        <w:tc>
          <w:tcPr>
            <w:tcW w:w="475" w:type="pct"/>
            <w:vAlign w:val="center"/>
          </w:tcPr>
          <w:p w:rsidR="00B73F62" w:rsidRDefault="00B73F62" w:rsidP="00B73F62">
            <w:pPr>
              <w:contextualSpacing/>
              <w:jc w:val="center"/>
            </w:pPr>
          </w:p>
        </w:tc>
      </w:tr>
      <w:tr w:rsidR="00B73F62" w:rsidTr="00B73F62">
        <w:trPr>
          <w:trHeight w:val="598"/>
        </w:trPr>
        <w:tc>
          <w:tcPr>
            <w:tcW w:w="272" w:type="pct"/>
            <w:vAlign w:val="center"/>
          </w:tcPr>
          <w:p w:rsidR="00B73F62" w:rsidRDefault="00B73F62" w:rsidP="00B73F62">
            <w:pPr>
              <w:contextualSpacing/>
              <w:jc w:val="center"/>
            </w:pPr>
            <w:r>
              <w:t>23.</w:t>
            </w:r>
          </w:p>
        </w:tc>
        <w:tc>
          <w:tcPr>
            <w:tcW w:w="189" w:type="pct"/>
            <w:vAlign w:val="center"/>
          </w:tcPr>
          <w:p w:rsidR="00B73F62" w:rsidRDefault="00B73F62" w:rsidP="00B73F62">
            <w:pPr>
              <w:contextualSpacing/>
              <w:jc w:val="center"/>
            </w:pPr>
          </w:p>
        </w:tc>
        <w:tc>
          <w:tcPr>
            <w:tcW w:w="3321" w:type="pct"/>
            <w:vAlign w:val="bottom"/>
          </w:tcPr>
          <w:p w:rsidR="00B73F62" w:rsidRDefault="00B73F62" w:rsidP="00B73F62">
            <w:pPr>
              <w:contextualSpacing/>
              <w:jc w:val="both"/>
            </w:pPr>
            <w:r>
              <w:t>Discuss the benefits of hybrid aircraft configurations with suitable examples.</w:t>
            </w:r>
          </w:p>
        </w:tc>
        <w:tc>
          <w:tcPr>
            <w:tcW w:w="388" w:type="pct"/>
            <w:vAlign w:val="center"/>
          </w:tcPr>
          <w:p w:rsidR="00B73F62" w:rsidRDefault="00B73F62" w:rsidP="00B73F62">
            <w:pPr>
              <w:contextualSpacing/>
              <w:jc w:val="center"/>
              <w:rPr>
                <w:lang w:val="en-IN"/>
              </w:rPr>
            </w:pPr>
            <w:r>
              <w:t>CO2</w:t>
            </w:r>
          </w:p>
        </w:tc>
        <w:tc>
          <w:tcPr>
            <w:tcW w:w="355" w:type="pct"/>
            <w:vAlign w:val="center"/>
          </w:tcPr>
          <w:p w:rsidR="00B73F62" w:rsidRDefault="00B73F62" w:rsidP="00B73F62">
            <w:pPr>
              <w:contextualSpacing/>
              <w:jc w:val="center"/>
              <w:rPr>
                <w:lang w:val="en-IN"/>
              </w:rPr>
            </w:pPr>
            <w:r>
              <w:t>U</w:t>
            </w:r>
          </w:p>
        </w:tc>
        <w:tc>
          <w:tcPr>
            <w:tcW w:w="475" w:type="pct"/>
            <w:vAlign w:val="center"/>
          </w:tcPr>
          <w:p w:rsidR="00B73F62" w:rsidRDefault="00B73F62" w:rsidP="00B73F62">
            <w:pPr>
              <w:contextualSpacing/>
              <w:jc w:val="center"/>
              <w:rPr>
                <w:lang w:val="en-IN"/>
              </w:rPr>
            </w:pPr>
            <w:r>
              <w:t>12</w:t>
            </w:r>
          </w:p>
        </w:tc>
      </w:tr>
      <w:tr w:rsidR="00B73F62">
        <w:trPr>
          <w:trHeight w:val="300"/>
        </w:trPr>
        <w:tc>
          <w:tcPr>
            <w:tcW w:w="5000" w:type="pct"/>
            <w:gridSpan w:val="6"/>
            <w:vAlign w:val="center"/>
          </w:tcPr>
          <w:p w:rsidR="00B73F62" w:rsidRDefault="00B73F62" w:rsidP="00B73F62">
            <w:pPr>
              <w:contextualSpacing/>
              <w:jc w:val="center"/>
              <w:rPr>
                <w:b/>
                <w:bCs/>
              </w:rPr>
            </w:pPr>
            <w:r>
              <w:rPr>
                <w:b/>
                <w:bCs/>
              </w:rPr>
              <w:t>COMPULSORY QUESTION</w:t>
            </w:r>
          </w:p>
        </w:tc>
      </w:tr>
      <w:tr w:rsidR="00B73F62" w:rsidTr="00B73F62">
        <w:trPr>
          <w:trHeight w:val="396"/>
        </w:trPr>
        <w:tc>
          <w:tcPr>
            <w:tcW w:w="272" w:type="pct"/>
            <w:vAlign w:val="center"/>
          </w:tcPr>
          <w:p w:rsidR="00B73F62" w:rsidRDefault="00B73F62" w:rsidP="00B73F62">
            <w:pPr>
              <w:contextualSpacing/>
              <w:jc w:val="center"/>
            </w:pPr>
            <w:r>
              <w:t>24.</w:t>
            </w:r>
          </w:p>
        </w:tc>
        <w:tc>
          <w:tcPr>
            <w:tcW w:w="189" w:type="pct"/>
            <w:vAlign w:val="center"/>
          </w:tcPr>
          <w:p w:rsidR="00B73F62" w:rsidRDefault="00B73F62" w:rsidP="00B73F62">
            <w:pPr>
              <w:contextualSpacing/>
              <w:jc w:val="center"/>
            </w:pPr>
          </w:p>
        </w:tc>
        <w:tc>
          <w:tcPr>
            <w:tcW w:w="3321" w:type="pct"/>
            <w:vAlign w:val="bottom"/>
          </w:tcPr>
          <w:p w:rsidR="00B73F62" w:rsidRDefault="00B73F62" w:rsidP="00B73F62">
            <w:pPr>
              <w:contextualSpacing/>
              <w:jc w:val="both"/>
              <w:rPr>
                <w:lang w:val="en-IN"/>
              </w:rPr>
            </w:pPr>
            <w:r>
              <w:rPr>
                <w:lang w:val="en-IN"/>
              </w:rPr>
              <w:t>Explain about the involvement of UAV in agriculture, paramedical, commercial and civil applications.</w:t>
            </w:r>
          </w:p>
        </w:tc>
        <w:tc>
          <w:tcPr>
            <w:tcW w:w="388" w:type="pct"/>
            <w:vAlign w:val="center"/>
          </w:tcPr>
          <w:p w:rsidR="00B73F62" w:rsidRDefault="00B73F62" w:rsidP="00B73F62">
            <w:pPr>
              <w:contextualSpacing/>
              <w:jc w:val="center"/>
              <w:rPr>
                <w:lang w:val="en-IN"/>
              </w:rPr>
            </w:pPr>
            <w:r>
              <w:t>CO</w:t>
            </w:r>
            <w:r>
              <w:rPr>
                <w:lang w:val="en-IN"/>
              </w:rPr>
              <w:t>6</w:t>
            </w:r>
          </w:p>
        </w:tc>
        <w:tc>
          <w:tcPr>
            <w:tcW w:w="355" w:type="pct"/>
            <w:vAlign w:val="center"/>
          </w:tcPr>
          <w:p w:rsidR="00B73F62" w:rsidRDefault="00B73F62" w:rsidP="00B73F62">
            <w:pPr>
              <w:contextualSpacing/>
              <w:jc w:val="center"/>
              <w:rPr>
                <w:lang w:val="en-IN"/>
              </w:rPr>
            </w:pPr>
            <w:r>
              <w:rPr>
                <w:lang w:val="en-IN"/>
              </w:rPr>
              <w:t>U</w:t>
            </w:r>
          </w:p>
        </w:tc>
        <w:tc>
          <w:tcPr>
            <w:tcW w:w="475" w:type="pct"/>
            <w:vAlign w:val="center"/>
          </w:tcPr>
          <w:p w:rsidR="00B73F62" w:rsidRDefault="00B73F62" w:rsidP="00B73F62">
            <w:pPr>
              <w:contextualSpacing/>
              <w:jc w:val="center"/>
              <w:rPr>
                <w:lang w:val="en-IN"/>
              </w:rPr>
            </w:pPr>
            <w:r>
              <w:rPr>
                <w:lang w:val="en-IN"/>
              </w:rPr>
              <w:t>12</w:t>
            </w:r>
          </w:p>
        </w:tc>
      </w:tr>
    </w:tbl>
    <w:p w:rsidR="00B73F62" w:rsidRDefault="00B73F62">
      <w:pPr>
        <w:contextualSpacing/>
        <w:rPr>
          <w:b/>
          <w:bCs/>
        </w:rPr>
      </w:pPr>
    </w:p>
    <w:p w:rsidR="00B73F62" w:rsidRDefault="00B73F62">
      <w:pPr>
        <w:contextualSpacing/>
      </w:pPr>
      <w:r>
        <w:rPr>
          <w:b/>
          <w:bCs/>
        </w:rPr>
        <w:t>CO</w:t>
      </w:r>
      <w:r>
        <w:t xml:space="preserve"> – COURSE OUTCOME</w:t>
      </w:r>
      <w:r>
        <w:tab/>
      </w:r>
      <w:r>
        <w:tab/>
      </w:r>
      <w:r>
        <w:tab/>
      </w:r>
      <w:r>
        <w:tab/>
      </w:r>
      <w:r>
        <w:tab/>
      </w:r>
      <w:r>
        <w:rPr>
          <w:b/>
          <w:bCs/>
        </w:rPr>
        <w:t>BL</w:t>
      </w:r>
      <w:r>
        <w:t xml:space="preserve"> – BLOOM’S LEVEL</w:t>
      </w:r>
    </w:p>
    <w:p w:rsidR="00B73F62" w:rsidRDefault="00B73F62">
      <w:pPr>
        <w:contextualSpacing/>
      </w:pPr>
    </w:p>
    <w:tbl>
      <w:tblPr>
        <w:tblW w:w="10590"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70"/>
        <w:gridCol w:w="9720"/>
      </w:tblGrid>
      <w:tr w:rsidR="00B73F62">
        <w:trPr>
          <w:trHeight w:val="260"/>
        </w:trPr>
        <w:tc>
          <w:tcPr>
            <w:tcW w:w="870" w:type="dxa"/>
          </w:tcPr>
          <w:p w:rsidR="00B73F62" w:rsidRDefault="00B73F62">
            <w:pPr>
              <w:contextualSpacing/>
            </w:pPr>
          </w:p>
        </w:tc>
        <w:tc>
          <w:tcPr>
            <w:tcW w:w="9720" w:type="dxa"/>
          </w:tcPr>
          <w:p w:rsidR="00B73F62" w:rsidRDefault="00B73F62">
            <w:pPr>
              <w:contextualSpacing/>
              <w:jc w:val="center"/>
              <w:rPr>
                <w:b/>
              </w:rPr>
            </w:pPr>
            <w:r>
              <w:rPr>
                <w:b/>
              </w:rPr>
              <w:t>COURSE OUTCOMES</w:t>
            </w:r>
          </w:p>
        </w:tc>
      </w:tr>
      <w:tr w:rsidR="00B73F62">
        <w:trPr>
          <w:trHeight w:val="323"/>
        </w:trPr>
        <w:tc>
          <w:tcPr>
            <w:tcW w:w="870" w:type="dxa"/>
          </w:tcPr>
          <w:p w:rsidR="00B73F62" w:rsidRDefault="00B73F62">
            <w:pPr>
              <w:contextualSpacing/>
              <w:rPr>
                <w:bCs/>
              </w:rPr>
            </w:pPr>
            <w:r>
              <w:rPr>
                <w:bCs/>
              </w:rPr>
              <w:t>CO1</w:t>
            </w:r>
          </w:p>
        </w:tc>
        <w:tc>
          <w:tcPr>
            <w:tcW w:w="9720" w:type="dxa"/>
          </w:tcPr>
          <w:p w:rsidR="00B73F62" w:rsidRDefault="00B73F62">
            <w:pPr>
              <w:contextualSpacing/>
              <w:rPr>
                <w:bCs/>
                <w:lang w:val="en-IN" w:eastAsia="en-IN"/>
              </w:rPr>
            </w:pPr>
            <w:r>
              <w:rPr>
                <w:bCs/>
              </w:rPr>
              <w:t>Understand the basic terminologies and classification of UAS.</w:t>
            </w:r>
          </w:p>
        </w:tc>
      </w:tr>
      <w:tr w:rsidR="00B73F62">
        <w:trPr>
          <w:trHeight w:val="262"/>
        </w:trPr>
        <w:tc>
          <w:tcPr>
            <w:tcW w:w="870" w:type="dxa"/>
          </w:tcPr>
          <w:p w:rsidR="00B73F62" w:rsidRDefault="00B73F62">
            <w:pPr>
              <w:contextualSpacing/>
              <w:rPr>
                <w:bCs/>
              </w:rPr>
            </w:pPr>
            <w:r>
              <w:rPr>
                <w:bCs/>
              </w:rPr>
              <w:t>CO2</w:t>
            </w:r>
          </w:p>
        </w:tc>
        <w:tc>
          <w:tcPr>
            <w:tcW w:w="9720" w:type="dxa"/>
          </w:tcPr>
          <w:p w:rsidR="00B73F62" w:rsidRDefault="00B73F62">
            <w:pPr>
              <w:contextualSpacing/>
              <w:rPr>
                <w:bCs/>
              </w:rPr>
            </w:pPr>
            <w:r>
              <w:rPr>
                <w:bCs/>
              </w:rPr>
              <w:t>Relate  the design parameters of UAV systems.</w:t>
            </w:r>
          </w:p>
        </w:tc>
      </w:tr>
      <w:tr w:rsidR="00B73F62">
        <w:trPr>
          <w:trHeight w:val="260"/>
        </w:trPr>
        <w:tc>
          <w:tcPr>
            <w:tcW w:w="870" w:type="dxa"/>
          </w:tcPr>
          <w:p w:rsidR="00B73F62" w:rsidRDefault="00B73F62">
            <w:pPr>
              <w:contextualSpacing/>
              <w:rPr>
                <w:bCs/>
              </w:rPr>
            </w:pPr>
            <w:r>
              <w:rPr>
                <w:bCs/>
              </w:rPr>
              <w:t>CO3</w:t>
            </w:r>
          </w:p>
        </w:tc>
        <w:tc>
          <w:tcPr>
            <w:tcW w:w="9720" w:type="dxa"/>
          </w:tcPr>
          <w:p w:rsidR="00B73F62" w:rsidRDefault="00B73F62">
            <w:pPr>
              <w:contextualSpacing/>
              <w:rPr>
                <w:bCs/>
              </w:rPr>
            </w:pPr>
            <w:r>
              <w:rPr>
                <w:bCs/>
              </w:rPr>
              <w:t>Obtain knowledge on the application of UAV standards to design UAS.</w:t>
            </w:r>
          </w:p>
        </w:tc>
      </w:tr>
      <w:tr w:rsidR="00B73F62">
        <w:trPr>
          <w:trHeight w:val="260"/>
        </w:trPr>
        <w:tc>
          <w:tcPr>
            <w:tcW w:w="870" w:type="dxa"/>
          </w:tcPr>
          <w:p w:rsidR="00B73F62" w:rsidRDefault="00B73F62">
            <w:pPr>
              <w:contextualSpacing/>
              <w:rPr>
                <w:bCs/>
              </w:rPr>
            </w:pPr>
            <w:r>
              <w:rPr>
                <w:bCs/>
              </w:rPr>
              <w:t>CO4</w:t>
            </w:r>
          </w:p>
        </w:tc>
        <w:tc>
          <w:tcPr>
            <w:tcW w:w="9720" w:type="dxa"/>
          </w:tcPr>
          <w:p w:rsidR="00B73F62" w:rsidRDefault="00B73F62">
            <w:pPr>
              <w:contextualSpacing/>
              <w:rPr>
                <w:bCs/>
              </w:rPr>
            </w:pPr>
            <w:r>
              <w:rPr>
                <w:bCs/>
              </w:rPr>
              <w:t>Obtain  knowledge on payloads and launch systems for UAS.</w:t>
            </w:r>
          </w:p>
        </w:tc>
      </w:tr>
      <w:tr w:rsidR="00B73F62">
        <w:trPr>
          <w:trHeight w:val="260"/>
        </w:trPr>
        <w:tc>
          <w:tcPr>
            <w:tcW w:w="870" w:type="dxa"/>
          </w:tcPr>
          <w:p w:rsidR="00B73F62" w:rsidRDefault="00B73F62">
            <w:pPr>
              <w:contextualSpacing/>
              <w:rPr>
                <w:bCs/>
              </w:rPr>
            </w:pPr>
            <w:r>
              <w:rPr>
                <w:bCs/>
              </w:rPr>
              <w:t>CO5</w:t>
            </w:r>
          </w:p>
        </w:tc>
        <w:tc>
          <w:tcPr>
            <w:tcW w:w="9720" w:type="dxa"/>
          </w:tcPr>
          <w:p w:rsidR="00B73F62" w:rsidRDefault="00B73F62">
            <w:pPr>
              <w:contextualSpacing/>
              <w:rPr>
                <w:bCs/>
              </w:rPr>
            </w:pPr>
            <w:r>
              <w:rPr>
                <w:bCs/>
              </w:rPr>
              <w:t>Understand the basic  principles of UAV Testing.</w:t>
            </w:r>
          </w:p>
        </w:tc>
      </w:tr>
      <w:tr w:rsidR="00B73F62">
        <w:trPr>
          <w:trHeight w:val="260"/>
        </w:trPr>
        <w:tc>
          <w:tcPr>
            <w:tcW w:w="870" w:type="dxa"/>
          </w:tcPr>
          <w:p w:rsidR="00B73F62" w:rsidRDefault="00B73F62">
            <w:pPr>
              <w:contextualSpacing/>
              <w:rPr>
                <w:bCs/>
              </w:rPr>
            </w:pPr>
            <w:r>
              <w:rPr>
                <w:bCs/>
              </w:rPr>
              <w:t>CO6</w:t>
            </w:r>
          </w:p>
        </w:tc>
        <w:tc>
          <w:tcPr>
            <w:tcW w:w="9720" w:type="dxa"/>
          </w:tcPr>
          <w:p w:rsidR="00B73F62" w:rsidRDefault="00B73F62">
            <w:pPr>
              <w:contextualSpacing/>
              <w:rPr>
                <w:bCs/>
              </w:rPr>
            </w:pPr>
            <w:r>
              <w:rPr>
                <w:bCs/>
              </w:rPr>
              <w:t>Apply the principles to design UAS for specific applications.</w:t>
            </w:r>
          </w:p>
        </w:tc>
      </w:tr>
    </w:tbl>
    <w:p w:rsidR="00B73F62" w:rsidRDefault="00B73F62">
      <w:pPr>
        <w:contextualSpacing/>
      </w:pPr>
    </w:p>
    <w:tbl>
      <w:tblPr>
        <w:tblW w:w="1054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61"/>
        <w:gridCol w:w="1417"/>
        <w:gridCol w:w="1276"/>
        <w:gridCol w:w="1134"/>
        <w:gridCol w:w="1418"/>
        <w:gridCol w:w="708"/>
        <w:gridCol w:w="1134"/>
        <w:gridCol w:w="1701"/>
      </w:tblGrid>
      <w:tr w:rsidR="00B73F62">
        <w:trPr>
          <w:jc w:val="center"/>
        </w:trPr>
        <w:tc>
          <w:tcPr>
            <w:tcW w:w="10549" w:type="dxa"/>
            <w:gridSpan w:val="8"/>
          </w:tcPr>
          <w:p w:rsidR="00B73F62" w:rsidRDefault="00B73F62">
            <w:pPr>
              <w:contextualSpacing/>
              <w:jc w:val="center"/>
              <w:rPr>
                <w:b/>
              </w:rPr>
            </w:pPr>
            <w:r>
              <w:rPr>
                <w:b/>
              </w:rPr>
              <w:t>Assessment Pattern as per Bloom’s Taxonomy</w:t>
            </w:r>
          </w:p>
        </w:tc>
      </w:tr>
      <w:tr w:rsidR="00B73F62">
        <w:trPr>
          <w:jc w:val="center"/>
        </w:trPr>
        <w:tc>
          <w:tcPr>
            <w:tcW w:w="1761" w:type="dxa"/>
          </w:tcPr>
          <w:p w:rsidR="00B73F62" w:rsidRDefault="00B73F62">
            <w:pPr>
              <w:contextualSpacing/>
              <w:jc w:val="center"/>
              <w:rPr>
                <w:b/>
                <w:bCs/>
              </w:rPr>
            </w:pPr>
            <w:r>
              <w:rPr>
                <w:b/>
                <w:bCs/>
              </w:rPr>
              <w:t>CO / P</w:t>
            </w:r>
          </w:p>
        </w:tc>
        <w:tc>
          <w:tcPr>
            <w:tcW w:w="1417" w:type="dxa"/>
          </w:tcPr>
          <w:p w:rsidR="00B73F62" w:rsidRDefault="00B73F62">
            <w:pPr>
              <w:contextualSpacing/>
              <w:jc w:val="center"/>
              <w:rPr>
                <w:b/>
              </w:rPr>
            </w:pPr>
            <w:r>
              <w:rPr>
                <w:b/>
              </w:rPr>
              <w:t>R</w:t>
            </w:r>
          </w:p>
        </w:tc>
        <w:tc>
          <w:tcPr>
            <w:tcW w:w="1276" w:type="dxa"/>
          </w:tcPr>
          <w:p w:rsidR="00B73F62" w:rsidRDefault="00B73F62">
            <w:pPr>
              <w:contextualSpacing/>
              <w:jc w:val="center"/>
              <w:rPr>
                <w:b/>
              </w:rPr>
            </w:pPr>
            <w:r>
              <w:rPr>
                <w:b/>
              </w:rPr>
              <w:t>U</w:t>
            </w:r>
          </w:p>
        </w:tc>
        <w:tc>
          <w:tcPr>
            <w:tcW w:w="1134" w:type="dxa"/>
          </w:tcPr>
          <w:p w:rsidR="00B73F62" w:rsidRDefault="00B73F62">
            <w:pPr>
              <w:contextualSpacing/>
              <w:jc w:val="center"/>
              <w:rPr>
                <w:b/>
              </w:rPr>
            </w:pPr>
            <w:r>
              <w:rPr>
                <w:b/>
              </w:rPr>
              <w:t>A</w:t>
            </w:r>
          </w:p>
        </w:tc>
        <w:tc>
          <w:tcPr>
            <w:tcW w:w="1418" w:type="dxa"/>
          </w:tcPr>
          <w:p w:rsidR="00B73F62" w:rsidRDefault="00B73F62">
            <w:pPr>
              <w:contextualSpacing/>
              <w:jc w:val="center"/>
              <w:rPr>
                <w:b/>
              </w:rPr>
            </w:pPr>
            <w:r>
              <w:rPr>
                <w:b/>
              </w:rPr>
              <w:t>An</w:t>
            </w:r>
          </w:p>
        </w:tc>
        <w:tc>
          <w:tcPr>
            <w:tcW w:w="708" w:type="dxa"/>
          </w:tcPr>
          <w:p w:rsidR="00B73F62" w:rsidRDefault="00B73F62">
            <w:pPr>
              <w:contextualSpacing/>
              <w:jc w:val="center"/>
              <w:rPr>
                <w:b/>
              </w:rPr>
            </w:pPr>
            <w:r>
              <w:rPr>
                <w:b/>
              </w:rPr>
              <w:t>E</w:t>
            </w:r>
          </w:p>
        </w:tc>
        <w:tc>
          <w:tcPr>
            <w:tcW w:w="1134" w:type="dxa"/>
          </w:tcPr>
          <w:p w:rsidR="00B73F62" w:rsidRDefault="00B73F62">
            <w:pPr>
              <w:contextualSpacing/>
              <w:jc w:val="center"/>
              <w:rPr>
                <w:b/>
              </w:rPr>
            </w:pPr>
            <w:r>
              <w:rPr>
                <w:b/>
              </w:rPr>
              <w:t>C</w:t>
            </w:r>
          </w:p>
        </w:tc>
        <w:tc>
          <w:tcPr>
            <w:tcW w:w="1701" w:type="dxa"/>
          </w:tcPr>
          <w:p w:rsidR="00B73F62" w:rsidRDefault="00B73F62">
            <w:pPr>
              <w:contextualSpacing/>
              <w:jc w:val="center"/>
              <w:rPr>
                <w:b/>
              </w:rPr>
            </w:pPr>
            <w:r>
              <w:rPr>
                <w:b/>
              </w:rPr>
              <w:t>Total</w:t>
            </w:r>
          </w:p>
        </w:tc>
      </w:tr>
      <w:tr w:rsidR="00B73F62">
        <w:trPr>
          <w:jc w:val="center"/>
        </w:trPr>
        <w:tc>
          <w:tcPr>
            <w:tcW w:w="1761" w:type="dxa"/>
          </w:tcPr>
          <w:p w:rsidR="00B73F62" w:rsidRDefault="00B73F62">
            <w:pPr>
              <w:contextualSpacing/>
              <w:jc w:val="center"/>
              <w:rPr>
                <w:bCs/>
              </w:rPr>
            </w:pPr>
            <w:r>
              <w:rPr>
                <w:bCs/>
              </w:rPr>
              <w:t>CO1</w:t>
            </w:r>
          </w:p>
        </w:tc>
        <w:tc>
          <w:tcPr>
            <w:tcW w:w="1417" w:type="dxa"/>
          </w:tcPr>
          <w:p w:rsidR="00B73F62" w:rsidRDefault="00B73F62">
            <w:pPr>
              <w:contextualSpacing/>
              <w:jc w:val="center"/>
              <w:rPr>
                <w:lang w:val="en-IN"/>
              </w:rPr>
            </w:pPr>
            <w:r>
              <w:rPr>
                <w:lang w:val="en-IN"/>
              </w:rPr>
              <w:t>2</w:t>
            </w:r>
          </w:p>
        </w:tc>
        <w:tc>
          <w:tcPr>
            <w:tcW w:w="1276" w:type="dxa"/>
          </w:tcPr>
          <w:p w:rsidR="00B73F62" w:rsidRDefault="00B73F62">
            <w:pPr>
              <w:contextualSpacing/>
              <w:jc w:val="center"/>
              <w:rPr>
                <w:lang w:val="en-IN"/>
              </w:rPr>
            </w:pPr>
            <w:r>
              <w:rPr>
                <w:lang w:val="en-IN"/>
              </w:rPr>
              <w:t>15</w:t>
            </w:r>
          </w:p>
        </w:tc>
        <w:tc>
          <w:tcPr>
            <w:tcW w:w="1134" w:type="dxa"/>
          </w:tcPr>
          <w:p w:rsidR="00B73F62" w:rsidRDefault="00B73F62">
            <w:pPr>
              <w:contextualSpacing/>
              <w:jc w:val="center"/>
              <w:rPr>
                <w:lang w:val="en-IN"/>
              </w:rPr>
            </w:pPr>
            <w:r>
              <w:rPr>
                <w:lang w:val="en-IN"/>
              </w:rPr>
              <w:t>-</w:t>
            </w:r>
          </w:p>
        </w:tc>
        <w:tc>
          <w:tcPr>
            <w:tcW w:w="1418" w:type="dxa"/>
          </w:tcPr>
          <w:p w:rsidR="00B73F62" w:rsidRDefault="00B73F62">
            <w:pPr>
              <w:contextualSpacing/>
              <w:jc w:val="center"/>
            </w:pPr>
            <w:r>
              <w:rPr>
                <w:lang w:val="en-IN"/>
              </w:rPr>
              <w:t>-</w:t>
            </w:r>
          </w:p>
        </w:tc>
        <w:tc>
          <w:tcPr>
            <w:tcW w:w="708" w:type="dxa"/>
          </w:tcPr>
          <w:p w:rsidR="00B73F62" w:rsidRDefault="00B73F62">
            <w:pPr>
              <w:contextualSpacing/>
              <w:jc w:val="center"/>
            </w:pPr>
            <w:r>
              <w:rPr>
                <w:lang w:val="en-IN"/>
              </w:rPr>
              <w:t>-</w:t>
            </w:r>
          </w:p>
        </w:tc>
        <w:tc>
          <w:tcPr>
            <w:tcW w:w="1134" w:type="dxa"/>
          </w:tcPr>
          <w:p w:rsidR="00B73F62" w:rsidRDefault="00B73F62">
            <w:pPr>
              <w:contextualSpacing/>
              <w:jc w:val="center"/>
            </w:pPr>
            <w:r>
              <w:rPr>
                <w:lang w:val="en-IN"/>
              </w:rPr>
              <w:t>-</w:t>
            </w:r>
          </w:p>
        </w:tc>
        <w:tc>
          <w:tcPr>
            <w:tcW w:w="1701" w:type="dxa"/>
          </w:tcPr>
          <w:p w:rsidR="00B73F62" w:rsidRDefault="00B73F62">
            <w:pPr>
              <w:contextualSpacing/>
              <w:jc w:val="center"/>
              <w:rPr>
                <w:lang w:val="en-IN"/>
              </w:rPr>
            </w:pPr>
            <w:r>
              <w:rPr>
                <w:lang w:val="en-IN"/>
              </w:rPr>
              <w:t>17</w:t>
            </w:r>
          </w:p>
        </w:tc>
      </w:tr>
      <w:tr w:rsidR="00B73F62">
        <w:trPr>
          <w:jc w:val="center"/>
        </w:trPr>
        <w:tc>
          <w:tcPr>
            <w:tcW w:w="1761" w:type="dxa"/>
          </w:tcPr>
          <w:p w:rsidR="00B73F62" w:rsidRDefault="00B73F62">
            <w:pPr>
              <w:contextualSpacing/>
              <w:jc w:val="center"/>
              <w:rPr>
                <w:bCs/>
              </w:rPr>
            </w:pPr>
            <w:r>
              <w:rPr>
                <w:bCs/>
              </w:rPr>
              <w:t>CO2</w:t>
            </w:r>
          </w:p>
        </w:tc>
        <w:tc>
          <w:tcPr>
            <w:tcW w:w="1417" w:type="dxa"/>
          </w:tcPr>
          <w:p w:rsidR="00B73F62" w:rsidRDefault="00B73F62">
            <w:pPr>
              <w:contextualSpacing/>
              <w:jc w:val="center"/>
              <w:rPr>
                <w:lang w:val="en-IN"/>
              </w:rPr>
            </w:pPr>
            <w:r>
              <w:rPr>
                <w:lang w:val="en-IN"/>
              </w:rPr>
              <w:t>5</w:t>
            </w:r>
          </w:p>
        </w:tc>
        <w:tc>
          <w:tcPr>
            <w:tcW w:w="1276" w:type="dxa"/>
          </w:tcPr>
          <w:p w:rsidR="00B73F62" w:rsidRDefault="00B73F62">
            <w:pPr>
              <w:contextualSpacing/>
              <w:jc w:val="center"/>
            </w:pPr>
            <w:r>
              <w:t>24</w:t>
            </w:r>
          </w:p>
        </w:tc>
        <w:tc>
          <w:tcPr>
            <w:tcW w:w="1134" w:type="dxa"/>
          </w:tcPr>
          <w:p w:rsidR="00B73F62" w:rsidRDefault="00B73F62">
            <w:pPr>
              <w:contextualSpacing/>
              <w:jc w:val="center"/>
            </w:pPr>
            <w:r>
              <w:rPr>
                <w:lang w:val="en-IN"/>
              </w:rPr>
              <w:t>-</w:t>
            </w:r>
          </w:p>
        </w:tc>
        <w:tc>
          <w:tcPr>
            <w:tcW w:w="1418" w:type="dxa"/>
          </w:tcPr>
          <w:p w:rsidR="00B73F62" w:rsidRDefault="00B73F62">
            <w:pPr>
              <w:contextualSpacing/>
              <w:jc w:val="center"/>
            </w:pPr>
            <w:r>
              <w:rPr>
                <w:lang w:val="en-IN"/>
              </w:rPr>
              <w:t>-</w:t>
            </w:r>
          </w:p>
        </w:tc>
        <w:tc>
          <w:tcPr>
            <w:tcW w:w="708" w:type="dxa"/>
          </w:tcPr>
          <w:p w:rsidR="00B73F62" w:rsidRDefault="00B73F62">
            <w:pPr>
              <w:contextualSpacing/>
              <w:jc w:val="center"/>
            </w:pPr>
            <w:r>
              <w:rPr>
                <w:lang w:val="en-IN"/>
              </w:rPr>
              <w:t>-</w:t>
            </w:r>
          </w:p>
        </w:tc>
        <w:tc>
          <w:tcPr>
            <w:tcW w:w="1134" w:type="dxa"/>
          </w:tcPr>
          <w:p w:rsidR="00B73F62" w:rsidRDefault="00B73F62">
            <w:pPr>
              <w:contextualSpacing/>
              <w:jc w:val="center"/>
            </w:pPr>
            <w:r>
              <w:rPr>
                <w:lang w:val="en-IN"/>
              </w:rPr>
              <w:t>-</w:t>
            </w:r>
          </w:p>
        </w:tc>
        <w:tc>
          <w:tcPr>
            <w:tcW w:w="1701" w:type="dxa"/>
          </w:tcPr>
          <w:p w:rsidR="00B73F62" w:rsidRDefault="00B73F62">
            <w:pPr>
              <w:contextualSpacing/>
              <w:jc w:val="center"/>
              <w:rPr>
                <w:lang w:val="en-IN"/>
              </w:rPr>
            </w:pPr>
            <w:r>
              <w:rPr>
                <w:lang w:val="en-IN"/>
              </w:rPr>
              <w:t>29</w:t>
            </w:r>
          </w:p>
        </w:tc>
      </w:tr>
      <w:tr w:rsidR="00B73F62">
        <w:trPr>
          <w:jc w:val="center"/>
        </w:trPr>
        <w:tc>
          <w:tcPr>
            <w:tcW w:w="1761" w:type="dxa"/>
          </w:tcPr>
          <w:p w:rsidR="00B73F62" w:rsidRDefault="00B73F62">
            <w:pPr>
              <w:contextualSpacing/>
              <w:jc w:val="center"/>
              <w:rPr>
                <w:bCs/>
              </w:rPr>
            </w:pPr>
            <w:r>
              <w:rPr>
                <w:bCs/>
              </w:rPr>
              <w:t>CO3</w:t>
            </w:r>
          </w:p>
        </w:tc>
        <w:tc>
          <w:tcPr>
            <w:tcW w:w="1417" w:type="dxa"/>
          </w:tcPr>
          <w:p w:rsidR="00B73F62" w:rsidRDefault="00B73F62">
            <w:pPr>
              <w:contextualSpacing/>
              <w:jc w:val="center"/>
              <w:rPr>
                <w:lang w:val="en-IN"/>
              </w:rPr>
            </w:pPr>
            <w:r>
              <w:rPr>
                <w:lang w:val="en-IN"/>
              </w:rPr>
              <w:t>4</w:t>
            </w:r>
          </w:p>
        </w:tc>
        <w:tc>
          <w:tcPr>
            <w:tcW w:w="1276" w:type="dxa"/>
          </w:tcPr>
          <w:p w:rsidR="00B73F62" w:rsidRDefault="00B73F62">
            <w:pPr>
              <w:contextualSpacing/>
              <w:jc w:val="center"/>
            </w:pPr>
            <w:r>
              <w:t>12</w:t>
            </w:r>
          </w:p>
        </w:tc>
        <w:tc>
          <w:tcPr>
            <w:tcW w:w="1134" w:type="dxa"/>
          </w:tcPr>
          <w:p w:rsidR="00B73F62" w:rsidRDefault="00B73F62">
            <w:pPr>
              <w:contextualSpacing/>
              <w:jc w:val="center"/>
            </w:pPr>
            <w:r>
              <w:rPr>
                <w:lang w:val="en-IN"/>
              </w:rPr>
              <w:t>-</w:t>
            </w:r>
          </w:p>
        </w:tc>
        <w:tc>
          <w:tcPr>
            <w:tcW w:w="1418" w:type="dxa"/>
          </w:tcPr>
          <w:p w:rsidR="00B73F62" w:rsidRDefault="00B73F62">
            <w:pPr>
              <w:contextualSpacing/>
              <w:jc w:val="center"/>
            </w:pPr>
            <w:r>
              <w:rPr>
                <w:lang w:val="en-IN"/>
              </w:rPr>
              <w:t>-</w:t>
            </w:r>
          </w:p>
        </w:tc>
        <w:tc>
          <w:tcPr>
            <w:tcW w:w="708" w:type="dxa"/>
          </w:tcPr>
          <w:p w:rsidR="00B73F62" w:rsidRDefault="00B73F62">
            <w:pPr>
              <w:contextualSpacing/>
              <w:jc w:val="center"/>
            </w:pPr>
            <w:r>
              <w:rPr>
                <w:lang w:val="en-IN"/>
              </w:rPr>
              <w:t>-</w:t>
            </w:r>
          </w:p>
        </w:tc>
        <w:tc>
          <w:tcPr>
            <w:tcW w:w="1134" w:type="dxa"/>
          </w:tcPr>
          <w:p w:rsidR="00B73F62" w:rsidRDefault="00B73F62">
            <w:pPr>
              <w:contextualSpacing/>
              <w:jc w:val="center"/>
            </w:pPr>
            <w:r>
              <w:rPr>
                <w:lang w:val="en-IN"/>
              </w:rPr>
              <w:t>-</w:t>
            </w:r>
          </w:p>
        </w:tc>
        <w:tc>
          <w:tcPr>
            <w:tcW w:w="1701" w:type="dxa"/>
          </w:tcPr>
          <w:p w:rsidR="00B73F62" w:rsidRDefault="00B73F62">
            <w:pPr>
              <w:contextualSpacing/>
              <w:jc w:val="center"/>
              <w:rPr>
                <w:lang w:val="en-IN"/>
              </w:rPr>
            </w:pPr>
            <w:r>
              <w:rPr>
                <w:lang w:val="en-IN"/>
              </w:rPr>
              <w:t>16</w:t>
            </w:r>
          </w:p>
        </w:tc>
      </w:tr>
      <w:tr w:rsidR="00B73F62">
        <w:trPr>
          <w:jc w:val="center"/>
        </w:trPr>
        <w:tc>
          <w:tcPr>
            <w:tcW w:w="1761" w:type="dxa"/>
          </w:tcPr>
          <w:p w:rsidR="00B73F62" w:rsidRDefault="00B73F62">
            <w:pPr>
              <w:contextualSpacing/>
              <w:jc w:val="center"/>
              <w:rPr>
                <w:bCs/>
              </w:rPr>
            </w:pPr>
            <w:r>
              <w:rPr>
                <w:bCs/>
              </w:rPr>
              <w:t>CO4</w:t>
            </w:r>
          </w:p>
        </w:tc>
        <w:tc>
          <w:tcPr>
            <w:tcW w:w="1417" w:type="dxa"/>
          </w:tcPr>
          <w:p w:rsidR="00B73F62" w:rsidRDefault="00B73F62">
            <w:pPr>
              <w:contextualSpacing/>
              <w:jc w:val="center"/>
              <w:rPr>
                <w:lang w:val="en-IN"/>
              </w:rPr>
            </w:pPr>
            <w:r>
              <w:rPr>
                <w:lang w:val="en-IN"/>
              </w:rPr>
              <w:t>3</w:t>
            </w:r>
          </w:p>
        </w:tc>
        <w:tc>
          <w:tcPr>
            <w:tcW w:w="1276" w:type="dxa"/>
          </w:tcPr>
          <w:p w:rsidR="00B73F62" w:rsidRDefault="00B73F62">
            <w:pPr>
              <w:contextualSpacing/>
              <w:jc w:val="center"/>
              <w:rPr>
                <w:lang w:val="en-IN"/>
              </w:rPr>
            </w:pPr>
            <w:r>
              <w:rPr>
                <w:lang w:val="en-IN"/>
              </w:rPr>
              <w:t>27</w:t>
            </w:r>
          </w:p>
        </w:tc>
        <w:tc>
          <w:tcPr>
            <w:tcW w:w="1134" w:type="dxa"/>
          </w:tcPr>
          <w:p w:rsidR="00B73F62" w:rsidRDefault="00B73F62">
            <w:pPr>
              <w:contextualSpacing/>
              <w:jc w:val="center"/>
            </w:pPr>
            <w:r>
              <w:rPr>
                <w:lang w:val="en-IN"/>
              </w:rPr>
              <w:t>-</w:t>
            </w:r>
          </w:p>
        </w:tc>
        <w:tc>
          <w:tcPr>
            <w:tcW w:w="1418" w:type="dxa"/>
          </w:tcPr>
          <w:p w:rsidR="00B73F62" w:rsidRDefault="00B73F62">
            <w:pPr>
              <w:contextualSpacing/>
              <w:jc w:val="center"/>
            </w:pPr>
            <w:r>
              <w:rPr>
                <w:lang w:val="en-IN"/>
              </w:rPr>
              <w:t>-</w:t>
            </w:r>
          </w:p>
        </w:tc>
        <w:tc>
          <w:tcPr>
            <w:tcW w:w="708" w:type="dxa"/>
          </w:tcPr>
          <w:p w:rsidR="00B73F62" w:rsidRDefault="00B73F62">
            <w:pPr>
              <w:contextualSpacing/>
              <w:jc w:val="center"/>
            </w:pPr>
            <w:r>
              <w:rPr>
                <w:lang w:val="en-IN"/>
              </w:rPr>
              <w:t>-</w:t>
            </w:r>
          </w:p>
        </w:tc>
        <w:tc>
          <w:tcPr>
            <w:tcW w:w="1134" w:type="dxa"/>
          </w:tcPr>
          <w:p w:rsidR="00B73F62" w:rsidRDefault="00B73F62">
            <w:pPr>
              <w:contextualSpacing/>
              <w:jc w:val="center"/>
            </w:pPr>
            <w:r>
              <w:rPr>
                <w:lang w:val="en-IN"/>
              </w:rPr>
              <w:t>-</w:t>
            </w:r>
          </w:p>
        </w:tc>
        <w:tc>
          <w:tcPr>
            <w:tcW w:w="1701" w:type="dxa"/>
          </w:tcPr>
          <w:p w:rsidR="00B73F62" w:rsidRDefault="00B73F62">
            <w:pPr>
              <w:contextualSpacing/>
              <w:jc w:val="center"/>
              <w:rPr>
                <w:lang w:val="en-IN"/>
              </w:rPr>
            </w:pPr>
            <w:r>
              <w:rPr>
                <w:lang w:val="en-IN"/>
              </w:rPr>
              <w:t>30</w:t>
            </w:r>
          </w:p>
        </w:tc>
      </w:tr>
      <w:tr w:rsidR="00B73F62">
        <w:trPr>
          <w:jc w:val="center"/>
        </w:trPr>
        <w:tc>
          <w:tcPr>
            <w:tcW w:w="1761" w:type="dxa"/>
          </w:tcPr>
          <w:p w:rsidR="00B73F62" w:rsidRDefault="00B73F62">
            <w:pPr>
              <w:contextualSpacing/>
              <w:jc w:val="center"/>
              <w:rPr>
                <w:bCs/>
              </w:rPr>
            </w:pPr>
            <w:r>
              <w:rPr>
                <w:bCs/>
              </w:rPr>
              <w:t>CO5</w:t>
            </w:r>
          </w:p>
        </w:tc>
        <w:tc>
          <w:tcPr>
            <w:tcW w:w="1417" w:type="dxa"/>
          </w:tcPr>
          <w:p w:rsidR="00B73F62" w:rsidRDefault="00B73F62">
            <w:pPr>
              <w:contextualSpacing/>
              <w:jc w:val="center"/>
              <w:rPr>
                <w:lang w:val="en-IN"/>
              </w:rPr>
            </w:pPr>
            <w:r>
              <w:rPr>
                <w:lang w:val="en-IN"/>
              </w:rPr>
              <w:t>1</w:t>
            </w:r>
          </w:p>
        </w:tc>
        <w:tc>
          <w:tcPr>
            <w:tcW w:w="1276" w:type="dxa"/>
          </w:tcPr>
          <w:p w:rsidR="00B73F62" w:rsidRDefault="00B73F62">
            <w:pPr>
              <w:contextualSpacing/>
              <w:jc w:val="center"/>
              <w:rPr>
                <w:lang w:val="en-IN"/>
              </w:rPr>
            </w:pPr>
            <w:r>
              <w:rPr>
                <w:lang w:val="en-IN"/>
              </w:rPr>
              <w:t>15</w:t>
            </w:r>
          </w:p>
        </w:tc>
        <w:tc>
          <w:tcPr>
            <w:tcW w:w="1134" w:type="dxa"/>
          </w:tcPr>
          <w:p w:rsidR="00B73F62" w:rsidRDefault="00B73F62">
            <w:pPr>
              <w:contextualSpacing/>
              <w:jc w:val="center"/>
            </w:pPr>
            <w:r>
              <w:rPr>
                <w:lang w:val="en-IN"/>
              </w:rPr>
              <w:t>-</w:t>
            </w:r>
          </w:p>
        </w:tc>
        <w:tc>
          <w:tcPr>
            <w:tcW w:w="1418" w:type="dxa"/>
          </w:tcPr>
          <w:p w:rsidR="00B73F62" w:rsidRDefault="00B73F62">
            <w:pPr>
              <w:contextualSpacing/>
              <w:jc w:val="center"/>
            </w:pPr>
            <w:r>
              <w:rPr>
                <w:lang w:val="en-IN"/>
              </w:rPr>
              <w:t>-</w:t>
            </w:r>
          </w:p>
        </w:tc>
        <w:tc>
          <w:tcPr>
            <w:tcW w:w="708" w:type="dxa"/>
          </w:tcPr>
          <w:p w:rsidR="00B73F62" w:rsidRDefault="00B73F62">
            <w:pPr>
              <w:contextualSpacing/>
              <w:jc w:val="center"/>
            </w:pPr>
            <w:r>
              <w:rPr>
                <w:lang w:val="en-IN"/>
              </w:rPr>
              <w:t>-</w:t>
            </w:r>
          </w:p>
        </w:tc>
        <w:tc>
          <w:tcPr>
            <w:tcW w:w="1134" w:type="dxa"/>
          </w:tcPr>
          <w:p w:rsidR="00B73F62" w:rsidRDefault="00B73F62">
            <w:pPr>
              <w:contextualSpacing/>
              <w:jc w:val="center"/>
            </w:pPr>
            <w:r>
              <w:rPr>
                <w:lang w:val="en-IN"/>
              </w:rPr>
              <w:t>-</w:t>
            </w:r>
          </w:p>
        </w:tc>
        <w:tc>
          <w:tcPr>
            <w:tcW w:w="1701" w:type="dxa"/>
          </w:tcPr>
          <w:p w:rsidR="00B73F62" w:rsidRDefault="00B73F62">
            <w:pPr>
              <w:contextualSpacing/>
              <w:jc w:val="center"/>
              <w:rPr>
                <w:lang w:val="en-IN"/>
              </w:rPr>
            </w:pPr>
            <w:r>
              <w:rPr>
                <w:lang w:val="en-IN"/>
              </w:rPr>
              <w:t>16</w:t>
            </w:r>
          </w:p>
        </w:tc>
      </w:tr>
      <w:tr w:rsidR="00B73F62">
        <w:trPr>
          <w:jc w:val="center"/>
        </w:trPr>
        <w:tc>
          <w:tcPr>
            <w:tcW w:w="1761" w:type="dxa"/>
          </w:tcPr>
          <w:p w:rsidR="00B73F62" w:rsidRDefault="00B73F62">
            <w:pPr>
              <w:contextualSpacing/>
              <w:jc w:val="center"/>
              <w:rPr>
                <w:bCs/>
              </w:rPr>
            </w:pPr>
            <w:r>
              <w:rPr>
                <w:bCs/>
              </w:rPr>
              <w:t>CO6</w:t>
            </w:r>
          </w:p>
        </w:tc>
        <w:tc>
          <w:tcPr>
            <w:tcW w:w="1417" w:type="dxa"/>
          </w:tcPr>
          <w:p w:rsidR="00B73F62" w:rsidRDefault="00B73F62">
            <w:pPr>
              <w:contextualSpacing/>
              <w:jc w:val="center"/>
              <w:rPr>
                <w:lang w:val="en-IN"/>
              </w:rPr>
            </w:pPr>
            <w:r>
              <w:rPr>
                <w:lang w:val="en-IN"/>
              </w:rPr>
              <w:t>1</w:t>
            </w:r>
          </w:p>
        </w:tc>
        <w:tc>
          <w:tcPr>
            <w:tcW w:w="1276" w:type="dxa"/>
          </w:tcPr>
          <w:p w:rsidR="00B73F62" w:rsidRDefault="00B73F62">
            <w:pPr>
              <w:contextualSpacing/>
              <w:jc w:val="center"/>
            </w:pPr>
            <w:r>
              <w:t>15</w:t>
            </w:r>
          </w:p>
        </w:tc>
        <w:tc>
          <w:tcPr>
            <w:tcW w:w="1134" w:type="dxa"/>
          </w:tcPr>
          <w:p w:rsidR="00B73F62" w:rsidRDefault="00B73F62">
            <w:pPr>
              <w:contextualSpacing/>
              <w:jc w:val="center"/>
            </w:pPr>
            <w:r>
              <w:rPr>
                <w:lang w:val="en-IN"/>
              </w:rPr>
              <w:t>-</w:t>
            </w:r>
          </w:p>
        </w:tc>
        <w:tc>
          <w:tcPr>
            <w:tcW w:w="1418" w:type="dxa"/>
          </w:tcPr>
          <w:p w:rsidR="00B73F62" w:rsidRDefault="00B73F62">
            <w:pPr>
              <w:contextualSpacing/>
              <w:jc w:val="center"/>
            </w:pPr>
            <w:r>
              <w:rPr>
                <w:lang w:val="en-IN"/>
              </w:rPr>
              <w:t>-</w:t>
            </w:r>
          </w:p>
        </w:tc>
        <w:tc>
          <w:tcPr>
            <w:tcW w:w="708" w:type="dxa"/>
          </w:tcPr>
          <w:p w:rsidR="00B73F62" w:rsidRDefault="00B73F62">
            <w:pPr>
              <w:contextualSpacing/>
              <w:jc w:val="center"/>
            </w:pPr>
            <w:r>
              <w:rPr>
                <w:lang w:val="en-IN"/>
              </w:rPr>
              <w:t>-</w:t>
            </w:r>
          </w:p>
        </w:tc>
        <w:tc>
          <w:tcPr>
            <w:tcW w:w="1134" w:type="dxa"/>
          </w:tcPr>
          <w:p w:rsidR="00B73F62" w:rsidRDefault="00B73F62">
            <w:pPr>
              <w:contextualSpacing/>
              <w:jc w:val="center"/>
            </w:pPr>
            <w:r>
              <w:rPr>
                <w:lang w:val="en-IN"/>
              </w:rPr>
              <w:t>-</w:t>
            </w:r>
          </w:p>
        </w:tc>
        <w:tc>
          <w:tcPr>
            <w:tcW w:w="1701" w:type="dxa"/>
          </w:tcPr>
          <w:p w:rsidR="00B73F62" w:rsidRDefault="00B73F62">
            <w:pPr>
              <w:contextualSpacing/>
              <w:jc w:val="center"/>
              <w:rPr>
                <w:lang w:val="en-IN"/>
              </w:rPr>
            </w:pPr>
            <w:r>
              <w:rPr>
                <w:lang w:val="en-IN"/>
              </w:rPr>
              <w:t>16</w:t>
            </w:r>
          </w:p>
        </w:tc>
      </w:tr>
      <w:tr w:rsidR="00B73F62">
        <w:trPr>
          <w:jc w:val="center"/>
        </w:trPr>
        <w:tc>
          <w:tcPr>
            <w:tcW w:w="8848" w:type="dxa"/>
            <w:gridSpan w:val="7"/>
          </w:tcPr>
          <w:p w:rsidR="00B73F62" w:rsidRDefault="00B73F62">
            <w:pPr>
              <w:contextualSpacing/>
            </w:pPr>
          </w:p>
        </w:tc>
        <w:tc>
          <w:tcPr>
            <w:tcW w:w="1701" w:type="dxa"/>
          </w:tcPr>
          <w:p w:rsidR="00B73F62" w:rsidRDefault="00B73F62">
            <w:pPr>
              <w:contextualSpacing/>
              <w:jc w:val="center"/>
              <w:rPr>
                <w:b/>
              </w:rPr>
            </w:pPr>
            <w:r>
              <w:rPr>
                <w:b/>
              </w:rPr>
              <w:t>124</w:t>
            </w:r>
          </w:p>
        </w:tc>
      </w:tr>
    </w:tbl>
    <w:p w:rsidR="00B73F62" w:rsidRDefault="00B73F62">
      <w:pPr>
        <w:tabs>
          <w:tab w:val="left" w:pos="7110"/>
        </w:tabs>
        <w:contextualSpacing/>
      </w:pPr>
      <w:r>
        <w:tab/>
      </w:r>
    </w:p>
    <w:p w:rsidR="00B73F62" w:rsidRDefault="00B73F62">
      <w:pPr>
        <w:contextualSpacing/>
      </w:pPr>
    </w:p>
    <w:p w:rsidR="00B73F62" w:rsidRDefault="00B73F62" w:rsidP="00E40AC8">
      <w:pPr>
        <w:jc w:val="center"/>
        <w:rPr>
          <w:b/>
        </w:rPr>
      </w:pPr>
      <w:r w:rsidRPr="0037089B">
        <w:rPr>
          <w:noProof/>
        </w:rPr>
        <w:lastRenderedPageBreak/>
        <w:drawing>
          <wp:inline distT="0" distB="0" distL="0" distR="0" wp14:anchorId="758D1E96" wp14:editId="41DB55D5">
            <wp:extent cx="4740087" cy="1178853"/>
            <wp:effectExtent l="0" t="0" r="3810" b="2540"/>
            <wp:docPr id="1434645662" name="Picture 14346456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rsidR="00B73F62" w:rsidRPr="00FA796F" w:rsidRDefault="00B73F62"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B73F62" w:rsidRPr="00FA796F" w:rsidTr="00B73F62">
        <w:trPr>
          <w:trHeight w:val="397"/>
          <w:jc w:val="center"/>
        </w:trPr>
        <w:tc>
          <w:tcPr>
            <w:tcW w:w="1555" w:type="dxa"/>
            <w:vAlign w:val="center"/>
          </w:tcPr>
          <w:p w:rsidR="00B73F62" w:rsidRPr="00FA796F" w:rsidRDefault="00B73F62" w:rsidP="00A81194">
            <w:pPr>
              <w:pStyle w:val="Title"/>
              <w:contextualSpacing/>
              <w:jc w:val="left"/>
              <w:rPr>
                <w:b/>
                <w:szCs w:val="24"/>
              </w:rPr>
            </w:pPr>
            <w:r w:rsidRPr="00FA796F">
              <w:rPr>
                <w:b/>
                <w:szCs w:val="24"/>
              </w:rPr>
              <w:t xml:space="preserve">Course Code      </w:t>
            </w:r>
          </w:p>
        </w:tc>
        <w:tc>
          <w:tcPr>
            <w:tcW w:w="6378" w:type="dxa"/>
            <w:vAlign w:val="center"/>
          </w:tcPr>
          <w:p w:rsidR="00B73F62" w:rsidRPr="00FA796F" w:rsidRDefault="00B73F62" w:rsidP="00A81194">
            <w:pPr>
              <w:pStyle w:val="Title"/>
              <w:contextualSpacing/>
              <w:jc w:val="left"/>
              <w:rPr>
                <w:b/>
                <w:szCs w:val="24"/>
              </w:rPr>
            </w:pPr>
            <w:r>
              <w:rPr>
                <w:b/>
                <w:szCs w:val="24"/>
              </w:rPr>
              <w:t>20AE2052</w:t>
            </w:r>
          </w:p>
        </w:tc>
        <w:tc>
          <w:tcPr>
            <w:tcW w:w="1701" w:type="dxa"/>
            <w:vAlign w:val="center"/>
          </w:tcPr>
          <w:p w:rsidR="00B73F62" w:rsidRPr="00FA796F" w:rsidRDefault="00B73F62" w:rsidP="00A81194">
            <w:pPr>
              <w:pStyle w:val="Title"/>
              <w:ind w:left="-468" w:firstLine="468"/>
              <w:contextualSpacing/>
              <w:jc w:val="left"/>
              <w:rPr>
                <w:szCs w:val="24"/>
              </w:rPr>
            </w:pPr>
            <w:r w:rsidRPr="00FA796F">
              <w:rPr>
                <w:b/>
                <w:bCs/>
                <w:szCs w:val="24"/>
              </w:rPr>
              <w:t xml:space="preserve">Duration       </w:t>
            </w:r>
          </w:p>
        </w:tc>
        <w:tc>
          <w:tcPr>
            <w:tcW w:w="851" w:type="dxa"/>
            <w:vAlign w:val="center"/>
          </w:tcPr>
          <w:p w:rsidR="00B73F62" w:rsidRPr="00FA796F" w:rsidRDefault="00B73F62" w:rsidP="00A81194">
            <w:pPr>
              <w:pStyle w:val="Title"/>
              <w:contextualSpacing/>
              <w:jc w:val="left"/>
              <w:rPr>
                <w:b/>
                <w:szCs w:val="24"/>
              </w:rPr>
            </w:pPr>
            <w:r w:rsidRPr="00FA796F">
              <w:rPr>
                <w:b/>
                <w:szCs w:val="24"/>
              </w:rPr>
              <w:t>3hrs</w:t>
            </w:r>
          </w:p>
        </w:tc>
      </w:tr>
      <w:tr w:rsidR="00B73F62" w:rsidRPr="00FA796F" w:rsidTr="00B73F62">
        <w:trPr>
          <w:trHeight w:val="397"/>
          <w:jc w:val="center"/>
        </w:trPr>
        <w:tc>
          <w:tcPr>
            <w:tcW w:w="1555" w:type="dxa"/>
            <w:vAlign w:val="center"/>
          </w:tcPr>
          <w:p w:rsidR="00B73F62" w:rsidRPr="00FA796F" w:rsidRDefault="00B73F62" w:rsidP="00A81194">
            <w:pPr>
              <w:pStyle w:val="Title"/>
              <w:ind w:right="-160"/>
              <w:contextualSpacing/>
              <w:jc w:val="left"/>
              <w:rPr>
                <w:b/>
                <w:szCs w:val="24"/>
              </w:rPr>
            </w:pPr>
            <w:r w:rsidRPr="00FA796F">
              <w:rPr>
                <w:b/>
                <w:szCs w:val="24"/>
              </w:rPr>
              <w:t xml:space="preserve">Course Name     </w:t>
            </w:r>
          </w:p>
        </w:tc>
        <w:tc>
          <w:tcPr>
            <w:tcW w:w="6378" w:type="dxa"/>
            <w:vAlign w:val="center"/>
          </w:tcPr>
          <w:p w:rsidR="00B73F62" w:rsidRPr="00FA796F" w:rsidRDefault="00B73F62" w:rsidP="00A81194">
            <w:pPr>
              <w:pStyle w:val="Title"/>
              <w:contextualSpacing/>
              <w:jc w:val="left"/>
              <w:rPr>
                <w:b/>
                <w:szCs w:val="24"/>
              </w:rPr>
            </w:pPr>
            <w:r>
              <w:rPr>
                <w:b/>
                <w:szCs w:val="24"/>
              </w:rPr>
              <w:t>WIND TUNNEL TECHNIQUES</w:t>
            </w:r>
          </w:p>
        </w:tc>
        <w:tc>
          <w:tcPr>
            <w:tcW w:w="1701" w:type="dxa"/>
            <w:vAlign w:val="center"/>
          </w:tcPr>
          <w:p w:rsidR="00B73F62" w:rsidRPr="00FA796F" w:rsidRDefault="00B73F62" w:rsidP="00A81194">
            <w:pPr>
              <w:pStyle w:val="Title"/>
              <w:contextualSpacing/>
              <w:jc w:val="left"/>
              <w:rPr>
                <w:b/>
                <w:bCs/>
                <w:szCs w:val="24"/>
              </w:rPr>
            </w:pPr>
            <w:r w:rsidRPr="00FA796F">
              <w:rPr>
                <w:b/>
                <w:bCs/>
                <w:szCs w:val="24"/>
              </w:rPr>
              <w:t xml:space="preserve">Max. Marks </w:t>
            </w:r>
          </w:p>
        </w:tc>
        <w:tc>
          <w:tcPr>
            <w:tcW w:w="851" w:type="dxa"/>
            <w:vAlign w:val="center"/>
          </w:tcPr>
          <w:p w:rsidR="00B73F62" w:rsidRPr="00FA796F" w:rsidRDefault="00B73F62" w:rsidP="00A81194">
            <w:pPr>
              <w:pStyle w:val="Title"/>
              <w:contextualSpacing/>
              <w:jc w:val="left"/>
              <w:rPr>
                <w:b/>
                <w:szCs w:val="24"/>
              </w:rPr>
            </w:pPr>
            <w:r w:rsidRPr="00FA796F">
              <w:rPr>
                <w:b/>
                <w:szCs w:val="24"/>
              </w:rPr>
              <w:t>100</w:t>
            </w:r>
          </w:p>
        </w:tc>
      </w:tr>
    </w:tbl>
    <w:p w:rsidR="00B73F62" w:rsidRPr="00FA796F" w:rsidRDefault="00B73F62"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B73F62" w:rsidRPr="00FA796F" w:rsidTr="00A81194">
        <w:trPr>
          <w:trHeight w:val="551"/>
        </w:trPr>
        <w:tc>
          <w:tcPr>
            <w:tcW w:w="272" w:type="pct"/>
            <w:vAlign w:val="center"/>
          </w:tcPr>
          <w:p w:rsidR="00B73F62" w:rsidRPr="00FA796F" w:rsidRDefault="00B73F62" w:rsidP="00A81194">
            <w:pPr>
              <w:contextualSpacing/>
              <w:jc w:val="center"/>
              <w:rPr>
                <w:b/>
              </w:rPr>
            </w:pPr>
            <w:r w:rsidRPr="00FA796F">
              <w:rPr>
                <w:b/>
              </w:rPr>
              <w:t>Q. No.</w:t>
            </w:r>
          </w:p>
        </w:tc>
        <w:tc>
          <w:tcPr>
            <w:tcW w:w="3512" w:type="pct"/>
            <w:gridSpan w:val="2"/>
            <w:vAlign w:val="center"/>
          </w:tcPr>
          <w:p w:rsidR="00B73F62" w:rsidRPr="00FA796F" w:rsidRDefault="00B73F62" w:rsidP="00A81194">
            <w:pPr>
              <w:contextualSpacing/>
              <w:jc w:val="center"/>
              <w:rPr>
                <w:b/>
              </w:rPr>
            </w:pPr>
            <w:r w:rsidRPr="00FA796F">
              <w:rPr>
                <w:b/>
              </w:rPr>
              <w:t>Questions</w:t>
            </w:r>
          </w:p>
        </w:tc>
        <w:tc>
          <w:tcPr>
            <w:tcW w:w="388" w:type="pct"/>
            <w:vAlign w:val="center"/>
          </w:tcPr>
          <w:p w:rsidR="00B73F62" w:rsidRPr="00FA796F" w:rsidRDefault="00B73F62" w:rsidP="00A81194">
            <w:pPr>
              <w:contextualSpacing/>
              <w:jc w:val="center"/>
              <w:rPr>
                <w:b/>
              </w:rPr>
            </w:pPr>
            <w:r w:rsidRPr="00FA796F">
              <w:rPr>
                <w:b/>
              </w:rPr>
              <w:t>CO</w:t>
            </w:r>
          </w:p>
        </w:tc>
        <w:tc>
          <w:tcPr>
            <w:tcW w:w="355" w:type="pct"/>
            <w:vAlign w:val="center"/>
          </w:tcPr>
          <w:p w:rsidR="00B73F62" w:rsidRPr="00FA796F" w:rsidRDefault="00B73F62" w:rsidP="00A81194">
            <w:pPr>
              <w:contextualSpacing/>
              <w:jc w:val="center"/>
              <w:rPr>
                <w:b/>
              </w:rPr>
            </w:pPr>
            <w:r w:rsidRPr="00FA796F">
              <w:rPr>
                <w:b/>
              </w:rPr>
              <w:t>BL</w:t>
            </w:r>
          </w:p>
        </w:tc>
        <w:tc>
          <w:tcPr>
            <w:tcW w:w="473" w:type="pct"/>
            <w:vAlign w:val="center"/>
          </w:tcPr>
          <w:p w:rsidR="00B73F62" w:rsidRPr="00FA796F" w:rsidRDefault="00B73F62" w:rsidP="00A81194">
            <w:pPr>
              <w:contextualSpacing/>
              <w:jc w:val="center"/>
              <w:rPr>
                <w:b/>
              </w:rPr>
            </w:pPr>
            <w:r w:rsidRPr="00FA796F">
              <w:rPr>
                <w:b/>
              </w:rPr>
              <w:t>Marks</w:t>
            </w:r>
          </w:p>
        </w:tc>
      </w:tr>
      <w:tr w:rsidR="00B73F62" w:rsidRPr="00FA796F" w:rsidTr="00A81194">
        <w:trPr>
          <w:trHeight w:val="487"/>
        </w:trPr>
        <w:tc>
          <w:tcPr>
            <w:tcW w:w="5000" w:type="pct"/>
            <w:gridSpan w:val="6"/>
            <w:vAlign w:val="center"/>
          </w:tcPr>
          <w:p w:rsidR="00B73F62" w:rsidRDefault="00B73F62" w:rsidP="00A81194">
            <w:pPr>
              <w:contextualSpacing/>
              <w:jc w:val="center"/>
              <w:rPr>
                <w:b/>
                <w:u w:val="single"/>
              </w:rPr>
            </w:pPr>
            <w:r w:rsidRPr="00FA796F">
              <w:rPr>
                <w:b/>
                <w:u w:val="single"/>
              </w:rPr>
              <w:t>PART – A (10 X 1 = 10 MARKS)</w:t>
            </w:r>
          </w:p>
          <w:p w:rsidR="00B73F62" w:rsidRPr="00FA796F" w:rsidRDefault="00B73F62" w:rsidP="00A81194">
            <w:pPr>
              <w:contextualSpacing/>
              <w:jc w:val="center"/>
              <w:rPr>
                <w:b/>
              </w:rPr>
            </w:pPr>
            <w:r w:rsidRPr="00FA796F">
              <w:rPr>
                <w:b/>
              </w:rPr>
              <w:t>(Answer all the questions)</w:t>
            </w:r>
          </w:p>
        </w:tc>
      </w:tr>
      <w:tr w:rsidR="00B73F62" w:rsidRPr="00FA796F" w:rsidTr="00B73F62">
        <w:trPr>
          <w:trHeight w:val="396"/>
        </w:trPr>
        <w:tc>
          <w:tcPr>
            <w:tcW w:w="272" w:type="pct"/>
            <w:vAlign w:val="center"/>
          </w:tcPr>
          <w:p w:rsidR="00B73F62" w:rsidRPr="00FA796F" w:rsidRDefault="00B73F62" w:rsidP="00B73F62">
            <w:pPr>
              <w:contextualSpacing/>
              <w:jc w:val="center"/>
            </w:pPr>
            <w:r w:rsidRPr="00FA796F">
              <w:t>1.</w:t>
            </w:r>
          </w:p>
        </w:tc>
        <w:tc>
          <w:tcPr>
            <w:tcW w:w="3512" w:type="pct"/>
            <w:gridSpan w:val="2"/>
          </w:tcPr>
          <w:p w:rsidR="00B73F62" w:rsidRPr="00FA796F" w:rsidRDefault="00B73F62" w:rsidP="00B73F62">
            <w:pPr>
              <w:autoSpaceDE w:val="0"/>
              <w:autoSpaceDN w:val="0"/>
              <w:adjustRightInd w:val="0"/>
              <w:contextualSpacing/>
              <w:jc w:val="both"/>
            </w:pPr>
            <w:r>
              <w:t>Indicate the applications of wind tunnels.</w:t>
            </w:r>
          </w:p>
        </w:tc>
        <w:tc>
          <w:tcPr>
            <w:tcW w:w="388" w:type="pct"/>
            <w:vAlign w:val="center"/>
          </w:tcPr>
          <w:p w:rsidR="00B73F62" w:rsidRPr="00FA796F" w:rsidRDefault="00B73F62" w:rsidP="00B73F62">
            <w:pPr>
              <w:contextualSpacing/>
              <w:jc w:val="center"/>
            </w:pPr>
            <w:r w:rsidRPr="00FA796F">
              <w:t>CO</w:t>
            </w:r>
            <w:r>
              <w:t>1</w:t>
            </w:r>
          </w:p>
        </w:tc>
        <w:tc>
          <w:tcPr>
            <w:tcW w:w="355" w:type="pct"/>
            <w:vAlign w:val="center"/>
          </w:tcPr>
          <w:p w:rsidR="00B73F62" w:rsidRPr="00FA796F" w:rsidRDefault="00B73F62" w:rsidP="00B73F62">
            <w:pPr>
              <w:contextualSpacing/>
              <w:jc w:val="center"/>
            </w:pPr>
            <w:r>
              <w:t>U</w:t>
            </w:r>
          </w:p>
        </w:tc>
        <w:tc>
          <w:tcPr>
            <w:tcW w:w="473" w:type="pct"/>
            <w:vAlign w:val="center"/>
          </w:tcPr>
          <w:p w:rsidR="00B73F62" w:rsidRPr="00FA796F" w:rsidRDefault="00B73F62" w:rsidP="00B73F62">
            <w:pPr>
              <w:contextualSpacing/>
              <w:jc w:val="center"/>
            </w:pPr>
            <w:r w:rsidRPr="00FA796F">
              <w:t>1</w:t>
            </w:r>
          </w:p>
        </w:tc>
      </w:tr>
      <w:tr w:rsidR="00B73F62" w:rsidRPr="00FA796F" w:rsidTr="00B73F62">
        <w:trPr>
          <w:trHeight w:val="396"/>
        </w:trPr>
        <w:tc>
          <w:tcPr>
            <w:tcW w:w="272" w:type="pct"/>
            <w:vAlign w:val="center"/>
          </w:tcPr>
          <w:p w:rsidR="00B73F62" w:rsidRPr="00FA796F" w:rsidRDefault="00B73F62" w:rsidP="00B73F62">
            <w:pPr>
              <w:contextualSpacing/>
              <w:jc w:val="center"/>
            </w:pPr>
            <w:r w:rsidRPr="00FA796F">
              <w:t>2.</w:t>
            </w:r>
          </w:p>
        </w:tc>
        <w:tc>
          <w:tcPr>
            <w:tcW w:w="3512" w:type="pct"/>
            <w:gridSpan w:val="2"/>
          </w:tcPr>
          <w:p w:rsidR="00B73F62" w:rsidRPr="00FA796F" w:rsidRDefault="00B73F62" w:rsidP="00B73F62">
            <w:pPr>
              <w:contextualSpacing/>
              <w:jc w:val="both"/>
            </w:pPr>
            <w:r>
              <w:t>Define “Mach number”.</w:t>
            </w:r>
          </w:p>
        </w:tc>
        <w:tc>
          <w:tcPr>
            <w:tcW w:w="388" w:type="pct"/>
            <w:vAlign w:val="center"/>
          </w:tcPr>
          <w:p w:rsidR="00B73F62" w:rsidRPr="00FA796F" w:rsidRDefault="00B73F62" w:rsidP="00B73F62">
            <w:pPr>
              <w:contextualSpacing/>
              <w:jc w:val="center"/>
            </w:pPr>
            <w:r w:rsidRPr="00FA796F">
              <w:t>CO</w:t>
            </w:r>
            <w:r>
              <w:t>3</w:t>
            </w:r>
          </w:p>
        </w:tc>
        <w:tc>
          <w:tcPr>
            <w:tcW w:w="355" w:type="pct"/>
            <w:vAlign w:val="center"/>
          </w:tcPr>
          <w:p w:rsidR="00B73F62" w:rsidRPr="00FA796F" w:rsidRDefault="00B73F62" w:rsidP="00B73F62">
            <w:pPr>
              <w:contextualSpacing/>
              <w:jc w:val="center"/>
            </w:pPr>
            <w:r>
              <w:t>R</w:t>
            </w:r>
          </w:p>
        </w:tc>
        <w:tc>
          <w:tcPr>
            <w:tcW w:w="473" w:type="pct"/>
            <w:vAlign w:val="center"/>
          </w:tcPr>
          <w:p w:rsidR="00B73F62" w:rsidRPr="00FA796F" w:rsidRDefault="00B73F62" w:rsidP="00B73F62">
            <w:pPr>
              <w:contextualSpacing/>
              <w:jc w:val="center"/>
            </w:pPr>
            <w:r w:rsidRPr="00FA796F">
              <w:t>1</w:t>
            </w:r>
          </w:p>
        </w:tc>
      </w:tr>
      <w:tr w:rsidR="00B73F62" w:rsidRPr="00FA796F" w:rsidTr="00B73F62">
        <w:trPr>
          <w:trHeight w:val="396"/>
        </w:trPr>
        <w:tc>
          <w:tcPr>
            <w:tcW w:w="272" w:type="pct"/>
            <w:vAlign w:val="center"/>
          </w:tcPr>
          <w:p w:rsidR="00B73F62" w:rsidRPr="00FA796F" w:rsidRDefault="00B73F62" w:rsidP="00B73F62">
            <w:pPr>
              <w:contextualSpacing/>
              <w:jc w:val="center"/>
            </w:pPr>
            <w:r w:rsidRPr="00FA796F">
              <w:t>3.</w:t>
            </w:r>
          </w:p>
        </w:tc>
        <w:tc>
          <w:tcPr>
            <w:tcW w:w="3512" w:type="pct"/>
            <w:gridSpan w:val="2"/>
          </w:tcPr>
          <w:p w:rsidR="00B73F62" w:rsidRPr="00FA796F" w:rsidRDefault="00B73F62" w:rsidP="00B73F62">
            <w:pPr>
              <w:contextualSpacing/>
              <w:jc w:val="both"/>
            </w:pPr>
            <w:r>
              <w:t xml:space="preserve">Recite the </w:t>
            </w:r>
            <w:r w:rsidRPr="000814E3">
              <w:t>Compressible flow theory</w:t>
            </w:r>
            <w:r>
              <w:t>.</w:t>
            </w:r>
          </w:p>
        </w:tc>
        <w:tc>
          <w:tcPr>
            <w:tcW w:w="388" w:type="pct"/>
            <w:vAlign w:val="center"/>
          </w:tcPr>
          <w:p w:rsidR="00B73F62" w:rsidRPr="00FA796F" w:rsidRDefault="00B73F62" w:rsidP="00B73F62">
            <w:pPr>
              <w:contextualSpacing/>
              <w:jc w:val="center"/>
            </w:pPr>
            <w:r w:rsidRPr="00FA796F">
              <w:t>CO</w:t>
            </w:r>
            <w:r>
              <w:t>4</w:t>
            </w:r>
          </w:p>
        </w:tc>
        <w:tc>
          <w:tcPr>
            <w:tcW w:w="355" w:type="pct"/>
            <w:vAlign w:val="center"/>
          </w:tcPr>
          <w:p w:rsidR="00B73F62" w:rsidRPr="00FA796F" w:rsidRDefault="00B73F62" w:rsidP="00B73F62">
            <w:pPr>
              <w:contextualSpacing/>
              <w:jc w:val="center"/>
            </w:pPr>
            <w:r>
              <w:t>R</w:t>
            </w:r>
          </w:p>
        </w:tc>
        <w:tc>
          <w:tcPr>
            <w:tcW w:w="473" w:type="pct"/>
            <w:vAlign w:val="center"/>
          </w:tcPr>
          <w:p w:rsidR="00B73F62" w:rsidRPr="00FA796F" w:rsidRDefault="00B73F62" w:rsidP="00B73F62">
            <w:pPr>
              <w:contextualSpacing/>
              <w:jc w:val="center"/>
            </w:pPr>
            <w:r w:rsidRPr="00FA796F">
              <w:t>1</w:t>
            </w:r>
          </w:p>
        </w:tc>
      </w:tr>
      <w:tr w:rsidR="00B73F62" w:rsidRPr="00FA796F" w:rsidTr="00B73F62">
        <w:trPr>
          <w:trHeight w:val="396"/>
        </w:trPr>
        <w:tc>
          <w:tcPr>
            <w:tcW w:w="272" w:type="pct"/>
            <w:vAlign w:val="center"/>
          </w:tcPr>
          <w:p w:rsidR="00B73F62" w:rsidRPr="00FA796F" w:rsidRDefault="00B73F62" w:rsidP="00B73F62">
            <w:pPr>
              <w:contextualSpacing/>
              <w:jc w:val="center"/>
            </w:pPr>
            <w:r w:rsidRPr="00FA796F">
              <w:t>4.</w:t>
            </w:r>
          </w:p>
        </w:tc>
        <w:tc>
          <w:tcPr>
            <w:tcW w:w="3512" w:type="pct"/>
            <w:gridSpan w:val="2"/>
          </w:tcPr>
          <w:p w:rsidR="00B73F62" w:rsidRPr="00FA796F" w:rsidRDefault="00B73F62" w:rsidP="00B73F62">
            <w:pPr>
              <w:contextualSpacing/>
              <w:jc w:val="both"/>
            </w:pPr>
            <w:r>
              <w:t>Locate the use of honeycomb section in the wind tunnel.</w:t>
            </w:r>
          </w:p>
        </w:tc>
        <w:tc>
          <w:tcPr>
            <w:tcW w:w="388" w:type="pct"/>
            <w:vAlign w:val="center"/>
          </w:tcPr>
          <w:p w:rsidR="00B73F62" w:rsidRPr="00FA796F" w:rsidRDefault="00B73F62" w:rsidP="00B73F62">
            <w:pPr>
              <w:contextualSpacing/>
              <w:jc w:val="center"/>
            </w:pPr>
            <w:r w:rsidRPr="00FA796F">
              <w:t>CO</w:t>
            </w:r>
            <w:r>
              <w:t>1</w:t>
            </w:r>
          </w:p>
        </w:tc>
        <w:tc>
          <w:tcPr>
            <w:tcW w:w="355" w:type="pct"/>
            <w:vAlign w:val="center"/>
          </w:tcPr>
          <w:p w:rsidR="00B73F62" w:rsidRPr="00FA796F" w:rsidRDefault="00B73F62" w:rsidP="00B73F62">
            <w:pPr>
              <w:contextualSpacing/>
              <w:jc w:val="center"/>
            </w:pPr>
            <w:r>
              <w:t>R</w:t>
            </w:r>
          </w:p>
        </w:tc>
        <w:tc>
          <w:tcPr>
            <w:tcW w:w="473" w:type="pct"/>
            <w:vAlign w:val="center"/>
          </w:tcPr>
          <w:p w:rsidR="00B73F62" w:rsidRPr="00FA796F" w:rsidRDefault="00B73F62" w:rsidP="00B73F62">
            <w:pPr>
              <w:contextualSpacing/>
              <w:jc w:val="center"/>
            </w:pPr>
            <w:r w:rsidRPr="00FA796F">
              <w:t>1</w:t>
            </w:r>
          </w:p>
        </w:tc>
      </w:tr>
      <w:tr w:rsidR="00B73F62" w:rsidRPr="00FA796F" w:rsidTr="00B73F62">
        <w:trPr>
          <w:trHeight w:val="396"/>
        </w:trPr>
        <w:tc>
          <w:tcPr>
            <w:tcW w:w="272" w:type="pct"/>
            <w:vAlign w:val="center"/>
          </w:tcPr>
          <w:p w:rsidR="00B73F62" w:rsidRPr="00FA796F" w:rsidRDefault="00B73F62" w:rsidP="00B73F62">
            <w:pPr>
              <w:contextualSpacing/>
              <w:jc w:val="center"/>
            </w:pPr>
            <w:r w:rsidRPr="00FA796F">
              <w:t>5.</w:t>
            </w:r>
          </w:p>
        </w:tc>
        <w:tc>
          <w:tcPr>
            <w:tcW w:w="3512" w:type="pct"/>
            <w:gridSpan w:val="2"/>
          </w:tcPr>
          <w:p w:rsidR="00B73F62" w:rsidRPr="00FA796F" w:rsidRDefault="00B73F62" w:rsidP="00B73F62">
            <w:pPr>
              <w:pStyle w:val="Default"/>
              <w:contextualSpacing/>
              <w:jc w:val="both"/>
            </w:pPr>
            <w:r>
              <w:rPr>
                <w:lang w:val="en-US"/>
              </w:rPr>
              <w:t>Show the “</w:t>
            </w:r>
            <w:r w:rsidRPr="007151D3">
              <w:rPr>
                <w:lang w:val="en-US"/>
              </w:rPr>
              <w:t>Shock Tube</w:t>
            </w:r>
            <w:r>
              <w:rPr>
                <w:lang w:val="en-US"/>
              </w:rPr>
              <w:t>” in wind tunnel measurement and write its applications.</w:t>
            </w:r>
          </w:p>
        </w:tc>
        <w:tc>
          <w:tcPr>
            <w:tcW w:w="388" w:type="pct"/>
            <w:vAlign w:val="center"/>
          </w:tcPr>
          <w:p w:rsidR="00B73F62" w:rsidRPr="00FA796F" w:rsidRDefault="00B73F62" w:rsidP="00B73F62">
            <w:pPr>
              <w:contextualSpacing/>
              <w:jc w:val="center"/>
            </w:pPr>
            <w:r w:rsidRPr="00FA796F">
              <w:t>CO</w:t>
            </w:r>
            <w:r>
              <w:t>2</w:t>
            </w:r>
          </w:p>
        </w:tc>
        <w:tc>
          <w:tcPr>
            <w:tcW w:w="355" w:type="pct"/>
            <w:vAlign w:val="center"/>
          </w:tcPr>
          <w:p w:rsidR="00B73F62" w:rsidRPr="00FA796F" w:rsidRDefault="00B73F62" w:rsidP="00B73F62">
            <w:pPr>
              <w:contextualSpacing/>
              <w:jc w:val="center"/>
            </w:pPr>
            <w:r>
              <w:t>U</w:t>
            </w:r>
          </w:p>
        </w:tc>
        <w:tc>
          <w:tcPr>
            <w:tcW w:w="473" w:type="pct"/>
            <w:vAlign w:val="center"/>
          </w:tcPr>
          <w:p w:rsidR="00B73F62" w:rsidRPr="00FA796F" w:rsidRDefault="00B73F62" w:rsidP="00B73F62">
            <w:pPr>
              <w:contextualSpacing/>
              <w:jc w:val="center"/>
            </w:pPr>
            <w:r w:rsidRPr="00FA796F">
              <w:t>1</w:t>
            </w:r>
          </w:p>
        </w:tc>
      </w:tr>
      <w:tr w:rsidR="00B73F62" w:rsidRPr="00FA796F" w:rsidTr="00B73F62">
        <w:trPr>
          <w:trHeight w:val="396"/>
        </w:trPr>
        <w:tc>
          <w:tcPr>
            <w:tcW w:w="272" w:type="pct"/>
            <w:vAlign w:val="center"/>
          </w:tcPr>
          <w:p w:rsidR="00B73F62" w:rsidRPr="00FA796F" w:rsidRDefault="00B73F62" w:rsidP="00B73F62">
            <w:pPr>
              <w:contextualSpacing/>
              <w:jc w:val="center"/>
            </w:pPr>
            <w:r w:rsidRPr="00FA796F">
              <w:t>6.</w:t>
            </w:r>
          </w:p>
        </w:tc>
        <w:tc>
          <w:tcPr>
            <w:tcW w:w="3512" w:type="pct"/>
            <w:gridSpan w:val="2"/>
          </w:tcPr>
          <w:p w:rsidR="00B73F62" w:rsidRPr="00FA796F" w:rsidRDefault="00B73F62" w:rsidP="00B73F62">
            <w:pPr>
              <w:contextualSpacing/>
              <w:jc w:val="both"/>
            </w:pPr>
            <w:r>
              <w:t>Mention the use of “LDA” in the wind tunnel measurement.</w:t>
            </w:r>
          </w:p>
        </w:tc>
        <w:tc>
          <w:tcPr>
            <w:tcW w:w="388" w:type="pct"/>
            <w:vAlign w:val="center"/>
          </w:tcPr>
          <w:p w:rsidR="00B73F62" w:rsidRPr="00FA796F" w:rsidRDefault="00B73F62" w:rsidP="00B73F62">
            <w:pPr>
              <w:contextualSpacing/>
              <w:jc w:val="center"/>
            </w:pPr>
            <w:r w:rsidRPr="00FA796F">
              <w:t>CO</w:t>
            </w:r>
            <w:r>
              <w:t>5</w:t>
            </w:r>
          </w:p>
        </w:tc>
        <w:tc>
          <w:tcPr>
            <w:tcW w:w="355" w:type="pct"/>
            <w:vAlign w:val="center"/>
          </w:tcPr>
          <w:p w:rsidR="00B73F62" w:rsidRPr="00FA796F" w:rsidRDefault="00B73F62" w:rsidP="00B73F62">
            <w:pPr>
              <w:contextualSpacing/>
              <w:jc w:val="center"/>
            </w:pPr>
            <w:r>
              <w:t>R</w:t>
            </w:r>
          </w:p>
        </w:tc>
        <w:tc>
          <w:tcPr>
            <w:tcW w:w="473" w:type="pct"/>
            <w:vAlign w:val="center"/>
          </w:tcPr>
          <w:p w:rsidR="00B73F62" w:rsidRPr="00FA796F" w:rsidRDefault="00B73F62" w:rsidP="00B73F62">
            <w:pPr>
              <w:contextualSpacing/>
              <w:jc w:val="center"/>
            </w:pPr>
            <w:r w:rsidRPr="00FA796F">
              <w:t>1</w:t>
            </w:r>
          </w:p>
        </w:tc>
      </w:tr>
      <w:tr w:rsidR="00B73F62" w:rsidRPr="00FA796F" w:rsidTr="00B73F62">
        <w:trPr>
          <w:trHeight w:val="396"/>
        </w:trPr>
        <w:tc>
          <w:tcPr>
            <w:tcW w:w="272" w:type="pct"/>
            <w:vAlign w:val="center"/>
          </w:tcPr>
          <w:p w:rsidR="00B73F62" w:rsidRPr="00FA796F" w:rsidRDefault="00B73F62" w:rsidP="00B73F62">
            <w:pPr>
              <w:contextualSpacing/>
              <w:jc w:val="center"/>
            </w:pPr>
            <w:r w:rsidRPr="00FA796F">
              <w:t>7.</w:t>
            </w:r>
          </w:p>
        </w:tc>
        <w:tc>
          <w:tcPr>
            <w:tcW w:w="3512" w:type="pct"/>
            <w:gridSpan w:val="2"/>
          </w:tcPr>
          <w:p w:rsidR="00B73F62" w:rsidRPr="00FA796F" w:rsidRDefault="00B73F62" w:rsidP="00B73F62">
            <w:pPr>
              <w:pStyle w:val="ListParagraph"/>
              <w:ind w:left="0"/>
              <w:jc w:val="both"/>
              <w:rPr>
                <w:noProof/>
                <w:lang w:eastAsia="zh-TW"/>
              </w:rPr>
            </w:pPr>
            <w:r>
              <w:t>Mention the application of a “wind tunnel balance”.</w:t>
            </w:r>
          </w:p>
        </w:tc>
        <w:tc>
          <w:tcPr>
            <w:tcW w:w="388" w:type="pct"/>
            <w:vAlign w:val="center"/>
          </w:tcPr>
          <w:p w:rsidR="00B73F62" w:rsidRPr="00FA796F" w:rsidRDefault="00B73F62" w:rsidP="00B73F62">
            <w:pPr>
              <w:contextualSpacing/>
              <w:jc w:val="center"/>
            </w:pPr>
            <w:r w:rsidRPr="00FA796F">
              <w:t>CO</w:t>
            </w:r>
            <w:r>
              <w:t>4</w:t>
            </w:r>
          </w:p>
        </w:tc>
        <w:tc>
          <w:tcPr>
            <w:tcW w:w="355" w:type="pct"/>
            <w:vAlign w:val="center"/>
          </w:tcPr>
          <w:p w:rsidR="00B73F62" w:rsidRPr="00FA796F" w:rsidRDefault="00B73F62" w:rsidP="00B73F62">
            <w:pPr>
              <w:contextualSpacing/>
              <w:jc w:val="center"/>
            </w:pPr>
            <w:r>
              <w:t>U</w:t>
            </w:r>
          </w:p>
        </w:tc>
        <w:tc>
          <w:tcPr>
            <w:tcW w:w="473" w:type="pct"/>
            <w:vAlign w:val="center"/>
          </w:tcPr>
          <w:p w:rsidR="00B73F62" w:rsidRPr="00FA796F" w:rsidRDefault="00B73F62" w:rsidP="00B73F62">
            <w:pPr>
              <w:contextualSpacing/>
              <w:jc w:val="center"/>
            </w:pPr>
            <w:r w:rsidRPr="00FA796F">
              <w:t>1</w:t>
            </w:r>
          </w:p>
        </w:tc>
      </w:tr>
      <w:tr w:rsidR="00B73F62" w:rsidRPr="00FA796F" w:rsidTr="00B73F62">
        <w:trPr>
          <w:trHeight w:val="396"/>
        </w:trPr>
        <w:tc>
          <w:tcPr>
            <w:tcW w:w="272" w:type="pct"/>
            <w:vAlign w:val="center"/>
          </w:tcPr>
          <w:p w:rsidR="00B73F62" w:rsidRPr="00FA796F" w:rsidRDefault="00B73F62" w:rsidP="00B73F62">
            <w:pPr>
              <w:contextualSpacing/>
              <w:jc w:val="center"/>
            </w:pPr>
            <w:r w:rsidRPr="00FA796F">
              <w:t>8.</w:t>
            </w:r>
          </w:p>
        </w:tc>
        <w:tc>
          <w:tcPr>
            <w:tcW w:w="3512" w:type="pct"/>
            <w:gridSpan w:val="2"/>
          </w:tcPr>
          <w:p w:rsidR="00B73F62" w:rsidRPr="007151D3" w:rsidRDefault="00B73F62" w:rsidP="00B73F62">
            <w:pPr>
              <w:contextualSpacing/>
              <w:jc w:val="both"/>
              <w:rPr>
                <w:bCs/>
              </w:rPr>
            </w:pPr>
            <w:r>
              <w:rPr>
                <w:bCs/>
              </w:rPr>
              <w:t>State the use of “</w:t>
            </w:r>
            <w:r w:rsidRPr="007151D3">
              <w:rPr>
                <w:bCs/>
              </w:rPr>
              <w:t>Sting</w:t>
            </w:r>
            <w:r>
              <w:rPr>
                <w:bCs/>
              </w:rPr>
              <w:t>” in the wind tunnel</w:t>
            </w:r>
          </w:p>
        </w:tc>
        <w:tc>
          <w:tcPr>
            <w:tcW w:w="388" w:type="pct"/>
            <w:vAlign w:val="center"/>
          </w:tcPr>
          <w:p w:rsidR="00B73F62" w:rsidRPr="00FA796F" w:rsidRDefault="00B73F62" w:rsidP="00B73F62">
            <w:pPr>
              <w:contextualSpacing/>
              <w:jc w:val="center"/>
            </w:pPr>
            <w:r w:rsidRPr="00FA796F">
              <w:t>CO</w:t>
            </w:r>
            <w:r>
              <w:t>3</w:t>
            </w:r>
          </w:p>
        </w:tc>
        <w:tc>
          <w:tcPr>
            <w:tcW w:w="355" w:type="pct"/>
            <w:vAlign w:val="center"/>
          </w:tcPr>
          <w:p w:rsidR="00B73F62" w:rsidRPr="00FA796F" w:rsidRDefault="00B73F62" w:rsidP="00B73F62">
            <w:pPr>
              <w:contextualSpacing/>
              <w:jc w:val="center"/>
            </w:pPr>
            <w:r>
              <w:t>R</w:t>
            </w:r>
          </w:p>
        </w:tc>
        <w:tc>
          <w:tcPr>
            <w:tcW w:w="473" w:type="pct"/>
            <w:vAlign w:val="center"/>
          </w:tcPr>
          <w:p w:rsidR="00B73F62" w:rsidRPr="00FA796F" w:rsidRDefault="00B73F62" w:rsidP="00B73F62">
            <w:pPr>
              <w:contextualSpacing/>
              <w:jc w:val="center"/>
            </w:pPr>
            <w:r w:rsidRPr="00FA796F">
              <w:t>1</w:t>
            </w:r>
          </w:p>
        </w:tc>
      </w:tr>
      <w:tr w:rsidR="00B73F62" w:rsidRPr="00FA796F" w:rsidTr="00A81194">
        <w:trPr>
          <w:trHeight w:val="396"/>
        </w:trPr>
        <w:tc>
          <w:tcPr>
            <w:tcW w:w="272" w:type="pct"/>
            <w:vAlign w:val="center"/>
          </w:tcPr>
          <w:p w:rsidR="00B73F62" w:rsidRPr="00FA796F" w:rsidRDefault="00B73F62" w:rsidP="00B73F62">
            <w:pPr>
              <w:contextualSpacing/>
              <w:jc w:val="center"/>
            </w:pPr>
            <w:r w:rsidRPr="00FA796F">
              <w:t>9.</w:t>
            </w:r>
          </w:p>
        </w:tc>
        <w:tc>
          <w:tcPr>
            <w:tcW w:w="3512" w:type="pct"/>
            <w:gridSpan w:val="2"/>
            <w:vAlign w:val="bottom"/>
          </w:tcPr>
          <w:p w:rsidR="00B73F62" w:rsidRPr="00FA796F" w:rsidRDefault="00B73F62" w:rsidP="00B73F62">
            <w:pPr>
              <w:pStyle w:val="ListParagraph"/>
              <w:ind w:left="0"/>
              <w:jc w:val="both"/>
              <w:rPr>
                <w:noProof/>
                <w:lang w:eastAsia="zh-TW"/>
              </w:rPr>
            </w:pPr>
            <w:r>
              <w:t>Identify the applications of “PIV” in wind tunnel measurement system.</w:t>
            </w:r>
          </w:p>
        </w:tc>
        <w:tc>
          <w:tcPr>
            <w:tcW w:w="388" w:type="pct"/>
            <w:vAlign w:val="center"/>
          </w:tcPr>
          <w:p w:rsidR="00B73F62" w:rsidRPr="00FA796F" w:rsidRDefault="00B73F62" w:rsidP="00B73F62">
            <w:pPr>
              <w:contextualSpacing/>
              <w:jc w:val="center"/>
            </w:pPr>
            <w:r w:rsidRPr="00FA796F">
              <w:t>CO</w:t>
            </w:r>
            <w:r>
              <w:t>5</w:t>
            </w:r>
          </w:p>
        </w:tc>
        <w:tc>
          <w:tcPr>
            <w:tcW w:w="355" w:type="pct"/>
            <w:vAlign w:val="center"/>
          </w:tcPr>
          <w:p w:rsidR="00B73F62" w:rsidRPr="00FA796F" w:rsidRDefault="00B73F62" w:rsidP="00B73F62">
            <w:pPr>
              <w:contextualSpacing/>
              <w:jc w:val="center"/>
            </w:pPr>
            <w:r>
              <w:t>U</w:t>
            </w:r>
          </w:p>
        </w:tc>
        <w:tc>
          <w:tcPr>
            <w:tcW w:w="473" w:type="pct"/>
            <w:vAlign w:val="center"/>
          </w:tcPr>
          <w:p w:rsidR="00B73F62" w:rsidRPr="00FA796F" w:rsidRDefault="00B73F62" w:rsidP="00B73F62">
            <w:pPr>
              <w:contextualSpacing/>
              <w:jc w:val="center"/>
            </w:pPr>
            <w:r w:rsidRPr="00FA796F">
              <w:t>1</w:t>
            </w:r>
          </w:p>
        </w:tc>
      </w:tr>
      <w:tr w:rsidR="00B73F62" w:rsidRPr="00FA796F" w:rsidTr="00A81194">
        <w:trPr>
          <w:trHeight w:val="396"/>
        </w:trPr>
        <w:tc>
          <w:tcPr>
            <w:tcW w:w="272" w:type="pct"/>
            <w:vAlign w:val="center"/>
          </w:tcPr>
          <w:p w:rsidR="00B73F62" w:rsidRPr="00FA796F" w:rsidRDefault="00B73F62" w:rsidP="00B73F62">
            <w:pPr>
              <w:contextualSpacing/>
              <w:jc w:val="center"/>
            </w:pPr>
            <w:r w:rsidRPr="00FA796F">
              <w:t>10.</w:t>
            </w:r>
          </w:p>
        </w:tc>
        <w:tc>
          <w:tcPr>
            <w:tcW w:w="3512" w:type="pct"/>
            <w:gridSpan w:val="2"/>
            <w:vAlign w:val="bottom"/>
          </w:tcPr>
          <w:p w:rsidR="00B73F62" w:rsidRPr="00FA796F" w:rsidRDefault="00B73F62" w:rsidP="00B73F62">
            <w:pPr>
              <w:contextualSpacing/>
              <w:jc w:val="both"/>
            </w:pPr>
            <w:r>
              <w:t>Indicate the use of “</w:t>
            </w:r>
            <w:r w:rsidRPr="007A70E9">
              <w:t>Schlieren imaging</w:t>
            </w:r>
            <w:r>
              <w:t>”</w:t>
            </w:r>
            <w:r w:rsidRPr="007A70E9">
              <w:t xml:space="preserve"> system</w:t>
            </w:r>
            <w:r>
              <w:t xml:space="preserve"> in the wind tunnel.</w:t>
            </w:r>
          </w:p>
        </w:tc>
        <w:tc>
          <w:tcPr>
            <w:tcW w:w="388" w:type="pct"/>
            <w:vAlign w:val="center"/>
          </w:tcPr>
          <w:p w:rsidR="00B73F62" w:rsidRPr="00FA796F" w:rsidRDefault="00B73F62" w:rsidP="00B73F62">
            <w:pPr>
              <w:contextualSpacing/>
              <w:jc w:val="center"/>
            </w:pPr>
            <w:r w:rsidRPr="00FA796F">
              <w:t>CO</w:t>
            </w:r>
            <w:r>
              <w:t>6</w:t>
            </w:r>
          </w:p>
        </w:tc>
        <w:tc>
          <w:tcPr>
            <w:tcW w:w="355" w:type="pct"/>
            <w:vAlign w:val="center"/>
          </w:tcPr>
          <w:p w:rsidR="00B73F62" w:rsidRPr="00FA796F" w:rsidRDefault="00B73F62" w:rsidP="00B73F62">
            <w:pPr>
              <w:contextualSpacing/>
              <w:jc w:val="center"/>
            </w:pPr>
            <w:r>
              <w:t>U</w:t>
            </w:r>
          </w:p>
        </w:tc>
        <w:tc>
          <w:tcPr>
            <w:tcW w:w="473" w:type="pct"/>
            <w:vAlign w:val="center"/>
          </w:tcPr>
          <w:p w:rsidR="00B73F62" w:rsidRPr="00FA796F" w:rsidRDefault="00B73F62" w:rsidP="00B73F62">
            <w:pPr>
              <w:contextualSpacing/>
              <w:jc w:val="center"/>
            </w:pPr>
            <w:r w:rsidRPr="00FA796F">
              <w:t>1</w:t>
            </w:r>
          </w:p>
        </w:tc>
      </w:tr>
      <w:tr w:rsidR="00B73F62" w:rsidRPr="00FA796F" w:rsidTr="00A81194">
        <w:trPr>
          <w:trHeight w:val="551"/>
        </w:trPr>
        <w:tc>
          <w:tcPr>
            <w:tcW w:w="5000" w:type="pct"/>
            <w:gridSpan w:val="6"/>
            <w:vAlign w:val="center"/>
          </w:tcPr>
          <w:p w:rsidR="00B73F62" w:rsidRDefault="00B73F62" w:rsidP="00B73F62">
            <w:pPr>
              <w:contextualSpacing/>
              <w:jc w:val="center"/>
              <w:rPr>
                <w:b/>
                <w:u w:val="single"/>
              </w:rPr>
            </w:pPr>
            <w:r w:rsidRPr="00FA796F">
              <w:rPr>
                <w:b/>
                <w:u w:val="single"/>
              </w:rPr>
              <w:t>PART – B (6 X 3 = 18 MARKS)</w:t>
            </w:r>
          </w:p>
          <w:p w:rsidR="00B73F62" w:rsidRPr="00FA796F" w:rsidRDefault="00B73F62" w:rsidP="00B73F62">
            <w:pPr>
              <w:contextualSpacing/>
              <w:jc w:val="center"/>
              <w:rPr>
                <w:b/>
                <w:u w:val="single"/>
              </w:rPr>
            </w:pPr>
            <w:r w:rsidRPr="00FA796F">
              <w:rPr>
                <w:b/>
              </w:rPr>
              <w:t>(Answer all the questions)</w:t>
            </w:r>
          </w:p>
        </w:tc>
      </w:tr>
      <w:tr w:rsidR="00B73F62" w:rsidRPr="00FA796F" w:rsidTr="00B73F62">
        <w:trPr>
          <w:trHeight w:val="436"/>
        </w:trPr>
        <w:tc>
          <w:tcPr>
            <w:tcW w:w="272" w:type="pct"/>
            <w:vAlign w:val="center"/>
          </w:tcPr>
          <w:p w:rsidR="00B73F62" w:rsidRPr="00FA796F" w:rsidRDefault="00B73F62" w:rsidP="00B73F62">
            <w:pPr>
              <w:pStyle w:val="NoSpacing"/>
              <w:contextualSpacing/>
            </w:pPr>
            <w:r w:rsidRPr="00FA796F">
              <w:t>11.</w:t>
            </w:r>
          </w:p>
        </w:tc>
        <w:tc>
          <w:tcPr>
            <w:tcW w:w="3512" w:type="pct"/>
            <w:gridSpan w:val="2"/>
          </w:tcPr>
          <w:p w:rsidR="00B73F62" w:rsidRPr="00FA796F" w:rsidRDefault="00B73F62" w:rsidP="00B73F62">
            <w:pPr>
              <w:pStyle w:val="NoSpacing"/>
              <w:contextualSpacing/>
              <w:jc w:val="both"/>
            </w:pPr>
            <w:r>
              <w:t>Write the classifications of wind tunnel.</w:t>
            </w:r>
          </w:p>
        </w:tc>
        <w:tc>
          <w:tcPr>
            <w:tcW w:w="388" w:type="pct"/>
            <w:vAlign w:val="center"/>
          </w:tcPr>
          <w:p w:rsidR="00B73F62" w:rsidRPr="00FA796F" w:rsidRDefault="00B73F62" w:rsidP="00B73F62">
            <w:pPr>
              <w:pStyle w:val="NoSpacing"/>
              <w:contextualSpacing/>
              <w:jc w:val="center"/>
            </w:pPr>
            <w:r w:rsidRPr="00FA796F">
              <w:t>CO</w:t>
            </w:r>
            <w:r>
              <w:t>1</w:t>
            </w:r>
          </w:p>
        </w:tc>
        <w:tc>
          <w:tcPr>
            <w:tcW w:w="355" w:type="pct"/>
            <w:vAlign w:val="center"/>
          </w:tcPr>
          <w:p w:rsidR="00B73F62" w:rsidRPr="00FA796F" w:rsidRDefault="00B73F62" w:rsidP="00B73F62">
            <w:pPr>
              <w:pStyle w:val="NoSpacing"/>
              <w:contextualSpacing/>
              <w:jc w:val="center"/>
            </w:pPr>
            <w:r>
              <w:t>A</w:t>
            </w:r>
          </w:p>
        </w:tc>
        <w:tc>
          <w:tcPr>
            <w:tcW w:w="473" w:type="pct"/>
            <w:vAlign w:val="center"/>
          </w:tcPr>
          <w:p w:rsidR="00B73F62" w:rsidRPr="00FA796F" w:rsidRDefault="00B73F62" w:rsidP="00B73F62">
            <w:pPr>
              <w:pStyle w:val="NoSpacing"/>
              <w:contextualSpacing/>
              <w:jc w:val="center"/>
            </w:pPr>
            <w:r w:rsidRPr="00FA796F">
              <w:t>3</w:t>
            </w:r>
          </w:p>
        </w:tc>
      </w:tr>
      <w:tr w:rsidR="00B73F62" w:rsidRPr="00FA796F" w:rsidTr="00B73F62">
        <w:trPr>
          <w:trHeight w:val="436"/>
        </w:trPr>
        <w:tc>
          <w:tcPr>
            <w:tcW w:w="272" w:type="pct"/>
            <w:vAlign w:val="center"/>
          </w:tcPr>
          <w:p w:rsidR="00B73F62" w:rsidRPr="00FA796F" w:rsidRDefault="00B73F62" w:rsidP="00B73F62">
            <w:pPr>
              <w:pStyle w:val="NoSpacing"/>
              <w:contextualSpacing/>
            </w:pPr>
            <w:r w:rsidRPr="00FA796F">
              <w:t>12.</w:t>
            </w:r>
          </w:p>
        </w:tc>
        <w:tc>
          <w:tcPr>
            <w:tcW w:w="3512" w:type="pct"/>
            <w:gridSpan w:val="2"/>
          </w:tcPr>
          <w:p w:rsidR="00B73F62" w:rsidRPr="00FA796F" w:rsidRDefault="00B73F62" w:rsidP="00B73F62">
            <w:pPr>
              <w:pStyle w:val="NoSpacing"/>
              <w:contextualSpacing/>
              <w:jc w:val="both"/>
            </w:pPr>
            <w:r>
              <w:t>List out the parameters which can be measured by use of wind tunnel.</w:t>
            </w:r>
          </w:p>
        </w:tc>
        <w:tc>
          <w:tcPr>
            <w:tcW w:w="388" w:type="pct"/>
            <w:vAlign w:val="center"/>
          </w:tcPr>
          <w:p w:rsidR="00B73F62" w:rsidRPr="00FA796F" w:rsidRDefault="00B73F62" w:rsidP="00B73F62">
            <w:pPr>
              <w:pStyle w:val="NoSpacing"/>
              <w:contextualSpacing/>
              <w:jc w:val="center"/>
            </w:pPr>
            <w:r w:rsidRPr="00FA796F">
              <w:t>CO</w:t>
            </w:r>
            <w:r>
              <w:t>5</w:t>
            </w:r>
          </w:p>
        </w:tc>
        <w:tc>
          <w:tcPr>
            <w:tcW w:w="355" w:type="pct"/>
            <w:vAlign w:val="center"/>
          </w:tcPr>
          <w:p w:rsidR="00B73F62" w:rsidRPr="00FA796F" w:rsidRDefault="00B73F62" w:rsidP="00B73F62">
            <w:pPr>
              <w:pStyle w:val="NoSpacing"/>
              <w:contextualSpacing/>
              <w:jc w:val="center"/>
            </w:pPr>
            <w:r>
              <w:t>R</w:t>
            </w:r>
          </w:p>
        </w:tc>
        <w:tc>
          <w:tcPr>
            <w:tcW w:w="473" w:type="pct"/>
            <w:vAlign w:val="center"/>
          </w:tcPr>
          <w:p w:rsidR="00B73F62" w:rsidRPr="00FA796F" w:rsidRDefault="00B73F62" w:rsidP="00B73F62">
            <w:pPr>
              <w:pStyle w:val="NoSpacing"/>
              <w:contextualSpacing/>
              <w:jc w:val="center"/>
            </w:pPr>
            <w:r w:rsidRPr="00FA796F">
              <w:t>3</w:t>
            </w:r>
          </w:p>
        </w:tc>
      </w:tr>
      <w:tr w:rsidR="00B73F62" w:rsidRPr="00FA796F" w:rsidTr="00B73F62">
        <w:trPr>
          <w:trHeight w:val="436"/>
        </w:trPr>
        <w:tc>
          <w:tcPr>
            <w:tcW w:w="272" w:type="pct"/>
            <w:vAlign w:val="center"/>
          </w:tcPr>
          <w:p w:rsidR="00B73F62" w:rsidRPr="00FA796F" w:rsidRDefault="00B73F62" w:rsidP="00B73F62">
            <w:pPr>
              <w:pStyle w:val="NoSpacing"/>
              <w:contextualSpacing/>
            </w:pPr>
            <w:r w:rsidRPr="00FA796F">
              <w:t>13.</w:t>
            </w:r>
          </w:p>
        </w:tc>
        <w:tc>
          <w:tcPr>
            <w:tcW w:w="3512" w:type="pct"/>
            <w:gridSpan w:val="2"/>
          </w:tcPr>
          <w:p w:rsidR="00B73F62" w:rsidRPr="00FA796F" w:rsidRDefault="00B73F62" w:rsidP="00B73F62">
            <w:pPr>
              <w:pStyle w:val="NoSpacing"/>
              <w:contextualSpacing/>
              <w:jc w:val="both"/>
            </w:pPr>
            <w:r>
              <w:t>Elaborate the history and innovation of the wind tunnel.</w:t>
            </w:r>
          </w:p>
        </w:tc>
        <w:tc>
          <w:tcPr>
            <w:tcW w:w="388" w:type="pct"/>
            <w:vAlign w:val="center"/>
          </w:tcPr>
          <w:p w:rsidR="00B73F62" w:rsidRPr="00FA796F" w:rsidRDefault="00B73F62" w:rsidP="00B73F62">
            <w:pPr>
              <w:pStyle w:val="NoSpacing"/>
              <w:contextualSpacing/>
              <w:jc w:val="center"/>
            </w:pPr>
            <w:r w:rsidRPr="00FA796F">
              <w:t>CO</w:t>
            </w:r>
            <w:r>
              <w:t>1</w:t>
            </w:r>
          </w:p>
        </w:tc>
        <w:tc>
          <w:tcPr>
            <w:tcW w:w="355" w:type="pct"/>
            <w:vAlign w:val="center"/>
          </w:tcPr>
          <w:p w:rsidR="00B73F62" w:rsidRPr="00FA796F" w:rsidRDefault="00B73F62" w:rsidP="00B73F62">
            <w:pPr>
              <w:pStyle w:val="NoSpacing"/>
              <w:contextualSpacing/>
              <w:jc w:val="center"/>
            </w:pPr>
            <w:r>
              <w:t>U</w:t>
            </w:r>
          </w:p>
        </w:tc>
        <w:tc>
          <w:tcPr>
            <w:tcW w:w="473" w:type="pct"/>
            <w:vAlign w:val="center"/>
          </w:tcPr>
          <w:p w:rsidR="00B73F62" w:rsidRPr="00FA796F" w:rsidRDefault="00B73F62" w:rsidP="00B73F62">
            <w:pPr>
              <w:pStyle w:val="NoSpacing"/>
              <w:contextualSpacing/>
              <w:jc w:val="center"/>
            </w:pPr>
            <w:r w:rsidRPr="00FA796F">
              <w:t>3</w:t>
            </w:r>
          </w:p>
        </w:tc>
      </w:tr>
      <w:tr w:rsidR="00B73F62" w:rsidRPr="00FA796F" w:rsidTr="00B73F62">
        <w:trPr>
          <w:trHeight w:val="436"/>
        </w:trPr>
        <w:tc>
          <w:tcPr>
            <w:tcW w:w="272" w:type="pct"/>
            <w:vAlign w:val="center"/>
          </w:tcPr>
          <w:p w:rsidR="00B73F62" w:rsidRPr="00FA796F" w:rsidRDefault="00B73F62" w:rsidP="00B73F62">
            <w:pPr>
              <w:pStyle w:val="NoSpacing"/>
              <w:contextualSpacing/>
            </w:pPr>
            <w:r w:rsidRPr="00FA796F">
              <w:t>14.</w:t>
            </w:r>
          </w:p>
        </w:tc>
        <w:tc>
          <w:tcPr>
            <w:tcW w:w="3512" w:type="pct"/>
            <w:gridSpan w:val="2"/>
          </w:tcPr>
          <w:p w:rsidR="00B73F62" w:rsidRPr="00FA796F" w:rsidRDefault="00B73F62" w:rsidP="00B73F62">
            <w:pPr>
              <w:pStyle w:val="NoSpacing"/>
              <w:contextualSpacing/>
              <w:jc w:val="both"/>
            </w:pPr>
            <w:r>
              <w:t>Show an “Aircraft Aerofoil” and indicate the various forces and moments acting on it.</w:t>
            </w:r>
          </w:p>
        </w:tc>
        <w:tc>
          <w:tcPr>
            <w:tcW w:w="388" w:type="pct"/>
            <w:vAlign w:val="center"/>
          </w:tcPr>
          <w:p w:rsidR="00B73F62" w:rsidRPr="00FA796F" w:rsidRDefault="00B73F62" w:rsidP="00B73F62">
            <w:pPr>
              <w:pStyle w:val="NoSpacing"/>
              <w:contextualSpacing/>
              <w:jc w:val="center"/>
            </w:pPr>
            <w:r w:rsidRPr="00FA796F">
              <w:t>CO</w:t>
            </w:r>
            <w:r>
              <w:t>2</w:t>
            </w:r>
          </w:p>
        </w:tc>
        <w:tc>
          <w:tcPr>
            <w:tcW w:w="355" w:type="pct"/>
            <w:vAlign w:val="center"/>
          </w:tcPr>
          <w:p w:rsidR="00B73F62" w:rsidRPr="00FA796F" w:rsidRDefault="00B73F62" w:rsidP="00B73F62">
            <w:pPr>
              <w:pStyle w:val="NoSpacing"/>
              <w:contextualSpacing/>
              <w:jc w:val="center"/>
            </w:pPr>
            <w:r>
              <w:t>U</w:t>
            </w:r>
          </w:p>
        </w:tc>
        <w:tc>
          <w:tcPr>
            <w:tcW w:w="473" w:type="pct"/>
            <w:vAlign w:val="center"/>
          </w:tcPr>
          <w:p w:rsidR="00B73F62" w:rsidRPr="00FA796F" w:rsidRDefault="00B73F62" w:rsidP="00B73F62">
            <w:pPr>
              <w:pStyle w:val="NoSpacing"/>
              <w:contextualSpacing/>
              <w:jc w:val="center"/>
            </w:pPr>
            <w:r w:rsidRPr="00FA796F">
              <w:t>3</w:t>
            </w:r>
          </w:p>
        </w:tc>
      </w:tr>
      <w:tr w:rsidR="00B73F62" w:rsidRPr="00FA796F" w:rsidTr="00B73F62">
        <w:trPr>
          <w:trHeight w:val="436"/>
        </w:trPr>
        <w:tc>
          <w:tcPr>
            <w:tcW w:w="272" w:type="pct"/>
            <w:vAlign w:val="center"/>
          </w:tcPr>
          <w:p w:rsidR="00B73F62" w:rsidRPr="00FA796F" w:rsidRDefault="00B73F62" w:rsidP="00B73F62">
            <w:pPr>
              <w:pStyle w:val="NoSpacing"/>
              <w:contextualSpacing/>
            </w:pPr>
            <w:r w:rsidRPr="00FA796F">
              <w:t>15.</w:t>
            </w:r>
          </w:p>
        </w:tc>
        <w:tc>
          <w:tcPr>
            <w:tcW w:w="3512" w:type="pct"/>
            <w:gridSpan w:val="2"/>
          </w:tcPr>
          <w:p w:rsidR="00B73F62" w:rsidRPr="00FA796F" w:rsidRDefault="00B73F62" w:rsidP="00B73F62">
            <w:pPr>
              <w:pStyle w:val="NoSpacing"/>
              <w:contextualSpacing/>
              <w:jc w:val="both"/>
            </w:pPr>
            <w:r>
              <w:t xml:space="preserve">Write about the </w:t>
            </w:r>
            <w:r w:rsidRPr="00343532">
              <w:t>Heat flux measurements</w:t>
            </w:r>
            <w:r>
              <w:t xml:space="preserve"> in wind tunnel.</w:t>
            </w:r>
          </w:p>
        </w:tc>
        <w:tc>
          <w:tcPr>
            <w:tcW w:w="388" w:type="pct"/>
            <w:vAlign w:val="center"/>
          </w:tcPr>
          <w:p w:rsidR="00B73F62" w:rsidRPr="00FA796F" w:rsidRDefault="00B73F62" w:rsidP="00B73F62">
            <w:pPr>
              <w:pStyle w:val="NoSpacing"/>
              <w:contextualSpacing/>
              <w:jc w:val="center"/>
            </w:pPr>
            <w:r w:rsidRPr="00FA796F">
              <w:t>CO</w:t>
            </w:r>
            <w:r>
              <w:t>5</w:t>
            </w:r>
          </w:p>
        </w:tc>
        <w:tc>
          <w:tcPr>
            <w:tcW w:w="355" w:type="pct"/>
            <w:vAlign w:val="center"/>
          </w:tcPr>
          <w:p w:rsidR="00B73F62" w:rsidRPr="00FA796F" w:rsidRDefault="00B73F62" w:rsidP="00B73F62">
            <w:pPr>
              <w:pStyle w:val="NoSpacing"/>
              <w:contextualSpacing/>
              <w:jc w:val="center"/>
            </w:pPr>
            <w:r>
              <w:t>A</w:t>
            </w:r>
          </w:p>
        </w:tc>
        <w:tc>
          <w:tcPr>
            <w:tcW w:w="473" w:type="pct"/>
            <w:vAlign w:val="center"/>
          </w:tcPr>
          <w:p w:rsidR="00B73F62" w:rsidRPr="00FA796F" w:rsidRDefault="00B73F62" w:rsidP="00B73F62">
            <w:pPr>
              <w:pStyle w:val="NoSpacing"/>
              <w:contextualSpacing/>
              <w:jc w:val="center"/>
            </w:pPr>
            <w:r w:rsidRPr="00FA796F">
              <w:t>3</w:t>
            </w:r>
          </w:p>
        </w:tc>
      </w:tr>
      <w:tr w:rsidR="00B73F62" w:rsidRPr="00FA796F" w:rsidTr="00B73F62">
        <w:trPr>
          <w:trHeight w:val="437"/>
        </w:trPr>
        <w:tc>
          <w:tcPr>
            <w:tcW w:w="272" w:type="pct"/>
            <w:vAlign w:val="center"/>
          </w:tcPr>
          <w:p w:rsidR="00B73F62" w:rsidRPr="00FA796F" w:rsidRDefault="00B73F62" w:rsidP="00B73F62">
            <w:pPr>
              <w:pStyle w:val="NoSpacing"/>
              <w:contextualSpacing/>
            </w:pPr>
            <w:r w:rsidRPr="00FA796F">
              <w:t>16.</w:t>
            </w:r>
          </w:p>
        </w:tc>
        <w:tc>
          <w:tcPr>
            <w:tcW w:w="3512" w:type="pct"/>
            <w:gridSpan w:val="2"/>
          </w:tcPr>
          <w:p w:rsidR="00B73F62" w:rsidRPr="00FA796F" w:rsidRDefault="00B73F62" w:rsidP="00B73F62">
            <w:pPr>
              <w:pStyle w:val="NoSpacing"/>
              <w:contextualSpacing/>
              <w:jc w:val="both"/>
            </w:pPr>
            <w:r>
              <w:t>Explain the application of “</w:t>
            </w:r>
            <w:r w:rsidRPr="00AD7AAA">
              <w:t>Interferometer</w:t>
            </w:r>
            <w:r>
              <w:t>” concept in the wind tunnel system.</w:t>
            </w:r>
          </w:p>
        </w:tc>
        <w:tc>
          <w:tcPr>
            <w:tcW w:w="388" w:type="pct"/>
            <w:vAlign w:val="center"/>
          </w:tcPr>
          <w:p w:rsidR="00B73F62" w:rsidRPr="00FA796F" w:rsidRDefault="00B73F62" w:rsidP="00B73F62">
            <w:pPr>
              <w:pStyle w:val="NoSpacing"/>
              <w:contextualSpacing/>
              <w:jc w:val="center"/>
            </w:pPr>
            <w:r w:rsidRPr="00FA796F">
              <w:t>CO</w:t>
            </w:r>
            <w:r>
              <w:t>6</w:t>
            </w:r>
          </w:p>
        </w:tc>
        <w:tc>
          <w:tcPr>
            <w:tcW w:w="355" w:type="pct"/>
            <w:vAlign w:val="center"/>
          </w:tcPr>
          <w:p w:rsidR="00B73F62" w:rsidRPr="00FA796F" w:rsidRDefault="00B73F62" w:rsidP="00B73F62">
            <w:pPr>
              <w:pStyle w:val="NoSpacing"/>
              <w:contextualSpacing/>
              <w:jc w:val="center"/>
            </w:pPr>
            <w:r>
              <w:t>A</w:t>
            </w:r>
          </w:p>
        </w:tc>
        <w:tc>
          <w:tcPr>
            <w:tcW w:w="473" w:type="pct"/>
            <w:vAlign w:val="center"/>
          </w:tcPr>
          <w:p w:rsidR="00B73F62" w:rsidRPr="00FA796F" w:rsidRDefault="00B73F62" w:rsidP="00B73F62">
            <w:pPr>
              <w:pStyle w:val="NoSpacing"/>
              <w:contextualSpacing/>
              <w:jc w:val="center"/>
            </w:pPr>
            <w:r w:rsidRPr="00FA796F">
              <w:t>3</w:t>
            </w:r>
          </w:p>
        </w:tc>
      </w:tr>
      <w:tr w:rsidR="00B73F62" w:rsidRPr="00FA796F" w:rsidTr="00A81194">
        <w:trPr>
          <w:trHeight w:val="551"/>
        </w:trPr>
        <w:tc>
          <w:tcPr>
            <w:tcW w:w="5000" w:type="pct"/>
            <w:gridSpan w:val="6"/>
          </w:tcPr>
          <w:p w:rsidR="00B73F62" w:rsidRPr="00FA796F" w:rsidRDefault="00B73F62" w:rsidP="00B73F62">
            <w:pPr>
              <w:contextualSpacing/>
              <w:jc w:val="center"/>
              <w:rPr>
                <w:b/>
                <w:u w:val="single"/>
              </w:rPr>
            </w:pPr>
            <w:r w:rsidRPr="00FA796F">
              <w:rPr>
                <w:b/>
                <w:u w:val="single"/>
              </w:rPr>
              <w:t>PART – C (6 X 12 = 72 MARKS)</w:t>
            </w:r>
          </w:p>
          <w:p w:rsidR="00B73F62" w:rsidRPr="00FA796F" w:rsidRDefault="00B73F62" w:rsidP="00B73F62">
            <w:pPr>
              <w:contextualSpacing/>
              <w:jc w:val="center"/>
              <w:rPr>
                <w:b/>
              </w:rPr>
            </w:pPr>
            <w:r w:rsidRPr="00FA796F">
              <w:rPr>
                <w:b/>
              </w:rPr>
              <w:t>(Answer any five Questions from Q. No. 17 to 23, Q. No. 24 is Compulsory)</w:t>
            </w:r>
          </w:p>
        </w:tc>
      </w:tr>
      <w:tr w:rsidR="00B73F62" w:rsidRPr="00FA796F" w:rsidTr="00A81194">
        <w:trPr>
          <w:trHeight w:val="396"/>
        </w:trPr>
        <w:tc>
          <w:tcPr>
            <w:tcW w:w="272" w:type="pct"/>
            <w:vAlign w:val="center"/>
          </w:tcPr>
          <w:p w:rsidR="00B73F62" w:rsidRPr="00FA796F" w:rsidRDefault="00B73F62" w:rsidP="00B73F62">
            <w:pPr>
              <w:contextualSpacing/>
              <w:jc w:val="center"/>
            </w:pPr>
            <w:r w:rsidRPr="00FA796F">
              <w:t>17.</w:t>
            </w:r>
          </w:p>
        </w:tc>
        <w:tc>
          <w:tcPr>
            <w:tcW w:w="189" w:type="pct"/>
            <w:vAlign w:val="center"/>
          </w:tcPr>
          <w:p w:rsidR="00B73F62" w:rsidRPr="00FA796F" w:rsidRDefault="00B73F62" w:rsidP="00B73F62">
            <w:pPr>
              <w:contextualSpacing/>
              <w:jc w:val="center"/>
            </w:pPr>
            <w:r w:rsidRPr="00FA796F">
              <w:t>a.</w:t>
            </w:r>
          </w:p>
        </w:tc>
        <w:tc>
          <w:tcPr>
            <w:tcW w:w="3323" w:type="pct"/>
            <w:vAlign w:val="bottom"/>
          </w:tcPr>
          <w:p w:rsidR="00B73F62" w:rsidRPr="00FA796F" w:rsidRDefault="00B73F62" w:rsidP="00B73F62">
            <w:pPr>
              <w:contextualSpacing/>
              <w:jc w:val="both"/>
            </w:pPr>
            <w:r>
              <w:t>With the help of a schematic diagram, illustrate the operation of “closed circuit” wind tunnel in detail.</w:t>
            </w:r>
          </w:p>
        </w:tc>
        <w:tc>
          <w:tcPr>
            <w:tcW w:w="388" w:type="pct"/>
            <w:vAlign w:val="center"/>
          </w:tcPr>
          <w:p w:rsidR="00B73F62" w:rsidRPr="00FA796F" w:rsidRDefault="00B73F62" w:rsidP="00B73F62">
            <w:pPr>
              <w:contextualSpacing/>
              <w:jc w:val="center"/>
            </w:pPr>
            <w:r w:rsidRPr="00FA796F">
              <w:t>CO</w:t>
            </w:r>
            <w:r>
              <w:t>2</w:t>
            </w:r>
          </w:p>
        </w:tc>
        <w:tc>
          <w:tcPr>
            <w:tcW w:w="355" w:type="pct"/>
            <w:vAlign w:val="center"/>
          </w:tcPr>
          <w:p w:rsidR="00B73F62" w:rsidRPr="00FA796F" w:rsidRDefault="00B73F62" w:rsidP="00B73F62">
            <w:pPr>
              <w:contextualSpacing/>
              <w:jc w:val="center"/>
            </w:pPr>
            <w:r>
              <w:t>A</w:t>
            </w:r>
          </w:p>
        </w:tc>
        <w:tc>
          <w:tcPr>
            <w:tcW w:w="473" w:type="pct"/>
            <w:vAlign w:val="center"/>
          </w:tcPr>
          <w:p w:rsidR="00B73F62" w:rsidRPr="00FA796F" w:rsidRDefault="00B73F62" w:rsidP="00B73F62">
            <w:pPr>
              <w:contextualSpacing/>
              <w:jc w:val="center"/>
            </w:pPr>
            <w:r>
              <w:t>6</w:t>
            </w:r>
          </w:p>
        </w:tc>
      </w:tr>
      <w:tr w:rsidR="00B73F62" w:rsidRPr="00FA796F" w:rsidTr="00A81194">
        <w:trPr>
          <w:trHeight w:val="396"/>
        </w:trPr>
        <w:tc>
          <w:tcPr>
            <w:tcW w:w="272" w:type="pct"/>
            <w:vAlign w:val="center"/>
          </w:tcPr>
          <w:p w:rsidR="00B73F62" w:rsidRPr="00FA796F" w:rsidRDefault="00B73F62" w:rsidP="00B73F62">
            <w:pPr>
              <w:contextualSpacing/>
              <w:jc w:val="center"/>
            </w:pPr>
          </w:p>
        </w:tc>
        <w:tc>
          <w:tcPr>
            <w:tcW w:w="189" w:type="pct"/>
            <w:vAlign w:val="center"/>
          </w:tcPr>
          <w:p w:rsidR="00B73F62" w:rsidRPr="00FA796F" w:rsidRDefault="00B73F62" w:rsidP="00B73F62">
            <w:pPr>
              <w:contextualSpacing/>
              <w:jc w:val="center"/>
            </w:pPr>
            <w:r w:rsidRPr="00FA796F">
              <w:t>b.</w:t>
            </w:r>
          </w:p>
        </w:tc>
        <w:tc>
          <w:tcPr>
            <w:tcW w:w="3323" w:type="pct"/>
            <w:vAlign w:val="bottom"/>
          </w:tcPr>
          <w:p w:rsidR="00B73F62" w:rsidRPr="00FA796F" w:rsidRDefault="00B73F62" w:rsidP="00B73F62">
            <w:pPr>
              <w:contextualSpacing/>
              <w:jc w:val="both"/>
              <w:rPr>
                <w:bCs/>
              </w:rPr>
            </w:pPr>
            <w:r>
              <w:t>Illustrate the operation of a water tunnel in detail with help of a schematic diagram.</w:t>
            </w:r>
          </w:p>
        </w:tc>
        <w:tc>
          <w:tcPr>
            <w:tcW w:w="388" w:type="pct"/>
            <w:vAlign w:val="center"/>
          </w:tcPr>
          <w:p w:rsidR="00B73F62" w:rsidRPr="00FA796F" w:rsidRDefault="00B73F62" w:rsidP="00B73F62">
            <w:pPr>
              <w:contextualSpacing/>
              <w:jc w:val="center"/>
            </w:pPr>
            <w:r w:rsidRPr="00FA796F">
              <w:t>CO</w:t>
            </w:r>
            <w:r>
              <w:t>2</w:t>
            </w:r>
          </w:p>
        </w:tc>
        <w:tc>
          <w:tcPr>
            <w:tcW w:w="355" w:type="pct"/>
            <w:vAlign w:val="center"/>
          </w:tcPr>
          <w:p w:rsidR="00B73F62" w:rsidRPr="00FA796F" w:rsidRDefault="00B73F62" w:rsidP="00B73F62">
            <w:pPr>
              <w:contextualSpacing/>
              <w:jc w:val="center"/>
            </w:pPr>
            <w:r>
              <w:t>A</w:t>
            </w:r>
          </w:p>
        </w:tc>
        <w:tc>
          <w:tcPr>
            <w:tcW w:w="473" w:type="pct"/>
            <w:vAlign w:val="center"/>
          </w:tcPr>
          <w:p w:rsidR="00B73F62" w:rsidRPr="00FA796F" w:rsidRDefault="00B73F62" w:rsidP="00B73F62">
            <w:pPr>
              <w:contextualSpacing/>
              <w:jc w:val="center"/>
            </w:pPr>
            <w:r>
              <w:t>6</w:t>
            </w:r>
          </w:p>
        </w:tc>
      </w:tr>
      <w:tr w:rsidR="00B73F62" w:rsidRPr="00FA796F" w:rsidTr="00A81194">
        <w:trPr>
          <w:trHeight w:val="396"/>
        </w:trPr>
        <w:tc>
          <w:tcPr>
            <w:tcW w:w="272" w:type="pct"/>
            <w:vAlign w:val="center"/>
          </w:tcPr>
          <w:p w:rsidR="00B73F62" w:rsidRPr="00FA796F" w:rsidRDefault="00B73F62" w:rsidP="00B73F62">
            <w:pPr>
              <w:contextualSpacing/>
              <w:jc w:val="center"/>
            </w:pPr>
          </w:p>
        </w:tc>
        <w:tc>
          <w:tcPr>
            <w:tcW w:w="189" w:type="pct"/>
            <w:vAlign w:val="center"/>
          </w:tcPr>
          <w:p w:rsidR="00B73F62" w:rsidRPr="00FA796F" w:rsidRDefault="00B73F62" w:rsidP="00B73F62">
            <w:pPr>
              <w:contextualSpacing/>
              <w:jc w:val="center"/>
            </w:pPr>
          </w:p>
        </w:tc>
        <w:tc>
          <w:tcPr>
            <w:tcW w:w="3323" w:type="pct"/>
            <w:vAlign w:val="bottom"/>
          </w:tcPr>
          <w:p w:rsidR="00B73F62" w:rsidRPr="00FA796F" w:rsidRDefault="00B73F62" w:rsidP="00B73F62">
            <w:pPr>
              <w:contextualSpacing/>
              <w:jc w:val="both"/>
            </w:pPr>
          </w:p>
        </w:tc>
        <w:tc>
          <w:tcPr>
            <w:tcW w:w="388" w:type="pct"/>
            <w:vAlign w:val="center"/>
          </w:tcPr>
          <w:p w:rsidR="00B73F62" w:rsidRPr="00FA796F" w:rsidRDefault="00B73F62" w:rsidP="00B73F62">
            <w:pPr>
              <w:contextualSpacing/>
              <w:jc w:val="center"/>
            </w:pPr>
          </w:p>
        </w:tc>
        <w:tc>
          <w:tcPr>
            <w:tcW w:w="355" w:type="pct"/>
            <w:vAlign w:val="center"/>
          </w:tcPr>
          <w:p w:rsidR="00B73F62" w:rsidRPr="00FA796F" w:rsidRDefault="00B73F62" w:rsidP="00B73F62">
            <w:pPr>
              <w:contextualSpacing/>
              <w:jc w:val="center"/>
            </w:pPr>
          </w:p>
        </w:tc>
        <w:tc>
          <w:tcPr>
            <w:tcW w:w="473" w:type="pct"/>
            <w:vAlign w:val="center"/>
          </w:tcPr>
          <w:p w:rsidR="00B73F62" w:rsidRPr="00FA796F" w:rsidRDefault="00B73F62" w:rsidP="00B73F62">
            <w:pPr>
              <w:contextualSpacing/>
              <w:jc w:val="center"/>
            </w:pPr>
          </w:p>
        </w:tc>
      </w:tr>
      <w:tr w:rsidR="00B73F62" w:rsidRPr="00FA796F" w:rsidTr="00A81194">
        <w:trPr>
          <w:trHeight w:val="396"/>
        </w:trPr>
        <w:tc>
          <w:tcPr>
            <w:tcW w:w="272" w:type="pct"/>
            <w:vAlign w:val="center"/>
          </w:tcPr>
          <w:p w:rsidR="00B73F62" w:rsidRPr="00FA796F" w:rsidRDefault="00B73F62" w:rsidP="00B73F62">
            <w:pPr>
              <w:contextualSpacing/>
              <w:jc w:val="center"/>
            </w:pPr>
            <w:r w:rsidRPr="00FA796F">
              <w:lastRenderedPageBreak/>
              <w:t>18.</w:t>
            </w:r>
          </w:p>
        </w:tc>
        <w:tc>
          <w:tcPr>
            <w:tcW w:w="189" w:type="pct"/>
            <w:vAlign w:val="center"/>
          </w:tcPr>
          <w:p w:rsidR="00B73F62" w:rsidRPr="00FA796F" w:rsidRDefault="00B73F62" w:rsidP="00B73F62">
            <w:pPr>
              <w:contextualSpacing/>
              <w:jc w:val="center"/>
            </w:pPr>
            <w:r w:rsidRPr="00FA796F">
              <w:t>a.</w:t>
            </w:r>
          </w:p>
        </w:tc>
        <w:tc>
          <w:tcPr>
            <w:tcW w:w="3323" w:type="pct"/>
            <w:vAlign w:val="bottom"/>
          </w:tcPr>
          <w:p w:rsidR="00B73F62" w:rsidRPr="00FA796F" w:rsidRDefault="00B73F62" w:rsidP="00B73F62">
            <w:pPr>
              <w:contextualSpacing/>
              <w:jc w:val="both"/>
            </w:pPr>
            <w:r>
              <w:t>Explain the various parts of a subsonic wind tunnel with help of a diagram and explain its working principle.</w:t>
            </w:r>
          </w:p>
        </w:tc>
        <w:tc>
          <w:tcPr>
            <w:tcW w:w="388" w:type="pct"/>
            <w:vAlign w:val="center"/>
          </w:tcPr>
          <w:p w:rsidR="00B73F62" w:rsidRPr="00FA796F" w:rsidRDefault="00B73F62" w:rsidP="00B73F62">
            <w:pPr>
              <w:contextualSpacing/>
              <w:jc w:val="center"/>
            </w:pPr>
            <w:r w:rsidRPr="00FA796F">
              <w:t>CO</w:t>
            </w:r>
            <w:r>
              <w:t>1</w:t>
            </w:r>
          </w:p>
        </w:tc>
        <w:tc>
          <w:tcPr>
            <w:tcW w:w="355" w:type="pct"/>
            <w:vAlign w:val="center"/>
          </w:tcPr>
          <w:p w:rsidR="00B73F62" w:rsidRPr="00FA796F" w:rsidRDefault="00B73F62" w:rsidP="00B73F62">
            <w:pPr>
              <w:contextualSpacing/>
              <w:jc w:val="center"/>
            </w:pPr>
            <w:r>
              <w:t>A</w:t>
            </w:r>
          </w:p>
        </w:tc>
        <w:tc>
          <w:tcPr>
            <w:tcW w:w="473" w:type="pct"/>
            <w:vAlign w:val="center"/>
          </w:tcPr>
          <w:p w:rsidR="00B73F62" w:rsidRPr="00FA796F" w:rsidRDefault="00B73F62" w:rsidP="00B73F62">
            <w:pPr>
              <w:contextualSpacing/>
              <w:jc w:val="center"/>
            </w:pPr>
            <w:r>
              <w:t>6</w:t>
            </w:r>
          </w:p>
        </w:tc>
      </w:tr>
      <w:tr w:rsidR="00B73F62" w:rsidRPr="00FA796F" w:rsidTr="00A81194">
        <w:trPr>
          <w:trHeight w:val="396"/>
        </w:trPr>
        <w:tc>
          <w:tcPr>
            <w:tcW w:w="272" w:type="pct"/>
            <w:vAlign w:val="center"/>
          </w:tcPr>
          <w:p w:rsidR="00B73F62" w:rsidRPr="00FA796F" w:rsidRDefault="00B73F62" w:rsidP="00B73F62">
            <w:pPr>
              <w:contextualSpacing/>
              <w:jc w:val="center"/>
            </w:pPr>
          </w:p>
        </w:tc>
        <w:tc>
          <w:tcPr>
            <w:tcW w:w="189" w:type="pct"/>
            <w:vAlign w:val="center"/>
          </w:tcPr>
          <w:p w:rsidR="00B73F62" w:rsidRPr="00FA796F" w:rsidRDefault="00B73F62" w:rsidP="00B73F62">
            <w:pPr>
              <w:contextualSpacing/>
              <w:jc w:val="center"/>
            </w:pPr>
            <w:r w:rsidRPr="00FA796F">
              <w:t>b.</w:t>
            </w:r>
          </w:p>
        </w:tc>
        <w:tc>
          <w:tcPr>
            <w:tcW w:w="3323" w:type="pct"/>
            <w:vAlign w:val="bottom"/>
          </w:tcPr>
          <w:p w:rsidR="00B73F62" w:rsidRPr="00FA796F" w:rsidRDefault="00B73F62" w:rsidP="00B73F62">
            <w:pPr>
              <w:contextualSpacing/>
              <w:jc w:val="both"/>
            </w:pPr>
            <w:r>
              <w:t>Distinguish between the “Hypersonic” and “Supersonic” condition in the wind tunnel.</w:t>
            </w:r>
          </w:p>
        </w:tc>
        <w:tc>
          <w:tcPr>
            <w:tcW w:w="388" w:type="pct"/>
            <w:vAlign w:val="center"/>
          </w:tcPr>
          <w:p w:rsidR="00B73F62" w:rsidRPr="00FA796F" w:rsidRDefault="00B73F62" w:rsidP="00B73F62">
            <w:pPr>
              <w:contextualSpacing/>
              <w:jc w:val="center"/>
            </w:pPr>
            <w:r w:rsidRPr="00FA796F">
              <w:t>CO</w:t>
            </w:r>
            <w:r>
              <w:t>2</w:t>
            </w:r>
          </w:p>
        </w:tc>
        <w:tc>
          <w:tcPr>
            <w:tcW w:w="355" w:type="pct"/>
            <w:vAlign w:val="center"/>
          </w:tcPr>
          <w:p w:rsidR="00B73F62" w:rsidRPr="00FA796F" w:rsidRDefault="00B73F62" w:rsidP="00B73F62">
            <w:pPr>
              <w:contextualSpacing/>
              <w:jc w:val="center"/>
            </w:pPr>
            <w:r>
              <w:t>An</w:t>
            </w:r>
          </w:p>
        </w:tc>
        <w:tc>
          <w:tcPr>
            <w:tcW w:w="473" w:type="pct"/>
            <w:vAlign w:val="center"/>
          </w:tcPr>
          <w:p w:rsidR="00B73F62" w:rsidRPr="00FA796F" w:rsidRDefault="00B73F62" w:rsidP="00B73F62">
            <w:pPr>
              <w:contextualSpacing/>
              <w:jc w:val="center"/>
            </w:pPr>
            <w:r>
              <w:t>6</w:t>
            </w:r>
          </w:p>
        </w:tc>
      </w:tr>
      <w:tr w:rsidR="00B73F62" w:rsidRPr="00FA796F" w:rsidTr="00A81194">
        <w:trPr>
          <w:trHeight w:val="396"/>
        </w:trPr>
        <w:tc>
          <w:tcPr>
            <w:tcW w:w="272" w:type="pct"/>
            <w:vAlign w:val="center"/>
          </w:tcPr>
          <w:p w:rsidR="00B73F62" w:rsidRPr="00FA796F" w:rsidRDefault="00B73F62" w:rsidP="00B73F62">
            <w:pPr>
              <w:contextualSpacing/>
              <w:jc w:val="center"/>
            </w:pPr>
          </w:p>
        </w:tc>
        <w:tc>
          <w:tcPr>
            <w:tcW w:w="189" w:type="pct"/>
            <w:vAlign w:val="center"/>
          </w:tcPr>
          <w:p w:rsidR="00B73F62" w:rsidRPr="00FA796F" w:rsidRDefault="00B73F62" w:rsidP="00B73F62">
            <w:pPr>
              <w:contextualSpacing/>
              <w:jc w:val="center"/>
            </w:pPr>
          </w:p>
        </w:tc>
        <w:tc>
          <w:tcPr>
            <w:tcW w:w="3323" w:type="pct"/>
            <w:vAlign w:val="bottom"/>
          </w:tcPr>
          <w:p w:rsidR="00B73F62" w:rsidRPr="00FA796F" w:rsidRDefault="00B73F62" w:rsidP="00B73F62">
            <w:pPr>
              <w:contextualSpacing/>
              <w:jc w:val="both"/>
            </w:pPr>
          </w:p>
        </w:tc>
        <w:tc>
          <w:tcPr>
            <w:tcW w:w="388" w:type="pct"/>
            <w:vAlign w:val="bottom"/>
          </w:tcPr>
          <w:p w:rsidR="00B73F62" w:rsidRPr="00FA796F" w:rsidRDefault="00B73F62" w:rsidP="00B73F62">
            <w:pPr>
              <w:contextualSpacing/>
              <w:jc w:val="center"/>
            </w:pPr>
          </w:p>
        </w:tc>
        <w:tc>
          <w:tcPr>
            <w:tcW w:w="355" w:type="pct"/>
            <w:vAlign w:val="bottom"/>
          </w:tcPr>
          <w:p w:rsidR="00B73F62" w:rsidRPr="00FA796F" w:rsidRDefault="00B73F62" w:rsidP="00B73F62">
            <w:pPr>
              <w:contextualSpacing/>
              <w:jc w:val="center"/>
            </w:pPr>
          </w:p>
        </w:tc>
        <w:tc>
          <w:tcPr>
            <w:tcW w:w="473" w:type="pct"/>
            <w:vAlign w:val="bottom"/>
          </w:tcPr>
          <w:p w:rsidR="00B73F62" w:rsidRPr="00FA796F" w:rsidRDefault="00B73F62" w:rsidP="00B73F62">
            <w:pPr>
              <w:contextualSpacing/>
              <w:jc w:val="center"/>
            </w:pPr>
          </w:p>
        </w:tc>
      </w:tr>
      <w:tr w:rsidR="00B73F62" w:rsidRPr="00FA796F" w:rsidTr="00A81194">
        <w:trPr>
          <w:trHeight w:val="396"/>
        </w:trPr>
        <w:tc>
          <w:tcPr>
            <w:tcW w:w="272" w:type="pct"/>
            <w:vAlign w:val="center"/>
          </w:tcPr>
          <w:p w:rsidR="00B73F62" w:rsidRPr="00FA796F" w:rsidRDefault="00B73F62" w:rsidP="00B73F62">
            <w:pPr>
              <w:contextualSpacing/>
              <w:jc w:val="center"/>
            </w:pPr>
            <w:r w:rsidRPr="00FA796F">
              <w:t>19.</w:t>
            </w:r>
          </w:p>
        </w:tc>
        <w:tc>
          <w:tcPr>
            <w:tcW w:w="189" w:type="pct"/>
            <w:vAlign w:val="center"/>
          </w:tcPr>
          <w:p w:rsidR="00B73F62" w:rsidRPr="00FA796F" w:rsidRDefault="00B73F62" w:rsidP="00B73F62">
            <w:pPr>
              <w:contextualSpacing/>
              <w:jc w:val="center"/>
            </w:pPr>
            <w:r w:rsidRPr="00FA796F">
              <w:t>a.</w:t>
            </w:r>
          </w:p>
        </w:tc>
        <w:tc>
          <w:tcPr>
            <w:tcW w:w="3323" w:type="pct"/>
            <w:vAlign w:val="bottom"/>
          </w:tcPr>
          <w:p w:rsidR="00B73F62" w:rsidRPr="00FA796F" w:rsidRDefault="00B73F62" w:rsidP="00B73F62">
            <w:pPr>
              <w:contextualSpacing/>
              <w:jc w:val="both"/>
            </w:pPr>
            <w:r>
              <w:t xml:space="preserve">Compare the </w:t>
            </w:r>
            <w:r w:rsidRPr="00411743">
              <w:t xml:space="preserve">Continuous and intermittent </w:t>
            </w:r>
            <w:r>
              <w:t xml:space="preserve">type of wind </w:t>
            </w:r>
            <w:r w:rsidRPr="00411743">
              <w:t>tunnel</w:t>
            </w:r>
            <w:r>
              <w:t>s.</w:t>
            </w:r>
          </w:p>
        </w:tc>
        <w:tc>
          <w:tcPr>
            <w:tcW w:w="388" w:type="pct"/>
            <w:vAlign w:val="center"/>
          </w:tcPr>
          <w:p w:rsidR="00B73F62" w:rsidRPr="00FA796F" w:rsidRDefault="00B73F62" w:rsidP="00B73F62">
            <w:pPr>
              <w:contextualSpacing/>
              <w:jc w:val="center"/>
            </w:pPr>
            <w:r w:rsidRPr="00FA796F">
              <w:t>CO</w:t>
            </w:r>
            <w:r>
              <w:t>1</w:t>
            </w:r>
          </w:p>
        </w:tc>
        <w:tc>
          <w:tcPr>
            <w:tcW w:w="355" w:type="pct"/>
            <w:vAlign w:val="center"/>
          </w:tcPr>
          <w:p w:rsidR="00B73F62" w:rsidRPr="00FA796F" w:rsidRDefault="00B73F62" w:rsidP="00B73F62">
            <w:pPr>
              <w:contextualSpacing/>
              <w:jc w:val="center"/>
            </w:pPr>
            <w:r>
              <w:t>An</w:t>
            </w:r>
          </w:p>
        </w:tc>
        <w:tc>
          <w:tcPr>
            <w:tcW w:w="473" w:type="pct"/>
            <w:vAlign w:val="center"/>
          </w:tcPr>
          <w:p w:rsidR="00B73F62" w:rsidRPr="00FA796F" w:rsidRDefault="00B73F62" w:rsidP="00B73F62">
            <w:pPr>
              <w:contextualSpacing/>
              <w:jc w:val="center"/>
            </w:pPr>
            <w:r>
              <w:t>6</w:t>
            </w:r>
          </w:p>
        </w:tc>
      </w:tr>
      <w:tr w:rsidR="00B73F62" w:rsidRPr="00FA796F" w:rsidTr="00A81194">
        <w:trPr>
          <w:trHeight w:val="396"/>
        </w:trPr>
        <w:tc>
          <w:tcPr>
            <w:tcW w:w="272" w:type="pct"/>
            <w:vAlign w:val="center"/>
          </w:tcPr>
          <w:p w:rsidR="00B73F62" w:rsidRPr="00FA796F" w:rsidRDefault="00B73F62" w:rsidP="00B73F62">
            <w:pPr>
              <w:contextualSpacing/>
              <w:jc w:val="center"/>
            </w:pPr>
          </w:p>
        </w:tc>
        <w:tc>
          <w:tcPr>
            <w:tcW w:w="189" w:type="pct"/>
            <w:vAlign w:val="center"/>
          </w:tcPr>
          <w:p w:rsidR="00B73F62" w:rsidRPr="00FA796F" w:rsidRDefault="00B73F62" w:rsidP="00B73F62">
            <w:pPr>
              <w:contextualSpacing/>
              <w:jc w:val="center"/>
            </w:pPr>
            <w:r w:rsidRPr="00FA796F">
              <w:t>b.</w:t>
            </w:r>
          </w:p>
        </w:tc>
        <w:tc>
          <w:tcPr>
            <w:tcW w:w="3323" w:type="pct"/>
            <w:vAlign w:val="bottom"/>
          </w:tcPr>
          <w:p w:rsidR="00B73F62" w:rsidRPr="00FA796F" w:rsidRDefault="00B73F62" w:rsidP="00B73F62">
            <w:pPr>
              <w:contextualSpacing/>
              <w:jc w:val="both"/>
              <w:rPr>
                <w:bCs/>
              </w:rPr>
            </w:pPr>
            <w:r>
              <w:rPr>
                <w:bCs/>
              </w:rPr>
              <w:t>Analyze the “Runtime mass flow rate” in the supersonic wind tunnel.</w:t>
            </w:r>
          </w:p>
        </w:tc>
        <w:tc>
          <w:tcPr>
            <w:tcW w:w="388" w:type="pct"/>
            <w:vAlign w:val="center"/>
          </w:tcPr>
          <w:p w:rsidR="00B73F62" w:rsidRPr="00FA796F" w:rsidRDefault="00B73F62" w:rsidP="00B73F62">
            <w:pPr>
              <w:contextualSpacing/>
              <w:jc w:val="center"/>
            </w:pPr>
            <w:r w:rsidRPr="00FA796F">
              <w:t>CO</w:t>
            </w:r>
            <w:r>
              <w:t>4</w:t>
            </w:r>
          </w:p>
        </w:tc>
        <w:tc>
          <w:tcPr>
            <w:tcW w:w="355" w:type="pct"/>
            <w:vAlign w:val="center"/>
          </w:tcPr>
          <w:p w:rsidR="00B73F62" w:rsidRPr="00FA796F" w:rsidRDefault="00B73F62" w:rsidP="00B73F62">
            <w:pPr>
              <w:contextualSpacing/>
              <w:jc w:val="center"/>
            </w:pPr>
            <w:r>
              <w:t>An</w:t>
            </w:r>
          </w:p>
        </w:tc>
        <w:tc>
          <w:tcPr>
            <w:tcW w:w="473" w:type="pct"/>
            <w:vAlign w:val="center"/>
          </w:tcPr>
          <w:p w:rsidR="00B73F62" w:rsidRPr="00FA796F" w:rsidRDefault="00B73F62" w:rsidP="00B73F62">
            <w:pPr>
              <w:contextualSpacing/>
              <w:jc w:val="center"/>
            </w:pPr>
            <w:r>
              <w:t>6</w:t>
            </w:r>
          </w:p>
        </w:tc>
      </w:tr>
      <w:tr w:rsidR="00B73F62" w:rsidRPr="00FA796F" w:rsidTr="00A81194">
        <w:trPr>
          <w:trHeight w:val="396"/>
        </w:trPr>
        <w:tc>
          <w:tcPr>
            <w:tcW w:w="272" w:type="pct"/>
            <w:vAlign w:val="center"/>
          </w:tcPr>
          <w:p w:rsidR="00B73F62" w:rsidRPr="00FA796F" w:rsidRDefault="00B73F62" w:rsidP="00B73F62">
            <w:pPr>
              <w:contextualSpacing/>
              <w:jc w:val="center"/>
            </w:pPr>
          </w:p>
        </w:tc>
        <w:tc>
          <w:tcPr>
            <w:tcW w:w="189" w:type="pct"/>
            <w:vAlign w:val="center"/>
          </w:tcPr>
          <w:p w:rsidR="00B73F62" w:rsidRPr="00FA796F" w:rsidRDefault="00B73F62" w:rsidP="00B73F62">
            <w:pPr>
              <w:contextualSpacing/>
              <w:jc w:val="center"/>
            </w:pPr>
          </w:p>
        </w:tc>
        <w:tc>
          <w:tcPr>
            <w:tcW w:w="3323" w:type="pct"/>
            <w:vAlign w:val="bottom"/>
          </w:tcPr>
          <w:p w:rsidR="00B73F62" w:rsidRPr="00FA796F" w:rsidRDefault="00B73F62" w:rsidP="00B73F62">
            <w:pPr>
              <w:contextualSpacing/>
              <w:jc w:val="both"/>
            </w:pPr>
          </w:p>
        </w:tc>
        <w:tc>
          <w:tcPr>
            <w:tcW w:w="388" w:type="pct"/>
            <w:vAlign w:val="center"/>
          </w:tcPr>
          <w:p w:rsidR="00B73F62" w:rsidRPr="00FA796F" w:rsidRDefault="00B73F62" w:rsidP="00B73F62">
            <w:pPr>
              <w:contextualSpacing/>
              <w:jc w:val="center"/>
            </w:pPr>
          </w:p>
        </w:tc>
        <w:tc>
          <w:tcPr>
            <w:tcW w:w="355" w:type="pct"/>
            <w:vAlign w:val="center"/>
          </w:tcPr>
          <w:p w:rsidR="00B73F62" w:rsidRPr="00FA796F" w:rsidRDefault="00B73F62" w:rsidP="00B73F62">
            <w:pPr>
              <w:contextualSpacing/>
              <w:jc w:val="center"/>
            </w:pPr>
          </w:p>
        </w:tc>
        <w:tc>
          <w:tcPr>
            <w:tcW w:w="473" w:type="pct"/>
            <w:vAlign w:val="center"/>
          </w:tcPr>
          <w:p w:rsidR="00B73F62" w:rsidRPr="00FA796F" w:rsidRDefault="00B73F62" w:rsidP="00B73F62">
            <w:pPr>
              <w:contextualSpacing/>
              <w:jc w:val="center"/>
            </w:pPr>
          </w:p>
        </w:tc>
      </w:tr>
      <w:tr w:rsidR="00B73F62" w:rsidRPr="00FA796F" w:rsidTr="00A81194">
        <w:trPr>
          <w:trHeight w:val="396"/>
        </w:trPr>
        <w:tc>
          <w:tcPr>
            <w:tcW w:w="272" w:type="pct"/>
            <w:vAlign w:val="center"/>
          </w:tcPr>
          <w:p w:rsidR="00B73F62" w:rsidRPr="00FA796F" w:rsidRDefault="00B73F62" w:rsidP="00B73F62">
            <w:pPr>
              <w:contextualSpacing/>
              <w:jc w:val="center"/>
            </w:pPr>
            <w:r w:rsidRPr="00FA796F">
              <w:t>20.</w:t>
            </w:r>
          </w:p>
        </w:tc>
        <w:tc>
          <w:tcPr>
            <w:tcW w:w="189" w:type="pct"/>
            <w:vAlign w:val="center"/>
          </w:tcPr>
          <w:p w:rsidR="00B73F62" w:rsidRPr="00FA796F" w:rsidRDefault="00B73F62" w:rsidP="00B73F62">
            <w:pPr>
              <w:contextualSpacing/>
              <w:jc w:val="center"/>
            </w:pPr>
          </w:p>
        </w:tc>
        <w:tc>
          <w:tcPr>
            <w:tcW w:w="3323" w:type="pct"/>
            <w:vAlign w:val="bottom"/>
          </w:tcPr>
          <w:p w:rsidR="00B73F62" w:rsidRPr="00FA796F" w:rsidRDefault="00B73F62" w:rsidP="00B73F62">
            <w:pPr>
              <w:contextualSpacing/>
              <w:jc w:val="both"/>
            </w:pPr>
            <w:r>
              <w:t>With the help of a schematic diagram, illustrate the operation of a laser Doppler Anemometry.</w:t>
            </w:r>
          </w:p>
        </w:tc>
        <w:tc>
          <w:tcPr>
            <w:tcW w:w="388" w:type="pct"/>
            <w:vAlign w:val="center"/>
          </w:tcPr>
          <w:p w:rsidR="00B73F62" w:rsidRPr="00FA796F" w:rsidRDefault="00B73F62" w:rsidP="00B73F62">
            <w:pPr>
              <w:contextualSpacing/>
              <w:jc w:val="center"/>
            </w:pPr>
            <w:r w:rsidRPr="00FA796F">
              <w:t>CO</w:t>
            </w:r>
            <w:r>
              <w:t>5</w:t>
            </w:r>
          </w:p>
        </w:tc>
        <w:tc>
          <w:tcPr>
            <w:tcW w:w="355" w:type="pct"/>
            <w:vAlign w:val="center"/>
          </w:tcPr>
          <w:p w:rsidR="00B73F62" w:rsidRPr="00FA796F" w:rsidRDefault="00B73F62" w:rsidP="00B73F62">
            <w:pPr>
              <w:contextualSpacing/>
              <w:jc w:val="center"/>
            </w:pPr>
            <w:r>
              <w:t>An</w:t>
            </w:r>
          </w:p>
        </w:tc>
        <w:tc>
          <w:tcPr>
            <w:tcW w:w="473" w:type="pct"/>
            <w:vAlign w:val="center"/>
          </w:tcPr>
          <w:p w:rsidR="00B73F62" w:rsidRPr="00FA796F" w:rsidRDefault="00B73F62" w:rsidP="00B73F62">
            <w:pPr>
              <w:contextualSpacing/>
              <w:jc w:val="center"/>
            </w:pPr>
            <w:r>
              <w:t>12</w:t>
            </w:r>
          </w:p>
        </w:tc>
      </w:tr>
      <w:tr w:rsidR="00B73F62" w:rsidRPr="00FA796F" w:rsidTr="00A81194">
        <w:trPr>
          <w:trHeight w:val="396"/>
        </w:trPr>
        <w:tc>
          <w:tcPr>
            <w:tcW w:w="272" w:type="pct"/>
            <w:vAlign w:val="center"/>
          </w:tcPr>
          <w:p w:rsidR="00B73F62" w:rsidRPr="00FA796F" w:rsidRDefault="00B73F62" w:rsidP="00B73F62">
            <w:pPr>
              <w:contextualSpacing/>
              <w:jc w:val="center"/>
            </w:pPr>
          </w:p>
        </w:tc>
        <w:tc>
          <w:tcPr>
            <w:tcW w:w="189" w:type="pct"/>
            <w:vAlign w:val="center"/>
          </w:tcPr>
          <w:p w:rsidR="00B73F62" w:rsidRPr="00FA796F" w:rsidRDefault="00B73F62" w:rsidP="00B73F62">
            <w:pPr>
              <w:contextualSpacing/>
              <w:jc w:val="center"/>
            </w:pPr>
          </w:p>
        </w:tc>
        <w:tc>
          <w:tcPr>
            <w:tcW w:w="3323" w:type="pct"/>
            <w:vAlign w:val="bottom"/>
          </w:tcPr>
          <w:p w:rsidR="00B73F62" w:rsidRPr="00FA796F" w:rsidRDefault="00B73F62" w:rsidP="00B73F62">
            <w:pPr>
              <w:contextualSpacing/>
              <w:jc w:val="both"/>
            </w:pPr>
          </w:p>
        </w:tc>
        <w:tc>
          <w:tcPr>
            <w:tcW w:w="388" w:type="pct"/>
            <w:vAlign w:val="center"/>
          </w:tcPr>
          <w:p w:rsidR="00B73F62" w:rsidRPr="00FA796F" w:rsidRDefault="00B73F62" w:rsidP="00B73F62">
            <w:pPr>
              <w:contextualSpacing/>
              <w:jc w:val="center"/>
            </w:pPr>
          </w:p>
        </w:tc>
        <w:tc>
          <w:tcPr>
            <w:tcW w:w="355" w:type="pct"/>
            <w:vAlign w:val="center"/>
          </w:tcPr>
          <w:p w:rsidR="00B73F62" w:rsidRPr="00FA796F" w:rsidRDefault="00B73F62" w:rsidP="00B73F62">
            <w:pPr>
              <w:contextualSpacing/>
              <w:jc w:val="center"/>
            </w:pPr>
          </w:p>
        </w:tc>
        <w:tc>
          <w:tcPr>
            <w:tcW w:w="473" w:type="pct"/>
            <w:vAlign w:val="center"/>
          </w:tcPr>
          <w:p w:rsidR="00B73F62" w:rsidRPr="00FA796F" w:rsidRDefault="00B73F62" w:rsidP="00B73F62">
            <w:pPr>
              <w:contextualSpacing/>
              <w:jc w:val="center"/>
            </w:pPr>
          </w:p>
        </w:tc>
      </w:tr>
      <w:tr w:rsidR="00B73F62" w:rsidRPr="00FA796F" w:rsidTr="00B73F62">
        <w:trPr>
          <w:trHeight w:val="105"/>
        </w:trPr>
        <w:tc>
          <w:tcPr>
            <w:tcW w:w="272" w:type="pct"/>
          </w:tcPr>
          <w:p w:rsidR="00B73F62" w:rsidRPr="00FA796F" w:rsidRDefault="00B73F62" w:rsidP="00B73F62">
            <w:pPr>
              <w:contextualSpacing/>
              <w:jc w:val="center"/>
            </w:pPr>
            <w:r w:rsidRPr="00FA796F">
              <w:t>21.</w:t>
            </w:r>
          </w:p>
        </w:tc>
        <w:tc>
          <w:tcPr>
            <w:tcW w:w="189" w:type="pct"/>
          </w:tcPr>
          <w:p w:rsidR="00B73F62" w:rsidRPr="00FA796F" w:rsidRDefault="00B73F62" w:rsidP="00B73F62">
            <w:pPr>
              <w:contextualSpacing/>
              <w:jc w:val="center"/>
            </w:pPr>
            <w:r w:rsidRPr="00FA796F">
              <w:t>a.</w:t>
            </w:r>
          </w:p>
        </w:tc>
        <w:tc>
          <w:tcPr>
            <w:tcW w:w="3323" w:type="pct"/>
          </w:tcPr>
          <w:p w:rsidR="00B73F62" w:rsidRPr="00FA796F" w:rsidRDefault="00B73F62" w:rsidP="00B73F62">
            <w:pPr>
              <w:contextualSpacing/>
              <w:jc w:val="both"/>
            </w:pPr>
            <w:r>
              <w:t>Sketch the Hypersonic wind tunnel, explain its nomenclature and working principle.</w:t>
            </w:r>
          </w:p>
        </w:tc>
        <w:tc>
          <w:tcPr>
            <w:tcW w:w="388" w:type="pct"/>
          </w:tcPr>
          <w:p w:rsidR="00B73F62" w:rsidRPr="00FA796F" w:rsidRDefault="00B73F62" w:rsidP="00B73F62">
            <w:pPr>
              <w:contextualSpacing/>
              <w:jc w:val="center"/>
            </w:pPr>
            <w:r w:rsidRPr="00FA796F">
              <w:t>CO</w:t>
            </w:r>
            <w:r>
              <w:t>2</w:t>
            </w:r>
          </w:p>
        </w:tc>
        <w:tc>
          <w:tcPr>
            <w:tcW w:w="355" w:type="pct"/>
          </w:tcPr>
          <w:p w:rsidR="00B73F62" w:rsidRPr="00FA796F" w:rsidRDefault="00B73F62" w:rsidP="00B73F62">
            <w:pPr>
              <w:contextualSpacing/>
              <w:jc w:val="center"/>
            </w:pPr>
            <w:r>
              <w:t>A</w:t>
            </w:r>
          </w:p>
        </w:tc>
        <w:tc>
          <w:tcPr>
            <w:tcW w:w="473" w:type="pct"/>
          </w:tcPr>
          <w:p w:rsidR="00B73F62" w:rsidRPr="00FA796F" w:rsidRDefault="00B73F62" w:rsidP="00B73F62">
            <w:pPr>
              <w:contextualSpacing/>
              <w:jc w:val="center"/>
            </w:pPr>
            <w:r>
              <w:t>6</w:t>
            </w:r>
          </w:p>
        </w:tc>
      </w:tr>
      <w:tr w:rsidR="00B73F62" w:rsidRPr="00FA796F" w:rsidTr="00A81194">
        <w:trPr>
          <w:trHeight w:val="396"/>
        </w:trPr>
        <w:tc>
          <w:tcPr>
            <w:tcW w:w="272" w:type="pct"/>
            <w:vAlign w:val="center"/>
          </w:tcPr>
          <w:p w:rsidR="00B73F62" w:rsidRPr="00FA796F" w:rsidRDefault="00B73F62" w:rsidP="00B73F62">
            <w:pPr>
              <w:contextualSpacing/>
              <w:jc w:val="center"/>
            </w:pPr>
          </w:p>
        </w:tc>
        <w:tc>
          <w:tcPr>
            <w:tcW w:w="189" w:type="pct"/>
            <w:vAlign w:val="center"/>
          </w:tcPr>
          <w:p w:rsidR="00B73F62" w:rsidRPr="00FA796F" w:rsidRDefault="00B73F62" w:rsidP="00B73F62">
            <w:pPr>
              <w:contextualSpacing/>
              <w:jc w:val="center"/>
            </w:pPr>
            <w:r w:rsidRPr="00FA796F">
              <w:t>b.</w:t>
            </w:r>
          </w:p>
        </w:tc>
        <w:tc>
          <w:tcPr>
            <w:tcW w:w="3323" w:type="pct"/>
            <w:vAlign w:val="bottom"/>
          </w:tcPr>
          <w:p w:rsidR="00B73F62" w:rsidRPr="00FA796F" w:rsidRDefault="00B73F62" w:rsidP="00B73F62">
            <w:pPr>
              <w:contextualSpacing/>
              <w:jc w:val="both"/>
              <w:rPr>
                <w:bCs/>
              </w:rPr>
            </w:pPr>
            <w:r>
              <w:t>Appraise about the “starting and stopping l</w:t>
            </w:r>
            <w:r w:rsidRPr="008E6E95">
              <w:t>oads</w:t>
            </w:r>
            <w:r>
              <w:t>” in hypersonic wind tunnel.</w:t>
            </w:r>
          </w:p>
        </w:tc>
        <w:tc>
          <w:tcPr>
            <w:tcW w:w="388" w:type="pct"/>
            <w:vAlign w:val="center"/>
          </w:tcPr>
          <w:p w:rsidR="00B73F62" w:rsidRPr="00FA796F" w:rsidRDefault="00B73F62" w:rsidP="00B73F62">
            <w:pPr>
              <w:contextualSpacing/>
              <w:jc w:val="center"/>
            </w:pPr>
            <w:r w:rsidRPr="00FA796F">
              <w:t>CO</w:t>
            </w:r>
            <w:r>
              <w:t>4</w:t>
            </w:r>
          </w:p>
        </w:tc>
        <w:tc>
          <w:tcPr>
            <w:tcW w:w="355" w:type="pct"/>
            <w:vAlign w:val="center"/>
          </w:tcPr>
          <w:p w:rsidR="00B73F62" w:rsidRPr="00FA796F" w:rsidRDefault="00B73F62" w:rsidP="00B73F62">
            <w:pPr>
              <w:contextualSpacing/>
              <w:jc w:val="center"/>
            </w:pPr>
            <w:r>
              <w:t>An</w:t>
            </w:r>
          </w:p>
        </w:tc>
        <w:tc>
          <w:tcPr>
            <w:tcW w:w="473" w:type="pct"/>
            <w:vAlign w:val="center"/>
          </w:tcPr>
          <w:p w:rsidR="00B73F62" w:rsidRPr="00FA796F" w:rsidRDefault="00B73F62" w:rsidP="00B73F62">
            <w:pPr>
              <w:contextualSpacing/>
              <w:jc w:val="center"/>
            </w:pPr>
            <w:r>
              <w:t>6</w:t>
            </w:r>
          </w:p>
        </w:tc>
      </w:tr>
      <w:tr w:rsidR="00B73F62" w:rsidRPr="00FA796F" w:rsidTr="00A81194">
        <w:trPr>
          <w:trHeight w:val="396"/>
        </w:trPr>
        <w:tc>
          <w:tcPr>
            <w:tcW w:w="272" w:type="pct"/>
            <w:vAlign w:val="center"/>
          </w:tcPr>
          <w:p w:rsidR="00B73F62" w:rsidRPr="00FA796F" w:rsidRDefault="00B73F62" w:rsidP="00B73F62">
            <w:pPr>
              <w:contextualSpacing/>
              <w:jc w:val="center"/>
            </w:pPr>
          </w:p>
        </w:tc>
        <w:tc>
          <w:tcPr>
            <w:tcW w:w="189" w:type="pct"/>
            <w:vAlign w:val="center"/>
          </w:tcPr>
          <w:p w:rsidR="00B73F62" w:rsidRPr="00FA796F" w:rsidRDefault="00B73F62" w:rsidP="00B73F62">
            <w:pPr>
              <w:contextualSpacing/>
              <w:jc w:val="center"/>
            </w:pPr>
          </w:p>
        </w:tc>
        <w:tc>
          <w:tcPr>
            <w:tcW w:w="3323" w:type="pct"/>
            <w:vAlign w:val="bottom"/>
          </w:tcPr>
          <w:p w:rsidR="00B73F62" w:rsidRPr="00FA796F" w:rsidRDefault="00B73F62" w:rsidP="00B73F62">
            <w:pPr>
              <w:contextualSpacing/>
              <w:jc w:val="both"/>
            </w:pPr>
          </w:p>
        </w:tc>
        <w:tc>
          <w:tcPr>
            <w:tcW w:w="388" w:type="pct"/>
            <w:vAlign w:val="center"/>
          </w:tcPr>
          <w:p w:rsidR="00B73F62" w:rsidRPr="00FA796F" w:rsidRDefault="00B73F62" w:rsidP="00B73F62">
            <w:pPr>
              <w:contextualSpacing/>
              <w:jc w:val="center"/>
            </w:pPr>
          </w:p>
        </w:tc>
        <w:tc>
          <w:tcPr>
            <w:tcW w:w="355" w:type="pct"/>
            <w:vAlign w:val="center"/>
          </w:tcPr>
          <w:p w:rsidR="00B73F62" w:rsidRPr="00FA796F" w:rsidRDefault="00B73F62" w:rsidP="00B73F62">
            <w:pPr>
              <w:contextualSpacing/>
              <w:jc w:val="center"/>
            </w:pPr>
          </w:p>
        </w:tc>
        <w:tc>
          <w:tcPr>
            <w:tcW w:w="473" w:type="pct"/>
            <w:vAlign w:val="center"/>
          </w:tcPr>
          <w:p w:rsidR="00B73F62" w:rsidRPr="00FA796F" w:rsidRDefault="00B73F62" w:rsidP="00B73F62">
            <w:pPr>
              <w:contextualSpacing/>
              <w:jc w:val="center"/>
            </w:pPr>
          </w:p>
        </w:tc>
      </w:tr>
      <w:tr w:rsidR="00B73F62" w:rsidRPr="00FA796F" w:rsidTr="00A81194">
        <w:trPr>
          <w:trHeight w:val="396"/>
        </w:trPr>
        <w:tc>
          <w:tcPr>
            <w:tcW w:w="272" w:type="pct"/>
            <w:vAlign w:val="center"/>
          </w:tcPr>
          <w:p w:rsidR="00B73F62" w:rsidRPr="00FA796F" w:rsidRDefault="00B73F62" w:rsidP="00B73F62">
            <w:pPr>
              <w:contextualSpacing/>
              <w:jc w:val="center"/>
            </w:pPr>
            <w:r w:rsidRPr="00FA796F">
              <w:t>22.</w:t>
            </w:r>
          </w:p>
        </w:tc>
        <w:tc>
          <w:tcPr>
            <w:tcW w:w="189" w:type="pct"/>
            <w:vAlign w:val="center"/>
          </w:tcPr>
          <w:p w:rsidR="00B73F62" w:rsidRPr="00FA796F" w:rsidRDefault="00B73F62" w:rsidP="00B73F62">
            <w:pPr>
              <w:contextualSpacing/>
              <w:jc w:val="center"/>
            </w:pPr>
            <w:r w:rsidRPr="00FA796F">
              <w:t>a.</w:t>
            </w:r>
          </w:p>
        </w:tc>
        <w:tc>
          <w:tcPr>
            <w:tcW w:w="3323" w:type="pct"/>
            <w:vAlign w:val="bottom"/>
          </w:tcPr>
          <w:p w:rsidR="00B73F62" w:rsidRPr="00FA796F" w:rsidRDefault="00B73F62" w:rsidP="00B73F62">
            <w:pPr>
              <w:contextualSpacing/>
              <w:jc w:val="both"/>
            </w:pPr>
            <w:r>
              <w:t xml:space="preserve">Articulate the various parts of an “Internal </w:t>
            </w:r>
            <w:r w:rsidRPr="00CB5EAF">
              <w:t>Strain gauge balance</w:t>
            </w:r>
            <w:r>
              <w:t>”</w:t>
            </w:r>
            <w:r w:rsidRPr="00CB5EAF">
              <w:t xml:space="preserve"> </w:t>
            </w:r>
            <w:r>
              <w:t>with help of a diagram and explain its working principle.</w:t>
            </w:r>
          </w:p>
        </w:tc>
        <w:tc>
          <w:tcPr>
            <w:tcW w:w="388" w:type="pct"/>
            <w:vAlign w:val="center"/>
          </w:tcPr>
          <w:p w:rsidR="00B73F62" w:rsidRPr="00FA796F" w:rsidRDefault="00B73F62" w:rsidP="00B73F62">
            <w:pPr>
              <w:contextualSpacing/>
              <w:jc w:val="center"/>
            </w:pPr>
            <w:r w:rsidRPr="00FA796F">
              <w:t>CO</w:t>
            </w:r>
            <w:r>
              <w:t>4</w:t>
            </w:r>
          </w:p>
        </w:tc>
        <w:tc>
          <w:tcPr>
            <w:tcW w:w="355" w:type="pct"/>
            <w:vAlign w:val="center"/>
          </w:tcPr>
          <w:p w:rsidR="00B73F62" w:rsidRPr="00FA796F" w:rsidRDefault="00B73F62" w:rsidP="00B73F62">
            <w:pPr>
              <w:contextualSpacing/>
              <w:jc w:val="center"/>
            </w:pPr>
            <w:r>
              <w:t>A</w:t>
            </w:r>
          </w:p>
        </w:tc>
        <w:tc>
          <w:tcPr>
            <w:tcW w:w="473" w:type="pct"/>
            <w:vAlign w:val="center"/>
          </w:tcPr>
          <w:p w:rsidR="00B73F62" w:rsidRPr="00FA796F" w:rsidRDefault="00B73F62" w:rsidP="00B73F62">
            <w:pPr>
              <w:contextualSpacing/>
              <w:jc w:val="center"/>
            </w:pPr>
            <w:r>
              <w:t>6</w:t>
            </w:r>
          </w:p>
        </w:tc>
      </w:tr>
      <w:tr w:rsidR="00B73F62" w:rsidRPr="00FA796F" w:rsidTr="00A81194">
        <w:trPr>
          <w:trHeight w:val="396"/>
        </w:trPr>
        <w:tc>
          <w:tcPr>
            <w:tcW w:w="272" w:type="pct"/>
            <w:vAlign w:val="center"/>
          </w:tcPr>
          <w:p w:rsidR="00B73F62" w:rsidRPr="00FA796F" w:rsidRDefault="00B73F62" w:rsidP="00B73F62">
            <w:pPr>
              <w:contextualSpacing/>
              <w:jc w:val="center"/>
            </w:pPr>
          </w:p>
        </w:tc>
        <w:tc>
          <w:tcPr>
            <w:tcW w:w="189" w:type="pct"/>
            <w:vAlign w:val="center"/>
          </w:tcPr>
          <w:p w:rsidR="00B73F62" w:rsidRPr="00FA796F" w:rsidRDefault="00B73F62" w:rsidP="00B73F62">
            <w:pPr>
              <w:contextualSpacing/>
              <w:jc w:val="center"/>
            </w:pPr>
            <w:r w:rsidRPr="00FA796F">
              <w:t>b.</w:t>
            </w:r>
          </w:p>
        </w:tc>
        <w:tc>
          <w:tcPr>
            <w:tcW w:w="3323" w:type="pct"/>
            <w:vAlign w:val="bottom"/>
          </w:tcPr>
          <w:p w:rsidR="00B73F62" w:rsidRPr="00FA796F" w:rsidRDefault="00B73F62" w:rsidP="00B73F62">
            <w:pPr>
              <w:contextualSpacing/>
              <w:jc w:val="both"/>
              <w:rPr>
                <w:bCs/>
              </w:rPr>
            </w:pPr>
            <w:r>
              <w:rPr>
                <w:bCs/>
              </w:rPr>
              <w:t xml:space="preserve">Relate the </w:t>
            </w:r>
            <w:r w:rsidRPr="008E6E95">
              <w:rPr>
                <w:bCs/>
              </w:rPr>
              <w:t>Strut type balance</w:t>
            </w:r>
            <w:r>
              <w:rPr>
                <w:bCs/>
              </w:rPr>
              <w:t xml:space="preserve"> with other types of balances with suitable sketches and description.</w:t>
            </w:r>
          </w:p>
        </w:tc>
        <w:tc>
          <w:tcPr>
            <w:tcW w:w="388" w:type="pct"/>
            <w:vAlign w:val="center"/>
          </w:tcPr>
          <w:p w:rsidR="00B73F62" w:rsidRPr="00FA796F" w:rsidRDefault="00B73F62" w:rsidP="00B73F62">
            <w:pPr>
              <w:contextualSpacing/>
              <w:jc w:val="center"/>
            </w:pPr>
            <w:r w:rsidRPr="00FA796F">
              <w:t>CO</w:t>
            </w:r>
            <w:r>
              <w:t>3</w:t>
            </w:r>
          </w:p>
        </w:tc>
        <w:tc>
          <w:tcPr>
            <w:tcW w:w="355" w:type="pct"/>
            <w:vAlign w:val="center"/>
          </w:tcPr>
          <w:p w:rsidR="00B73F62" w:rsidRPr="00FA796F" w:rsidRDefault="00B73F62" w:rsidP="00B73F62">
            <w:pPr>
              <w:contextualSpacing/>
              <w:jc w:val="center"/>
            </w:pPr>
            <w:r>
              <w:t>A</w:t>
            </w:r>
          </w:p>
        </w:tc>
        <w:tc>
          <w:tcPr>
            <w:tcW w:w="473" w:type="pct"/>
            <w:vAlign w:val="center"/>
          </w:tcPr>
          <w:p w:rsidR="00B73F62" w:rsidRPr="00FA796F" w:rsidRDefault="00B73F62" w:rsidP="00B73F62">
            <w:pPr>
              <w:contextualSpacing/>
              <w:jc w:val="center"/>
            </w:pPr>
            <w:r>
              <w:t>6</w:t>
            </w:r>
          </w:p>
        </w:tc>
      </w:tr>
      <w:tr w:rsidR="00B73F62" w:rsidRPr="00FA796F" w:rsidTr="00A81194">
        <w:trPr>
          <w:trHeight w:val="396"/>
        </w:trPr>
        <w:tc>
          <w:tcPr>
            <w:tcW w:w="272" w:type="pct"/>
            <w:vAlign w:val="center"/>
          </w:tcPr>
          <w:p w:rsidR="00B73F62" w:rsidRPr="00FA796F" w:rsidRDefault="00B73F62" w:rsidP="00B73F62">
            <w:pPr>
              <w:contextualSpacing/>
              <w:jc w:val="center"/>
            </w:pPr>
          </w:p>
        </w:tc>
        <w:tc>
          <w:tcPr>
            <w:tcW w:w="189" w:type="pct"/>
            <w:vAlign w:val="center"/>
          </w:tcPr>
          <w:p w:rsidR="00B73F62" w:rsidRPr="00FA796F" w:rsidRDefault="00B73F62" w:rsidP="00B73F62">
            <w:pPr>
              <w:contextualSpacing/>
              <w:jc w:val="center"/>
            </w:pPr>
          </w:p>
        </w:tc>
        <w:tc>
          <w:tcPr>
            <w:tcW w:w="3323" w:type="pct"/>
            <w:vAlign w:val="bottom"/>
          </w:tcPr>
          <w:p w:rsidR="00B73F62" w:rsidRPr="00FA796F" w:rsidRDefault="00B73F62" w:rsidP="00B73F62">
            <w:pPr>
              <w:contextualSpacing/>
              <w:jc w:val="both"/>
            </w:pPr>
          </w:p>
        </w:tc>
        <w:tc>
          <w:tcPr>
            <w:tcW w:w="388" w:type="pct"/>
            <w:vAlign w:val="center"/>
          </w:tcPr>
          <w:p w:rsidR="00B73F62" w:rsidRPr="00FA796F" w:rsidRDefault="00B73F62" w:rsidP="00B73F62">
            <w:pPr>
              <w:contextualSpacing/>
              <w:jc w:val="center"/>
            </w:pPr>
          </w:p>
        </w:tc>
        <w:tc>
          <w:tcPr>
            <w:tcW w:w="355" w:type="pct"/>
            <w:vAlign w:val="center"/>
          </w:tcPr>
          <w:p w:rsidR="00B73F62" w:rsidRPr="00FA796F" w:rsidRDefault="00B73F62" w:rsidP="00B73F62">
            <w:pPr>
              <w:contextualSpacing/>
              <w:jc w:val="center"/>
            </w:pPr>
          </w:p>
        </w:tc>
        <w:tc>
          <w:tcPr>
            <w:tcW w:w="473" w:type="pct"/>
            <w:vAlign w:val="center"/>
          </w:tcPr>
          <w:p w:rsidR="00B73F62" w:rsidRPr="00FA796F" w:rsidRDefault="00B73F62" w:rsidP="00B73F62">
            <w:pPr>
              <w:contextualSpacing/>
              <w:jc w:val="center"/>
            </w:pPr>
          </w:p>
        </w:tc>
      </w:tr>
      <w:tr w:rsidR="00B73F62" w:rsidRPr="00FA796F" w:rsidTr="00A81194">
        <w:trPr>
          <w:trHeight w:val="396"/>
        </w:trPr>
        <w:tc>
          <w:tcPr>
            <w:tcW w:w="272" w:type="pct"/>
            <w:vAlign w:val="center"/>
          </w:tcPr>
          <w:p w:rsidR="00B73F62" w:rsidRPr="00FA796F" w:rsidRDefault="00B73F62" w:rsidP="00B73F62">
            <w:pPr>
              <w:contextualSpacing/>
              <w:jc w:val="center"/>
            </w:pPr>
            <w:r w:rsidRPr="00FA796F">
              <w:t>23.</w:t>
            </w:r>
          </w:p>
        </w:tc>
        <w:tc>
          <w:tcPr>
            <w:tcW w:w="189" w:type="pct"/>
            <w:vAlign w:val="center"/>
          </w:tcPr>
          <w:p w:rsidR="00B73F62" w:rsidRPr="00FA796F" w:rsidRDefault="00B73F62" w:rsidP="00B73F62">
            <w:pPr>
              <w:contextualSpacing/>
            </w:pPr>
          </w:p>
        </w:tc>
        <w:tc>
          <w:tcPr>
            <w:tcW w:w="3323" w:type="pct"/>
            <w:vAlign w:val="bottom"/>
          </w:tcPr>
          <w:p w:rsidR="00B73F62" w:rsidRPr="00FA796F" w:rsidRDefault="00B73F62" w:rsidP="00B73F62">
            <w:pPr>
              <w:contextualSpacing/>
              <w:jc w:val="both"/>
            </w:pPr>
            <w:r>
              <w:t>With help of a schematic diagram, illustrate the operation of “particle image velocimetry”.</w:t>
            </w:r>
          </w:p>
        </w:tc>
        <w:tc>
          <w:tcPr>
            <w:tcW w:w="388" w:type="pct"/>
            <w:vAlign w:val="center"/>
          </w:tcPr>
          <w:p w:rsidR="00B73F62" w:rsidRPr="00FA796F" w:rsidRDefault="00B73F62" w:rsidP="00B73F62">
            <w:pPr>
              <w:contextualSpacing/>
              <w:jc w:val="center"/>
            </w:pPr>
            <w:r w:rsidRPr="00FA796F">
              <w:t>CO</w:t>
            </w:r>
            <w:r>
              <w:t>5</w:t>
            </w:r>
          </w:p>
        </w:tc>
        <w:tc>
          <w:tcPr>
            <w:tcW w:w="355" w:type="pct"/>
            <w:vAlign w:val="center"/>
          </w:tcPr>
          <w:p w:rsidR="00B73F62" w:rsidRPr="00FA796F" w:rsidRDefault="00B73F62" w:rsidP="00B73F62">
            <w:pPr>
              <w:contextualSpacing/>
              <w:jc w:val="center"/>
            </w:pPr>
            <w:r>
              <w:t>An</w:t>
            </w:r>
          </w:p>
        </w:tc>
        <w:tc>
          <w:tcPr>
            <w:tcW w:w="473" w:type="pct"/>
            <w:vAlign w:val="center"/>
          </w:tcPr>
          <w:p w:rsidR="00B73F62" w:rsidRPr="00FA796F" w:rsidRDefault="00B73F62" w:rsidP="00B73F62">
            <w:pPr>
              <w:contextualSpacing/>
              <w:jc w:val="center"/>
            </w:pPr>
            <w:r>
              <w:t>12</w:t>
            </w:r>
          </w:p>
        </w:tc>
      </w:tr>
      <w:tr w:rsidR="00B73F62" w:rsidRPr="00FA796F" w:rsidTr="00A81194">
        <w:trPr>
          <w:trHeight w:val="300"/>
        </w:trPr>
        <w:tc>
          <w:tcPr>
            <w:tcW w:w="5000" w:type="pct"/>
            <w:gridSpan w:val="6"/>
            <w:vAlign w:val="center"/>
          </w:tcPr>
          <w:p w:rsidR="00B73F62" w:rsidRPr="00FA796F" w:rsidRDefault="00B73F62" w:rsidP="00B73F62">
            <w:pPr>
              <w:contextualSpacing/>
              <w:jc w:val="center"/>
              <w:rPr>
                <w:b/>
                <w:bCs/>
              </w:rPr>
            </w:pPr>
            <w:r w:rsidRPr="00FA796F">
              <w:rPr>
                <w:b/>
                <w:bCs/>
              </w:rPr>
              <w:t>COMPULSORY QUESTION</w:t>
            </w:r>
          </w:p>
        </w:tc>
      </w:tr>
      <w:tr w:rsidR="00B73F62" w:rsidRPr="00FA796F" w:rsidTr="00A81194">
        <w:trPr>
          <w:trHeight w:val="396"/>
        </w:trPr>
        <w:tc>
          <w:tcPr>
            <w:tcW w:w="272" w:type="pct"/>
            <w:vAlign w:val="center"/>
          </w:tcPr>
          <w:p w:rsidR="00B73F62" w:rsidRPr="00FA796F" w:rsidRDefault="00B73F62" w:rsidP="00B73F62">
            <w:pPr>
              <w:contextualSpacing/>
              <w:jc w:val="center"/>
            </w:pPr>
            <w:r w:rsidRPr="00FA796F">
              <w:t>24.</w:t>
            </w:r>
          </w:p>
        </w:tc>
        <w:tc>
          <w:tcPr>
            <w:tcW w:w="189" w:type="pct"/>
            <w:vAlign w:val="center"/>
          </w:tcPr>
          <w:p w:rsidR="00B73F62" w:rsidRPr="00FA796F" w:rsidRDefault="00B73F62" w:rsidP="00B73F62">
            <w:pPr>
              <w:contextualSpacing/>
              <w:jc w:val="center"/>
            </w:pPr>
            <w:r w:rsidRPr="00FA796F">
              <w:t>a.</w:t>
            </w:r>
          </w:p>
        </w:tc>
        <w:tc>
          <w:tcPr>
            <w:tcW w:w="3323" w:type="pct"/>
            <w:vAlign w:val="bottom"/>
          </w:tcPr>
          <w:p w:rsidR="00B73F62" w:rsidRPr="00FA796F" w:rsidRDefault="00B73F62" w:rsidP="00B73F62">
            <w:pPr>
              <w:contextualSpacing/>
              <w:jc w:val="both"/>
            </w:pPr>
            <w:r>
              <w:t xml:space="preserve">Draw a layout diagram of a </w:t>
            </w:r>
            <w:r w:rsidRPr="008E6E95">
              <w:t>Shadowgraph technique</w:t>
            </w:r>
            <w:r>
              <w:t xml:space="preserve"> and explain its construction and working principle in detail.</w:t>
            </w:r>
          </w:p>
        </w:tc>
        <w:tc>
          <w:tcPr>
            <w:tcW w:w="388" w:type="pct"/>
            <w:vAlign w:val="center"/>
          </w:tcPr>
          <w:p w:rsidR="00B73F62" w:rsidRPr="00FA796F" w:rsidRDefault="00B73F62" w:rsidP="00B73F62">
            <w:pPr>
              <w:contextualSpacing/>
              <w:jc w:val="center"/>
            </w:pPr>
            <w:r w:rsidRPr="00FA796F">
              <w:t>CO</w:t>
            </w:r>
            <w:r>
              <w:t>6</w:t>
            </w:r>
          </w:p>
        </w:tc>
        <w:tc>
          <w:tcPr>
            <w:tcW w:w="355" w:type="pct"/>
            <w:vAlign w:val="center"/>
          </w:tcPr>
          <w:p w:rsidR="00B73F62" w:rsidRPr="00FA796F" w:rsidRDefault="00B73F62" w:rsidP="00B73F62">
            <w:pPr>
              <w:contextualSpacing/>
              <w:jc w:val="center"/>
            </w:pPr>
            <w:r>
              <w:t>A</w:t>
            </w:r>
          </w:p>
        </w:tc>
        <w:tc>
          <w:tcPr>
            <w:tcW w:w="473" w:type="pct"/>
            <w:vAlign w:val="center"/>
          </w:tcPr>
          <w:p w:rsidR="00B73F62" w:rsidRPr="00FA796F" w:rsidRDefault="00B73F62" w:rsidP="00B73F62">
            <w:pPr>
              <w:contextualSpacing/>
              <w:jc w:val="center"/>
            </w:pPr>
            <w:r>
              <w:t>6</w:t>
            </w:r>
          </w:p>
        </w:tc>
      </w:tr>
      <w:tr w:rsidR="00B73F62" w:rsidRPr="00FA796F" w:rsidTr="00A81194">
        <w:trPr>
          <w:trHeight w:val="396"/>
        </w:trPr>
        <w:tc>
          <w:tcPr>
            <w:tcW w:w="272" w:type="pct"/>
            <w:vAlign w:val="center"/>
          </w:tcPr>
          <w:p w:rsidR="00B73F62" w:rsidRPr="00FA796F" w:rsidRDefault="00B73F62" w:rsidP="00B73F62">
            <w:pPr>
              <w:contextualSpacing/>
              <w:jc w:val="center"/>
            </w:pPr>
          </w:p>
        </w:tc>
        <w:tc>
          <w:tcPr>
            <w:tcW w:w="189" w:type="pct"/>
            <w:vAlign w:val="center"/>
          </w:tcPr>
          <w:p w:rsidR="00B73F62" w:rsidRPr="00FA796F" w:rsidRDefault="00B73F62" w:rsidP="00B73F62">
            <w:pPr>
              <w:contextualSpacing/>
              <w:jc w:val="center"/>
            </w:pPr>
            <w:r w:rsidRPr="00FA796F">
              <w:t>b.</w:t>
            </w:r>
          </w:p>
        </w:tc>
        <w:tc>
          <w:tcPr>
            <w:tcW w:w="3323" w:type="pct"/>
            <w:vAlign w:val="bottom"/>
          </w:tcPr>
          <w:p w:rsidR="00B73F62" w:rsidRPr="00FA796F" w:rsidRDefault="00B73F62" w:rsidP="00B73F62">
            <w:pPr>
              <w:contextualSpacing/>
              <w:jc w:val="both"/>
              <w:rPr>
                <w:bCs/>
              </w:rPr>
            </w:pPr>
            <w:r>
              <w:rPr>
                <w:bCs/>
              </w:rPr>
              <w:t>Explain how the “</w:t>
            </w:r>
            <w:r w:rsidRPr="008E6E95">
              <w:rPr>
                <w:bCs/>
              </w:rPr>
              <w:t>Tuft</w:t>
            </w:r>
            <w:r>
              <w:rPr>
                <w:bCs/>
              </w:rPr>
              <w:t>s” can be fixed to the model and testing is being conducted.</w:t>
            </w:r>
          </w:p>
        </w:tc>
        <w:tc>
          <w:tcPr>
            <w:tcW w:w="388" w:type="pct"/>
            <w:vAlign w:val="center"/>
          </w:tcPr>
          <w:p w:rsidR="00B73F62" w:rsidRPr="00FA796F" w:rsidRDefault="00B73F62" w:rsidP="00B73F62">
            <w:pPr>
              <w:contextualSpacing/>
              <w:jc w:val="center"/>
            </w:pPr>
            <w:r w:rsidRPr="00FA796F">
              <w:t>CO</w:t>
            </w:r>
            <w:r>
              <w:t>6</w:t>
            </w:r>
          </w:p>
        </w:tc>
        <w:tc>
          <w:tcPr>
            <w:tcW w:w="355" w:type="pct"/>
            <w:vAlign w:val="center"/>
          </w:tcPr>
          <w:p w:rsidR="00B73F62" w:rsidRPr="00FA796F" w:rsidRDefault="00B73F62" w:rsidP="00B73F62">
            <w:pPr>
              <w:contextualSpacing/>
              <w:jc w:val="center"/>
            </w:pPr>
            <w:r>
              <w:t>A</w:t>
            </w:r>
          </w:p>
        </w:tc>
        <w:tc>
          <w:tcPr>
            <w:tcW w:w="473" w:type="pct"/>
            <w:vAlign w:val="center"/>
          </w:tcPr>
          <w:p w:rsidR="00B73F62" w:rsidRPr="00FA796F" w:rsidRDefault="00B73F62" w:rsidP="00B73F62">
            <w:pPr>
              <w:contextualSpacing/>
              <w:jc w:val="center"/>
            </w:pPr>
            <w:r>
              <w:t>6</w:t>
            </w:r>
          </w:p>
        </w:tc>
      </w:tr>
    </w:tbl>
    <w:p w:rsidR="00B73F62" w:rsidRDefault="00B73F62"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B73F62" w:rsidRDefault="00B73F62"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B73F62" w:rsidRPr="00FA796F" w:rsidTr="00A81194">
        <w:trPr>
          <w:trHeight w:val="280"/>
        </w:trPr>
        <w:tc>
          <w:tcPr>
            <w:tcW w:w="862" w:type="dxa"/>
          </w:tcPr>
          <w:p w:rsidR="00B73F62" w:rsidRPr="00FA796F" w:rsidRDefault="00B73F62" w:rsidP="00A81194">
            <w:pPr>
              <w:contextualSpacing/>
            </w:pPr>
          </w:p>
        </w:tc>
        <w:tc>
          <w:tcPr>
            <w:tcW w:w="9621" w:type="dxa"/>
          </w:tcPr>
          <w:p w:rsidR="00B73F62" w:rsidRPr="00FA796F" w:rsidRDefault="00B73F62" w:rsidP="00A81194">
            <w:pPr>
              <w:contextualSpacing/>
              <w:jc w:val="center"/>
              <w:rPr>
                <w:b/>
              </w:rPr>
            </w:pPr>
            <w:r w:rsidRPr="00FA796F">
              <w:rPr>
                <w:b/>
              </w:rPr>
              <w:t>COURSE OUTCOMES</w:t>
            </w:r>
          </w:p>
        </w:tc>
      </w:tr>
      <w:tr w:rsidR="00B73F62" w:rsidRPr="00FA796F" w:rsidTr="00B73F62">
        <w:trPr>
          <w:trHeight w:val="280"/>
        </w:trPr>
        <w:tc>
          <w:tcPr>
            <w:tcW w:w="862" w:type="dxa"/>
          </w:tcPr>
          <w:p w:rsidR="00B73F62" w:rsidRPr="00F44DED" w:rsidRDefault="00B73F62" w:rsidP="00B73F62">
            <w:pPr>
              <w:contextualSpacing/>
              <w:rPr>
                <w:bCs/>
              </w:rPr>
            </w:pPr>
            <w:r w:rsidRPr="00F44DED">
              <w:rPr>
                <w:bCs/>
              </w:rPr>
              <w:t>CO1</w:t>
            </w:r>
          </w:p>
        </w:tc>
        <w:tc>
          <w:tcPr>
            <w:tcW w:w="9621" w:type="dxa"/>
          </w:tcPr>
          <w:p w:rsidR="00B73F62" w:rsidRPr="00681725" w:rsidRDefault="00B73F62" w:rsidP="00B73F62">
            <w:pPr>
              <w:contextualSpacing/>
              <w:jc w:val="both"/>
            </w:pPr>
            <w:r w:rsidRPr="00681725">
              <w:t>Understand</w:t>
            </w:r>
            <w:r w:rsidRPr="00681725">
              <w:rPr>
                <w:spacing w:val="-2"/>
              </w:rPr>
              <w:t xml:space="preserve"> </w:t>
            </w:r>
            <w:r w:rsidRPr="00681725">
              <w:t>the</w:t>
            </w:r>
            <w:r w:rsidRPr="00681725">
              <w:rPr>
                <w:spacing w:val="-2"/>
              </w:rPr>
              <w:t xml:space="preserve"> </w:t>
            </w:r>
            <w:r w:rsidRPr="00681725">
              <w:t>various</w:t>
            </w:r>
            <w:r w:rsidRPr="00681725">
              <w:rPr>
                <w:spacing w:val="-3"/>
              </w:rPr>
              <w:t xml:space="preserve"> </w:t>
            </w:r>
            <w:r w:rsidRPr="00681725">
              <w:t>types of</w:t>
            </w:r>
            <w:r w:rsidRPr="00681725">
              <w:rPr>
                <w:spacing w:val="-1"/>
              </w:rPr>
              <w:t xml:space="preserve"> </w:t>
            </w:r>
            <w:r w:rsidRPr="00681725">
              <w:t>wind</w:t>
            </w:r>
            <w:r w:rsidRPr="00681725">
              <w:rPr>
                <w:spacing w:val="-2"/>
              </w:rPr>
              <w:t xml:space="preserve"> </w:t>
            </w:r>
            <w:r w:rsidRPr="00681725">
              <w:t>tunnels</w:t>
            </w:r>
            <w:r w:rsidRPr="00681725">
              <w:rPr>
                <w:spacing w:val="-3"/>
              </w:rPr>
              <w:t xml:space="preserve"> </w:t>
            </w:r>
            <w:r w:rsidRPr="00681725">
              <w:t>and</w:t>
            </w:r>
            <w:r w:rsidRPr="00681725">
              <w:rPr>
                <w:spacing w:val="-1"/>
              </w:rPr>
              <w:t xml:space="preserve"> </w:t>
            </w:r>
            <w:r w:rsidRPr="00681725">
              <w:t>test</w:t>
            </w:r>
            <w:r w:rsidRPr="00681725">
              <w:rPr>
                <w:spacing w:val="-3"/>
              </w:rPr>
              <w:t xml:space="preserve"> </w:t>
            </w:r>
            <w:r w:rsidRPr="00681725">
              <w:t>techniques.</w:t>
            </w:r>
          </w:p>
        </w:tc>
      </w:tr>
      <w:tr w:rsidR="00B73F62" w:rsidRPr="00FA796F" w:rsidTr="00B73F62">
        <w:trPr>
          <w:trHeight w:val="280"/>
        </w:trPr>
        <w:tc>
          <w:tcPr>
            <w:tcW w:w="862" w:type="dxa"/>
          </w:tcPr>
          <w:p w:rsidR="00B73F62" w:rsidRPr="00F44DED" w:rsidRDefault="00B73F62" w:rsidP="00B73F62">
            <w:pPr>
              <w:contextualSpacing/>
              <w:rPr>
                <w:bCs/>
              </w:rPr>
            </w:pPr>
            <w:r w:rsidRPr="00F44DED">
              <w:rPr>
                <w:bCs/>
              </w:rPr>
              <w:t>CO2</w:t>
            </w:r>
          </w:p>
        </w:tc>
        <w:tc>
          <w:tcPr>
            <w:tcW w:w="9621" w:type="dxa"/>
          </w:tcPr>
          <w:p w:rsidR="00B73F62" w:rsidRPr="00681725" w:rsidRDefault="00B73F62" w:rsidP="00B73F62">
            <w:pPr>
              <w:contextualSpacing/>
              <w:jc w:val="both"/>
            </w:pPr>
            <w:r w:rsidRPr="00681725">
              <w:t>Choose</w:t>
            </w:r>
            <w:r w:rsidRPr="00681725">
              <w:rPr>
                <w:spacing w:val="-3"/>
              </w:rPr>
              <w:t xml:space="preserve"> </w:t>
            </w:r>
            <w:r w:rsidRPr="00681725">
              <w:t>proper</w:t>
            </w:r>
            <w:r w:rsidRPr="00681725">
              <w:rPr>
                <w:spacing w:val="-2"/>
              </w:rPr>
              <w:t xml:space="preserve"> </w:t>
            </w:r>
            <w:r w:rsidRPr="00681725">
              <w:t>high</w:t>
            </w:r>
            <w:r w:rsidRPr="00681725">
              <w:rPr>
                <w:spacing w:val="-2"/>
              </w:rPr>
              <w:t xml:space="preserve"> </w:t>
            </w:r>
            <w:r w:rsidRPr="00681725">
              <w:t>speed wind</w:t>
            </w:r>
            <w:r w:rsidRPr="00681725">
              <w:rPr>
                <w:spacing w:val="-2"/>
              </w:rPr>
              <w:t xml:space="preserve"> </w:t>
            </w:r>
            <w:r w:rsidRPr="00681725">
              <w:t>tunnel</w:t>
            </w:r>
            <w:r w:rsidRPr="00681725">
              <w:rPr>
                <w:spacing w:val="-3"/>
              </w:rPr>
              <w:t xml:space="preserve"> </w:t>
            </w:r>
            <w:r w:rsidRPr="00681725">
              <w:t>for</w:t>
            </w:r>
            <w:r w:rsidRPr="00681725">
              <w:rPr>
                <w:spacing w:val="-3"/>
              </w:rPr>
              <w:t xml:space="preserve"> </w:t>
            </w:r>
            <w:r w:rsidRPr="00681725">
              <w:t>required</w:t>
            </w:r>
            <w:r w:rsidRPr="00681725">
              <w:rPr>
                <w:spacing w:val="-2"/>
              </w:rPr>
              <w:t xml:space="preserve"> </w:t>
            </w:r>
            <w:r w:rsidRPr="00681725">
              <w:t>test</w:t>
            </w:r>
            <w:r>
              <w:t>.</w:t>
            </w:r>
          </w:p>
        </w:tc>
      </w:tr>
      <w:tr w:rsidR="00B73F62" w:rsidRPr="00FA796F" w:rsidTr="00B73F62">
        <w:trPr>
          <w:trHeight w:val="280"/>
        </w:trPr>
        <w:tc>
          <w:tcPr>
            <w:tcW w:w="862" w:type="dxa"/>
          </w:tcPr>
          <w:p w:rsidR="00B73F62" w:rsidRPr="00F44DED" w:rsidRDefault="00B73F62" w:rsidP="00B73F62">
            <w:pPr>
              <w:contextualSpacing/>
              <w:rPr>
                <w:bCs/>
              </w:rPr>
            </w:pPr>
            <w:r w:rsidRPr="00F44DED">
              <w:rPr>
                <w:bCs/>
              </w:rPr>
              <w:t>CO3</w:t>
            </w:r>
          </w:p>
        </w:tc>
        <w:tc>
          <w:tcPr>
            <w:tcW w:w="9621" w:type="dxa"/>
          </w:tcPr>
          <w:p w:rsidR="00B73F62" w:rsidRPr="00681725" w:rsidRDefault="00B73F62" w:rsidP="00B73F62">
            <w:pPr>
              <w:contextualSpacing/>
              <w:jc w:val="both"/>
            </w:pPr>
            <w:r w:rsidRPr="00681725">
              <w:t>Choose</w:t>
            </w:r>
            <w:r w:rsidRPr="00681725">
              <w:rPr>
                <w:spacing w:val="-3"/>
              </w:rPr>
              <w:t xml:space="preserve"> </w:t>
            </w:r>
            <w:r w:rsidRPr="00681725">
              <w:t>correct</w:t>
            </w:r>
            <w:r w:rsidRPr="00681725">
              <w:rPr>
                <w:spacing w:val="-1"/>
              </w:rPr>
              <w:t xml:space="preserve"> </w:t>
            </w:r>
            <w:r w:rsidRPr="00681725">
              <w:t>model</w:t>
            </w:r>
            <w:r w:rsidRPr="00681725">
              <w:rPr>
                <w:spacing w:val="-3"/>
              </w:rPr>
              <w:t xml:space="preserve"> </w:t>
            </w:r>
            <w:r w:rsidRPr="00681725">
              <w:t>for wind</w:t>
            </w:r>
            <w:r w:rsidRPr="00681725">
              <w:rPr>
                <w:spacing w:val="-2"/>
              </w:rPr>
              <w:t xml:space="preserve"> </w:t>
            </w:r>
            <w:r w:rsidRPr="00681725">
              <w:t>tunnel</w:t>
            </w:r>
            <w:r w:rsidRPr="00681725">
              <w:rPr>
                <w:spacing w:val="-2"/>
              </w:rPr>
              <w:t xml:space="preserve"> </w:t>
            </w:r>
            <w:r w:rsidRPr="00681725">
              <w:t>testing.</w:t>
            </w:r>
          </w:p>
        </w:tc>
      </w:tr>
      <w:tr w:rsidR="00B73F62" w:rsidRPr="00FA796F" w:rsidTr="00B73F62">
        <w:trPr>
          <w:trHeight w:val="280"/>
        </w:trPr>
        <w:tc>
          <w:tcPr>
            <w:tcW w:w="862" w:type="dxa"/>
          </w:tcPr>
          <w:p w:rsidR="00B73F62" w:rsidRPr="00F44DED" w:rsidRDefault="00B73F62" w:rsidP="00B73F62">
            <w:pPr>
              <w:contextualSpacing/>
              <w:rPr>
                <w:bCs/>
              </w:rPr>
            </w:pPr>
            <w:r w:rsidRPr="00F44DED">
              <w:rPr>
                <w:bCs/>
              </w:rPr>
              <w:t>CO4</w:t>
            </w:r>
          </w:p>
        </w:tc>
        <w:tc>
          <w:tcPr>
            <w:tcW w:w="9621" w:type="dxa"/>
          </w:tcPr>
          <w:p w:rsidR="00B73F62" w:rsidRPr="00681725" w:rsidRDefault="00B73F62" w:rsidP="00B73F62">
            <w:pPr>
              <w:contextualSpacing/>
              <w:jc w:val="both"/>
            </w:pPr>
            <w:r w:rsidRPr="00681725">
              <w:t>Estimate</w:t>
            </w:r>
            <w:r w:rsidRPr="00681725">
              <w:rPr>
                <w:spacing w:val="-4"/>
              </w:rPr>
              <w:t xml:space="preserve"> </w:t>
            </w:r>
            <w:r w:rsidRPr="00681725">
              <w:t>the forces</w:t>
            </w:r>
            <w:r w:rsidRPr="00681725">
              <w:rPr>
                <w:spacing w:val="-4"/>
              </w:rPr>
              <w:t xml:space="preserve"> </w:t>
            </w:r>
            <w:r w:rsidRPr="00681725">
              <w:t>and moments</w:t>
            </w:r>
            <w:r w:rsidRPr="00681725">
              <w:rPr>
                <w:spacing w:val="-3"/>
              </w:rPr>
              <w:t xml:space="preserve"> </w:t>
            </w:r>
            <w:r w:rsidRPr="00681725">
              <w:t>for</w:t>
            </w:r>
            <w:r w:rsidRPr="00681725">
              <w:rPr>
                <w:spacing w:val="-3"/>
              </w:rPr>
              <w:t xml:space="preserve"> </w:t>
            </w:r>
            <w:r w:rsidRPr="00681725">
              <w:t>given</w:t>
            </w:r>
            <w:r w:rsidRPr="00681725">
              <w:rPr>
                <w:spacing w:val="-2"/>
              </w:rPr>
              <w:t xml:space="preserve"> </w:t>
            </w:r>
            <w:r w:rsidRPr="00681725">
              <w:t>model.</w:t>
            </w:r>
          </w:p>
        </w:tc>
      </w:tr>
      <w:tr w:rsidR="00B73F62" w:rsidRPr="00FA796F" w:rsidTr="00B73F62">
        <w:trPr>
          <w:trHeight w:val="280"/>
        </w:trPr>
        <w:tc>
          <w:tcPr>
            <w:tcW w:w="862" w:type="dxa"/>
          </w:tcPr>
          <w:p w:rsidR="00B73F62" w:rsidRPr="00F44DED" w:rsidRDefault="00B73F62" w:rsidP="00B73F62">
            <w:pPr>
              <w:contextualSpacing/>
              <w:rPr>
                <w:bCs/>
              </w:rPr>
            </w:pPr>
            <w:r w:rsidRPr="00F44DED">
              <w:rPr>
                <w:bCs/>
              </w:rPr>
              <w:t>CO5</w:t>
            </w:r>
          </w:p>
        </w:tc>
        <w:tc>
          <w:tcPr>
            <w:tcW w:w="9621" w:type="dxa"/>
          </w:tcPr>
          <w:p w:rsidR="00B73F62" w:rsidRPr="00681725" w:rsidRDefault="00B73F62" w:rsidP="00B73F62">
            <w:pPr>
              <w:contextualSpacing/>
              <w:jc w:val="both"/>
            </w:pPr>
            <w:r w:rsidRPr="00681725">
              <w:t>Estimate</w:t>
            </w:r>
            <w:r w:rsidRPr="00681725">
              <w:rPr>
                <w:spacing w:val="-3"/>
              </w:rPr>
              <w:t xml:space="preserve"> </w:t>
            </w:r>
            <w:r w:rsidRPr="00681725">
              <w:t>pressure,</w:t>
            </w:r>
            <w:r w:rsidRPr="00681725">
              <w:rPr>
                <w:spacing w:val="-3"/>
              </w:rPr>
              <w:t xml:space="preserve"> </w:t>
            </w:r>
            <w:r w:rsidRPr="00681725">
              <w:t>velocity</w:t>
            </w:r>
            <w:r w:rsidRPr="00681725">
              <w:rPr>
                <w:spacing w:val="-7"/>
              </w:rPr>
              <w:t xml:space="preserve"> </w:t>
            </w:r>
            <w:r w:rsidRPr="00681725">
              <w:t>and</w:t>
            </w:r>
            <w:r w:rsidRPr="00681725">
              <w:rPr>
                <w:spacing w:val="-3"/>
              </w:rPr>
              <w:t xml:space="preserve"> </w:t>
            </w:r>
            <w:r w:rsidRPr="00681725">
              <w:t>temperature</w:t>
            </w:r>
            <w:r w:rsidRPr="00681725">
              <w:rPr>
                <w:spacing w:val="-3"/>
              </w:rPr>
              <w:t xml:space="preserve"> </w:t>
            </w:r>
            <w:r w:rsidRPr="00681725">
              <w:t>using</w:t>
            </w:r>
            <w:r w:rsidRPr="00681725">
              <w:rPr>
                <w:spacing w:val="-3"/>
              </w:rPr>
              <w:t xml:space="preserve"> </w:t>
            </w:r>
            <w:r w:rsidRPr="00681725">
              <w:t>measurement</w:t>
            </w:r>
            <w:r w:rsidRPr="00681725">
              <w:rPr>
                <w:spacing w:val="-5"/>
              </w:rPr>
              <w:t xml:space="preserve"> </w:t>
            </w:r>
            <w:r w:rsidRPr="00681725">
              <w:t>techniques.</w:t>
            </w:r>
          </w:p>
        </w:tc>
      </w:tr>
      <w:tr w:rsidR="00B73F62" w:rsidRPr="00FA796F" w:rsidTr="00A81194">
        <w:trPr>
          <w:trHeight w:val="280"/>
        </w:trPr>
        <w:tc>
          <w:tcPr>
            <w:tcW w:w="862" w:type="dxa"/>
          </w:tcPr>
          <w:p w:rsidR="00B73F62" w:rsidRPr="00F44DED" w:rsidRDefault="00B73F62" w:rsidP="00B73F62">
            <w:pPr>
              <w:contextualSpacing/>
              <w:rPr>
                <w:bCs/>
              </w:rPr>
            </w:pPr>
            <w:r w:rsidRPr="00F44DED">
              <w:rPr>
                <w:bCs/>
              </w:rPr>
              <w:t>CO6</w:t>
            </w:r>
          </w:p>
        </w:tc>
        <w:tc>
          <w:tcPr>
            <w:tcW w:w="9621" w:type="dxa"/>
            <w:vAlign w:val="bottom"/>
          </w:tcPr>
          <w:p w:rsidR="00B73F62" w:rsidRPr="00681725" w:rsidRDefault="00B73F62" w:rsidP="00B73F62">
            <w:pPr>
              <w:contextualSpacing/>
              <w:jc w:val="both"/>
            </w:pPr>
            <w:r w:rsidRPr="00681725">
              <w:t>Choose</w:t>
            </w:r>
            <w:r w:rsidRPr="00681725">
              <w:rPr>
                <w:spacing w:val="-2"/>
              </w:rPr>
              <w:t xml:space="preserve"> </w:t>
            </w:r>
            <w:r w:rsidRPr="00681725">
              <w:t>the</w:t>
            </w:r>
            <w:r w:rsidRPr="00681725">
              <w:rPr>
                <w:spacing w:val="-2"/>
              </w:rPr>
              <w:t xml:space="preserve"> </w:t>
            </w:r>
            <w:r w:rsidRPr="00681725">
              <w:t>proper</w:t>
            </w:r>
            <w:r w:rsidRPr="00681725">
              <w:rPr>
                <w:spacing w:val="-1"/>
              </w:rPr>
              <w:t xml:space="preserve"> </w:t>
            </w:r>
            <w:r w:rsidRPr="00681725">
              <w:t>flow</w:t>
            </w:r>
            <w:r w:rsidRPr="00681725">
              <w:rPr>
                <w:spacing w:val="-6"/>
              </w:rPr>
              <w:t xml:space="preserve"> </w:t>
            </w:r>
            <w:r w:rsidRPr="00681725">
              <w:t>visualization</w:t>
            </w:r>
            <w:r w:rsidRPr="00681725">
              <w:rPr>
                <w:spacing w:val="-3"/>
              </w:rPr>
              <w:t xml:space="preserve"> </w:t>
            </w:r>
            <w:r w:rsidRPr="00681725">
              <w:t>techniques</w:t>
            </w:r>
            <w:r>
              <w:t>.</w:t>
            </w:r>
          </w:p>
        </w:tc>
      </w:tr>
    </w:tbl>
    <w:p w:rsidR="00B73F62" w:rsidRPr="00FA796F" w:rsidRDefault="00B73F62"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B73F62" w:rsidRPr="00FA796F" w:rsidTr="00A81194">
        <w:trPr>
          <w:jc w:val="center"/>
        </w:trPr>
        <w:tc>
          <w:tcPr>
            <w:tcW w:w="10348" w:type="dxa"/>
            <w:gridSpan w:val="8"/>
          </w:tcPr>
          <w:p w:rsidR="00B73F62" w:rsidRPr="00FA796F" w:rsidRDefault="00B73F62" w:rsidP="00A81194">
            <w:pPr>
              <w:contextualSpacing/>
              <w:jc w:val="center"/>
              <w:rPr>
                <w:b/>
              </w:rPr>
            </w:pPr>
            <w:r w:rsidRPr="00FA796F">
              <w:rPr>
                <w:b/>
              </w:rPr>
              <w:t>Assessment Pattern as per Bloom’s Taxonomy</w:t>
            </w:r>
          </w:p>
        </w:tc>
      </w:tr>
      <w:tr w:rsidR="00B73F62" w:rsidRPr="00FA796F" w:rsidTr="00A81194">
        <w:trPr>
          <w:jc w:val="center"/>
        </w:trPr>
        <w:tc>
          <w:tcPr>
            <w:tcW w:w="1560" w:type="dxa"/>
          </w:tcPr>
          <w:p w:rsidR="00B73F62" w:rsidRPr="00FA796F" w:rsidRDefault="00B73F62" w:rsidP="00A81194">
            <w:pPr>
              <w:contextualSpacing/>
              <w:jc w:val="center"/>
              <w:rPr>
                <w:b/>
                <w:bCs/>
              </w:rPr>
            </w:pPr>
            <w:r w:rsidRPr="00FA796F">
              <w:rPr>
                <w:b/>
                <w:bCs/>
              </w:rPr>
              <w:t>CO / P</w:t>
            </w:r>
          </w:p>
        </w:tc>
        <w:tc>
          <w:tcPr>
            <w:tcW w:w="1417" w:type="dxa"/>
          </w:tcPr>
          <w:p w:rsidR="00B73F62" w:rsidRPr="00FA796F" w:rsidRDefault="00B73F62" w:rsidP="00A81194">
            <w:pPr>
              <w:contextualSpacing/>
              <w:jc w:val="center"/>
              <w:rPr>
                <w:b/>
              </w:rPr>
            </w:pPr>
            <w:r w:rsidRPr="00FA796F">
              <w:rPr>
                <w:b/>
              </w:rPr>
              <w:t>R</w:t>
            </w:r>
          </w:p>
        </w:tc>
        <w:tc>
          <w:tcPr>
            <w:tcW w:w="1276" w:type="dxa"/>
          </w:tcPr>
          <w:p w:rsidR="00B73F62" w:rsidRPr="00FA796F" w:rsidRDefault="00B73F62" w:rsidP="00A81194">
            <w:pPr>
              <w:contextualSpacing/>
              <w:jc w:val="center"/>
              <w:rPr>
                <w:b/>
              </w:rPr>
            </w:pPr>
            <w:r w:rsidRPr="00FA796F">
              <w:rPr>
                <w:b/>
              </w:rPr>
              <w:t>U</w:t>
            </w:r>
          </w:p>
        </w:tc>
        <w:tc>
          <w:tcPr>
            <w:tcW w:w="1134" w:type="dxa"/>
          </w:tcPr>
          <w:p w:rsidR="00B73F62" w:rsidRPr="00FA796F" w:rsidRDefault="00B73F62" w:rsidP="00A81194">
            <w:pPr>
              <w:contextualSpacing/>
              <w:jc w:val="center"/>
              <w:rPr>
                <w:b/>
              </w:rPr>
            </w:pPr>
            <w:r w:rsidRPr="00FA796F">
              <w:rPr>
                <w:b/>
              </w:rPr>
              <w:t>A</w:t>
            </w:r>
          </w:p>
        </w:tc>
        <w:tc>
          <w:tcPr>
            <w:tcW w:w="1418" w:type="dxa"/>
          </w:tcPr>
          <w:p w:rsidR="00B73F62" w:rsidRPr="00FA796F" w:rsidRDefault="00B73F62" w:rsidP="00A81194">
            <w:pPr>
              <w:contextualSpacing/>
              <w:jc w:val="center"/>
              <w:rPr>
                <w:b/>
              </w:rPr>
            </w:pPr>
            <w:r w:rsidRPr="00FA796F">
              <w:rPr>
                <w:b/>
              </w:rPr>
              <w:t>An</w:t>
            </w:r>
          </w:p>
        </w:tc>
        <w:tc>
          <w:tcPr>
            <w:tcW w:w="708" w:type="dxa"/>
          </w:tcPr>
          <w:p w:rsidR="00B73F62" w:rsidRPr="00FA796F" w:rsidRDefault="00B73F62" w:rsidP="00A81194">
            <w:pPr>
              <w:contextualSpacing/>
              <w:jc w:val="center"/>
              <w:rPr>
                <w:b/>
              </w:rPr>
            </w:pPr>
            <w:r w:rsidRPr="00FA796F">
              <w:rPr>
                <w:b/>
              </w:rPr>
              <w:t>E</w:t>
            </w:r>
          </w:p>
        </w:tc>
        <w:tc>
          <w:tcPr>
            <w:tcW w:w="1134" w:type="dxa"/>
          </w:tcPr>
          <w:p w:rsidR="00B73F62" w:rsidRPr="00FA796F" w:rsidRDefault="00B73F62" w:rsidP="00A81194">
            <w:pPr>
              <w:contextualSpacing/>
              <w:jc w:val="center"/>
              <w:rPr>
                <w:b/>
              </w:rPr>
            </w:pPr>
            <w:r w:rsidRPr="00FA796F">
              <w:rPr>
                <w:b/>
              </w:rPr>
              <w:t>C</w:t>
            </w:r>
          </w:p>
        </w:tc>
        <w:tc>
          <w:tcPr>
            <w:tcW w:w="1701" w:type="dxa"/>
          </w:tcPr>
          <w:p w:rsidR="00B73F62" w:rsidRPr="00FA796F" w:rsidRDefault="00B73F62" w:rsidP="00A81194">
            <w:pPr>
              <w:contextualSpacing/>
              <w:jc w:val="center"/>
              <w:rPr>
                <w:b/>
              </w:rPr>
            </w:pPr>
            <w:r w:rsidRPr="00FA796F">
              <w:rPr>
                <w:b/>
              </w:rPr>
              <w:t>Total</w:t>
            </w:r>
          </w:p>
        </w:tc>
      </w:tr>
      <w:tr w:rsidR="00B73F62" w:rsidRPr="00FA796F" w:rsidTr="00A81194">
        <w:trPr>
          <w:jc w:val="center"/>
        </w:trPr>
        <w:tc>
          <w:tcPr>
            <w:tcW w:w="1560" w:type="dxa"/>
          </w:tcPr>
          <w:p w:rsidR="00B73F62" w:rsidRPr="00F44DED" w:rsidRDefault="00B73F62" w:rsidP="00A81194">
            <w:pPr>
              <w:contextualSpacing/>
              <w:jc w:val="center"/>
              <w:rPr>
                <w:bCs/>
              </w:rPr>
            </w:pPr>
            <w:r w:rsidRPr="00F44DED">
              <w:rPr>
                <w:bCs/>
              </w:rPr>
              <w:t>CO1</w:t>
            </w:r>
          </w:p>
        </w:tc>
        <w:tc>
          <w:tcPr>
            <w:tcW w:w="1417" w:type="dxa"/>
          </w:tcPr>
          <w:p w:rsidR="00B73F62" w:rsidRPr="00FA796F" w:rsidRDefault="00B73F62" w:rsidP="00A81194">
            <w:pPr>
              <w:contextualSpacing/>
              <w:jc w:val="center"/>
            </w:pPr>
            <w:r>
              <w:t>1</w:t>
            </w:r>
          </w:p>
        </w:tc>
        <w:tc>
          <w:tcPr>
            <w:tcW w:w="1276" w:type="dxa"/>
          </w:tcPr>
          <w:p w:rsidR="00B73F62" w:rsidRPr="00FA796F" w:rsidRDefault="00B73F62" w:rsidP="00A81194">
            <w:pPr>
              <w:contextualSpacing/>
              <w:jc w:val="center"/>
            </w:pPr>
            <w:r>
              <w:t>4</w:t>
            </w:r>
          </w:p>
        </w:tc>
        <w:tc>
          <w:tcPr>
            <w:tcW w:w="1134" w:type="dxa"/>
          </w:tcPr>
          <w:p w:rsidR="00B73F62" w:rsidRPr="00FA796F" w:rsidRDefault="00B73F62" w:rsidP="00A81194">
            <w:pPr>
              <w:contextualSpacing/>
              <w:jc w:val="center"/>
            </w:pPr>
            <w:r>
              <w:t>9</w:t>
            </w:r>
          </w:p>
        </w:tc>
        <w:tc>
          <w:tcPr>
            <w:tcW w:w="1418" w:type="dxa"/>
          </w:tcPr>
          <w:p w:rsidR="00B73F62" w:rsidRPr="00FA796F" w:rsidRDefault="00B73F62" w:rsidP="00A81194">
            <w:pPr>
              <w:contextualSpacing/>
              <w:jc w:val="center"/>
            </w:pPr>
            <w:r>
              <w:t>6</w:t>
            </w:r>
          </w:p>
        </w:tc>
        <w:tc>
          <w:tcPr>
            <w:tcW w:w="708" w:type="dxa"/>
          </w:tcPr>
          <w:p w:rsidR="00B73F62" w:rsidRPr="00FA796F" w:rsidRDefault="00B73F62" w:rsidP="00A81194">
            <w:pPr>
              <w:contextualSpacing/>
              <w:jc w:val="center"/>
            </w:pPr>
            <w:r>
              <w:t>-</w:t>
            </w:r>
          </w:p>
        </w:tc>
        <w:tc>
          <w:tcPr>
            <w:tcW w:w="1134" w:type="dxa"/>
          </w:tcPr>
          <w:p w:rsidR="00B73F62" w:rsidRPr="00FA796F" w:rsidRDefault="00B73F62" w:rsidP="00A81194">
            <w:pPr>
              <w:contextualSpacing/>
              <w:jc w:val="center"/>
            </w:pPr>
            <w:r>
              <w:t>-</w:t>
            </w:r>
          </w:p>
        </w:tc>
        <w:tc>
          <w:tcPr>
            <w:tcW w:w="1701" w:type="dxa"/>
          </w:tcPr>
          <w:p w:rsidR="00B73F62" w:rsidRPr="00FA796F" w:rsidRDefault="00B73F62" w:rsidP="00A81194">
            <w:pPr>
              <w:contextualSpacing/>
              <w:jc w:val="center"/>
            </w:pPr>
            <w:r>
              <w:t>20</w:t>
            </w:r>
          </w:p>
        </w:tc>
      </w:tr>
      <w:tr w:rsidR="00B73F62" w:rsidRPr="00FA796F" w:rsidTr="00A81194">
        <w:trPr>
          <w:jc w:val="center"/>
        </w:trPr>
        <w:tc>
          <w:tcPr>
            <w:tcW w:w="1560" w:type="dxa"/>
          </w:tcPr>
          <w:p w:rsidR="00B73F62" w:rsidRPr="00F44DED" w:rsidRDefault="00B73F62" w:rsidP="00A81194">
            <w:pPr>
              <w:contextualSpacing/>
              <w:jc w:val="center"/>
              <w:rPr>
                <w:bCs/>
              </w:rPr>
            </w:pPr>
            <w:r w:rsidRPr="00F44DED">
              <w:rPr>
                <w:bCs/>
              </w:rPr>
              <w:t>CO2</w:t>
            </w:r>
          </w:p>
        </w:tc>
        <w:tc>
          <w:tcPr>
            <w:tcW w:w="1417" w:type="dxa"/>
          </w:tcPr>
          <w:p w:rsidR="00B73F62" w:rsidRPr="00FA796F" w:rsidRDefault="00B73F62" w:rsidP="00A81194">
            <w:pPr>
              <w:contextualSpacing/>
              <w:jc w:val="center"/>
            </w:pPr>
            <w:r>
              <w:t>-</w:t>
            </w:r>
          </w:p>
        </w:tc>
        <w:tc>
          <w:tcPr>
            <w:tcW w:w="1276" w:type="dxa"/>
          </w:tcPr>
          <w:p w:rsidR="00B73F62" w:rsidRPr="00FA796F" w:rsidRDefault="00B73F62" w:rsidP="00A81194">
            <w:pPr>
              <w:contextualSpacing/>
              <w:jc w:val="center"/>
            </w:pPr>
            <w:r>
              <w:t>4</w:t>
            </w:r>
          </w:p>
        </w:tc>
        <w:tc>
          <w:tcPr>
            <w:tcW w:w="1134" w:type="dxa"/>
          </w:tcPr>
          <w:p w:rsidR="00B73F62" w:rsidRPr="00FA796F" w:rsidRDefault="00B73F62" w:rsidP="00A81194">
            <w:pPr>
              <w:contextualSpacing/>
              <w:jc w:val="center"/>
            </w:pPr>
            <w:r>
              <w:t>18</w:t>
            </w:r>
          </w:p>
        </w:tc>
        <w:tc>
          <w:tcPr>
            <w:tcW w:w="1418" w:type="dxa"/>
          </w:tcPr>
          <w:p w:rsidR="00B73F62" w:rsidRPr="00FA796F" w:rsidRDefault="00B73F62" w:rsidP="00A81194">
            <w:pPr>
              <w:contextualSpacing/>
              <w:jc w:val="center"/>
            </w:pPr>
            <w:r>
              <w:t>6</w:t>
            </w:r>
          </w:p>
        </w:tc>
        <w:tc>
          <w:tcPr>
            <w:tcW w:w="708" w:type="dxa"/>
          </w:tcPr>
          <w:p w:rsidR="00B73F62" w:rsidRPr="00FA796F" w:rsidRDefault="00B73F62" w:rsidP="00A81194">
            <w:pPr>
              <w:contextualSpacing/>
              <w:jc w:val="center"/>
            </w:pPr>
            <w:r>
              <w:t>-</w:t>
            </w:r>
          </w:p>
        </w:tc>
        <w:tc>
          <w:tcPr>
            <w:tcW w:w="1134" w:type="dxa"/>
          </w:tcPr>
          <w:p w:rsidR="00B73F62" w:rsidRPr="00FA796F" w:rsidRDefault="00B73F62" w:rsidP="00A81194">
            <w:pPr>
              <w:contextualSpacing/>
              <w:jc w:val="center"/>
            </w:pPr>
            <w:r>
              <w:t>-</w:t>
            </w:r>
          </w:p>
        </w:tc>
        <w:tc>
          <w:tcPr>
            <w:tcW w:w="1701" w:type="dxa"/>
          </w:tcPr>
          <w:p w:rsidR="00B73F62" w:rsidRPr="00FA796F" w:rsidRDefault="00B73F62" w:rsidP="00A81194">
            <w:pPr>
              <w:contextualSpacing/>
              <w:jc w:val="center"/>
            </w:pPr>
            <w:r>
              <w:t>28</w:t>
            </w:r>
          </w:p>
        </w:tc>
      </w:tr>
      <w:tr w:rsidR="00B73F62" w:rsidRPr="00FA796F" w:rsidTr="00A81194">
        <w:trPr>
          <w:jc w:val="center"/>
        </w:trPr>
        <w:tc>
          <w:tcPr>
            <w:tcW w:w="1560" w:type="dxa"/>
          </w:tcPr>
          <w:p w:rsidR="00B73F62" w:rsidRPr="00F44DED" w:rsidRDefault="00B73F62" w:rsidP="00A81194">
            <w:pPr>
              <w:contextualSpacing/>
              <w:jc w:val="center"/>
              <w:rPr>
                <w:bCs/>
              </w:rPr>
            </w:pPr>
            <w:r w:rsidRPr="00F44DED">
              <w:rPr>
                <w:bCs/>
              </w:rPr>
              <w:t>CO3</w:t>
            </w:r>
          </w:p>
        </w:tc>
        <w:tc>
          <w:tcPr>
            <w:tcW w:w="1417" w:type="dxa"/>
          </w:tcPr>
          <w:p w:rsidR="00B73F62" w:rsidRPr="00FA796F" w:rsidRDefault="00B73F62" w:rsidP="00A81194">
            <w:pPr>
              <w:contextualSpacing/>
              <w:jc w:val="center"/>
            </w:pPr>
            <w:r>
              <w:t>2</w:t>
            </w:r>
          </w:p>
        </w:tc>
        <w:tc>
          <w:tcPr>
            <w:tcW w:w="1276" w:type="dxa"/>
          </w:tcPr>
          <w:p w:rsidR="00B73F62" w:rsidRPr="00FA796F" w:rsidRDefault="00B73F62" w:rsidP="00A81194">
            <w:pPr>
              <w:contextualSpacing/>
              <w:jc w:val="center"/>
            </w:pPr>
            <w:r>
              <w:t>-</w:t>
            </w:r>
          </w:p>
        </w:tc>
        <w:tc>
          <w:tcPr>
            <w:tcW w:w="1134" w:type="dxa"/>
          </w:tcPr>
          <w:p w:rsidR="00B73F62" w:rsidRPr="00FA796F" w:rsidRDefault="00B73F62" w:rsidP="00A81194">
            <w:pPr>
              <w:contextualSpacing/>
              <w:jc w:val="center"/>
            </w:pPr>
            <w:r>
              <w:t>6</w:t>
            </w:r>
          </w:p>
        </w:tc>
        <w:tc>
          <w:tcPr>
            <w:tcW w:w="1418" w:type="dxa"/>
          </w:tcPr>
          <w:p w:rsidR="00B73F62" w:rsidRPr="00FA796F" w:rsidRDefault="00B73F62" w:rsidP="00A81194">
            <w:pPr>
              <w:contextualSpacing/>
              <w:jc w:val="center"/>
            </w:pPr>
            <w:r>
              <w:t>-</w:t>
            </w:r>
          </w:p>
        </w:tc>
        <w:tc>
          <w:tcPr>
            <w:tcW w:w="708" w:type="dxa"/>
          </w:tcPr>
          <w:p w:rsidR="00B73F62" w:rsidRPr="00FA796F" w:rsidRDefault="00B73F62" w:rsidP="00A81194">
            <w:pPr>
              <w:contextualSpacing/>
              <w:jc w:val="center"/>
            </w:pPr>
            <w:r>
              <w:t>-</w:t>
            </w:r>
          </w:p>
        </w:tc>
        <w:tc>
          <w:tcPr>
            <w:tcW w:w="1134" w:type="dxa"/>
          </w:tcPr>
          <w:p w:rsidR="00B73F62" w:rsidRPr="00FA796F" w:rsidRDefault="00B73F62" w:rsidP="00A81194">
            <w:pPr>
              <w:contextualSpacing/>
              <w:jc w:val="center"/>
            </w:pPr>
            <w:r>
              <w:t>-</w:t>
            </w:r>
          </w:p>
        </w:tc>
        <w:tc>
          <w:tcPr>
            <w:tcW w:w="1701" w:type="dxa"/>
          </w:tcPr>
          <w:p w:rsidR="00B73F62" w:rsidRPr="00FA796F" w:rsidRDefault="00B73F62" w:rsidP="00A81194">
            <w:pPr>
              <w:contextualSpacing/>
              <w:jc w:val="center"/>
            </w:pPr>
            <w:r>
              <w:t>8</w:t>
            </w:r>
          </w:p>
        </w:tc>
      </w:tr>
      <w:tr w:rsidR="00B73F62" w:rsidRPr="00FA796F" w:rsidTr="00A81194">
        <w:trPr>
          <w:jc w:val="center"/>
        </w:trPr>
        <w:tc>
          <w:tcPr>
            <w:tcW w:w="1560" w:type="dxa"/>
          </w:tcPr>
          <w:p w:rsidR="00B73F62" w:rsidRPr="00F44DED" w:rsidRDefault="00B73F62" w:rsidP="00A81194">
            <w:pPr>
              <w:contextualSpacing/>
              <w:jc w:val="center"/>
              <w:rPr>
                <w:bCs/>
              </w:rPr>
            </w:pPr>
            <w:r w:rsidRPr="00F44DED">
              <w:rPr>
                <w:bCs/>
              </w:rPr>
              <w:t>CO4</w:t>
            </w:r>
          </w:p>
        </w:tc>
        <w:tc>
          <w:tcPr>
            <w:tcW w:w="1417" w:type="dxa"/>
          </w:tcPr>
          <w:p w:rsidR="00B73F62" w:rsidRPr="00FA796F" w:rsidRDefault="00B73F62" w:rsidP="00A81194">
            <w:pPr>
              <w:contextualSpacing/>
              <w:jc w:val="center"/>
            </w:pPr>
            <w:r>
              <w:t>1</w:t>
            </w:r>
          </w:p>
        </w:tc>
        <w:tc>
          <w:tcPr>
            <w:tcW w:w="1276" w:type="dxa"/>
          </w:tcPr>
          <w:p w:rsidR="00B73F62" w:rsidRPr="00FA796F" w:rsidRDefault="00B73F62" w:rsidP="00A81194">
            <w:pPr>
              <w:contextualSpacing/>
              <w:jc w:val="center"/>
            </w:pPr>
            <w:r>
              <w:t>1</w:t>
            </w:r>
          </w:p>
        </w:tc>
        <w:tc>
          <w:tcPr>
            <w:tcW w:w="1134" w:type="dxa"/>
          </w:tcPr>
          <w:p w:rsidR="00B73F62" w:rsidRPr="00FA796F" w:rsidRDefault="00B73F62" w:rsidP="00A81194">
            <w:pPr>
              <w:contextualSpacing/>
              <w:jc w:val="center"/>
            </w:pPr>
            <w:r>
              <w:t>6</w:t>
            </w:r>
          </w:p>
        </w:tc>
        <w:tc>
          <w:tcPr>
            <w:tcW w:w="1418" w:type="dxa"/>
          </w:tcPr>
          <w:p w:rsidR="00B73F62" w:rsidRPr="00FA796F" w:rsidRDefault="00B73F62" w:rsidP="00A81194">
            <w:pPr>
              <w:contextualSpacing/>
              <w:jc w:val="center"/>
            </w:pPr>
            <w:r>
              <w:t>12</w:t>
            </w:r>
          </w:p>
        </w:tc>
        <w:tc>
          <w:tcPr>
            <w:tcW w:w="708" w:type="dxa"/>
          </w:tcPr>
          <w:p w:rsidR="00B73F62" w:rsidRPr="00FA796F" w:rsidRDefault="00B73F62" w:rsidP="00A81194">
            <w:pPr>
              <w:contextualSpacing/>
              <w:jc w:val="center"/>
            </w:pPr>
          </w:p>
        </w:tc>
        <w:tc>
          <w:tcPr>
            <w:tcW w:w="1134" w:type="dxa"/>
          </w:tcPr>
          <w:p w:rsidR="00B73F62" w:rsidRPr="00FA796F" w:rsidRDefault="00B73F62" w:rsidP="00A81194">
            <w:pPr>
              <w:contextualSpacing/>
              <w:jc w:val="center"/>
            </w:pPr>
          </w:p>
        </w:tc>
        <w:tc>
          <w:tcPr>
            <w:tcW w:w="1701" w:type="dxa"/>
          </w:tcPr>
          <w:p w:rsidR="00B73F62" w:rsidRPr="00FA796F" w:rsidRDefault="00B73F62" w:rsidP="00A81194">
            <w:pPr>
              <w:contextualSpacing/>
              <w:jc w:val="center"/>
            </w:pPr>
            <w:r>
              <w:t>20</w:t>
            </w:r>
          </w:p>
        </w:tc>
      </w:tr>
      <w:tr w:rsidR="00B73F62" w:rsidRPr="00FA796F" w:rsidTr="00A81194">
        <w:trPr>
          <w:jc w:val="center"/>
        </w:trPr>
        <w:tc>
          <w:tcPr>
            <w:tcW w:w="1560" w:type="dxa"/>
          </w:tcPr>
          <w:p w:rsidR="00B73F62" w:rsidRPr="00F44DED" w:rsidRDefault="00B73F62" w:rsidP="00A81194">
            <w:pPr>
              <w:contextualSpacing/>
              <w:jc w:val="center"/>
              <w:rPr>
                <w:bCs/>
              </w:rPr>
            </w:pPr>
            <w:r w:rsidRPr="00F44DED">
              <w:rPr>
                <w:bCs/>
              </w:rPr>
              <w:t>CO5</w:t>
            </w:r>
          </w:p>
        </w:tc>
        <w:tc>
          <w:tcPr>
            <w:tcW w:w="1417" w:type="dxa"/>
          </w:tcPr>
          <w:p w:rsidR="00B73F62" w:rsidRPr="00FA796F" w:rsidRDefault="00B73F62" w:rsidP="00A81194">
            <w:pPr>
              <w:contextualSpacing/>
              <w:jc w:val="center"/>
            </w:pPr>
            <w:r>
              <w:t>4</w:t>
            </w:r>
          </w:p>
        </w:tc>
        <w:tc>
          <w:tcPr>
            <w:tcW w:w="1276" w:type="dxa"/>
          </w:tcPr>
          <w:p w:rsidR="00B73F62" w:rsidRPr="00FA796F" w:rsidRDefault="00B73F62" w:rsidP="00A81194">
            <w:pPr>
              <w:contextualSpacing/>
              <w:jc w:val="center"/>
            </w:pPr>
            <w:r>
              <w:t>1</w:t>
            </w:r>
          </w:p>
        </w:tc>
        <w:tc>
          <w:tcPr>
            <w:tcW w:w="1134" w:type="dxa"/>
          </w:tcPr>
          <w:p w:rsidR="00B73F62" w:rsidRPr="00FA796F" w:rsidRDefault="00B73F62" w:rsidP="00A81194">
            <w:pPr>
              <w:contextualSpacing/>
              <w:jc w:val="center"/>
            </w:pPr>
            <w:r>
              <w:t>3</w:t>
            </w:r>
          </w:p>
        </w:tc>
        <w:tc>
          <w:tcPr>
            <w:tcW w:w="1418" w:type="dxa"/>
          </w:tcPr>
          <w:p w:rsidR="00B73F62" w:rsidRPr="00FA796F" w:rsidRDefault="00B73F62" w:rsidP="00A81194">
            <w:pPr>
              <w:contextualSpacing/>
              <w:jc w:val="center"/>
            </w:pPr>
            <w:r>
              <w:t>24</w:t>
            </w:r>
          </w:p>
        </w:tc>
        <w:tc>
          <w:tcPr>
            <w:tcW w:w="708" w:type="dxa"/>
          </w:tcPr>
          <w:p w:rsidR="00B73F62" w:rsidRPr="00FA796F" w:rsidRDefault="00B73F62" w:rsidP="00A81194">
            <w:pPr>
              <w:contextualSpacing/>
              <w:jc w:val="center"/>
            </w:pPr>
          </w:p>
        </w:tc>
        <w:tc>
          <w:tcPr>
            <w:tcW w:w="1134" w:type="dxa"/>
          </w:tcPr>
          <w:p w:rsidR="00B73F62" w:rsidRPr="00FA796F" w:rsidRDefault="00B73F62" w:rsidP="00A81194">
            <w:pPr>
              <w:contextualSpacing/>
              <w:jc w:val="center"/>
            </w:pPr>
          </w:p>
        </w:tc>
        <w:tc>
          <w:tcPr>
            <w:tcW w:w="1701" w:type="dxa"/>
          </w:tcPr>
          <w:p w:rsidR="00B73F62" w:rsidRPr="00FA796F" w:rsidRDefault="00B73F62" w:rsidP="00A81194">
            <w:pPr>
              <w:contextualSpacing/>
              <w:jc w:val="center"/>
            </w:pPr>
            <w:r>
              <w:t>32</w:t>
            </w:r>
          </w:p>
        </w:tc>
      </w:tr>
      <w:tr w:rsidR="00B73F62" w:rsidRPr="00FA796F" w:rsidTr="00A81194">
        <w:trPr>
          <w:jc w:val="center"/>
        </w:trPr>
        <w:tc>
          <w:tcPr>
            <w:tcW w:w="1560" w:type="dxa"/>
          </w:tcPr>
          <w:p w:rsidR="00B73F62" w:rsidRPr="00F44DED" w:rsidRDefault="00B73F62" w:rsidP="00A81194">
            <w:pPr>
              <w:contextualSpacing/>
              <w:jc w:val="center"/>
              <w:rPr>
                <w:bCs/>
              </w:rPr>
            </w:pPr>
            <w:r w:rsidRPr="00F44DED">
              <w:rPr>
                <w:bCs/>
              </w:rPr>
              <w:t>CO6</w:t>
            </w:r>
          </w:p>
        </w:tc>
        <w:tc>
          <w:tcPr>
            <w:tcW w:w="1417" w:type="dxa"/>
          </w:tcPr>
          <w:p w:rsidR="00B73F62" w:rsidRPr="00FA796F" w:rsidRDefault="00B73F62" w:rsidP="00A81194">
            <w:pPr>
              <w:contextualSpacing/>
              <w:jc w:val="center"/>
            </w:pPr>
            <w:r>
              <w:t>-</w:t>
            </w:r>
          </w:p>
        </w:tc>
        <w:tc>
          <w:tcPr>
            <w:tcW w:w="1276" w:type="dxa"/>
          </w:tcPr>
          <w:p w:rsidR="00B73F62" w:rsidRPr="00FA796F" w:rsidRDefault="00B73F62" w:rsidP="00A81194">
            <w:pPr>
              <w:contextualSpacing/>
              <w:jc w:val="center"/>
            </w:pPr>
            <w:r>
              <w:t>1</w:t>
            </w:r>
          </w:p>
        </w:tc>
        <w:tc>
          <w:tcPr>
            <w:tcW w:w="1134" w:type="dxa"/>
          </w:tcPr>
          <w:p w:rsidR="00B73F62" w:rsidRPr="00FA796F" w:rsidRDefault="00B73F62" w:rsidP="00A81194">
            <w:pPr>
              <w:contextualSpacing/>
              <w:jc w:val="center"/>
            </w:pPr>
            <w:r>
              <w:t>15</w:t>
            </w:r>
          </w:p>
        </w:tc>
        <w:tc>
          <w:tcPr>
            <w:tcW w:w="1418" w:type="dxa"/>
          </w:tcPr>
          <w:p w:rsidR="00B73F62" w:rsidRPr="00FA796F" w:rsidRDefault="00B73F62" w:rsidP="00A81194">
            <w:pPr>
              <w:contextualSpacing/>
              <w:jc w:val="center"/>
            </w:pPr>
            <w:r>
              <w:t>-</w:t>
            </w:r>
          </w:p>
        </w:tc>
        <w:tc>
          <w:tcPr>
            <w:tcW w:w="708" w:type="dxa"/>
          </w:tcPr>
          <w:p w:rsidR="00B73F62" w:rsidRPr="00FA796F" w:rsidRDefault="00B73F62" w:rsidP="00A81194">
            <w:pPr>
              <w:contextualSpacing/>
              <w:jc w:val="center"/>
            </w:pPr>
            <w:r>
              <w:t>-</w:t>
            </w:r>
          </w:p>
        </w:tc>
        <w:tc>
          <w:tcPr>
            <w:tcW w:w="1134" w:type="dxa"/>
          </w:tcPr>
          <w:p w:rsidR="00B73F62" w:rsidRPr="00FA796F" w:rsidRDefault="00B73F62" w:rsidP="00A81194">
            <w:pPr>
              <w:contextualSpacing/>
              <w:jc w:val="center"/>
            </w:pPr>
            <w:r>
              <w:t>-</w:t>
            </w:r>
          </w:p>
        </w:tc>
        <w:tc>
          <w:tcPr>
            <w:tcW w:w="1701" w:type="dxa"/>
          </w:tcPr>
          <w:p w:rsidR="00B73F62" w:rsidRPr="00FA796F" w:rsidRDefault="00B73F62" w:rsidP="00A81194">
            <w:pPr>
              <w:contextualSpacing/>
              <w:jc w:val="center"/>
            </w:pPr>
            <w:r>
              <w:t>16</w:t>
            </w:r>
          </w:p>
        </w:tc>
      </w:tr>
      <w:tr w:rsidR="00B73F62" w:rsidRPr="00FA796F" w:rsidTr="00A81194">
        <w:trPr>
          <w:jc w:val="center"/>
        </w:trPr>
        <w:tc>
          <w:tcPr>
            <w:tcW w:w="8647" w:type="dxa"/>
            <w:gridSpan w:val="7"/>
          </w:tcPr>
          <w:p w:rsidR="00B73F62" w:rsidRPr="00FA796F" w:rsidRDefault="00B73F62" w:rsidP="00A81194">
            <w:pPr>
              <w:contextualSpacing/>
            </w:pPr>
          </w:p>
        </w:tc>
        <w:tc>
          <w:tcPr>
            <w:tcW w:w="1701" w:type="dxa"/>
          </w:tcPr>
          <w:p w:rsidR="00B73F62" w:rsidRPr="00FA796F" w:rsidRDefault="00B73F62" w:rsidP="00A81194">
            <w:pPr>
              <w:contextualSpacing/>
              <w:jc w:val="center"/>
              <w:rPr>
                <w:b/>
              </w:rPr>
            </w:pPr>
            <w:r w:rsidRPr="00FA796F">
              <w:rPr>
                <w:b/>
              </w:rPr>
              <w:t>124</w:t>
            </w:r>
          </w:p>
        </w:tc>
      </w:tr>
    </w:tbl>
    <w:p w:rsidR="00B73F62" w:rsidRPr="00FA796F" w:rsidRDefault="00B73F62" w:rsidP="00B73F62">
      <w:pPr>
        <w:contextualSpacing/>
      </w:pPr>
    </w:p>
    <w:p w:rsidR="00B73F62" w:rsidRDefault="00B73F62" w:rsidP="00E40AC8">
      <w:pPr>
        <w:jc w:val="center"/>
        <w:rPr>
          <w:b/>
        </w:rPr>
      </w:pPr>
      <w:r w:rsidRPr="0037089B">
        <w:rPr>
          <w:noProof/>
        </w:rPr>
        <w:lastRenderedPageBreak/>
        <w:drawing>
          <wp:inline distT="0" distB="0" distL="0" distR="0" wp14:anchorId="758D1E96" wp14:editId="41DB55D5">
            <wp:extent cx="4740087" cy="1178853"/>
            <wp:effectExtent l="0" t="0" r="3810" b="2540"/>
            <wp:docPr id="1434645663" name="Picture 14346456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rsidR="00B73F62" w:rsidRPr="00FA796F" w:rsidRDefault="00B73F62" w:rsidP="00A81194">
      <w:pPr>
        <w:contextualSpacing/>
        <w:jc w:val="center"/>
        <w:rPr>
          <w:b/>
        </w:rPr>
      </w:pPr>
    </w:p>
    <w:tbl>
      <w:tblPr>
        <w:tblW w:w="106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1007"/>
      </w:tblGrid>
      <w:tr w:rsidR="00B73F62" w:rsidRPr="00FA796F" w:rsidTr="00B73F62">
        <w:trPr>
          <w:trHeight w:val="397"/>
          <w:jc w:val="center"/>
        </w:trPr>
        <w:tc>
          <w:tcPr>
            <w:tcW w:w="1555" w:type="dxa"/>
            <w:vAlign w:val="center"/>
          </w:tcPr>
          <w:p w:rsidR="00B73F62" w:rsidRPr="00FA796F" w:rsidRDefault="00B73F62" w:rsidP="00A81194">
            <w:pPr>
              <w:pStyle w:val="Title"/>
              <w:contextualSpacing/>
              <w:jc w:val="left"/>
              <w:rPr>
                <w:b/>
                <w:szCs w:val="24"/>
              </w:rPr>
            </w:pPr>
            <w:r w:rsidRPr="00FA796F">
              <w:rPr>
                <w:b/>
                <w:szCs w:val="24"/>
              </w:rPr>
              <w:t xml:space="preserve">Course Code      </w:t>
            </w:r>
          </w:p>
        </w:tc>
        <w:tc>
          <w:tcPr>
            <w:tcW w:w="6662" w:type="dxa"/>
            <w:vAlign w:val="center"/>
          </w:tcPr>
          <w:p w:rsidR="00B73F62" w:rsidRPr="00FA796F" w:rsidRDefault="00B73F62" w:rsidP="00B73F62">
            <w:pPr>
              <w:pStyle w:val="Title"/>
              <w:contextualSpacing/>
              <w:jc w:val="left"/>
              <w:rPr>
                <w:b/>
                <w:szCs w:val="24"/>
              </w:rPr>
            </w:pPr>
            <w:r>
              <w:rPr>
                <w:b/>
                <w:szCs w:val="24"/>
              </w:rPr>
              <w:t xml:space="preserve">20AE2054 </w:t>
            </w:r>
          </w:p>
        </w:tc>
        <w:tc>
          <w:tcPr>
            <w:tcW w:w="1417" w:type="dxa"/>
            <w:vAlign w:val="center"/>
          </w:tcPr>
          <w:p w:rsidR="00B73F62" w:rsidRPr="00FA796F" w:rsidRDefault="00B73F62" w:rsidP="00A81194">
            <w:pPr>
              <w:pStyle w:val="Title"/>
              <w:ind w:left="-468" w:firstLine="468"/>
              <w:contextualSpacing/>
              <w:jc w:val="left"/>
              <w:rPr>
                <w:szCs w:val="24"/>
              </w:rPr>
            </w:pPr>
            <w:r w:rsidRPr="00FA796F">
              <w:rPr>
                <w:b/>
                <w:bCs/>
                <w:szCs w:val="24"/>
              </w:rPr>
              <w:t xml:space="preserve">Duration       </w:t>
            </w:r>
          </w:p>
        </w:tc>
        <w:tc>
          <w:tcPr>
            <w:tcW w:w="1007" w:type="dxa"/>
            <w:vAlign w:val="center"/>
          </w:tcPr>
          <w:p w:rsidR="00B73F62" w:rsidRPr="00FA796F" w:rsidRDefault="00B73F62" w:rsidP="00A81194">
            <w:pPr>
              <w:pStyle w:val="Title"/>
              <w:contextualSpacing/>
              <w:jc w:val="left"/>
              <w:rPr>
                <w:b/>
                <w:szCs w:val="24"/>
              </w:rPr>
            </w:pPr>
            <w:r w:rsidRPr="00FA796F">
              <w:rPr>
                <w:b/>
                <w:szCs w:val="24"/>
              </w:rPr>
              <w:t>3hrs</w:t>
            </w:r>
          </w:p>
        </w:tc>
      </w:tr>
      <w:tr w:rsidR="00B73F62" w:rsidRPr="00FA796F" w:rsidTr="00B73F62">
        <w:trPr>
          <w:trHeight w:val="397"/>
          <w:jc w:val="center"/>
        </w:trPr>
        <w:tc>
          <w:tcPr>
            <w:tcW w:w="1555" w:type="dxa"/>
            <w:vAlign w:val="center"/>
          </w:tcPr>
          <w:p w:rsidR="00B73F62" w:rsidRPr="00FA796F" w:rsidRDefault="00B73F62" w:rsidP="00A81194">
            <w:pPr>
              <w:pStyle w:val="Title"/>
              <w:ind w:right="-160"/>
              <w:contextualSpacing/>
              <w:jc w:val="left"/>
              <w:rPr>
                <w:b/>
                <w:szCs w:val="24"/>
              </w:rPr>
            </w:pPr>
            <w:r w:rsidRPr="00FA796F">
              <w:rPr>
                <w:b/>
                <w:szCs w:val="24"/>
              </w:rPr>
              <w:t xml:space="preserve">Course Name     </w:t>
            </w:r>
          </w:p>
        </w:tc>
        <w:tc>
          <w:tcPr>
            <w:tcW w:w="6662" w:type="dxa"/>
            <w:vAlign w:val="center"/>
          </w:tcPr>
          <w:p w:rsidR="00B73F62" w:rsidRPr="00FA796F" w:rsidRDefault="00B73F62" w:rsidP="00B73F62">
            <w:pPr>
              <w:pStyle w:val="Title"/>
              <w:contextualSpacing/>
              <w:jc w:val="left"/>
              <w:rPr>
                <w:b/>
                <w:szCs w:val="24"/>
              </w:rPr>
            </w:pPr>
            <w:r>
              <w:rPr>
                <w:b/>
                <w:szCs w:val="24"/>
              </w:rPr>
              <w:t>INTERNET OF THINGS IN AEROSPACE APPLICATIONS</w:t>
            </w:r>
          </w:p>
        </w:tc>
        <w:tc>
          <w:tcPr>
            <w:tcW w:w="1417" w:type="dxa"/>
            <w:vAlign w:val="center"/>
          </w:tcPr>
          <w:p w:rsidR="00B73F62" w:rsidRPr="00FA796F" w:rsidRDefault="00B73F62" w:rsidP="00A81194">
            <w:pPr>
              <w:pStyle w:val="Title"/>
              <w:contextualSpacing/>
              <w:jc w:val="left"/>
              <w:rPr>
                <w:b/>
                <w:bCs/>
                <w:szCs w:val="24"/>
              </w:rPr>
            </w:pPr>
            <w:r w:rsidRPr="00FA796F">
              <w:rPr>
                <w:b/>
                <w:bCs/>
                <w:szCs w:val="24"/>
              </w:rPr>
              <w:t xml:space="preserve">Max. Marks </w:t>
            </w:r>
          </w:p>
        </w:tc>
        <w:tc>
          <w:tcPr>
            <w:tcW w:w="1007" w:type="dxa"/>
            <w:vAlign w:val="center"/>
          </w:tcPr>
          <w:p w:rsidR="00B73F62" w:rsidRPr="00FA796F" w:rsidRDefault="00B73F62" w:rsidP="00A81194">
            <w:pPr>
              <w:pStyle w:val="Title"/>
              <w:contextualSpacing/>
              <w:jc w:val="left"/>
              <w:rPr>
                <w:b/>
                <w:szCs w:val="24"/>
              </w:rPr>
            </w:pPr>
            <w:r w:rsidRPr="00FA796F">
              <w:rPr>
                <w:b/>
                <w:szCs w:val="24"/>
              </w:rPr>
              <w:t>100</w:t>
            </w:r>
          </w:p>
        </w:tc>
      </w:tr>
    </w:tbl>
    <w:p w:rsidR="00B73F62" w:rsidRPr="00FA796F" w:rsidRDefault="00B73F62"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B73F62" w:rsidRPr="00FA796F" w:rsidTr="00A81194">
        <w:trPr>
          <w:trHeight w:val="551"/>
        </w:trPr>
        <w:tc>
          <w:tcPr>
            <w:tcW w:w="272" w:type="pct"/>
            <w:vAlign w:val="center"/>
          </w:tcPr>
          <w:p w:rsidR="00B73F62" w:rsidRPr="00FA796F" w:rsidRDefault="00B73F62" w:rsidP="00A81194">
            <w:pPr>
              <w:contextualSpacing/>
              <w:jc w:val="center"/>
              <w:rPr>
                <w:b/>
              </w:rPr>
            </w:pPr>
            <w:r w:rsidRPr="00FA796F">
              <w:rPr>
                <w:b/>
              </w:rPr>
              <w:t>Q. No.</w:t>
            </w:r>
          </w:p>
        </w:tc>
        <w:tc>
          <w:tcPr>
            <w:tcW w:w="3512" w:type="pct"/>
            <w:gridSpan w:val="2"/>
            <w:vAlign w:val="center"/>
          </w:tcPr>
          <w:p w:rsidR="00B73F62" w:rsidRPr="00FA796F" w:rsidRDefault="00B73F62" w:rsidP="00A81194">
            <w:pPr>
              <w:contextualSpacing/>
              <w:jc w:val="center"/>
              <w:rPr>
                <w:b/>
              </w:rPr>
            </w:pPr>
            <w:r w:rsidRPr="00FA796F">
              <w:rPr>
                <w:b/>
              </w:rPr>
              <w:t>Questions</w:t>
            </w:r>
          </w:p>
        </w:tc>
        <w:tc>
          <w:tcPr>
            <w:tcW w:w="388" w:type="pct"/>
            <w:vAlign w:val="center"/>
          </w:tcPr>
          <w:p w:rsidR="00B73F62" w:rsidRPr="00FA796F" w:rsidRDefault="00B73F62" w:rsidP="00A81194">
            <w:pPr>
              <w:contextualSpacing/>
              <w:jc w:val="center"/>
              <w:rPr>
                <w:b/>
              </w:rPr>
            </w:pPr>
            <w:r w:rsidRPr="00FA796F">
              <w:rPr>
                <w:b/>
              </w:rPr>
              <w:t>CO</w:t>
            </w:r>
          </w:p>
        </w:tc>
        <w:tc>
          <w:tcPr>
            <w:tcW w:w="355" w:type="pct"/>
            <w:vAlign w:val="center"/>
          </w:tcPr>
          <w:p w:rsidR="00B73F62" w:rsidRPr="00FA796F" w:rsidRDefault="00B73F62" w:rsidP="00A81194">
            <w:pPr>
              <w:contextualSpacing/>
              <w:jc w:val="center"/>
              <w:rPr>
                <w:b/>
              </w:rPr>
            </w:pPr>
            <w:r w:rsidRPr="00FA796F">
              <w:rPr>
                <w:b/>
              </w:rPr>
              <w:t>BL</w:t>
            </w:r>
          </w:p>
        </w:tc>
        <w:tc>
          <w:tcPr>
            <w:tcW w:w="473" w:type="pct"/>
            <w:vAlign w:val="center"/>
          </w:tcPr>
          <w:p w:rsidR="00B73F62" w:rsidRPr="00FA796F" w:rsidRDefault="00B73F62" w:rsidP="00A81194">
            <w:pPr>
              <w:contextualSpacing/>
              <w:jc w:val="center"/>
              <w:rPr>
                <w:b/>
              </w:rPr>
            </w:pPr>
            <w:r w:rsidRPr="00FA796F">
              <w:rPr>
                <w:b/>
              </w:rPr>
              <w:t>Marks</w:t>
            </w:r>
          </w:p>
        </w:tc>
      </w:tr>
      <w:tr w:rsidR="00B73F62" w:rsidRPr="00FA796F" w:rsidTr="00A81194">
        <w:trPr>
          <w:trHeight w:val="487"/>
        </w:trPr>
        <w:tc>
          <w:tcPr>
            <w:tcW w:w="5000" w:type="pct"/>
            <w:gridSpan w:val="6"/>
            <w:vAlign w:val="center"/>
          </w:tcPr>
          <w:p w:rsidR="00B73F62" w:rsidRDefault="00B73F62" w:rsidP="00A81194">
            <w:pPr>
              <w:contextualSpacing/>
              <w:jc w:val="center"/>
              <w:rPr>
                <w:b/>
                <w:u w:val="single"/>
              </w:rPr>
            </w:pPr>
            <w:r w:rsidRPr="00FA796F">
              <w:rPr>
                <w:b/>
                <w:u w:val="single"/>
              </w:rPr>
              <w:t>PART – A (10 X 1 = 10 MARKS)</w:t>
            </w:r>
          </w:p>
          <w:p w:rsidR="00B73F62" w:rsidRPr="00FA796F" w:rsidRDefault="00B73F62" w:rsidP="00A81194">
            <w:pPr>
              <w:contextualSpacing/>
              <w:jc w:val="center"/>
              <w:rPr>
                <w:b/>
              </w:rPr>
            </w:pPr>
            <w:r w:rsidRPr="00FA796F">
              <w:rPr>
                <w:b/>
              </w:rPr>
              <w:t>(Answer all the questions)</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1.</w:t>
            </w:r>
          </w:p>
        </w:tc>
        <w:tc>
          <w:tcPr>
            <w:tcW w:w="3512" w:type="pct"/>
            <w:gridSpan w:val="2"/>
            <w:vAlign w:val="bottom"/>
          </w:tcPr>
          <w:p w:rsidR="00B73F62" w:rsidRPr="00FA796F" w:rsidRDefault="00B73F62" w:rsidP="00A81194">
            <w:pPr>
              <w:autoSpaceDE w:val="0"/>
              <w:autoSpaceDN w:val="0"/>
              <w:adjustRightInd w:val="0"/>
              <w:contextualSpacing/>
              <w:jc w:val="both"/>
            </w:pPr>
            <w:r>
              <w:t>Define Internet o</w:t>
            </w:r>
            <w:r w:rsidRPr="002D198B">
              <w:t>f Things</w:t>
            </w:r>
            <w:r>
              <w:t>.</w:t>
            </w:r>
          </w:p>
        </w:tc>
        <w:tc>
          <w:tcPr>
            <w:tcW w:w="388" w:type="pct"/>
            <w:vAlign w:val="center"/>
          </w:tcPr>
          <w:p w:rsidR="00B73F62" w:rsidRPr="00FA796F" w:rsidRDefault="00B73F62" w:rsidP="00A81194">
            <w:pPr>
              <w:contextualSpacing/>
              <w:jc w:val="center"/>
            </w:pPr>
            <w:r w:rsidRPr="00FA796F">
              <w:t>CO</w:t>
            </w:r>
            <w:r>
              <w:t>1</w:t>
            </w:r>
          </w:p>
        </w:tc>
        <w:tc>
          <w:tcPr>
            <w:tcW w:w="355" w:type="pct"/>
            <w:vAlign w:val="center"/>
          </w:tcPr>
          <w:p w:rsidR="00B73F62" w:rsidRPr="00FA796F" w:rsidRDefault="00B73F62" w:rsidP="00A81194">
            <w:pPr>
              <w:contextualSpacing/>
              <w:jc w:val="center"/>
            </w:pPr>
            <w:r>
              <w:t>U</w:t>
            </w:r>
          </w:p>
        </w:tc>
        <w:tc>
          <w:tcPr>
            <w:tcW w:w="473" w:type="pct"/>
            <w:vAlign w:val="center"/>
          </w:tcPr>
          <w:p w:rsidR="00B73F62" w:rsidRPr="00FA796F" w:rsidRDefault="00B73F62" w:rsidP="00A81194">
            <w:pPr>
              <w:contextualSpacing/>
              <w:jc w:val="center"/>
            </w:pPr>
            <w:r w:rsidRPr="00FA796F">
              <w:t>1</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2.</w:t>
            </w:r>
          </w:p>
        </w:tc>
        <w:tc>
          <w:tcPr>
            <w:tcW w:w="3512" w:type="pct"/>
            <w:gridSpan w:val="2"/>
            <w:vAlign w:val="bottom"/>
          </w:tcPr>
          <w:p w:rsidR="00B73F62" w:rsidRPr="00FA796F" w:rsidRDefault="00B73F62" w:rsidP="00A81194">
            <w:pPr>
              <w:contextualSpacing/>
              <w:jc w:val="both"/>
            </w:pPr>
            <w:r>
              <w:t>List the c</w:t>
            </w:r>
            <w:r w:rsidRPr="00B044BD">
              <w:t>haracteristics of IoT</w:t>
            </w:r>
            <w:r>
              <w:t>.</w:t>
            </w:r>
          </w:p>
        </w:tc>
        <w:tc>
          <w:tcPr>
            <w:tcW w:w="388" w:type="pct"/>
            <w:vAlign w:val="center"/>
          </w:tcPr>
          <w:p w:rsidR="00B73F62" w:rsidRPr="00FA796F" w:rsidRDefault="00B73F62" w:rsidP="0094051D">
            <w:pPr>
              <w:contextualSpacing/>
              <w:jc w:val="center"/>
            </w:pPr>
            <w:r w:rsidRPr="00FA796F">
              <w:t>CO</w:t>
            </w:r>
            <w:r>
              <w:t>1</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rsidRPr="00FA796F">
              <w:t>1</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3.</w:t>
            </w:r>
          </w:p>
        </w:tc>
        <w:tc>
          <w:tcPr>
            <w:tcW w:w="3512" w:type="pct"/>
            <w:gridSpan w:val="2"/>
            <w:vAlign w:val="bottom"/>
          </w:tcPr>
          <w:p w:rsidR="00B73F62" w:rsidRPr="00FA796F" w:rsidRDefault="00B73F62" w:rsidP="00A81194">
            <w:pPr>
              <w:contextualSpacing/>
              <w:jc w:val="both"/>
            </w:pPr>
            <w:r>
              <w:t xml:space="preserve">What is a </w:t>
            </w:r>
            <w:r w:rsidRPr="002C00D0">
              <w:t>MAC layer</w:t>
            </w:r>
            <w:r>
              <w:t>?</w:t>
            </w:r>
          </w:p>
        </w:tc>
        <w:tc>
          <w:tcPr>
            <w:tcW w:w="388" w:type="pct"/>
            <w:vAlign w:val="center"/>
          </w:tcPr>
          <w:p w:rsidR="00B73F62" w:rsidRPr="00FA796F" w:rsidRDefault="00B73F62" w:rsidP="0094051D">
            <w:pPr>
              <w:contextualSpacing/>
              <w:jc w:val="center"/>
            </w:pPr>
            <w:r w:rsidRPr="00FA796F">
              <w:t>CO</w:t>
            </w:r>
            <w:r>
              <w:t>2</w:t>
            </w:r>
          </w:p>
        </w:tc>
        <w:tc>
          <w:tcPr>
            <w:tcW w:w="355" w:type="pct"/>
            <w:vAlign w:val="center"/>
          </w:tcPr>
          <w:p w:rsidR="00B73F62" w:rsidRPr="00FA796F" w:rsidRDefault="00B73F62" w:rsidP="00A81194">
            <w:pPr>
              <w:contextualSpacing/>
              <w:jc w:val="center"/>
            </w:pPr>
            <w:r>
              <w:t>U</w:t>
            </w:r>
          </w:p>
        </w:tc>
        <w:tc>
          <w:tcPr>
            <w:tcW w:w="473" w:type="pct"/>
            <w:vAlign w:val="center"/>
          </w:tcPr>
          <w:p w:rsidR="00B73F62" w:rsidRPr="00FA796F" w:rsidRDefault="00B73F62" w:rsidP="00A81194">
            <w:pPr>
              <w:contextualSpacing/>
              <w:jc w:val="center"/>
            </w:pPr>
            <w:r w:rsidRPr="00FA796F">
              <w:t>1</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4.</w:t>
            </w:r>
          </w:p>
        </w:tc>
        <w:tc>
          <w:tcPr>
            <w:tcW w:w="3512" w:type="pct"/>
            <w:gridSpan w:val="2"/>
            <w:vAlign w:val="bottom"/>
          </w:tcPr>
          <w:p w:rsidR="00B73F62" w:rsidRPr="00FA796F" w:rsidRDefault="00B73F62" w:rsidP="00A81194">
            <w:pPr>
              <w:contextualSpacing/>
              <w:jc w:val="both"/>
            </w:pPr>
            <w:r>
              <w:t xml:space="preserve">Define </w:t>
            </w:r>
            <w:r w:rsidRPr="003709FD">
              <w:t>Software-Defined Networking</w:t>
            </w:r>
            <w:r>
              <w:t>.</w:t>
            </w:r>
          </w:p>
        </w:tc>
        <w:tc>
          <w:tcPr>
            <w:tcW w:w="388" w:type="pct"/>
            <w:vAlign w:val="center"/>
          </w:tcPr>
          <w:p w:rsidR="00B73F62" w:rsidRPr="00FA796F" w:rsidRDefault="00B73F62" w:rsidP="0094051D">
            <w:pPr>
              <w:contextualSpacing/>
              <w:jc w:val="center"/>
            </w:pPr>
            <w:r w:rsidRPr="00FA796F">
              <w:t>CO</w:t>
            </w:r>
            <w:r>
              <w:t>2</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rsidRPr="00FA796F">
              <w:t>1</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5.</w:t>
            </w:r>
          </w:p>
        </w:tc>
        <w:tc>
          <w:tcPr>
            <w:tcW w:w="3512" w:type="pct"/>
            <w:gridSpan w:val="2"/>
            <w:vAlign w:val="bottom"/>
          </w:tcPr>
          <w:p w:rsidR="00B73F62" w:rsidRPr="00FA796F" w:rsidRDefault="00B73F62" w:rsidP="00A81194">
            <w:pPr>
              <w:pStyle w:val="Default"/>
              <w:contextualSpacing/>
              <w:jc w:val="both"/>
            </w:pPr>
            <w:r>
              <w:t xml:space="preserve">Expand </w:t>
            </w:r>
            <w:r w:rsidRPr="00FF1A56">
              <w:t>6LoWPAN</w:t>
            </w:r>
            <w:r>
              <w:t>.</w:t>
            </w:r>
          </w:p>
        </w:tc>
        <w:tc>
          <w:tcPr>
            <w:tcW w:w="388" w:type="pct"/>
            <w:vAlign w:val="center"/>
          </w:tcPr>
          <w:p w:rsidR="00B73F62" w:rsidRPr="00FA796F" w:rsidRDefault="00B73F62" w:rsidP="0094051D">
            <w:pPr>
              <w:contextualSpacing/>
              <w:jc w:val="center"/>
            </w:pPr>
            <w:r w:rsidRPr="00FA796F">
              <w:t>CO</w:t>
            </w:r>
            <w:r>
              <w:t>3</w:t>
            </w:r>
          </w:p>
        </w:tc>
        <w:tc>
          <w:tcPr>
            <w:tcW w:w="355" w:type="pct"/>
            <w:vAlign w:val="center"/>
          </w:tcPr>
          <w:p w:rsidR="00B73F62" w:rsidRPr="00FA796F" w:rsidRDefault="00B73F62" w:rsidP="00A81194">
            <w:pPr>
              <w:contextualSpacing/>
              <w:jc w:val="center"/>
            </w:pPr>
            <w:r>
              <w:t>U</w:t>
            </w:r>
          </w:p>
        </w:tc>
        <w:tc>
          <w:tcPr>
            <w:tcW w:w="473" w:type="pct"/>
            <w:vAlign w:val="center"/>
          </w:tcPr>
          <w:p w:rsidR="00B73F62" w:rsidRPr="00FA796F" w:rsidRDefault="00B73F62" w:rsidP="00A81194">
            <w:pPr>
              <w:contextualSpacing/>
              <w:jc w:val="center"/>
            </w:pPr>
            <w:r w:rsidRPr="00FA796F">
              <w:t>1</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6.</w:t>
            </w:r>
          </w:p>
        </w:tc>
        <w:tc>
          <w:tcPr>
            <w:tcW w:w="3512" w:type="pct"/>
            <w:gridSpan w:val="2"/>
            <w:vAlign w:val="bottom"/>
          </w:tcPr>
          <w:p w:rsidR="00B73F62" w:rsidRPr="00FA796F" w:rsidRDefault="00B73F62" w:rsidP="00A81194">
            <w:pPr>
              <w:contextualSpacing/>
              <w:jc w:val="both"/>
            </w:pPr>
            <w:r>
              <w:t>What is Zigb</w:t>
            </w:r>
            <w:r w:rsidRPr="0042741B">
              <w:t>ee protocol?</w:t>
            </w:r>
          </w:p>
        </w:tc>
        <w:tc>
          <w:tcPr>
            <w:tcW w:w="388" w:type="pct"/>
            <w:vAlign w:val="center"/>
          </w:tcPr>
          <w:p w:rsidR="00B73F62" w:rsidRPr="00FA796F" w:rsidRDefault="00B73F62" w:rsidP="0094051D">
            <w:pPr>
              <w:contextualSpacing/>
              <w:jc w:val="center"/>
            </w:pPr>
            <w:r w:rsidRPr="00FA796F">
              <w:t>CO</w:t>
            </w:r>
            <w:r>
              <w:t>3</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rsidRPr="00FA796F">
              <w:t>1</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7.</w:t>
            </w:r>
          </w:p>
        </w:tc>
        <w:tc>
          <w:tcPr>
            <w:tcW w:w="3512" w:type="pct"/>
            <w:gridSpan w:val="2"/>
            <w:vAlign w:val="bottom"/>
          </w:tcPr>
          <w:p w:rsidR="00B73F62" w:rsidRPr="00FA796F" w:rsidRDefault="00B73F62" w:rsidP="00A81194">
            <w:pPr>
              <w:pStyle w:val="ListParagraph"/>
              <w:ind w:left="0"/>
              <w:jc w:val="both"/>
              <w:rPr>
                <w:noProof/>
                <w:lang w:eastAsia="zh-TW"/>
              </w:rPr>
            </w:pPr>
            <w:r w:rsidRPr="0042741B">
              <w:rPr>
                <w:noProof/>
                <w:lang w:eastAsia="zh-TW"/>
              </w:rPr>
              <w:t>What is the IoT Cloud?</w:t>
            </w:r>
          </w:p>
        </w:tc>
        <w:tc>
          <w:tcPr>
            <w:tcW w:w="388" w:type="pct"/>
            <w:vAlign w:val="center"/>
          </w:tcPr>
          <w:p w:rsidR="00B73F62" w:rsidRPr="00FA796F" w:rsidRDefault="00B73F62" w:rsidP="0094051D">
            <w:pPr>
              <w:contextualSpacing/>
              <w:jc w:val="center"/>
            </w:pPr>
            <w:r w:rsidRPr="00FA796F">
              <w:t>CO</w:t>
            </w:r>
            <w:r>
              <w:t>4</w:t>
            </w:r>
          </w:p>
        </w:tc>
        <w:tc>
          <w:tcPr>
            <w:tcW w:w="355" w:type="pct"/>
            <w:vAlign w:val="center"/>
          </w:tcPr>
          <w:p w:rsidR="00B73F62" w:rsidRPr="00FA796F" w:rsidRDefault="00B73F62" w:rsidP="00A81194">
            <w:pPr>
              <w:contextualSpacing/>
              <w:jc w:val="center"/>
            </w:pPr>
            <w:r>
              <w:t>U</w:t>
            </w:r>
          </w:p>
        </w:tc>
        <w:tc>
          <w:tcPr>
            <w:tcW w:w="473" w:type="pct"/>
            <w:vAlign w:val="center"/>
          </w:tcPr>
          <w:p w:rsidR="00B73F62" w:rsidRPr="00FA796F" w:rsidRDefault="00B73F62" w:rsidP="00A81194">
            <w:pPr>
              <w:contextualSpacing/>
              <w:jc w:val="center"/>
            </w:pPr>
            <w:r w:rsidRPr="00FA796F">
              <w:t>1</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8.</w:t>
            </w:r>
          </w:p>
        </w:tc>
        <w:tc>
          <w:tcPr>
            <w:tcW w:w="3512" w:type="pct"/>
            <w:gridSpan w:val="2"/>
            <w:vAlign w:val="bottom"/>
          </w:tcPr>
          <w:p w:rsidR="00B73F62" w:rsidRPr="00FA796F" w:rsidRDefault="00B73F62" w:rsidP="00B73F62">
            <w:pPr>
              <w:contextualSpacing/>
              <w:jc w:val="both"/>
              <w:rPr>
                <w:b/>
                <w:bCs/>
              </w:rPr>
            </w:pPr>
            <w:r w:rsidRPr="003709FD">
              <w:rPr>
                <w:noProof/>
                <w:lang w:eastAsia="zh-TW"/>
              </w:rPr>
              <w:t>List the key elements of NFV</w:t>
            </w:r>
            <w:r>
              <w:rPr>
                <w:noProof/>
                <w:lang w:eastAsia="zh-TW"/>
              </w:rPr>
              <w:t>.</w:t>
            </w:r>
          </w:p>
        </w:tc>
        <w:tc>
          <w:tcPr>
            <w:tcW w:w="388" w:type="pct"/>
            <w:vAlign w:val="center"/>
          </w:tcPr>
          <w:p w:rsidR="00B73F62" w:rsidRPr="00FA796F" w:rsidRDefault="00B73F62" w:rsidP="0094051D">
            <w:pPr>
              <w:contextualSpacing/>
              <w:jc w:val="center"/>
            </w:pPr>
            <w:r w:rsidRPr="00FA796F">
              <w:t>CO</w:t>
            </w:r>
            <w:r>
              <w:t>4</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rsidRPr="00FA796F">
              <w:t>1</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9.</w:t>
            </w:r>
          </w:p>
        </w:tc>
        <w:tc>
          <w:tcPr>
            <w:tcW w:w="3512" w:type="pct"/>
            <w:gridSpan w:val="2"/>
            <w:vAlign w:val="bottom"/>
          </w:tcPr>
          <w:p w:rsidR="00B73F62" w:rsidRPr="00FA796F" w:rsidRDefault="00B73F62" w:rsidP="00A81194">
            <w:pPr>
              <w:pStyle w:val="ListParagraph"/>
              <w:ind w:left="0"/>
              <w:jc w:val="both"/>
              <w:rPr>
                <w:noProof/>
                <w:lang w:eastAsia="zh-TW"/>
              </w:rPr>
            </w:pPr>
            <w:r>
              <w:rPr>
                <w:noProof/>
                <w:lang w:eastAsia="zh-TW"/>
              </w:rPr>
              <w:t xml:space="preserve">State the imporatnce of data visualisation. </w:t>
            </w:r>
          </w:p>
        </w:tc>
        <w:tc>
          <w:tcPr>
            <w:tcW w:w="388" w:type="pct"/>
            <w:vAlign w:val="center"/>
          </w:tcPr>
          <w:p w:rsidR="00B73F62" w:rsidRPr="00FA796F" w:rsidRDefault="00B73F62" w:rsidP="0094051D">
            <w:pPr>
              <w:contextualSpacing/>
              <w:jc w:val="center"/>
            </w:pPr>
            <w:r w:rsidRPr="00FA796F">
              <w:t>CO</w:t>
            </w:r>
            <w:r>
              <w:t>5</w:t>
            </w:r>
          </w:p>
        </w:tc>
        <w:tc>
          <w:tcPr>
            <w:tcW w:w="355" w:type="pct"/>
            <w:vAlign w:val="center"/>
          </w:tcPr>
          <w:p w:rsidR="00B73F62" w:rsidRPr="00FA796F" w:rsidRDefault="00B73F62" w:rsidP="00A81194">
            <w:pPr>
              <w:contextualSpacing/>
              <w:jc w:val="center"/>
            </w:pPr>
            <w:r>
              <w:t>U</w:t>
            </w:r>
          </w:p>
        </w:tc>
        <w:tc>
          <w:tcPr>
            <w:tcW w:w="473" w:type="pct"/>
            <w:vAlign w:val="center"/>
          </w:tcPr>
          <w:p w:rsidR="00B73F62" w:rsidRPr="00FA796F" w:rsidRDefault="00B73F62" w:rsidP="00A81194">
            <w:pPr>
              <w:contextualSpacing/>
              <w:jc w:val="center"/>
            </w:pPr>
            <w:r w:rsidRPr="00FA796F">
              <w:t>1</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10.</w:t>
            </w:r>
          </w:p>
        </w:tc>
        <w:tc>
          <w:tcPr>
            <w:tcW w:w="3512" w:type="pct"/>
            <w:gridSpan w:val="2"/>
            <w:vAlign w:val="bottom"/>
          </w:tcPr>
          <w:p w:rsidR="00B73F62" w:rsidRPr="00FA796F" w:rsidRDefault="00B73F62" w:rsidP="00A81194">
            <w:pPr>
              <w:contextualSpacing/>
              <w:jc w:val="both"/>
            </w:pPr>
            <w:r>
              <w:t>List two</w:t>
            </w:r>
            <w:r w:rsidRPr="008D4BA0">
              <w:t xml:space="preserve"> applications of IoT</w:t>
            </w:r>
            <w:r>
              <w:t>.</w:t>
            </w:r>
          </w:p>
        </w:tc>
        <w:tc>
          <w:tcPr>
            <w:tcW w:w="388" w:type="pct"/>
            <w:vAlign w:val="center"/>
          </w:tcPr>
          <w:p w:rsidR="00B73F62" w:rsidRPr="00FA796F" w:rsidRDefault="00B73F62" w:rsidP="0094051D">
            <w:pPr>
              <w:contextualSpacing/>
              <w:jc w:val="center"/>
            </w:pPr>
            <w:r w:rsidRPr="00FA796F">
              <w:t>CO</w:t>
            </w:r>
            <w:r>
              <w:t>6</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rsidRPr="00FA796F">
              <w:t>1</w:t>
            </w:r>
          </w:p>
        </w:tc>
      </w:tr>
      <w:tr w:rsidR="00B73F62" w:rsidRPr="00FA796F" w:rsidTr="00A81194">
        <w:trPr>
          <w:trHeight w:val="551"/>
        </w:trPr>
        <w:tc>
          <w:tcPr>
            <w:tcW w:w="5000" w:type="pct"/>
            <w:gridSpan w:val="6"/>
            <w:vAlign w:val="center"/>
          </w:tcPr>
          <w:p w:rsidR="00B73F62" w:rsidRDefault="00B73F62" w:rsidP="00A81194">
            <w:pPr>
              <w:contextualSpacing/>
              <w:jc w:val="center"/>
              <w:rPr>
                <w:b/>
                <w:u w:val="single"/>
              </w:rPr>
            </w:pPr>
            <w:r w:rsidRPr="00FA796F">
              <w:rPr>
                <w:b/>
                <w:u w:val="single"/>
              </w:rPr>
              <w:t>PART – B (6 X 3 = 18 MARKS)</w:t>
            </w:r>
          </w:p>
          <w:p w:rsidR="00B73F62" w:rsidRPr="00FA796F" w:rsidRDefault="00B73F62" w:rsidP="00A81194">
            <w:pPr>
              <w:contextualSpacing/>
              <w:jc w:val="center"/>
              <w:rPr>
                <w:b/>
                <w:u w:val="single"/>
              </w:rPr>
            </w:pPr>
            <w:r w:rsidRPr="00FA796F">
              <w:rPr>
                <w:b/>
              </w:rPr>
              <w:t>(Answer all the questions)</w:t>
            </w:r>
          </w:p>
        </w:tc>
      </w:tr>
      <w:tr w:rsidR="00B73F62" w:rsidRPr="00FA796F" w:rsidTr="00A81194">
        <w:trPr>
          <w:trHeight w:val="436"/>
        </w:trPr>
        <w:tc>
          <w:tcPr>
            <w:tcW w:w="272" w:type="pct"/>
            <w:vAlign w:val="center"/>
          </w:tcPr>
          <w:p w:rsidR="00B73F62" w:rsidRPr="00FA796F" w:rsidRDefault="00B73F62" w:rsidP="00A81194">
            <w:pPr>
              <w:pStyle w:val="NoSpacing"/>
              <w:contextualSpacing/>
            </w:pPr>
            <w:r w:rsidRPr="00FA796F">
              <w:t>11.</w:t>
            </w:r>
          </w:p>
        </w:tc>
        <w:tc>
          <w:tcPr>
            <w:tcW w:w="3512" w:type="pct"/>
            <w:gridSpan w:val="2"/>
            <w:vAlign w:val="bottom"/>
          </w:tcPr>
          <w:p w:rsidR="00B73F62" w:rsidRPr="00FA796F" w:rsidRDefault="00B73F62" w:rsidP="00A81194">
            <w:pPr>
              <w:pStyle w:val="NoSpacing"/>
              <w:contextualSpacing/>
              <w:jc w:val="both"/>
            </w:pPr>
            <w:r>
              <w:t>How d</w:t>
            </w:r>
            <w:r w:rsidRPr="0042741B">
              <w:t>oe</w:t>
            </w:r>
            <w:r>
              <w:t>s the Internet of Things (IoT) w</w:t>
            </w:r>
            <w:r w:rsidRPr="0042741B">
              <w:t>ork?</w:t>
            </w:r>
          </w:p>
        </w:tc>
        <w:tc>
          <w:tcPr>
            <w:tcW w:w="388" w:type="pct"/>
            <w:vAlign w:val="center"/>
          </w:tcPr>
          <w:p w:rsidR="00B73F62" w:rsidRPr="00FA796F" w:rsidRDefault="00B73F62" w:rsidP="0094051D">
            <w:pPr>
              <w:pStyle w:val="NoSpacing"/>
              <w:contextualSpacing/>
              <w:jc w:val="center"/>
            </w:pPr>
            <w:r w:rsidRPr="00FA796F">
              <w:t>CO</w:t>
            </w:r>
            <w:r>
              <w:t>1</w:t>
            </w:r>
          </w:p>
        </w:tc>
        <w:tc>
          <w:tcPr>
            <w:tcW w:w="355" w:type="pct"/>
            <w:vAlign w:val="center"/>
          </w:tcPr>
          <w:p w:rsidR="00B73F62" w:rsidRPr="00FA796F" w:rsidRDefault="00B73F62" w:rsidP="00A81194">
            <w:pPr>
              <w:pStyle w:val="NoSpacing"/>
              <w:contextualSpacing/>
              <w:jc w:val="center"/>
            </w:pPr>
            <w:r>
              <w:t>U</w:t>
            </w:r>
          </w:p>
        </w:tc>
        <w:tc>
          <w:tcPr>
            <w:tcW w:w="473" w:type="pct"/>
            <w:vAlign w:val="center"/>
          </w:tcPr>
          <w:p w:rsidR="00B73F62" w:rsidRPr="00FA796F" w:rsidRDefault="00B73F62" w:rsidP="00A81194">
            <w:pPr>
              <w:pStyle w:val="NoSpacing"/>
              <w:contextualSpacing/>
              <w:jc w:val="center"/>
            </w:pPr>
            <w:r w:rsidRPr="00FA796F">
              <w:t>3</w:t>
            </w:r>
          </w:p>
        </w:tc>
      </w:tr>
      <w:tr w:rsidR="00B73F62" w:rsidRPr="00FA796F" w:rsidTr="00A81194">
        <w:trPr>
          <w:trHeight w:val="436"/>
        </w:trPr>
        <w:tc>
          <w:tcPr>
            <w:tcW w:w="272" w:type="pct"/>
            <w:vAlign w:val="center"/>
          </w:tcPr>
          <w:p w:rsidR="00B73F62" w:rsidRPr="00FA796F" w:rsidRDefault="00B73F62" w:rsidP="00A81194">
            <w:pPr>
              <w:pStyle w:val="NoSpacing"/>
              <w:contextualSpacing/>
            </w:pPr>
            <w:r w:rsidRPr="00FA796F">
              <w:t>12.</w:t>
            </w:r>
          </w:p>
        </w:tc>
        <w:tc>
          <w:tcPr>
            <w:tcW w:w="3512" w:type="pct"/>
            <w:gridSpan w:val="2"/>
            <w:vAlign w:val="bottom"/>
          </w:tcPr>
          <w:p w:rsidR="00B73F62" w:rsidRPr="00FA796F" w:rsidRDefault="00B73F62" w:rsidP="00B73F62">
            <w:pPr>
              <w:pStyle w:val="NoSpacing"/>
              <w:contextualSpacing/>
              <w:jc w:val="both"/>
            </w:pPr>
            <w:r>
              <w:t>Give g</w:t>
            </w:r>
            <w:r w:rsidRPr="00B044BD">
              <w:t>eneric block diagram of an IoT Device</w:t>
            </w:r>
            <w:r>
              <w:t>.</w:t>
            </w:r>
          </w:p>
        </w:tc>
        <w:tc>
          <w:tcPr>
            <w:tcW w:w="388" w:type="pct"/>
            <w:vAlign w:val="center"/>
          </w:tcPr>
          <w:p w:rsidR="00B73F62" w:rsidRPr="00FA796F" w:rsidRDefault="00B73F62" w:rsidP="0094051D">
            <w:pPr>
              <w:pStyle w:val="NoSpacing"/>
              <w:contextualSpacing/>
              <w:jc w:val="center"/>
            </w:pPr>
            <w:r w:rsidRPr="00FA796F">
              <w:t>CO</w:t>
            </w:r>
            <w:r>
              <w:t>2</w:t>
            </w:r>
          </w:p>
        </w:tc>
        <w:tc>
          <w:tcPr>
            <w:tcW w:w="355" w:type="pct"/>
            <w:vAlign w:val="center"/>
          </w:tcPr>
          <w:p w:rsidR="00B73F62" w:rsidRPr="00FA796F" w:rsidRDefault="00B73F62" w:rsidP="00A81194">
            <w:pPr>
              <w:pStyle w:val="NoSpacing"/>
              <w:contextualSpacing/>
              <w:jc w:val="center"/>
            </w:pPr>
            <w:r>
              <w:t>U</w:t>
            </w:r>
          </w:p>
        </w:tc>
        <w:tc>
          <w:tcPr>
            <w:tcW w:w="473" w:type="pct"/>
            <w:vAlign w:val="center"/>
          </w:tcPr>
          <w:p w:rsidR="00B73F62" w:rsidRPr="00FA796F" w:rsidRDefault="00B73F62" w:rsidP="00A81194">
            <w:pPr>
              <w:pStyle w:val="NoSpacing"/>
              <w:contextualSpacing/>
              <w:jc w:val="center"/>
            </w:pPr>
            <w:r w:rsidRPr="00FA796F">
              <w:t>3</w:t>
            </w:r>
          </w:p>
        </w:tc>
      </w:tr>
      <w:tr w:rsidR="00B73F62" w:rsidRPr="00FA796F" w:rsidTr="00A81194">
        <w:trPr>
          <w:trHeight w:val="436"/>
        </w:trPr>
        <w:tc>
          <w:tcPr>
            <w:tcW w:w="272" w:type="pct"/>
            <w:vAlign w:val="center"/>
          </w:tcPr>
          <w:p w:rsidR="00B73F62" w:rsidRPr="00FA796F" w:rsidRDefault="00B73F62" w:rsidP="00A81194">
            <w:pPr>
              <w:pStyle w:val="NoSpacing"/>
              <w:contextualSpacing/>
            </w:pPr>
            <w:r w:rsidRPr="00FA796F">
              <w:t>13.</w:t>
            </w:r>
          </w:p>
        </w:tc>
        <w:tc>
          <w:tcPr>
            <w:tcW w:w="3512" w:type="pct"/>
            <w:gridSpan w:val="2"/>
            <w:vAlign w:val="bottom"/>
          </w:tcPr>
          <w:p w:rsidR="00B73F62" w:rsidRPr="00FA796F" w:rsidRDefault="00B73F62" w:rsidP="00A81194">
            <w:pPr>
              <w:pStyle w:val="NoSpacing"/>
              <w:contextualSpacing/>
              <w:jc w:val="both"/>
            </w:pPr>
            <w:r w:rsidRPr="00792D25">
              <w:t xml:space="preserve">What is Wi-Fi </w:t>
            </w:r>
            <w:r>
              <w:t>p</w:t>
            </w:r>
            <w:r w:rsidRPr="00792D25">
              <w:t>rotocol for the Internet of Things (IoT)?</w:t>
            </w:r>
          </w:p>
        </w:tc>
        <w:tc>
          <w:tcPr>
            <w:tcW w:w="388" w:type="pct"/>
            <w:vAlign w:val="center"/>
          </w:tcPr>
          <w:p w:rsidR="00B73F62" w:rsidRPr="00FA796F" w:rsidRDefault="00B73F62" w:rsidP="0094051D">
            <w:pPr>
              <w:pStyle w:val="NoSpacing"/>
              <w:contextualSpacing/>
              <w:jc w:val="center"/>
            </w:pPr>
            <w:r w:rsidRPr="00FA796F">
              <w:t>CO</w:t>
            </w:r>
            <w:r>
              <w:t>3</w:t>
            </w:r>
          </w:p>
        </w:tc>
        <w:tc>
          <w:tcPr>
            <w:tcW w:w="355" w:type="pct"/>
            <w:vAlign w:val="center"/>
          </w:tcPr>
          <w:p w:rsidR="00B73F62" w:rsidRPr="00FA796F" w:rsidRDefault="00B73F62" w:rsidP="00A81194">
            <w:pPr>
              <w:pStyle w:val="NoSpacing"/>
              <w:contextualSpacing/>
              <w:jc w:val="center"/>
            </w:pPr>
            <w:r>
              <w:t>U</w:t>
            </w:r>
          </w:p>
        </w:tc>
        <w:tc>
          <w:tcPr>
            <w:tcW w:w="473" w:type="pct"/>
            <w:vAlign w:val="center"/>
          </w:tcPr>
          <w:p w:rsidR="00B73F62" w:rsidRPr="00FA796F" w:rsidRDefault="00B73F62" w:rsidP="00A81194">
            <w:pPr>
              <w:pStyle w:val="NoSpacing"/>
              <w:contextualSpacing/>
              <w:jc w:val="center"/>
            </w:pPr>
            <w:r w:rsidRPr="00FA796F">
              <w:t>3</w:t>
            </w:r>
          </w:p>
        </w:tc>
      </w:tr>
      <w:tr w:rsidR="00B73F62" w:rsidRPr="00FA796F" w:rsidTr="00A81194">
        <w:trPr>
          <w:trHeight w:val="436"/>
        </w:trPr>
        <w:tc>
          <w:tcPr>
            <w:tcW w:w="272" w:type="pct"/>
            <w:vAlign w:val="center"/>
          </w:tcPr>
          <w:p w:rsidR="00B73F62" w:rsidRPr="00FA796F" w:rsidRDefault="00B73F62" w:rsidP="00A81194">
            <w:pPr>
              <w:pStyle w:val="NoSpacing"/>
              <w:contextualSpacing/>
            </w:pPr>
            <w:r w:rsidRPr="00FA796F">
              <w:t>14.</w:t>
            </w:r>
          </w:p>
        </w:tc>
        <w:tc>
          <w:tcPr>
            <w:tcW w:w="3512" w:type="pct"/>
            <w:gridSpan w:val="2"/>
            <w:vAlign w:val="bottom"/>
          </w:tcPr>
          <w:p w:rsidR="00B73F62" w:rsidRPr="00FA796F" w:rsidRDefault="00B73F62" w:rsidP="00A81194">
            <w:pPr>
              <w:pStyle w:val="NoSpacing"/>
              <w:contextualSpacing/>
              <w:jc w:val="both"/>
            </w:pPr>
            <w:r>
              <w:t xml:space="preserve">What is meant by </w:t>
            </w:r>
            <w:r w:rsidRPr="003709FD">
              <w:t>Machine-to-Machine (M2M)</w:t>
            </w:r>
            <w:r>
              <w:t>?</w:t>
            </w:r>
          </w:p>
        </w:tc>
        <w:tc>
          <w:tcPr>
            <w:tcW w:w="388" w:type="pct"/>
            <w:vAlign w:val="center"/>
          </w:tcPr>
          <w:p w:rsidR="00B73F62" w:rsidRPr="00FA796F" w:rsidRDefault="00B73F62" w:rsidP="0094051D">
            <w:pPr>
              <w:pStyle w:val="NoSpacing"/>
              <w:contextualSpacing/>
              <w:jc w:val="center"/>
            </w:pPr>
            <w:r w:rsidRPr="00FA796F">
              <w:t>CO</w:t>
            </w:r>
            <w:r>
              <w:t>3</w:t>
            </w:r>
          </w:p>
        </w:tc>
        <w:tc>
          <w:tcPr>
            <w:tcW w:w="355" w:type="pct"/>
            <w:vAlign w:val="center"/>
          </w:tcPr>
          <w:p w:rsidR="00B73F62" w:rsidRPr="00FA796F" w:rsidRDefault="00B73F62" w:rsidP="00A81194">
            <w:pPr>
              <w:pStyle w:val="NoSpacing"/>
              <w:contextualSpacing/>
              <w:jc w:val="center"/>
            </w:pPr>
            <w:r>
              <w:t>U</w:t>
            </w:r>
          </w:p>
        </w:tc>
        <w:tc>
          <w:tcPr>
            <w:tcW w:w="473" w:type="pct"/>
            <w:vAlign w:val="center"/>
          </w:tcPr>
          <w:p w:rsidR="00B73F62" w:rsidRPr="00FA796F" w:rsidRDefault="00B73F62" w:rsidP="00A81194">
            <w:pPr>
              <w:pStyle w:val="NoSpacing"/>
              <w:contextualSpacing/>
              <w:jc w:val="center"/>
            </w:pPr>
            <w:r w:rsidRPr="00FA796F">
              <w:t>3</w:t>
            </w:r>
          </w:p>
        </w:tc>
      </w:tr>
      <w:tr w:rsidR="00B73F62" w:rsidRPr="00FA796F" w:rsidTr="00A81194">
        <w:trPr>
          <w:trHeight w:val="436"/>
        </w:trPr>
        <w:tc>
          <w:tcPr>
            <w:tcW w:w="272" w:type="pct"/>
            <w:vAlign w:val="center"/>
          </w:tcPr>
          <w:p w:rsidR="00B73F62" w:rsidRPr="00FA796F" w:rsidRDefault="00B73F62" w:rsidP="00A81194">
            <w:pPr>
              <w:pStyle w:val="NoSpacing"/>
              <w:contextualSpacing/>
            </w:pPr>
            <w:r w:rsidRPr="00FA796F">
              <w:t>15.</w:t>
            </w:r>
          </w:p>
        </w:tc>
        <w:tc>
          <w:tcPr>
            <w:tcW w:w="3512" w:type="pct"/>
            <w:gridSpan w:val="2"/>
            <w:vAlign w:val="bottom"/>
          </w:tcPr>
          <w:p w:rsidR="00B73F62" w:rsidRPr="00FA796F" w:rsidRDefault="00B73F62" w:rsidP="00B73F62">
            <w:pPr>
              <w:pStyle w:val="NoSpacing"/>
              <w:contextualSpacing/>
              <w:jc w:val="both"/>
            </w:pPr>
            <w:r>
              <w:rPr>
                <w:noProof/>
                <w:lang w:eastAsia="zh-TW"/>
              </w:rPr>
              <w:t>State the n</w:t>
            </w:r>
            <w:r w:rsidRPr="003709FD">
              <w:rPr>
                <w:noProof/>
                <w:lang w:eastAsia="zh-TW"/>
              </w:rPr>
              <w:t>eed for IoT systems management</w:t>
            </w:r>
            <w:r>
              <w:rPr>
                <w:noProof/>
                <w:lang w:eastAsia="zh-TW"/>
              </w:rPr>
              <w:t>.</w:t>
            </w:r>
          </w:p>
        </w:tc>
        <w:tc>
          <w:tcPr>
            <w:tcW w:w="388" w:type="pct"/>
            <w:vAlign w:val="center"/>
          </w:tcPr>
          <w:p w:rsidR="00B73F62" w:rsidRPr="00FA796F" w:rsidRDefault="00B73F62" w:rsidP="0094051D">
            <w:pPr>
              <w:pStyle w:val="NoSpacing"/>
              <w:contextualSpacing/>
              <w:jc w:val="center"/>
            </w:pPr>
            <w:r w:rsidRPr="00FA796F">
              <w:t>CO</w:t>
            </w:r>
            <w:r>
              <w:t>5</w:t>
            </w:r>
          </w:p>
        </w:tc>
        <w:tc>
          <w:tcPr>
            <w:tcW w:w="355" w:type="pct"/>
            <w:vAlign w:val="center"/>
          </w:tcPr>
          <w:p w:rsidR="00B73F62" w:rsidRPr="00FA796F" w:rsidRDefault="00B73F62" w:rsidP="00A81194">
            <w:pPr>
              <w:pStyle w:val="NoSpacing"/>
              <w:contextualSpacing/>
              <w:jc w:val="center"/>
            </w:pPr>
            <w:r>
              <w:t>U</w:t>
            </w:r>
          </w:p>
        </w:tc>
        <w:tc>
          <w:tcPr>
            <w:tcW w:w="473" w:type="pct"/>
            <w:vAlign w:val="center"/>
          </w:tcPr>
          <w:p w:rsidR="00B73F62" w:rsidRPr="00FA796F" w:rsidRDefault="00B73F62" w:rsidP="00A81194">
            <w:pPr>
              <w:pStyle w:val="NoSpacing"/>
              <w:contextualSpacing/>
              <w:jc w:val="center"/>
            </w:pPr>
            <w:r w:rsidRPr="00FA796F">
              <w:t>3</w:t>
            </w:r>
          </w:p>
        </w:tc>
      </w:tr>
      <w:tr w:rsidR="00B73F62" w:rsidRPr="00FA796F" w:rsidTr="00A81194">
        <w:trPr>
          <w:trHeight w:val="437"/>
        </w:trPr>
        <w:tc>
          <w:tcPr>
            <w:tcW w:w="272" w:type="pct"/>
            <w:vAlign w:val="center"/>
          </w:tcPr>
          <w:p w:rsidR="00B73F62" w:rsidRPr="00FA796F" w:rsidRDefault="00B73F62" w:rsidP="00A81194">
            <w:pPr>
              <w:pStyle w:val="NoSpacing"/>
              <w:contextualSpacing/>
            </w:pPr>
            <w:r w:rsidRPr="00FA796F">
              <w:t>16.</w:t>
            </w:r>
          </w:p>
        </w:tc>
        <w:tc>
          <w:tcPr>
            <w:tcW w:w="3512" w:type="pct"/>
            <w:gridSpan w:val="2"/>
            <w:vAlign w:val="bottom"/>
          </w:tcPr>
          <w:p w:rsidR="00B73F62" w:rsidRPr="00FA796F" w:rsidRDefault="00B73F62" w:rsidP="00A81194">
            <w:pPr>
              <w:pStyle w:val="NoSpacing"/>
              <w:contextualSpacing/>
              <w:jc w:val="both"/>
            </w:pPr>
            <w:r>
              <w:t xml:space="preserve">Explain the challenges faced by </w:t>
            </w:r>
            <w:r w:rsidRPr="00AD7F0C">
              <w:t xml:space="preserve">IoT </w:t>
            </w:r>
            <w:r>
              <w:t xml:space="preserve">industry </w:t>
            </w:r>
            <w:r w:rsidRPr="00AD7F0C">
              <w:t>application</w:t>
            </w:r>
            <w:r>
              <w:t>s.</w:t>
            </w:r>
          </w:p>
        </w:tc>
        <w:tc>
          <w:tcPr>
            <w:tcW w:w="388" w:type="pct"/>
            <w:vAlign w:val="center"/>
          </w:tcPr>
          <w:p w:rsidR="00B73F62" w:rsidRPr="00FA796F" w:rsidRDefault="00B73F62" w:rsidP="0094051D">
            <w:pPr>
              <w:pStyle w:val="NoSpacing"/>
              <w:contextualSpacing/>
              <w:jc w:val="center"/>
            </w:pPr>
            <w:r w:rsidRPr="00FA796F">
              <w:t>CO</w:t>
            </w:r>
            <w:r>
              <w:t>6</w:t>
            </w:r>
          </w:p>
        </w:tc>
        <w:tc>
          <w:tcPr>
            <w:tcW w:w="355" w:type="pct"/>
            <w:vAlign w:val="center"/>
          </w:tcPr>
          <w:p w:rsidR="00B73F62" w:rsidRPr="00FA796F" w:rsidRDefault="00B73F62" w:rsidP="00A81194">
            <w:pPr>
              <w:pStyle w:val="NoSpacing"/>
              <w:contextualSpacing/>
              <w:jc w:val="center"/>
            </w:pPr>
            <w:r>
              <w:t>U</w:t>
            </w:r>
          </w:p>
        </w:tc>
        <w:tc>
          <w:tcPr>
            <w:tcW w:w="473" w:type="pct"/>
            <w:vAlign w:val="center"/>
          </w:tcPr>
          <w:p w:rsidR="00B73F62" w:rsidRPr="00FA796F" w:rsidRDefault="00B73F62" w:rsidP="00A81194">
            <w:pPr>
              <w:pStyle w:val="NoSpacing"/>
              <w:contextualSpacing/>
              <w:jc w:val="center"/>
            </w:pPr>
            <w:r w:rsidRPr="00FA796F">
              <w:t>3</w:t>
            </w:r>
          </w:p>
        </w:tc>
      </w:tr>
      <w:tr w:rsidR="00B73F62" w:rsidRPr="00FA796F" w:rsidTr="00A81194">
        <w:trPr>
          <w:trHeight w:val="551"/>
        </w:trPr>
        <w:tc>
          <w:tcPr>
            <w:tcW w:w="5000" w:type="pct"/>
            <w:gridSpan w:val="6"/>
          </w:tcPr>
          <w:p w:rsidR="00B73F62" w:rsidRPr="00FA796F" w:rsidRDefault="00B73F62" w:rsidP="00A81194">
            <w:pPr>
              <w:contextualSpacing/>
              <w:jc w:val="center"/>
              <w:rPr>
                <w:b/>
                <w:u w:val="single"/>
              </w:rPr>
            </w:pPr>
            <w:r w:rsidRPr="00FA796F">
              <w:rPr>
                <w:b/>
                <w:u w:val="single"/>
              </w:rPr>
              <w:t>PART – C (6 X 12 = 72 MARKS)</w:t>
            </w:r>
          </w:p>
          <w:p w:rsidR="00B73F62" w:rsidRPr="00FA796F" w:rsidRDefault="00B73F62" w:rsidP="00A81194">
            <w:pPr>
              <w:contextualSpacing/>
              <w:jc w:val="center"/>
              <w:rPr>
                <w:b/>
              </w:rPr>
            </w:pPr>
            <w:r w:rsidRPr="00FA796F">
              <w:rPr>
                <w:b/>
              </w:rPr>
              <w:t>(Answer any five Questions from Q. No. 17 to 23, Q. No. 24 is Compulsory)</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17.</w:t>
            </w:r>
          </w:p>
        </w:tc>
        <w:tc>
          <w:tcPr>
            <w:tcW w:w="189" w:type="pct"/>
            <w:vAlign w:val="center"/>
          </w:tcPr>
          <w:p w:rsidR="00B73F62" w:rsidRPr="00FA796F" w:rsidRDefault="00B73F62" w:rsidP="00A81194">
            <w:pPr>
              <w:contextualSpacing/>
              <w:jc w:val="center"/>
            </w:pPr>
          </w:p>
        </w:tc>
        <w:tc>
          <w:tcPr>
            <w:tcW w:w="3323" w:type="pct"/>
            <w:vAlign w:val="bottom"/>
          </w:tcPr>
          <w:p w:rsidR="00B73F62" w:rsidRPr="00FA796F" w:rsidRDefault="00B73F62" w:rsidP="00B73F62">
            <w:pPr>
              <w:contextualSpacing/>
              <w:jc w:val="both"/>
            </w:pPr>
            <w:r>
              <w:t>Describe the f</w:t>
            </w:r>
            <w:r w:rsidRPr="00FD6C88">
              <w:t>unctional blocks of an IoT ecosystem</w:t>
            </w:r>
            <w:r>
              <w:t xml:space="preserve"> with s</w:t>
            </w:r>
            <w:r w:rsidRPr="00FD6C88">
              <w:t>implified block diagram</w:t>
            </w:r>
            <w:r>
              <w:t>.</w:t>
            </w:r>
          </w:p>
        </w:tc>
        <w:tc>
          <w:tcPr>
            <w:tcW w:w="388" w:type="pct"/>
            <w:vAlign w:val="center"/>
          </w:tcPr>
          <w:p w:rsidR="00B73F62" w:rsidRPr="00FA796F" w:rsidRDefault="00B73F62" w:rsidP="00A81194">
            <w:pPr>
              <w:contextualSpacing/>
              <w:jc w:val="center"/>
            </w:pPr>
            <w:r w:rsidRPr="00FA796F">
              <w:t>CO</w:t>
            </w:r>
            <w:r>
              <w:t>1</w:t>
            </w:r>
          </w:p>
        </w:tc>
        <w:tc>
          <w:tcPr>
            <w:tcW w:w="355" w:type="pct"/>
            <w:vAlign w:val="center"/>
          </w:tcPr>
          <w:p w:rsidR="00B73F62" w:rsidRPr="00FA796F" w:rsidRDefault="00B73F62" w:rsidP="00A81194">
            <w:pPr>
              <w:contextualSpacing/>
              <w:jc w:val="center"/>
            </w:pPr>
            <w:r>
              <w:t>A</w:t>
            </w:r>
          </w:p>
        </w:tc>
        <w:tc>
          <w:tcPr>
            <w:tcW w:w="473" w:type="pct"/>
            <w:vAlign w:val="center"/>
          </w:tcPr>
          <w:p w:rsidR="00B73F62" w:rsidRPr="00FA796F" w:rsidRDefault="00B73F62" w:rsidP="00A81194">
            <w:pPr>
              <w:contextualSpacing/>
              <w:jc w:val="center"/>
            </w:pPr>
            <w:r>
              <w:t>12</w:t>
            </w:r>
          </w:p>
        </w:tc>
      </w:tr>
      <w:tr w:rsidR="00B73F62" w:rsidRPr="00FA796F" w:rsidTr="00A81194">
        <w:trPr>
          <w:trHeight w:val="396"/>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p>
        </w:tc>
        <w:tc>
          <w:tcPr>
            <w:tcW w:w="3323" w:type="pct"/>
            <w:vAlign w:val="bottom"/>
          </w:tcPr>
          <w:p w:rsidR="00B73F62" w:rsidRPr="00FA796F" w:rsidRDefault="00B73F62" w:rsidP="00A81194">
            <w:pPr>
              <w:contextualSpacing/>
              <w:jc w:val="both"/>
            </w:pPr>
          </w:p>
        </w:tc>
        <w:tc>
          <w:tcPr>
            <w:tcW w:w="388" w:type="pct"/>
            <w:vAlign w:val="center"/>
          </w:tcPr>
          <w:p w:rsidR="00B73F62" w:rsidRPr="00FA796F" w:rsidRDefault="00B73F62" w:rsidP="00A81194">
            <w:pPr>
              <w:contextualSpacing/>
              <w:jc w:val="center"/>
            </w:pPr>
          </w:p>
        </w:tc>
        <w:tc>
          <w:tcPr>
            <w:tcW w:w="355" w:type="pct"/>
            <w:vAlign w:val="center"/>
          </w:tcPr>
          <w:p w:rsidR="00B73F62" w:rsidRPr="00FA796F" w:rsidRDefault="00B73F62" w:rsidP="00A81194">
            <w:pPr>
              <w:contextualSpacing/>
              <w:jc w:val="center"/>
            </w:pPr>
          </w:p>
        </w:tc>
        <w:tc>
          <w:tcPr>
            <w:tcW w:w="473" w:type="pct"/>
            <w:vAlign w:val="center"/>
          </w:tcPr>
          <w:p w:rsidR="00B73F62" w:rsidRPr="00FA796F" w:rsidRDefault="00B73F62" w:rsidP="00A81194">
            <w:pPr>
              <w:contextualSpacing/>
              <w:jc w:val="center"/>
            </w:pP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18.</w:t>
            </w:r>
          </w:p>
        </w:tc>
        <w:tc>
          <w:tcPr>
            <w:tcW w:w="189" w:type="pct"/>
            <w:vAlign w:val="center"/>
          </w:tcPr>
          <w:p w:rsidR="00B73F62" w:rsidRPr="00FA796F" w:rsidRDefault="00B73F62" w:rsidP="00A81194">
            <w:pPr>
              <w:contextualSpacing/>
              <w:jc w:val="center"/>
            </w:pPr>
          </w:p>
        </w:tc>
        <w:tc>
          <w:tcPr>
            <w:tcW w:w="3323" w:type="pct"/>
            <w:vAlign w:val="bottom"/>
          </w:tcPr>
          <w:p w:rsidR="00B73F62" w:rsidRPr="00FA796F" w:rsidRDefault="00B73F62" w:rsidP="00B73F62">
            <w:pPr>
              <w:contextualSpacing/>
              <w:jc w:val="both"/>
            </w:pPr>
            <w:r>
              <w:t>Explain the a</w:t>
            </w:r>
            <w:r w:rsidRPr="009C31A9">
              <w:t>rchitecture of IoT</w:t>
            </w:r>
            <w:r>
              <w:t xml:space="preserve"> with c</w:t>
            </w:r>
            <w:r w:rsidRPr="009C31A9">
              <w:t>ore IoT functional stack</w:t>
            </w:r>
            <w:r>
              <w:t>.</w:t>
            </w:r>
          </w:p>
        </w:tc>
        <w:tc>
          <w:tcPr>
            <w:tcW w:w="388" w:type="pct"/>
            <w:vAlign w:val="center"/>
          </w:tcPr>
          <w:p w:rsidR="00B73F62" w:rsidRPr="00FA796F" w:rsidRDefault="00B73F62" w:rsidP="00A81194">
            <w:pPr>
              <w:contextualSpacing/>
              <w:jc w:val="center"/>
            </w:pPr>
            <w:r w:rsidRPr="00FA796F">
              <w:t>CO</w:t>
            </w:r>
            <w:r>
              <w:t>2</w:t>
            </w:r>
          </w:p>
        </w:tc>
        <w:tc>
          <w:tcPr>
            <w:tcW w:w="355" w:type="pct"/>
            <w:vAlign w:val="center"/>
          </w:tcPr>
          <w:p w:rsidR="00B73F62" w:rsidRPr="00FA796F" w:rsidRDefault="00B73F62" w:rsidP="00A81194">
            <w:pPr>
              <w:contextualSpacing/>
              <w:jc w:val="center"/>
            </w:pPr>
            <w:r>
              <w:t>A</w:t>
            </w:r>
          </w:p>
        </w:tc>
        <w:tc>
          <w:tcPr>
            <w:tcW w:w="473" w:type="pct"/>
            <w:vAlign w:val="center"/>
          </w:tcPr>
          <w:p w:rsidR="00B73F62" w:rsidRPr="00FA796F" w:rsidRDefault="00B73F62" w:rsidP="00A81194">
            <w:pPr>
              <w:contextualSpacing/>
              <w:jc w:val="center"/>
            </w:pPr>
            <w:r>
              <w:t>12</w:t>
            </w:r>
          </w:p>
        </w:tc>
      </w:tr>
      <w:tr w:rsidR="00B73F62" w:rsidRPr="00FA796F" w:rsidTr="00A81194">
        <w:trPr>
          <w:trHeight w:val="396"/>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p>
        </w:tc>
        <w:tc>
          <w:tcPr>
            <w:tcW w:w="3323" w:type="pct"/>
            <w:vAlign w:val="bottom"/>
          </w:tcPr>
          <w:p w:rsidR="00B73F62" w:rsidRPr="00FA796F" w:rsidRDefault="00B73F62" w:rsidP="00A81194">
            <w:pPr>
              <w:contextualSpacing/>
              <w:jc w:val="both"/>
            </w:pPr>
          </w:p>
        </w:tc>
        <w:tc>
          <w:tcPr>
            <w:tcW w:w="388" w:type="pct"/>
            <w:vAlign w:val="bottom"/>
          </w:tcPr>
          <w:p w:rsidR="00B73F62" w:rsidRPr="00FA796F" w:rsidRDefault="00B73F62" w:rsidP="00A81194">
            <w:pPr>
              <w:contextualSpacing/>
              <w:jc w:val="center"/>
            </w:pPr>
          </w:p>
        </w:tc>
        <w:tc>
          <w:tcPr>
            <w:tcW w:w="355" w:type="pct"/>
            <w:vAlign w:val="bottom"/>
          </w:tcPr>
          <w:p w:rsidR="00B73F62" w:rsidRPr="00FA796F" w:rsidRDefault="00B73F62" w:rsidP="00A81194">
            <w:pPr>
              <w:contextualSpacing/>
              <w:jc w:val="center"/>
            </w:pPr>
          </w:p>
        </w:tc>
        <w:tc>
          <w:tcPr>
            <w:tcW w:w="473" w:type="pct"/>
            <w:vAlign w:val="bottom"/>
          </w:tcPr>
          <w:p w:rsidR="00B73F62" w:rsidRPr="00FA796F" w:rsidRDefault="00B73F62" w:rsidP="00A81194">
            <w:pPr>
              <w:contextualSpacing/>
              <w:jc w:val="center"/>
            </w:pP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lastRenderedPageBreak/>
              <w:t>19.</w:t>
            </w:r>
          </w:p>
        </w:tc>
        <w:tc>
          <w:tcPr>
            <w:tcW w:w="189" w:type="pct"/>
            <w:vAlign w:val="center"/>
          </w:tcPr>
          <w:p w:rsidR="00B73F62" w:rsidRPr="00FA796F" w:rsidRDefault="00B73F62" w:rsidP="00A81194">
            <w:pPr>
              <w:contextualSpacing/>
              <w:jc w:val="center"/>
            </w:pPr>
          </w:p>
        </w:tc>
        <w:tc>
          <w:tcPr>
            <w:tcW w:w="3323" w:type="pct"/>
            <w:vAlign w:val="bottom"/>
          </w:tcPr>
          <w:p w:rsidR="00B73F62" w:rsidRPr="00FA796F" w:rsidRDefault="00B73F62" w:rsidP="00B73F62">
            <w:pPr>
              <w:contextualSpacing/>
              <w:jc w:val="both"/>
            </w:pPr>
            <w:r>
              <w:t xml:space="preserve">Describe the </w:t>
            </w:r>
            <w:r w:rsidRPr="00B044BD">
              <w:t xml:space="preserve">components </w:t>
            </w:r>
            <w:r>
              <w:t xml:space="preserve">and levels of an IoT system. </w:t>
            </w:r>
          </w:p>
        </w:tc>
        <w:tc>
          <w:tcPr>
            <w:tcW w:w="388" w:type="pct"/>
            <w:vAlign w:val="center"/>
          </w:tcPr>
          <w:p w:rsidR="00B73F62" w:rsidRPr="00FA796F" w:rsidRDefault="00B73F62" w:rsidP="00A81194">
            <w:pPr>
              <w:contextualSpacing/>
              <w:jc w:val="center"/>
            </w:pPr>
            <w:r w:rsidRPr="00FA796F">
              <w:t>CO</w:t>
            </w:r>
            <w:r>
              <w:t>2</w:t>
            </w:r>
          </w:p>
        </w:tc>
        <w:tc>
          <w:tcPr>
            <w:tcW w:w="355" w:type="pct"/>
            <w:vAlign w:val="center"/>
          </w:tcPr>
          <w:p w:rsidR="00B73F62" w:rsidRPr="00FA796F" w:rsidRDefault="00B73F62" w:rsidP="00A81194">
            <w:pPr>
              <w:contextualSpacing/>
              <w:jc w:val="center"/>
            </w:pPr>
            <w:r>
              <w:t>U</w:t>
            </w:r>
          </w:p>
        </w:tc>
        <w:tc>
          <w:tcPr>
            <w:tcW w:w="473" w:type="pct"/>
            <w:vAlign w:val="center"/>
          </w:tcPr>
          <w:p w:rsidR="00B73F62" w:rsidRPr="00FA796F" w:rsidRDefault="00B73F62" w:rsidP="00A81194">
            <w:pPr>
              <w:contextualSpacing/>
              <w:jc w:val="center"/>
            </w:pPr>
            <w:r>
              <w:t>12</w:t>
            </w:r>
          </w:p>
        </w:tc>
      </w:tr>
      <w:tr w:rsidR="00B73F62" w:rsidRPr="00FA796F" w:rsidTr="00A81194">
        <w:trPr>
          <w:trHeight w:val="396"/>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p>
        </w:tc>
        <w:tc>
          <w:tcPr>
            <w:tcW w:w="3323" w:type="pct"/>
            <w:vAlign w:val="bottom"/>
          </w:tcPr>
          <w:p w:rsidR="00B73F62" w:rsidRPr="00FA796F" w:rsidRDefault="00B73F62" w:rsidP="00A81194">
            <w:pPr>
              <w:contextualSpacing/>
              <w:jc w:val="both"/>
            </w:pPr>
          </w:p>
        </w:tc>
        <w:tc>
          <w:tcPr>
            <w:tcW w:w="388" w:type="pct"/>
            <w:vAlign w:val="center"/>
          </w:tcPr>
          <w:p w:rsidR="00B73F62" w:rsidRPr="00FA796F" w:rsidRDefault="00B73F62" w:rsidP="00A81194">
            <w:pPr>
              <w:contextualSpacing/>
              <w:jc w:val="center"/>
            </w:pPr>
          </w:p>
        </w:tc>
        <w:tc>
          <w:tcPr>
            <w:tcW w:w="355" w:type="pct"/>
            <w:vAlign w:val="center"/>
          </w:tcPr>
          <w:p w:rsidR="00B73F62" w:rsidRPr="00FA796F" w:rsidRDefault="00B73F62" w:rsidP="00A81194">
            <w:pPr>
              <w:contextualSpacing/>
              <w:jc w:val="center"/>
            </w:pPr>
          </w:p>
        </w:tc>
        <w:tc>
          <w:tcPr>
            <w:tcW w:w="473" w:type="pct"/>
            <w:vAlign w:val="center"/>
          </w:tcPr>
          <w:p w:rsidR="00B73F62" w:rsidRPr="00FA796F" w:rsidRDefault="00B73F62" w:rsidP="00A81194">
            <w:pPr>
              <w:contextualSpacing/>
              <w:jc w:val="center"/>
            </w:pP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20.</w:t>
            </w:r>
          </w:p>
        </w:tc>
        <w:tc>
          <w:tcPr>
            <w:tcW w:w="189" w:type="pct"/>
            <w:vAlign w:val="center"/>
          </w:tcPr>
          <w:p w:rsidR="00B73F62" w:rsidRPr="00FA796F" w:rsidRDefault="00B73F62" w:rsidP="00A81194">
            <w:pPr>
              <w:contextualSpacing/>
              <w:jc w:val="center"/>
            </w:pPr>
          </w:p>
        </w:tc>
        <w:tc>
          <w:tcPr>
            <w:tcW w:w="3323" w:type="pct"/>
            <w:vAlign w:val="bottom"/>
          </w:tcPr>
          <w:p w:rsidR="00B73F62" w:rsidRPr="00FA796F" w:rsidRDefault="00B73F62" w:rsidP="00A81194">
            <w:pPr>
              <w:contextualSpacing/>
              <w:jc w:val="both"/>
            </w:pPr>
            <w:r>
              <w:t xml:space="preserve">Explain in detail the </w:t>
            </w:r>
            <w:r w:rsidRPr="00B044BD">
              <w:t xml:space="preserve">differences and similarities </w:t>
            </w:r>
            <w:r>
              <w:t>of M2M and IoT.</w:t>
            </w:r>
          </w:p>
        </w:tc>
        <w:tc>
          <w:tcPr>
            <w:tcW w:w="388" w:type="pct"/>
            <w:vAlign w:val="center"/>
          </w:tcPr>
          <w:p w:rsidR="00B73F62" w:rsidRPr="00FA796F" w:rsidRDefault="00B73F62" w:rsidP="00A81194">
            <w:pPr>
              <w:contextualSpacing/>
              <w:jc w:val="center"/>
            </w:pPr>
            <w:r w:rsidRPr="00FA796F">
              <w:t>CO</w:t>
            </w:r>
            <w:r>
              <w:t>3</w:t>
            </w:r>
          </w:p>
        </w:tc>
        <w:tc>
          <w:tcPr>
            <w:tcW w:w="355" w:type="pct"/>
            <w:vAlign w:val="center"/>
          </w:tcPr>
          <w:p w:rsidR="00B73F62" w:rsidRPr="00FA796F" w:rsidRDefault="00B73F62" w:rsidP="00A81194">
            <w:pPr>
              <w:contextualSpacing/>
              <w:jc w:val="center"/>
            </w:pPr>
            <w:r>
              <w:t>An</w:t>
            </w:r>
          </w:p>
        </w:tc>
        <w:tc>
          <w:tcPr>
            <w:tcW w:w="473" w:type="pct"/>
            <w:vAlign w:val="center"/>
          </w:tcPr>
          <w:p w:rsidR="00B73F62" w:rsidRPr="00FA796F" w:rsidRDefault="00B73F62" w:rsidP="00A81194">
            <w:pPr>
              <w:contextualSpacing/>
              <w:jc w:val="center"/>
            </w:pPr>
            <w:r>
              <w:t>12</w:t>
            </w:r>
          </w:p>
        </w:tc>
      </w:tr>
      <w:tr w:rsidR="00B73F62" w:rsidRPr="00FA796F" w:rsidTr="00A81194">
        <w:trPr>
          <w:trHeight w:val="396"/>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p>
        </w:tc>
        <w:tc>
          <w:tcPr>
            <w:tcW w:w="3323" w:type="pct"/>
            <w:vAlign w:val="bottom"/>
          </w:tcPr>
          <w:p w:rsidR="00B73F62" w:rsidRPr="00FA796F" w:rsidRDefault="00B73F62" w:rsidP="00A81194">
            <w:pPr>
              <w:contextualSpacing/>
              <w:jc w:val="both"/>
            </w:pPr>
          </w:p>
        </w:tc>
        <w:tc>
          <w:tcPr>
            <w:tcW w:w="388" w:type="pct"/>
            <w:vAlign w:val="center"/>
          </w:tcPr>
          <w:p w:rsidR="00B73F62" w:rsidRPr="00FA796F" w:rsidRDefault="00B73F62" w:rsidP="00A81194">
            <w:pPr>
              <w:contextualSpacing/>
              <w:jc w:val="center"/>
            </w:pPr>
          </w:p>
        </w:tc>
        <w:tc>
          <w:tcPr>
            <w:tcW w:w="355" w:type="pct"/>
            <w:vAlign w:val="center"/>
          </w:tcPr>
          <w:p w:rsidR="00B73F62" w:rsidRPr="00FA796F" w:rsidRDefault="00B73F62" w:rsidP="00A81194">
            <w:pPr>
              <w:contextualSpacing/>
              <w:jc w:val="center"/>
            </w:pPr>
          </w:p>
        </w:tc>
        <w:tc>
          <w:tcPr>
            <w:tcW w:w="473" w:type="pct"/>
            <w:vAlign w:val="center"/>
          </w:tcPr>
          <w:p w:rsidR="00B73F62" w:rsidRPr="00FA796F" w:rsidRDefault="00B73F62" w:rsidP="00A81194">
            <w:pPr>
              <w:contextualSpacing/>
              <w:jc w:val="center"/>
            </w:pP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21.</w:t>
            </w:r>
          </w:p>
        </w:tc>
        <w:tc>
          <w:tcPr>
            <w:tcW w:w="189" w:type="pct"/>
            <w:vAlign w:val="center"/>
          </w:tcPr>
          <w:p w:rsidR="00B73F62" w:rsidRPr="00FA796F" w:rsidRDefault="00B73F62" w:rsidP="00A81194">
            <w:pPr>
              <w:contextualSpacing/>
              <w:jc w:val="center"/>
            </w:pPr>
          </w:p>
        </w:tc>
        <w:tc>
          <w:tcPr>
            <w:tcW w:w="3323" w:type="pct"/>
            <w:vAlign w:val="bottom"/>
          </w:tcPr>
          <w:p w:rsidR="00B73F62" w:rsidRPr="00FA796F" w:rsidRDefault="00B73F62" w:rsidP="00B73F62">
            <w:pPr>
              <w:contextualSpacing/>
              <w:jc w:val="both"/>
            </w:pPr>
            <w:r>
              <w:t>With an aid of a flow chart, explain Internet o</w:t>
            </w:r>
            <w:r w:rsidRPr="002D198B">
              <w:t>f Things</w:t>
            </w:r>
            <w:r w:rsidRPr="0007676B">
              <w:t xml:space="preserve"> design methodology</w:t>
            </w:r>
            <w:r>
              <w:t>.</w:t>
            </w:r>
          </w:p>
        </w:tc>
        <w:tc>
          <w:tcPr>
            <w:tcW w:w="388" w:type="pct"/>
            <w:vAlign w:val="center"/>
          </w:tcPr>
          <w:p w:rsidR="00B73F62" w:rsidRPr="00FA796F" w:rsidRDefault="00B73F62" w:rsidP="00A81194">
            <w:pPr>
              <w:contextualSpacing/>
              <w:jc w:val="center"/>
            </w:pPr>
            <w:r w:rsidRPr="00FA796F">
              <w:t>CO</w:t>
            </w:r>
            <w:r>
              <w:t>3</w:t>
            </w:r>
          </w:p>
        </w:tc>
        <w:tc>
          <w:tcPr>
            <w:tcW w:w="355" w:type="pct"/>
            <w:vAlign w:val="center"/>
          </w:tcPr>
          <w:p w:rsidR="00B73F62" w:rsidRPr="00FA796F" w:rsidRDefault="00B73F62" w:rsidP="00A81194">
            <w:pPr>
              <w:contextualSpacing/>
              <w:jc w:val="center"/>
            </w:pPr>
            <w:r>
              <w:t>An</w:t>
            </w:r>
          </w:p>
        </w:tc>
        <w:tc>
          <w:tcPr>
            <w:tcW w:w="473" w:type="pct"/>
            <w:vAlign w:val="center"/>
          </w:tcPr>
          <w:p w:rsidR="00B73F62" w:rsidRPr="00FA796F" w:rsidRDefault="00B73F62" w:rsidP="00A81194">
            <w:pPr>
              <w:contextualSpacing/>
              <w:jc w:val="center"/>
            </w:pPr>
            <w:r>
              <w:t>12</w:t>
            </w:r>
          </w:p>
        </w:tc>
      </w:tr>
      <w:tr w:rsidR="00B73F62" w:rsidRPr="00FA796F" w:rsidTr="00A81194">
        <w:trPr>
          <w:trHeight w:val="396"/>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p>
        </w:tc>
        <w:tc>
          <w:tcPr>
            <w:tcW w:w="3323" w:type="pct"/>
            <w:vAlign w:val="bottom"/>
          </w:tcPr>
          <w:p w:rsidR="00B73F62" w:rsidRPr="00FA796F" w:rsidRDefault="00B73F62" w:rsidP="00A81194">
            <w:pPr>
              <w:contextualSpacing/>
              <w:jc w:val="both"/>
            </w:pPr>
          </w:p>
        </w:tc>
        <w:tc>
          <w:tcPr>
            <w:tcW w:w="388" w:type="pct"/>
            <w:vAlign w:val="center"/>
          </w:tcPr>
          <w:p w:rsidR="00B73F62" w:rsidRPr="00FA796F" w:rsidRDefault="00B73F62" w:rsidP="00A81194">
            <w:pPr>
              <w:contextualSpacing/>
              <w:jc w:val="center"/>
            </w:pPr>
          </w:p>
        </w:tc>
        <w:tc>
          <w:tcPr>
            <w:tcW w:w="355" w:type="pct"/>
            <w:vAlign w:val="center"/>
          </w:tcPr>
          <w:p w:rsidR="00B73F62" w:rsidRPr="00FA796F" w:rsidRDefault="00B73F62" w:rsidP="00A81194">
            <w:pPr>
              <w:contextualSpacing/>
              <w:jc w:val="center"/>
            </w:pPr>
          </w:p>
        </w:tc>
        <w:tc>
          <w:tcPr>
            <w:tcW w:w="473" w:type="pct"/>
            <w:vAlign w:val="center"/>
          </w:tcPr>
          <w:p w:rsidR="00B73F62" w:rsidRPr="00FA796F" w:rsidRDefault="00B73F62" w:rsidP="00A81194">
            <w:pPr>
              <w:contextualSpacing/>
              <w:jc w:val="center"/>
            </w:pP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22.</w:t>
            </w:r>
          </w:p>
        </w:tc>
        <w:tc>
          <w:tcPr>
            <w:tcW w:w="189" w:type="pct"/>
            <w:vAlign w:val="center"/>
          </w:tcPr>
          <w:p w:rsidR="00B73F62" w:rsidRPr="00FA796F" w:rsidRDefault="00B73F62" w:rsidP="00A81194">
            <w:pPr>
              <w:contextualSpacing/>
              <w:jc w:val="center"/>
            </w:pPr>
            <w:r w:rsidRPr="00FA796F">
              <w:t>a.</w:t>
            </w:r>
          </w:p>
        </w:tc>
        <w:tc>
          <w:tcPr>
            <w:tcW w:w="3323" w:type="pct"/>
            <w:vAlign w:val="bottom"/>
          </w:tcPr>
          <w:p w:rsidR="00B73F62" w:rsidRPr="00FA796F" w:rsidRDefault="00B73F62" w:rsidP="00A81194">
            <w:pPr>
              <w:contextualSpacing/>
              <w:jc w:val="both"/>
            </w:pPr>
            <w:r>
              <w:t xml:space="preserve">Discuss briefly </w:t>
            </w:r>
            <w:r w:rsidRPr="00156D9A">
              <w:t>Cloud computing paradigm</w:t>
            </w:r>
            <w:r>
              <w:t xml:space="preserve"> and </w:t>
            </w:r>
            <w:r w:rsidRPr="00156D9A">
              <w:t>Cloud platform services</w:t>
            </w:r>
            <w:r>
              <w:t>.</w:t>
            </w:r>
          </w:p>
        </w:tc>
        <w:tc>
          <w:tcPr>
            <w:tcW w:w="388" w:type="pct"/>
            <w:vAlign w:val="center"/>
          </w:tcPr>
          <w:p w:rsidR="00B73F62" w:rsidRPr="00FA796F" w:rsidRDefault="00B73F62" w:rsidP="00A81194">
            <w:pPr>
              <w:contextualSpacing/>
              <w:jc w:val="center"/>
            </w:pPr>
            <w:r w:rsidRPr="00FA796F">
              <w:t>CO</w:t>
            </w:r>
            <w:r>
              <w:t>4</w:t>
            </w:r>
          </w:p>
        </w:tc>
        <w:tc>
          <w:tcPr>
            <w:tcW w:w="355" w:type="pct"/>
            <w:vAlign w:val="center"/>
          </w:tcPr>
          <w:p w:rsidR="00B73F62" w:rsidRPr="00FA796F" w:rsidRDefault="00B73F62" w:rsidP="00A81194">
            <w:pPr>
              <w:contextualSpacing/>
              <w:jc w:val="center"/>
            </w:pPr>
            <w:r>
              <w:t>A</w:t>
            </w:r>
          </w:p>
        </w:tc>
        <w:tc>
          <w:tcPr>
            <w:tcW w:w="473" w:type="pct"/>
            <w:vAlign w:val="center"/>
          </w:tcPr>
          <w:p w:rsidR="00B73F62" w:rsidRPr="00FA796F" w:rsidRDefault="00B73F62" w:rsidP="00A81194">
            <w:pPr>
              <w:contextualSpacing/>
              <w:jc w:val="center"/>
            </w:pPr>
            <w:r>
              <w:t>8</w:t>
            </w:r>
          </w:p>
        </w:tc>
      </w:tr>
      <w:tr w:rsidR="00B73F62" w:rsidRPr="00FA796F" w:rsidTr="00A81194">
        <w:trPr>
          <w:trHeight w:val="396"/>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r w:rsidRPr="00FA796F">
              <w:t>b.</w:t>
            </w:r>
          </w:p>
        </w:tc>
        <w:tc>
          <w:tcPr>
            <w:tcW w:w="3323" w:type="pct"/>
            <w:vAlign w:val="bottom"/>
          </w:tcPr>
          <w:p w:rsidR="00B73F62" w:rsidRPr="00FA796F" w:rsidRDefault="00B73F62" w:rsidP="00A81194">
            <w:pPr>
              <w:contextualSpacing/>
              <w:jc w:val="both"/>
              <w:rPr>
                <w:bCs/>
              </w:rPr>
            </w:pPr>
            <w:r>
              <w:rPr>
                <w:bCs/>
              </w:rPr>
              <w:t xml:space="preserve">List out </w:t>
            </w:r>
            <w:r w:rsidRPr="00156D9A">
              <w:rPr>
                <w:bCs/>
              </w:rPr>
              <w:t>cloud computing features and advantages</w:t>
            </w:r>
            <w:r>
              <w:rPr>
                <w:bCs/>
              </w:rPr>
              <w:t>.</w:t>
            </w:r>
          </w:p>
        </w:tc>
        <w:tc>
          <w:tcPr>
            <w:tcW w:w="388" w:type="pct"/>
            <w:vAlign w:val="center"/>
          </w:tcPr>
          <w:p w:rsidR="00B73F62" w:rsidRPr="00FA796F" w:rsidRDefault="00B73F62" w:rsidP="00A81194">
            <w:pPr>
              <w:contextualSpacing/>
              <w:jc w:val="center"/>
            </w:pPr>
            <w:r w:rsidRPr="00FA796F">
              <w:t>CO</w:t>
            </w:r>
            <w:r>
              <w:t>4</w:t>
            </w:r>
          </w:p>
        </w:tc>
        <w:tc>
          <w:tcPr>
            <w:tcW w:w="355" w:type="pct"/>
            <w:vAlign w:val="center"/>
          </w:tcPr>
          <w:p w:rsidR="00B73F62" w:rsidRPr="00FA796F" w:rsidRDefault="00B73F62" w:rsidP="00A81194">
            <w:pPr>
              <w:contextualSpacing/>
              <w:jc w:val="center"/>
            </w:pPr>
            <w:r>
              <w:t>A</w:t>
            </w:r>
          </w:p>
        </w:tc>
        <w:tc>
          <w:tcPr>
            <w:tcW w:w="473" w:type="pct"/>
            <w:vAlign w:val="center"/>
          </w:tcPr>
          <w:p w:rsidR="00B73F62" w:rsidRPr="00FA796F" w:rsidRDefault="00B73F62" w:rsidP="00A81194">
            <w:pPr>
              <w:contextualSpacing/>
              <w:jc w:val="center"/>
            </w:pPr>
            <w:r>
              <w:t>4</w:t>
            </w:r>
          </w:p>
        </w:tc>
      </w:tr>
      <w:tr w:rsidR="00B73F62" w:rsidRPr="00FA796F" w:rsidTr="00A81194">
        <w:trPr>
          <w:trHeight w:val="396"/>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p>
        </w:tc>
        <w:tc>
          <w:tcPr>
            <w:tcW w:w="3323" w:type="pct"/>
            <w:vAlign w:val="bottom"/>
          </w:tcPr>
          <w:p w:rsidR="00B73F62" w:rsidRPr="00FA796F" w:rsidRDefault="00B73F62" w:rsidP="00A81194">
            <w:pPr>
              <w:contextualSpacing/>
              <w:jc w:val="both"/>
            </w:pPr>
          </w:p>
        </w:tc>
        <w:tc>
          <w:tcPr>
            <w:tcW w:w="388" w:type="pct"/>
            <w:vAlign w:val="center"/>
          </w:tcPr>
          <w:p w:rsidR="00B73F62" w:rsidRPr="00FA796F" w:rsidRDefault="00B73F62" w:rsidP="00A81194">
            <w:pPr>
              <w:contextualSpacing/>
              <w:jc w:val="center"/>
            </w:pPr>
          </w:p>
        </w:tc>
        <w:tc>
          <w:tcPr>
            <w:tcW w:w="355" w:type="pct"/>
            <w:vAlign w:val="center"/>
          </w:tcPr>
          <w:p w:rsidR="00B73F62" w:rsidRPr="00FA796F" w:rsidRDefault="00B73F62" w:rsidP="00A81194">
            <w:pPr>
              <w:contextualSpacing/>
              <w:jc w:val="center"/>
            </w:pPr>
          </w:p>
        </w:tc>
        <w:tc>
          <w:tcPr>
            <w:tcW w:w="473" w:type="pct"/>
            <w:vAlign w:val="center"/>
          </w:tcPr>
          <w:p w:rsidR="00B73F62" w:rsidRPr="00FA796F" w:rsidRDefault="00B73F62" w:rsidP="00A81194">
            <w:pPr>
              <w:contextualSpacing/>
              <w:jc w:val="center"/>
            </w:pP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23.</w:t>
            </w:r>
          </w:p>
        </w:tc>
        <w:tc>
          <w:tcPr>
            <w:tcW w:w="189" w:type="pct"/>
            <w:vAlign w:val="center"/>
          </w:tcPr>
          <w:p w:rsidR="00B73F62" w:rsidRPr="00FA796F" w:rsidRDefault="00B73F62" w:rsidP="00A81194">
            <w:pPr>
              <w:contextualSpacing/>
              <w:jc w:val="center"/>
            </w:pPr>
          </w:p>
        </w:tc>
        <w:tc>
          <w:tcPr>
            <w:tcW w:w="3323" w:type="pct"/>
            <w:vAlign w:val="bottom"/>
          </w:tcPr>
          <w:p w:rsidR="00B73F62" w:rsidRPr="00FA796F" w:rsidRDefault="00B73F62" w:rsidP="00B73F62">
            <w:pPr>
              <w:spacing w:line="276" w:lineRule="auto"/>
              <w:contextualSpacing/>
              <w:jc w:val="both"/>
            </w:pPr>
            <w:r>
              <w:t xml:space="preserve">What are </w:t>
            </w:r>
            <w:r w:rsidRPr="00AD7F0C">
              <w:t>IoT application requirements and capabilities</w:t>
            </w:r>
            <w:r>
              <w:t>? Explain</w:t>
            </w:r>
            <w:r w:rsidRPr="00AD7F0C">
              <w:t xml:space="preserve"> </w:t>
            </w:r>
            <w:r>
              <w:t>IoT a</w:t>
            </w:r>
            <w:r w:rsidRPr="00AD7F0C">
              <w:t>pplication in industries</w:t>
            </w:r>
            <w:r>
              <w:t>.</w:t>
            </w:r>
          </w:p>
        </w:tc>
        <w:tc>
          <w:tcPr>
            <w:tcW w:w="388" w:type="pct"/>
            <w:vAlign w:val="center"/>
          </w:tcPr>
          <w:p w:rsidR="00B73F62" w:rsidRPr="00FA796F" w:rsidRDefault="00B73F62" w:rsidP="00A81194">
            <w:pPr>
              <w:contextualSpacing/>
              <w:jc w:val="center"/>
            </w:pPr>
            <w:r w:rsidRPr="00FA796F">
              <w:t>CO</w:t>
            </w:r>
            <w:r>
              <w:t>6</w:t>
            </w:r>
          </w:p>
        </w:tc>
        <w:tc>
          <w:tcPr>
            <w:tcW w:w="355" w:type="pct"/>
            <w:vAlign w:val="center"/>
          </w:tcPr>
          <w:p w:rsidR="00B73F62" w:rsidRPr="00FA796F" w:rsidRDefault="00B73F62" w:rsidP="00A81194">
            <w:pPr>
              <w:contextualSpacing/>
              <w:jc w:val="center"/>
            </w:pPr>
            <w:r>
              <w:t>An</w:t>
            </w:r>
          </w:p>
        </w:tc>
        <w:tc>
          <w:tcPr>
            <w:tcW w:w="473" w:type="pct"/>
            <w:vAlign w:val="center"/>
          </w:tcPr>
          <w:p w:rsidR="00B73F62" w:rsidRPr="00FA796F" w:rsidRDefault="00B73F62" w:rsidP="00A81194">
            <w:pPr>
              <w:contextualSpacing/>
              <w:jc w:val="center"/>
            </w:pPr>
            <w:r>
              <w:t>12</w:t>
            </w:r>
          </w:p>
        </w:tc>
      </w:tr>
      <w:tr w:rsidR="00B73F62" w:rsidRPr="00FA796F" w:rsidTr="00A81194">
        <w:trPr>
          <w:trHeight w:val="300"/>
        </w:trPr>
        <w:tc>
          <w:tcPr>
            <w:tcW w:w="5000" w:type="pct"/>
            <w:gridSpan w:val="6"/>
            <w:vAlign w:val="center"/>
          </w:tcPr>
          <w:p w:rsidR="00B73F62" w:rsidRPr="00FA796F" w:rsidRDefault="00B73F62" w:rsidP="00A81194">
            <w:pPr>
              <w:contextualSpacing/>
              <w:jc w:val="center"/>
              <w:rPr>
                <w:b/>
                <w:bCs/>
              </w:rPr>
            </w:pPr>
            <w:r w:rsidRPr="00FA796F">
              <w:rPr>
                <w:b/>
                <w:bCs/>
              </w:rPr>
              <w:t>COMPULSORY QUESTION</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24.</w:t>
            </w:r>
          </w:p>
        </w:tc>
        <w:tc>
          <w:tcPr>
            <w:tcW w:w="189" w:type="pct"/>
            <w:vAlign w:val="center"/>
          </w:tcPr>
          <w:p w:rsidR="00B73F62" w:rsidRPr="00FA796F" w:rsidRDefault="00B73F62" w:rsidP="00A81194">
            <w:pPr>
              <w:contextualSpacing/>
              <w:jc w:val="center"/>
            </w:pPr>
          </w:p>
        </w:tc>
        <w:tc>
          <w:tcPr>
            <w:tcW w:w="3323" w:type="pct"/>
            <w:vAlign w:val="bottom"/>
          </w:tcPr>
          <w:p w:rsidR="00B73F62" w:rsidRPr="00FA796F" w:rsidRDefault="00B73F62" w:rsidP="00B73F62">
            <w:pPr>
              <w:spacing w:line="276" w:lineRule="auto"/>
              <w:contextualSpacing/>
              <w:jc w:val="both"/>
            </w:pPr>
            <w:r>
              <w:t xml:space="preserve">What are future factory concepts? Describe the benefits of Internet of Things in aviation. </w:t>
            </w:r>
          </w:p>
        </w:tc>
        <w:tc>
          <w:tcPr>
            <w:tcW w:w="388" w:type="pct"/>
            <w:vAlign w:val="center"/>
          </w:tcPr>
          <w:p w:rsidR="00B73F62" w:rsidRPr="00FA796F" w:rsidRDefault="00B73F62" w:rsidP="00A81194">
            <w:pPr>
              <w:contextualSpacing/>
              <w:jc w:val="center"/>
            </w:pPr>
            <w:r w:rsidRPr="00FA796F">
              <w:t>CO</w:t>
            </w:r>
            <w:r>
              <w:t>6</w:t>
            </w:r>
          </w:p>
        </w:tc>
        <w:tc>
          <w:tcPr>
            <w:tcW w:w="355" w:type="pct"/>
            <w:vAlign w:val="center"/>
          </w:tcPr>
          <w:p w:rsidR="00B73F62" w:rsidRPr="00FA796F" w:rsidRDefault="00B73F62" w:rsidP="00A81194">
            <w:pPr>
              <w:contextualSpacing/>
              <w:jc w:val="center"/>
            </w:pPr>
            <w:r>
              <w:t>An</w:t>
            </w:r>
          </w:p>
        </w:tc>
        <w:tc>
          <w:tcPr>
            <w:tcW w:w="473" w:type="pct"/>
            <w:vAlign w:val="center"/>
          </w:tcPr>
          <w:p w:rsidR="00B73F62" w:rsidRPr="00FA796F" w:rsidRDefault="00B73F62" w:rsidP="00A81194">
            <w:pPr>
              <w:contextualSpacing/>
              <w:jc w:val="center"/>
            </w:pPr>
            <w:r>
              <w:t>12</w:t>
            </w:r>
          </w:p>
        </w:tc>
      </w:tr>
    </w:tbl>
    <w:p w:rsidR="00B73F62" w:rsidRDefault="00B73F62"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B73F62" w:rsidRPr="00FA796F" w:rsidRDefault="00B73F62" w:rsidP="00A81194">
      <w:pPr>
        <w:contextualSpacing/>
      </w:pPr>
    </w:p>
    <w:tbl>
      <w:tblPr>
        <w:tblStyle w:val="TableGrid"/>
        <w:tblW w:w="10745" w:type="dxa"/>
        <w:tblInd w:w="-147" w:type="dxa"/>
        <w:tblLook w:val="04A0" w:firstRow="1" w:lastRow="0" w:firstColumn="1" w:lastColumn="0" w:noHBand="0" w:noVBand="1"/>
      </w:tblPr>
      <w:tblGrid>
        <w:gridCol w:w="862"/>
        <w:gridCol w:w="9883"/>
      </w:tblGrid>
      <w:tr w:rsidR="00B73F62" w:rsidRPr="00FA796F" w:rsidTr="00B73F62">
        <w:trPr>
          <w:trHeight w:val="280"/>
        </w:trPr>
        <w:tc>
          <w:tcPr>
            <w:tcW w:w="862" w:type="dxa"/>
          </w:tcPr>
          <w:p w:rsidR="00B73F62" w:rsidRPr="00FA796F" w:rsidRDefault="00B73F62" w:rsidP="00A81194">
            <w:pPr>
              <w:contextualSpacing/>
            </w:pPr>
          </w:p>
        </w:tc>
        <w:tc>
          <w:tcPr>
            <w:tcW w:w="9883" w:type="dxa"/>
          </w:tcPr>
          <w:p w:rsidR="00B73F62" w:rsidRPr="00FA796F" w:rsidRDefault="00B73F62" w:rsidP="00A81194">
            <w:pPr>
              <w:contextualSpacing/>
              <w:jc w:val="center"/>
              <w:rPr>
                <w:b/>
              </w:rPr>
            </w:pPr>
            <w:r w:rsidRPr="00FA796F">
              <w:rPr>
                <w:b/>
              </w:rPr>
              <w:t>COURSE OUTCOMES</w:t>
            </w:r>
          </w:p>
        </w:tc>
      </w:tr>
      <w:tr w:rsidR="00B73F62" w:rsidRPr="00FA796F" w:rsidTr="00B73F62">
        <w:trPr>
          <w:trHeight w:val="280"/>
        </w:trPr>
        <w:tc>
          <w:tcPr>
            <w:tcW w:w="862" w:type="dxa"/>
          </w:tcPr>
          <w:p w:rsidR="00B73F62" w:rsidRPr="00F44DED" w:rsidRDefault="00B73F62" w:rsidP="00A81194">
            <w:pPr>
              <w:contextualSpacing/>
              <w:rPr>
                <w:bCs/>
              </w:rPr>
            </w:pPr>
            <w:r w:rsidRPr="00F44DED">
              <w:rPr>
                <w:bCs/>
              </w:rPr>
              <w:t>CO1</w:t>
            </w:r>
          </w:p>
        </w:tc>
        <w:tc>
          <w:tcPr>
            <w:tcW w:w="9883" w:type="dxa"/>
            <w:vAlign w:val="center"/>
          </w:tcPr>
          <w:p w:rsidR="00B73F62" w:rsidRPr="00FA796F" w:rsidRDefault="00B73F62" w:rsidP="00A81194">
            <w:pPr>
              <w:contextualSpacing/>
              <w:jc w:val="both"/>
            </w:pPr>
            <w:r>
              <w:t>Understand the concept of IoT technologies.</w:t>
            </w:r>
          </w:p>
        </w:tc>
      </w:tr>
      <w:tr w:rsidR="00B73F62" w:rsidRPr="00FA796F" w:rsidTr="00B73F62">
        <w:trPr>
          <w:trHeight w:val="280"/>
        </w:trPr>
        <w:tc>
          <w:tcPr>
            <w:tcW w:w="862" w:type="dxa"/>
          </w:tcPr>
          <w:p w:rsidR="00B73F62" w:rsidRPr="00F44DED" w:rsidRDefault="00B73F62" w:rsidP="00A81194">
            <w:pPr>
              <w:contextualSpacing/>
              <w:rPr>
                <w:bCs/>
              </w:rPr>
            </w:pPr>
            <w:r w:rsidRPr="00F44DED">
              <w:rPr>
                <w:bCs/>
              </w:rPr>
              <w:t>CO2</w:t>
            </w:r>
          </w:p>
        </w:tc>
        <w:tc>
          <w:tcPr>
            <w:tcW w:w="9883" w:type="dxa"/>
            <w:vAlign w:val="center"/>
          </w:tcPr>
          <w:p w:rsidR="00B73F62" w:rsidRPr="00FA796F" w:rsidRDefault="00B73F62" w:rsidP="00A81194">
            <w:pPr>
              <w:contextualSpacing/>
              <w:jc w:val="both"/>
            </w:pPr>
            <w:r>
              <w:t xml:space="preserve">Explain IoT architecture. </w:t>
            </w:r>
          </w:p>
        </w:tc>
      </w:tr>
      <w:tr w:rsidR="00B73F62" w:rsidRPr="00FA796F" w:rsidTr="00B73F62">
        <w:trPr>
          <w:trHeight w:val="280"/>
        </w:trPr>
        <w:tc>
          <w:tcPr>
            <w:tcW w:w="862" w:type="dxa"/>
          </w:tcPr>
          <w:p w:rsidR="00B73F62" w:rsidRPr="00F44DED" w:rsidRDefault="00B73F62" w:rsidP="00A81194">
            <w:pPr>
              <w:contextualSpacing/>
              <w:rPr>
                <w:bCs/>
              </w:rPr>
            </w:pPr>
            <w:r w:rsidRPr="00F44DED">
              <w:rPr>
                <w:bCs/>
              </w:rPr>
              <w:t>CO3</w:t>
            </w:r>
          </w:p>
        </w:tc>
        <w:tc>
          <w:tcPr>
            <w:tcW w:w="9883" w:type="dxa"/>
            <w:vAlign w:val="center"/>
          </w:tcPr>
          <w:p w:rsidR="00B73F62" w:rsidRPr="00FA796F" w:rsidRDefault="00B73F62" w:rsidP="00A81194">
            <w:pPr>
              <w:contextualSpacing/>
              <w:jc w:val="both"/>
            </w:pPr>
            <w:r>
              <w:t>Understand the wired and wireless communication protocols.</w:t>
            </w:r>
          </w:p>
        </w:tc>
      </w:tr>
      <w:tr w:rsidR="00B73F62" w:rsidRPr="00FA796F" w:rsidTr="00B73F62">
        <w:trPr>
          <w:trHeight w:val="280"/>
        </w:trPr>
        <w:tc>
          <w:tcPr>
            <w:tcW w:w="862" w:type="dxa"/>
          </w:tcPr>
          <w:p w:rsidR="00B73F62" w:rsidRPr="00F44DED" w:rsidRDefault="00B73F62" w:rsidP="00A81194">
            <w:pPr>
              <w:contextualSpacing/>
              <w:rPr>
                <w:bCs/>
              </w:rPr>
            </w:pPr>
            <w:r w:rsidRPr="00F44DED">
              <w:rPr>
                <w:bCs/>
              </w:rPr>
              <w:t>CO4</w:t>
            </w:r>
          </w:p>
        </w:tc>
        <w:tc>
          <w:tcPr>
            <w:tcW w:w="9883" w:type="dxa"/>
            <w:vAlign w:val="center"/>
          </w:tcPr>
          <w:p w:rsidR="00B73F62" w:rsidRPr="00FA796F" w:rsidRDefault="00B73F62" w:rsidP="00A81194">
            <w:pPr>
              <w:contextualSpacing/>
              <w:jc w:val="both"/>
            </w:pPr>
            <w:r>
              <w:t>Learn the concepts of cloud systems, parallel processing in the cloud.</w:t>
            </w:r>
          </w:p>
        </w:tc>
      </w:tr>
      <w:tr w:rsidR="00B73F62" w:rsidRPr="00FA796F" w:rsidTr="00B73F62">
        <w:trPr>
          <w:trHeight w:val="280"/>
        </w:trPr>
        <w:tc>
          <w:tcPr>
            <w:tcW w:w="862" w:type="dxa"/>
          </w:tcPr>
          <w:p w:rsidR="00B73F62" w:rsidRPr="00F44DED" w:rsidRDefault="00B73F62" w:rsidP="00A81194">
            <w:pPr>
              <w:contextualSpacing/>
              <w:rPr>
                <w:bCs/>
              </w:rPr>
            </w:pPr>
            <w:r w:rsidRPr="00F44DED">
              <w:rPr>
                <w:bCs/>
              </w:rPr>
              <w:t>CO5</w:t>
            </w:r>
          </w:p>
        </w:tc>
        <w:tc>
          <w:tcPr>
            <w:tcW w:w="9883" w:type="dxa"/>
            <w:vAlign w:val="center"/>
          </w:tcPr>
          <w:p w:rsidR="00B73F62" w:rsidRPr="00FA796F" w:rsidRDefault="00B73F62" w:rsidP="00A81194">
            <w:pPr>
              <w:contextualSpacing/>
              <w:jc w:val="both"/>
            </w:pPr>
            <w:r>
              <w:t>Understand patterns and behaviours of data obtained from different data streams.</w:t>
            </w:r>
          </w:p>
        </w:tc>
      </w:tr>
      <w:tr w:rsidR="00B73F62" w:rsidRPr="00FA796F" w:rsidTr="00B73F62">
        <w:trPr>
          <w:trHeight w:val="280"/>
        </w:trPr>
        <w:tc>
          <w:tcPr>
            <w:tcW w:w="862" w:type="dxa"/>
          </w:tcPr>
          <w:p w:rsidR="00B73F62" w:rsidRPr="00F44DED" w:rsidRDefault="00B73F62" w:rsidP="00A81194">
            <w:pPr>
              <w:contextualSpacing/>
              <w:rPr>
                <w:bCs/>
              </w:rPr>
            </w:pPr>
            <w:r w:rsidRPr="00F44DED">
              <w:rPr>
                <w:bCs/>
              </w:rPr>
              <w:t>CO6</w:t>
            </w:r>
          </w:p>
        </w:tc>
        <w:tc>
          <w:tcPr>
            <w:tcW w:w="9883" w:type="dxa"/>
            <w:vAlign w:val="bottom"/>
          </w:tcPr>
          <w:p w:rsidR="00B73F62" w:rsidRPr="00FA796F" w:rsidRDefault="00B73F62" w:rsidP="00A81194">
            <w:pPr>
              <w:contextualSpacing/>
              <w:jc w:val="both"/>
            </w:pPr>
            <w:r>
              <w:t xml:space="preserve">Apply concepts of IoT in </w:t>
            </w:r>
            <w:r w:rsidRPr="000E6FF7">
              <w:t>aerospace applications</w:t>
            </w:r>
            <w:r>
              <w:t>.</w:t>
            </w:r>
          </w:p>
        </w:tc>
      </w:tr>
    </w:tbl>
    <w:p w:rsidR="00B73F62" w:rsidRPr="00FA796F" w:rsidRDefault="00B73F62" w:rsidP="00A81194">
      <w:pPr>
        <w:contextualSpacing/>
      </w:pPr>
    </w:p>
    <w:tbl>
      <w:tblPr>
        <w:tblStyle w:val="TableGrid"/>
        <w:tblW w:w="10715" w:type="dxa"/>
        <w:jc w:val="center"/>
        <w:tblLook w:val="04A0" w:firstRow="1" w:lastRow="0" w:firstColumn="1" w:lastColumn="0" w:noHBand="0" w:noVBand="1"/>
      </w:tblPr>
      <w:tblGrid>
        <w:gridCol w:w="1560"/>
        <w:gridCol w:w="1417"/>
        <w:gridCol w:w="1276"/>
        <w:gridCol w:w="1134"/>
        <w:gridCol w:w="1418"/>
        <w:gridCol w:w="708"/>
        <w:gridCol w:w="1134"/>
        <w:gridCol w:w="2068"/>
      </w:tblGrid>
      <w:tr w:rsidR="00B73F62" w:rsidRPr="00FA796F" w:rsidTr="00B73F62">
        <w:trPr>
          <w:jc w:val="center"/>
        </w:trPr>
        <w:tc>
          <w:tcPr>
            <w:tcW w:w="10715" w:type="dxa"/>
            <w:gridSpan w:val="8"/>
          </w:tcPr>
          <w:p w:rsidR="00B73F62" w:rsidRPr="00FA796F" w:rsidRDefault="00B73F62" w:rsidP="00A81194">
            <w:pPr>
              <w:contextualSpacing/>
              <w:jc w:val="center"/>
              <w:rPr>
                <w:b/>
              </w:rPr>
            </w:pPr>
            <w:r w:rsidRPr="00FA796F">
              <w:rPr>
                <w:b/>
              </w:rPr>
              <w:t>Assessment Pattern as per Bloom’s Taxonomy</w:t>
            </w:r>
          </w:p>
        </w:tc>
      </w:tr>
      <w:tr w:rsidR="00B73F62" w:rsidRPr="00FA796F" w:rsidTr="00B73F62">
        <w:trPr>
          <w:jc w:val="center"/>
        </w:trPr>
        <w:tc>
          <w:tcPr>
            <w:tcW w:w="1560" w:type="dxa"/>
          </w:tcPr>
          <w:p w:rsidR="00B73F62" w:rsidRPr="00FA796F" w:rsidRDefault="00B73F62" w:rsidP="00A81194">
            <w:pPr>
              <w:contextualSpacing/>
              <w:jc w:val="center"/>
              <w:rPr>
                <w:b/>
                <w:bCs/>
              </w:rPr>
            </w:pPr>
            <w:r w:rsidRPr="00FA796F">
              <w:rPr>
                <w:b/>
                <w:bCs/>
              </w:rPr>
              <w:t>CO / P</w:t>
            </w:r>
          </w:p>
        </w:tc>
        <w:tc>
          <w:tcPr>
            <w:tcW w:w="1417" w:type="dxa"/>
          </w:tcPr>
          <w:p w:rsidR="00B73F62" w:rsidRPr="00FA796F" w:rsidRDefault="00B73F62" w:rsidP="00A81194">
            <w:pPr>
              <w:contextualSpacing/>
              <w:jc w:val="center"/>
              <w:rPr>
                <w:b/>
              </w:rPr>
            </w:pPr>
            <w:r w:rsidRPr="00FA796F">
              <w:rPr>
                <w:b/>
              </w:rPr>
              <w:t>R</w:t>
            </w:r>
          </w:p>
        </w:tc>
        <w:tc>
          <w:tcPr>
            <w:tcW w:w="1276" w:type="dxa"/>
          </w:tcPr>
          <w:p w:rsidR="00B73F62" w:rsidRPr="00FA796F" w:rsidRDefault="00B73F62" w:rsidP="00A81194">
            <w:pPr>
              <w:contextualSpacing/>
              <w:jc w:val="center"/>
              <w:rPr>
                <w:b/>
              </w:rPr>
            </w:pPr>
            <w:r w:rsidRPr="00FA796F">
              <w:rPr>
                <w:b/>
              </w:rPr>
              <w:t>U</w:t>
            </w:r>
          </w:p>
        </w:tc>
        <w:tc>
          <w:tcPr>
            <w:tcW w:w="1134" w:type="dxa"/>
          </w:tcPr>
          <w:p w:rsidR="00B73F62" w:rsidRPr="00FA796F" w:rsidRDefault="00B73F62" w:rsidP="00A81194">
            <w:pPr>
              <w:contextualSpacing/>
              <w:jc w:val="center"/>
              <w:rPr>
                <w:b/>
              </w:rPr>
            </w:pPr>
            <w:r w:rsidRPr="00FA796F">
              <w:rPr>
                <w:b/>
              </w:rPr>
              <w:t>A</w:t>
            </w:r>
          </w:p>
        </w:tc>
        <w:tc>
          <w:tcPr>
            <w:tcW w:w="1418" w:type="dxa"/>
          </w:tcPr>
          <w:p w:rsidR="00B73F62" w:rsidRPr="00FA796F" w:rsidRDefault="00B73F62" w:rsidP="00A81194">
            <w:pPr>
              <w:contextualSpacing/>
              <w:jc w:val="center"/>
              <w:rPr>
                <w:b/>
              </w:rPr>
            </w:pPr>
            <w:r w:rsidRPr="00FA796F">
              <w:rPr>
                <w:b/>
              </w:rPr>
              <w:t>An</w:t>
            </w:r>
          </w:p>
        </w:tc>
        <w:tc>
          <w:tcPr>
            <w:tcW w:w="708" w:type="dxa"/>
          </w:tcPr>
          <w:p w:rsidR="00B73F62" w:rsidRPr="00FA796F" w:rsidRDefault="00B73F62" w:rsidP="00A81194">
            <w:pPr>
              <w:contextualSpacing/>
              <w:jc w:val="center"/>
              <w:rPr>
                <w:b/>
              </w:rPr>
            </w:pPr>
            <w:r w:rsidRPr="00FA796F">
              <w:rPr>
                <w:b/>
              </w:rPr>
              <w:t>E</w:t>
            </w:r>
          </w:p>
        </w:tc>
        <w:tc>
          <w:tcPr>
            <w:tcW w:w="1134" w:type="dxa"/>
          </w:tcPr>
          <w:p w:rsidR="00B73F62" w:rsidRPr="00FA796F" w:rsidRDefault="00B73F62" w:rsidP="00A81194">
            <w:pPr>
              <w:contextualSpacing/>
              <w:jc w:val="center"/>
              <w:rPr>
                <w:b/>
              </w:rPr>
            </w:pPr>
            <w:r w:rsidRPr="00FA796F">
              <w:rPr>
                <w:b/>
              </w:rPr>
              <w:t>C</w:t>
            </w:r>
          </w:p>
        </w:tc>
        <w:tc>
          <w:tcPr>
            <w:tcW w:w="2068" w:type="dxa"/>
          </w:tcPr>
          <w:p w:rsidR="00B73F62" w:rsidRPr="00FA796F" w:rsidRDefault="00B73F62" w:rsidP="00A81194">
            <w:pPr>
              <w:contextualSpacing/>
              <w:jc w:val="center"/>
              <w:rPr>
                <w:b/>
              </w:rPr>
            </w:pPr>
            <w:r w:rsidRPr="00FA796F">
              <w:rPr>
                <w:b/>
              </w:rPr>
              <w:t>Total</w:t>
            </w:r>
          </w:p>
        </w:tc>
      </w:tr>
      <w:tr w:rsidR="00B73F62" w:rsidRPr="00FA796F" w:rsidTr="00B73F62">
        <w:trPr>
          <w:jc w:val="center"/>
        </w:trPr>
        <w:tc>
          <w:tcPr>
            <w:tcW w:w="1560" w:type="dxa"/>
          </w:tcPr>
          <w:p w:rsidR="00B73F62" w:rsidRPr="00F44DED" w:rsidRDefault="00B73F62" w:rsidP="00A81194">
            <w:pPr>
              <w:contextualSpacing/>
              <w:jc w:val="center"/>
              <w:rPr>
                <w:bCs/>
              </w:rPr>
            </w:pPr>
            <w:r w:rsidRPr="00F44DED">
              <w:rPr>
                <w:bCs/>
              </w:rPr>
              <w:t>CO1</w:t>
            </w:r>
          </w:p>
        </w:tc>
        <w:tc>
          <w:tcPr>
            <w:tcW w:w="1417" w:type="dxa"/>
          </w:tcPr>
          <w:p w:rsidR="00B73F62" w:rsidRPr="00FA796F" w:rsidRDefault="00B73F62" w:rsidP="00A81194">
            <w:pPr>
              <w:contextualSpacing/>
              <w:jc w:val="center"/>
            </w:pPr>
            <w:r>
              <w:t>1</w:t>
            </w:r>
          </w:p>
        </w:tc>
        <w:tc>
          <w:tcPr>
            <w:tcW w:w="1276" w:type="dxa"/>
          </w:tcPr>
          <w:p w:rsidR="00B73F62" w:rsidRPr="00FA796F" w:rsidRDefault="00B73F62" w:rsidP="00A81194">
            <w:pPr>
              <w:contextualSpacing/>
              <w:jc w:val="center"/>
            </w:pPr>
            <w:r>
              <w:t>4</w:t>
            </w:r>
          </w:p>
        </w:tc>
        <w:tc>
          <w:tcPr>
            <w:tcW w:w="1134" w:type="dxa"/>
          </w:tcPr>
          <w:p w:rsidR="00B73F62" w:rsidRPr="00FA796F" w:rsidRDefault="00B73F62" w:rsidP="00A81194">
            <w:pPr>
              <w:contextualSpacing/>
              <w:jc w:val="center"/>
            </w:pPr>
            <w:r>
              <w:t>12</w:t>
            </w:r>
          </w:p>
        </w:tc>
        <w:tc>
          <w:tcPr>
            <w:tcW w:w="1418" w:type="dxa"/>
          </w:tcPr>
          <w:p w:rsidR="00B73F62" w:rsidRPr="00FA796F" w:rsidRDefault="00B73F62" w:rsidP="00A81194">
            <w:pPr>
              <w:contextualSpacing/>
              <w:jc w:val="center"/>
            </w:pPr>
          </w:p>
        </w:tc>
        <w:tc>
          <w:tcPr>
            <w:tcW w:w="708" w:type="dxa"/>
          </w:tcPr>
          <w:p w:rsidR="00B73F62" w:rsidRPr="00FA796F" w:rsidRDefault="00B73F62" w:rsidP="00A81194">
            <w:pPr>
              <w:contextualSpacing/>
              <w:jc w:val="center"/>
            </w:pPr>
          </w:p>
        </w:tc>
        <w:tc>
          <w:tcPr>
            <w:tcW w:w="1134" w:type="dxa"/>
          </w:tcPr>
          <w:p w:rsidR="00B73F62" w:rsidRPr="00FA796F" w:rsidRDefault="00B73F62" w:rsidP="00A81194">
            <w:pPr>
              <w:contextualSpacing/>
              <w:jc w:val="center"/>
            </w:pPr>
          </w:p>
        </w:tc>
        <w:tc>
          <w:tcPr>
            <w:tcW w:w="2068" w:type="dxa"/>
          </w:tcPr>
          <w:p w:rsidR="00B73F62" w:rsidRPr="00FA796F" w:rsidRDefault="00B73F62" w:rsidP="00A81194">
            <w:pPr>
              <w:contextualSpacing/>
              <w:jc w:val="center"/>
            </w:pPr>
            <w:r>
              <w:t>17</w:t>
            </w:r>
          </w:p>
        </w:tc>
      </w:tr>
      <w:tr w:rsidR="00B73F62" w:rsidRPr="00FA796F" w:rsidTr="00B73F62">
        <w:trPr>
          <w:jc w:val="center"/>
        </w:trPr>
        <w:tc>
          <w:tcPr>
            <w:tcW w:w="1560" w:type="dxa"/>
          </w:tcPr>
          <w:p w:rsidR="00B73F62" w:rsidRPr="00F44DED" w:rsidRDefault="00B73F62" w:rsidP="00A81194">
            <w:pPr>
              <w:contextualSpacing/>
              <w:jc w:val="center"/>
              <w:rPr>
                <w:bCs/>
              </w:rPr>
            </w:pPr>
            <w:r w:rsidRPr="00F44DED">
              <w:rPr>
                <w:bCs/>
              </w:rPr>
              <w:t>CO2</w:t>
            </w:r>
          </w:p>
        </w:tc>
        <w:tc>
          <w:tcPr>
            <w:tcW w:w="1417" w:type="dxa"/>
          </w:tcPr>
          <w:p w:rsidR="00B73F62" w:rsidRPr="00FA796F" w:rsidRDefault="00B73F62" w:rsidP="00A81194">
            <w:pPr>
              <w:contextualSpacing/>
              <w:jc w:val="center"/>
            </w:pPr>
            <w:r>
              <w:t>1</w:t>
            </w:r>
          </w:p>
        </w:tc>
        <w:tc>
          <w:tcPr>
            <w:tcW w:w="1276" w:type="dxa"/>
          </w:tcPr>
          <w:p w:rsidR="00B73F62" w:rsidRPr="00FA796F" w:rsidRDefault="00B73F62" w:rsidP="00A81194">
            <w:pPr>
              <w:contextualSpacing/>
              <w:jc w:val="center"/>
            </w:pPr>
            <w:r>
              <w:t>16</w:t>
            </w:r>
          </w:p>
        </w:tc>
        <w:tc>
          <w:tcPr>
            <w:tcW w:w="1134" w:type="dxa"/>
          </w:tcPr>
          <w:p w:rsidR="00B73F62" w:rsidRPr="00FA796F" w:rsidRDefault="00B73F62" w:rsidP="00A81194">
            <w:pPr>
              <w:contextualSpacing/>
              <w:jc w:val="center"/>
            </w:pPr>
            <w:r>
              <w:t>12</w:t>
            </w:r>
          </w:p>
        </w:tc>
        <w:tc>
          <w:tcPr>
            <w:tcW w:w="1418" w:type="dxa"/>
          </w:tcPr>
          <w:p w:rsidR="00B73F62" w:rsidRPr="00FA796F" w:rsidRDefault="00B73F62" w:rsidP="00A81194">
            <w:pPr>
              <w:contextualSpacing/>
              <w:jc w:val="center"/>
            </w:pPr>
          </w:p>
        </w:tc>
        <w:tc>
          <w:tcPr>
            <w:tcW w:w="708" w:type="dxa"/>
          </w:tcPr>
          <w:p w:rsidR="00B73F62" w:rsidRPr="00FA796F" w:rsidRDefault="00B73F62" w:rsidP="00A81194">
            <w:pPr>
              <w:contextualSpacing/>
              <w:jc w:val="center"/>
            </w:pPr>
          </w:p>
        </w:tc>
        <w:tc>
          <w:tcPr>
            <w:tcW w:w="1134" w:type="dxa"/>
          </w:tcPr>
          <w:p w:rsidR="00B73F62" w:rsidRPr="00FA796F" w:rsidRDefault="00B73F62" w:rsidP="00A81194">
            <w:pPr>
              <w:contextualSpacing/>
              <w:jc w:val="center"/>
            </w:pPr>
          </w:p>
        </w:tc>
        <w:tc>
          <w:tcPr>
            <w:tcW w:w="2068" w:type="dxa"/>
          </w:tcPr>
          <w:p w:rsidR="00B73F62" w:rsidRPr="00FA796F" w:rsidRDefault="00B73F62" w:rsidP="00A81194">
            <w:pPr>
              <w:contextualSpacing/>
              <w:jc w:val="center"/>
            </w:pPr>
            <w:r>
              <w:t>29</w:t>
            </w:r>
          </w:p>
        </w:tc>
      </w:tr>
      <w:tr w:rsidR="00B73F62" w:rsidRPr="00FA796F" w:rsidTr="00B73F62">
        <w:trPr>
          <w:jc w:val="center"/>
        </w:trPr>
        <w:tc>
          <w:tcPr>
            <w:tcW w:w="1560" w:type="dxa"/>
          </w:tcPr>
          <w:p w:rsidR="00B73F62" w:rsidRPr="00F44DED" w:rsidRDefault="00B73F62" w:rsidP="00A81194">
            <w:pPr>
              <w:contextualSpacing/>
              <w:jc w:val="center"/>
              <w:rPr>
                <w:bCs/>
              </w:rPr>
            </w:pPr>
            <w:r w:rsidRPr="00F44DED">
              <w:rPr>
                <w:bCs/>
              </w:rPr>
              <w:t>CO3</w:t>
            </w:r>
          </w:p>
        </w:tc>
        <w:tc>
          <w:tcPr>
            <w:tcW w:w="1417" w:type="dxa"/>
          </w:tcPr>
          <w:p w:rsidR="00B73F62" w:rsidRPr="00FA796F" w:rsidRDefault="00B73F62" w:rsidP="00A81194">
            <w:pPr>
              <w:contextualSpacing/>
              <w:jc w:val="center"/>
            </w:pPr>
            <w:r>
              <w:t>1</w:t>
            </w:r>
          </w:p>
        </w:tc>
        <w:tc>
          <w:tcPr>
            <w:tcW w:w="1276" w:type="dxa"/>
          </w:tcPr>
          <w:p w:rsidR="00B73F62" w:rsidRPr="00FA796F" w:rsidRDefault="00B73F62" w:rsidP="00A81194">
            <w:pPr>
              <w:contextualSpacing/>
              <w:jc w:val="center"/>
            </w:pPr>
            <w:r>
              <w:t>7</w:t>
            </w:r>
          </w:p>
        </w:tc>
        <w:tc>
          <w:tcPr>
            <w:tcW w:w="1134" w:type="dxa"/>
          </w:tcPr>
          <w:p w:rsidR="00B73F62" w:rsidRPr="00FA796F" w:rsidRDefault="00B73F62" w:rsidP="00A81194">
            <w:pPr>
              <w:contextualSpacing/>
              <w:jc w:val="center"/>
            </w:pPr>
          </w:p>
        </w:tc>
        <w:tc>
          <w:tcPr>
            <w:tcW w:w="1418" w:type="dxa"/>
          </w:tcPr>
          <w:p w:rsidR="00B73F62" w:rsidRPr="00FA796F" w:rsidRDefault="00B73F62" w:rsidP="00A81194">
            <w:pPr>
              <w:contextualSpacing/>
              <w:jc w:val="center"/>
            </w:pPr>
            <w:r>
              <w:t>24</w:t>
            </w:r>
          </w:p>
        </w:tc>
        <w:tc>
          <w:tcPr>
            <w:tcW w:w="708" w:type="dxa"/>
          </w:tcPr>
          <w:p w:rsidR="00B73F62" w:rsidRPr="00FA796F" w:rsidRDefault="00B73F62" w:rsidP="00A81194">
            <w:pPr>
              <w:contextualSpacing/>
              <w:jc w:val="center"/>
            </w:pPr>
          </w:p>
        </w:tc>
        <w:tc>
          <w:tcPr>
            <w:tcW w:w="1134" w:type="dxa"/>
          </w:tcPr>
          <w:p w:rsidR="00B73F62" w:rsidRPr="00FA796F" w:rsidRDefault="00B73F62" w:rsidP="00A81194">
            <w:pPr>
              <w:contextualSpacing/>
              <w:jc w:val="center"/>
            </w:pPr>
          </w:p>
        </w:tc>
        <w:tc>
          <w:tcPr>
            <w:tcW w:w="2068" w:type="dxa"/>
          </w:tcPr>
          <w:p w:rsidR="00B73F62" w:rsidRPr="00FA796F" w:rsidRDefault="00B73F62" w:rsidP="00A81194">
            <w:pPr>
              <w:contextualSpacing/>
              <w:jc w:val="center"/>
            </w:pPr>
            <w:r>
              <w:t>32</w:t>
            </w:r>
          </w:p>
        </w:tc>
      </w:tr>
      <w:tr w:rsidR="00B73F62" w:rsidRPr="00FA796F" w:rsidTr="00B73F62">
        <w:trPr>
          <w:jc w:val="center"/>
        </w:trPr>
        <w:tc>
          <w:tcPr>
            <w:tcW w:w="1560" w:type="dxa"/>
          </w:tcPr>
          <w:p w:rsidR="00B73F62" w:rsidRPr="00F44DED" w:rsidRDefault="00B73F62" w:rsidP="00A81194">
            <w:pPr>
              <w:contextualSpacing/>
              <w:jc w:val="center"/>
              <w:rPr>
                <w:bCs/>
              </w:rPr>
            </w:pPr>
            <w:r w:rsidRPr="00F44DED">
              <w:rPr>
                <w:bCs/>
              </w:rPr>
              <w:t>CO4</w:t>
            </w:r>
          </w:p>
        </w:tc>
        <w:tc>
          <w:tcPr>
            <w:tcW w:w="1417" w:type="dxa"/>
          </w:tcPr>
          <w:p w:rsidR="00B73F62" w:rsidRPr="00FA796F" w:rsidRDefault="00B73F62" w:rsidP="00A81194">
            <w:pPr>
              <w:contextualSpacing/>
              <w:jc w:val="center"/>
            </w:pPr>
            <w:r>
              <w:t>1</w:t>
            </w:r>
          </w:p>
        </w:tc>
        <w:tc>
          <w:tcPr>
            <w:tcW w:w="1276" w:type="dxa"/>
          </w:tcPr>
          <w:p w:rsidR="00B73F62" w:rsidRPr="00FA796F" w:rsidRDefault="00B73F62" w:rsidP="00A81194">
            <w:pPr>
              <w:contextualSpacing/>
              <w:jc w:val="center"/>
            </w:pPr>
            <w:r>
              <w:t>1</w:t>
            </w:r>
          </w:p>
        </w:tc>
        <w:tc>
          <w:tcPr>
            <w:tcW w:w="1134" w:type="dxa"/>
          </w:tcPr>
          <w:p w:rsidR="00B73F62" w:rsidRPr="00FA796F" w:rsidRDefault="00B73F62" w:rsidP="00A81194">
            <w:pPr>
              <w:contextualSpacing/>
              <w:jc w:val="center"/>
            </w:pPr>
            <w:r>
              <w:t>12</w:t>
            </w:r>
          </w:p>
        </w:tc>
        <w:tc>
          <w:tcPr>
            <w:tcW w:w="1418" w:type="dxa"/>
          </w:tcPr>
          <w:p w:rsidR="00B73F62" w:rsidRPr="00FA796F" w:rsidRDefault="00B73F62" w:rsidP="00A81194">
            <w:pPr>
              <w:contextualSpacing/>
              <w:jc w:val="center"/>
            </w:pPr>
          </w:p>
        </w:tc>
        <w:tc>
          <w:tcPr>
            <w:tcW w:w="708" w:type="dxa"/>
          </w:tcPr>
          <w:p w:rsidR="00B73F62" w:rsidRPr="00FA796F" w:rsidRDefault="00B73F62" w:rsidP="00A81194">
            <w:pPr>
              <w:contextualSpacing/>
              <w:jc w:val="center"/>
            </w:pPr>
          </w:p>
        </w:tc>
        <w:tc>
          <w:tcPr>
            <w:tcW w:w="1134" w:type="dxa"/>
          </w:tcPr>
          <w:p w:rsidR="00B73F62" w:rsidRPr="00FA796F" w:rsidRDefault="00B73F62" w:rsidP="00A81194">
            <w:pPr>
              <w:contextualSpacing/>
              <w:jc w:val="center"/>
            </w:pPr>
          </w:p>
        </w:tc>
        <w:tc>
          <w:tcPr>
            <w:tcW w:w="2068" w:type="dxa"/>
          </w:tcPr>
          <w:p w:rsidR="00B73F62" w:rsidRPr="00FA796F" w:rsidRDefault="00B73F62" w:rsidP="00A81194">
            <w:pPr>
              <w:contextualSpacing/>
              <w:jc w:val="center"/>
            </w:pPr>
            <w:r>
              <w:t>14</w:t>
            </w:r>
          </w:p>
        </w:tc>
      </w:tr>
      <w:tr w:rsidR="00B73F62" w:rsidRPr="00FA796F" w:rsidTr="00B73F62">
        <w:trPr>
          <w:jc w:val="center"/>
        </w:trPr>
        <w:tc>
          <w:tcPr>
            <w:tcW w:w="1560" w:type="dxa"/>
          </w:tcPr>
          <w:p w:rsidR="00B73F62" w:rsidRPr="00F44DED" w:rsidRDefault="00B73F62" w:rsidP="00A81194">
            <w:pPr>
              <w:contextualSpacing/>
              <w:jc w:val="center"/>
              <w:rPr>
                <w:bCs/>
              </w:rPr>
            </w:pPr>
            <w:r w:rsidRPr="00F44DED">
              <w:rPr>
                <w:bCs/>
              </w:rPr>
              <w:t>CO5</w:t>
            </w:r>
          </w:p>
        </w:tc>
        <w:tc>
          <w:tcPr>
            <w:tcW w:w="1417" w:type="dxa"/>
          </w:tcPr>
          <w:p w:rsidR="00B73F62" w:rsidRPr="00FA796F" w:rsidRDefault="00B73F62" w:rsidP="00A81194">
            <w:pPr>
              <w:contextualSpacing/>
              <w:jc w:val="center"/>
            </w:pPr>
          </w:p>
        </w:tc>
        <w:tc>
          <w:tcPr>
            <w:tcW w:w="1276" w:type="dxa"/>
          </w:tcPr>
          <w:p w:rsidR="00B73F62" w:rsidRPr="00FA796F" w:rsidRDefault="00B73F62" w:rsidP="00A81194">
            <w:pPr>
              <w:contextualSpacing/>
              <w:jc w:val="center"/>
            </w:pPr>
            <w:r>
              <w:t>4</w:t>
            </w:r>
          </w:p>
        </w:tc>
        <w:tc>
          <w:tcPr>
            <w:tcW w:w="1134" w:type="dxa"/>
          </w:tcPr>
          <w:p w:rsidR="00B73F62" w:rsidRPr="00FA796F" w:rsidRDefault="00B73F62" w:rsidP="00A81194">
            <w:pPr>
              <w:contextualSpacing/>
              <w:jc w:val="center"/>
            </w:pPr>
          </w:p>
        </w:tc>
        <w:tc>
          <w:tcPr>
            <w:tcW w:w="1418" w:type="dxa"/>
          </w:tcPr>
          <w:p w:rsidR="00B73F62" w:rsidRPr="00FA796F" w:rsidRDefault="00B73F62" w:rsidP="00A81194">
            <w:pPr>
              <w:contextualSpacing/>
              <w:jc w:val="center"/>
            </w:pPr>
          </w:p>
        </w:tc>
        <w:tc>
          <w:tcPr>
            <w:tcW w:w="708" w:type="dxa"/>
          </w:tcPr>
          <w:p w:rsidR="00B73F62" w:rsidRPr="00FA796F" w:rsidRDefault="00B73F62" w:rsidP="00A81194">
            <w:pPr>
              <w:contextualSpacing/>
              <w:jc w:val="center"/>
            </w:pPr>
          </w:p>
        </w:tc>
        <w:tc>
          <w:tcPr>
            <w:tcW w:w="1134" w:type="dxa"/>
          </w:tcPr>
          <w:p w:rsidR="00B73F62" w:rsidRPr="00FA796F" w:rsidRDefault="00B73F62" w:rsidP="00A81194">
            <w:pPr>
              <w:contextualSpacing/>
              <w:jc w:val="center"/>
            </w:pPr>
          </w:p>
        </w:tc>
        <w:tc>
          <w:tcPr>
            <w:tcW w:w="2068" w:type="dxa"/>
          </w:tcPr>
          <w:p w:rsidR="00B73F62" w:rsidRPr="00FA796F" w:rsidRDefault="00B73F62" w:rsidP="00A81194">
            <w:pPr>
              <w:contextualSpacing/>
              <w:jc w:val="center"/>
            </w:pPr>
            <w:r>
              <w:t>04</w:t>
            </w:r>
          </w:p>
        </w:tc>
      </w:tr>
      <w:tr w:rsidR="00B73F62" w:rsidRPr="00FA796F" w:rsidTr="00B73F62">
        <w:trPr>
          <w:jc w:val="center"/>
        </w:trPr>
        <w:tc>
          <w:tcPr>
            <w:tcW w:w="1560" w:type="dxa"/>
          </w:tcPr>
          <w:p w:rsidR="00B73F62" w:rsidRPr="00F44DED" w:rsidRDefault="00B73F62" w:rsidP="00A81194">
            <w:pPr>
              <w:contextualSpacing/>
              <w:jc w:val="center"/>
              <w:rPr>
                <w:bCs/>
              </w:rPr>
            </w:pPr>
            <w:r w:rsidRPr="00F44DED">
              <w:rPr>
                <w:bCs/>
              </w:rPr>
              <w:t>CO6</w:t>
            </w:r>
          </w:p>
        </w:tc>
        <w:tc>
          <w:tcPr>
            <w:tcW w:w="1417" w:type="dxa"/>
          </w:tcPr>
          <w:p w:rsidR="00B73F62" w:rsidRPr="00FA796F" w:rsidRDefault="00B73F62" w:rsidP="00A81194">
            <w:pPr>
              <w:contextualSpacing/>
              <w:jc w:val="center"/>
            </w:pPr>
            <w:r>
              <w:t>1</w:t>
            </w:r>
          </w:p>
        </w:tc>
        <w:tc>
          <w:tcPr>
            <w:tcW w:w="1276" w:type="dxa"/>
          </w:tcPr>
          <w:p w:rsidR="00B73F62" w:rsidRPr="00FA796F" w:rsidRDefault="00B73F62" w:rsidP="00A81194">
            <w:pPr>
              <w:contextualSpacing/>
              <w:jc w:val="center"/>
            </w:pPr>
            <w:r>
              <w:t>3</w:t>
            </w:r>
          </w:p>
        </w:tc>
        <w:tc>
          <w:tcPr>
            <w:tcW w:w="1134" w:type="dxa"/>
          </w:tcPr>
          <w:p w:rsidR="00B73F62" w:rsidRPr="00FA796F" w:rsidRDefault="00B73F62" w:rsidP="00A81194">
            <w:pPr>
              <w:contextualSpacing/>
              <w:jc w:val="center"/>
            </w:pPr>
          </w:p>
        </w:tc>
        <w:tc>
          <w:tcPr>
            <w:tcW w:w="1418" w:type="dxa"/>
          </w:tcPr>
          <w:p w:rsidR="00B73F62" w:rsidRPr="00FA796F" w:rsidRDefault="00B73F62" w:rsidP="00A81194">
            <w:pPr>
              <w:contextualSpacing/>
              <w:jc w:val="center"/>
            </w:pPr>
            <w:r>
              <w:t>24</w:t>
            </w:r>
          </w:p>
        </w:tc>
        <w:tc>
          <w:tcPr>
            <w:tcW w:w="708" w:type="dxa"/>
          </w:tcPr>
          <w:p w:rsidR="00B73F62" w:rsidRPr="00FA796F" w:rsidRDefault="00B73F62" w:rsidP="00A81194">
            <w:pPr>
              <w:contextualSpacing/>
              <w:jc w:val="center"/>
            </w:pPr>
          </w:p>
        </w:tc>
        <w:tc>
          <w:tcPr>
            <w:tcW w:w="1134" w:type="dxa"/>
          </w:tcPr>
          <w:p w:rsidR="00B73F62" w:rsidRPr="00FA796F" w:rsidRDefault="00B73F62" w:rsidP="00A81194">
            <w:pPr>
              <w:contextualSpacing/>
              <w:jc w:val="center"/>
            </w:pPr>
          </w:p>
        </w:tc>
        <w:tc>
          <w:tcPr>
            <w:tcW w:w="2068" w:type="dxa"/>
          </w:tcPr>
          <w:p w:rsidR="00B73F62" w:rsidRPr="00FA796F" w:rsidRDefault="00B73F62" w:rsidP="00A81194">
            <w:pPr>
              <w:contextualSpacing/>
              <w:jc w:val="center"/>
            </w:pPr>
            <w:r>
              <w:t>28</w:t>
            </w:r>
          </w:p>
        </w:tc>
      </w:tr>
      <w:tr w:rsidR="00B73F62" w:rsidRPr="00FA796F" w:rsidTr="00B73F62">
        <w:trPr>
          <w:jc w:val="center"/>
        </w:trPr>
        <w:tc>
          <w:tcPr>
            <w:tcW w:w="8647" w:type="dxa"/>
            <w:gridSpan w:val="7"/>
          </w:tcPr>
          <w:p w:rsidR="00B73F62" w:rsidRPr="00FA796F" w:rsidRDefault="00B73F62" w:rsidP="00A81194">
            <w:pPr>
              <w:contextualSpacing/>
            </w:pPr>
          </w:p>
        </w:tc>
        <w:tc>
          <w:tcPr>
            <w:tcW w:w="2068" w:type="dxa"/>
          </w:tcPr>
          <w:p w:rsidR="00B73F62" w:rsidRPr="00FA796F" w:rsidRDefault="00B73F62" w:rsidP="00A81194">
            <w:pPr>
              <w:contextualSpacing/>
              <w:jc w:val="center"/>
              <w:rPr>
                <w:b/>
              </w:rPr>
            </w:pPr>
            <w:r w:rsidRPr="00FA796F">
              <w:rPr>
                <w:b/>
              </w:rPr>
              <w:t>124</w:t>
            </w:r>
          </w:p>
        </w:tc>
      </w:tr>
    </w:tbl>
    <w:p w:rsidR="00B73F62" w:rsidRPr="00FA796F" w:rsidRDefault="00B73F62" w:rsidP="00A81194">
      <w:pPr>
        <w:tabs>
          <w:tab w:val="left" w:pos="7110"/>
        </w:tabs>
        <w:contextualSpacing/>
      </w:pPr>
      <w:r w:rsidRPr="00FA796F">
        <w:tab/>
      </w:r>
    </w:p>
    <w:p w:rsidR="00B73F62" w:rsidRPr="00FA796F" w:rsidRDefault="00B73F62" w:rsidP="00A81194">
      <w:pPr>
        <w:contextualSpacing/>
      </w:pPr>
    </w:p>
    <w:p w:rsidR="00B73F62" w:rsidRDefault="00B73F62">
      <w:pPr>
        <w:spacing w:after="200" w:line="276" w:lineRule="auto"/>
        <w:rPr>
          <w:b/>
        </w:rPr>
      </w:pPr>
      <w:r>
        <w:rPr>
          <w:b/>
        </w:rPr>
        <w:br w:type="page"/>
      </w:r>
    </w:p>
    <w:p w:rsidR="00B73F62" w:rsidRDefault="00B73F62" w:rsidP="00E40AC8">
      <w:pPr>
        <w:jc w:val="center"/>
        <w:rPr>
          <w:b/>
        </w:rPr>
      </w:pPr>
      <w:r w:rsidRPr="0037089B">
        <w:rPr>
          <w:noProof/>
        </w:rPr>
        <w:lastRenderedPageBreak/>
        <w:drawing>
          <wp:inline distT="0" distB="0" distL="0" distR="0" wp14:anchorId="758D1E96" wp14:editId="41DB55D5">
            <wp:extent cx="4740087" cy="1178853"/>
            <wp:effectExtent l="0" t="0" r="3810" b="2540"/>
            <wp:docPr id="9216" name="Picture 9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rsidR="00B73F62" w:rsidRPr="00FA796F" w:rsidRDefault="00B73F62" w:rsidP="00A81194">
      <w:pPr>
        <w:contextualSpacing/>
        <w:jc w:val="center"/>
        <w:rPr>
          <w:b/>
        </w:rPr>
      </w:pPr>
    </w:p>
    <w:tbl>
      <w:tblPr>
        <w:tblW w:w="106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1007"/>
      </w:tblGrid>
      <w:tr w:rsidR="00B73F62" w:rsidRPr="00FA796F" w:rsidTr="00B73F62">
        <w:trPr>
          <w:trHeight w:val="397"/>
          <w:jc w:val="center"/>
        </w:trPr>
        <w:tc>
          <w:tcPr>
            <w:tcW w:w="1555" w:type="dxa"/>
            <w:vAlign w:val="center"/>
          </w:tcPr>
          <w:p w:rsidR="00B73F62" w:rsidRPr="00FA796F" w:rsidRDefault="00B73F62" w:rsidP="00A81194">
            <w:pPr>
              <w:pStyle w:val="Title"/>
              <w:contextualSpacing/>
              <w:jc w:val="left"/>
              <w:rPr>
                <w:b/>
                <w:szCs w:val="24"/>
              </w:rPr>
            </w:pPr>
            <w:r w:rsidRPr="00FA796F">
              <w:rPr>
                <w:b/>
                <w:szCs w:val="24"/>
              </w:rPr>
              <w:t xml:space="preserve">Course Code      </w:t>
            </w:r>
          </w:p>
        </w:tc>
        <w:tc>
          <w:tcPr>
            <w:tcW w:w="6662" w:type="dxa"/>
            <w:vAlign w:val="center"/>
          </w:tcPr>
          <w:p w:rsidR="00B73F62" w:rsidRPr="00FA796F" w:rsidRDefault="00B73F62" w:rsidP="00A81194">
            <w:pPr>
              <w:pStyle w:val="Title"/>
              <w:contextualSpacing/>
              <w:jc w:val="left"/>
              <w:rPr>
                <w:b/>
                <w:szCs w:val="24"/>
              </w:rPr>
            </w:pPr>
            <w:r>
              <w:rPr>
                <w:b/>
                <w:szCs w:val="24"/>
              </w:rPr>
              <w:t>20AE2056</w:t>
            </w:r>
          </w:p>
        </w:tc>
        <w:tc>
          <w:tcPr>
            <w:tcW w:w="1417" w:type="dxa"/>
            <w:vAlign w:val="center"/>
          </w:tcPr>
          <w:p w:rsidR="00B73F62" w:rsidRPr="00FA796F" w:rsidRDefault="00B73F62" w:rsidP="00A81194">
            <w:pPr>
              <w:pStyle w:val="Title"/>
              <w:ind w:left="-468" w:firstLine="468"/>
              <w:contextualSpacing/>
              <w:jc w:val="left"/>
              <w:rPr>
                <w:szCs w:val="24"/>
              </w:rPr>
            </w:pPr>
            <w:r w:rsidRPr="00FA796F">
              <w:rPr>
                <w:b/>
                <w:bCs/>
                <w:szCs w:val="24"/>
              </w:rPr>
              <w:t xml:space="preserve">Duration       </w:t>
            </w:r>
          </w:p>
        </w:tc>
        <w:tc>
          <w:tcPr>
            <w:tcW w:w="1007" w:type="dxa"/>
            <w:vAlign w:val="center"/>
          </w:tcPr>
          <w:p w:rsidR="00B73F62" w:rsidRPr="00FA796F" w:rsidRDefault="00B73F62" w:rsidP="00A81194">
            <w:pPr>
              <w:pStyle w:val="Title"/>
              <w:contextualSpacing/>
              <w:jc w:val="left"/>
              <w:rPr>
                <w:b/>
                <w:szCs w:val="24"/>
              </w:rPr>
            </w:pPr>
            <w:r w:rsidRPr="00FA796F">
              <w:rPr>
                <w:b/>
                <w:szCs w:val="24"/>
              </w:rPr>
              <w:t>3hrs</w:t>
            </w:r>
          </w:p>
        </w:tc>
      </w:tr>
      <w:tr w:rsidR="00B73F62" w:rsidRPr="00FA796F" w:rsidTr="00B73F62">
        <w:trPr>
          <w:trHeight w:val="397"/>
          <w:jc w:val="center"/>
        </w:trPr>
        <w:tc>
          <w:tcPr>
            <w:tcW w:w="1555" w:type="dxa"/>
            <w:vAlign w:val="center"/>
          </w:tcPr>
          <w:p w:rsidR="00B73F62" w:rsidRPr="00FA796F" w:rsidRDefault="00B73F62" w:rsidP="00A81194">
            <w:pPr>
              <w:pStyle w:val="Title"/>
              <w:ind w:right="-160"/>
              <w:contextualSpacing/>
              <w:jc w:val="left"/>
              <w:rPr>
                <w:b/>
                <w:szCs w:val="24"/>
              </w:rPr>
            </w:pPr>
            <w:r w:rsidRPr="00FA796F">
              <w:rPr>
                <w:b/>
                <w:szCs w:val="24"/>
              </w:rPr>
              <w:t xml:space="preserve">Course Name     </w:t>
            </w:r>
          </w:p>
        </w:tc>
        <w:tc>
          <w:tcPr>
            <w:tcW w:w="6662" w:type="dxa"/>
            <w:vAlign w:val="center"/>
          </w:tcPr>
          <w:p w:rsidR="00B73F62" w:rsidRPr="00FA796F" w:rsidRDefault="00B73F62" w:rsidP="00A81194">
            <w:pPr>
              <w:pStyle w:val="Title"/>
              <w:contextualSpacing/>
              <w:jc w:val="left"/>
              <w:rPr>
                <w:b/>
                <w:szCs w:val="24"/>
              </w:rPr>
            </w:pPr>
            <w:r>
              <w:rPr>
                <w:b/>
                <w:szCs w:val="24"/>
              </w:rPr>
              <w:t>BASICS OF AEROSPACE ENGINEERING</w:t>
            </w:r>
          </w:p>
        </w:tc>
        <w:tc>
          <w:tcPr>
            <w:tcW w:w="1417" w:type="dxa"/>
            <w:vAlign w:val="center"/>
          </w:tcPr>
          <w:p w:rsidR="00B73F62" w:rsidRPr="00FA796F" w:rsidRDefault="00B73F62" w:rsidP="00A81194">
            <w:pPr>
              <w:pStyle w:val="Title"/>
              <w:contextualSpacing/>
              <w:jc w:val="left"/>
              <w:rPr>
                <w:b/>
                <w:bCs/>
                <w:szCs w:val="24"/>
              </w:rPr>
            </w:pPr>
            <w:r w:rsidRPr="00FA796F">
              <w:rPr>
                <w:b/>
                <w:bCs/>
                <w:szCs w:val="24"/>
              </w:rPr>
              <w:t xml:space="preserve">Max. Marks </w:t>
            </w:r>
          </w:p>
        </w:tc>
        <w:tc>
          <w:tcPr>
            <w:tcW w:w="1007" w:type="dxa"/>
            <w:vAlign w:val="center"/>
          </w:tcPr>
          <w:p w:rsidR="00B73F62" w:rsidRPr="00FA796F" w:rsidRDefault="00B73F62" w:rsidP="00A81194">
            <w:pPr>
              <w:pStyle w:val="Title"/>
              <w:contextualSpacing/>
              <w:jc w:val="left"/>
              <w:rPr>
                <w:b/>
                <w:szCs w:val="24"/>
              </w:rPr>
            </w:pPr>
            <w:r w:rsidRPr="00FA796F">
              <w:rPr>
                <w:b/>
                <w:szCs w:val="24"/>
              </w:rPr>
              <w:t>100</w:t>
            </w:r>
          </w:p>
        </w:tc>
      </w:tr>
    </w:tbl>
    <w:p w:rsidR="00B73F62" w:rsidRPr="00FA796F" w:rsidRDefault="00B73F62"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B73F62" w:rsidRPr="00FA796F" w:rsidTr="00A81194">
        <w:trPr>
          <w:trHeight w:val="551"/>
        </w:trPr>
        <w:tc>
          <w:tcPr>
            <w:tcW w:w="272" w:type="pct"/>
            <w:vAlign w:val="center"/>
          </w:tcPr>
          <w:p w:rsidR="00B73F62" w:rsidRPr="00FA796F" w:rsidRDefault="00B73F62" w:rsidP="00A81194">
            <w:pPr>
              <w:contextualSpacing/>
              <w:jc w:val="center"/>
              <w:rPr>
                <w:b/>
              </w:rPr>
            </w:pPr>
            <w:r w:rsidRPr="00FA796F">
              <w:rPr>
                <w:b/>
              </w:rPr>
              <w:t>Q. No.</w:t>
            </w:r>
          </w:p>
        </w:tc>
        <w:tc>
          <w:tcPr>
            <w:tcW w:w="3512" w:type="pct"/>
            <w:gridSpan w:val="2"/>
            <w:vAlign w:val="center"/>
          </w:tcPr>
          <w:p w:rsidR="00B73F62" w:rsidRPr="00FA796F" w:rsidRDefault="00B73F62" w:rsidP="00A81194">
            <w:pPr>
              <w:contextualSpacing/>
              <w:jc w:val="center"/>
              <w:rPr>
                <w:b/>
              </w:rPr>
            </w:pPr>
            <w:r w:rsidRPr="00FA796F">
              <w:rPr>
                <w:b/>
              </w:rPr>
              <w:t>Questions</w:t>
            </w:r>
          </w:p>
        </w:tc>
        <w:tc>
          <w:tcPr>
            <w:tcW w:w="388" w:type="pct"/>
            <w:vAlign w:val="center"/>
          </w:tcPr>
          <w:p w:rsidR="00B73F62" w:rsidRPr="00FA796F" w:rsidRDefault="00B73F62" w:rsidP="00A81194">
            <w:pPr>
              <w:contextualSpacing/>
              <w:jc w:val="center"/>
              <w:rPr>
                <w:b/>
              </w:rPr>
            </w:pPr>
            <w:r w:rsidRPr="00FA796F">
              <w:rPr>
                <w:b/>
              </w:rPr>
              <w:t>CO</w:t>
            </w:r>
          </w:p>
        </w:tc>
        <w:tc>
          <w:tcPr>
            <w:tcW w:w="355" w:type="pct"/>
            <w:vAlign w:val="center"/>
          </w:tcPr>
          <w:p w:rsidR="00B73F62" w:rsidRPr="00FA796F" w:rsidRDefault="00B73F62" w:rsidP="00A81194">
            <w:pPr>
              <w:contextualSpacing/>
              <w:jc w:val="center"/>
              <w:rPr>
                <w:b/>
              </w:rPr>
            </w:pPr>
            <w:r w:rsidRPr="00FA796F">
              <w:rPr>
                <w:b/>
              </w:rPr>
              <w:t>BL</w:t>
            </w:r>
          </w:p>
        </w:tc>
        <w:tc>
          <w:tcPr>
            <w:tcW w:w="473" w:type="pct"/>
            <w:vAlign w:val="center"/>
          </w:tcPr>
          <w:p w:rsidR="00B73F62" w:rsidRPr="00FA796F" w:rsidRDefault="00B73F62" w:rsidP="00A81194">
            <w:pPr>
              <w:contextualSpacing/>
              <w:jc w:val="center"/>
              <w:rPr>
                <w:b/>
              </w:rPr>
            </w:pPr>
            <w:r w:rsidRPr="00FA796F">
              <w:rPr>
                <w:b/>
              </w:rPr>
              <w:t>Marks</w:t>
            </w:r>
          </w:p>
        </w:tc>
      </w:tr>
      <w:tr w:rsidR="00B73F62" w:rsidRPr="00FA796F" w:rsidTr="00A81194">
        <w:trPr>
          <w:trHeight w:val="487"/>
        </w:trPr>
        <w:tc>
          <w:tcPr>
            <w:tcW w:w="5000" w:type="pct"/>
            <w:gridSpan w:val="6"/>
            <w:vAlign w:val="center"/>
          </w:tcPr>
          <w:p w:rsidR="00B73F62" w:rsidRDefault="00B73F62" w:rsidP="00A81194">
            <w:pPr>
              <w:contextualSpacing/>
              <w:jc w:val="center"/>
              <w:rPr>
                <w:b/>
                <w:u w:val="single"/>
              </w:rPr>
            </w:pPr>
            <w:r w:rsidRPr="00FA796F">
              <w:rPr>
                <w:b/>
                <w:u w:val="single"/>
              </w:rPr>
              <w:t>PART – A (10 X 1 = 10 MARKS)</w:t>
            </w:r>
          </w:p>
          <w:p w:rsidR="00B73F62" w:rsidRPr="00FA796F" w:rsidRDefault="00B73F62" w:rsidP="00A81194">
            <w:pPr>
              <w:contextualSpacing/>
              <w:jc w:val="center"/>
              <w:rPr>
                <w:b/>
              </w:rPr>
            </w:pPr>
            <w:r w:rsidRPr="00FA796F">
              <w:rPr>
                <w:b/>
              </w:rPr>
              <w:t>(Answer all the questions)</w:t>
            </w:r>
          </w:p>
        </w:tc>
      </w:tr>
      <w:tr w:rsidR="00B73F62" w:rsidRPr="00FA796F" w:rsidTr="00B73F62">
        <w:trPr>
          <w:trHeight w:val="396"/>
        </w:trPr>
        <w:tc>
          <w:tcPr>
            <w:tcW w:w="272" w:type="pct"/>
            <w:vAlign w:val="center"/>
          </w:tcPr>
          <w:p w:rsidR="00B73F62" w:rsidRPr="00FA796F" w:rsidRDefault="00B73F62" w:rsidP="00A81194">
            <w:pPr>
              <w:contextualSpacing/>
              <w:jc w:val="center"/>
            </w:pPr>
            <w:r w:rsidRPr="00FA796F">
              <w:t>1.</w:t>
            </w:r>
          </w:p>
        </w:tc>
        <w:tc>
          <w:tcPr>
            <w:tcW w:w="3512" w:type="pct"/>
            <w:gridSpan w:val="2"/>
            <w:vAlign w:val="center"/>
          </w:tcPr>
          <w:p w:rsidR="00B73F62" w:rsidRPr="00FA796F" w:rsidRDefault="00B73F62" w:rsidP="00B73F62">
            <w:pPr>
              <w:autoSpaceDE w:val="0"/>
              <w:autoSpaceDN w:val="0"/>
              <w:adjustRightInd w:val="0"/>
              <w:contextualSpacing/>
              <w:jc w:val="both"/>
            </w:pPr>
            <w:r w:rsidRPr="00374C55">
              <w:t>The concept of Aerial steam engine wa</w:t>
            </w:r>
            <w:r>
              <w:t>s proposed by ________________.</w:t>
            </w:r>
          </w:p>
        </w:tc>
        <w:tc>
          <w:tcPr>
            <w:tcW w:w="388" w:type="pct"/>
            <w:vAlign w:val="center"/>
          </w:tcPr>
          <w:p w:rsidR="00B73F62" w:rsidRPr="00FA796F" w:rsidRDefault="00B73F62" w:rsidP="00A81194">
            <w:pPr>
              <w:contextualSpacing/>
              <w:jc w:val="center"/>
            </w:pPr>
            <w:r w:rsidRPr="00FA796F">
              <w:t>CO</w:t>
            </w:r>
            <w:r>
              <w:t>1</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rsidRPr="00FA796F">
              <w:t>1</w:t>
            </w:r>
          </w:p>
        </w:tc>
      </w:tr>
      <w:tr w:rsidR="00B73F62" w:rsidRPr="00FA796F" w:rsidTr="00B73F62">
        <w:trPr>
          <w:trHeight w:val="396"/>
        </w:trPr>
        <w:tc>
          <w:tcPr>
            <w:tcW w:w="272" w:type="pct"/>
            <w:vAlign w:val="center"/>
          </w:tcPr>
          <w:p w:rsidR="00B73F62" w:rsidRPr="00FA796F" w:rsidRDefault="00B73F62" w:rsidP="00A81194">
            <w:pPr>
              <w:contextualSpacing/>
              <w:jc w:val="center"/>
            </w:pPr>
            <w:r w:rsidRPr="00FA796F">
              <w:t>2.</w:t>
            </w:r>
          </w:p>
        </w:tc>
        <w:tc>
          <w:tcPr>
            <w:tcW w:w="3512" w:type="pct"/>
            <w:gridSpan w:val="2"/>
            <w:vAlign w:val="center"/>
          </w:tcPr>
          <w:p w:rsidR="00B73F62" w:rsidRPr="00FA796F" w:rsidRDefault="00B73F62" w:rsidP="00B73F62">
            <w:pPr>
              <w:contextualSpacing/>
              <w:jc w:val="both"/>
            </w:pPr>
            <w:r>
              <w:t>Chanute designed h</w:t>
            </w:r>
            <w:r w:rsidRPr="008D1F42">
              <w:t xml:space="preserve">ang gliders with </w:t>
            </w:r>
            <w:r>
              <w:t>_________</w:t>
            </w:r>
            <w:r w:rsidRPr="008D1F42">
              <w:t>method of structural rigging</w:t>
            </w:r>
            <w:r>
              <w:t>.</w:t>
            </w:r>
          </w:p>
        </w:tc>
        <w:tc>
          <w:tcPr>
            <w:tcW w:w="388" w:type="pct"/>
            <w:vAlign w:val="center"/>
          </w:tcPr>
          <w:p w:rsidR="00B73F62" w:rsidRPr="00FA796F" w:rsidRDefault="00B73F62" w:rsidP="0094051D">
            <w:pPr>
              <w:contextualSpacing/>
              <w:jc w:val="center"/>
            </w:pPr>
            <w:r w:rsidRPr="00FA796F">
              <w:t>CO</w:t>
            </w:r>
            <w:r>
              <w:t>1</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rsidRPr="00FA796F">
              <w:t>1</w:t>
            </w:r>
          </w:p>
        </w:tc>
      </w:tr>
      <w:tr w:rsidR="00B73F62" w:rsidRPr="00FA796F" w:rsidTr="00B73F62">
        <w:trPr>
          <w:trHeight w:val="396"/>
        </w:trPr>
        <w:tc>
          <w:tcPr>
            <w:tcW w:w="272" w:type="pct"/>
            <w:vAlign w:val="center"/>
          </w:tcPr>
          <w:p w:rsidR="00B73F62" w:rsidRPr="00FA796F" w:rsidRDefault="00B73F62" w:rsidP="00A81194">
            <w:pPr>
              <w:contextualSpacing/>
              <w:jc w:val="center"/>
            </w:pPr>
            <w:r w:rsidRPr="00FA796F">
              <w:t>3.</w:t>
            </w:r>
          </w:p>
        </w:tc>
        <w:tc>
          <w:tcPr>
            <w:tcW w:w="3512" w:type="pct"/>
            <w:gridSpan w:val="2"/>
            <w:vAlign w:val="center"/>
          </w:tcPr>
          <w:p w:rsidR="00B73F62" w:rsidRPr="00FA796F" w:rsidRDefault="00B73F62" w:rsidP="00B73F62">
            <w:pPr>
              <w:contextualSpacing/>
              <w:jc w:val="both"/>
            </w:pPr>
            <w:r>
              <w:t xml:space="preserve">Define wing span. </w:t>
            </w:r>
          </w:p>
        </w:tc>
        <w:tc>
          <w:tcPr>
            <w:tcW w:w="388" w:type="pct"/>
            <w:vAlign w:val="center"/>
          </w:tcPr>
          <w:p w:rsidR="00B73F62" w:rsidRPr="00FA796F" w:rsidRDefault="00B73F62" w:rsidP="0094051D">
            <w:pPr>
              <w:contextualSpacing/>
              <w:jc w:val="center"/>
            </w:pPr>
            <w:r w:rsidRPr="00FA796F">
              <w:t>CO</w:t>
            </w:r>
            <w:r>
              <w:t>2</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rsidRPr="00FA796F">
              <w:t>1</w:t>
            </w:r>
          </w:p>
        </w:tc>
      </w:tr>
      <w:tr w:rsidR="00B73F62" w:rsidRPr="00FA796F" w:rsidTr="00B73F62">
        <w:trPr>
          <w:trHeight w:val="396"/>
        </w:trPr>
        <w:tc>
          <w:tcPr>
            <w:tcW w:w="272" w:type="pct"/>
            <w:vAlign w:val="center"/>
          </w:tcPr>
          <w:p w:rsidR="00B73F62" w:rsidRPr="00FA796F" w:rsidRDefault="00B73F62" w:rsidP="00A81194">
            <w:pPr>
              <w:contextualSpacing/>
              <w:jc w:val="center"/>
            </w:pPr>
            <w:r w:rsidRPr="00FA796F">
              <w:t>4.</w:t>
            </w:r>
          </w:p>
        </w:tc>
        <w:tc>
          <w:tcPr>
            <w:tcW w:w="3512" w:type="pct"/>
            <w:gridSpan w:val="2"/>
            <w:vAlign w:val="center"/>
          </w:tcPr>
          <w:p w:rsidR="00B73F62" w:rsidRPr="00FA796F" w:rsidRDefault="00B73F62" w:rsidP="00B73F62">
            <w:pPr>
              <w:contextualSpacing/>
              <w:jc w:val="both"/>
            </w:pPr>
            <w:r w:rsidRPr="00374C55">
              <w:t>Major aircraft component which holds the passengers along with</w:t>
            </w:r>
            <w:r>
              <w:t xml:space="preserve"> cargo is called as __________.</w:t>
            </w:r>
          </w:p>
        </w:tc>
        <w:tc>
          <w:tcPr>
            <w:tcW w:w="388" w:type="pct"/>
            <w:vAlign w:val="center"/>
          </w:tcPr>
          <w:p w:rsidR="00B73F62" w:rsidRPr="00FA796F" w:rsidRDefault="00B73F62" w:rsidP="0094051D">
            <w:pPr>
              <w:contextualSpacing/>
              <w:jc w:val="center"/>
            </w:pPr>
            <w:r w:rsidRPr="00FA796F">
              <w:t>CO</w:t>
            </w:r>
            <w:r>
              <w:t>2</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rsidRPr="00FA796F">
              <w:t>1</w:t>
            </w:r>
          </w:p>
        </w:tc>
      </w:tr>
      <w:tr w:rsidR="00B73F62" w:rsidRPr="00FA796F" w:rsidTr="00B73F62">
        <w:trPr>
          <w:trHeight w:val="396"/>
        </w:trPr>
        <w:tc>
          <w:tcPr>
            <w:tcW w:w="272" w:type="pct"/>
            <w:vAlign w:val="center"/>
          </w:tcPr>
          <w:p w:rsidR="00B73F62" w:rsidRPr="00FA796F" w:rsidRDefault="00B73F62" w:rsidP="00A81194">
            <w:pPr>
              <w:contextualSpacing/>
              <w:jc w:val="center"/>
            </w:pPr>
            <w:r w:rsidRPr="00FA796F">
              <w:t>5.</w:t>
            </w:r>
          </w:p>
        </w:tc>
        <w:tc>
          <w:tcPr>
            <w:tcW w:w="3512" w:type="pct"/>
            <w:gridSpan w:val="2"/>
            <w:vAlign w:val="center"/>
          </w:tcPr>
          <w:p w:rsidR="00B73F62" w:rsidRPr="00FA796F" w:rsidRDefault="00B73F62" w:rsidP="00B73F62">
            <w:pPr>
              <w:pStyle w:val="Default"/>
              <w:contextualSpacing/>
              <w:jc w:val="both"/>
            </w:pPr>
            <w:r>
              <w:t>Write the</w:t>
            </w:r>
            <w:r w:rsidRPr="007B062A">
              <w:t xml:space="preserve"> forming elements </w:t>
            </w:r>
            <w:r>
              <w:t>that form the main part in</w:t>
            </w:r>
            <w:r w:rsidRPr="007B062A">
              <w:t xml:space="preserve"> the structure of a</w:t>
            </w:r>
            <w:r>
              <w:t>n aircraft</w:t>
            </w:r>
            <w:r w:rsidRPr="007B062A">
              <w:t> wing</w:t>
            </w:r>
            <w:r>
              <w:t>.</w:t>
            </w:r>
          </w:p>
        </w:tc>
        <w:tc>
          <w:tcPr>
            <w:tcW w:w="388" w:type="pct"/>
            <w:vAlign w:val="center"/>
          </w:tcPr>
          <w:p w:rsidR="00B73F62" w:rsidRPr="00FA796F" w:rsidRDefault="00B73F62" w:rsidP="0094051D">
            <w:pPr>
              <w:contextualSpacing/>
              <w:jc w:val="center"/>
            </w:pPr>
            <w:r w:rsidRPr="00FA796F">
              <w:t>CO</w:t>
            </w:r>
            <w:r>
              <w:t>3</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rsidRPr="00FA796F">
              <w:t>1</w:t>
            </w:r>
          </w:p>
        </w:tc>
      </w:tr>
      <w:tr w:rsidR="00B73F62" w:rsidRPr="00FA796F" w:rsidTr="00B73F62">
        <w:trPr>
          <w:trHeight w:val="396"/>
        </w:trPr>
        <w:tc>
          <w:tcPr>
            <w:tcW w:w="272" w:type="pct"/>
            <w:vAlign w:val="center"/>
          </w:tcPr>
          <w:p w:rsidR="00B73F62" w:rsidRPr="00FA796F" w:rsidRDefault="00B73F62" w:rsidP="00A81194">
            <w:pPr>
              <w:contextualSpacing/>
              <w:jc w:val="center"/>
            </w:pPr>
            <w:r w:rsidRPr="00FA796F">
              <w:t>6.</w:t>
            </w:r>
          </w:p>
        </w:tc>
        <w:tc>
          <w:tcPr>
            <w:tcW w:w="3512" w:type="pct"/>
            <w:gridSpan w:val="2"/>
            <w:vAlign w:val="center"/>
          </w:tcPr>
          <w:p w:rsidR="00B73F62" w:rsidRPr="00FA796F" w:rsidRDefault="00B73F62" w:rsidP="00B73F62">
            <w:pPr>
              <w:contextualSpacing/>
              <w:jc w:val="both"/>
            </w:pPr>
            <w:r>
              <w:t>Name 4 common metals used in a</w:t>
            </w:r>
            <w:r w:rsidRPr="007B062A">
              <w:t>ircraft</w:t>
            </w:r>
            <w:r>
              <w:t>s.</w:t>
            </w:r>
          </w:p>
        </w:tc>
        <w:tc>
          <w:tcPr>
            <w:tcW w:w="388" w:type="pct"/>
            <w:vAlign w:val="center"/>
          </w:tcPr>
          <w:p w:rsidR="00B73F62" w:rsidRPr="00FA796F" w:rsidRDefault="00B73F62" w:rsidP="0094051D">
            <w:pPr>
              <w:contextualSpacing/>
              <w:jc w:val="center"/>
            </w:pPr>
            <w:r w:rsidRPr="00FA796F">
              <w:t>CO</w:t>
            </w:r>
            <w:r>
              <w:t>4</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rsidRPr="00FA796F">
              <w:t>1</w:t>
            </w:r>
          </w:p>
        </w:tc>
      </w:tr>
      <w:tr w:rsidR="00B73F62" w:rsidRPr="00FA796F" w:rsidTr="00B73F62">
        <w:trPr>
          <w:trHeight w:val="396"/>
        </w:trPr>
        <w:tc>
          <w:tcPr>
            <w:tcW w:w="272" w:type="pct"/>
            <w:vAlign w:val="center"/>
          </w:tcPr>
          <w:p w:rsidR="00B73F62" w:rsidRPr="00FA796F" w:rsidRDefault="00B73F62" w:rsidP="00A81194">
            <w:pPr>
              <w:contextualSpacing/>
              <w:jc w:val="center"/>
            </w:pPr>
            <w:r w:rsidRPr="00FA796F">
              <w:t>7.</w:t>
            </w:r>
          </w:p>
        </w:tc>
        <w:tc>
          <w:tcPr>
            <w:tcW w:w="3512" w:type="pct"/>
            <w:gridSpan w:val="2"/>
            <w:vAlign w:val="center"/>
          </w:tcPr>
          <w:p w:rsidR="00B73F62" w:rsidRPr="00FA796F" w:rsidRDefault="00B73F62" w:rsidP="00B73F62">
            <w:pPr>
              <w:pStyle w:val="ListParagraph"/>
              <w:ind w:left="0"/>
              <w:jc w:val="both"/>
              <w:rPr>
                <w:noProof/>
                <w:lang w:eastAsia="zh-TW"/>
              </w:rPr>
            </w:pPr>
            <w:r>
              <w:t xml:space="preserve">Cite how the </w:t>
            </w:r>
            <w:r w:rsidRPr="007745FF">
              <w:t>forward force produced by the</w:t>
            </w:r>
            <w:r>
              <w:t xml:space="preserve"> power plant/propeller or rotor is referred to. </w:t>
            </w:r>
          </w:p>
        </w:tc>
        <w:tc>
          <w:tcPr>
            <w:tcW w:w="388" w:type="pct"/>
            <w:vAlign w:val="center"/>
          </w:tcPr>
          <w:p w:rsidR="00B73F62" w:rsidRPr="00FA796F" w:rsidRDefault="00B73F62" w:rsidP="0094051D">
            <w:pPr>
              <w:contextualSpacing/>
              <w:jc w:val="center"/>
            </w:pPr>
            <w:r w:rsidRPr="00FA796F">
              <w:t>CO</w:t>
            </w:r>
            <w:r>
              <w:t>5</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rsidRPr="00FA796F">
              <w:t>1</w:t>
            </w:r>
          </w:p>
        </w:tc>
      </w:tr>
      <w:tr w:rsidR="00B73F62" w:rsidRPr="00FA796F" w:rsidTr="00B73F62">
        <w:trPr>
          <w:trHeight w:val="396"/>
        </w:trPr>
        <w:tc>
          <w:tcPr>
            <w:tcW w:w="272" w:type="pct"/>
            <w:vAlign w:val="center"/>
          </w:tcPr>
          <w:p w:rsidR="00B73F62" w:rsidRPr="00FA796F" w:rsidRDefault="00B73F62" w:rsidP="00A81194">
            <w:pPr>
              <w:contextualSpacing/>
              <w:jc w:val="center"/>
            </w:pPr>
            <w:r w:rsidRPr="00FA796F">
              <w:t>8.</w:t>
            </w:r>
          </w:p>
        </w:tc>
        <w:tc>
          <w:tcPr>
            <w:tcW w:w="3512" w:type="pct"/>
            <w:gridSpan w:val="2"/>
            <w:vAlign w:val="center"/>
          </w:tcPr>
          <w:p w:rsidR="00B73F62" w:rsidRPr="00FA796F" w:rsidRDefault="00B73F62" w:rsidP="00B73F62">
            <w:pPr>
              <w:contextualSpacing/>
              <w:jc w:val="both"/>
              <w:rPr>
                <w:b/>
                <w:bCs/>
              </w:rPr>
            </w:pPr>
            <w:r>
              <w:t xml:space="preserve">Identify the name of the portion that connects the </w:t>
            </w:r>
            <w:r w:rsidRPr="007B062A">
              <w:t>entire nacelle/engine assembly to the aircraft</w:t>
            </w:r>
            <w:r>
              <w:t>.</w:t>
            </w:r>
          </w:p>
        </w:tc>
        <w:tc>
          <w:tcPr>
            <w:tcW w:w="388" w:type="pct"/>
            <w:vAlign w:val="center"/>
          </w:tcPr>
          <w:p w:rsidR="00B73F62" w:rsidRPr="00FA796F" w:rsidRDefault="00B73F62" w:rsidP="0094051D">
            <w:pPr>
              <w:contextualSpacing/>
              <w:jc w:val="center"/>
            </w:pPr>
            <w:r w:rsidRPr="00FA796F">
              <w:t>CO</w:t>
            </w:r>
            <w:r>
              <w:t>5</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rsidRPr="00FA796F">
              <w:t>1</w:t>
            </w:r>
          </w:p>
        </w:tc>
      </w:tr>
      <w:tr w:rsidR="00B73F62" w:rsidRPr="00FA796F" w:rsidTr="00B73F62">
        <w:trPr>
          <w:trHeight w:val="396"/>
        </w:trPr>
        <w:tc>
          <w:tcPr>
            <w:tcW w:w="272" w:type="pct"/>
            <w:vAlign w:val="center"/>
          </w:tcPr>
          <w:p w:rsidR="00B73F62" w:rsidRPr="00FA796F" w:rsidRDefault="00B73F62" w:rsidP="00A81194">
            <w:pPr>
              <w:contextualSpacing/>
              <w:jc w:val="center"/>
            </w:pPr>
            <w:r w:rsidRPr="00FA796F">
              <w:t>9.</w:t>
            </w:r>
          </w:p>
        </w:tc>
        <w:tc>
          <w:tcPr>
            <w:tcW w:w="3512" w:type="pct"/>
            <w:gridSpan w:val="2"/>
            <w:vAlign w:val="center"/>
          </w:tcPr>
          <w:p w:rsidR="00B73F62" w:rsidRPr="00FA796F" w:rsidRDefault="00B73F62" w:rsidP="00B73F62">
            <w:pPr>
              <w:pStyle w:val="ListParagraph"/>
              <w:ind w:left="0"/>
              <w:jc w:val="both"/>
              <w:rPr>
                <w:noProof/>
                <w:lang w:eastAsia="zh-TW"/>
              </w:rPr>
            </w:pPr>
            <w:r>
              <w:rPr>
                <w:noProof/>
                <w:lang w:eastAsia="zh-TW"/>
              </w:rPr>
              <w:t xml:space="preserve">Define period of rotation. </w:t>
            </w:r>
          </w:p>
        </w:tc>
        <w:tc>
          <w:tcPr>
            <w:tcW w:w="388" w:type="pct"/>
            <w:vAlign w:val="center"/>
          </w:tcPr>
          <w:p w:rsidR="00B73F62" w:rsidRPr="00FA796F" w:rsidRDefault="00B73F62" w:rsidP="0094051D">
            <w:pPr>
              <w:contextualSpacing/>
              <w:jc w:val="center"/>
            </w:pPr>
            <w:r w:rsidRPr="00FA796F">
              <w:t>CO</w:t>
            </w:r>
            <w:r>
              <w:t>6</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rsidRPr="00FA796F">
              <w:t>1</w:t>
            </w:r>
          </w:p>
        </w:tc>
      </w:tr>
      <w:tr w:rsidR="00B73F62" w:rsidRPr="00FA796F" w:rsidTr="00B73F62">
        <w:trPr>
          <w:trHeight w:val="396"/>
        </w:trPr>
        <w:tc>
          <w:tcPr>
            <w:tcW w:w="272" w:type="pct"/>
            <w:vAlign w:val="center"/>
          </w:tcPr>
          <w:p w:rsidR="00B73F62" w:rsidRPr="00FA796F" w:rsidRDefault="00B73F62" w:rsidP="00A81194">
            <w:pPr>
              <w:contextualSpacing/>
              <w:jc w:val="center"/>
            </w:pPr>
            <w:r w:rsidRPr="00FA796F">
              <w:t>10.</w:t>
            </w:r>
          </w:p>
        </w:tc>
        <w:tc>
          <w:tcPr>
            <w:tcW w:w="3512" w:type="pct"/>
            <w:gridSpan w:val="2"/>
            <w:vAlign w:val="center"/>
          </w:tcPr>
          <w:p w:rsidR="00B73F62" w:rsidRPr="00FA796F" w:rsidRDefault="00B73F62" w:rsidP="00B73F62">
            <w:pPr>
              <w:contextualSpacing/>
              <w:jc w:val="both"/>
            </w:pPr>
            <w:r>
              <w:t xml:space="preserve">In a </w:t>
            </w:r>
            <w:r w:rsidRPr="00424B7A">
              <w:t>1045 propeller</w:t>
            </w:r>
            <w:r>
              <w:t>, 45 denotes _________________.</w:t>
            </w:r>
          </w:p>
        </w:tc>
        <w:tc>
          <w:tcPr>
            <w:tcW w:w="388" w:type="pct"/>
            <w:vAlign w:val="center"/>
          </w:tcPr>
          <w:p w:rsidR="00B73F62" w:rsidRPr="00FA796F" w:rsidRDefault="00B73F62" w:rsidP="0094051D">
            <w:pPr>
              <w:contextualSpacing/>
              <w:jc w:val="center"/>
            </w:pPr>
            <w:r w:rsidRPr="00FA796F">
              <w:t>CO</w:t>
            </w:r>
            <w:r>
              <w:t>6</w:t>
            </w:r>
          </w:p>
        </w:tc>
        <w:tc>
          <w:tcPr>
            <w:tcW w:w="355" w:type="pct"/>
            <w:vAlign w:val="center"/>
          </w:tcPr>
          <w:p w:rsidR="00B73F62" w:rsidRPr="00FA796F" w:rsidRDefault="00B73F62" w:rsidP="00A81194">
            <w:pPr>
              <w:contextualSpacing/>
              <w:jc w:val="center"/>
            </w:pPr>
            <w:r>
              <w:t>U</w:t>
            </w:r>
          </w:p>
        </w:tc>
        <w:tc>
          <w:tcPr>
            <w:tcW w:w="473" w:type="pct"/>
            <w:vAlign w:val="center"/>
          </w:tcPr>
          <w:p w:rsidR="00B73F62" w:rsidRPr="00FA796F" w:rsidRDefault="00B73F62" w:rsidP="00A81194">
            <w:pPr>
              <w:contextualSpacing/>
              <w:jc w:val="center"/>
            </w:pPr>
            <w:r w:rsidRPr="00FA796F">
              <w:t>1</w:t>
            </w:r>
          </w:p>
        </w:tc>
      </w:tr>
      <w:tr w:rsidR="00B73F62" w:rsidRPr="00FA796F" w:rsidTr="00A81194">
        <w:trPr>
          <w:trHeight w:val="551"/>
        </w:trPr>
        <w:tc>
          <w:tcPr>
            <w:tcW w:w="5000" w:type="pct"/>
            <w:gridSpan w:val="6"/>
            <w:vAlign w:val="center"/>
          </w:tcPr>
          <w:p w:rsidR="00B73F62" w:rsidRDefault="00B73F62" w:rsidP="00A81194">
            <w:pPr>
              <w:contextualSpacing/>
              <w:jc w:val="center"/>
              <w:rPr>
                <w:b/>
                <w:u w:val="single"/>
              </w:rPr>
            </w:pPr>
            <w:r w:rsidRPr="00FA796F">
              <w:rPr>
                <w:b/>
                <w:u w:val="single"/>
              </w:rPr>
              <w:t>PART – B (6 X 3 = 18 MARKS)</w:t>
            </w:r>
          </w:p>
          <w:p w:rsidR="00B73F62" w:rsidRPr="00FA796F" w:rsidRDefault="00B73F62" w:rsidP="00A81194">
            <w:pPr>
              <w:contextualSpacing/>
              <w:jc w:val="center"/>
              <w:rPr>
                <w:b/>
                <w:u w:val="single"/>
              </w:rPr>
            </w:pPr>
            <w:r w:rsidRPr="00FA796F">
              <w:rPr>
                <w:b/>
              </w:rPr>
              <w:t>(Answer all the questions)</w:t>
            </w:r>
          </w:p>
        </w:tc>
      </w:tr>
      <w:tr w:rsidR="00B73F62" w:rsidRPr="00FA796F" w:rsidTr="00B73F62">
        <w:trPr>
          <w:trHeight w:val="436"/>
        </w:trPr>
        <w:tc>
          <w:tcPr>
            <w:tcW w:w="272" w:type="pct"/>
            <w:vAlign w:val="center"/>
          </w:tcPr>
          <w:p w:rsidR="00B73F62" w:rsidRPr="00FA796F" w:rsidRDefault="00B73F62" w:rsidP="00A81194">
            <w:pPr>
              <w:pStyle w:val="NoSpacing"/>
              <w:contextualSpacing/>
            </w:pPr>
            <w:r w:rsidRPr="00FA796F">
              <w:t>11.</w:t>
            </w:r>
          </w:p>
        </w:tc>
        <w:tc>
          <w:tcPr>
            <w:tcW w:w="3512" w:type="pct"/>
            <w:gridSpan w:val="2"/>
            <w:vAlign w:val="center"/>
          </w:tcPr>
          <w:p w:rsidR="00B73F62" w:rsidRPr="00FA796F" w:rsidRDefault="00B73F62" w:rsidP="00B73F62">
            <w:pPr>
              <w:pStyle w:val="NoSpacing"/>
              <w:contextualSpacing/>
            </w:pPr>
            <w:r>
              <w:t>Explain the unique characteristics of Aerial steam engine.</w:t>
            </w:r>
          </w:p>
        </w:tc>
        <w:tc>
          <w:tcPr>
            <w:tcW w:w="388" w:type="pct"/>
            <w:vAlign w:val="center"/>
          </w:tcPr>
          <w:p w:rsidR="00B73F62" w:rsidRPr="00FA796F" w:rsidRDefault="00B73F62" w:rsidP="0094051D">
            <w:pPr>
              <w:pStyle w:val="NoSpacing"/>
              <w:contextualSpacing/>
              <w:jc w:val="center"/>
            </w:pPr>
            <w:r w:rsidRPr="00FA796F">
              <w:t>CO</w:t>
            </w:r>
            <w:r>
              <w:t>1</w:t>
            </w:r>
          </w:p>
        </w:tc>
        <w:tc>
          <w:tcPr>
            <w:tcW w:w="355" w:type="pct"/>
            <w:vAlign w:val="center"/>
          </w:tcPr>
          <w:p w:rsidR="00B73F62" w:rsidRPr="00FA796F" w:rsidRDefault="00B73F62" w:rsidP="00A81194">
            <w:pPr>
              <w:pStyle w:val="NoSpacing"/>
              <w:contextualSpacing/>
              <w:jc w:val="center"/>
            </w:pPr>
            <w:r>
              <w:t>R</w:t>
            </w:r>
          </w:p>
        </w:tc>
        <w:tc>
          <w:tcPr>
            <w:tcW w:w="473" w:type="pct"/>
            <w:vAlign w:val="center"/>
          </w:tcPr>
          <w:p w:rsidR="00B73F62" w:rsidRPr="00FA796F" w:rsidRDefault="00B73F62" w:rsidP="00A81194">
            <w:pPr>
              <w:pStyle w:val="NoSpacing"/>
              <w:contextualSpacing/>
              <w:jc w:val="center"/>
            </w:pPr>
            <w:r w:rsidRPr="00FA796F">
              <w:t>3</w:t>
            </w:r>
          </w:p>
        </w:tc>
      </w:tr>
      <w:tr w:rsidR="00B73F62" w:rsidRPr="00FA796F" w:rsidTr="00B73F62">
        <w:trPr>
          <w:trHeight w:val="436"/>
        </w:trPr>
        <w:tc>
          <w:tcPr>
            <w:tcW w:w="272" w:type="pct"/>
            <w:vAlign w:val="center"/>
          </w:tcPr>
          <w:p w:rsidR="00B73F62" w:rsidRPr="00FA796F" w:rsidRDefault="00B73F62" w:rsidP="00A81194">
            <w:pPr>
              <w:pStyle w:val="NoSpacing"/>
              <w:contextualSpacing/>
            </w:pPr>
            <w:r w:rsidRPr="00FA796F">
              <w:t>12.</w:t>
            </w:r>
          </w:p>
        </w:tc>
        <w:tc>
          <w:tcPr>
            <w:tcW w:w="3512" w:type="pct"/>
            <w:gridSpan w:val="2"/>
            <w:vAlign w:val="center"/>
          </w:tcPr>
          <w:p w:rsidR="00B73F62" w:rsidRPr="00FA796F" w:rsidRDefault="00B73F62" w:rsidP="00B73F62">
            <w:pPr>
              <w:pStyle w:val="NoSpacing"/>
              <w:contextualSpacing/>
            </w:pPr>
            <w:r>
              <w:t>Compare the advantages of monoplanes over biplanes.</w:t>
            </w:r>
          </w:p>
        </w:tc>
        <w:tc>
          <w:tcPr>
            <w:tcW w:w="388" w:type="pct"/>
            <w:vAlign w:val="center"/>
          </w:tcPr>
          <w:p w:rsidR="00B73F62" w:rsidRPr="00FA796F" w:rsidRDefault="00B73F62" w:rsidP="0094051D">
            <w:pPr>
              <w:pStyle w:val="NoSpacing"/>
              <w:contextualSpacing/>
              <w:jc w:val="center"/>
            </w:pPr>
            <w:r w:rsidRPr="00FA796F">
              <w:t>CO</w:t>
            </w:r>
            <w:r>
              <w:t>2</w:t>
            </w:r>
          </w:p>
        </w:tc>
        <w:tc>
          <w:tcPr>
            <w:tcW w:w="355" w:type="pct"/>
            <w:vAlign w:val="center"/>
          </w:tcPr>
          <w:p w:rsidR="00B73F62" w:rsidRPr="00FA796F" w:rsidRDefault="00B73F62" w:rsidP="00A81194">
            <w:pPr>
              <w:pStyle w:val="NoSpacing"/>
              <w:contextualSpacing/>
              <w:jc w:val="center"/>
            </w:pPr>
            <w:r>
              <w:t>U</w:t>
            </w:r>
          </w:p>
        </w:tc>
        <w:tc>
          <w:tcPr>
            <w:tcW w:w="473" w:type="pct"/>
            <w:vAlign w:val="center"/>
          </w:tcPr>
          <w:p w:rsidR="00B73F62" w:rsidRPr="00FA796F" w:rsidRDefault="00B73F62" w:rsidP="00A81194">
            <w:pPr>
              <w:pStyle w:val="NoSpacing"/>
              <w:contextualSpacing/>
              <w:jc w:val="center"/>
            </w:pPr>
            <w:r w:rsidRPr="00FA796F">
              <w:t>3</w:t>
            </w:r>
          </w:p>
        </w:tc>
      </w:tr>
      <w:tr w:rsidR="00B73F62" w:rsidRPr="00FA796F" w:rsidTr="00B73F62">
        <w:trPr>
          <w:trHeight w:val="436"/>
        </w:trPr>
        <w:tc>
          <w:tcPr>
            <w:tcW w:w="272" w:type="pct"/>
            <w:vAlign w:val="center"/>
          </w:tcPr>
          <w:p w:rsidR="00B73F62" w:rsidRPr="00FA796F" w:rsidRDefault="00B73F62" w:rsidP="00A81194">
            <w:pPr>
              <w:pStyle w:val="NoSpacing"/>
              <w:contextualSpacing/>
            </w:pPr>
            <w:r w:rsidRPr="00FA796F">
              <w:t>13.</w:t>
            </w:r>
          </w:p>
        </w:tc>
        <w:tc>
          <w:tcPr>
            <w:tcW w:w="3512" w:type="pct"/>
            <w:gridSpan w:val="2"/>
            <w:vAlign w:val="center"/>
          </w:tcPr>
          <w:p w:rsidR="00B73F62" w:rsidRPr="00FA796F" w:rsidRDefault="00B73F62" w:rsidP="00B73F62">
            <w:pPr>
              <w:pStyle w:val="NoSpacing"/>
              <w:contextualSpacing/>
            </w:pPr>
            <w:r>
              <w:t>Discuss the reason why the equal transit theory is not right in explaining the generation of lift.</w:t>
            </w:r>
          </w:p>
        </w:tc>
        <w:tc>
          <w:tcPr>
            <w:tcW w:w="388" w:type="pct"/>
            <w:vAlign w:val="center"/>
          </w:tcPr>
          <w:p w:rsidR="00B73F62" w:rsidRPr="00FA796F" w:rsidRDefault="00B73F62" w:rsidP="0094051D">
            <w:pPr>
              <w:pStyle w:val="NoSpacing"/>
              <w:contextualSpacing/>
              <w:jc w:val="center"/>
            </w:pPr>
            <w:r w:rsidRPr="00FA796F">
              <w:t>CO</w:t>
            </w:r>
            <w:r>
              <w:t>3</w:t>
            </w:r>
          </w:p>
        </w:tc>
        <w:tc>
          <w:tcPr>
            <w:tcW w:w="355" w:type="pct"/>
            <w:vAlign w:val="center"/>
          </w:tcPr>
          <w:p w:rsidR="00B73F62" w:rsidRPr="00FA796F" w:rsidRDefault="00B73F62" w:rsidP="00A81194">
            <w:pPr>
              <w:pStyle w:val="NoSpacing"/>
              <w:contextualSpacing/>
              <w:jc w:val="center"/>
            </w:pPr>
            <w:r>
              <w:t>U</w:t>
            </w:r>
          </w:p>
        </w:tc>
        <w:tc>
          <w:tcPr>
            <w:tcW w:w="473" w:type="pct"/>
            <w:vAlign w:val="center"/>
          </w:tcPr>
          <w:p w:rsidR="00B73F62" w:rsidRPr="00FA796F" w:rsidRDefault="00B73F62" w:rsidP="00A81194">
            <w:pPr>
              <w:pStyle w:val="NoSpacing"/>
              <w:contextualSpacing/>
              <w:jc w:val="center"/>
            </w:pPr>
            <w:r w:rsidRPr="00FA796F">
              <w:t>3</w:t>
            </w:r>
          </w:p>
        </w:tc>
      </w:tr>
      <w:tr w:rsidR="00B73F62" w:rsidRPr="00FA796F" w:rsidTr="00B73F62">
        <w:trPr>
          <w:trHeight w:val="436"/>
        </w:trPr>
        <w:tc>
          <w:tcPr>
            <w:tcW w:w="272" w:type="pct"/>
            <w:vAlign w:val="center"/>
          </w:tcPr>
          <w:p w:rsidR="00B73F62" w:rsidRPr="00FA796F" w:rsidRDefault="00B73F62" w:rsidP="00A81194">
            <w:pPr>
              <w:pStyle w:val="NoSpacing"/>
              <w:contextualSpacing/>
            </w:pPr>
            <w:r w:rsidRPr="00FA796F">
              <w:t>14.</w:t>
            </w:r>
          </w:p>
        </w:tc>
        <w:tc>
          <w:tcPr>
            <w:tcW w:w="3512" w:type="pct"/>
            <w:gridSpan w:val="2"/>
            <w:vAlign w:val="center"/>
          </w:tcPr>
          <w:p w:rsidR="00B73F62" w:rsidRPr="00FA796F" w:rsidRDefault="00B73F62" w:rsidP="00B73F62">
            <w:pPr>
              <w:pStyle w:val="NoSpacing"/>
              <w:contextualSpacing/>
            </w:pPr>
            <w:r>
              <w:t xml:space="preserve">Write the use of reinforced plastics in aircraft structures. </w:t>
            </w:r>
          </w:p>
        </w:tc>
        <w:tc>
          <w:tcPr>
            <w:tcW w:w="388" w:type="pct"/>
            <w:vAlign w:val="center"/>
          </w:tcPr>
          <w:p w:rsidR="00B73F62" w:rsidRPr="00FA796F" w:rsidRDefault="00B73F62" w:rsidP="0094051D">
            <w:pPr>
              <w:pStyle w:val="NoSpacing"/>
              <w:contextualSpacing/>
              <w:jc w:val="center"/>
            </w:pPr>
            <w:r w:rsidRPr="00FA796F">
              <w:t>CO</w:t>
            </w:r>
            <w:r>
              <w:t>4</w:t>
            </w:r>
          </w:p>
        </w:tc>
        <w:tc>
          <w:tcPr>
            <w:tcW w:w="355" w:type="pct"/>
            <w:vAlign w:val="center"/>
          </w:tcPr>
          <w:p w:rsidR="00B73F62" w:rsidRPr="00FA796F" w:rsidRDefault="00B73F62" w:rsidP="00A81194">
            <w:pPr>
              <w:pStyle w:val="NoSpacing"/>
              <w:contextualSpacing/>
              <w:jc w:val="center"/>
            </w:pPr>
            <w:r>
              <w:t>R</w:t>
            </w:r>
          </w:p>
        </w:tc>
        <w:tc>
          <w:tcPr>
            <w:tcW w:w="473" w:type="pct"/>
            <w:vAlign w:val="center"/>
          </w:tcPr>
          <w:p w:rsidR="00B73F62" w:rsidRPr="00FA796F" w:rsidRDefault="00B73F62" w:rsidP="00A81194">
            <w:pPr>
              <w:pStyle w:val="NoSpacing"/>
              <w:contextualSpacing/>
              <w:jc w:val="center"/>
            </w:pPr>
            <w:r w:rsidRPr="00FA796F">
              <w:t>3</w:t>
            </w:r>
          </w:p>
        </w:tc>
      </w:tr>
      <w:tr w:rsidR="00B73F62" w:rsidRPr="00FA796F" w:rsidTr="00B73F62">
        <w:trPr>
          <w:trHeight w:val="436"/>
        </w:trPr>
        <w:tc>
          <w:tcPr>
            <w:tcW w:w="272" w:type="pct"/>
            <w:vAlign w:val="center"/>
          </w:tcPr>
          <w:p w:rsidR="00B73F62" w:rsidRPr="00FA796F" w:rsidRDefault="00B73F62" w:rsidP="00A81194">
            <w:pPr>
              <w:pStyle w:val="NoSpacing"/>
              <w:contextualSpacing/>
            </w:pPr>
            <w:r w:rsidRPr="00FA796F">
              <w:t>15.</w:t>
            </w:r>
          </w:p>
        </w:tc>
        <w:tc>
          <w:tcPr>
            <w:tcW w:w="3512" w:type="pct"/>
            <w:gridSpan w:val="2"/>
            <w:vAlign w:val="center"/>
          </w:tcPr>
          <w:p w:rsidR="00B73F62" w:rsidRPr="00FA796F" w:rsidRDefault="00B73F62" w:rsidP="00B73F62">
            <w:pPr>
              <w:pStyle w:val="NoSpacing"/>
              <w:contextualSpacing/>
            </w:pPr>
            <w:r>
              <w:t>Differentiate interference drag and skin friction drag.</w:t>
            </w:r>
          </w:p>
        </w:tc>
        <w:tc>
          <w:tcPr>
            <w:tcW w:w="388" w:type="pct"/>
            <w:vAlign w:val="center"/>
          </w:tcPr>
          <w:p w:rsidR="00B73F62" w:rsidRPr="00FA796F" w:rsidRDefault="00B73F62" w:rsidP="0094051D">
            <w:pPr>
              <w:pStyle w:val="NoSpacing"/>
              <w:contextualSpacing/>
              <w:jc w:val="center"/>
            </w:pPr>
            <w:r w:rsidRPr="00FA796F">
              <w:t>CO</w:t>
            </w:r>
            <w:r>
              <w:t>5</w:t>
            </w:r>
          </w:p>
        </w:tc>
        <w:tc>
          <w:tcPr>
            <w:tcW w:w="355" w:type="pct"/>
            <w:vAlign w:val="center"/>
          </w:tcPr>
          <w:p w:rsidR="00B73F62" w:rsidRPr="00FA796F" w:rsidRDefault="00B73F62" w:rsidP="00A81194">
            <w:pPr>
              <w:pStyle w:val="NoSpacing"/>
              <w:contextualSpacing/>
              <w:jc w:val="center"/>
            </w:pPr>
            <w:r>
              <w:t>U</w:t>
            </w:r>
          </w:p>
        </w:tc>
        <w:tc>
          <w:tcPr>
            <w:tcW w:w="473" w:type="pct"/>
            <w:vAlign w:val="center"/>
          </w:tcPr>
          <w:p w:rsidR="00B73F62" w:rsidRPr="00FA796F" w:rsidRDefault="00B73F62" w:rsidP="00A81194">
            <w:pPr>
              <w:pStyle w:val="NoSpacing"/>
              <w:contextualSpacing/>
              <w:jc w:val="center"/>
            </w:pPr>
            <w:r w:rsidRPr="00FA796F">
              <w:t>3</w:t>
            </w:r>
          </w:p>
        </w:tc>
      </w:tr>
      <w:tr w:rsidR="00B73F62" w:rsidRPr="00FA796F" w:rsidTr="00B73F62">
        <w:trPr>
          <w:trHeight w:val="437"/>
        </w:trPr>
        <w:tc>
          <w:tcPr>
            <w:tcW w:w="272" w:type="pct"/>
            <w:vAlign w:val="center"/>
          </w:tcPr>
          <w:p w:rsidR="00B73F62" w:rsidRPr="00FA796F" w:rsidRDefault="00B73F62" w:rsidP="00A81194">
            <w:pPr>
              <w:pStyle w:val="NoSpacing"/>
              <w:contextualSpacing/>
            </w:pPr>
            <w:r w:rsidRPr="00FA796F">
              <w:t>16.</w:t>
            </w:r>
          </w:p>
        </w:tc>
        <w:tc>
          <w:tcPr>
            <w:tcW w:w="3512" w:type="pct"/>
            <w:gridSpan w:val="2"/>
            <w:vAlign w:val="center"/>
          </w:tcPr>
          <w:p w:rsidR="00B73F62" w:rsidRPr="00FA796F" w:rsidRDefault="00B73F62" w:rsidP="00B73F62">
            <w:pPr>
              <w:pStyle w:val="NoSpacing"/>
              <w:contextualSpacing/>
            </w:pPr>
            <w:r>
              <w:t xml:space="preserve">Write the use of Electronic Speed Controller. </w:t>
            </w:r>
          </w:p>
        </w:tc>
        <w:tc>
          <w:tcPr>
            <w:tcW w:w="388" w:type="pct"/>
            <w:vAlign w:val="center"/>
          </w:tcPr>
          <w:p w:rsidR="00B73F62" w:rsidRPr="00FA796F" w:rsidRDefault="00B73F62" w:rsidP="0094051D">
            <w:pPr>
              <w:pStyle w:val="NoSpacing"/>
              <w:contextualSpacing/>
              <w:jc w:val="center"/>
            </w:pPr>
            <w:r w:rsidRPr="00FA796F">
              <w:t>CO</w:t>
            </w:r>
            <w:r>
              <w:t>6</w:t>
            </w:r>
          </w:p>
        </w:tc>
        <w:tc>
          <w:tcPr>
            <w:tcW w:w="355" w:type="pct"/>
            <w:vAlign w:val="center"/>
          </w:tcPr>
          <w:p w:rsidR="00B73F62" w:rsidRPr="00FA796F" w:rsidRDefault="00B73F62" w:rsidP="00A81194">
            <w:pPr>
              <w:pStyle w:val="NoSpacing"/>
              <w:contextualSpacing/>
              <w:jc w:val="center"/>
            </w:pPr>
            <w:r>
              <w:t>R</w:t>
            </w:r>
          </w:p>
        </w:tc>
        <w:tc>
          <w:tcPr>
            <w:tcW w:w="473" w:type="pct"/>
            <w:vAlign w:val="center"/>
          </w:tcPr>
          <w:p w:rsidR="00B73F62" w:rsidRPr="00FA796F" w:rsidRDefault="00B73F62" w:rsidP="00A81194">
            <w:pPr>
              <w:pStyle w:val="NoSpacing"/>
              <w:contextualSpacing/>
              <w:jc w:val="center"/>
            </w:pPr>
            <w:r w:rsidRPr="00FA796F">
              <w:t>3</w:t>
            </w:r>
          </w:p>
        </w:tc>
      </w:tr>
      <w:tr w:rsidR="00B73F62" w:rsidRPr="00FA796F" w:rsidTr="00A81194">
        <w:trPr>
          <w:trHeight w:val="551"/>
        </w:trPr>
        <w:tc>
          <w:tcPr>
            <w:tcW w:w="5000" w:type="pct"/>
            <w:gridSpan w:val="6"/>
          </w:tcPr>
          <w:p w:rsidR="00B73F62" w:rsidRPr="00FA796F" w:rsidRDefault="00B73F62" w:rsidP="00A81194">
            <w:pPr>
              <w:contextualSpacing/>
              <w:jc w:val="center"/>
              <w:rPr>
                <w:b/>
                <w:u w:val="single"/>
              </w:rPr>
            </w:pPr>
            <w:r w:rsidRPr="00FA796F">
              <w:rPr>
                <w:b/>
                <w:u w:val="single"/>
              </w:rPr>
              <w:t>PART – C (6 X 12 = 72 MARKS)</w:t>
            </w:r>
          </w:p>
          <w:p w:rsidR="00B73F62" w:rsidRPr="00FA796F" w:rsidRDefault="00B73F62" w:rsidP="00A81194">
            <w:pPr>
              <w:contextualSpacing/>
              <w:jc w:val="center"/>
              <w:rPr>
                <w:b/>
              </w:rPr>
            </w:pPr>
            <w:r w:rsidRPr="00FA796F">
              <w:rPr>
                <w:b/>
              </w:rPr>
              <w:t>(Answer any five Questions from Q. No. 17 to 23, Q. No. 24 is Compulsory)</w:t>
            </w:r>
          </w:p>
        </w:tc>
      </w:tr>
      <w:tr w:rsidR="00B73F62" w:rsidRPr="00FA796F" w:rsidTr="00B73F62">
        <w:trPr>
          <w:trHeight w:val="396"/>
        </w:trPr>
        <w:tc>
          <w:tcPr>
            <w:tcW w:w="272" w:type="pct"/>
            <w:vAlign w:val="center"/>
          </w:tcPr>
          <w:p w:rsidR="00B73F62" w:rsidRPr="00FA796F" w:rsidRDefault="00B73F62" w:rsidP="00A81194">
            <w:pPr>
              <w:contextualSpacing/>
              <w:jc w:val="center"/>
            </w:pPr>
            <w:r w:rsidRPr="00FA796F">
              <w:t>17.</w:t>
            </w:r>
          </w:p>
        </w:tc>
        <w:tc>
          <w:tcPr>
            <w:tcW w:w="189" w:type="pct"/>
            <w:vAlign w:val="center"/>
          </w:tcPr>
          <w:p w:rsidR="00B73F62" w:rsidRPr="00FA796F" w:rsidRDefault="00B73F62" w:rsidP="00A81194">
            <w:pPr>
              <w:contextualSpacing/>
              <w:jc w:val="center"/>
            </w:pPr>
          </w:p>
        </w:tc>
        <w:tc>
          <w:tcPr>
            <w:tcW w:w="3323" w:type="pct"/>
          </w:tcPr>
          <w:p w:rsidR="00B73F62" w:rsidRPr="00FA796F" w:rsidRDefault="00B73F62" w:rsidP="00A81194">
            <w:pPr>
              <w:contextualSpacing/>
              <w:jc w:val="both"/>
            </w:pPr>
            <w:r>
              <w:t>Describe the contributions of Sir George Caley to early developments in aviation.</w:t>
            </w:r>
          </w:p>
        </w:tc>
        <w:tc>
          <w:tcPr>
            <w:tcW w:w="388" w:type="pct"/>
            <w:vAlign w:val="center"/>
          </w:tcPr>
          <w:p w:rsidR="00B73F62" w:rsidRPr="00FA796F" w:rsidRDefault="00B73F62" w:rsidP="00A81194">
            <w:pPr>
              <w:contextualSpacing/>
              <w:jc w:val="center"/>
            </w:pPr>
            <w:r w:rsidRPr="00FA796F">
              <w:t>CO</w:t>
            </w:r>
            <w:r>
              <w:t>1</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t>12</w:t>
            </w:r>
          </w:p>
        </w:tc>
      </w:tr>
      <w:tr w:rsidR="00B73F62" w:rsidRPr="00FA796F" w:rsidTr="00A81194">
        <w:trPr>
          <w:trHeight w:val="396"/>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p>
        </w:tc>
        <w:tc>
          <w:tcPr>
            <w:tcW w:w="3323" w:type="pct"/>
            <w:vAlign w:val="bottom"/>
          </w:tcPr>
          <w:p w:rsidR="00B73F62" w:rsidRPr="00FA796F" w:rsidRDefault="00B73F62" w:rsidP="00A81194">
            <w:pPr>
              <w:contextualSpacing/>
              <w:jc w:val="both"/>
            </w:pPr>
          </w:p>
        </w:tc>
        <w:tc>
          <w:tcPr>
            <w:tcW w:w="388" w:type="pct"/>
            <w:vAlign w:val="center"/>
          </w:tcPr>
          <w:p w:rsidR="00B73F62" w:rsidRPr="00FA796F" w:rsidRDefault="00B73F62" w:rsidP="00A81194">
            <w:pPr>
              <w:contextualSpacing/>
              <w:jc w:val="center"/>
            </w:pPr>
          </w:p>
        </w:tc>
        <w:tc>
          <w:tcPr>
            <w:tcW w:w="355" w:type="pct"/>
            <w:vAlign w:val="center"/>
          </w:tcPr>
          <w:p w:rsidR="00B73F62" w:rsidRPr="00FA796F" w:rsidRDefault="00B73F62" w:rsidP="00A81194">
            <w:pPr>
              <w:contextualSpacing/>
              <w:jc w:val="center"/>
            </w:pPr>
          </w:p>
        </w:tc>
        <w:tc>
          <w:tcPr>
            <w:tcW w:w="473" w:type="pct"/>
            <w:vAlign w:val="center"/>
          </w:tcPr>
          <w:p w:rsidR="00B73F62" w:rsidRPr="00FA796F" w:rsidRDefault="00B73F62" w:rsidP="00A81194">
            <w:pPr>
              <w:contextualSpacing/>
              <w:jc w:val="center"/>
            </w:pP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lastRenderedPageBreak/>
              <w:t>18.</w:t>
            </w:r>
          </w:p>
        </w:tc>
        <w:tc>
          <w:tcPr>
            <w:tcW w:w="189" w:type="pct"/>
            <w:vAlign w:val="center"/>
          </w:tcPr>
          <w:p w:rsidR="00B73F62" w:rsidRPr="00FA796F" w:rsidRDefault="00B73F62" w:rsidP="00A81194">
            <w:pPr>
              <w:contextualSpacing/>
              <w:jc w:val="center"/>
            </w:pPr>
          </w:p>
        </w:tc>
        <w:tc>
          <w:tcPr>
            <w:tcW w:w="3323" w:type="pct"/>
            <w:vAlign w:val="bottom"/>
          </w:tcPr>
          <w:p w:rsidR="00B73F62" w:rsidRPr="00FA796F" w:rsidRDefault="00B73F62" w:rsidP="00B73F62">
            <w:pPr>
              <w:contextualSpacing/>
              <w:jc w:val="both"/>
            </w:pPr>
            <w:r>
              <w:t xml:space="preserve">Explain the function and use of the basic instruments used for flying. </w:t>
            </w:r>
          </w:p>
        </w:tc>
        <w:tc>
          <w:tcPr>
            <w:tcW w:w="388" w:type="pct"/>
            <w:vAlign w:val="center"/>
          </w:tcPr>
          <w:p w:rsidR="00B73F62" w:rsidRPr="00FA796F" w:rsidRDefault="00B73F62" w:rsidP="00A81194">
            <w:pPr>
              <w:contextualSpacing/>
              <w:jc w:val="center"/>
            </w:pPr>
            <w:r w:rsidRPr="00FA796F">
              <w:t>CO</w:t>
            </w:r>
            <w:r>
              <w:t>2</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t>12</w:t>
            </w:r>
          </w:p>
        </w:tc>
      </w:tr>
      <w:tr w:rsidR="00B73F62" w:rsidRPr="00FA796F" w:rsidTr="00A81194">
        <w:trPr>
          <w:trHeight w:val="396"/>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p>
        </w:tc>
        <w:tc>
          <w:tcPr>
            <w:tcW w:w="3323" w:type="pct"/>
            <w:vAlign w:val="bottom"/>
          </w:tcPr>
          <w:p w:rsidR="00B73F62" w:rsidRPr="00FA796F" w:rsidRDefault="00B73F62" w:rsidP="00A81194">
            <w:pPr>
              <w:contextualSpacing/>
              <w:jc w:val="both"/>
            </w:pPr>
          </w:p>
        </w:tc>
        <w:tc>
          <w:tcPr>
            <w:tcW w:w="388" w:type="pct"/>
            <w:vAlign w:val="bottom"/>
          </w:tcPr>
          <w:p w:rsidR="00B73F62" w:rsidRPr="00FA796F" w:rsidRDefault="00B73F62" w:rsidP="00A81194">
            <w:pPr>
              <w:contextualSpacing/>
              <w:jc w:val="center"/>
            </w:pPr>
          </w:p>
        </w:tc>
        <w:tc>
          <w:tcPr>
            <w:tcW w:w="355" w:type="pct"/>
            <w:vAlign w:val="bottom"/>
          </w:tcPr>
          <w:p w:rsidR="00B73F62" w:rsidRPr="00FA796F" w:rsidRDefault="00B73F62" w:rsidP="00A81194">
            <w:pPr>
              <w:contextualSpacing/>
              <w:jc w:val="center"/>
            </w:pPr>
          </w:p>
        </w:tc>
        <w:tc>
          <w:tcPr>
            <w:tcW w:w="473" w:type="pct"/>
            <w:vAlign w:val="bottom"/>
          </w:tcPr>
          <w:p w:rsidR="00B73F62" w:rsidRPr="00FA796F" w:rsidRDefault="00B73F62" w:rsidP="00A81194">
            <w:pPr>
              <w:contextualSpacing/>
              <w:jc w:val="center"/>
            </w:pP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19.</w:t>
            </w:r>
          </w:p>
        </w:tc>
        <w:tc>
          <w:tcPr>
            <w:tcW w:w="189" w:type="pct"/>
            <w:vAlign w:val="center"/>
          </w:tcPr>
          <w:p w:rsidR="00B73F62" w:rsidRPr="00FA796F" w:rsidRDefault="00B73F62" w:rsidP="00A81194">
            <w:pPr>
              <w:contextualSpacing/>
              <w:jc w:val="center"/>
            </w:pPr>
          </w:p>
        </w:tc>
        <w:tc>
          <w:tcPr>
            <w:tcW w:w="3323" w:type="pct"/>
            <w:vAlign w:val="bottom"/>
          </w:tcPr>
          <w:p w:rsidR="00B73F62" w:rsidRPr="00FA796F" w:rsidRDefault="00B73F62" w:rsidP="00B73F62">
            <w:pPr>
              <w:contextualSpacing/>
              <w:jc w:val="both"/>
            </w:pPr>
            <w:r>
              <w:t>Describe the predominant types of fuselage structure with neat sketches.</w:t>
            </w:r>
          </w:p>
        </w:tc>
        <w:tc>
          <w:tcPr>
            <w:tcW w:w="388" w:type="pct"/>
            <w:vAlign w:val="center"/>
          </w:tcPr>
          <w:p w:rsidR="00B73F62" w:rsidRPr="00FA796F" w:rsidRDefault="00B73F62" w:rsidP="00A81194">
            <w:pPr>
              <w:contextualSpacing/>
              <w:jc w:val="center"/>
            </w:pPr>
            <w:r w:rsidRPr="00FA796F">
              <w:t>CO</w:t>
            </w:r>
            <w:r>
              <w:t>3</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t>12</w:t>
            </w:r>
          </w:p>
        </w:tc>
      </w:tr>
      <w:tr w:rsidR="00B73F62" w:rsidRPr="00FA796F" w:rsidTr="00A81194">
        <w:trPr>
          <w:trHeight w:val="396"/>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p>
        </w:tc>
        <w:tc>
          <w:tcPr>
            <w:tcW w:w="3323" w:type="pct"/>
            <w:vAlign w:val="bottom"/>
          </w:tcPr>
          <w:p w:rsidR="00B73F62" w:rsidRPr="00FA796F" w:rsidRDefault="00B73F62" w:rsidP="00A81194">
            <w:pPr>
              <w:contextualSpacing/>
              <w:jc w:val="both"/>
            </w:pPr>
          </w:p>
        </w:tc>
        <w:tc>
          <w:tcPr>
            <w:tcW w:w="388" w:type="pct"/>
            <w:vAlign w:val="center"/>
          </w:tcPr>
          <w:p w:rsidR="00B73F62" w:rsidRPr="00FA796F" w:rsidRDefault="00B73F62" w:rsidP="00A81194">
            <w:pPr>
              <w:contextualSpacing/>
              <w:jc w:val="center"/>
            </w:pPr>
          </w:p>
        </w:tc>
        <w:tc>
          <w:tcPr>
            <w:tcW w:w="355" w:type="pct"/>
            <w:vAlign w:val="center"/>
          </w:tcPr>
          <w:p w:rsidR="00B73F62" w:rsidRPr="00FA796F" w:rsidRDefault="00B73F62" w:rsidP="00A81194">
            <w:pPr>
              <w:contextualSpacing/>
              <w:jc w:val="center"/>
            </w:pPr>
          </w:p>
        </w:tc>
        <w:tc>
          <w:tcPr>
            <w:tcW w:w="473" w:type="pct"/>
            <w:vAlign w:val="center"/>
          </w:tcPr>
          <w:p w:rsidR="00B73F62" w:rsidRPr="00FA796F" w:rsidRDefault="00B73F62" w:rsidP="00A81194">
            <w:pPr>
              <w:contextualSpacing/>
              <w:jc w:val="center"/>
            </w:pP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20.</w:t>
            </w:r>
          </w:p>
        </w:tc>
        <w:tc>
          <w:tcPr>
            <w:tcW w:w="189" w:type="pct"/>
            <w:vAlign w:val="center"/>
          </w:tcPr>
          <w:p w:rsidR="00B73F62" w:rsidRPr="00FA796F" w:rsidRDefault="00B73F62" w:rsidP="00A81194">
            <w:pPr>
              <w:contextualSpacing/>
              <w:jc w:val="center"/>
            </w:pPr>
          </w:p>
        </w:tc>
        <w:tc>
          <w:tcPr>
            <w:tcW w:w="3323" w:type="pct"/>
            <w:vAlign w:val="bottom"/>
          </w:tcPr>
          <w:p w:rsidR="00B73F62" w:rsidRPr="00FA796F" w:rsidRDefault="00B73F62" w:rsidP="00B73F62">
            <w:pPr>
              <w:contextualSpacing/>
              <w:jc w:val="both"/>
            </w:pPr>
            <w:r>
              <w:t xml:space="preserve">Describe the use of metallic and composite materials used in the construction of aircraft structures. </w:t>
            </w:r>
          </w:p>
        </w:tc>
        <w:tc>
          <w:tcPr>
            <w:tcW w:w="388" w:type="pct"/>
            <w:vAlign w:val="center"/>
          </w:tcPr>
          <w:p w:rsidR="00B73F62" w:rsidRPr="00FA796F" w:rsidRDefault="00B73F62" w:rsidP="00A81194">
            <w:pPr>
              <w:contextualSpacing/>
              <w:jc w:val="center"/>
            </w:pPr>
            <w:r w:rsidRPr="00FA796F">
              <w:t>CO</w:t>
            </w:r>
            <w:r>
              <w:t>4</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t>12</w:t>
            </w:r>
          </w:p>
        </w:tc>
      </w:tr>
      <w:tr w:rsidR="00B73F62" w:rsidRPr="00FA796F" w:rsidTr="00A81194">
        <w:trPr>
          <w:trHeight w:val="396"/>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p>
        </w:tc>
        <w:tc>
          <w:tcPr>
            <w:tcW w:w="3323" w:type="pct"/>
            <w:vAlign w:val="bottom"/>
          </w:tcPr>
          <w:p w:rsidR="00B73F62" w:rsidRPr="00FA796F" w:rsidRDefault="00B73F62" w:rsidP="00A81194">
            <w:pPr>
              <w:contextualSpacing/>
              <w:jc w:val="both"/>
            </w:pPr>
          </w:p>
        </w:tc>
        <w:tc>
          <w:tcPr>
            <w:tcW w:w="388" w:type="pct"/>
            <w:vAlign w:val="center"/>
          </w:tcPr>
          <w:p w:rsidR="00B73F62" w:rsidRPr="00FA796F" w:rsidRDefault="00B73F62" w:rsidP="00A81194">
            <w:pPr>
              <w:contextualSpacing/>
              <w:jc w:val="center"/>
            </w:pPr>
          </w:p>
        </w:tc>
        <w:tc>
          <w:tcPr>
            <w:tcW w:w="355" w:type="pct"/>
            <w:vAlign w:val="center"/>
          </w:tcPr>
          <w:p w:rsidR="00B73F62" w:rsidRPr="00FA796F" w:rsidRDefault="00B73F62" w:rsidP="00A81194">
            <w:pPr>
              <w:contextualSpacing/>
              <w:jc w:val="center"/>
            </w:pPr>
          </w:p>
        </w:tc>
        <w:tc>
          <w:tcPr>
            <w:tcW w:w="473" w:type="pct"/>
            <w:vAlign w:val="center"/>
          </w:tcPr>
          <w:p w:rsidR="00B73F62" w:rsidRPr="00FA796F" w:rsidRDefault="00B73F62" w:rsidP="00A81194">
            <w:pPr>
              <w:contextualSpacing/>
              <w:jc w:val="center"/>
            </w:pP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21.</w:t>
            </w:r>
          </w:p>
        </w:tc>
        <w:tc>
          <w:tcPr>
            <w:tcW w:w="189" w:type="pct"/>
            <w:vAlign w:val="center"/>
          </w:tcPr>
          <w:p w:rsidR="00B73F62" w:rsidRPr="00FA796F" w:rsidRDefault="00B73F62" w:rsidP="00A81194">
            <w:pPr>
              <w:contextualSpacing/>
              <w:jc w:val="center"/>
            </w:pPr>
          </w:p>
        </w:tc>
        <w:tc>
          <w:tcPr>
            <w:tcW w:w="3323" w:type="pct"/>
            <w:vAlign w:val="bottom"/>
          </w:tcPr>
          <w:p w:rsidR="00B73F62" w:rsidRPr="00FA796F" w:rsidRDefault="00B73F62" w:rsidP="00A81194">
            <w:pPr>
              <w:contextualSpacing/>
              <w:jc w:val="both"/>
            </w:pPr>
            <w:r>
              <w:t xml:space="preserve">Explain the principle and working of a pump-fed and pressure-fed liquid propulsion system. </w:t>
            </w:r>
          </w:p>
        </w:tc>
        <w:tc>
          <w:tcPr>
            <w:tcW w:w="388" w:type="pct"/>
            <w:vAlign w:val="center"/>
          </w:tcPr>
          <w:p w:rsidR="00B73F62" w:rsidRPr="00FA796F" w:rsidRDefault="00B73F62" w:rsidP="00A81194">
            <w:pPr>
              <w:contextualSpacing/>
              <w:jc w:val="center"/>
            </w:pPr>
            <w:r w:rsidRPr="00FA796F">
              <w:t>CO</w:t>
            </w:r>
            <w:r>
              <w:t>5</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t>12</w:t>
            </w:r>
          </w:p>
        </w:tc>
      </w:tr>
      <w:tr w:rsidR="00B73F62" w:rsidRPr="00FA796F" w:rsidTr="00A81194">
        <w:trPr>
          <w:trHeight w:val="396"/>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p>
        </w:tc>
        <w:tc>
          <w:tcPr>
            <w:tcW w:w="3323" w:type="pct"/>
            <w:vAlign w:val="bottom"/>
          </w:tcPr>
          <w:p w:rsidR="00B73F62" w:rsidRPr="00FA796F" w:rsidRDefault="00B73F62" w:rsidP="00A81194">
            <w:pPr>
              <w:contextualSpacing/>
              <w:jc w:val="both"/>
            </w:pPr>
          </w:p>
        </w:tc>
        <w:tc>
          <w:tcPr>
            <w:tcW w:w="388" w:type="pct"/>
            <w:vAlign w:val="center"/>
          </w:tcPr>
          <w:p w:rsidR="00B73F62" w:rsidRPr="00FA796F" w:rsidRDefault="00B73F62" w:rsidP="00A81194">
            <w:pPr>
              <w:contextualSpacing/>
              <w:jc w:val="center"/>
            </w:pPr>
          </w:p>
        </w:tc>
        <w:tc>
          <w:tcPr>
            <w:tcW w:w="355" w:type="pct"/>
            <w:vAlign w:val="center"/>
          </w:tcPr>
          <w:p w:rsidR="00B73F62" w:rsidRPr="00FA796F" w:rsidRDefault="00B73F62" w:rsidP="00A81194">
            <w:pPr>
              <w:contextualSpacing/>
              <w:jc w:val="center"/>
            </w:pPr>
          </w:p>
        </w:tc>
        <w:tc>
          <w:tcPr>
            <w:tcW w:w="473" w:type="pct"/>
            <w:vAlign w:val="center"/>
          </w:tcPr>
          <w:p w:rsidR="00B73F62" w:rsidRPr="00FA796F" w:rsidRDefault="00B73F62" w:rsidP="00A81194">
            <w:pPr>
              <w:contextualSpacing/>
              <w:jc w:val="center"/>
            </w:pP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22.</w:t>
            </w:r>
          </w:p>
        </w:tc>
        <w:tc>
          <w:tcPr>
            <w:tcW w:w="189" w:type="pct"/>
            <w:vAlign w:val="center"/>
          </w:tcPr>
          <w:p w:rsidR="00B73F62" w:rsidRPr="00FA796F" w:rsidRDefault="00B73F62" w:rsidP="00B73F62">
            <w:pPr>
              <w:contextualSpacing/>
              <w:jc w:val="center"/>
            </w:pPr>
          </w:p>
        </w:tc>
        <w:tc>
          <w:tcPr>
            <w:tcW w:w="3323" w:type="pct"/>
            <w:vAlign w:val="bottom"/>
          </w:tcPr>
          <w:p w:rsidR="00B73F62" w:rsidRPr="00FA796F" w:rsidRDefault="00B73F62" w:rsidP="00A81194">
            <w:pPr>
              <w:contextualSpacing/>
              <w:jc w:val="both"/>
            </w:pPr>
            <w:r>
              <w:t xml:space="preserve">Describe the principle and working of a turboprop engine with a sketch.  </w:t>
            </w:r>
          </w:p>
        </w:tc>
        <w:tc>
          <w:tcPr>
            <w:tcW w:w="388" w:type="pct"/>
            <w:vAlign w:val="center"/>
          </w:tcPr>
          <w:p w:rsidR="00B73F62" w:rsidRPr="00FA796F" w:rsidRDefault="00B73F62" w:rsidP="00A81194">
            <w:pPr>
              <w:contextualSpacing/>
              <w:jc w:val="center"/>
            </w:pPr>
            <w:r w:rsidRPr="00FA796F">
              <w:t>CO</w:t>
            </w:r>
            <w:r>
              <w:t>5</w:t>
            </w:r>
          </w:p>
        </w:tc>
        <w:tc>
          <w:tcPr>
            <w:tcW w:w="355" w:type="pct"/>
            <w:vAlign w:val="center"/>
          </w:tcPr>
          <w:p w:rsidR="00B73F62" w:rsidRPr="00FA796F" w:rsidRDefault="00B73F62" w:rsidP="00A81194">
            <w:pPr>
              <w:contextualSpacing/>
              <w:jc w:val="center"/>
            </w:pPr>
            <w:r>
              <w:t>U</w:t>
            </w:r>
          </w:p>
        </w:tc>
        <w:tc>
          <w:tcPr>
            <w:tcW w:w="473" w:type="pct"/>
            <w:vAlign w:val="center"/>
          </w:tcPr>
          <w:p w:rsidR="00B73F62" w:rsidRPr="00FA796F" w:rsidRDefault="00B73F62" w:rsidP="00A81194">
            <w:pPr>
              <w:contextualSpacing/>
              <w:jc w:val="center"/>
            </w:pPr>
            <w:r>
              <w:t>12</w:t>
            </w:r>
          </w:p>
        </w:tc>
      </w:tr>
      <w:tr w:rsidR="00B73F62" w:rsidRPr="00FA796F" w:rsidTr="00A81194">
        <w:trPr>
          <w:trHeight w:val="396"/>
        </w:trPr>
        <w:tc>
          <w:tcPr>
            <w:tcW w:w="272" w:type="pct"/>
            <w:vAlign w:val="center"/>
          </w:tcPr>
          <w:p w:rsidR="00B73F62" w:rsidRPr="00FA796F" w:rsidRDefault="00B73F62" w:rsidP="00A81194">
            <w:pPr>
              <w:contextualSpacing/>
              <w:jc w:val="center"/>
            </w:pPr>
          </w:p>
        </w:tc>
        <w:tc>
          <w:tcPr>
            <w:tcW w:w="189" w:type="pct"/>
            <w:vAlign w:val="center"/>
          </w:tcPr>
          <w:p w:rsidR="00B73F62" w:rsidRPr="00FA796F" w:rsidRDefault="00B73F62" w:rsidP="00A81194">
            <w:pPr>
              <w:contextualSpacing/>
              <w:jc w:val="center"/>
            </w:pPr>
          </w:p>
        </w:tc>
        <w:tc>
          <w:tcPr>
            <w:tcW w:w="3323" w:type="pct"/>
            <w:vAlign w:val="bottom"/>
          </w:tcPr>
          <w:p w:rsidR="00B73F62" w:rsidRPr="00FA796F" w:rsidRDefault="00B73F62" w:rsidP="00A81194">
            <w:pPr>
              <w:contextualSpacing/>
              <w:jc w:val="both"/>
            </w:pPr>
          </w:p>
        </w:tc>
        <w:tc>
          <w:tcPr>
            <w:tcW w:w="388" w:type="pct"/>
            <w:vAlign w:val="center"/>
          </w:tcPr>
          <w:p w:rsidR="00B73F62" w:rsidRPr="00FA796F" w:rsidRDefault="00B73F62" w:rsidP="00A81194">
            <w:pPr>
              <w:contextualSpacing/>
              <w:jc w:val="center"/>
            </w:pPr>
          </w:p>
        </w:tc>
        <w:tc>
          <w:tcPr>
            <w:tcW w:w="355" w:type="pct"/>
            <w:vAlign w:val="center"/>
          </w:tcPr>
          <w:p w:rsidR="00B73F62" w:rsidRPr="00FA796F" w:rsidRDefault="00B73F62" w:rsidP="00A81194">
            <w:pPr>
              <w:contextualSpacing/>
              <w:jc w:val="center"/>
            </w:pPr>
          </w:p>
        </w:tc>
        <w:tc>
          <w:tcPr>
            <w:tcW w:w="473" w:type="pct"/>
            <w:vAlign w:val="center"/>
          </w:tcPr>
          <w:p w:rsidR="00B73F62" w:rsidRPr="00FA796F" w:rsidRDefault="00B73F62" w:rsidP="00A81194">
            <w:pPr>
              <w:contextualSpacing/>
              <w:jc w:val="center"/>
            </w:pP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23.</w:t>
            </w:r>
          </w:p>
        </w:tc>
        <w:tc>
          <w:tcPr>
            <w:tcW w:w="189" w:type="pct"/>
            <w:vAlign w:val="center"/>
          </w:tcPr>
          <w:p w:rsidR="00B73F62" w:rsidRPr="00FA796F" w:rsidRDefault="00B73F62" w:rsidP="00A81194">
            <w:pPr>
              <w:contextualSpacing/>
              <w:jc w:val="center"/>
            </w:pPr>
          </w:p>
        </w:tc>
        <w:tc>
          <w:tcPr>
            <w:tcW w:w="3323" w:type="pct"/>
            <w:vAlign w:val="bottom"/>
          </w:tcPr>
          <w:p w:rsidR="00B73F62" w:rsidRPr="00FA796F" w:rsidRDefault="00B73F62" w:rsidP="00A81194">
            <w:pPr>
              <w:contextualSpacing/>
              <w:jc w:val="both"/>
            </w:pPr>
            <w:r>
              <w:t>Explain the functions of a) Flight controller b) GPS and c) Telemetry in a multi-copter Drone.</w:t>
            </w:r>
          </w:p>
        </w:tc>
        <w:tc>
          <w:tcPr>
            <w:tcW w:w="388" w:type="pct"/>
            <w:vAlign w:val="center"/>
          </w:tcPr>
          <w:p w:rsidR="00B73F62" w:rsidRPr="00FA796F" w:rsidRDefault="00B73F62" w:rsidP="00A81194">
            <w:pPr>
              <w:contextualSpacing/>
              <w:jc w:val="center"/>
            </w:pPr>
            <w:r w:rsidRPr="00FA796F">
              <w:t>CO</w:t>
            </w:r>
            <w:r>
              <w:t>6</w:t>
            </w:r>
          </w:p>
        </w:tc>
        <w:tc>
          <w:tcPr>
            <w:tcW w:w="355" w:type="pct"/>
            <w:vAlign w:val="center"/>
          </w:tcPr>
          <w:p w:rsidR="00B73F62" w:rsidRPr="00FA796F" w:rsidRDefault="00B73F62" w:rsidP="00A81194">
            <w:pPr>
              <w:contextualSpacing/>
              <w:jc w:val="center"/>
            </w:pPr>
            <w:r>
              <w:t>U</w:t>
            </w:r>
          </w:p>
        </w:tc>
        <w:tc>
          <w:tcPr>
            <w:tcW w:w="473" w:type="pct"/>
            <w:vAlign w:val="center"/>
          </w:tcPr>
          <w:p w:rsidR="00B73F62" w:rsidRPr="00FA796F" w:rsidRDefault="00B73F62" w:rsidP="00A81194">
            <w:pPr>
              <w:contextualSpacing/>
              <w:jc w:val="center"/>
            </w:pPr>
            <w:r>
              <w:t>12</w:t>
            </w:r>
          </w:p>
        </w:tc>
      </w:tr>
      <w:tr w:rsidR="00B73F62" w:rsidRPr="00FA796F" w:rsidTr="00A81194">
        <w:trPr>
          <w:trHeight w:val="300"/>
        </w:trPr>
        <w:tc>
          <w:tcPr>
            <w:tcW w:w="5000" w:type="pct"/>
            <w:gridSpan w:val="6"/>
            <w:vAlign w:val="center"/>
          </w:tcPr>
          <w:p w:rsidR="00B73F62" w:rsidRPr="00FA796F" w:rsidRDefault="00B73F62" w:rsidP="00A81194">
            <w:pPr>
              <w:contextualSpacing/>
              <w:jc w:val="center"/>
              <w:rPr>
                <w:b/>
                <w:bCs/>
              </w:rPr>
            </w:pPr>
            <w:r w:rsidRPr="00FA796F">
              <w:rPr>
                <w:b/>
                <w:bCs/>
              </w:rPr>
              <w:t>COMPULSORY QUESTION</w:t>
            </w:r>
          </w:p>
        </w:tc>
      </w:tr>
      <w:tr w:rsidR="00B73F62" w:rsidRPr="00FA796F" w:rsidTr="00A81194">
        <w:trPr>
          <w:trHeight w:val="396"/>
        </w:trPr>
        <w:tc>
          <w:tcPr>
            <w:tcW w:w="272" w:type="pct"/>
            <w:vAlign w:val="center"/>
          </w:tcPr>
          <w:p w:rsidR="00B73F62" w:rsidRPr="00FA796F" w:rsidRDefault="00B73F62" w:rsidP="00A81194">
            <w:pPr>
              <w:contextualSpacing/>
              <w:jc w:val="center"/>
            </w:pPr>
            <w:r w:rsidRPr="00FA796F">
              <w:t>24.</w:t>
            </w:r>
          </w:p>
        </w:tc>
        <w:tc>
          <w:tcPr>
            <w:tcW w:w="189" w:type="pct"/>
            <w:vAlign w:val="center"/>
          </w:tcPr>
          <w:p w:rsidR="00B73F62" w:rsidRPr="00FA796F" w:rsidRDefault="00B73F62" w:rsidP="00A81194">
            <w:pPr>
              <w:contextualSpacing/>
              <w:jc w:val="center"/>
            </w:pPr>
          </w:p>
        </w:tc>
        <w:tc>
          <w:tcPr>
            <w:tcW w:w="3323" w:type="pct"/>
            <w:vAlign w:val="bottom"/>
          </w:tcPr>
          <w:p w:rsidR="00B73F62" w:rsidRPr="00FA796F" w:rsidRDefault="00B73F62" w:rsidP="00A81194">
            <w:pPr>
              <w:contextualSpacing/>
              <w:jc w:val="both"/>
            </w:pPr>
            <w:r>
              <w:t>Describe the five major components of an aircraft with a line sketch.</w:t>
            </w:r>
          </w:p>
        </w:tc>
        <w:tc>
          <w:tcPr>
            <w:tcW w:w="388" w:type="pct"/>
            <w:vAlign w:val="center"/>
          </w:tcPr>
          <w:p w:rsidR="00B73F62" w:rsidRPr="00FA796F" w:rsidRDefault="00B73F62" w:rsidP="00A81194">
            <w:pPr>
              <w:contextualSpacing/>
              <w:jc w:val="center"/>
            </w:pPr>
            <w:r w:rsidRPr="00FA796F">
              <w:t>CO</w:t>
            </w:r>
            <w:r>
              <w:t>2</w:t>
            </w:r>
          </w:p>
        </w:tc>
        <w:tc>
          <w:tcPr>
            <w:tcW w:w="355" w:type="pct"/>
            <w:vAlign w:val="center"/>
          </w:tcPr>
          <w:p w:rsidR="00B73F62" w:rsidRPr="00FA796F" w:rsidRDefault="00B73F62" w:rsidP="00A81194">
            <w:pPr>
              <w:contextualSpacing/>
              <w:jc w:val="center"/>
            </w:pPr>
            <w:r>
              <w:t>R</w:t>
            </w:r>
          </w:p>
        </w:tc>
        <w:tc>
          <w:tcPr>
            <w:tcW w:w="473" w:type="pct"/>
            <w:vAlign w:val="center"/>
          </w:tcPr>
          <w:p w:rsidR="00B73F62" w:rsidRPr="00FA796F" w:rsidRDefault="00B73F62" w:rsidP="00A81194">
            <w:pPr>
              <w:contextualSpacing/>
              <w:jc w:val="center"/>
            </w:pPr>
            <w:r>
              <w:t>12</w:t>
            </w:r>
          </w:p>
        </w:tc>
      </w:tr>
    </w:tbl>
    <w:p w:rsidR="00B73F62" w:rsidRDefault="00B73F62" w:rsidP="00A81194">
      <w:pPr>
        <w:contextualSpacing/>
        <w:rPr>
          <w:b/>
          <w:bCs/>
        </w:rPr>
      </w:pPr>
    </w:p>
    <w:p w:rsidR="00B73F62" w:rsidRDefault="00B73F62"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B73F62" w:rsidRPr="00FA796F" w:rsidRDefault="00B73F62" w:rsidP="00A81194">
      <w:pPr>
        <w:contextualSpacing/>
      </w:pPr>
    </w:p>
    <w:tbl>
      <w:tblPr>
        <w:tblStyle w:val="TableGrid"/>
        <w:tblW w:w="10745" w:type="dxa"/>
        <w:tblInd w:w="-147" w:type="dxa"/>
        <w:tblLook w:val="04A0" w:firstRow="1" w:lastRow="0" w:firstColumn="1" w:lastColumn="0" w:noHBand="0" w:noVBand="1"/>
      </w:tblPr>
      <w:tblGrid>
        <w:gridCol w:w="862"/>
        <w:gridCol w:w="9883"/>
      </w:tblGrid>
      <w:tr w:rsidR="00B73F62" w:rsidRPr="00FA796F" w:rsidTr="00B73F62">
        <w:trPr>
          <w:trHeight w:val="280"/>
        </w:trPr>
        <w:tc>
          <w:tcPr>
            <w:tcW w:w="862" w:type="dxa"/>
          </w:tcPr>
          <w:p w:rsidR="00B73F62" w:rsidRPr="00FA796F" w:rsidRDefault="00B73F62" w:rsidP="00A81194">
            <w:pPr>
              <w:contextualSpacing/>
            </w:pPr>
          </w:p>
        </w:tc>
        <w:tc>
          <w:tcPr>
            <w:tcW w:w="9883" w:type="dxa"/>
          </w:tcPr>
          <w:p w:rsidR="00B73F62" w:rsidRPr="00FA796F" w:rsidRDefault="00B73F62" w:rsidP="00A81194">
            <w:pPr>
              <w:contextualSpacing/>
              <w:jc w:val="center"/>
              <w:rPr>
                <w:b/>
              </w:rPr>
            </w:pPr>
            <w:r w:rsidRPr="00FA796F">
              <w:rPr>
                <w:b/>
              </w:rPr>
              <w:t>COURSE OUTCOMES</w:t>
            </w:r>
          </w:p>
        </w:tc>
      </w:tr>
      <w:tr w:rsidR="00B73F62" w:rsidRPr="00FA796F" w:rsidTr="00B73F62">
        <w:trPr>
          <w:trHeight w:val="280"/>
        </w:trPr>
        <w:tc>
          <w:tcPr>
            <w:tcW w:w="862" w:type="dxa"/>
          </w:tcPr>
          <w:p w:rsidR="00B73F62" w:rsidRPr="00F44DED" w:rsidRDefault="00B73F62" w:rsidP="00A81194">
            <w:pPr>
              <w:contextualSpacing/>
              <w:rPr>
                <w:bCs/>
              </w:rPr>
            </w:pPr>
            <w:r w:rsidRPr="00F44DED">
              <w:rPr>
                <w:bCs/>
              </w:rPr>
              <w:t>CO1</w:t>
            </w:r>
          </w:p>
        </w:tc>
        <w:tc>
          <w:tcPr>
            <w:tcW w:w="9883" w:type="dxa"/>
            <w:vAlign w:val="center"/>
          </w:tcPr>
          <w:p w:rsidR="00B73F62" w:rsidRPr="00FA796F" w:rsidRDefault="00B73F62" w:rsidP="00A81194">
            <w:pPr>
              <w:contextualSpacing/>
              <w:jc w:val="both"/>
            </w:pPr>
            <w:r w:rsidRPr="00424B7A">
              <w:t>Understand the evolution of aircrafts and flying vehicles</w:t>
            </w:r>
            <w:r>
              <w:t>.</w:t>
            </w:r>
          </w:p>
        </w:tc>
      </w:tr>
      <w:tr w:rsidR="00B73F62" w:rsidRPr="00FA796F" w:rsidTr="00B73F62">
        <w:trPr>
          <w:trHeight w:val="280"/>
        </w:trPr>
        <w:tc>
          <w:tcPr>
            <w:tcW w:w="862" w:type="dxa"/>
          </w:tcPr>
          <w:p w:rsidR="00B73F62" w:rsidRPr="00F44DED" w:rsidRDefault="00B73F62" w:rsidP="00A81194">
            <w:pPr>
              <w:contextualSpacing/>
              <w:rPr>
                <w:bCs/>
              </w:rPr>
            </w:pPr>
            <w:r w:rsidRPr="00F44DED">
              <w:rPr>
                <w:bCs/>
              </w:rPr>
              <w:t>CO2</w:t>
            </w:r>
          </w:p>
        </w:tc>
        <w:tc>
          <w:tcPr>
            <w:tcW w:w="9883" w:type="dxa"/>
            <w:vAlign w:val="center"/>
          </w:tcPr>
          <w:p w:rsidR="00B73F62" w:rsidRPr="00FA796F" w:rsidRDefault="00B73F62" w:rsidP="00A81194">
            <w:pPr>
              <w:contextualSpacing/>
              <w:jc w:val="both"/>
            </w:pPr>
            <w:r w:rsidRPr="00424B7A">
              <w:t>Understand the parts and functions of aircrafts</w:t>
            </w:r>
            <w:r>
              <w:t>.</w:t>
            </w:r>
          </w:p>
        </w:tc>
      </w:tr>
      <w:tr w:rsidR="00B73F62" w:rsidRPr="00FA796F" w:rsidTr="00B73F62">
        <w:trPr>
          <w:trHeight w:val="280"/>
        </w:trPr>
        <w:tc>
          <w:tcPr>
            <w:tcW w:w="862" w:type="dxa"/>
          </w:tcPr>
          <w:p w:rsidR="00B73F62" w:rsidRPr="00F44DED" w:rsidRDefault="00B73F62" w:rsidP="00A81194">
            <w:pPr>
              <w:contextualSpacing/>
              <w:rPr>
                <w:bCs/>
              </w:rPr>
            </w:pPr>
            <w:r w:rsidRPr="00F44DED">
              <w:rPr>
                <w:bCs/>
              </w:rPr>
              <w:t>CO3</w:t>
            </w:r>
          </w:p>
        </w:tc>
        <w:tc>
          <w:tcPr>
            <w:tcW w:w="9883" w:type="dxa"/>
            <w:vAlign w:val="center"/>
          </w:tcPr>
          <w:p w:rsidR="00B73F62" w:rsidRPr="00FA796F" w:rsidRDefault="00B73F62" w:rsidP="00A81194">
            <w:pPr>
              <w:contextualSpacing/>
              <w:jc w:val="both"/>
            </w:pPr>
            <w:r w:rsidRPr="00424B7A">
              <w:t>Obtain knowledge on principles of flight</w:t>
            </w:r>
            <w:r>
              <w:t>.</w:t>
            </w:r>
          </w:p>
        </w:tc>
      </w:tr>
      <w:tr w:rsidR="00B73F62" w:rsidRPr="00FA796F" w:rsidTr="00B73F62">
        <w:trPr>
          <w:trHeight w:val="280"/>
        </w:trPr>
        <w:tc>
          <w:tcPr>
            <w:tcW w:w="862" w:type="dxa"/>
          </w:tcPr>
          <w:p w:rsidR="00B73F62" w:rsidRPr="00F44DED" w:rsidRDefault="00B73F62" w:rsidP="00A81194">
            <w:pPr>
              <w:contextualSpacing/>
              <w:rPr>
                <w:bCs/>
              </w:rPr>
            </w:pPr>
            <w:r w:rsidRPr="00F44DED">
              <w:rPr>
                <w:bCs/>
              </w:rPr>
              <w:t>CO4</w:t>
            </w:r>
          </w:p>
        </w:tc>
        <w:tc>
          <w:tcPr>
            <w:tcW w:w="9883" w:type="dxa"/>
            <w:vAlign w:val="center"/>
          </w:tcPr>
          <w:p w:rsidR="00B73F62" w:rsidRPr="00FA796F" w:rsidRDefault="00B73F62" w:rsidP="00A81194">
            <w:pPr>
              <w:contextualSpacing/>
              <w:jc w:val="both"/>
            </w:pPr>
            <w:r w:rsidRPr="00424B7A">
              <w:t>Understand the fundamentals of structures and materials used in Aerospace applications</w:t>
            </w:r>
            <w:r>
              <w:t>.</w:t>
            </w:r>
          </w:p>
        </w:tc>
      </w:tr>
      <w:tr w:rsidR="00B73F62" w:rsidRPr="00FA796F" w:rsidTr="00B73F62">
        <w:trPr>
          <w:trHeight w:val="280"/>
        </w:trPr>
        <w:tc>
          <w:tcPr>
            <w:tcW w:w="862" w:type="dxa"/>
          </w:tcPr>
          <w:p w:rsidR="00B73F62" w:rsidRPr="00F44DED" w:rsidRDefault="00B73F62" w:rsidP="00A81194">
            <w:pPr>
              <w:contextualSpacing/>
              <w:rPr>
                <w:bCs/>
              </w:rPr>
            </w:pPr>
            <w:r w:rsidRPr="00F44DED">
              <w:rPr>
                <w:bCs/>
              </w:rPr>
              <w:t>CO5</w:t>
            </w:r>
          </w:p>
        </w:tc>
        <w:tc>
          <w:tcPr>
            <w:tcW w:w="9883" w:type="dxa"/>
            <w:vAlign w:val="center"/>
          </w:tcPr>
          <w:p w:rsidR="00B73F62" w:rsidRPr="00FA796F" w:rsidRDefault="00B73F62" w:rsidP="00A81194">
            <w:pPr>
              <w:contextualSpacing/>
              <w:jc w:val="both"/>
            </w:pPr>
            <w:r w:rsidRPr="00424B7A">
              <w:t>Understand the principles of aircraft and rocket propulsion</w:t>
            </w:r>
            <w:r>
              <w:t>.</w:t>
            </w:r>
          </w:p>
        </w:tc>
      </w:tr>
      <w:tr w:rsidR="00B73F62" w:rsidRPr="00FA796F" w:rsidTr="00B73F62">
        <w:trPr>
          <w:trHeight w:val="280"/>
        </w:trPr>
        <w:tc>
          <w:tcPr>
            <w:tcW w:w="862" w:type="dxa"/>
          </w:tcPr>
          <w:p w:rsidR="00B73F62" w:rsidRPr="00F44DED" w:rsidRDefault="00B73F62" w:rsidP="00A81194">
            <w:pPr>
              <w:contextualSpacing/>
              <w:rPr>
                <w:bCs/>
              </w:rPr>
            </w:pPr>
            <w:r w:rsidRPr="00F44DED">
              <w:rPr>
                <w:bCs/>
              </w:rPr>
              <w:t>CO6</w:t>
            </w:r>
          </w:p>
        </w:tc>
        <w:tc>
          <w:tcPr>
            <w:tcW w:w="9883" w:type="dxa"/>
            <w:vAlign w:val="bottom"/>
          </w:tcPr>
          <w:p w:rsidR="00B73F62" w:rsidRPr="00FA796F" w:rsidRDefault="00B73F62" w:rsidP="00A81194">
            <w:pPr>
              <w:contextualSpacing/>
              <w:jc w:val="both"/>
            </w:pPr>
            <w:r w:rsidRPr="00424B7A">
              <w:t>Obtain knowledge on the components and function of Multi</w:t>
            </w:r>
            <w:r>
              <w:t>-</w:t>
            </w:r>
            <w:r w:rsidRPr="00424B7A">
              <w:t>copter drones</w:t>
            </w:r>
            <w:r>
              <w:t>.</w:t>
            </w:r>
          </w:p>
        </w:tc>
      </w:tr>
    </w:tbl>
    <w:p w:rsidR="00B73F62" w:rsidRPr="00FA796F" w:rsidRDefault="00B73F62" w:rsidP="00A81194">
      <w:pPr>
        <w:contextualSpacing/>
      </w:pPr>
    </w:p>
    <w:tbl>
      <w:tblPr>
        <w:tblStyle w:val="TableGrid"/>
        <w:tblW w:w="10673" w:type="dxa"/>
        <w:jc w:val="center"/>
        <w:tblLook w:val="04A0" w:firstRow="1" w:lastRow="0" w:firstColumn="1" w:lastColumn="0" w:noHBand="0" w:noVBand="1"/>
      </w:tblPr>
      <w:tblGrid>
        <w:gridCol w:w="1761"/>
        <w:gridCol w:w="1417"/>
        <w:gridCol w:w="1276"/>
        <w:gridCol w:w="1134"/>
        <w:gridCol w:w="1418"/>
        <w:gridCol w:w="708"/>
        <w:gridCol w:w="1134"/>
        <w:gridCol w:w="1825"/>
      </w:tblGrid>
      <w:tr w:rsidR="00B73F62" w:rsidRPr="00FA796F" w:rsidTr="00B73F62">
        <w:trPr>
          <w:jc w:val="center"/>
        </w:trPr>
        <w:tc>
          <w:tcPr>
            <w:tcW w:w="10673" w:type="dxa"/>
            <w:gridSpan w:val="8"/>
          </w:tcPr>
          <w:p w:rsidR="00B73F62" w:rsidRPr="00FA796F" w:rsidRDefault="00B73F62" w:rsidP="00A81194">
            <w:pPr>
              <w:contextualSpacing/>
              <w:jc w:val="center"/>
              <w:rPr>
                <w:b/>
              </w:rPr>
            </w:pPr>
            <w:r w:rsidRPr="00FA796F">
              <w:rPr>
                <w:b/>
              </w:rPr>
              <w:t>Assessment Pattern as per Bloom’s Taxonomy</w:t>
            </w:r>
          </w:p>
        </w:tc>
      </w:tr>
      <w:tr w:rsidR="00B73F62" w:rsidRPr="00FA796F" w:rsidTr="00B73F62">
        <w:trPr>
          <w:jc w:val="center"/>
        </w:trPr>
        <w:tc>
          <w:tcPr>
            <w:tcW w:w="1761" w:type="dxa"/>
          </w:tcPr>
          <w:p w:rsidR="00B73F62" w:rsidRPr="00FA796F" w:rsidRDefault="00B73F62" w:rsidP="00A81194">
            <w:pPr>
              <w:contextualSpacing/>
              <w:jc w:val="center"/>
              <w:rPr>
                <w:b/>
                <w:bCs/>
              </w:rPr>
            </w:pPr>
            <w:r w:rsidRPr="00FA796F">
              <w:rPr>
                <w:b/>
                <w:bCs/>
              </w:rPr>
              <w:t>CO / P</w:t>
            </w:r>
          </w:p>
        </w:tc>
        <w:tc>
          <w:tcPr>
            <w:tcW w:w="1417" w:type="dxa"/>
          </w:tcPr>
          <w:p w:rsidR="00B73F62" w:rsidRPr="00FA796F" w:rsidRDefault="00B73F62" w:rsidP="00A81194">
            <w:pPr>
              <w:contextualSpacing/>
              <w:jc w:val="center"/>
              <w:rPr>
                <w:b/>
              </w:rPr>
            </w:pPr>
            <w:r w:rsidRPr="00FA796F">
              <w:rPr>
                <w:b/>
              </w:rPr>
              <w:t>R</w:t>
            </w:r>
          </w:p>
        </w:tc>
        <w:tc>
          <w:tcPr>
            <w:tcW w:w="1276" w:type="dxa"/>
          </w:tcPr>
          <w:p w:rsidR="00B73F62" w:rsidRPr="00FA796F" w:rsidRDefault="00B73F62" w:rsidP="00A81194">
            <w:pPr>
              <w:contextualSpacing/>
              <w:jc w:val="center"/>
              <w:rPr>
                <w:b/>
              </w:rPr>
            </w:pPr>
            <w:r w:rsidRPr="00FA796F">
              <w:rPr>
                <w:b/>
              </w:rPr>
              <w:t>U</w:t>
            </w:r>
          </w:p>
        </w:tc>
        <w:tc>
          <w:tcPr>
            <w:tcW w:w="1134" w:type="dxa"/>
          </w:tcPr>
          <w:p w:rsidR="00B73F62" w:rsidRPr="00FA796F" w:rsidRDefault="00B73F62" w:rsidP="00A81194">
            <w:pPr>
              <w:contextualSpacing/>
              <w:jc w:val="center"/>
              <w:rPr>
                <w:b/>
              </w:rPr>
            </w:pPr>
            <w:r w:rsidRPr="00FA796F">
              <w:rPr>
                <w:b/>
              </w:rPr>
              <w:t>A</w:t>
            </w:r>
          </w:p>
        </w:tc>
        <w:tc>
          <w:tcPr>
            <w:tcW w:w="1418" w:type="dxa"/>
          </w:tcPr>
          <w:p w:rsidR="00B73F62" w:rsidRPr="00FA796F" w:rsidRDefault="00B73F62" w:rsidP="00A81194">
            <w:pPr>
              <w:contextualSpacing/>
              <w:jc w:val="center"/>
              <w:rPr>
                <w:b/>
              </w:rPr>
            </w:pPr>
            <w:r w:rsidRPr="00FA796F">
              <w:rPr>
                <w:b/>
              </w:rPr>
              <w:t>An</w:t>
            </w:r>
          </w:p>
        </w:tc>
        <w:tc>
          <w:tcPr>
            <w:tcW w:w="708" w:type="dxa"/>
          </w:tcPr>
          <w:p w:rsidR="00B73F62" w:rsidRPr="00FA796F" w:rsidRDefault="00B73F62" w:rsidP="00A81194">
            <w:pPr>
              <w:contextualSpacing/>
              <w:jc w:val="center"/>
              <w:rPr>
                <w:b/>
              </w:rPr>
            </w:pPr>
            <w:r w:rsidRPr="00FA796F">
              <w:rPr>
                <w:b/>
              </w:rPr>
              <w:t>E</w:t>
            </w:r>
          </w:p>
        </w:tc>
        <w:tc>
          <w:tcPr>
            <w:tcW w:w="1134" w:type="dxa"/>
          </w:tcPr>
          <w:p w:rsidR="00B73F62" w:rsidRPr="00FA796F" w:rsidRDefault="00B73F62" w:rsidP="00A81194">
            <w:pPr>
              <w:contextualSpacing/>
              <w:jc w:val="center"/>
              <w:rPr>
                <w:b/>
              </w:rPr>
            </w:pPr>
            <w:r w:rsidRPr="00FA796F">
              <w:rPr>
                <w:b/>
              </w:rPr>
              <w:t>C</w:t>
            </w:r>
          </w:p>
        </w:tc>
        <w:tc>
          <w:tcPr>
            <w:tcW w:w="1825" w:type="dxa"/>
          </w:tcPr>
          <w:p w:rsidR="00B73F62" w:rsidRPr="00FA796F" w:rsidRDefault="00B73F62" w:rsidP="00A81194">
            <w:pPr>
              <w:contextualSpacing/>
              <w:jc w:val="center"/>
              <w:rPr>
                <w:b/>
              </w:rPr>
            </w:pPr>
            <w:r w:rsidRPr="00FA796F">
              <w:rPr>
                <w:b/>
              </w:rPr>
              <w:t>Total</w:t>
            </w:r>
          </w:p>
        </w:tc>
      </w:tr>
      <w:tr w:rsidR="00B73F62" w:rsidRPr="00FA796F" w:rsidTr="00B73F62">
        <w:trPr>
          <w:jc w:val="center"/>
        </w:trPr>
        <w:tc>
          <w:tcPr>
            <w:tcW w:w="1761" w:type="dxa"/>
          </w:tcPr>
          <w:p w:rsidR="00B73F62" w:rsidRPr="00F44DED" w:rsidRDefault="00B73F62" w:rsidP="00A81194">
            <w:pPr>
              <w:contextualSpacing/>
              <w:jc w:val="center"/>
              <w:rPr>
                <w:bCs/>
              </w:rPr>
            </w:pPr>
            <w:r w:rsidRPr="00F44DED">
              <w:rPr>
                <w:bCs/>
              </w:rPr>
              <w:t>CO1</w:t>
            </w:r>
          </w:p>
        </w:tc>
        <w:tc>
          <w:tcPr>
            <w:tcW w:w="1417" w:type="dxa"/>
          </w:tcPr>
          <w:p w:rsidR="00B73F62" w:rsidRPr="00FA796F" w:rsidRDefault="00B73F62" w:rsidP="00A81194">
            <w:pPr>
              <w:contextualSpacing/>
              <w:jc w:val="center"/>
            </w:pPr>
            <w:r>
              <w:t>17</w:t>
            </w:r>
          </w:p>
        </w:tc>
        <w:tc>
          <w:tcPr>
            <w:tcW w:w="1276" w:type="dxa"/>
          </w:tcPr>
          <w:p w:rsidR="00B73F62" w:rsidRPr="00FA796F" w:rsidRDefault="00B73F62" w:rsidP="00A81194">
            <w:pPr>
              <w:contextualSpacing/>
              <w:jc w:val="center"/>
            </w:pPr>
            <w:r>
              <w:t>-</w:t>
            </w:r>
          </w:p>
        </w:tc>
        <w:tc>
          <w:tcPr>
            <w:tcW w:w="1134" w:type="dxa"/>
          </w:tcPr>
          <w:p w:rsidR="00B73F62" w:rsidRPr="00FA796F" w:rsidRDefault="00B73F62" w:rsidP="00A81194">
            <w:pPr>
              <w:contextualSpacing/>
              <w:jc w:val="center"/>
            </w:pPr>
            <w:r>
              <w:t>-</w:t>
            </w:r>
          </w:p>
        </w:tc>
        <w:tc>
          <w:tcPr>
            <w:tcW w:w="1418" w:type="dxa"/>
          </w:tcPr>
          <w:p w:rsidR="00B73F62" w:rsidRPr="00FA796F" w:rsidRDefault="00B73F62" w:rsidP="00A81194">
            <w:pPr>
              <w:contextualSpacing/>
              <w:jc w:val="center"/>
            </w:pPr>
            <w:r>
              <w:t>-</w:t>
            </w:r>
          </w:p>
        </w:tc>
        <w:tc>
          <w:tcPr>
            <w:tcW w:w="708" w:type="dxa"/>
          </w:tcPr>
          <w:p w:rsidR="00B73F62" w:rsidRPr="00FA796F" w:rsidRDefault="00B73F62" w:rsidP="00A81194">
            <w:pPr>
              <w:contextualSpacing/>
              <w:jc w:val="center"/>
            </w:pPr>
            <w:r>
              <w:t>-</w:t>
            </w:r>
          </w:p>
        </w:tc>
        <w:tc>
          <w:tcPr>
            <w:tcW w:w="1134" w:type="dxa"/>
          </w:tcPr>
          <w:p w:rsidR="00B73F62" w:rsidRPr="00FA796F" w:rsidRDefault="00B73F62" w:rsidP="00A81194">
            <w:pPr>
              <w:contextualSpacing/>
              <w:jc w:val="center"/>
            </w:pPr>
            <w:r>
              <w:t>-</w:t>
            </w:r>
          </w:p>
        </w:tc>
        <w:tc>
          <w:tcPr>
            <w:tcW w:w="1825" w:type="dxa"/>
          </w:tcPr>
          <w:p w:rsidR="00B73F62" w:rsidRPr="00FA796F" w:rsidRDefault="00B73F62" w:rsidP="00A81194">
            <w:pPr>
              <w:contextualSpacing/>
              <w:jc w:val="center"/>
            </w:pPr>
            <w:r>
              <w:t>17</w:t>
            </w:r>
          </w:p>
        </w:tc>
      </w:tr>
      <w:tr w:rsidR="00B73F62" w:rsidRPr="00FA796F" w:rsidTr="00B73F62">
        <w:trPr>
          <w:jc w:val="center"/>
        </w:trPr>
        <w:tc>
          <w:tcPr>
            <w:tcW w:w="1761" w:type="dxa"/>
          </w:tcPr>
          <w:p w:rsidR="00B73F62" w:rsidRPr="00F44DED" w:rsidRDefault="00B73F62" w:rsidP="00A81194">
            <w:pPr>
              <w:contextualSpacing/>
              <w:jc w:val="center"/>
              <w:rPr>
                <w:bCs/>
              </w:rPr>
            </w:pPr>
            <w:r w:rsidRPr="00F44DED">
              <w:rPr>
                <w:bCs/>
              </w:rPr>
              <w:t>CO2</w:t>
            </w:r>
          </w:p>
        </w:tc>
        <w:tc>
          <w:tcPr>
            <w:tcW w:w="1417" w:type="dxa"/>
          </w:tcPr>
          <w:p w:rsidR="00B73F62" w:rsidRPr="00FA796F" w:rsidRDefault="00B73F62" w:rsidP="00A81194">
            <w:pPr>
              <w:contextualSpacing/>
              <w:jc w:val="center"/>
            </w:pPr>
            <w:r>
              <w:t>14</w:t>
            </w:r>
          </w:p>
        </w:tc>
        <w:tc>
          <w:tcPr>
            <w:tcW w:w="1276" w:type="dxa"/>
          </w:tcPr>
          <w:p w:rsidR="00B73F62" w:rsidRPr="00FA796F" w:rsidRDefault="00B73F62" w:rsidP="00A81194">
            <w:pPr>
              <w:contextualSpacing/>
              <w:jc w:val="center"/>
            </w:pPr>
            <w:r>
              <w:t>3</w:t>
            </w:r>
          </w:p>
        </w:tc>
        <w:tc>
          <w:tcPr>
            <w:tcW w:w="1134" w:type="dxa"/>
          </w:tcPr>
          <w:p w:rsidR="00B73F62" w:rsidRPr="00FA796F" w:rsidRDefault="00B73F62" w:rsidP="00A81194">
            <w:pPr>
              <w:contextualSpacing/>
              <w:jc w:val="center"/>
            </w:pPr>
            <w:r>
              <w:t>-</w:t>
            </w:r>
          </w:p>
        </w:tc>
        <w:tc>
          <w:tcPr>
            <w:tcW w:w="1418" w:type="dxa"/>
          </w:tcPr>
          <w:p w:rsidR="00B73F62" w:rsidRPr="00FA796F" w:rsidRDefault="00B73F62" w:rsidP="00A81194">
            <w:pPr>
              <w:contextualSpacing/>
              <w:jc w:val="center"/>
            </w:pPr>
            <w:r>
              <w:t>-</w:t>
            </w:r>
          </w:p>
        </w:tc>
        <w:tc>
          <w:tcPr>
            <w:tcW w:w="708" w:type="dxa"/>
          </w:tcPr>
          <w:p w:rsidR="00B73F62" w:rsidRPr="00FA796F" w:rsidRDefault="00B73F62" w:rsidP="00A81194">
            <w:pPr>
              <w:contextualSpacing/>
              <w:jc w:val="center"/>
            </w:pPr>
            <w:r>
              <w:t>-</w:t>
            </w:r>
          </w:p>
        </w:tc>
        <w:tc>
          <w:tcPr>
            <w:tcW w:w="1134" w:type="dxa"/>
          </w:tcPr>
          <w:p w:rsidR="00B73F62" w:rsidRPr="00FA796F" w:rsidRDefault="00B73F62" w:rsidP="00A81194">
            <w:pPr>
              <w:contextualSpacing/>
              <w:jc w:val="center"/>
            </w:pPr>
            <w:r>
              <w:t>-</w:t>
            </w:r>
          </w:p>
        </w:tc>
        <w:tc>
          <w:tcPr>
            <w:tcW w:w="1825" w:type="dxa"/>
          </w:tcPr>
          <w:p w:rsidR="00B73F62" w:rsidRPr="00FA796F" w:rsidRDefault="00B73F62" w:rsidP="00A81194">
            <w:pPr>
              <w:contextualSpacing/>
              <w:jc w:val="center"/>
            </w:pPr>
            <w:r>
              <w:t>17</w:t>
            </w:r>
          </w:p>
        </w:tc>
      </w:tr>
      <w:tr w:rsidR="00B73F62" w:rsidRPr="00FA796F" w:rsidTr="00B73F62">
        <w:trPr>
          <w:jc w:val="center"/>
        </w:trPr>
        <w:tc>
          <w:tcPr>
            <w:tcW w:w="1761" w:type="dxa"/>
          </w:tcPr>
          <w:p w:rsidR="00B73F62" w:rsidRPr="00F44DED" w:rsidRDefault="00B73F62" w:rsidP="00A81194">
            <w:pPr>
              <w:contextualSpacing/>
              <w:jc w:val="center"/>
              <w:rPr>
                <w:bCs/>
              </w:rPr>
            </w:pPr>
            <w:r w:rsidRPr="00F44DED">
              <w:rPr>
                <w:bCs/>
              </w:rPr>
              <w:t>CO3</w:t>
            </w:r>
          </w:p>
        </w:tc>
        <w:tc>
          <w:tcPr>
            <w:tcW w:w="1417" w:type="dxa"/>
          </w:tcPr>
          <w:p w:rsidR="00B73F62" w:rsidRPr="00FA796F" w:rsidRDefault="00B73F62" w:rsidP="00A81194">
            <w:pPr>
              <w:contextualSpacing/>
              <w:jc w:val="center"/>
            </w:pPr>
            <w:r>
              <w:t>13</w:t>
            </w:r>
          </w:p>
        </w:tc>
        <w:tc>
          <w:tcPr>
            <w:tcW w:w="1276" w:type="dxa"/>
          </w:tcPr>
          <w:p w:rsidR="00B73F62" w:rsidRPr="00FA796F" w:rsidRDefault="00B73F62" w:rsidP="00A81194">
            <w:pPr>
              <w:contextualSpacing/>
              <w:jc w:val="center"/>
            </w:pPr>
            <w:r>
              <w:t>3</w:t>
            </w:r>
          </w:p>
        </w:tc>
        <w:tc>
          <w:tcPr>
            <w:tcW w:w="1134" w:type="dxa"/>
          </w:tcPr>
          <w:p w:rsidR="00B73F62" w:rsidRPr="00FA796F" w:rsidRDefault="00B73F62" w:rsidP="00A81194">
            <w:pPr>
              <w:contextualSpacing/>
              <w:jc w:val="center"/>
            </w:pPr>
            <w:r>
              <w:t>-</w:t>
            </w:r>
          </w:p>
        </w:tc>
        <w:tc>
          <w:tcPr>
            <w:tcW w:w="1418" w:type="dxa"/>
          </w:tcPr>
          <w:p w:rsidR="00B73F62" w:rsidRPr="00FA796F" w:rsidRDefault="00B73F62" w:rsidP="00A81194">
            <w:pPr>
              <w:contextualSpacing/>
              <w:jc w:val="center"/>
            </w:pPr>
            <w:r>
              <w:t>-</w:t>
            </w:r>
          </w:p>
        </w:tc>
        <w:tc>
          <w:tcPr>
            <w:tcW w:w="708" w:type="dxa"/>
          </w:tcPr>
          <w:p w:rsidR="00B73F62" w:rsidRPr="00FA796F" w:rsidRDefault="00B73F62" w:rsidP="00A81194">
            <w:pPr>
              <w:contextualSpacing/>
              <w:jc w:val="center"/>
            </w:pPr>
            <w:r>
              <w:t>-</w:t>
            </w:r>
          </w:p>
        </w:tc>
        <w:tc>
          <w:tcPr>
            <w:tcW w:w="1134" w:type="dxa"/>
          </w:tcPr>
          <w:p w:rsidR="00B73F62" w:rsidRPr="00FA796F" w:rsidRDefault="00B73F62" w:rsidP="00A81194">
            <w:pPr>
              <w:contextualSpacing/>
              <w:jc w:val="center"/>
            </w:pPr>
            <w:r>
              <w:t>-</w:t>
            </w:r>
          </w:p>
        </w:tc>
        <w:tc>
          <w:tcPr>
            <w:tcW w:w="1825" w:type="dxa"/>
          </w:tcPr>
          <w:p w:rsidR="00B73F62" w:rsidRPr="00FA796F" w:rsidRDefault="00B73F62" w:rsidP="00A81194">
            <w:pPr>
              <w:contextualSpacing/>
              <w:jc w:val="center"/>
            </w:pPr>
            <w:r>
              <w:t>16</w:t>
            </w:r>
          </w:p>
        </w:tc>
      </w:tr>
      <w:tr w:rsidR="00B73F62" w:rsidRPr="00FA796F" w:rsidTr="00B73F62">
        <w:trPr>
          <w:jc w:val="center"/>
        </w:trPr>
        <w:tc>
          <w:tcPr>
            <w:tcW w:w="1761" w:type="dxa"/>
          </w:tcPr>
          <w:p w:rsidR="00B73F62" w:rsidRPr="00F44DED" w:rsidRDefault="00B73F62" w:rsidP="00A81194">
            <w:pPr>
              <w:contextualSpacing/>
              <w:jc w:val="center"/>
              <w:rPr>
                <w:bCs/>
              </w:rPr>
            </w:pPr>
            <w:r w:rsidRPr="00F44DED">
              <w:rPr>
                <w:bCs/>
              </w:rPr>
              <w:t>CO4</w:t>
            </w:r>
          </w:p>
        </w:tc>
        <w:tc>
          <w:tcPr>
            <w:tcW w:w="1417" w:type="dxa"/>
          </w:tcPr>
          <w:p w:rsidR="00B73F62" w:rsidRPr="00FA796F" w:rsidRDefault="00B73F62" w:rsidP="00A81194">
            <w:pPr>
              <w:contextualSpacing/>
              <w:jc w:val="center"/>
            </w:pPr>
            <w:r>
              <w:t>16</w:t>
            </w:r>
          </w:p>
        </w:tc>
        <w:tc>
          <w:tcPr>
            <w:tcW w:w="1276" w:type="dxa"/>
          </w:tcPr>
          <w:p w:rsidR="00B73F62" w:rsidRPr="00FA796F" w:rsidRDefault="00B73F62" w:rsidP="00A81194">
            <w:pPr>
              <w:contextualSpacing/>
              <w:jc w:val="center"/>
            </w:pPr>
            <w:r>
              <w:t>-</w:t>
            </w:r>
          </w:p>
        </w:tc>
        <w:tc>
          <w:tcPr>
            <w:tcW w:w="1134" w:type="dxa"/>
          </w:tcPr>
          <w:p w:rsidR="00B73F62" w:rsidRPr="00FA796F" w:rsidRDefault="00B73F62" w:rsidP="00A81194">
            <w:pPr>
              <w:contextualSpacing/>
              <w:jc w:val="center"/>
            </w:pPr>
            <w:r>
              <w:t>-</w:t>
            </w:r>
          </w:p>
        </w:tc>
        <w:tc>
          <w:tcPr>
            <w:tcW w:w="1418" w:type="dxa"/>
          </w:tcPr>
          <w:p w:rsidR="00B73F62" w:rsidRPr="00FA796F" w:rsidRDefault="00B73F62" w:rsidP="00A81194">
            <w:pPr>
              <w:contextualSpacing/>
              <w:jc w:val="center"/>
            </w:pPr>
            <w:r>
              <w:t>-</w:t>
            </w:r>
          </w:p>
        </w:tc>
        <w:tc>
          <w:tcPr>
            <w:tcW w:w="708" w:type="dxa"/>
          </w:tcPr>
          <w:p w:rsidR="00B73F62" w:rsidRPr="00FA796F" w:rsidRDefault="00B73F62" w:rsidP="00A81194">
            <w:pPr>
              <w:contextualSpacing/>
              <w:jc w:val="center"/>
            </w:pPr>
            <w:r>
              <w:t>-</w:t>
            </w:r>
          </w:p>
        </w:tc>
        <w:tc>
          <w:tcPr>
            <w:tcW w:w="1134" w:type="dxa"/>
          </w:tcPr>
          <w:p w:rsidR="00B73F62" w:rsidRPr="00FA796F" w:rsidRDefault="00B73F62" w:rsidP="00A81194">
            <w:pPr>
              <w:contextualSpacing/>
              <w:jc w:val="center"/>
            </w:pPr>
            <w:r>
              <w:t>-</w:t>
            </w:r>
          </w:p>
        </w:tc>
        <w:tc>
          <w:tcPr>
            <w:tcW w:w="1825" w:type="dxa"/>
          </w:tcPr>
          <w:p w:rsidR="00B73F62" w:rsidRPr="00FA796F" w:rsidRDefault="00B73F62" w:rsidP="00A81194">
            <w:pPr>
              <w:contextualSpacing/>
              <w:jc w:val="center"/>
            </w:pPr>
            <w:r>
              <w:t>16</w:t>
            </w:r>
          </w:p>
        </w:tc>
      </w:tr>
      <w:tr w:rsidR="00B73F62" w:rsidRPr="00FA796F" w:rsidTr="00B73F62">
        <w:trPr>
          <w:jc w:val="center"/>
        </w:trPr>
        <w:tc>
          <w:tcPr>
            <w:tcW w:w="1761" w:type="dxa"/>
          </w:tcPr>
          <w:p w:rsidR="00B73F62" w:rsidRPr="00F44DED" w:rsidRDefault="00B73F62" w:rsidP="00A81194">
            <w:pPr>
              <w:contextualSpacing/>
              <w:jc w:val="center"/>
              <w:rPr>
                <w:bCs/>
              </w:rPr>
            </w:pPr>
            <w:r w:rsidRPr="00F44DED">
              <w:rPr>
                <w:bCs/>
              </w:rPr>
              <w:t>CO5</w:t>
            </w:r>
          </w:p>
        </w:tc>
        <w:tc>
          <w:tcPr>
            <w:tcW w:w="1417" w:type="dxa"/>
          </w:tcPr>
          <w:p w:rsidR="00B73F62" w:rsidRPr="00FA796F" w:rsidRDefault="00B73F62" w:rsidP="00A81194">
            <w:pPr>
              <w:contextualSpacing/>
              <w:jc w:val="center"/>
            </w:pPr>
            <w:r>
              <w:t>14</w:t>
            </w:r>
          </w:p>
        </w:tc>
        <w:tc>
          <w:tcPr>
            <w:tcW w:w="1276" w:type="dxa"/>
          </w:tcPr>
          <w:p w:rsidR="00B73F62" w:rsidRPr="00FA796F" w:rsidRDefault="00B73F62" w:rsidP="00A81194">
            <w:pPr>
              <w:contextualSpacing/>
              <w:jc w:val="center"/>
            </w:pPr>
            <w:r>
              <w:t>15</w:t>
            </w:r>
          </w:p>
        </w:tc>
        <w:tc>
          <w:tcPr>
            <w:tcW w:w="1134" w:type="dxa"/>
          </w:tcPr>
          <w:p w:rsidR="00B73F62" w:rsidRPr="00FA796F" w:rsidRDefault="00B73F62" w:rsidP="00A81194">
            <w:pPr>
              <w:contextualSpacing/>
              <w:jc w:val="center"/>
            </w:pPr>
            <w:r>
              <w:t>-</w:t>
            </w:r>
          </w:p>
        </w:tc>
        <w:tc>
          <w:tcPr>
            <w:tcW w:w="1418" w:type="dxa"/>
          </w:tcPr>
          <w:p w:rsidR="00B73F62" w:rsidRPr="00FA796F" w:rsidRDefault="00B73F62" w:rsidP="00A81194">
            <w:pPr>
              <w:contextualSpacing/>
              <w:jc w:val="center"/>
            </w:pPr>
            <w:r>
              <w:t>-</w:t>
            </w:r>
          </w:p>
        </w:tc>
        <w:tc>
          <w:tcPr>
            <w:tcW w:w="708" w:type="dxa"/>
          </w:tcPr>
          <w:p w:rsidR="00B73F62" w:rsidRPr="00FA796F" w:rsidRDefault="00B73F62" w:rsidP="00A81194">
            <w:pPr>
              <w:contextualSpacing/>
              <w:jc w:val="center"/>
            </w:pPr>
            <w:r>
              <w:t>-</w:t>
            </w:r>
          </w:p>
        </w:tc>
        <w:tc>
          <w:tcPr>
            <w:tcW w:w="1134" w:type="dxa"/>
          </w:tcPr>
          <w:p w:rsidR="00B73F62" w:rsidRPr="00FA796F" w:rsidRDefault="00B73F62" w:rsidP="00A81194">
            <w:pPr>
              <w:contextualSpacing/>
              <w:jc w:val="center"/>
            </w:pPr>
            <w:r>
              <w:t>-</w:t>
            </w:r>
          </w:p>
        </w:tc>
        <w:tc>
          <w:tcPr>
            <w:tcW w:w="1825" w:type="dxa"/>
          </w:tcPr>
          <w:p w:rsidR="00B73F62" w:rsidRPr="00FA796F" w:rsidRDefault="00B73F62" w:rsidP="00A81194">
            <w:pPr>
              <w:contextualSpacing/>
              <w:jc w:val="center"/>
            </w:pPr>
            <w:r>
              <w:t>29</w:t>
            </w:r>
          </w:p>
        </w:tc>
      </w:tr>
      <w:tr w:rsidR="00B73F62" w:rsidRPr="00FA796F" w:rsidTr="00B73F62">
        <w:trPr>
          <w:jc w:val="center"/>
        </w:trPr>
        <w:tc>
          <w:tcPr>
            <w:tcW w:w="1761" w:type="dxa"/>
          </w:tcPr>
          <w:p w:rsidR="00B73F62" w:rsidRPr="00F44DED" w:rsidRDefault="00B73F62" w:rsidP="00A81194">
            <w:pPr>
              <w:contextualSpacing/>
              <w:jc w:val="center"/>
              <w:rPr>
                <w:bCs/>
              </w:rPr>
            </w:pPr>
            <w:r w:rsidRPr="00F44DED">
              <w:rPr>
                <w:bCs/>
              </w:rPr>
              <w:t>CO6</w:t>
            </w:r>
          </w:p>
        </w:tc>
        <w:tc>
          <w:tcPr>
            <w:tcW w:w="1417" w:type="dxa"/>
          </w:tcPr>
          <w:p w:rsidR="00B73F62" w:rsidRPr="00FA796F" w:rsidRDefault="00B73F62" w:rsidP="00A81194">
            <w:pPr>
              <w:contextualSpacing/>
              <w:jc w:val="center"/>
            </w:pPr>
            <w:r>
              <w:t>13</w:t>
            </w:r>
          </w:p>
        </w:tc>
        <w:tc>
          <w:tcPr>
            <w:tcW w:w="1276" w:type="dxa"/>
          </w:tcPr>
          <w:p w:rsidR="00B73F62" w:rsidRPr="00FA796F" w:rsidRDefault="00B73F62" w:rsidP="00A81194">
            <w:pPr>
              <w:contextualSpacing/>
              <w:jc w:val="center"/>
            </w:pPr>
            <w:r>
              <w:t>16</w:t>
            </w:r>
          </w:p>
        </w:tc>
        <w:tc>
          <w:tcPr>
            <w:tcW w:w="1134" w:type="dxa"/>
          </w:tcPr>
          <w:p w:rsidR="00B73F62" w:rsidRPr="00FA796F" w:rsidRDefault="00B73F62" w:rsidP="00A81194">
            <w:pPr>
              <w:contextualSpacing/>
              <w:jc w:val="center"/>
            </w:pPr>
            <w:r>
              <w:t>-</w:t>
            </w:r>
          </w:p>
        </w:tc>
        <w:tc>
          <w:tcPr>
            <w:tcW w:w="1418" w:type="dxa"/>
          </w:tcPr>
          <w:p w:rsidR="00B73F62" w:rsidRPr="00FA796F" w:rsidRDefault="00B73F62" w:rsidP="00A81194">
            <w:pPr>
              <w:contextualSpacing/>
              <w:jc w:val="center"/>
            </w:pPr>
            <w:r>
              <w:t>-</w:t>
            </w:r>
          </w:p>
        </w:tc>
        <w:tc>
          <w:tcPr>
            <w:tcW w:w="708" w:type="dxa"/>
          </w:tcPr>
          <w:p w:rsidR="00B73F62" w:rsidRPr="00FA796F" w:rsidRDefault="00B73F62" w:rsidP="00A81194">
            <w:pPr>
              <w:contextualSpacing/>
              <w:jc w:val="center"/>
            </w:pPr>
            <w:r>
              <w:t>-</w:t>
            </w:r>
          </w:p>
        </w:tc>
        <w:tc>
          <w:tcPr>
            <w:tcW w:w="1134" w:type="dxa"/>
          </w:tcPr>
          <w:p w:rsidR="00B73F62" w:rsidRPr="00FA796F" w:rsidRDefault="00B73F62" w:rsidP="00A81194">
            <w:pPr>
              <w:contextualSpacing/>
              <w:jc w:val="center"/>
            </w:pPr>
            <w:r>
              <w:t>-</w:t>
            </w:r>
          </w:p>
        </w:tc>
        <w:tc>
          <w:tcPr>
            <w:tcW w:w="1825" w:type="dxa"/>
          </w:tcPr>
          <w:p w:rsidR="00B73F62" w:rsidRPr="00FA796F" w:rsidRDefault="00B73F62" w:rsidP="00A81194">
            <w:pPr>
              <w:contextualSpacing/>
              <w:jc w:val="center"/>
            </w:pPr>
            <w:r>
              <w:t>29</w:t>
            </w:r>
          </w:p>
        </w:tc>
      </w:tr>
      <w:tr w:rsidR="00B73F62" w:rsidRPr="00FA796F" w:rsidTr="00B73F62">
        <w:trPr>
          <w:jc w:val="center"/>
        </w:trPr>
        <w:tc>
          <w:tcPr>
            <w:tcW w:w="8848" w:type="dxa"/>
            <w:gridSpan w:val="7"/>
          </w:tcPr>
          <w:p w:rsidR="00B73F62" w:rsidRPr="00FA796F" w:rsidRDefault="00B73F62" w:rsidP="00A81194">
            <w:pPr>
              <w:contextualSpacing/>
            </w:pPr>
          </w:p>
        </w:tc>
        <w:tc>
          <w:tcPr>
            <w:tcW w:w="1825" w:type="dxa"/>
          </w:tcPr>
          <w:p w:rsidR="00B73F62" w:rsidRPr="00FA796F" w:rsidRDefault="00B73F62" w:rsidP="00A81194">
            <w:pPr>
              <w:contextualSpacing/>
              <w:jc w:val="center"/>
              <w:rPr>
                <w:b/>
              </w:rPr>
            </w:pPr>
            <w:r w:rsidRPr="00FA796F">
              <w:rPr>
                <w:b/>
              </w:rPr>
              <w:t>124</w:t>
            </w:r>
          </w:p>
        </w:tc>
      </w:tr>
    </w:tbl>
    <w:p w:rsidR="00B73F62" w:rsidRPr="00FA796F" w:rsidRDefault="00B73F62" w:rsidP="00A81194">
      <w:pPr>
        <w:tabs>
          <w:tab w:val="left" w:pos="7110"/>
        </w:tabs>
        <w:contextualSpacing/>
      </w:pPr>
      <w:r w:rsidRPr="00FA796F">
        <w:tab/>
      </w:r>
    </w:p>
    <w:p w:rsidR="00B73F62" w:rsidRPr="00BA50B9" w:rsidRDefault="00B73F62"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rsidR="00B73F62" w:rsidRDefault="00B73F62">
      <w:pPr>
        <w:spacing w:after="200" w:line="276" w:lineRule="auto"/>
        <w:rPr>
          <w:b/>
        </w:rPr>
      </w:pPr>
      <w:r>
        <w:rPr>
          <w:b/>
        </w:rPr>
        <w:br w:type="page"/>
      </w:r>
    </w:p>
    <w:p w:rsidR="00B73F62" w:rsidRDefault="00B73F62" w:rsidP="00E40AC8">
      <w:pPr>
        <w:jc w:val="center"/>
        <w:rPr>
          <w:b/>
        </w:rPr>
      </w:pPr>
      <w:r w:rsidRPr="009935AF">
        <w:rPr>
          <w:noProof/>
        </w:rPr>
        <w:lastRenderedPageBreak/>
        <w:drawing>
          <wp:inline distT="0" distB="0" distL="0" distR="0">
            <wp:extent cx="4743450" cy="1181100"/>
            <wp:effectExtent l="0" t="0" r="0" b="0"/>
            <wp:docPr id="9217" name="Picture 9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743450" cy="1181100"/>
                    </a:xfrm>
                    <a:prstGeom prst="rect">
                      <a:avLst/>
                    </a:prstGeom>
                    <a:noFill/>
                    <a:ln>
                      <a:noFill/>
                    </a:ln>
                  </pic:spPr>
                </pic:pic>
              </a:graphicData>
            </a:graphic>
          </wp:inline>
        </w:drawing>
      </w:r>
    </w:p>
    <w:p w:rsidR="00B73F62" w:rsidRDefault="00B73F62" w:rsidP="00E40AC8">
      <w:pPr>
        <w:jc w:val="center"/>
        <w:rPr>
          <w:b/>
        </w:rPr>
      </w:pPr>
    </w:p>
    <w:tbl>
      <w:tblPr>
        <w:tblW w:w="107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389"/>
      </w:tblGrid>
      <w:tr w:rsidR="00B73F62" w:rsidRPr="001E42AE" w:rsidTr="00B73F62">
        <w:trPr>
          <w:trHeight w:val="397"/>
        </w:trPr>
        <w:tc>
          <w:tcPr>
            <w:tcW w:w="1696" w:type="dxa"/>
            <w:vAlign w:val="center"/>
          </w:tcPr>
          <w:p w:rsidR="00B73F62" w:rsidRPr="00176493" w:rsidRDefault="00B73F62" w:rsidP="007E575B">
            <w:pPr>
              <w:pStyle w:val="Title"/>
              <w:jc w:val="left"/>
              <w:rPr>
                <w:b/>
                <w:szCs w:val="24"/>
              </w:rPr>
            </w:pPr>
            <w:r w:rsidRPr="00176493">
              <w:rPr>
                <w:b/>
                <w:szCs w:val="24"/>
              </w:rPr>
              <w:t xml:space="preserve">Course Code      </w:t>
            </w:r>
          </w:p>
        </w:tc>
        <w:tc>
          <w:tcPr>
            <w:tcW w:w="6151" w:type="dxa"/>
            <w:vAlign w:val="center"/>
          </w:tcPr>
          <w:p w:rsidR="00B73F62" w:rsidRPr="00176493" w:rsidRDefault="00B73F62" w:rsidP="00B73F62">
            <w:pPr>
              <w:pStyle w:val="Title"/>
              <w:jc w:val="left"/>
              <w:rPr>
                <w:b/>
                <w:szCs w:val="24"/>
              </w:rPr>
            </w:pPr>
            <w:r>
              <w:rPr>
                <w:b/>
                <w:szCs w:val="24"/>
              </w:rPr>
              <w:t>20AE2062</w:t>
            </w:r>
          </w:p>
        </w:tc>
        <w:tc>
          <w:tcPr>
            <w:tcW w:w="1504" w:type="dxa"/>
            <w:vAlign w:val="center"/>
          </w:tcPr>
          <w:p w:rsidR="00B73F62" w:rsidRPr="00176493" w:rsidRDefault="00B73F62" w:rsidP="007E575B">
            <w:pPr>
              <w:pStyle w:val="Title"/>
              <w:ind w:left="-468" w:firstLine="468"/>
              <w:jc w:val="left"/>
              <w:rPr>
                <w:szCs w:val="24"/>
              </w:rPr>
            </w:pPr>
            <w:r w:rsidRPr="00176493">
              <w:rPr>
                <w:b/>
                <w:bCs/>
                <w:szCs w:val="24"/>
              </w:rPr>
              <w:t xml:space="preserve">Duration       </w:t>
            </w:r>
          </w:p>
        </w:tc>
        <w:tc>
          <w:tcPr>
            <w:tcW w:w="1389" w:type="dxa"/>
            <w:vAlign w:val="center"/>
          </w:tcPr>
          <w:p w:rsidR="00B73F62" w:rsidRPr="00176493" w:rsidRDefault="00B73F62" w:rsidP="007E575B">
            <w:pPr>
              <w:pStyle w:val="Title"/>
              <w:jc w:val="left"/>
              <w:rPr>
                <w:b/>
                <w:szCs w:val="24"/>
              </w:rPr>
            </w:pPr>
            <w:r w:rsidRPr="00176493">
              <w:rPr>
                <w:b/>
                <w:szCs w:val="24"/>
              </w:rPr>
              <w:t>3hrs</w:t>
            </w:r>
          </w:p>
        </w:tc>
      </w:tr>
      <w:tr w:rsidR="00B73F62" w:rsidRPr="001E42AE" w:rsidTr="00B73F62">
        <w:trPr>
          <w:trHeight w:val="397"/>
        </w:trPr>
        <w:tc>
          <w:tcPr>
            <w:tcW w:w="1696" w:type="dxa"/>
            <w:vAlign w:val="center"/>
          </w:tcPr>
          <w:p w:rsidR="00B73F62" w:rsidRPr="00176493" w:rsidRDefault="00B73F62" w:rsidP="007E575B">
            <w:pPr>
              <w:pStyle w:val="Title"/>
              <w:ind w:right="-160"/>
              <w:jc w:val="left"/>
              <w:rPr>
                <w:b/>
                <w:szCs w:val="24"/>
              </w:rPr>
            </w:pPr>
            <w:r w:rsidRPr="00176493">
              <w:rPr>
                <w:b/>
                <w:szCs w:val="24"/>
              </w:rPr>
              <w:t xml:space="preserve">Course Name     </w:t>
            </w:r>
          </w:p>
        </w:tc>
        <w:tc>
          <w:tcPr>
            <w:tcW w:w="6151" w:type="dxa"/>
            <w:vAlign w:val="center"/>
          </w:tcPr>
          <w:p w:rsidR="00B73F62" w:rsidRPr="00176493" w:rsidRDefault="00B73F62" w:rsidP="007E575B">
            <w:pPr>
              <w:pStyle w:val="Title"/>
              <w:jc w:val="left"/>
              <w:rPr>
                <w:b/>
                <w:szCs w:val="24"/>
              </w:rPr>
            </w:pPr>
            <w:r>
              <w:rPr>
                <w:b/>
                <w:szCs w:val="24"/>
              </w:rPr>
              <w:t>HEAT AND MASS TRANSFER</w:t>
            </w:r>
          </w:p>
        </w:tc>
        <w:tc>
          <w:tcPr>
            <w:tcW w:w="1504" w:type="dxa"/>
            <w:vAlign w:val="center"/>
          </w:tcPr>
          <w:p w:rsidR="00B73F62" w:rsidRPr="00176493" w:rsidRDefault="00B73F62" w:rsidP="007E575B">
            <w:pPr>
              <w:pStyle w:val="Title"/>
              <w:jc w:val="left"/>
              <w:rPr>
                <w:b/>
                <w:bCs/>
                <w:szCs w:val="24"/>
              </w:rPr>
            </w:pPr>
            <w:r w:rsidRPr="00176493">
              <w:rPr>
                <w:b/>
                <w:bCs/>
                <w:szCs w:val="24"/>
              </w:rPr>
              <w:t xml:space="preserve">Max. Marks </w:t>
            </w:r>
          </w:p>
        </w:tc>
        <w:tc>
          <w:tcPr>
            <w:tcW w:w="1389" w:type="dxa"/>
            <w:vAlign w:val="center"/>
          </w:tcPr>
          <w:p w:rsidR="00B73F62" w:rsidRPr="00176493" w:rsidRDefault="00B73F62" w:rsidP="007E575B">
            <w:pPr>
              <w:pStyle w:val="Title"/>
              <w:jc w:val="left"/>
              <w:rPr>
                <w:b/>
                <w:szCs w:val="24"/>
              </w:rPr>
            </w:pPr>
            <w:r w:rsidRPr="00176493">
              <w:rPr>
                <w:b/>
                <w:szCs w:val="24"/>
              </w:rPr>
              <w:t>100</w:t>
            </w:r>
          </w:p>
        </w:tc>
      </w:tr>
    </w:tbl>
    <w:p w:rsidR="00B73F62" w:rsidRDefault="00B73F62" w:rsidP="00B57D8D">
      <w:pPr>
        <w:ind w:left="720"/>
        <w:rPr>
          <w:highlight w:val="yellow"/>
        </w:rPr>
      </w:pPr>
    </w:p>
    <w:tbl>
      <w:tblPr>
        <w:tblW w:w="516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5"/>
        <w:gridCol w:w="222"/>
        <w:gridCol w:w="7305"/>
        <w:gridCol w:w="818"/>
        <w:gridCol w:w="924"/>
        <w:gridCol w:w="896"/>
      </w:tblGrid>
      <w:tr w:rsidR="00B73F62" w:rsidRPr="00BA50B9" w:rsidTr="00B73F62">
        <w:trPr>
          <w:trHeight w:val="552"/>
        </w:trPr>
        <w:tc>
          <w:tcPr>
            <w:tcW w:w="268" w:type="pct"/>
            <w:shd w:val="clear" w:color="auto" w:fill="auto"/>
            <w:vAlign w:val="center"/>
          </w:tcPr>
          <w:p w:rsidR="00B73F62" w:rsidRPr="00111D43" w:rsidRDefault="00B73F62" w:rsidP="00B73F62">
            <w:pPr>
              <w:contextualSpacing/>
              <w:jc w:val="center"/>
              <w:rPr>
                <w:b/>
              </w:rPr>
            </w:pPr>
            <w:r w:rsidRPr="00111D43">
              <w:rPr>
                <w:b/>
              </w:rPr>
              <w:t>Q. No.</w:t>
            </w:r>
          </w:p>
        </w:tc>
        <w:tc>
          <w:tcPr>
            <w:tcW w:w="3505" w:type="pct"/>
            <w:gridSpan w:val="2"/>
            <w:shd w:val="clear" w:color="auto" w:fill="auto"/>
            <w:vAlign w:val="center"/>
          </w:tcPr>
          <w:p w:rsidR="00B73F62" w:rsidRPr="00111D43" w:rsidRDefault="00B73F62" w:rsidP="00B73F62">
            <w:pPr>
              <w:contextualSpacing/>
              <w:jc w:val="center"/>
              <w:rPr>
                <w:b/>
              </w:rPr>
            </w:pPr>
            <w:r w:rsidRPr="00111D43">
              <w:rPr>
                <w:b/>
              </w:rPr>
              <w:t>Questions</w:t>
            </w:r>
          </w:p>
        </w:tc>
        <w:tc>
          <w:tcPr>
            <w:tcW w:w="381" w:type="pct"/>
            <w:shd w:val="clear" w:color="auto" w:fill="auto"/>
            <w:vAlign w:val="center"/>
          </w:tcPr>
          <w:p w:rsidR="00B73F62" w:rsidRPr="00111D43" w:rsidRDefault="00B73F62" w:rsidP="00B73F62">
            <w:pPr>
              <w:contextualSpacing/>
              <w:jc w:val="center"/>
              <w:rPr>
                <w:b/>
              </w:rPr>
            </w:pPr>
            <w:r w:rsidRPr="00111D43">
              <w:rPr>
                <w:b/>
              </w:rPr>
              <w:t>CO</w:t>
            </w:r>
          </w:p>
        </w:tc>
        <w:tc>
          <w:tcPr>
            <w:tcW w:w="430" w:type="pct"/>
            <w:shd w:val="clear" w:color="auto" w:fill="auto"/>
            <w:vAlign w:val="center"/>
          </w:tcPr>
          <w:p w:rsidR="00B73F62" w:rsidRPr="00111D43" w:rsidRDefault="00B73F62" w:rsidP="00B73F62">
            <w:pPr>
              <w:contextualSpacing/>
              <w:jc w:val="center"/>
              <w:rPr>
                <w:b/>
              </w:rPr>
            </w:pPr>
            <w:r w:rsidRPr="00111D43">
              <w:rPr>
                <w:b/>
              </w:rPr>
              <w:t>BL</w:t>
            </w:r>
          </w:p>
        </w:tc>
        <w:tc>
          <w:tcPr>
            <w:tcW w:w="417" w:type="pct"/>
            <w:shd w:val="clear" w:color="auto" w:fill="auto"/>
            <w:vAlign w:val="center"/>
          </w:tcPr>
          <w:p w:rsidR="00B73F62" w:rsidRPr="00111D43" w:rsidRDefault="00B73F62" w:rsidP="00B73F62">
            <w:pPr>
              <w:contextualSpacing/>
              <w:jc w:val="center"/>
              <w:rPr>
                <w:b/>
              </w:rPr>
            </w:pPr>
            <w:r w:rsidRPr="00111D43">
              <w:rPr>
                <w:b/>
              </w:rPr>
              <w:t>Marks</w:t>
            </w:r>
          </w:p>
        </w:tc>
      </w:tr>
      <w:tr w:rsidR="00B73F62" w:rsidRPr="00BA50B9" w:rsidTr="00B73F62">
        <w:trPr>
          <w:trHeight w:val="552"/>
        </w:trPr>
        <w:tc>
          <w:tcPr>
            <w:tcW w:w="5000" w:type="pct"/>
            <w:gridSpan w:val="6"/>
            <w:shd w:val="clear" w:color="auto" w:fill="auto"/>
            <w:vAlign w:val="center"/>
          </w:tcPr>
          <w:p w:rsidR="00B73F62" w:rsidRPr="006D76BE" w:rsidRDefault="00B73F62" w:rsidP="00B73F62">
            <w:pPr>
              <w:jc w:val="center"/>
              <w:rPr>
                <w:b/>
                <w:u w:val="single"/>
              </w:rPr>
            </w:pPr>
            <w:r w:rsidRPr="006D76BE">
              <w:rPr>
                <w:b/>
                <w:u w:val="single"/>
              </w:rPr>
              <w:t>PART – A (10 X 1 = 10 MARKS)</w:t>
            </w:r>
          </w:p>
        </w:tc>
      </w:tr>
      <w:tr w:rsidR="00B73F62" w:rsidRPr="00BA50B9" w:rsidTr="00B73F62">
        <w:trPr>
          <w:trHeight w:val="397"/>
        </w:trPr>
        <w:tc>
          <w:tcPr>
            <w:tcW w:w="268" w:type="pct"/>
            <w:shd w:val="clear" w:color="auto" w:fill="auto"/>
          </w:tcPr>
          <w:p w:rsidR="00B73F62" w:rsidRPr="00BA50B9" w:rsidRDefault="00B73F62" w:rsidP="00B73F62">
            <w:pPr>
              <w:jc w:val="center"/>
            </w:pPr>
            <w:r w:rsidRPr="00BA50B9">
              <w:t>1.</w:t>
            </w:r>
          </w:p>
        </w:tc>
        <w:tc>
          <w:tcPr>
            <w:tcW w:w="3505" w:type="pct"/>
            <w:gridSpan w:val="2"/>
            <w:shd w:val="clear" w:color="auto" w:fill="auto"/>
          </w:tcPr>
          <w:p w:rsidR="00B73F62" w:rsidRPr="003530C5" w:rsidRDefault="00B73F62" w:rsidP="00B73F62">
            <w:pPr>
              <w:autoSpaceDE w:val="0"/>
              <w:autoSpaceDN w:val="0"/>
              <w:adjustRightInd w:val="0"/>
              <w:jc w:val="both"/>
            </w:pPr>
            <w:r>
              <w:t>As the temperature increases, the thermal conductivity of a gas ________.</w:t>
            </w:r>
          </w:p>
        </w:tc>
        <w:tc>
          <w:tcPr>
            <w:tcW w:w="381" w:type="pct"/>
            <w:shd w:val="clear" w:color="auto" w:fill="auto"/>
          </w:tcPr>
          <w:p w:rsidR="00B73F62" w:rsidRPr="00BA50B9" w:rsidRDefault="00B73F62" w:rsidP="00B73F62">
            <w:pPr>
              <w:jc w:val="center"/>
            </w:pPr>
            <w:r>
              <w:t>CO1</w:t>
            </w:r>
          </w:p>
        </w:tc>
        <w:tc>
          <w:tcPr>
            <w:tcW w:w="430" w:type="pct"/>
            <w:shd w:val="clear" w:color="auto" w:fill="auto"/>
          </w:tcPr>
          <w:p w:rsidR="00B73F62" w:rsidRPr="00BA50B9" w:rsidRDefault="00B73F62" w:rsidP="00B73F62">
            <w:pPr>
              <w:jc w:val="center"/>
            </w:pPr>
            <w:r>
              <w:t>U</w:t>
            </w:r>
          </w:p>
        </w:tc>
        <w:tc>
          <w:tcPr>
            <w:tcW w:w="417" w:type="pct"/>
            <w:shd w:val="clear" w:color="auto" w:fill="auto"/>
          </w:tcPr>
          <w:p w:rsidR="00B73F62" w:rsidRPr="00BA50B9" w:rsidRDefault="00B73F62" w:rsidP="00B73F62">
            <w:pPr>
              <w:jc w:val="center"/>
            </w:pPr>
            <w:r w:rsidRPr="00BA50B9">
              <w:t>1</w:t>
            </w:r>
          </w:p>
        </w:tc>
      </w:tr>
      <w:tr w:rsidR="00B73F62" w:rsidRPr="00BA50B9" w:rsidTr="00B73F62">
        <w:trPr>
          <w:trHeight w:val="397"/>
        </w:trPr>
        <w:tc>
          <w:tcPr>
            <w:tcW w:w="268" w:type="pct"/>
            <w:shd w:val="clear" w:color="auto" w:fill="auto"/>
          </w:tcPr>
          <w:p w:rsidR="00B73F62" w:rsidRPr="00BA50B9" w:rsidRDefault="00B73F62" w:rsidP="00B73F62">
            <w:pPr>
              <w:jc w:val="center"/>
            </w:pPr>
            <w:r w:rsidRPr="00BA50B9">
              <w:t>2.</w:t>
            </w:r>
          </w:p>
        </w:tc>
        <w:tc>
          <w:tcPr>
            <w:tcW w:w="3505" w:type="pct"/>
            <w:gridSpan w:val="2"/>
            <w:shd w:val="clear" w:color="auto" w:fill="auto"/>
          </w:tcPr>
          <w:p w:rsidR="00B73F62" w:rsidRPr="00BA50B9" w:rsidRDefault="00B73F62" w:rsidP="00B73F62">
            <w:pPr>
              <w:jc w:val="both"/>
            </w:pPr>
            <w:r>
              <w:t>The rate of heat transfer is maximum in __________.</w:t>
            </w:r>
          </w:p>
        </w:tc>
        <w:tc>
          <w:tcPr>
            <w:tcW w:w="381" w:type="pct"/>
            <w:shd w:val="clear" w:color="auto" w:fill="auto"/>
          </w:tcPr>
          <w:p w:rsidR="00B73F62" w:rsidRPr="00BA50B9" w:rsidRDefault="00B73F62" w:rsidP="00B73F62">
            <w:pPr>
              <w:jc w:val="center"/>
            </w:pPr>
            <w:r>
              <w:t>CO1</w:t>
            </w:r>
          </w:p>
        </w:tc>
        <w:tc>
          <w:tcPr>
            <w:tcW w:w="430" w:type="pct"/>
            <w:shd w:val="clear" w:color="auto" w:fill="auto"/>
          </w:tcPr>
          <w:p w:rsidR="00B73F62" w:rsidRDefault="00B73F62" w:rsidP="00B73F62">
            <w:pPr>
              <w:jc w:val="center"/>
            </w:pPr>
            <w:r>
              <w:t>R</w:t>
            </w:r>
          </w:p>
        </w:tc>
        <w:tc>
          <w:tcPr>
            <w:tcW w:w="417" w:type="pct"/>
            <w:shd w:val="clear" w:color="auto" w:fill="auto"/>
          </w:tcPr>
          <w:p w:rsidR="00B73F62" w:rsidRPr="00BA50B9" w:rsidRDefault="00B73F62" w:rsidP="00B73F62">
            <w:pPr>
              <w:jc w:val="center"/>
            </w:pPr>
            <w:r w:rsidRPr="00BA50B9">
              <w:t>1</w:t>
            </w:r>
          </w:p>
        </w:tc>
      </w:tr>
      <w:tr w:rsidR="00B73F62" w:rsidRPr="00BA50B9" w:rsidTr="00B73F62">
        <w:trPr>
          <w:trHeight w:val="397"/>
        </w:trPr>
        <w:tc>
          <w:tcPr>
            <w:tcW w:w="268" w:type="pct"/>
            <w:shd w:val="clear" w:color="auto" w:fill="auto"/>
          </w:tcPr>
          <w:p w:rsidR="00B73F62" w:rsidRPr="00BA50B9" w:rsidRDefault="00B73F62" w:rsidP="00B73F62">
            <w:pPr>
              <w:jc w:val="center"/>
            </w:pPr>
            <w:r w:rsidRPr="00BA50B9">
              <w:t>3.</w:t>
            </w:r>
          </w:p>
        </w:tc>
        <w:tc>
          <w:tcPr>
            <w:tcW w:w="3505" w:type="pct"/>
            <w:gridSpan w:val="2"/>
            <w:shd w:val="clear" w:color="auto" w:fill="auto"/>
          </w:tcPr>
          <w:p w:rsidR="00B73F62" w:rsidRPr="0088345F" w:rsidRDefault="00B73F62" w:rsidP="00B73F62">
            <w:pPr>
              <w:jc w:val="both"/>
            </w:pPr>
            <w:r>
              <w:t>Conduction of heat transfer is governed by _________.</w:t>
            </w:r>
          </w:p>
        </w:tc>
        <w:tc>
          <w:tcPr>
            <w:tcW w:w="381" w:type="pct"/>
            <w:shd w:val="clear" w:color="auto" w:fill="auto"/>
          </w:tcPr>
          <w:p w:rsidR="00B73F62" w:rsidRDefault="00B73F62" w:rsidP="00B73F62">
            <w:pPr>
              <w:jc w:val="center"/>
            </w:pPr>
            <w:r w:rsidRPr="009F4EF2">
              <w:t>CO</w:t>
            </w:r>
            <w:r>
              <w:t>2</w:t>
            </w:r>
          </w:p>
        </w:tc>
        <w:tc>
          <w:tcPr>
            <w:tcW w:w="430" w:type="pct"/>
            <w:shd w:val="clear" w:color="auto" w:fill="auto"/>
          </w:tcPr>
          <w:p w:rsidR="00B73F62" w:rsidRDefault="00B73F62" w:rsidP="00B73F62">
            <w:pPr>
              <w:jc w:val="center"/>
            </w:pPr>
            <w:r>
              <w:t>R</w:t>
            </w:r>
          </w:p>
        </w:tc>
        <w:tc>
          <w:tcPr>
            <w:tcW w:w="417" w:type="pct"/>
            <w:shd w:val="clear" w:color="auto" w:fill="auto"/>
          </w:tcPr>
          <w:p w:rsidR="00B73F62" w:rsidRPr="00BA50B9" w:rsidRDefault="00B73F62" w:rsidP="00B73F62">
            <w:pPr>
              <w:jc w:val="center"/>
            </w:pPr>
            <w:r w:rsidRPr="00BA50B9">
              <w:t>1</w:t>
            </w:r>
          </w:p>
        </w:tc>
      </w:tr>
      <w:tr w:rsidR="00B73F62" w:rsidRPr="00BA50B9" w:rsidTr="00B73F62">
        <w:trPr>
          <w:trHeight w:val="397"/>
        </w:trPr>
        <w:tc>
          <w:tcPr>
            <w:tcW w:w="268" w:type="pct"/>
            <w:shd w:val="clear" w:color="auto" w:fill="auto"/>
          </w:tcPr>
          <w:p w:rsidR="00B73F62" w:rsidRPr="00BA50B9" w:rsidRDefault="00B73F62" w:rsidP="00B73F62">
            <w:pPr>
              <w:jc w:val="center"/>
            </w:pPr>
            <w:r w:rsidRPr="00BA50B9">
              <w:t>4.</w:t>
            </w:r>
          </w:p>
        </w:tc>
        <w:tc>
          <w:tcPr>
            <w:tcW w:w="3505" w:type="pct"/>
            <w:gridSpan w:val="2"/>
            <w:shd w:val="clear" w:color="auto" w:fill="auto"/>
          </w:tcPr>
          <w:p w:rsidR="00B73F62" w:rsidRPr="00143822" w:rsidRDefault="00B73F62" w:rsidP="00B73F62">
            <w:pPr>
              <w:jc w:val="both"/>
              <w:rPr>
                <w:color w:val="000000"/>
              </w:rPr>
            </w:pPr>
            <w:r w:rsidRPr="0067228B">
              <w:rPr>
                <w:color w:val="000000"/>
              </w:rPr>
              <w:t>The critical thickness of insulation for a cylindrical pipe is</w:t>
            </w:r>
            <w:r>
              <w:rPr>
                <w:color w:val="000000"/>
              </w:rPr>
              <w:t xml:space="preserve"> ______.</w:t>
            </w:r>
          </w:p>
        </w:tc>
        <w:tc>
          <w:tcPr>
            <w:tcW w:w="381" w:type="pct"/>
            <w:shd w:val="clear" w:color="auto" w:fill="auto"/>
          </w:tcPr>
          <w:p w:rsidR="00B73F62" w:rsidRDefault="00B73F62" w:rsidP="00B73F62">
            <w:pPr>
              <w:jc w:val="center"/>
            </w:pPr>
            <w:r w:rsidRPr="009F4EF2">
              <w:t>CO</w:t>
            </w:r>
            <w:r>
              <w:t>2</w:t>
            </w:r>
          </w:p>
        </w:tc>
        <w:tc>
          <w:tcPr>
            <w:tcW w:w="430" w:type="pct"/>
            <w:shd w:val="clear" w:color="auto" w:fill="auto"/>
          </w:tcPr>
          <w:p w:rsidR="00B73F62" w:rsidRDefault="00B73F62" w:rsidP="00B73F62">
            <w:pPr>
              <w:jc w:val="center"/>
            </w:pPr>
            <w:r>
              <w:t>R</w:t>
            </w:r>
          </w:p>
        </w:tc>
        <w:tc>
          <w:tcPr>
            <w:tcW w:w="417" w:type="pct"/>
            <w:shd w:val="clear" w:color="auto" w:fill="auto"/>
          </w:tcPr>
          <w:p w:rsidR="00B73F62" w:rsidRPr="00BA50B9" w:rsidRDefault="00B73F62" w:rsidP="00B73F62">
            <w:pPr>
              <w:jc w:val="center"/>
            </w:pPr>
            <w:r w:rsidRPr="00BA50B9">
              <w:t>1</w:t>
            </w:r>
          </w:p>
        </w:tc>
      </w:tr>
      <w:tr w:rsidR="00B73F62" w:rsidRPr="00BA50B9" w:rsidTr="00B73F62">
        <w:trPr>
          <w:trHeight w:val="397"/>
        </w:trPr>
        <w:tc>
          <w:tcPr>
            <w:tcW w:w="268" w:type="pct"/>
            <w:shd w:val="clear" w:color="auto" w:fill="auto"/>
          </w:tcPr>
          <w:p w:rsidR="00B73F62" w:rsidRPr="00BA50B9" w:rsidRDefault="00B73F62" w:rsidP="00B73F62">
            <w:pPr>
              <w:jc w:val="center"/>
            </w:pPr>
            <w:r w:rsidRPr="00BA50B9">
              <w:t>5.</w:t>
            </w:r>
          </w:p>
        </w:tc>
        <w:tc>
          <w:tcPr>
            <w:tcW w:w="3505" w:type="pct"/>
            <w:gridSpan w:val="2"/>
            <w:shd w:val="clear" w:color="auto" w:fill="auto"/>
          </w:tcPr>
          <w:p w:rsidR="00B73F62" w:rsidRPr="00EF7E86" w:rsidRDefault="00B73F62" w:rsidP="00B73F62">
            <w:pPr>
              <w:pStyle w:val="Default"/>
              <w:jc w:val="both"/>
              <w:rPr>
                <w:shd w:val="clear" w:color="auto" w:fill="F9F9F9"/>
              </w:rPr>
            </w:pPr>
            <w:r w:rsidRPr="005E7CDA">
              <w:rPr>
                <w:shd w:val="clear" w:color="auto" w:fill="F9F9F9"/>
              </w:rPr>
              <w:t xml:space="preserve">Natural Convection </w:t>
            </w:r>
            <w:r>
              <w:rPr>
                <w:shd w:val="clear" w:color="auto" w:fill="F9F9F9"/>
              </w:rPr>
              <w:t>o</w:t>
            </w:r>
            <w:r w:rsidRPr="005E7CDA">
              <w:rPr>
                <w:shd w:val="clear" w:color="auto" w:fill="F9F9F9"/>
              </w:rPr>
              <w:t>ccurs</w:t>
            </w:r>
            <w:r>
              <w:rPr>
                <w:shd w:val="clear" w:color="auto" w:fill="F9F9F9"/>
              </w:rPr>
              <w:t xml:space="preserve"> due to ________ differences caused by temperature differences.</w:t>
            </w:r>
          </w:p>
        </w:tc>
        <w:tc>
          <w:tcPr>
            <w:tcW w:w="381" w:type="pct"/>
            <w:shd w:val="clear" w:color="auto" w:fill="auto"/>
          </w:tcPr>
          <w:p w:rsidR="00B73F62" w:rsidRDefault="00B73F62" w:rsidP="00B73F62">
            <w:pPr>
              <w:jc w:val="center"/>
            </w:pPr>
            <w:r w:rsidRPr="009F4EF2">
              <w:t>CO</w:t>
            </w:r>
            <w:r>
              <w:t>3</w:t>
            </w:r>
          </w:p>
        </w:tc>
        <w:tc>
          <w:tcPr>
            <w:tcW w:w="430" w:type="pct"/>
            <w:shd w:val="clear" w:color="auto" w:fill="auto"/>
          </w:tcPr>
          <w:p w:rsidR="00B73F62" w:rsidRDefault="00B73F62" w:rsidP="00B73F62">
            <w:pPr>
              <w:jc w:val="center"/>
            </w:pPr>
            <w:r>
              <w:t>U</w:t>
            </w:r>
          </w:p>
        </w:tc>
        <w:tc>
          <w:tcPr>
            <w:tcW w:w="417" w:type="pct"/>
            <w:shd w:val="clear" w:color="auto" w:fill="auto"/>
          </w:tcPr>
          <w:p w:rsidR="00B73F62" w:rsidRPr="00BA50B9" w:rsidRDefault="00B73F62" w:rsidP="00B73F62">
            <w:pPr>
              <w:jc w:val="center"/>
            </w:pPr>
            <w:r w:rsidRPr="00BA50B9">
              <w:t>1</w:t>
            </w:r>
          </w:p>
        </w:tc>
      </w:tr>
      <w:tr w:rsidR="00B73F62" w:rsidRPr="00BA50B9" w:rsidTr="00B73F62">
        <w:trPr>
          <w:trHeight w:val="397"/>
        </w:trPr>
        <w:tc>
          <w:tcPr>
            <w:tcW w:w="268" w:type="pct"/>
            <w:shd w:val="clear" w:color="auto" w:fill="auto"/>
          </w:tcPr>
          <w:p w:rsidR="00B73F62" w:rsidRPr="00BA50B9" w:rsidRDefault="00B73F62" w:rsidP="00B73F62">
            <w:pPr>
              <w:jc w:val="center"/>
            </w:pPr>
            <w:r w:rsidRPr="00BA50B9">
              <w:t>6.</w:t>
            </w:r>
          </w:p>
        </w:tc>
        <w:tc>
          <w:tcPr>
            <w:tcW w:w="3505" w:type="pct"/>
            <w:gridSpan w:val="2"/>
            <w:shd w:val="clear" w:color="auto" w:fill="auto"/>
          </w:tcPr>
          <w:p w:rsidR="00B73F62" w:rsidRPr="00EF7E86" w:rsidRDefault="00B73F62" w:rsidP="00B73F62">
            <w:pPr>
              <w:jc w:val="both"/>
              <w:rPr>
                <w:color w:val="000000"/>
              </w:rPr>
            </w:pPr>
            <w:r>
              <w:rPr>
                <w:color w:val="000000"/>
              </w:rPr>
              <w:t>Laminar boundary layers are ________ than turbulent boundary layer.</w:t>
            </w:r>
          </w:p>
        </w:tc>
        <w:tc>
          <w:tcPr>
            <w:tcW w:w="381" w:type="pct"/>
            <w:shd w:val="clear" w:color="auto" w:fill="auto"/>
          </w:tcPr>
          <w:p w:rsidR="00B73F62" w:rsidRDefault="00B73F62" w:rsidP="00B73F62">
            <w:pPr>
              <w:jc w:val="center"/>
            </w:pPr>
            <w:r w:rsidRPr="009F4EF2">
              <w:t>CO</w:t>
            </w:r>
            <w:r>
              <w:t>3</w:t>
            </w:r>
          </w:p>
        </w:tc>
        <w:tc>
          <w:tcPr>
            <w:tcW w:w="430" w:type="pct"/>
            <w:shd w:val="clear" w:color="auto" w:fill="auto"/>
          </w:tcPr>
          <w:p w:rsidR="00B73F62" w:rsidRDefault="00B73F62" w:rsidP="00B73F62">
            <w:pPr>
              <w:jc w:val="center"/>
            </w:pPr>
            <w:r>
              <w:t>R</w:t>
            </w:r>
          </w:p>
        </w:tc>
        <w:tc>
          <w:tcPr>
            <w:tcW w:w="417" w:type="pct"/>
            <w:shd w:val="clear" w:color="auto" w:fill="auto"/>
          </w:tcPr>
          <w:p w:rsidR="00B73F62" w:rsidRPr="00BA50B9" w:rsidRDefault="00B73F62" w:rsidP="00B73F62">
            <w:pPr>
              <w:jc w:val="center"/>
            </w:pPr>
            <w:r w:rsidRPr="00BA50B9">
              <w:t>1</w:t>
            </w:r>
          </w:p>
        </w:tc>
      </w:tr>
      <w:tr w:rsidR="00B73F62" w:rsidRPr="00BA50B9" w:rsidTr="00B73F62">
        <w:trPr>
          <w:trHeight w:val="397"/>
        </w:trPr>
        <w:tc>
          <w:tcPr>
            <w:tcW w:w="268" w:type="pct"/>
            <w:shd w:val="clear" w:color="auto" w:fill="auto"/>
          </w:tcPr>
          <w:p w:rsidR="00B73F62" w:rsidRPr="00BA50B9" w:rsidRDefault="00B73F62" w:rsidP="00B73F62">
            <w:pPr>
              <w:jc w:val="center"/>
            </w:pPr>
            <w:r w:rsidRPr="00BA50B9">
              <w:t>7.</w:t>
            </w:r>
          </w:p>
        </w:tc>
        <w:tc>
          <w:tcPr>
            <w:tcW w:w="3505" w:type="pct"/>
            <w:gridSpan w:val="2"/>
            <w:shd w:val="clear" w:color="auto" w:fill="auto"/>
          </w:tcPr>
          <w:p w:rsidR="00B73F62" w:rsidRPr="00BA50B9" w:rsidRDefault="00B73F62" w:rsidP="00B73F62">
            <w:pPr>
              <w:jc w:val="both"/>
            </w:pPr>
            <w:r>
              <w:t>Poiseulle flow means _____________.</w:t>
            </w:r>
          </w:p>
        </w:tc>
        <w:tc>
          <w:tcPr>
            <w:tcW w:w="381" w:type="pct"/>
            <w:shd w:val="clear" w:color="auto" w:fill="auto"/>
          </w:tcPr>
          <w:p w:rsidR="00B73F62" w:rsidRDefault="00B73F62" w:rsidP="00B73F62">
            <w:pPr>
              <w:jc w:val="center"/>
            </w:pPr>
            <w:r w:rsidRPr="009F4EF2">
              <w:t>CO</w:t>
            </w:r>
            <w:r>
              <w:t>4</w:t>
            </w:r>
          </w:p>
        </w:tc>
        <w:tc>
          <w:tcPr>
            <w:tcW w:w="430" w:type="pct"/>
            <w:shd w:val="clear" w:color="auto" w:fill="auto"/>
          </w:tcPr>
          <w:p w:rsidR="00B73F62" w:rsidRDefault="00B73F62" w:rsidP="00B73F62">
            <w:pPr>
              <w:jc w:val="center"/>
            </w:pPr>
            <w:r>
              <w:t>U</w:t>
            </w:r>
          </w:p>
        </w:tc>
        <w:tc>
          <w:tcPr>
            <w:tcW w:w="417" w:type="pct"/>
            <w:shd w:val="clear" w:color="auto" w:fill="auto"/>
          </w:tcPr>
          <w:p w:rsidR="00B73F62" w:rsidRPr="00BA50B9" w:rsidRDefault="00B73F62" w:rsidP="00B73F62">
            <w:pPr>
              <w:jc w:val="center"/>
            </w:pPr>
            <w:r w:rsidRPr="00BA50B9">
              <w:t>1</w:t>
            </w:r>
          </w:p>
        </w:tc>
      </w:tr>
      <w:tr w:rsidR="00B73F62" w:rsidRPr="00BA50B9" w:rsidTr="00B73F62">
        <w:trPr>
          <w:trHeight w:val="397"/>
        </w:trPr>
        <w:tc>
          <w:tcPr>
            <w:tcW w:w="268" w:type="pct"/>
            <w:shd w:val="clear" w:color="auto" w:fill="auto"/>
          </w:tcPr>
          <w:p w:rsidR="00B73F62" w:rsidRPr="00BA50B9" w:rsidRDefault="00B73F62" w:rsidP="00B73F62">
            <w:pPr>
              <w:jc w:val="center"/>
            </w:pPr>
            <w:r w:rsidRPr="00BA50B9">
              <w:t>8.</w:t>
            </w:r>
          </w:p>
        </w:tc>
        <w:tc>
          <w:tcPr>
            <w:tcW w:w="3505" w:type="pct"/>
            <w:gridSpan w:val="2"/>
            <w:shd w:val="clear" w:color="auto" w:fill="auto"/>
          </w:tcPr>
          <w:p w:rsidR="00B73F62" w:rsidRPr="006D76BE" w:rsidRDefault="00B73F62" w:rsidP="00B73F62">
            <w:pPr>
              <w:spacing w:line="276" w:lineRule="auto"/>
              <w:jc w:val="both"/>
              <w:rPr>
                <w:b/>
                <w:bCs/>
              </w:rPr>
            </w:pPr>
            <w:r w:rsidRPr="00C63214">
              <w:rPr>
                <w:bCs/>
              </w:rPr>
              <w:t>Characteristic length of cylinder is</w:t>
            </w:r>
            <w:r>
              <w:rPr>
                <w:b/>
                <w:bCs/>
              </w:rPr>
              <w:t xml:space="preserve"> ________.</w:t>
            </w:r>
          </w:p>
        </w:tc>
        <w:tc>
          <w:tcPr>
            <w:tcW w:w="381" w:type="pct"/>
            <w:shd w:val="clear" w:color="auto" w:fill="auto"/>
          </w:tcPr>
          <w:p w:rsidR="00B73F62" w:rsidRDefault="00B73F62" w:rsidP="00B73F62">
            <w:pPr>
              <w:jc w:val="center"/>
            </w:pPr>
            <w:r w:rsidRPr="009F4EF2">
              <w:t>CO</w:t>
            </w:r>
            <w:r>
              <w:t>4</w:t>
            </w:r>
          </w:p>
        </w:tc>
        <w:tc>
          <w:tcPr>
            <w:tcW w:w="430" w:type="pct"/>
            <w:shd w:val="clear" w:color="auto" w:fill="auto"/>
          </w:tcPr>
          <w:p w:rsidR="00B73F62" w:rsidRDefault="00B73F62" w:rsidP="00B73F62">
            <w:pPr>
              <w:jc w:val="center"/>
            </w:pPr>
            <w:r>
              <w:t>R</w:t>
            </w:r>
          </w:p>
        </w:tc>
        <w:tc>
          <w:tcPr>
            <w:tcW w:w="417" w:type="pct"/>
            <w:shd w:val="clear" w:color="auto" w:fill="auto"/>
          </w:tcPr>
          <w:p w:rsidR="00B73F62" w:rsidRPr="00BA50B9" w:rsidRDefault="00B73F62" w:rsidP="00B73F62">
            <w:pPr>
              <w:jc w:val="center"/>
            </w:pPr>
            <w:r w:rsidRPr="00BA50B9">
              <w:t>1</w:t>
            </w:r>
          </w:p>
        </w:tc>
      </w:tr>
      <w:tr w:rsidR="00B73F62" w:rsidRPr="00BA50B9" w:rsidTr="00B73F62">
        <w:trPr>
          <w:trHeight w:val="397"/>
        </w:trPr>
        <w:tc>
          <w:tcPr>
            <w:tcW w:w="268" w:type="pct"/>
            <w:shd w:val="clear" w:color="auto" w:fill="auto"/>
          </w:tcPr>
          <w:p w:rsidR="00B73F62" w:rsidRPr="00BA50B9" w:rsidRDefault="00B73F62" w:rsidP="00B73F62">
            <w:pPr>
              <w:jc w:val="center"/>
            </w:pPr>
            <w:r>
              <w:t>9.</w:t>
            </w:r>
          </w:p>
        </w:tc>
        <w:tc>
          <w:tcPr>
            <w:tcW w:w="3505" w:type="pct"/>
            <w:gridSpan w:val="2"/>
            <w:shd w:val="clear" w:color="auto" w:fill="auto"/>
          </w:tcPr>
          <w:p w:rsidR="00B73F62" w:rsidRDefault="00B73F62" w:rsidP="00B73F62">
            <w:pPr>
              <w:jc w:val="both"/>
            </w:pPr>
            <w:r w:rsidRPr="003E7C29">
              <w:t xml:space="preserve">A gray surface is </w:t>
            </w:r>
            <w:r>
              <w:t xml:space="preserve">a surface </w:t>
            </w:r>
            <w:r w:rsidRPr="008D4DA9">
              <w:t>whose emissivity a</w:t>
            </w:r>
            <w:r>
              <w:t>nd absorptivity does not depend</w:t>
            </w:r>
            <w:r w:rsidRPr="008D4DA9">
              <w:t xml:space="preserve"> on </w:t>
            </w:r>
            <w:r>
              <w:t>____________.</w:t>
            </w:r>
          </w:p>
        </w:tc>
        <w:tc>
          <w:tcPr>
            <w:tcW w:w="381" w:type="pct"/>
            <w:shd w:val="clear" w:color="auto" w:fill="auto"/>
          </w:tcPr>
          <w:p w:rsidR="00B73F62" w:rsidRDefault="00B73F62" w:rsidP="00B73F62">
            <w:pPr>
              <w:jc w:val="center"/>
            </w:pPr>
            <w:r w:rsidRPr="009F4EF2">
              <w:t>CO</w:t>
            </w:r>
            <w:r>
              <w:t>5</w:t>
            </w:r>
          </w:p>
        </w:tc>
        <w:tc>
          <w:tcPr>
            <w:tcW w:w="430" w:type="pct"/>
            <w:shd w:val="clear" w:color="auto" w:fill="auto"/>
          </w:tcPr>
          <w:p w:rsidR="00B73F62" w:rsidRDefault="00B73F62" w:rsidP="00B73F62">
            <w:pPr>
              <w:jc w:val="center"/>
            </w:pPr>
            <w:r>
              <w:t>R</w:t>
            </w:r>
          </w:p>
        </w:tc>
        <w:tc>
          <w:tcPr>
            <w:tcW w:w="417" w:type="pct"/>
            <w:shd w:val="clear" w:color="auto" w:fill="auto"/>
          </w:tcPr>
          <w:p w:rsidR="00B73F62" w:rsidRPr="00BA50B9" w:rsidRDefault="00B73F62" w:rsidP="00B73F62">
            <w:pPr>
              <w:jc w:val="center"/>
            </w:pPr>
            <w:r w:rsidRPr="00BA50B9">
              <w:t>1</w:t>
            </w:r>
          </w:p>
        </w:tc>
      </w:tr>
      <w:tr w:rsidR="00B73F62" w:rsidRPr="00BA50B9" w:rsidTr="00B73F62">
        <w:trPr>
          <w:trHeight w:val="397"/>
        </w:trPr>
        <w:tc>
          <w:tcPr>
            <w:tcW w:w="268" w:type="pct"/>
            <w:shd w:val="clear" w:color="auto" w:fill="auto"/>
          </w:tcPr>
          <w:p w:rsidR="00B73F62" w:rsidRPr="00BA50B9" w:rsidRDefault="00B73F62" w:rsidP="00B73F62">
            <w:pPr>
              <w:jc w:val="center"/>
            </w:pPr>
            <w:r w:rsidRPr="00BA50B9">
              <w:t>10.</w:t>
            </w:r>
          </w:p>
        </w:tc>
        <w:tc>
          <w:tcPr>
            <w:tcW w:w="3505" w:type="pct"/>
            <w:gridSpan w:val="2"/>
            <w:shd w:val="clear" w:color="auto" w:fill="auto"/>
          </w:tcPr>
          <w:p w:rsidR="00B73F62" w:rsidRPr="00BA50B9" w:rsidRDefault="00B73F62" w:rsidP="00B73F62">
            <w:pPr>
              <w:jc w:val="both"/>
            </w:pPr>
            <w:r>
              <w:t>When the mixing of two fluids are undesirable, ________ are used.</w:t>
            </w:r>
          </w:p>
        </w:tc>
        <w:tc>
          <w:tcPr>
            <w:tcW w:w="381" w:type="pct"/>
            <w:shd w:val="clear" w:color="auto" w:fill="auto"/>
          </w:tcPr>
          <w:p w:rsidR="00B73F62" w:rsidRDefault="00B73F62" w:rsidP="00B73F62">
            <w:pPr>
              <w:jc w:val="center"/>
            </w:pPr>
            <w:r w:rsidRPr="009F4EF2">
              <w:t>CO</w:t>
            </w:r>
            <w:r>
              <w:t>6</w:t>
            </w:r>
          </w:p>
        </w:tc>
        <w:tc>
          <w:tcPr>
            <w:tcW w:w="430" w:type="pct"/>
            <w:shd w:val="clear" w:color="auto" w:fill="auto"/>
          </w:tcPr>
          <w:p w:rsidR="00B73F62" w:rsidRDefault="00B73F62" w:rsidP="00B73F62">
            <w:pPr>
              <w:jc w:val="center"/>
            </w:pPr>
            <w:r>
              <w:t>U</w:t>
            </w:r>
          </w:p>
        </w:tc>
        <w:tc>
          <w:tcPr>
            <w:tcW w:w="417" w:type="pct"/>
            <w:shd w:val="clear" w:color="auto" w:fill="auto"/>
          </w:tcPr>
          <w:p w:rsidR="00B73F62" w:rsidRPr="00BA50B9" w:rsidRDefault="00B73F62" w:rsidP="00B73F62">
            <w:pPr>
              <w:jc w:val="center"/>
            </w:pPr>
            <w:r w:rsidRPr="00BA50B9">
              <w:t>1</w:t>
            </w:r>
          </w:p>
        </w:tc>
      </w:tr>
      <w:tr w:rsidR="00B73F62" w:rsidRPr="00BA50B9" w:rsidTr="00B73F62">
        <w:trPr>
          <w:trHeight w:val="552"/>
        </w:trPr>
        <w:tc>
          <w:tcPr>
            <w:tcW w:w="5000" w:type="pct"/>
            <w:gridSpan w:val="6"/>
            <w:shd w:val="clear" w:color="auto" w:fill="auto"/>
            <w:vAlign w:val="center"/>
          </w:tcPr>
          <w:p w:rsidR="00B73F62" w:rsidRPr="006D76BE" w:rsidRDefault="00B73F62" w:rsidP="00B73F62">
            <w:pPr>
              <w:jc w:val="center"/>
              <w:rPr>
                <w:b/>
                <w:u w:val="single"/>
              </w:rPr>
            </w:pPr>
            <w:r w:rsidRPr="006D76BE">
              <w:rPr>
                <w:b/>
                <w:u w:val="single"/>
              </w:rPr>
              <w:t>PART – B (6 X 3 = 18 MARKS)</w:t>
            </w:r>
          </w:p>
        </w:tc>
      </w:tr>
      <w:tr w:rsidR="00B73F62" w:rsidRPr="00BA50B9" w:rsidTr="00B73F62">
        <w:trPr>
          <w:trHeight w:val="397"/>
        </w:trPr>
        <w:tc>
          <w:tcPr>
            <w:tcW w:w="268" w:type="pct"/>
            <w:shd w:val="clear" w:color="auto" w:fill="auto"/>
          </w:tcPr>
          <w:p w:rsidR="00B73F62" w:rsidRPr="00BA50B9" w:rsidRDefault="00B73F62" w:rsidP="00B73F62">
            <w:pPr>
              <w:jc w:val="center"/>
            </w:pPr>
            <w:r w:rsidRPr="00BA50B9">
              <w:t>11.</w:t>
            </w:r>
          </w:p>
        </w:tc>
        <w:tc>
          <w:tcPr>
            <w:tcW w:w="3505" w:type="pct"/>
            <w:gridSpan w:val="2"/>
            <w:shd w:val="clear" w:color="auto" w:fill="auto"/>
          </w:tcPr>
          <w:p w:rsidR="00B73F62" w:rsidRPr="00BA50B9" w:rsidRDefault="00B73F62" w:rsidP="00B73F62">
            <w:pPr>
              <w:spacing w:after="120" w:line="276" w:lineRule="auto"/>
            </w:pPr>
            <w:r>
              <w:t>Recite the modes of heat transfer.</w:t>
            </w:r>
          </w:p>
        </w:tc>
        <w:tc>
          <w:tcPr>
            <w:tcW w:w="381" w:type="pct"/>
            <w:shd w:val="clear" w:color="auto" w:fill="auto"/>
          </w:tcPr>
          <w:p w:rsidR="00B73F62" w:rsidRDefault="00B73F62" w:rsidP="00B73F62">
            <w:pPr>
              <w:jc w:val="center"/>
            </w:pPr>
            <w:r w:rsidRPr="000B4574">
              <w:t>CO</w:t>
            </w:r>
            <w:r>
              <w:t>1</w:t>
            </w:r>
          </w:p>
        </w:tc>
        <w:tc>
          <w:tcPr>
            <w:tcW w:w="430" w:type="pct"/>
            <w:shd w:val="clear" w:color="auto" w:fill="auto"/>
          </w:tcPr>
          <w:p w:rsidR="00B73F62" w:rsidRDefault="00B73F62" w:rsidP="00B73F62">
            <w:pPr>
              <w:jc w:val="center"/>
            </w:pPr>
            <w:r>
              <w:t>R</w:t>
            </w:r>
          </w:p>
        </w:tc>
        <w:tc>
          <w:tcPr>
            <w:tcW w:w="417" w:type="pct"/>
            <w:shd w:val="clear" w:color="auto" w:fill="auto"/>
          </w:tcPr>
          <w:p w:rsidR="00B73F62" w:rsidRPr="00BA50B9" w:rsidRDefault="00B73F62" w:rsidP="00B73F62">
            <w:pPr>
              <w:jc w:val="center"/>
            </w:pPr>
            <w:r w:rsidRPr="00BA50B9">
              <w:t>3</w:t>
            </w:r>
          </w:p>
        </w:tc>
      </w:tr>
      <w:tr w:rsidR="00B73F62" w:rsidRPr="00BA50B9" w:rsidTr="00B73F62">
        <w:trPr>
          <w:trHeight w:val="397"/>
        </w:trPr>
        <w:tc>
          <w:tcPr>
            <w:tcW w:w="268" w:type="pct"/>
            <w:shd w:val="clear" w:color="auto" w:fill="auto"/>
          </w:tcPr>
          <w:p w:rsidR="00B73F62" w:rsidRPr="00BA50B9" w:rsidRDefault="00B73F62" w:rsidP="00B73F62">
            <w:pPr>
              <w:jc w:val="center"/>
            </w:pPr>
            <w:r w:rsidRPr="00BA50B9">
              <w:t>12.</w:t>
            </w:r>
          </w:p>
        </w:tc>
        <w:tc>
          <w:tcPr>
            <w:tcW w:w="3505" w:type="pct"/>
            <w:gridSpan w:val="2"/>
            <w:shd w:val="clear" w:color="auto" w:fill="auto"/>
          </w:tcPr>
          <w:p w:rsidR="00B73F62" w:rsidRPr="00BA50B9" w:rsidRDefault="00B73F62" w:rsidP="00B73F62">
            <w:r>
              <w:t>Define Prandtl number.</w:t>
            </w:r>
          </w:p>
        </w:tc>
        <w:tc>
          <w:tcPr>
            <w:tcW w:w="381" w:type="pct"/>
            <w:shd w:val="clear" w:color="auto" w:fill="auto"/>
          </w:tcPr>
          <w:p w:rsidR="00B73F62" w:rsidRDefault="00B73F62" w:rsidP="00B73F62">
            <w:pPr>
              <w:jc w:val="center"/>
            </w:pPr>
            <w:r w:rsidRPr="000B4574">
              <w:t>CO</w:t>
            </w:r>
            <w:r>
              <w:t>2</w:t>
            </w:r>
          </w:p>
        </w:tc>
        <w:tc>
          <w:tcPr>
            <w:tcW w:w="430" w:type="pct"/>
            <w:shd w:val="clear" w:color="auto" w:fill="auto"/>
          </w:tcPr>
          <w:p w:rsidR="00B73F62" w:rsidRDefault="00B73F62" w:rsidP="00B73F62">
            <w:pPr>
              <w:jc w:val="center"/>
            </w:pPr>
            <w:r>
              <w:t>R</w:t>
            </w:r>
          </w:p>
        </w:tc>
        <w:tc>
          <w:tcPr>
            <w:tcW w:w="417" w:type="pct"/>
            <w:shd w:val="clear" w:color="auto" w:fill="auto"/>
          </w:tcPr>
          <w:p w:rsidR="00B73F62" w:rsidRPr="00BA50B9" w:rsidRDefault="00B73F62" w:rsidP="00B73F62">
            <w:pPr>
              <w:jc w:val="center"/>
            </w:pPr>
            <w:r w:rsidRPr="00BA50B9">
              <w:t>3</w:t>
            </w:r>
          </w:p>
        </w:tc>
      </w:tr>
      <w:tr w:rsidR="00B73F62" w:rsidRPr="00BA50B9" w:rsidTr="00B73F62">
        <w:trPr>
          <w:trHeight w:val="397"/>
        </w:trPr>
        <w:tc>
          <w:tcPr>
            <w:tcW w:w="268" w:type="pct"/>
            <w:shd w:val="clear" w:color="auto" w:fill="auto"/>
          </w:tcPr>
          <w:p w:rsidR="00B73F62" w:rsidRPr="00BA50B9" w:rsidRDefault="00B73F62" w:rsidP="00B73F62">
            <w:pPr>
              <w:jc w:val="center"/>
            </w:pPr>
            <w:r w:rsidRPr="00BA50B9">
              <w:t>13.</w:t>
            </w:r>
          </w:p>
        </w:tc>
        <w:tc>
          <w:tcPr>
            <w:tcW w:w="3505" w:type="pct"/>
            <w:gridSpan w:val="2"/>
            <w:shd w:val="clear" w:color="auto" w:fill="auto"/>
          </w:tcPr>
          <w:p w:rsidR="00B73F62" w:rsidRDefault="00B73F62" w:rsidP="00B73F62">
            <w:pPr>
              <w:spacing w:line="276" w:lineRule="auto"/>
              <w:jc w:val="both"/>
            </w:pPr>
            <w:r>
              <w:t>Sketch the hydrodynamic and thermal boundary layers for steady</w:t>
            </w:r>
          </w:p>
          <w:p w:rsidR="00B73F62" w:rsidRPr="00BA50B9" w:rsidRDefault="00B73F62" w:rsidP="00B73F62">
            <w:pPr>
              <w:spacing w:after="120" w:line="276" w:lineRule="auto"/>
              <w:jc w:val="both"/>
            </w:pPr>
            <w:r>
              <w:t>incompressible laminar flow of a constant property fluid over a thin flat plate, showing the relative size for Pr &lt; 1, Pr =1 and Pr &gt; 1.</w:t>
            </w:r>
          </w:p>
        </w:tc>
        <w:tc>
          <w:tcPr>
            <w:tcW w:w="381" w:type="pct"/>
            <w:shd w:val="clear" w:color="auto" w:fill="auto"/>
          </w:tcPr>
          <w:p w:rsidR="00B73F62" w:rsidRDefault="00B73F62" w:rsidP="00B73F62">
            <w:pPr>
              <w:jc w:val="center"/>
            </w:pPr>
            <w:r w:rsidRPr="000B4574">
              <w:t>CO</w:t>
            </w:r>
            <w:r>
              <w:t>3</w:t>
            </w:r>
          </w:p>
        </w:tc>
        <w:tc>
          <w:tcPr>
            <w:tcW w:w="430" w:type="pct"/>
            <w:shd w:val="clear" w:color="auto" w:fill="auto"/>
          </w:tcPr>
          <w:p w:rsidR="00B73F62" w:rsidRDefault="00B73F62" w:rsidP="00B73F62">
            <w:pPr>
              <w:jc w:val="center"/>
            </w:pPr>
            <w:r>
              <w:t>R</w:t>
            </w:r>
          </w:p>
        </w:tc>
        <w:tc>
          <w:tcPr>
            <w:tcW w:w="417" w:type="pct"/>
            <w:shd w:val="clear" w:color="auto" w:fill="auto"/>
          </w:tcPr>
          <w:p w:rsidR="00B73F62" w:rsidRPr="00BA50B9" w:rsidRDefault="00B73F62" w:rsidP="00B73F62">
            <w:pPr>
              <w:jc w:val="center"/>
            </w:pPr>
            <w:r w:rsidRPr="00BA50B9">
              <w:t>3</w:t>
            </w:r>
          </w:p>
        </w:tc>
      </w:tr>
      <w:tr w:rsidR="00B73F62" w:rsidRPr="00BA50B9" w:rsidTr="00B73F62">
        <w:trPr>
          <w:trHeight w:val="397"/>
        </w:trPr>
        <w:tc>
          <w:tcPr>
            <w:tcW w:w="268" w:type="pct"/>
            <w:shd w:val="clear" w:color="auto" w:fill="auto"/>
          </w:tcPr>
          <w:p w:rsidR="00B73F62" w:rsidRPr="00BA50B9" w:rsidRDefault="00B73F62" w:rsidP="00B73F62">
            <w:pPr>
              <w:jc w:val="center"/>
            </w:pPr>
            <w:r w:rsidRPr="00BA50B9">
              <w:t>14.</w:t>
            </w:r>
          </w:p>
        </w:tc>
        <w:tc>
          <w:tcPr>
            <w:tcW w:w="3505" w:type="pct"/>
            <w:gridSpan w:val="2"/>
            <w:shd w:val="clear" w:color="auto" w:fill="auto"/>
          </w:tcPr>
          <w:p w:rsidR="00B73F62" w:rsidRPr="00BA50B9" w:rsidRDefault="00B73F62" w:rsidP="00B73F62">
            <w:pPr>
              <w:spacing w:line="276" w:lineRule="auto"/>
            </w:pPr>
            <w:r>
              <w:t>Define hydrodynamic entrance length and write the formula to find it for laminar flow.</w:t>
            </w:r>
          </w:p>
        </w:tc>
        <w:tc>
          <w:tcPr>
            <w:tcW w:w="381" w:type="pct"/>
            <w:shd w:val="clear" w:color="auto" w:fill="auto"/>
          </w:tcPr>
          <w:p w:rsidR="00B73F62" w:rsidRDefault="00B73F62" w:rsidP="00B73F62">
            <w:pPr>
              <w:jc w:val="center"/>
            </w:pPr>
            <w:r w:rsidRPr="000B4574">
              <w:t>CO</w:t>
            </w:r>
            <w:r>
              <w:t>4</w:t>
            </w:r>
          </w:p>
        </w:tc>
        <w:tc>
          <w:tcPr>
            <w:tcW w:w="430" w:type="pct"/>
            <w:shd w:val="clear" w:color="auto" w:fill="auto"/>
          </w:tcPr>
          <w:p w:rsidR="00B73F62" w:rsidRDefault="00B73F62" w:rsidP="00B73F62">
            <w:pPr>
              <w:jc w:val="center"/>
            </w:pPr>
            <w:r>
              <w:t>R</w:t>
            </w:r>
          </w:p>
        </w:tc>
        <w:tc>
          <w:tcPr>
            <w:tcW w:w="417" w:type="pct"/>
            <w:shd w:val="clear" w:color="auto" w:fill="auto"/>
          </w:tcPr>
          <w:p w:rsidR="00B73F62" w:rsidRPr="00BA50B9" w:rsidRDefault="00B73F62" w:rsidP="00B73F62">
            <w:pPr>
              <w:jc w:val="center"/>
            </w:pPr>
            <w:r w:rsidRPr="00BA50B9">
              <w:t>3</w:t>
            </w:r>
          </w:p>
        </w:tc>
      </w:tr>
      <w:tr w:rsidR="00B73F62" w:rsidRPr="00BA50B9" w:rsidTr="00B73F62">
        <w:trPr>
          <w:trHeight w:val="397"/>
        </w:trPr>
        <w:tc>
          <w:tcPr>
            <w:tcW w:w="268" w:type="pct"/>
            <w:shd w:val="clear" w:color="auto" w:fill="auto"/>
          </w:tcPr>
          <w:p w:rsidR="00B73F62" w:rsidRPr="00BA50B9" w:rsidRDefault="00B73F62" w:rsidP="00B73F62">
            <w:pPr>
              <w:jc w:val="center"/>
            </w:pPr>
            <w:r w:rsidRPr="00BA50B9">
              <w:t>15.</w:t>
            </w:r>
          </w:p>
        </w:tc>
        <w:tc>
          <w:tcPr>
            <w:tcW w:w="3505" w:type="pct"/>
            <w:gridSpan w:val="2"/>
            <w:shd w:val="clear" w:color="auto" w:fill="auto"/>
          </w:tcPr>
          <w:p w:rsidR="00B73F62" w:rsidRPr="00BA50B9" w:rsidRDefault="00B73F62" w:rsidP="00B73F62">
            <w:pPr>
              <w:spacing w:after="120" w:line="276" w:lineRule="auto"/>
            </w:pPr>
            <w:r>
              <w:t>Outline the advantages of radiation shield.</w:t>
            </w:r>
          </w:p>
        </w:tc>
        <w:tc>
          <w:tcPr>
            <w:tcW w:w="381" w:type="pct"/>
            <w:shd w:val="clear" w:color="auto" w:fill="auto"/>
          </w:tcPr>
          <w:p w:rsidR="00B73F62" w:rsidRDefault="00B73F62" w:rsidP="00B73F62">
            <w:pPr>
              <w:jc w:val="center"/>
            </w:pPr>
            <w:r w:rsidRPr="000B4574">
              <w:t>CO</w:t>
            </w:r>
            <w:r>
              <w:t>5</w:t>
            </w:r>
          </w:p>
        </w:tc>
        <w:tc>
          <w:tcPr>
            <w:tcW w:w="430" w:type="pct"/>
            <w:shd w:val="clear" w:color="auto" w:fill="auto"/>
          </w:tcPr>
          <w:p w:rsidR="00B73F62" w:rsidRDefault="00B73F62" w:rsidP="00B73F62">
            <w:pPr>
              <w:jc w:val="center"/>
            </w:pPr>
            <w:r>
              <w:t>R</w:t>
            </w:r>
          </w:p>
        </w:tc>
        <w:tc>
          <w:tcPr>
            <w:tcW w:w="417" w:type="pct"/>
            <w:shd w:val="clear" w:color="auto" w:fill="auto"/>
          </w:tcPr>
          <w:p w:rsidR="00B73F62" w:rsidRPr="00BA50B9" w:rsidRDefault="00B73F62" w:rsidP="00B73F62">
            <w:pPr>
              <w:jc w:val="center"/>
            </w:pPr>
            <w:r w:rsidRPr="00BA50B9">
              <w:t>3</w:t>
            </w:r>
          </w:p>
        </w:tc>
      </w:tr>
      <w:tr w:rsidR="00B73F62" w:rsidRPr="00BA50B9" w:rsidTr="00B73F62">
        <w:trPr>
          <w:trHeight w:val="397"/>
        </w:trPr>
        <w:tc>
          <w:tcPr>
            <w:tcW w:w="268" w:type="pct"/>
            <w:shd w:val="clear" w:color="auto" w:fill="auto"/>
          </w:tcPr>
          <w:p w:rsidR="00B73F62" w:rsidRPr="00BA50B9" w:rsidRDefault="00B73F62" w:rsidP="00B73F62">
            <w:pPr>
              <w:jc w:val="center"/>
            </w:pPr>
            <w:r w:rsidRPr="00BA50B9">
              <w:t>16.</w:t>
            </w:r>
          </w:p>
        </w:tc>
        <w:tc>
          <w:tcPr>
            <w:tcW w:w="3505" w:type="pct"/>
            <w:gridSpan w:val="2"/>
            <w:shd w:val="clear" w:color="auto" w:fill="auto"/>
          </w:tcPr>
          <w:p w:rsidR="00B73F62" w:rsidRPr="00BA50B9" w:rsidRDefault="00B73F62" w:rsidP="00B73F62">
            <w:pPr>
              <w:spacing w:line="276" w:lineRule="auto"/>
            </w:pPr>
            <w:r>
              <w:t>Classify the heat exchangers.</w:t>
            </w:r>
          </w:p>
        </w:tc>
        <w:tc>
          <w:tcPr>
            <w:tcW w:w="381" w:type="pct"/>
            <w:shd w:val="clear" w:color="auto" w:fill="auto"/>
          </w:tcPr>
          <w:p w:rsidR="00B73F62" w:rsidRDefault="00B73F62" w:rsidP="00B73F62">
            <w:pPr>
              <w:jc w:val="center"/>
            </w:pPr>
            <w:r w:rsidRPr="000B4574">
              <w:t>CO</w:t>
            </w:r>
            <w:r>
              <w:t>6</w:t>
            </w:r>
          </w:p>
        </w:tc>
        <w:tc>
          <w:tcPr>
            <w:tcW w:w="430" w:type="pct"/>
            <w:shd w:val="clear" w:color="auto" w:fill="auto"/>
          </w:tcPr>
          <w:p w:rsidR="00B73F62" w:rsidRPr="00BA50B9" w:rsidRDefault="00B73F62" w:rsidP="00B73F62">
            <w:pPr>
              <w:jc w:val="center"/>
            </w:pPr>
            <w:r>
              <w:t>U</w:t>
            </w:r>
          </w:p>
        </w:tc>
        <w:tc>
          <w:tcPr>
            <w:tcW w:w="417" w:type="pct"/>
            <w:shd w:val="clear" w:color="auto" w:fill="auto"/>
          </w:tcPr>
          <w:p w:rsidR="00B73F62" w:rsidRPr="00BA50B9" w:rsidRDefault="00B73F62" w:rsidP="00B73F62">
            <w:pPr>
              <w:jc w:val="center"/>
            </w:pPr>
            <w:r w:rsidRPr="00BA50B9">
              <w:t>3</w:t>
            </w:r>
          </w:p>
        </w:tc>
      </w:tr>
      <w:tr w:rsidR="00B73F62" w:rsidRPr="00BA50B9" w:rsidTr="00B73F62">
        <w:trPr>
          <w:trHeight w:val="552"/>
        </w:trPr>
        <w:tc>
          <w:tcPr>
            <w:tcW w:w="5000" w:type="pct"/>
            <w:gridSpan w:val="6"/>
            <w:shd w:val="clear" w:color="auto" w:fill="auto"/>
          </w:tcPr>
          <w:p w:rsidR="00B73F62" w:rsidRPr="006D76BE" w:rsidRDefault="00B73F62" w:rsidP="00B73F62">
            <w:pPr>
              <w:jc w:val="center"/>
              <w:rPr>
                <w:b/>
                <w:u w:val="single"/>
              </w:rPr>
            </w:pPr>
            <w:r w:rsidRPr="006D76BE">
              <w:rPr>
                <w:b/>
                <w:u w:val="single"/>
              </w:rPr>
              <w:t>PART – C (6 X 12 = 72 MARKS)</w:t>
            </w:r>
          </w:p>
          <w:p w:rsidR="00B73F62" w:rsidRPr="006D76BE" w:rsidRDefault="00B73F62" w:rsidP="00B73F62">
            <w:pPr>
              <w:jc w:val="center"/>
              <w:rPr>
                <w:b/>
              </w:rPr>
            </w:pPr>
            <w:r w:rsidRPr="006D76BE">
              <w:rPr>
                <w:b/>
              </w:rPr>
              <w:t>(Answer any five Questions from Q.No 17 to 23, Q.No 24 is Compulsory)</w:t>
            </w:r>
          </w:p>
        </w:tc>
      </w:tr>
      <w:tr w:rsidR="00B73F62" w:rsidRPr="00BA50B9" w:rsidTr="00B73F62">
        <w:trPr>
          <w:trHeight w:val="397"/>
        </w:trPr>
        <w:tc>
          <w:tcPr>
            <w:tcW w:w="268" w:type="pct"/>
            <w:shd w:val="clear" w:color="auto" w:fill="auto"/>
          </w:tcPr>
          <w:p w:rsidR="00B73F62" w:rsidRPr="00BA50B9" w:rsidRDefault="00B73F62" w:rsidP="00B73F62">
            <w:pPr>
              <w:jc w:val="center"/>
            </w:pPr>
            <w:r w:rsidRPr="00BA50B9">
              <w:t>17.</w:t>
            </w:r>
          </w:p>
        </w:tc>
        <w:tc>
          <w:tcPr>
            <w:tcW w:w="104" w:type="pct"/>
            <w:shd w:val="clear" w:color="auto" w:fill="auto"/>
          </w:tcPr>
          <w:p w:rsidR="00B73F62" w:rsidRPr="00BA50B9" w:rsidRDefault="00B73F62" w:rsidP="00B73F62">
            <w:pPr>
              <w:jc w:val="center"/>
            </w:pPr>
          </w:p>
        </w:tc>
        <w:tc>
          <w:tcPr>
            <w:tcW w:w="3401" w:type="pct"/>
            <w:shd w:val="clear" w:color="auto" w:fill="auto"/>
          </w:tcPr>
          <w:p w:rsidR="00B73F62" w:rsidRPr="00267011" w:rsidRDefault="00B73F62" w:rsidP="00B73F62">
            <w:pPr>
              <w:jc w:val="both"/>
            </w:pPr>
            <w:r>
              <w:t>Explain the steps involved to obtain heat conduction equation in polar coordinate system.</w:t>
            </w:r>
          </w:p>
        </w:tc>
        <w:tc>
          <w:tcPr>
            <w:tcW w:w="381" w:type="pct"/>
            <w:shd w:val="clear" w:color="auto" w:fill="auto"/>
          </w:tcPr>
          <w:p w:rsidR="00B73F62" w:rsidRDefault="00B73F62" w:rsidP="00B73F62">
            <w:pPr>
              <w:jc w:val="center"/>
            </w:pPr>
            <w:r w:rsidRPr="009B21A6">
              <w:t>CO</w:t>
            </w:r>
            <w:r>
              <w:t>1</w:t>
            </w:r>
          </w:p>
        </w:tc>
        <w:tc>
          <w:tcPr>
            <w:tcW w:w="430" w:type="pct"/>
            <w:shd w:val="clear" w:color="auto" w:fill="auto"/>
          </w:tcPr>
          <w:p w:rsidR="00B73F62" w:rsidRPr="00BA50B9" w:rsidRDefault="00B73F62" w:rsidP="00B73F62">
            <w:pPr>
              <w:jc w:val="center"/>
            </w:pPr>
            <w:r>
              <w:t>U</w:t>
            </w:r>
          </w:p>
        </w:tc>
        <w:tc>
          <w:tcPr>
            <w:tcW w:w="417" w:type="pct"/>
            <w:shd w:val="clear" w:color="auto" w:fill="auto"/>
          </w:tcPr>
          <w:p w:rsidR="00B73F62" w:rsidRPr="00BA50B9" w:rsidRDefault="00B73F62" w:rsidP="00B73F62">
            <w:pPr>
              <w:jc w:val="center"/>
            </w:pPr>
            <w:r>
              <w:t>12</w:t>
            </w:r>
          </w:p>
        </w:tc>
      </w:tr>
      <w:tr w:rsidR="00B73F62" w:rsidRPr="00BA50B9" w:rsidTr="00B73F62">
        <w:trPr>
          <w:trHeight w:val="397"/>
        </w:trPr>
        <w:tc>
          <w:tcPr>
            <w:tcW w:w="268" w:type="pct"/>
            <w:shd w:val="clear" w:color="auto" w:fill="auto"/>
          </w:tcPr>
          <w:p w:rsidR="00B73F62" w:rsidRPr="00BA50B9" w:rsidRDefault="00B73F62" w:rsidP="00B73F62">
            <w:pPr>
              <w:jc w:val="center"/>
            </w:pPr>
          </w:p>
        </w:tc>
        <w:tc>
          <w:tcPr>
            <w:tcW w:w="104" w:type="pct"/>
            <w:shd w:val="clear" w:color="auto" w:fill="auto"/>
          </w:tcPr>
          <w:p w:rsidR="00B73F62" w:rsidRDefault="00B73F62" w:rsidP="00B73F62">
            <w:pPr>
              <w:jc w:val="center"/>
            </w:pPr>
          </w:p>
        </w:tc>
        <w:tc>
          <w:tcPr>
            <w:tcW w:w="3401" w:type="pct"/>
            <w:shd w:val="clear" w:color="auto" w:fill="auto"/>
          </w:tcPr>
          <w:p w:rsidR="00B73F62" w:rsidRPr="00BA50B9" w:rsidRDefault="00B73F62" w:rsidP="00B73F62">
            <w:pPr>
              <w:jc w:val="center"/>
            </w:pPr>
          </w:p>
        </w:tc>
        <w:tc>
          <w:tcPr>
            <w:tcW w:w="381" w:type="pct"/>
            <w:shd w:val="clear" w:color="auto" w:fill="auto"/>
          </w:tcPr>
          <w:p w:rsidR="00B73F62" w:rsidRPr="00BA50B9" w:rsidRDefault="00B73F62" w:rsidP="00B73F62">
            <w:pPr>
              <w:jc w:val="center"/>
            </w:pPr>
          </w:p>
        </w:tc>
        <w:tc>
          <w:tcPr>
            <w:tcW w:w="430" w:type="pct"/>
            <w:shd w:val="clear" w:color="auto" w:fill="auto"/>
          </w:tcPr>
          <w:p w:rsidR="00B73F62" w:rsidRPr="00BA50B9" w:rsidRDefault="00B73F62" w:rsidP="00B73F62">
            <w:pPr>
              <w:jc w:val="center"/>
            </w:pPr>
          </w:p>
        </w:tc>
        <w:tc>
          <w:tcPr>
            <w:tcW w:w="417" w:type="pct"/>
            <w:shd w:val="clear" w:color="auto" w:fill="auto"/>
          </w:tcPr>
          <w:p w:rsidR="00B73F62" w:rsidRPr="00BA50B9" w:rsidRDefault="00B73F62" w:rsidP="00B73F62">
            <w:pPr>
              <w:jc w:val="center"/>
            </w:pPr>
          </w:p>
        </w:tc>
      </w:tr>
      <w:tr w:rsidR="00B73F62" w:rsidRPr="00BA50B9" w:rsidTr="00B73F62">
        <w:trPr>
          <w:trHeight w:val="397"/>
        </w:trPr>
        <w:tc>
          <w:tcPr>
            <w:tcW w:w="268" w:type="pct"/>
            <w:shd w:val="clear" w:color="auto" w:fill="auto"/>
          </w:tcPr>
          <w:p w:rsidR="00B73F62" w:rsidRPr="00BA50B9" w:rsidRDefault="00B73F62" w:rsidP="00B73F62">
            <w:pPr>
              <w:jc w:val="center"/>
            </w:pPr>
            <w:r w:rsidRPr="00BA50B9">
              <w:lastRenderedPageBreak/>
              <w:t>1</w:t>
            </w:r>
            <w:r>
              <w:t>8</w:t>
            </w:r>
            <w:r w:rsidRPr="00BA50B9">
              <w:t>.</w:t>
            </w:r>
          </w:p>
        </w:tc>
        <w:tc>
          <w:tcPr>
            <w:tcW w:w="104" w:type="pct"/>
            <w:shd w:val="clear" w:color="auto" w:fill="auto"/>
          </w:tcPr>
          <w:p w:rsidR="00B73F62" w:rsidRPr="00BA50B9" w:rsidRDefault="00B73F62" w:rsidP="00B73F62">
            <w:pPr>
              <w:jc w:val="center"/>
            </w:pPr>
          </w:p>
        </w:tc>
        <w:tc>
          <w:tcPr>
            <w:tcW w:w="3401" w:type="pct"/>
            <w:shd w:val="clear" w:color="auto" w:fill="auto"/>
          </w:tcPr>
          <w:p w:rsidR="00B73F62" w:rsidRPr="004E432A" w:rsidRDefault="00B73F62" w:rsidP="00B73F62">
            <w:pPr>
              <w:jc w:val="both"/>
            </w:pPr>
            <w:r>
              <w:t>A wall of 0.6 m thickness having thermal conductivity of 1.2 W/mK. The wall is to be insulated with a material having an average thermal conductivity of 0.3 W/mK. Inner and outer surface temperatures are 1000ᵒC and 10ᵒC respectively. If heat transfer rate is 1400 W/m², estimate the thickness of insulation.</w:t>
            </w:r>
          </w:p>
        </w:tc>
        <w:tc>
          <w:tcPr>
            <w:tcW w:w="381" w:type="pct"/>
            <w:shd w:val="clear" w:color="auto" w:fill="auto"/>
          </w:tcPr>
          <w:p w:rsidR="00B73F62" w:rsidRDefault="00B73F62" w:rsidP="00B73F62">
            <w:pPr>
              <w:jc w:val="center"/>
            </w:pPr>
            <w:r w:rsidRPr="009B21A6">
              <w:t>CO</w:t>
            </w:r>
            <w:r>
              <w:t>2</w:t>
            </w:r>
          </w:p>
        </w:tc>
        <w:tc>
          <w:tcPr>
            <w:tcW w:w="430" w:type="pct"/>
            <w:shd w:val="clear" w:color="auto" w:fill="auto"/>
          </w:tcPr>
          <w:p w:rsidR="00B73F62" w:rsidRPr="00BA50B9" w:rsidRDefault="00B73F62" w:rsidP="00B73F62">
            <w:pPr>
              <w:jc w:val="center"/>
            </w:pPr>
            <w:r>
              <w:t>U</w:t>
            </w:r>
          </w:p>
        </w:tc>
        <w:tc>
          <w:tcPr>
            <w:tcW w:w="417" w:type="pct"/>
            <w:shd w:val="clear" w:color="auto" w:fill="auto"/>
          </w:tcPr>
          <w:p w:rsidR="00B73F62" w:rsidRPr="00BA50B9" w:rsidRDefault="00B73F62" w:rsidP="00B73F62">
            <w:pPr>
              <w:jc w:val="center"/>
            </w:pPr>
            <w:r>
              <w:t>12</w:t>
            </w:r>
          </w:p>
        </w:tc>
      </w:tr>
      <w:tr w:rsidR="00B73F62" w:rsidRPr="00BA50B9" w:rsidTr="00B73F62">
        <w:trPr>
          <w:trHeight w:val="397"/>
        </w:trPr>
        <w:tc>
          <w:tcPr>
            <w:tcW w:w="268" w:type="pct"/>
            <w:shd w:val="clear" w:color="auto" w:fill="auto"/>
          </w:tcPr>
          <w:p w:rsidR="00B73F62" w:rsidRPr="00BA50B9" w:rsidRDefault="00B73F62" w:rsidP="00B73F62">
            <w:pPr>
              <w:jc w:val="center"/>
            </w:pPr>
            <w:r w:rsidRPr="00BA50B9">
              <w:t>1</w:t>
            </w:r>
            <w:r>
              <w:t>9</w:t>
            </w:r>
            <w:r w:rsidRPr="00BA50B9">
              <w:t>.</w:t>
            </w:r>
          </w:p>
        </w:tc>
        <w:tc>
          <w:tcPr>
            <w:tcW w:w="104" w:type="pct"/>
            <w:shd w:val="clear" w:color="auto" w:fill="auto"/>
          </w:tcPr>
          <w:p w:rsidR="00B73F62" w:rsidRPr="00BA50B9" w:rsidRDefault="00B73F62" w:rsidP="00B73F62">
            <w:pPr>
              <w:jc w:val="center"/>
            </w:pPr>
          </w:p>
        </w:tc>
        <w:tc>
          <w:tcPr>
            <w:tcW w:w="3401" w:type="pct"/>
            <w:shd w:val="clear" w:color="auto" w:fill="auto"/>
          </w:tcPr>
          <w:p w:rsidR="00B73F62" w:rsidRPr="00BA50B9" w:rsidRDefault="00B73F62" w:rsidP="00B73F62">
            <w:pPr>
              <w:jc w:val="both"/>
            </w:pPr>
            <w:r>
              <w:t>Explain the regions of thermal boundary layer and highlight its significant features.</w:t>
            </w:r>
          </w:p>
        </w:tc>
        <w:tc>
          <w:tcPr>
            <w:tcW w:w="381" w:type="pct"/>
            <w:shd w:val="clear" w:color="auto" w:fill="auto"/>
          </w:tcPr>
          <w:p w:rsidR="00B73F62" w:rsidRDefault="00B73F62" w:rsidP="00B73F62">
            <w:pPr>
              <w:jc w:val="center"/>
            </w:pPr>
            <w:r w:rsidRPr="009B21A6">
              <w:t>CO</w:t>
            </w:r>
            <w:r>
              <w:t>3</w:t>
            </w:r>
          </w:p>
        </w:tc>
        <w:tc>
          <w:tcPr>
            <w:tcW w:w="430" w:type="pct"/>
            <w:shd w:val="clear" w:color="auto" w:fill="auto"/>
          </w:tcPr>
          <w:p w:rsidR="00B73F62" w:rsidRPr="00BA50B9" w:rsidRDefault="00B73F62" w:rsidP="00B73F62">
            <w:pPr>
              <w:jc w:val="center"/>
            </w:pPr>
            <w:r>
              <w:t>U</w:t>
            </w:r>
          </w:p>
        </w:tc>
        <w:tc>
          <w:tcPr>
            <w:tcW w:w="417" w:type="pct"/>
            <w:shd w:val="clear" w:color="auto" w:fill="auto"/>
          </w:tcPr>
          <w:p w:rsidR="00B73F62" w:rsidRPr="00BA50B9" w:rsidRDefault="00B73F62" w:rsidP="00B73F62">
            <w:pPr>
              <w:jc w:val="center"/>
            </w:pPr>
            <w:r>
              <w:t>12</w:t>
            </w:r>
          </w:p>
        </w:tc>
      </w:tr>
      <w:tr w:rsidR="00B73F62" w:rsidRPr="00BA50B9" w:rsidTr="00B73F62">
        <w:trPr>
          <w:trHeight w:val="397"/>
        </w:trPr>
        <w:tc>
          <w:tcPr>
            <w:tcW w:w="268" w:type="pct"/>
            <w:shd w:val="clear" w:color="auto" w:fill="auto"/>
          </w:tcPr>
          <w:p w:rsidR="00B73F62" w:rsidRPr="00BA50B9" w:rsidRDefault="00B73F62" w:rsidP="00B73F62">
            <w:pPr>
              <w:jc w:val="center"/>
            </w:pPr>
            <w:r>
              <w:t>20</w:t>
            </w:r>
            <w:r w:rsidRPr="00BA50B9">
              <w:t>.</w:t>
            </w:r>
          </w:p>
        </w:tc>
        <w:tc>
          <w:tcPr>
            <w:tcW w:w="104" w:type="pct"/>
            <w:shd w:val="clear" w:color="auto" w:fill="auto"/>
          </w:tcPr>
          <w:p w:rsidR="00B73F62" w:rsidRPr="00BA50B9" w:rsidRDefault="00B73F62" w:rsidP="00B73F62">
            <w:pPr>
              <w:jc w:val="center"/>
            </w:pPr>
          </w:p>
        </w:tc>
        <w:tc>
          <w:tcPr>
            <w:tcW w:w="3401" w:type="pct"/>
            <w:shd w:val="clear" w:color="auto" w:fill="auto"/>
          </w:tcPr>
          <w:p w:rsidR="00B73F62" w:rsidRPr="00BA50B9" w:rsidRDefault="00B73F62" w:rsidP="00B73F62">
            <w:pPr>
              <w:jc w:val="both"/>
            </w:pPr>
            <w:r>
              <w:t>Air at 30ᵒC, 0.2 m/s flows across a 120 W electric bulb at 130ᵒC. Find heat transfer and power lost due to convection if bulb diameter is 70 mm.</w:t>
            </w:r>
          </w:p>
        </w:tc>
        <w:tc>
          <w:tcPr>
            <w:tcW w:w="381" w:type="pct"/>
            <w:shd w:val="clear" w:color="auto" w:fill="auto"/>
          </w:tcPr>
          <w:p w:rsidR="00B73F62" w:rsidRDefault="00B73F62" w:rsidP="00B73F62">
            <w:pPr>
              <w:jc w:val="center"/>
            </w:pPr>
            <w:r w:rsidRPr="009B21A6">
              <w:t>CO</w:t>
            </w:r>
            <w:r>
              <w:t>3</w:t>
            </w:r>
          </w:p>
        </w:tc>
        <w:tc>
          <w:tcPr>
            <w:tcW w:w="430" w:type="pct"/>
            <w:shd w:val="clear" w:color="auto" w:fill="auto"/>
          </w:tcPr>
          <w:p w:rsidR="00B73F62" w:rsidRPr="00BA50B9" w:rsidRDefault="00B73F62" w:rsidP="00B73F62">
            <w:pPr>
              <w:jc w:val="center"/>
            </w:pPr>
            <w:r>
              <w:t>U</w:t>
            </w:r>
          </w:p>
        </w:tc>
        <w:tc>
          <w:tcPr>
            <w:tcW w:w="417" w:type="pct"/>
            <w:shd w:val="clear" w:color="auto" w:fill="auto"/>
          </w:tcPr>
          <w:p w:rsidR="00B73F62" w:rsidRPr="00BA50B9" w:rsidRDefault="00B73F62" w:rsidP="00B73F62">
            <w:pPr>
              <w:jc w:val="center"/>
            </w:pPr>
            <w:r>
              <w:t>12</w:t>
            </w:r>
          </w:p>
        </w:tc>
      </w:tr>
      <w:tr w:rsidR="00B73F62" w:rsidRPr="00BA50B9" w:rsidTr="00B73F62">
        <w:trPr>
          <w:trHeight w:val="397"/>
        </w:trPr>
        <w:tc>
          <w:tcPr>
            <w:tcW w:w="268" w:type="pct"/>
            <w:shd w:val="clear" w:color="auto" w:fill="auto"/>
          </w:tcPr>
          <w:p w:rsidR="00B73F62" w:rsidRPr="00BA50B9" w:rsidRDefault="00B73F62" w:rsidP="00B73F62">
            <w:pPr>
              <w:jc w:val="center"/>
            </w:pPr>
            <w:r>
              <w:t>21</w:t>
            </w:r>
            <w:r w:rsidRPr="00BA50B9">
              <w:t>.</w:t>
            </w:r>
          </w:p>
        </w:tc>
        <w:tc>
          <w:tcPr>
            <w:tcW w:w="104" w:type="pct"/>
            <w:shd w:val="clear" w:color="auto" w:fill="auto"/>
          </w:tcPr>
          <w:p w:rsidR="00B73F62" w:rsidRPr="00BA50B9" w:rsidRDefault="00B73F62" w:rsidP="00B73F62">
            <w:pPr>
              <w:jc w:val="center"/>
            </w:pPr>
          </w:p>
        </w:tc>
        <w:tc>
          <w:tcPr>
            <w:tcW w:w="3401" w:type="pct"/>
            <w:shd w:val="clear" w:color="auto" w:fill="auto"/>
          </w:tcPr>
          <w:p w:rsidR="00B73F62" w:rsidRPr="00BA50B9" w:rsidRDefault="00B73F62" w:rsidP="00B73F62">
            <w:pPr>
              <w:jc w:val="both"/>
            </w:pPr>
            <w:r>
              <w:t>A plate of 6 cm X 8 cm X 14 cm size maintained at a temperature of 60ᵒC and heat lost to the air is at 0ᵒC. The vertical dimension is 14 cm. Estimate heat transfer coefficient.</w:t>
            </w:r>
          </w:p>
        </w:tc>
        <w:tc>
          <w:tcPr>
            <w:tcW w:w="381" w:type="pct"/>
            <w:shd w:val="clear" w:color="auto" w:fill="auto"/>
          </w:tcPr>
          <w:p w:rsidR="00B73F62" w:rsidRDefault="00B73F62" w:rsidP="00B73F62">
            <w:pPr>
              <w:jc w:val="center"/>
            </w:pPr>
            <w:r w:rsidRPr="009B21A6">
              <w:t>CO</w:t>
            </w:r>
            <w:r>
              <w:t>4</w:t>
            </w:r>
          </w:p>
        </w:tc>
        <w:tc>
          <w:tcPr>
            <w:tcW w:w="430" w:type="pct"/>
            <w:shd w:val="clear" w:color="auto" w:fill="auto"/>
          </w:tcPr>
          <w:p w:rsidR="00B73F62" w:rsidRPr="00BA50B9" w:rsidRDefault="00B73F62" w:rsidP="00B73F62">
            <w:pPr>
              <w:jc w:val="center"/>
            </w:pPr>
            <w:r>
              <w:t>U</w:t>
            </w:r>
          </w:p>
        </w:tc>
        <w:tc>
          <w:tcPr>
            <w:tcW w:w="417" w:type="pct"/>
            <w:shd w:val="clear" w:color="auto" w:fill="auto"/>
          </w:tcPr>
          <w:p w:rsidR="00B73F62" w:rsidRPr="00BA50B9" w:rsidRDefault="00B73F62" w:rsidP="00B73F62">
            <w:pPr>
              <w:jc w:val="center"/>
            </w:pPr>
            <w:r>
              <w:t>12</w:t>
            </w:r>
          </w:p>
        </w:tc>
      </w:tr>
      <w:tr w:rsidR="00B73F62" w:rsidRPr="00BA50B9" w:rsidTr="00B73F62">
        <w:trPr>
          <w:trHeight w:val="397"/>
        </w:trPr>
        <w:tc>
          <w:tcPr>
            <w:tcW w:w="268" w:type="pct"/>
            <w:shd w:val="clear" w:color="auto" w:fill="auto"/>
          </w:tcPr>
          <w:p w:rsidR="00B73F62" w:rsidRPr="00BA50B9" w:rsidRDefault="00B73F62" w:rsidP="00B73F62">
            <w:pPr>
              <w:jc w:val="center"/>
            </w:pPr>
            <w:r>
              <w:t>22</w:t>
            </w:r>
            <w:r w:rsidRPr="00BA50B9">
              <w:t>.</w:t>
            </w:r>
          </w:p>
        </w:tc>
        <w:tc>
          <w:tcPr>
            <w:tcW w:w="104" w:type="pct"/>
            <w:shd w:val="clear" w:color="auto" w:fill="auto"/>
          </w:tcPr>
          <w:p w:rsidR="00B73F62" w:rsidRPr="00BA50B9" w:rsidRDefault="00B73F62" w:rsidP="00B73F62">
            <w:pPr>
              <w:jc w:val="center"/>
            </w:pPr>
          </w:p>
        </w:tc>
        <w:tc>
          <w:tcPr>
            <w:tcW w:w="3401" w:type="pct"/>
            <w:shd w:val="clear" w:color="auto" w:fill="auto"/>
          </w:tcPr>
          <w:p w:rsidR="00B73F62" w:rsidRDefault="00B73F62" w:rsidP="00B73F62">
            <w:pPr>
              <w:jc w:val="both"/>
            </w:pPr>
            <w:r>
              <w:t>The temperature of a black surface 0.25 m² of area is 650ᵒC. Estimate the following</w:t>
            </w:r>
          </w:p>
          <w:p w:rsidR="00B73F62" w:rsidRDefault="00B73F62" w:rsidP="005A099B">
            <w:pPr>
              <w:numPr>
                <w:ilvl w:val="0"/>
                <w:numId w:val="100"/>
              </w:numPr>
              <w:jc w:val="both"/>
            </w:pPr>
            <w:r>
              <w:t>Total rate of energy emission</w:t>
            </w:r>
          </w:p>
          <w:p w:rsidR="00B73F62" w:rsidRDefault="00B73F62" w:rsidP="005A099B">
            <w:pPr>
              <w:numPr>
                <w:ilvl w:val="0"/>
                <w:numId w:val="100"/>
              </w:numPr>
              <w:jc w:val="both"/>
            </w:pPr>
            <w:r>
              <w:t>Intensity of normal radiation</w:t>
            </w:r>
          </w:p>
          <w:p w:rsidR="00B73F62" w:rsidRPr="00BA50B9" w:rsidRDefault="00B73F62" w:rsidP="005A099B">
            <w:pPr>
              <w:numPr>
                <w:ilvl w:val="0"/>
                <w:numId w:val="100"/>
              </w:numPr>
              <w:jc w:val="both"/>
            </w:pPr>
            <w:r>
              <w:t>Wavelength of maximum monochromatic emissive power</w:t>
            </w:r>
          </w:p>
        </w:tc>
        <w:tc>
          <w:tcPr>
            <w:tcW w:w="381" w:type="pct"/>
            <w:shd w:val="clear" w:color="auto" w:fill="auto"/>
          </w:tcPr>
          <w:p w:rsidR="00B73F62" w:rsidRDefault="00B73F62" w:rsidP="00B73F62">
            <w:pPr>
              <w:jc w:val="center"/>
            </w:pPr>
            <w:r w:rsidRPr="009B21A6">
              <w:t>CO</w:t>
            </w:r>
            <w:r>
              <w:t>5</w:t>
            </w:r>
          </w:p>
        </w:tc>
        <w:tc>
          <w:tcPr>
            <w:tcW w:w="430" w:type="pct"/>
            <w:shd w:val="clear" w:color="auto" w:fill="auto"/>
          </w:tcPr>
          <w:p w:rsidR="00B73F62" w:rsidRPr="00BA50B9" w:rsidRDefault="00B73F62" w:rsidP="00B73F62">
            <w:pPr>
              <w:jc w:val="center"/>
            </w:pPr>
            <w:r>
              <w:t>R</w:t>
            </w:r>
          </w:p>
        </w:tc>
        <w:tc>
          <w:tcPr>
            <w:tcW w:w="417" w:type="pct"/>
            <w:shd w:val="clear" w:color="auto" w:fill="auto"/>
          </w:tcPr>
          <w:p w:rsidR="00B73F62" w:rsidRPr="00BA50B9" w:rsidRDefault="00B73F62" w:rsidP="00B73F62">
            <w:pPr>
              <w:jc w:val="center"/>
            </w:pPr>
            <w:r>
              <w:t>12</w:t>
            </w:r>
          </w:p>
        </w:tc>
      </w:tr>
      <w:tr w:rsidR="00B73F62" w:rsidRPr="00BA50B9" w:rsidTr="00B73F62">
        <w:trPr>
          <w:trHeight w:val="397"/>
        </w:trPr>
        <w:tc>
          <w:tcPr>
            <w:tcW w:w="268" w:type="pct"/>
            <w:shd w:val="clear" w:color="auto" w:fill="auto"/>
          </w:tcPr>
          <w:p w:rsidR="00B73F62" w:rsidRPr="00BA50B9" w:rsidRDefault="00B73F62" w:rsidP="00B73F62">
            <w:pPr>
              <w:jc w:val="center"/>
            </w:pPr>
            <w:r>
              <w:t>23</w:t>
            </w:r>
            <w:r w:rsidRPr="00BA50B9">
              <w:t>.</w:t>
            </w:r>
          </w:p>
        </w:tc>
        <w:tc>
          <w:tcPr>
            <w:tcW w:w="104" w:type="pct"/>
            <w:shd w:val="clear" w:color="auto" w:fill="auto"/>
          </w:tcPr>
          <w:p w:rsidR="00B73F62" w:rsidRPr="00BA50B9" w:rsidRDefault="00B73F62" w:rsidP="00B73F62">
            <w:pPr>
              <w:jc w:val="center"/>
            </w:pPr>
          </w:p>
        </w:tc>
        <w:tc>
          <w:tcPr>
            <w:tcW w:w="3401" w:type="pct"/>
            <w:shd w:val="clear" w:color="auto" w:fill="auto"/>
          </w:tcPr>
          <w:p w:rsidR="00B73F62" w:rsidRPr="00E55248" w:rsidRDefault="00B73F62" w:rsidP="00B73F62">
            <w:pPr>
              <w:jc w:val="both"/>
            </w:pPr>
            <w:r>
              <w:t>Two large parallel plates are maintained at 600 K and 900 K and emissivities are 0.4 and 0.7 respectively. Estimate heat transfer by radiation, percentage reduction in heat transfer and shield temperature when another plate of emissivity 0.05 introduced in between them.</w:t>
            </w:r>
          </w:p>
        </w:tc>
        <w:tc>
          <w:tcPr>
            <w:tcW w:w="381" w:type="pct"/>
            <w:shd w:val="clear" w:color="auto" w:fill="auto"/>
          </w:tcPr>
          <w:p w:rsidR="00B73F62" w:rsidRDefault="00B73F62" w:rsidP="00B73F62">
            <w:pPr>
              <w:jc w:val="center"/>
            </w:pPr>
            <w:r w:rsidRPr="009B21A6">
              <w:t>CO</w:t>
            </w:r>
            <w:r>
              <w:t>5</w:t>
            </w:r>
          </w:p>
        </w:tc>
        <w:tc>
          <w:tcPr>
            <w:tcW w:w="430" w:type="pct"/>
            <w:shd w:val="clear" w:color="auto" w:fill="auto"/>
          </w:tcPr>
          <w:p w:rsidR="00B73F62" w:rsidRPr="00BA50B9" w:rsidRDefault="00B73F62" w:rsidP="00B73F62">
            <w:pPr>
              <w:jc w:val="center"/>
            </w:pPr>
            <w:r>
              <w:t>U</w:t>
            </w:r>
          </w:p>
        </w:tc>
        <w:tc>
          <w:tcPr>
            <w:tcW w:w="417" w:type="pct"/>
            <w:shd w:val="clear" w:color="auto" w:fill="auto"/>
          </w:tcPr>
          <w:p w:rsidR="00B73F62" w:rsidRPr="00BA50B9" w:rsidRDefault="00B73F62" w:rsidP="00B73F62">
            <w:pPr>
              <w:jc w:val="center"/>
            </w:pPr>
            <w:r>
              <w:t>12</w:t>
            </w:r>
          </w:p>
        </w:tc>
      </w:tr>
      <w:tr w:rsidR="00B73F62" w:rsidRPr="00BA50B9" w:rsidTr="00B73F62">
        <w:trPr>
          <w:trHeight w:val="112"/>
        </w:trPr>
        <w:tc>
          <w:tcPr>
            <w:tcW w:w="5000" w:type="pct"/>
            <w:gridSpan w:val="6"/>
            <w:shd w:val="clear" w:color="auto" w:fill="auto"/>
            <w:vAlign w:val="center"/>
          </w:tcPr>
          <w:p w:rsidR="00B73F62" w:rsidRPr="006D76BE" w:rsidRDefault="00B73F62" w:rsidP="00B73F62">
            <w:pPr>
              <w:jc w:val="center"/>
              <w:rPr>
                <w:b/>
                <w:bCs/>
              </w:rPr>
            </w:pPr>
            <w:r w:rsidRPr="006D76BE">
              <w:rPr>
                <w:b/>
                <w:bCs/>
              </w:rPr>
              <w:t>COMPULSORY QUESTION</w:t>
            </w:r>
          </w:p>
        </w:tc>
      </w:tr>
      <w:tr w:rsidR="00B73F62" w:rsidRPr="00BA50B9" w:rsidTr="00B73F62">
        <w:trPr>
          <w:trHeight w:val="397"/>
        </w:trPr>
        <w:tc>
          <w:tcPr>
            <w:tcW w:w="268" w:type="pct"/>
            <w:shd w:val="clear" w:color="auto" w:fill="auto"/>
          </w:tcPr>
          <w:p w:rsidR="00B73F62" w:rsidRPr="00BA50B9" w:rsidRDefault="00B73F62" w:rsidP="00B73F62">
            <w:pPr>
              <w:jc w:val="center"/>
            </w:pPr>
            <w:r>
              <w:t>24</w:t>
            </w:r>
            <w:r w:rsidRPr="00BA50B9">
              <w:t>.</w:t>
            </w:r>
          </w:p>
        </w:tc>
        <w:tc>
          <w:tcPr>
            <w:tcW w:w="104" w:type="pct"/>
            <w:shd w:val="clear" w:color="auto" w:fill="auto"/>
          </w:tcPr>
          <w:p w:rsidR="00B73F62" w:rsidRPr="00BA50B9" w:rsidRDefault="00B73F62" w:rsidP="00B73F62">
            <w:pPr>
              <w:jc w:val="center"/>
            </w:pPr>
          </w:p>
        </w:tc>
        <w:tc>
          <w:tcPr>
            <w:tcW w:w="3401" w:type="pct"/>
            <w:shd w:val="clear" w:color="auto" w:fill="auto"/>
          </w:tcPr>
          <w:p w:rsidR="00B73F62" w:rsidRDefault="00B73F62" w:rsidP="00B73F62">
            <w:pPr>
              <w:jc w:val="both"/>
            </w:pPr>
            <w:r>
              <w:t>In a counter flow heat exchanger, water is heated from 20ᵒC to 80ᵒC by an oil with a specific heat of 2.5 kJ/kgK and mass flow rate of 0.5 kg/s. The oil is cooled from 110ᵒC to 40ᵒC. If the overall  heat transfer coefficient is 1400 W/m²K, find the following by using NTU method</w:t>
            </w:r>
          </w:p>
          <w:p w:rsidR="00B73F62" w:rsidRDefault="00B73F62" w:rsidP="005A099B">
            <w:pPr>
              <w:numPr>
                <w:ilvl w:val="0"/>
                <w:numId w:val="101"/>
              </w:numPr>
              <w:jc w:val="both"/>
            </w:pPr>
            <w:r>
              <w:t>Mass flow rate of water</w:t>
            </w:r>
          </w:p>
          <w:p w:rsidR="00B73F62" w:rsidRDefault="00B73F62" w:rsidP="005A099B">
            <w:pPr>
              <w:numPr>
                <w:ilvl w:val="0"/>
                <w:numId w:val="101"/>
              </w:numPr>
              <w:jc w:val="both"/>
            </w:pPr>
            <w:r>
              <w:t>Effectiveness of heat exchanger</w:t>
            </w:r>
          </w:p>
          <w:p w:rsidR="00B73F62" w:rsidRPr="00BA50B9" w:rsidRDefault="00B73F62" w:rsidP="005A099B">
            <w:pPr>
              <w:numPr>
                <w:ilvl w:val="0"/>
                <w:numId w:val="101"/>
              </w:numPr>
              <w:jc w:val="both"/>
            </w:pPr>
            <w:r>
              <w:t>Surface area</w:t>
            </w:r>
          </w:p>
        </w:tc>
        <w:tc>
          <w:tcPr>
            <w:tcW w:w="381" w:type="pct"/>
            <w:shd w:val="clear" w:color="auto" w:fill="auto"/>
          </w:tcPr>
          <w:p w:rsidR="00B73F62" w:rsidRDefault="00B73F62" w:rsidP="00B73F62">
            <w:pPr>
              <w:jc w:val="center"/>
            </w:pPr>
            <w:r w:rsidRPr="009B21A6">
              <w:t>CO</w:t>
            </w:r>
            <w:r>
              <w:t>6</w:t>
            </w:r>
          </w:p>
        </w:tc>
        <w:tc>
          <w:tcPr>
            <w:tcW w:w="430" w:type="pct"/>
            <w:shd w:val="clear" w:color="auto" w:fill="auto"/>
          </w:tcPr>
          <w:p w:rsidR="00B73F62" w:rsidRPr="00BA50B9" w:rsidRDefault="00B73F62" w:rsidP="00B73F62">
            <w:pPr>
              <w:jc w:val="center"/>
            </w:pPr>
            <w:r>
              <w:t>U</w:t>
            </w:r>
          </w:p>
        </w:tc>
        <w:tc>
          <w:tcPr>
            <w:tcW w:w="417" w:type="pct"/>
            <w:shd w:val="clear" w:color="auto" w:fill="auto"/>
          </w:tcPr>
          <w:p w:rsidR="00B73F62" w:rsidRPr="00BA50B9" w:rsidRDefault="00B73F62" w:rsidP="00B73F62">
            <w:pPr>
              <w:jc w:val="center"/>
            </w:pPr>
            <w:r>
              <w:t>12</w:t>
            </w:r>
          </w:p>
        </w:tc>
      </w:tr>
    </w:tbl>
    <w:p w:rsidR="00B73F62" w:rsidRDefault="00B73F62" w:rsidP="00B73F62">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B73F62" w:rsidRDefault="00B73F62" w:rsidP="002E336A"/>
    <w:tbl>
      <w:tblPr>
        <w:tblW w:w="107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10065"/>
      </w:tblGrid>
      <w:tr w:rsidR="00B73F62" w:rsidTr="00B73F62">
        <w:tc>
          <w:tcPr>
            <w:tcW w:w="675" w:type="dxa"/>
            <w:shd w:val="clear" w:color="auto" w:fill="auto"/>
          </w:tcPr>
          <w:p w:rsidR="00B73F62" w:rsidRDefault="00B73F62" w:rsidP="00B73F62"/>
        </w:tc>
        <w:tc>
          <w:tcPr>
            <w:tcW w:w="10065" w:type="dxa"/>
            <w:shd w:val="clear" w:color="auto" w:fill="auto"/>
          </w:tcPr>
          <w:p w:rsidR="00B73F62" w:rsidRPr="006D76BE" w:rsidRDefault="00B73F62" w:rsidP="00B73F62">
            <w:pPr>
              <w:jc w:val="center"/>
              <w:rPr>
                <w:b/>
              </w:rPr>
            </w:pPr>
            <w:r w:rsidRPr="006D76BE">
              <w:rPr>
                <w:b/>
              </w:rPr>
              <w:t>COURSE OUTCOMES</w:t>
            </w:r>
          </w:p>
        </w:tc>
      </w:tr>
      <w:tr w:rsidR="00B73F62" w:rsidRPr="009935AF" w:rsidTr="00B73F62">
        <w:tc>
          <w:tcPr>
            <w:tcW w:w="675" w:type="dxa"/>
            <w:shd w:val="clear" w:color="auto" w:fill="auto"/>
          </w:tcPr>
          <w:p w:rsidR="00B73F62" w:rsidRPr="009935AF" w:rsidRDefault="00B73F62" w:rsidP="00B73F62">
            <w:r w:rsidRPr="009935AF">
              <w:t>CO1</w:t>
            </w:r>
          </w:p>
        </w:tc>
        <w:tc>
          <w:tcPr>
            <w:tcW w:w="10065" w:type="dxa"/>
            <w:shd w:val="clear" w:color="auto" w:fill="auto"/>
            <w:vAlign w:val="center"/>
          </w:tcPr>
          <w:p w:rsidR="00B73F62" w:rsidRPr="009935AF" w:rsidRDefault="00B73F62" w:rsidP="00B73F62">
            <w:r w:rsidRPr="009935AF">
              <w:t>Understand the various modes of heat transfer and the factors affecting it.</w:t>
            </w:r>
          </w:p>
        </w:tc>
      </w:tr>
      <w:tr w:rsidR="00B73F62" w:rsidRPr="009935AF" w:rsidTr="00B73F62">
        <w:tc>
          <w:tcPr>
            <w:tcW w:w="675" w:type="dxa"/>
            <w:shd w:val="clear" w:color="auto" w:fill="auto"/>
          </w:tcPr>
          <w:p w:rsidR="00B73F62" w:rsidRPr="009935AF" w:rsidRDefault="00B73F62" w:rsidP="00B73F62">
            <w:r w:rsidRPr="009935AF">
              <w:t>CO2</w:t>
            </w:r>
          </w:p>
        </w:tc>
        <w:tc>
          <w:tcPr>
            <w:tcW w:w="10065" w:type="dxa"/>
            <w:shd w:val="clear" w:color="auto" w:fill="auto"/>
            <w:vAlign w:val="center"/>
          </w:tcPr>
          <w:p w:rsidR="00B73F62" w:rsidRPr="009935AF" w:rsidRDefault="00B73F62" w:rsidP="00B73F62">
            <w:r w:rsidRPr="009935AF">
              <w:t>Solve steady state and transient heat conduction problems.</w:t>
            </w:r>
          </w:p>
        </w:tc>
      </w:tr>
      <w:tr w:rsidR="00B73F62" w:rsidRPr="009935AF" w:rsidTr="00B73F62">
        <w:tc>
          <w:tcPr>
            <w:tcW w:w="675" w:type="dxa"/>
            <w:shd w:val="clear" w:color="auto" w:fill="auto"/>
          </w:tcPr>
          <w:p w:rsidR="00B73F62" w:rsidRPr="009935AF" w:rsidRDefault="00B73F62" w:rsidP="00B73F62">
            <w:r w:rsidRPr="009935AF">
              <w:t>CO3</w:t>
            </w:r>
          </w:p>
        </w:tc>
        <w:tc>
          <w:tcPr>
            <w:tcW w:w="10065" w:type="dxa"/>
            <w:shd w:val="clear" w:color="auto" w:fill="auto"/>
            <w:vAlign w:val="center"/>
          </w:tcPr>
          <w:p w:rsidR="00B73F62" w:rsidRPr="009935AF" w:rsidRDefault="00B73F62" w:rsidP="00B73F62">
            <w:pPr>
              <w:rPr>
                <w:rFonts w:ascii="Bookman Old Style" w:hAnsi="Bookman Old Style"/>
              </w:rPr>
            </w:pPr>
            <w:r w:rsidRPr="009935AF">
              <w:t>Understand the physical phenomena associated with convective transport processes.</w:t>
            </w:r>
          </w:p>
        </w:tc>
      </w:tr>
      <w:tr w:rsidR="00B73F62" w:rsidRPr="009935AF" w:rsidTr="00B73F62">
        <w:tc>
          <w:tcPr>
            <w:tcW w:w="675" w:type="dxa"/>
            <w:shd w:val="clear" w:color="auto" w:fill="auto"/>
          </w:tcPr>
          <w:p w:rsidR="00B73F62" w:rsidRPr="009935AF" w:rsidRDefault="00B73F62" w:rsidP="00B73F62">
            <w:r w:rsidRPr="009935AF">
              <w:t>CO4</w:t>
            </w:r>
          </w:p>
        </w:tc>
        <w:tc>
          <w:tcPr>
            <w:tcW w:w="10065" w:type="dxa"/>
            <w:shd w:val="clear" w:color="auto" w:fill="auto"/>
            <w:vAlign w:val="center"/>
          </w:tcPr>
          <w:p w:rsidR="00B73F62" w:rsidRPr="009935AF" w:rsidRDefault="00B73F62" w:rsidP="00B73F62">
            <w:pPr>
              <w:rPr>
                <w:rFonts w:ascii="Bookman Old Style" w:hAnsi="Bookman Old Style"/>
              </w:rPr>
            </w:pPr>
            <w:r w:rsidRPr="009935AF">
              <w:t>Understand the role of non dimensional parameters and use then to solve practical convective heat transfer problems.</w:t>
            </w:r>
          </w:p>
        </w:tc>
      </w:tr>
      <w:tr w:rsidR="00B73F62" w:rsidRPr="009935AF" w:rsidTr="00B73F62">
        <w:tc>
          <w:tcPr>
            <w:tcW w:w="675" w:type="dxa"/>
            <w:shd w:val="clear" w:color="auto" w:fill="auto"/>
          </w:tcPr>
          <w:p w:rsidR="00B73F62" w:rsidRPr="009935AF" w:rsidRDefault="00B73F62" w:rsidP="00B73F62">
            <w:r w:rsidRPr="009935AF">
              <w:t>CO5</w:t>
            </w:r>
          </w:p>
        </w:tc>
        <w:tc>
          <w:tcPr>
            <w:tcW w:w="10065" w:type="dxa"/>
            <w:shd w:val="clear" w:color="auto" w:fill="auto"/>
            <w:vAlign w:val="center"/>
          </w:tcPr>
          <w:p w:rsidR="00B73F62" w:rsidRPr="009935AF" w:rsidRDefault="00B73F62" w:rsidP="00B73F62">
            <w:r w:rsidRPr="009935AF">
              <w:t xml:space="preserve">Understand the physical mechanisms involved in radiation heat transfer. </w:t>
            </w:r>
          </w:p>
        </w:tc>
      </w:tr>
      <w:tr w:rsidR="00B73F62" w:rsidRPr="009935AF" w:rsidTr="00B73F62">
        <w:tc>
          <w:tcPr>
            <w:tcW w:w="675" w:type="dxa"/>
            <w:shd w:val="clear" w:color="auto" w:fill="auto"/>
          </w:tcPr>
          <w:p w:rsidR="00B73F62" w:rsidRPr="009935AF" w:rsidRDefault="00B73F62" w:rsidP="00B73F62">
            <w:r w:rsidRPr="009935AF">
              <w:t>CO6</w:t>
            </w:r>
          </w:p>
        </w:tc>
        <w:tc>
          <w:tcPr>
            <w:tcW w:w="10065" w:type="dxa"/>
            <w:shd w:val="clear" w:color="auto" w:fill="auto"/>
            <w:vAlign w:val="bottom"/>
          </w:tcPr>
          <w:p w:rsidR="00B73F62" w:rsidRPr="009935AF" w:rsidRDefault="00B73F62" w:rsidP="00B73F62">
            <w:r w:rsidRPr="009935AF">
              <w:t xml:space="preserve">Select and design heat exchangers for a given application and heat load. </w:t>
            </w:r>
          </w:p>
        </w:tc>
      </w:tr>
    </w:tbl>
    <w:p w:rsidR="00B73F62" w:rsidRPr="009935AF" w:rsidRDefault="00B73F62" w:rsidP="00544C89"/>
    <w:tbl>
      <w:tblPr>
        <w:tblW w:w="107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6"/>
        <w:gridCol w:w="1361"/>
        <w:gridCol w:w="1554"/>
        <w:gridCol w:w="1373"/>
        <w:gridCol w:w="1446"/>
        <w:gridCol w:w="1347"/>
        <w:gridCol w:w="1275"/>
        <w:gridCol w:w="1458"/>
      </w:tblGrid>
      <w:tr w:rsidR="00B73F62" w:rsidRPr="009935AF" w:rsidTr="00B73F62">
        <w:tc>
          <w:tcPr>
            <w:tcW w:w="10740" w:type="dxa"/>
            <w:gridSpan w:val="8"/>
            <w:shd w:val="clear" w:color="auto" w:fill="auto"/>
          </w:tcPr>
          <w:p w:rsidR="00B73F62" w:rsidRPr="009935AF" w:rsidRDefault="00B73F62" w:rsidP="00B73F62">
            <w:pPr>
              <w:jc w:val="center"/>
              <w:rPr>
                <w:b/>
              </w:rPr>
            </w:pPr>
            <w:r w:rsidRPr="009935AF">
              <w:rPr>
                <w:b/>
              </w:rPr>
              <w:t>Assessment Pattern as per Bloom’s Level</w:t>
            </w:r>
          </w:p>
        </w:tc>
      </w:tr>
      <w:tr w:rsidR="00B73F62" w:rsidRPr="009935AF" w:rsidTr="00B73F62">
        <w:tc>
          <w:tcPr>
            <w:tcW w:w="926" w:type="dxa"/>
            <w:shd w:val="clear" w:color="auto" w:fill="auto"/>
          </w:tcPr>
          <w:p w:rsidR="00B73F62" w:rsidRPr="009935AF" w:rsidRDefault="00B73F62" w:rsidP="00B73F62">
            <w:r w:rsidRPr="009935AF">
              <w:t>CO / P</w:t>
            </w:r>
          </w:p>
        </w:tc>
        <w:tc>
          <w:tcPr>
            <w:tcW w:w="1361" w:type="dxa"/>
            <w:shd w:val="clear" w:color="auto" w:fill="auto"/>
          </w:tcPr>
          <w:p w:rsidR="00B73F62" w:rsidRPr="009935AF" w:rsidRDefault="00B73F62" w:rsidP="00B73F62">
            <w:pPr>
              <w:jc w:val="center"/>
              <w:rPr>
                <w:b/>
              </w:rPr>
            </w:pPr>
            <w:r w:rsidRPr="009935AF">
              <w:rPr>
                <w:b/>
              </w:rPr>
              <w:t>Remember</w:t>
            </w:r>
          </w:p>
        </w:tc>
        <w:tc>
          <w:tcPr>
            <w:tcW w:w="1554" w:type="dxa"/>
            <w:shd w:val="clear" w:color="auto" w:fill="auto"/>
          </w:tcPr>
          <w:p w:rsidR="00B73F62" w:rsidRPr="009935AF" w:rsidRDefault="00B73F62" w:rsidP="00B73F62">
            <w:pPr>
              <w:jc w:val="center"/>
              <w:rPr>
                <w:b/>
              </w:rPr>
            </w:pPr>
            <w:r w:rsidRPr="009935AF">
              <w:rPr>
                <w:b/>
              </w:rPr>
              <w:t>Understand</w:t>
            </w:r>
          </w:p>
        </w:tc>
        <w:tc>
          <w:tcPr>
            <w:tcW w:w="1373" w:type="dxa"/>
            <w:shd w:val="clear" w:color="auto" w:fill="auto"/>
          </w:tcPr>
          <w:p w:rsidR="00B73F62" w:rsidRPr="009935AF" w:rsidRDefault="00B73F62" w:rsidP="00B73F62">
            <w:pPr>
              <w:jc w:val="center"/>
              <w:rPr>
                <w:b/>
              </w:rPr>
            </w:pPr>
            <w:r w:rsidRPr="009935AF">
              <w:rPr>
                <w:b/>
              </w:rPr>
              <w:t>Apply</w:t>
            </w:r>
          </w:p>
        </w:tc>
        <w:tc>
          <w:tcPr>
            <w:tcW w:w="1446" w:type="dxa"/>
            <w:shd w:val="clear" w:color="auto" w:fill="auto"/>
          </w:tcPr>
          <w:p w:rsidR="00B73F62" w:rsidRPr="009935AF" w:rsidRDefault="00B73F62" w:rsidP="00B73F62">
            <w:pPr>
              <w:jc w:val="center"/>
              <w:rPr>
                <w:b/>
              </w:rPr>
            </w:pPr>
            <w:r w:rsidRPr="009935AF">
              <w:rPr>
                <w:b/>
              </w:rPr>
              <w:t>Analyze</w:t>
            </w:r>
          </w:p>
        </w:tc>
        <w:tc>
          <w:tcPr>
            <w:tcW w:w="1347" w:type="dxa"/>
            <w:shd w:val="clear" w:color="auto" w:fill="auto"/>
          </w:tcPr>
          <w:p w:rsidR="00B73F62" w:rsidRPr="009935AF" w:rsidRDefault="00B73F62" w:rsidP="00B73F62">
            <w:pPr>
              <w:jc w:val="center"/>
              <w:rPr>
                <w:b/>
              </w:rPr>
            </w:pPr>
            <w:r w:rsidRPr="009935AF">
              <w:rPr>
                <w:b/>
              </w:rPr>
              <w:t>Evaluate</w:t>
            </w:r>
          </w:p>
        </w:tc>
        <w:tc>
          <w:tcPr>
            <w:tcW w:w="1275" w:type="dxa"/>
            <w:shd w:val="clear" w:color="auto" w:fill="auto"/>
          </w:tcPr>
          <w:p w:rsidR="00B73F62" w:rsidRPr="009935AF" w:rsidRDefault="00B73F62" w:rsidP="00B73F62">
            <w:pPr>
              <w:jc w:val="center"/>
              <w:rPr>
                <w:b/>
              </w:rPr>
            </w:pPr>
            <w:r w:rsidRPr="009935AF">
              <w:rPr>
                <w:b/>
              </w:rPr>
              <w:t>Create</w:t>
            </w:r>
          </w:p>
        </w:tc>
        <w:tc>
          <w:tcPr>
            <w:tcW w:w="1458" w:type="dxa"/>
            <w:shd w:val="clear" w:color="auto" w:fill="auto"/>
          </w:tcPr>
          <w:p w:rsidR="00B73F62" w:rsidRPr="009935AF" w:rsidRDefault="00B73F62" w:rsidP="00B73F62">
            <w:pPr>
              <w:jc w:val="center"/>
              <w:rPr>
                <w:b/>
              </w:rPr>
            </w:pPr>
            <w:r w:rsidRPr="009935AF">
              <w:rPr>
                <w:b/>
              </w:rPr>
              <w:t>Total</w:t>
            </w:r>
          </w:p>
        </w:tc>
      </w:tr>
      <w:tr w:rsidR="00B73F62" w:rsidRPr="009935AF" w:rsidTr="00B73F62">
        <w:tc>
          <w:tcPr>
            <w:tcW w:w="926" w:type="dxa"/>
            <w:shd w:val="clear" w:color="auto" w:fill="auto"/>
          </w:tcPr>
          <w:p w:rsidR="00B73F62" w:rsidRPr="009935AF" w:rsidRDefault="00B73F62" w:rsidP="00B73F62">
            <w:r w:rsidRPr="009935AF">
              <w:t>CO1</w:t>
            </w:r>
          </w:p>
        </w:tc>
        <w:tc>
          <w:tcPr>
            <w:tcW w:w="1361" w:type="dxa"/>
            <w:shd w:val="clear" w:color="auto" w:fill="auto"/>
          </w:tcPr>
          <w:p w:rsidR="00B73F62" w:rsidRPr="009935AF" w:rsidRDefault="00B73F62" w:rsidP="00B73F62">
            <w:pPr>
              <w:jc w:val="center"/>
            </w:pPr>
            <w:r w:rsidRPr="009935AF">
              <w:t>4</w:t>
            </w:r>
          </w:p>
        </w:tc>
        <w:tc>
          <w:tcPr>
            <w:tcW w:w="1554" w:type="dxa"/>
            <w:shd w:val="clear" w:color="auto" w:fill="auto"/>
          </w:tcPr>
          <w:p w:rsidR="00B73F62" w:rsidRPr="009935AF" w:rsidRDefault="00B73F62" w:rsidP="00B73F62">
            <w:pPr>
              <w:jc w:val="center"/>
            </w:pPr>
            <w:r w:rsidRPr="009935AF">
              <w:t>13</w:t>
            </w:r>
          </w:p>
        </w:tc>
        <w:tc>
          <w:tcPr>
            <w:tcW w:w="1373" w:type="dxa"/>
            <w:shd w:val="clear" w:color="auto" w:fill="auto"/>
          </w:tcPr>
          <w:p w:rsidR="00B73F62" w:rsidRPr="009935AF" w:rsidRDefault="00B73F62" w:rsidP="00B73F62">
            <w:pPr>
              <w:jc w:val="center"/>
            </w:pPr>
            <w:r w:rsidRPr="009935AF">
              <w:t>-</w:t>
            </w:r>
          </w:p>
        </w:tc>
        <w:tc>
          <w:tcPr>
            <w:tcW w:w="1446" w:type="dxa"/>
            <w:shd w:val="clear" w:color="auto" w:fill="auto"/>
          </w:tcPr>
          <w:p w:rsidR="00B73F62" w:rsidRPr="009935AF" w:rsidRDefault="00B73F62" w:rsidP="00B73F62">
            <w:pPr>
              <w:jc w:val="center"/>
            </w:pPr>
            <w:r w:rsidRPr="009935AF">
              <w:t>-</w:t>
            </w:r>
          </w:p>
        </w:tc>
        <w:tc>
          <w:tcPr>
            <w:tcW w:w="1347" w:type="dxa"/>
            <w:shd w:val="clear" w:color="auto" w:fill="auto"/>
          </w:tcPr>
          <w:p w:rsidR="00B73F62" w:rsidRPr="009935AF" w:rsidRDefault="00B73F62" w:rsidP="00B73F62">
            <w:pPr>
              <w:jc w:val="center"/>
            </w:pPr>
            <w:r w:rsidRPr="009935AF">
              <w:t>-</w:t>
            </w:r>
          </w:p>
        </w:tc>
        <w:tc>
          <w:tcPr>
            <w:tcW w:w="1275" w:type="dxa"/>
            <w:shd w:val="clear" w:color="auto" w:fill="auto"/>
          </w:tcPr>
          <w:p w:rsidR="00B73F62" w:rsidRPr="009935AF" w:rsidRDefault="00B73F62" w:rsidP="00B73F62">
            <w:pPr>
              <w:jc w:val="center"/>
            </w:pPr>
            <w:r w:rsidRPr="009935AF">
              <w:t>-</w:t>
            </w:r>
          </w:p>
        </w:tc>
        <w:tc>
          <w:tcPr>
            <w:tcW w:w="1458" w:type="dxa"/>
            <w:shd w:val="clear" w:color="auto" w:fill="auto"/>
          </w:tcPr>
          <w:p w:rsidR="00B73F62" w:rsidRPr="009935AF" w:rsidRDefault="00B73F62" w:rsidP="00B73F62">
            <w:pPr>
              <w:jc w:val="center"/>
            </w:pPr>
            <w:r w:rsidRPr="009935AF">
              <w:t>17</w:t>
            </w:r>
          </w:p>
        </w:tc>
      </w:tr>
      <w:tr w:rsidR="00B73F62" w:rsidRPr="009935AF" w:rsidTr="00B73F62">
        <w:tc>
          <w:tcPr>
            <w:tcW w:w="926" w:type="dxa"/>
            <w:shd w:val="clear" w:color="auto" w:fill="auto"/>
          </w:tcPr>
          <w:p w:rsidR="00B73F62" w:rsidRPr="009935AF" w:rsidRDefault="00B73F62" w:rsidP="00B73F62">
            <w:r w:rsidRPr="009935AF">
              <w:t>CO2</w:t>
            </w:r>
          </w:p>
        </w:tc>
        <w:tc>
          <w:tcPr>
            <w:tcW w:w="1361" w:type="dxa"/>
            <w:shd w:val="clear" w:color="auto" w:fill="auto"/>
          </w:tcPr>
          <w:p w:rsidR="00B73F62" w:rsidRPr="009935AF" w:rsidRDefault="00B73F62" w:rsidP="00B73F62">
            <w:pPr>
              <w:jc w:val="center"/>
            </w:pPr>
            <w:r w:rsidRPr="009935AF">
              <w:t>5</w:t>
            </w:r>
          </w:p>
        </w:tc>
        <w:tc>
          <w:tcPr>
            <w:tcW w:w="1554" w:type="dxa"/>
            <w:shd w:val="clear" w:color="auto" w:fill="auto"/>
          </w:tcPr>
          <w:p w:rsidR="00B73F62" w:rsidRPr="009935AF" w:rsidRDefault="00B73F62" w:rsidP="00B73F62">
            <w:pPr>
              <w:jc w:val="center"/>
            </w:pPr>
            <w:r w:rsidRPr="009935AF">
              <w:t>12</w:t>
            </w:r>
          </w:p>
        </w:tc>
        <w:tc>
          <w:tcPr>
            <w:tcW w:w="1373" w:type="dxa"/>
            <w:shd w:val="clear" w:color="auto" w:fill="auto"/>
          </w:tcPr>
          <w:p w:rsidR="00B73F62" w:rsidRPr="009935AF" w:rsidRDefault="00B73F62" w:rsidP="00B73F62">
            <w:pPr>
              <w:jc w:val="center"/>
            </w:pPr>
            <w:r w:rsidRPr="009935AF">
              <w:t>-</w:t>
            </w:r>
          </w:p>
        </w:tc>
        <w:tc>
          <w:tcPr>
            <w:tcW w:w="1446" w:type="dxa"/>
            <w:shd w:val="clear" w:color="auto" w:fill="auto"/>
          </w:tcPr>
          <w:p w:rsidR="00B73F62" w:rsidRPr="009935AF" w:rsidRDefault="00B73F62" w:rsidP="00B73F62">
            <w:pPr>
              <w:jc w:val="center"/>
            </w:pPr>
            <w:r w:rsidRPr="009935AF">
              <w:t>-</w:t>
            </w:r>
          </w:p>
        </w:tc>
        <w:tc>
          <w:tcPr>
            <w:tcW w:w="1347" w:type="dxa"/>
            <w:shd w:val="clear" w:color="auto" w:fill="auto"/>
          </w:tcPr>
          <w:p w:rsidR="00B73F62" w:rsidRPr="009935AF" w:rsidRDefault="00B73F62" w:rsidP="00B73F62">
            <w:pPr>
              <w:jc w:val="center"/>
            </w:pPr>
            <w:r w:rsidRPr="009935AF">
              <w:t>-</w:t>
            </w:r>
          </w:p>
        </w:tc>
        <w:tc>
          <w:tcPr>
            <w:tcW w:w="1275" w:type="dxa"/>
            <w:shd w:val="clear" w:color="auto" w:fill="auto"/>
          </w:tcPr>
          <w:p w:rsidR="00B73F62" w:rsidRPr="009935AF" w:rsidRDefault="00B73F62" w:rsidP="00B73F62">
            <w:pPr>
              <w:jc w:val="center"/>
            </w:pPr>
            <w:r w:rsidRPr="009935AF">
              <w:t>-</w:t>
            </w:r>
          </w:p>
        </w:tc>
        <w:tc>
          <w:tcPr>
            <w:tcW w:w="1458" w:type="dxa"/>
            <w:shd w:val="clear" w:color="auto" w:fill="auto"/>
          </w:tcPr>
          <w:p w:rsidR="00B73F62" w:rsidRPr="009935AF" w:rsidRDefault="00B73F62" w:rsidP="00B73F62">
            <w:pPr>
              <w:jc w:val="center"/>
            </w:pPr>
            <w:r w:rsidRPr="009935AF">
              <w:t>17</w:t>
            </w:r>
          </w:p>
        </w:tc>
      </w:tr>
      <w:tr w:rsidR="00B73F62" w:rsidRPr="009935AF" w:rsidTr="00B73F62">
        <w:tc>
          <w:tcPr>
            <w:tcW w:w="926" w:type="dxa"/>
            <w:shd w:val="clear" w:color="auto" w:fill="auto"/>
          </w:tcPr>
          <w:p w:rsidR="00B73F62" w:rsidRPr="009935AF" w:rsidRDefault="00B73F62" w:rsidP="00B73F62">
            <w:r w:rsidRPr="009935AF">
              <w:t>CO3</w:t>
            </w:r>
          </w:p>
        </w:tc>
        <w:tc>
          <w:tcPr>
            <w:tcW w:w="1361" w:type="dxa"/>
            <w:shd w:val="clear" w:color="auto" w:fill="auto"/>
          </w:tcPr>
          <w:p w:rsidR="00B73F62" w:rsidRPr="009935AF" w:rsidRDefault="00B73F62" w:rsidP="00B73F62">
            <w:pPr>
              <w:jc w:val="center"/>
            </w:pPr>
            <w:r w:rsidRPr="009935AF">
              <w:t>4</w:t>
            </w:r>
          </w:p>
        </w:tc>
        <w:tc>
          <w:tcPr>
            <w:tcW w:w="1554" w:type="dxa"/>
            <w:shd w:val="clear" w:color="auto" w:fill="auto"/>
          </w:tcPr>
          <w:p w:rsidR="00B73F62" w:rsidRPr="009935AF" w:rsidRDefault="00B73F62" w:rsidP="00B73F62">
            <w:pPr>
              <w:jc w:val="center"/>
            </w:pPr>
            <w:r w:rsidRPr="009935AF">
              <w:t>25</w:t>
            </w:r>
          </w:p>
        </w:tc>
        <w:tc>
          <w:tcPr>
            <w:tcW w:w="1373" w:type="dxa"/>
            <w:shd w:val="clear" w:color="auto" w:fill="auto"/>
          </w:tcPr>
          <w:p w:rsidR="00B73F62" w:rsidRPr="009935AF" w:rsidRDefault="00B73F62" w:rsidP="00B73F62">
            <w:pPr>
              <w:jc w:val="center"/>
            </w:pPr>
            <w:r w:rsidRPr="009935AF">
              <w:t>-</w:t>
            </w:r>
          </w:p>
        </w:tc>
        <w:tc>
          <w:tcPr>
            <w:tcW w:w="1446" w:type="dxa"/>
            <w:shd w:val="clear" w:color="auto" w:fill="auto"/>
          </w:tcPr>
          <w:p w:rsidR="00B73F62" w:rsidRPr="009935AF" w:rsidRDefault="00B73F62" w:rsidP="00B73F62">
            <w:pPr>
              <w:jc w:val="center"/>
            </w:pPr>
            <w:r w:rsidRPr="009935AF">
              <w:t>-</w:t>
            </w:r>
          </w:p>
        </w:tc>
        <w:tc>
          <w:tcPr>
            <w:tcW w:w="1347" w:type="dxa"/>
            <w:shd w:val="clear" w:color="auto" w:fill="auto"/>
          </w:tcPr>
          <w:p w:rsidR="00B73F62" w:rsidRPr="009935AF" w:rsidRDefault="00B73F62" w:rsidP="00B73F62">
            <w:pPr>
              <w:jc w:val="center"/>
            </w:pPr>
            <w:r w:rsidRPr="009935AF">
              <w:t>-</w:t>
            </w:r>
          </w:p>
        </w:tc>
        <w:tc>
          <w:tcPr>
            <w:tcW w:w="1275" w:type="dxa"/>
            <w:shd w:val="clear" w:color="auto" w:fill="auto"/>
          </w:tcPr>
          <w:p w:rsidR="00B73F62" w:rsidRPr="009935AF" w:rsidRDefault="00B73F62" w:rsidP="00B73F62">
            <w:pPr>
              <w:jc w:val="center"/>
            </w:pPr>
            <w:r w:rsidRPr="009935AF">
              <w:t>-</w:t>
            </w:r>
          </w:p>
        </w:tc>
        <w:tc>
          <w:tcPr>
            <w:tcW w:w="1458" w:type="dxa"/>
            <w:shd w:val="clear" w:color="auto" w:fill="auto"/>
          </w:tcPr>
          <w:p w:rsidR="00B73F62" w:rsidRPr="009935AF" w:rsidRDefault="00B73F62" w:rsidP="00B73F62">
            <w:pPr>
              <w:jc w:val="center"/>
            </w:pPr>
            <w:r w:rsidRPr="009935AF">
              <w:t>29</w:t>
            </w:r>
          </w:p>
        </w:tc>
      </w:tr>
      <w:tr w:rsidR="00B73F62" w:rsidRPr="009935AF" w:rsidTr="00B73F62">
        <w:tc>
          <w:tcPr>
            <w:tcW w:w="926" w:type="dxa"/>
            <w:shd w:val="clear" w:color="auto" w:fill="auto"/>
          </w:tcPr>
          <w:p w:rsidR="00B73F62" w:rsidRPr="009935AF" w:rsidRDefault="00B73F62" w:rsidP="00B73F62">
            <w:r w:rsidRPr="009935AF">
              <w:t>CO4</w:t>
            </w:r>
          </w:p>
        </w:tc>
        <w:tc>
          <w:tcPr>
            <w:tcW w:w="1361" w:type="dxa"/>
            <w:shd w:val="clear" w:color="auto" w:fill="auto"/>
          </w:tcPr>
          <w:p w:rsidR="00B73F62" w:rsidRPr="009935AF" w:rsidRDefault="00B73F62" w:rsidP="00B73F62">
            <w:pPr>
              <w:jc w:val="center"/>
            </w:pPr>
            <w:r w:rsidRPr="009935AF">
              <w:t>4</w:t>
            </w:r>
          </w:p>
        </w:tc>
        <w:tc>
          <w:tcPr>
            <w:tcW w:w="1554" w:type="dxa"/>
            <w:shd w:val="clear" w:color="auto" w:fill="auto"/>
          </w:tcPr>
          <w:p w:rsidR="00B73F62" w:rsidRPr="009935AF" w:rsidRDefault="00B73F62" w:rsidP="00B73F62">
            <w:pPr>
              <w:jc w:val="center"/>
            </w:pPr>
            <w:r w:rsidRPr="009935AF">
              <w:t>13</w:t>
            </w:r>
          </w:p>
        </w:tc>
        <w:tc>
          <w:tcPr>
            <w:tcW w:w="1373" w:type="dxa"/>
            <w:shd w:val="clear" w:color="auto" w:fill="auto"/>
          </w:tcPr>
          <w:p w:rsidR="00B73F62" w:rsidRPr="009935AF" w:rsidRDefault="00B73F62" w:rsidP="00B73F62">
            <w:pPr>
              <w:jc w:val="center"/>
            </w:pPr>
            <w:r w:rsidRPr="009935AF">
              <w:t>-</w:t>
            </w:r>
          </w:p>
        </w:tc>
        <w:tc>
          <w:tcPr>
            <w:tcW w:w="1446" w:type="dxa"/>
            <w:shd w:val="clear" w:color="auto" w:fill="auto"/>
          </w:tcPr>
          <w:p w:rsidR="00B73F62" w:rsidRPr="009935AF" w:rsidRDefault="00B73F62" w:rsidP="00B73F62">
            <w:pPr>
              <w:jc w:val="center"/>
            </w:pPr>
            <w:r w:rsidRPr="009935AF">
              <w:t>-</w:t>
            </w:r>
          </w:p>
        </w:tc>
        <w:tc>
          <w:tcPr>
            <w:tcW w:w="1347" w:type="dxa"/>
            <w:shd w:val="clear" w:color="auto" w:fill="auto"/>
          </w:tcPr>
          <w:p w:rsidR="00B73F62" w:rsidRPr="009935AF" w:rsidRDefault="00B73F62" w:rsidP="00B73F62">
            <w:pPr>
              <w:jc w:val="center"/>
            </w:pPr>
            <w:r w:rsidRPr="009935AF">
              <w:t>-</w:t>
            </w:r>
          </w:p>
        </w:tc>
        <w:tc>
          <w:tcPr>
            <w:tcW w:w="1275" w:type="dxa"/>
            <w:shd w:val="clear" w:color="auto" w:fill="auto"/>
          </w:tcPr>
          <w:p w:rsidR="00B73F62" w:rsidRPr="009935AF" w:rsidRDefault="00B73F62" w:rsidP="00B73F62">
            <w:pPr>
              <w:jc w:val="center"/>
            </w:pPr>
            <w:r w:rsidRPr="009935AF">
              <w:t>-</w:t>
            </w:r>
          </w:p>
        </w:tc>
        <w:tc>
          <w:tcPr>
            <w:tcW w:w="1458" w:type="dxa"/>
            <w:shd w:val="clear" w:color="auto" w:fill="auto"/>
          </w:tcPr>
          <w:p w:rsidR="00B73F62" w:rsidRPr="009935AF" w:rsidRDefault="00B73F62" w:rsidP="00B73F62">
            <w:pPr>
              <w:jc w:val="center"/>
            </w:pPr>
            <w:r w:rsidRPr="009935AF">
              <w:t>17</w:t>
            </w:r>
          </w:p>
        </w:tc>
      </w:tr>
      <w:tr w:rsidR="00B73F62" w:rsidRPr="009935AF" w:rsidTr="00B73F62">
        <w:tc>
          <w:tcPr>
            <w:tcW w:w="926" w:type="dxa"/>
            <w:shd w:val="clear" w:color="auto" w:fill="auto"/>
          </w:tcPr>
          <w:p w:rsidR="00B73F62" w:rsidRPr="009935AF" w:rsidRDefault="00B73F62" w:rsidP="00B73F62">
            <w:r w:rsidRPr="009935AF">
              <w:t>CO5</w:t>
            </w:r>
          </w:p>
        </w:tc>
        <w:tc>
          <w:tcPr>
            <w:tcW w:w="1361" w:type="dxa"/>
            <w:shd w:val="clear" w:color="auto" w:fill="auto"/>
          </w:tcPr>
          <w:p w:rsidR="00B73F62" w:rsidRPr="009935AF" w:rsidRDefault="00B73F62" w:rsidP="00B73F62">
            <w:pPr>
              <w:jc w:val="center"/>
            </w:pPr>
            <w:r w:rsidRPr="009935AF">
              <w:t>16</w:t>
            </w:r>
          </w:p>
        </w:tc>
        <w:tc>
          <w:tcPr>
            <w:tcW w:w="1554" w:type="dxa"/>
            <w:shd w:val="clear" w:color="auto" w:fill="auto"/>
          </w:tcPr>
          <w:p w:rsidR="00B73F62" w:rsidRPr="009935AF" w:rsidRDefault="00B73F62" w:rsidP="00B73F62">
            <w:pPr>
              <w:jc w:val="center"/>
            </w:pPr>
            <w:r w:rsidRPr="009935AF">
              <w:t>12</w:t>
            </w:r>
          </w:p>
        </w:tc>
        <w:tc>
          <w:tcPr>
            <w:tcW w:w="1373" w:type="dxa"/>
            <w:shd w:val="clear" w:color="auto" w:fill="auto"/>
          </w:tcPr>
          <w:p w:rsidR="00B73F62" w:rsidRPr="009935AF" w:rsidRDefault="00B73F62" w:rsidP="00B73F62">
            <w:pPr>
              <w:jc w:val="center"/>
            </w:pPr>
            <w:r w:rsidRPr="009935AF">
              <w:t>-</w:t>
            </w:r>
          </w:p>
        </w:tc>
        <w:tc>
          <w:tcPr>
            <w:tcW w:w="1446" w:type="dxa"/>
            <w:shd w:val="clear" w:color="auto" w:fill="auto"/>
          </w:tcPr>
          <w:p w:rsidR="00B73F62" w:rsidRPr="009935AF" w:rsidRDefault="00B73F62" w:rsidP="00B73F62">
            <w:pPr>
              <w:jc w:val="center"/>
            </w:pPr>
            <w:r w:rsidRPr="009935AF">
              <w:t>-</w:t>
            </w:r>
          </w:p>
        </w:tc>
        <w:tc>
          <w:tcPr>
            <w:tcW w:w="1347" w:type="dxa"/>
            <w:shd w:val="clear" w:color="auto" w:fill="auto"/>
          </w:tcPr>
          <w:p w:rsidR="00B73F62" w:rsidRPr="009935AF" w:rsidRDefault="00B73F62" w:rsidP="00B73F62">
            <w:pPr>
              <w:jc w:val="center"/>
            </w:pPr>
            <w:r w:rsidRPr="009935AF">
              <w:t>-</w:t>
            </w:r>
          </w:p>
        </w:tc>
        <w:tc>
          <w:tcPr>
            <w:tcW w:w="1275" w:type="dxa"/>
            <w:shd w:val="clear" w:color="auto" w:fill="auto"/>
          </w:tcPr>
          <w:p w:rsidR="00B73F62" w:rsidRPr="009935AF" w:rsidRDefault="00B73F62" w:rsidP="00B73F62">
            <w:pPr>
              <w:jc w:val="center"/>
            </w:pPr>
            <w:r w:rsidRPr="009935AF">
              <w:t>-</w:t>
            </w:r>
          </w:p>
        </w:tc>
        <w:tc>
          <w:tcPr>
            <w:tcW w:w="1458" w:type="dxa"/>
            <w:shd w:val="clear" w:color="auto" w:fill="auto"/>
          </w:tcPr>
          <w:p w:rsidR="00B73F62" w:rsidRPr="009935AF" w:rsidRDefault="00B73F62" w:rsidP="00B73F62">
            <w:pPr>
              <w:jc w:val="center"/>
            </w:pPr>
            <w:r w:rsidRPr="009935AF">
              <w:t>28</w:t>
            </w:r>
          </w:p>
        </w:tc>
      </w:tr>
      <w:tr w:rsidR="00B73F62" w:rsidRPr="009935AF" w:rsidTr="00B73F62">
        <w:tc>
          <w:tcPr>
            <w:tcW w:w="926" w:type="dxa"/>
            <w:shd w:val="clear" w:color="auto" w:fill="auto"/>
          </w:tcPr>
          <w:p w:rsidR="00B73F62" w:rsidRPr="009935AF" w:rsidRDefault="00B73F62" w:rsidP="00B73F62">
            <w:r w:rsidRPr="009935AF">
              <w:t>CO6</w:t>
            </w:r>
          </w:p>
        </w:tc>
        <w:tc>
          <w:tcPr>
            <w:tcW w:w="1361" w:type="dxa"/>
            <w:shd w:val="clear" w:color="auto" w:fill="auto"/>
          </w:tcPr>
          <w:p w:rsidR="00B73F62" w:rsidRPr="009935AF" w:rsidRDefault="00B73F62" w:rsidP="00B73F62">
            <w:pPr>
              <w:jc w:val="center"/>
            </w:pPr>
            <w:r w:rsidRPr="009935AF">
              <w:t>-</w:t>
            </w:r>
          </w:p>
        </w:tc>
        <w:tc>
          <w:tcPr>
            <w:tcW w:w="1554" w:type="dxa"/>
            <w:shd w:val="clear" w:color="auto" w:fill="auto"/>
          </w:tcPr>
          <w:p w:rsidR="00B73F62" w:rsidRPr="009935AF" w:rsidRDefault="00B73F62" w:rsidP="00B73F62">
            <w:pPr>
              <w:jc w:val="center"/>
            </w:pPr>
            <w:r w:rsidRPr="009935AF">
              <w:t>16</w:t>
            </w:r>
          </w:p>
        </w:tc>
        <w:tc>
          <w:tcPr>
            <w:tcW w:w="1373" w:type="dxa"/>
            <w:shd w:val="clear" w:color="auto" w:fill="auto"/>
          </w:tcPr>
          <w:p w:rsidR="00B73F62" w:rsidRPr="009935AF" w:rsidRDefault="00B73F62" w:rsidP="00B73F62">
            <w:pPr>
              <w:jc w:val="center"/>
            </w:pPr>
            <w:r w:rsidRPr="009935AF">
              <w:t>-</w:t>
            </w:r>
          </w:p>
        </w:tc>
        <w:tc>
          <w:tcPr>
            <w:tcW w:w="1446" w:type="dxa"/>
            <w:shd w:val="clear" w:color="auto" w:fill="auto"/>
          </w:tcPr>
          <w:p w:rsidR="00B73F62" w:rsidRPr="009935AF" w:rsidRDefault="00B73F62" w:rsidP="00B73F62">
            <w:pPr>
              <w:jc w:val="center"/>
            </w:pPr>
            <w:r w:rsidRPr="009935AF">
              <w:t>-</w:t>
            </w:r>
          </w:p>
        </w:tc>
        <w:tc>
          <w:tcPr>
            <w:tcW w:w="1347" w:type="dxa"/>
            <w:shd w:val="clear" w:color="auto" w:fill="auto"/>
          </w:tcPr>
          <w:p w:rsidR="00B73F62" w:rsidRPr="009935AF" w:rsidRDefault="00B73F62" w:rsidP="00B73F62">
            <w:pPr>
              <w:jc w:val="center"/>
            </w:pPr>
            <w:r w:rsidRPr="009935AF">
              <w:t>-</w:t>
            </w:r>
          </w:p>
        </w:tc>
        <w:tc>
          <w:tcPr>
            <w:tcW w:w="1275" w:type="dxa"/>
            <w:shd w:val="clear" w:color="auto" w:fill="auto"/>
          </w:tcPr>
          <w:p w:rsidR="00B73F62" w:rsidRPr="009935AF" w:rsidRDefault="00B73F62" w:rsidP="00B73F62">
            <w:pPr>
              <w:jc w:val="center"/>
            </w:pPr>
            <w:r w:rsidRPr="009935AF">
              <w:t>-</w:t>
            </w:r>
          </w:p>
        </w:tc>
        <w:tc>
          <w:tcPr>
            <w:tcW w:w="1458" w:type="dxa"/>
            <w:shd w:val="clear" w:color="auto" w:fill="auto"/>
          </w:tcPr>
          <w:p w:rsidR="00B73F62" w:rsidRPr="009935AF" w:rsidRDefault="00B73F62" w:rsidP="00B73F62">
            <w:pPr>
              <w:jc w:val="center"/>
            </w:pPr>
            <w:r w:rsidRPr="009935AF">
              <w:t>16</w:t>
            </w:r>
          </w:p>
        </w:tc>
      </w:tr>
      <w:tr w:rsidR="00B73F62" w:rsidRPr="009935AF" w:rsidTr="00B73F62">
        <w:tc>
          <w:tcPr>
            <w:tcW w:w="9282" w:type="dxa"/>
            <w:gridSpan w:val="7"/>
            <w:shd w:val="clear" w:color="auto" w:fill="auto"/>
          </w:tcPr>
          <w:p w:rsidR="00B73F62" w:rsidRPr="009935AF" w:rsidRDefault="00B73F62" w:rsidP="00B73F62"/>
        </w:tc>
        <w:tc>
          <w:tcPr>
            <w:tcW w:w="1458" w:type="dxa"/>
            <w:shd w:val="clear" w:color="auto" w:fill="auto"/>
          </w:tcPr>
          <w:p w:rsidR="00B73F62" w:rsidRPr="009935AF" w:rsidRDefault="00B73F62" w:rsidP="00B73F62">
            <w:pPr>
              <w:jc w:val="center"/>
              <w:rPr>
                <w:b/>
              </w:rPr>
            </w:pPr>
            <w:r w:rsidRPr="009935AF">
              <w:rPr>
                <w:b/>
              </w:rPr>
              <w:t>124</w:t>
            </w:r>
          </w:p>
        </w:tc>
      </w:tr>
    </w:tbl>
    <w:p w:rsidR="00B73F62" w:rsidRPr="009935AF" w:rsidRDefault="00B73F62" w:rsidP="002E336A"/>
    <w:p w:rsidR="00B73F62" w:rsidRDefault="00B73F62" w:rsidP="00B73F62">
      <w:pPr>
        <w:jc w:val="center"/>
      </w:pPr>
      <w:r w:rsidRPr="002A7B12">
        <w:rPr>
          <w:noProof/>
        </w:rPr>
        <w:lastRenderedPageBreak/>
        <w:drawing>
          <wp:inline distT="0" distB="0" distL="0" distR="0">
            <wp:extent cx="4743450" cy="1181100"/>
            <wp:effectExtent l="0" t="0" r="0" b="0"/>
            <wp:docPr id="9219" name="Picture 9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743450" cy="1181100"/>
                    </a:xfrm>
                    <a:prstGeom prst="rect">
                      <a:avLst/>
                    </a:prstGeom>
                    <a:noFill/>
                    <a:ln>
                      <a:noFill/>
                    </a:ln>
                  </pic:spPr>
                </pic:pic>
              </a:graphicData>
            </a:graphic>
          </wp:inline>
        </w:drawing>
      </w:r>
    </w:p>
    <w:p w:rsidR="00B73F62" w:rsidRDefault="00B73F62"/>
    <w:tbl>
      <w:tblPr>
        <w:tblW w:w="105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96"/>
        <w:gridCol w:w="6151"/>
        <w:gridCol w:w="1504"/>
        <w:gridCol w:w="1247"/>
      </w:tblGrid>
      <w:tr w:rsidR="00B73F62" w:rsidTr="00B73F62">
        <w:trPr>
          <w:trHeight w:val="397"/>
        </w:trPr>
        <w:tc>
          <w:tcPr>
            <w:tcW w:w="1696" w:type="dxa"/>
            <w:vAlign w:val="center"/>
          </w:tcPr>
          <w:p w:rsidR="00B73F62" w:rsidRDefault="00B73F62">
            <w:pPr>
              <w:pStyle w:val="Title"/>
              <w:jc w:val="left"/>
              <w:rPr>
                <w:b/>
                <w:szCs w:val="24"/>
              </w:rPr>
            </w:pPr>
            <w:r>
              <w:rPr>
                <w:b/>
                <w:szCs w:val="24"/>
              </w:rPr>
              <w:t xml:space="preserve">Course Code      </w:t>
            </w:r>
          </w:p>
        </w:tc>
        <w:tc>
          <w:tcPr>
            <w:tcW w:w="6151" w:type="dxa"/>
            <w:vAlign w:val="center"/>
          </w:tcPr>
          <w:p w:rsidR="00B73F62" w:rsidRDefault="00B73F62">
            <w:pPr>
              <w:pStyle w:val="Title"/>
              <w:jc w:val="left"/>
              <w:rPr>
                <w:b/>
                <w:szCs w:val="24"/>
                <w:lang w:val="en-IN"/>
              </w:rPr>
            </w:pPr>
            <w:r>
              <w:rPr>
                <w:b/>
                <w:szCs w:val="24"/>
                <w:lang w:val="en-IN"/>
              </w:rPr>
              <w:t>21AE3001</w:t>
            </w:r>
          </w:p>
        </w:tc>
        <w:tc>
          <w:tcPr>
            <w:tcW w:w="1504" w:type="dxa"/>
            <w:vAlign w:val="center"/>
          </w:tcPr>
          <w:p w:rsidR="00B73F62" w:rsidRDefault="00B73F62">
            <w:pPr>
              <w:pStyle w:val="Title"/>
              <w:ind w:left="-468" w:firstLine="468"/>
              <w:jc w:val="left"/>
              <w:rPr>
                <w:szCs w:val="24"/>
              </w:rPr>
            </w:pPr>
            <w:r>
              <w:rPr>
                <w:b/>
                <w:bCs/>
                <w:szCs w:val="24"/>
              </w:rPr>
              <w:t xml:space="preserve">Duration       </w:t>
            </w:r>
          </w:p>
        </w:tc>
        <w:tc>
          <w:tcPr>
            <w:tcW w:w="1247" w:type="dxa"/>
            <w:vAlign w:val="center"/>
          </w:tcPr>
          <w:p w:rsidR="00B73F62" w:rsidRDefault="00B73F62">
            <w:pPr>
              <w:pStyle w:val="Title"/>
              <w:jc w:val="left"/>
              <w:rPr>
                <w:b/>
                <w:szCs w:val="24"/>
              </w:rPr>
            </w:pPr>
            <w:r>
              <w:rPr>
                <w:b/>
                <w:szCs w:val="24"/>
              </w:rPr>
              <w:t>3hrs</w:t>
            </w:r>
          </w:p>
        </w:tc>
      </w:tr>
      <w:tr w:rsidR="00B73F62" w:rsidTr="00B73F62">
        <w:trPr>
          <w:trHeight w:val="397"/>
        </w:trPr>
        <w:tc>
          <w:tcPr>
            <w:tcW w:w="1696" w:type="dxa"/>
            <w:vAlign w:val="center"/>
          </w:tcPr>
          <w:p w:rsidR="00B73F62" w:rsidRDefault="00B73F62">
            <w:pPr>
              <w:pStyle w:val="Title"/>
              <w:ind w:right="-160"/>
              <w:jc w:val="left"/>
              <w:rPr>
                <w:b/>
                <w:szCs w:val="24"/>
              </w:rPr>
            </w:pPr>
            <w:r>
              <w:rPr>
                <w:b/>
                <w:szCs w:val="24"/>
              </w:rPr>
              <w:t xml:space="preserve">Course Name     </w:t>
            </w:r>
          </w:p>
        </w:tc>
        <w:tc>
          <w:tcPr>
            <w:tcW w:w="6151" w:type="dxa"/>
            <w:vAlign w:val="center"/>
          </w:tcPr>
          <w:p w:rsidR="00B73F62" w:rsidRDefault="00B73F62">
            <w:pPr>
              <w:pStyle w:val="Title"/>
              <w:jc w:val="left"/>
              <w:rPr>
                <w:b/>
                <w:szCs w:val="24"/>
              </w:rPr>
            </w:pPr>
            <w:r>
              <w:rPr>
                <w:rFonts w:eastAsia="SimSun"/>
                <w:b/>
                <w:bCs/>
                <w:szCs w:val="24"/>
              </w:rPr>
              <w:t>ADVANCED AERODYNAMICS</w:t>
            </w:r>
          </w:p>
        </w:tc>
        <w:tc>
          <w:tcPr>
            <w:tcW w:w="1504" w:type="dxa"/>
            <w:vAlign w:val="center"/>
          </w:tcPr>
          <w:p w:rsidR="00B73F62" w:rsidRDefault="00B73F62">
            <w:pPr>
              <w:pStyle w:val="Title"/>
              <w:jc w:val="left"/>
              <w:rPr>
                <w:b/>
                <w:bCs/>
                <w:szCs w:val="24"/>
              </w:rPr>
            </w:pPr>
            <w:r>
              <w:rPr>
                <w:b/>
                <w:bCs/>
                <w:szCs w:val="24"/>
              </w:rPr>
              <w:t xml:space="preserve">Max. Marks </w:t>
            </w:r>
          </w:p>
        </w:tc>
        <w:tc>
          <w:tcPr>
            <w:tcW w:w="1247" w:type="dxa"/>
            <w:vAlign w:val="center"/>
          </w:tcPr>
          <w:p w:rsidR="00B73F62" w:rsidRDefault="00B73F62">
            <w:pPr>
              <w:pStyle w:val="Title"/>
              <w:jc w:val="left"/>
              <w:rPr>
                <w:b/>
                <w:szCs w:val="24"/>
              </w:rPr>
            </w:pPr>
            <w:r>
              <w:rPr>
                <w:b/>
                <w:szCs w:val="24"/>
              </w:rPr>
              <w:t>100</w:t>
            </w:r>
          </w:p>
        </w:tc>
      </w:tr>
    </w:tbl>
    <w:p w:rsidR="00B73F62" w:rsidRDefault="00B73F62"/>
    <w:tbl>
      <w:tblPr>
        <w:tblW w:w="509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71"/>
        <w:gridCol w:w="396"/>
        <w:gridCol w:w="7277"/>
        <w:gridCol w:w="678"/>
        <w:gridCol w:w="780"/>
        <w:gridCol w:w="897"/>
      </w:tblGrid>
      <w:tr w:rsidR="00B73F62" w:rsidRPr="004B46D7" w:rsidTr="00B73F62">
        <w:trPr>
          <w:trHeight w:val="552"/>
        </w:trPr>
        <w:tc>
          <w:tcPr>
            <w:tcW w:w="269" w:type="pct"/>
            <w:shd w:val="clear" w:color="auto" w:fill="auto"/>
            <w:vAlign w:val="center"/>
          </w:tcPr>
          <w:p w:rsidR="00B73F62" w:rsidRPr="004B46D7" w:rsidRDefault="00B73F62" w:rsidP="00B73F62">
            <w:pPr>
              <w:contextualSpacing/>
              <w:jc w:val="center"/>
              <w:rPr>
                <w:b/>
              </w:rPr>
            </w:pPr>
            <w:r w:rsidRPr="004B46D7">
              <w:rPr>
                <w:b/>
              </w:rPr>
              <w:t>Q. No.</w:t>
            </w:r>
          </w:p>
        </w:tc>
        <w:tc>
          <w:tcPr>
            <w:tcW w:w="3620" w:type="pct"/>
            <w:gridSpan w:val="2"/>
            <w:shd w:val="clear" w:color="auto" w:fill="auto"/>
            <w:vAlign w:val="center"/>
          </w:tcPr>
          <w:p w:rsidR="00B73F62" w:rsidRPr="004B46D7" w:rsidRDefault="00B73F62" w:rsidP="00B73F62">
            <w:pPr>
              <w:contextualSpacing/>
              <w:jc w:val="center"/>
              <w:rPr>
                <w:b/>
              </w:rPr>
            </w:pPr>
            <w:r w:rsidRPr="004B46D7">
              <w:rPr>
                <w:b/>
              </w:rPr>
              <w:t>Questions</w:t>
            </w:r>
          </w:p>
        </w:tc>
        <w:tc>
          <w:tcPr>
            <w:tcW w:w="320" w:type="pct"/>
            <w:shd w:val="clear" w:color="auto" w:fill="auto"/>
            <w:vAlign w:val="center"/>
          </w:tcPr>
          <w:p w:rsidR="00B73F62" w:rsidRPr="004B46D7" w:rsidRDefault="00B73F62" w:rsidP="00B73F62">
            <w:pPr>
              <w:contextualSpacing/>
              <w:jc w:val="center"/>
              <w:rPr>
                <w:b/>
              </w:rPr>
            </w:pPr>
            <w:r w:rsidRPr="004B46D7">
              <w:rPr>
                <w:b/>
              </w:rPr>
              <w:t>CO</w:t>
            </w:r>
          </w:p>
        </w:tc>
        <w:tc>
          <w:tcPr>
            <w:tcW w:w="368" w:type="pct"/>
            <w:shd w:val="clear" w:color="auto" w:fill="auto"/>
            <w:vAlign w:val="center"/>
          </w:tcPr>
          <w:p w:rsidR="00B73F62" w:rsidRPr="004B46D7" w:rsidRDefault="00B73F62" w:rsidP="00B73F62">
            <w:pPr>
              <w:contextualSpacing/>
              <w:jc w:val="center"/>
              <w:rPr>
                <w:b/>
              </w:rPr>
            </w:pPr>
            <w:r w:rsidRPr="004B46D7">
              <w:rPr>
                <w:b/>
              </w:rPr>
              <w:t>BL</w:t>
            </w:r>
          </w:p>
        </w:tc>
        <w:tc>
          <w:tcPr>
            <w:tcW w:w="423" w:type="pct"/>
            <w:shd w:val="clear" w:color="auto" w:fill="auto"/>
            <w:vAlign w:val="center"/>
          </w:tcPr>
          <w:p w:rsidR="00B73F62" w:rsidRPr="004B46D7" w:rsidRDefault="00B73F62" w:rsidP="00B73F62">
            <w:pPr>
              <w:contextualSpacing/>
              <w:jc w:val="center"/>
              <w:rPr>
                <w:b/>
              </w:rPr>
            </w:pPr>
            <w:r w:rsidRPr="004B46D7">
              <w:rPr>
                <w:b/>
              </w:rPr>
              <w:t>Marks</w:t>
            </w:r>
          </w:p>
        </w:tc>
      </w:tr>
      <w:tr w:rsidR="00B73F62" w:rsidRPr="004B46D7" w:rsidTr="00B73F62">
        <w:trPr>
          <w:trHeight w:val="552"/>
        </w:trPr>
        <w:tc>
          <w:tcPr>
            <w:tcW w:w="5000" w:type="pct"/>
            <w:gridSpan w:val="6"/>
            <w:shd w:val="clear" w:color="auto" w:fill="auto"/>
          </w:tcPr>
          <w:p w:rsidR="00B73F62" w:rsidRPr="004B46D7" w:rsidRDefault="00B73F62" w:rsidP="00B73F62">
            <w:pPr>
              <w:jc w:val="center"/>
              <w:rPr>
                <w:b/>
                <w:u w:val="single"/>
              </w:rPr>
            </w:pPr>
            <w:r w:rsidRPr="004B46D7">
              <w:rPr>
                <w:b/>
                <w:u w:val="single"/>
              </w:rPr>
              <w:t>PART – A (5 X 16 = 80 MARKS)</w:t>
            </w:r>
          </w:p>
          <w:p w:rsidR="00B73F62" w:rsidRPr="004B46D7" w:rsidRDefault="00B73F62" w:rsidP="00B73F62">
            <w:pPr>
              <w:jc w:val="center"/>
              <w:rPr>
                <w:b/>
              </w:rPr>
            </w:pPr>
            <w:r w:rsidRPr="004B46D7">
              <w:rPr>
                <w:b/>
              </w:rPr>
              <w:t>(Answer any five from the following)</w:t>
            </w:r>
          </w:p>
        </w:tc>
      </w:tr>
      <w:tr w:rsidR="00B73F62" w:rsidTr="00B73F62">
        <w:trPr>
          <w:trHeight w:val="397"/>
        </w:trPr>
        <w:tc>
          <w:tcPr>
            <w:tcW w:w="269" w:type="pct"/>
            <w:shd w:val="clear" w:color="auto" w:fill="auto"/>
          </w:tcPr>
          <w:p w:rsidR="00B73F62" w:rsidRDefault="00B73F62" w:rsidP="00B73F62">
            <w:pPr>
              <w:jc w:val="center"/>
            </w:pPr>
            <w:r>
              <w:t>1.</w:t>
            </w:r>
          </w:p>
        </w:tc>
        <w:tc>
          <w:tcPr>
            <w:tcW w:w="187" w:type="pct"/>
            <w:shd w:val="clear" w:color="auto" w:fill="auto"/>
          </w:tcPr>
          <w:p w:rsidR="00B73F62" w:rsidRDefault="00B73F62" w:rsidP="00B73F62">
            <w:pPr>
              <w:jc w:val="center"/>
            </w:pPr>
          </w:p>
        </w:tc>
        <w:tc>
          <w:tcPr>
            <w:tcW w:w="3433" w:type="pct"/>
            <w:shd w:val="clear" w:color="auto" w:fill="auto"/>
          </w:tcPr>
          <w:p w:rsidR="00B73F62" w:rsidRPr="004B46D7" w:rsidRDefault="00B73F62" w:rsidP="00B73F62">
            <w:pPr>
              <w:jc w:val="both"/>
              <w:rPr>
                <w:lang w:val="en-IN"/>
              </w:rPr>
            </w:pPr>
            <w:r w:rsidRPr="004B46D7">
              <w:rPr>
                <w:lang w:val="en-IN"/>
              </w:rPr>
              <w:t>Derive the continuity equation for a fixed and non-deforming control volume and highlight all the assumptions.</w:t>
            </w:r>
          </w:p>
        </w:tc>
        <w:tc>
          <w:tcPr>
            <w:tcW w:w="320" w:type="pct"/>
            <w:shd w:val="clear" w:color="auto" w:fill="auto"/>
          </w:tcPr>
          <w:p w:rsidR="00B73F62" w:rsidRDefault="00B73F62" w:rsidP="00B73F62">
            <w:pPr>
              <w:jc w:val="center"/>
            </w:pPr>
            <w:r>
              <w:t>CO1</w:t>
            </w:r>
          </w:p>
        </w:tc>
        <w:tc>
          <w:tcPr>
            <w:tcW w:w="368" w:type="pct"/>
            <w:shd w:val="clear" w:color="auto" w:fill="auto"/>
          </w:tcPr>
          <w:p w:rsidR="00B73F62" w:rsidRPr="004B46D7" w:rsidRDefault="00B73F62" w:rsidP="00B73F62">
            <w:pPr>
              <w:jc w:val="center"/>
              <w:rPr>
                <w:lang w:val="en-IN"/>
              </w:rPr>
            </w:pPr>
            <w:r w:rsidRPr="004B46D7">
              <w:rPr>
                <w:lang w:val="en-IN"/>
              </w:rPr>
              <w:t>A</w:t>
            </w:r>
          </w:p>
        </w:tc>
        <w:tc>
          <w:tcPr>
            <w:tcW w:w="423" w:type="pct"/>
            <w:shd w:val="clear" w:color="auto" w:fill="auto"/>
          </w:tcPr>
          <w:p w:rsidR="00B73F62" w:rsidRDefault="00B73F62" w:rsidP="00B73F62">
            <w:pPr>
              <w:jc w:val="center"/>
            </w:pPr>
            <w:r>
              <w:t>16</w:t>
            </w:r>
          </w:p>
        </w:tc>
      </w:tr>
      <w:tr w:rsidR="00B73F62" w:rsidTr="00B73F62">
        <w:trPr>
          <w:trHeight w:val="397"/>
        </w:trPr>
        <w:tc>
          <w:tcPr>
            <w:tcW w:w="269" w:type="pct"/>
            <w:shd w:val="clear" w:color="auto" w:fill="auto"/>
          </w:tcPr>
          <w:p w:rsidR="00B73F62" w:rsidRDefault="00B73F62" w:rsidP="00B73F62">
            <w:pPr>
              <w:jc w:val="center"/>
            </w:pPr>
          </w:p>
        </w:tc>
        <w:tc>
          <w:tcPr>
            <w:tcW w:w="187" w:type="pct"/>
            <w:shd w:val="clear" w:color="auto" w:fill="auto"/>
          </w:tcPr>
          <w:p w:rsidR="00B73F62" w:rsidRDefault="00B73F62" w:rsidP="00B73F62">
            <w:pPr>
              <w:jc w:val="center"/>
            </w:pPr>
          </w:p>
        </w:tc>
        <w:tc>
          <w:tcPr>
            <w:tcW w:w="3433" w:type="pct"/>
            <w:shd w:val="clear" w:color="auto" w:fill="auto"/>
          </w:tcPr>
          <w:p w:rsidR="00B73F62" w:rsidRDefault="00B73F62" w:rsidP="00B73F62">
            <w:pPr>
              <w:jc w:val="center"/>
            </w:pPr>
          </w:p>
        </w:tc>
        <w:tc>
          <w:tcPr>
            <w:tcW w:w="320" w:type="pct"/>
            <w:shd w:val="clear" w:color="auto" w:fill="auto"/>
          </w:tcPr>
          <w:p w:rsidR="00B73F62" w:rsidRDefault="00B73F62" w:rsidP="00B73F62">
            <w:pPr>
              <w:jc w:val="center"/>
            </w:pPr>
          </w:p>
        </w:tc>
        <w:tc>
          <w:tcPr>
            <w:tcW w:w="368" w:type="pct"/>
            <w:shd w:val="clear" w:color="auto" w:fill="auto"/>
          </w:tcPr>
          <w:p w:rsidR="00B73F62" w:rsidRDefault="00B73F62" w:rsidP="00B73F62">
            <w:pPr>
              <w:jc w:val="center"/>
            </w:pPr>
          </w:p>
        </w:tc>
        <w:tc>
          <w:tcPr>
            <w:tcW w:w="423" w:type="pct"/>
            <w:shd w:val="clear" w:color="auto" w:fill="auto"/>
          </w:tcPr>
          <w:p w:rsidR="00B73F62" w:rsidRDefault="00B73F62" w:rsidP="00B73F62">
            <w:pPr>
              <w:jc w:val="center"/>
            </w:pPr>
          </w:p>
        </w:tc>
      </w:tr>
      <w:tr w:rsidR="00B73F62" w:rsidRPr="004B46D7" w:rsidTr="00B73F62">
        <w:trPr>
          <w:trHeight w:val="397"/>
        </w:trPr>
        <w:tc>
          <w:tcPr>
            <w:tcW w:w="269" w:type="pct"/>
            <w:shd w:val="clear" w:color="auto" w:fill="auto"/>
          </w:tcPr>
          <w:p w:rsidR="00B73F62" w:rsidRDefault="00B73F62" w:rsidP="00B73F62">
            <w:pPr>
              <w:jc w:val="center"/>
            </w:pPr>
            <w:r>
              <w:t>2.</w:t>
            </w:r>
          </w:p>
        </w:tc>
        <w:tc>
          <w:tcPr>
            <w:tcW w:w="187" w:type="pct"/>
            <w:shd w:val="clear" w:color="auto" w:fill="auto"/>
          </w:tcPr>
          <w:p w:rsidR="00B73F62" w:rsidRDefault="00B73F62" w:rsidP="00B73F62">
            <w:pPr>
              <w:jc w:val="center"/>
            </w:pPr>
            <w:r>
              <w:t>a.</w:t>
            </w:r>
          </w:p>
        </w:tc>
        <w:tc>
          <w:tcPr>
            <w:tcW w:w="3433" w:type="pct"/>
            <w:shd w:val="clear" w:color="auto" w:fill="auto"/>
          </w:tcPr>
          <w:p w:rsidR="00B73F62" w:rsidRPr="004B46D7" w:rsidRDefault="00B73F62" w:rsidP="00B73F62">
            <w:pPr>
              <w:jc w:val="both"/>
              <w:rPr>
                <w:lang w:val="en-IN"/>
              </w:rPr>
            </w:pPr>
            <w:r w:rsidRPr="004B46D7">
              <w:rPr>
                <w:lang w:val="en-IN"/>
              </w:rPr>
              <w:t>Explain the regions of boundary layer.</w:t>
            </w:r>
          </w:p>
        </w:tc>
        <w:tc>
          <w:tcPr>
            <w:tcW w:w="320" w:type="pct"/>
            <w:shd w:val="clear" w:color="auto" w:fill="auto"/>
          </w:tcPr>
          <w:p w:rsidR="00B73F62" w:rsidRDefault="00B73F62" w:rsidP="00B73F62">
            <w:pPr>
              <w:jc w:val="center"/>
            </w:pPr>
            <w:r>
              <w:t>CO2</w:t>
            </w:r>
          </w:p>
        </w:tc>
        <w:tc>
          <w:tcPr>
            <w:tcW w:w="368" w:type="pct"/>
            <w:shd w:val="clear" w:color="auto" w:fill="auto"/>
          </w:tcPr>
          <w:p w:rsidR="00B73F62" w:rsidRPr="004B46D7" w:rsidRDefault="00B73F62" w:rsidP="00B73F62">
            <w:pPr>
              <w:jc w:val="center"/>
              <w:rPr>
                <w:lang w:val="en-IN"/>
              </w:rPr>
            </w:pPr>
            <w:r w:rsidRPr="004B46D7">
              <w:rPr>
                <w:lang w:val="en-IN"/>
              </w:rPr>
              <w:t>U</w:t>
            </w:r>
          </w:p>
        </w:tc>
        <w:tc>
          <w:tcPr>
            <w:tcW w:w="423" w:type="pct"/>
            <w:shd w:val="clear" w:color="auto" w:fill="auto"/>
          </w:tcPr>
          <w:p w:rsidR="00B73F62" w:rsidRPr="004B46D7" w:rsidRDefault="00B73F62" w:rsidP="00B73F62">
            <w:pPr>
              <w:jc w:val="center"/>
              <w:rPr>
                <w:lang w:val="en-IN"/>
              </w:rPr>
            </w:pPr>
            <w:r w:rsidRPr="004B46D7">
              <w:rPr>
                <w:lang w:val="en-IN"/>
              </w:rPr>
              <w:t>6</w:t>
            </w:r>
          </w:p>
        </w:tc>
      </w:tr>
      <w:tr w:rsidR="00B73F62" w:rsidRPr="004B46D7" w:rsidTr="00B73F62">
        <w:trPr>
          <w:trHeight w:val="397"/>
        </w:trPr>
        <w:tc>
          <w:tcPr>
            <w:tcW w:w="269" w:type="pct"/>
            <w:shd w:val="clear" w:color="auto" w:fill="auto"/>
          </w:tcPr>
          <w:p w:rsidR="00B73F62" w:rsidRDefault="00B73F62" w:rsidP="00B73F62">
            <w:pPr>
              <w:jc w:val="center"/>
            </w:pPr>
          </w:p>
        </w:tc>
        <w:tc>
          <w:tcPr>
            <w:tcW w:w="187" w:type="pct"/>
            <w:shd w:val="clear" w:color="auto" w:fill="auto"/>
          </w:tcPr>
          <w:p w:rsidR="00B73F62" w:rsidRDefault="00B73F62" w:rsidP="00B73F62">
            <w:pPr>
              <w:jc w:val="center"/>
            </w:pPr>
            <w:r>
              <w:t>b.</w:t>
            </w:r>
          </w:p>
        </w:tc>
        <w:tc>
          <w:tcPr>
            <w:tcW w:w="3433" w:type="pct"/>
            <w:shd w:val="clear" w:color="auto" w:fill="auto"/>
          </w:tcPr>
          <w:p w:rsidR="00B73F62" w:rsidRPr="004B46D7" w:rsidRDefault="00B73F62" w:rsidP="00B73F62">
            <w:pPr>
              <w:jc w:val="both"/>
              <w:rPr>
                <w:lang w:val="en-IN"/>
              </w:rPr>
            </w:pPr>
            <w:r w:rsidRPr="004B46D7">
              <w:rPr>
                <w:lang w:val="en-IN"/>
              </w:rPr>
              <w:t>Produce the solutions of</w:t>
            </w:r>
            <w:r w:rsidRPr="004B46D7">
              <w:rPr>
                <w:rFonts w:eastAsia="SimSun"/>
              </w:rPr>
              <w:t xml:space="preserve"> viscous flow between parallel plates with bottom plate fixed and upper plate moving</w:t>
            </w:r>
            <w:r w:rsidRPr="004B46D7">
              <w:rPr>
                <w:rFonts w:eastAsia="SimSun"/>
                <w:lang w:val="en-IN"/>
              </w:rPr>
              <w:t>.</w:t>
            </w:r>
          </w:p>
        </w:tc>
        <w:tc>
          <w:tcPr>
            <w:tcW w:w="320" w:type="pct"/>
            <w:shd w:val="clear" w:color="auto" w:fill="auto"/>
          </w:tcPr>
          <w:p w:rsidR="00B73F62" w:rsidRDefault="00B73F62" w:rsidP="00B73F62">
            <w:pPr>
              <w:jc w:val="center"/>
            </w:pPr>
            <w:r>
              <w:t>CO2</w:t>
            </w:r>
          </w:p>
        </w:tc>
        <w:tc>
          <w:tcPr>
            <w:tcW w:w="368" w:type="pct"/>
            <w:shd w:val="clear" w:color="auto" w:fill="auto"/>
          </w:tcPr>
          <w:p w:rsidR="00B73F62" w:rsidRPr="004B46D7" w:rsidRDefault="00B73F62" w:rsidP="00B73F62">
            <w:pPr>
              <w:jc w:val="center"/>
              <w:rPr>
                <w:lang w:val="en-IN"/>
              </w:rPr>
            </w:pPr>
            <w:r w:rsidRPr="004B46D7">
              <w:rPr>
                <w:lang w:val="en-IN"/>
              </w:rPr>
              <w:t>A</w:t>
            </w:r>
          </w:p>
        </w:tc>
        <w:tc>
          <w:tcPr>
            <w:tcW w:w="423" w:type="pct"/>
            <w:shd w:val="clear" w:color="auto" w:fill="auto"/>
          </w:tcPr>
          <w:p w:rsidR="00B73F62" w:rsidRPr="004B46D7" w:rsidRDefault="00B73F62" w:rsidP="00B73F62">
            <w:pPr>
              <w:jc w:val="center"/>
              <w:rPr>
                <w:lang w:val="en-IN"/>
              </w:rPr>
            </w:pPr>
            <w:r w:rsidRPr="004B46D7">
              <w:rPr>
                <w:lang w:val="en-IN"/>
              </w:rPr>
              <w:t>10</w:t>
            </w:r>
          </w:p>
        </w:tc>
      </w:tr>
      <w:tr w:rsidR="00B73F62" w:rsidTr="00B73F62">
        <w:trPr>
          <w:trHeight w:val="397"/>
        </w:trPr>
        <w:tc>
          <w:tcPr>
            <w:tcW w:w="269" w:type="pct"/>
            <w:shd w:val="clear" w:color="auto" w:fill="auto"/>
          </w:tcPr>
          <w:p w:rsidR="00B73F62" w:rsidRDefault="00B73F62" w:rsidP="00B73F62">
            <w:pPr>
              <w:jc w:val="center"/>
            </w:pPr>
          </w:p>
        </w:tc>
        <w:tc>
          <w:tcPr>
            <w:tcW w:w="187" w:type="pct"/>
            <w:shd w:val="clear" w:color="auto" w:fill="auto"/>
          </w:tcPr>
          <w:p w:rsidR="00B73F62" w:rsidRDefault="00B73F62" w:rsidP="00B73F62">
            <w:pPr>
              <w:jc w:val="center"/>
            </w:pPr>
          </w:p>
        </w:tc>
        <w:tc>
          <w:tcPr>
            <w:tcW w:w="3433" w:type="pct"/>
            <w:shd w:val="clear" w:color="auto" w:fill="auto"/>
          </w:tcPr>
          <w:p w:rsidR="00B73F62" w:rsidRDefault="00B73F62" w:rsidP="00B73F62">
            <w:pPr>
              <w:jc w:val="center"/>
            </w:pPr>
          </w:p>
        </w:tc>
        <w:tc>
          <w:tcPr>
            <w:tcW w:w="320" w:type="pct"/>
            <w:shd w:val="clear" w:color="auto" w:fill="auto"/>
          </w:tcPr>
          <w:p w:rsidR="00B73F62" w:rsidRDefault="00B73F62" w:rsidP="00B73F62">
            <w:pPr>
              <w:jc w:val="center"/>
            </w:pPr>
          </w:p>
        </w:tc>
        <w:tc>
          <w:tcPr>
            <w:tcW w:w="368" w:type="pct"/>
            <w:shd w:val="clear" w:color="auto" w:fill="auto"/>
          </w:tcPr>
          <w:p w:rsidR="00B73F62" w:rsidRDefault="00B73F62" w:rsidP="00B73F62">
            <w:pPr>
              <w:jc w:val="center"/>
            </w:pPr>
          </w:p>
        </w:tc>
        <w:tc>
          <w:tcPr>
            <w:tcW w:w="423" w:type="pct"/>
            <w:shd w:val="clear" w:color="auto" w:fill="auto"/>
          </w:tcPr>
          <w:p w:rsidR="00B73F62" w:rsidRDefault="00B73F62" w:rsidP="00B73F62">
            <w:pPr>
              <w:jc w:val="center"/>
            </w:pPr>
          </w:p>
        </w:tc>
      </w:tr>
      <w:tr w:rsidR="00B73F62" w:rsidRPr="004B46D7" w:rsidTr="00B73F62">
        <w:trPr>
          <w:trHeight w:val="397"/>
        </w:trPr>
        <w:tc>
          <w:tcPr>
            <w:tcW w:w="269" w:type="pct"/>
            <w:shd w:val="clear" w:color="auto" w:fill="auto"/>
          </w:tcPr>
          <w:p w:rsidR="00B73F62" w:rsidRDefault="00B73F62" w:rsidP="00B73F62">
            <w:pPr>
              <w:jc w:val="center"/>
            </w:pPr>
            <w:r>
              <w:t>3.</w:t>
            </w:r>
          </w:p>
        </w:tc>
        <w:tc>
          <w:tcPr>
            <w:tcW w:w="187" w:type="pct"/>
            <w:shd w:val="clear" w:color="auto" w:fill="auto"/>
          </w:tcPr>
          <w:p w:rsidR="00B73F62" w:rsidRDefault="00B73F62" w:rsidP="00B73F62">
            <w:pPr>
              <w:jc w:val="center"/>
            </w:pPr>
            <w:r>
              <w:t>a.</w:t>
            </w:r>
          </w:p>
        </w:tc>
        <w:tc>
          <w:tcPr>
            <w:tcW w:w="3433" w:type="pct"/>
            <w:shd w:val="clear" w:color="auto" w:fill="auto"/>
          </w:tcPr>
          <w:p w:rsidR="00B73F62" w:rsidRPr="004B46D7" w:rsidRDefault="00B73F62">
            <w:pPr>
              <w:rPr>
                <w:lang w:val="en-IN"/>
              </w:rPr>
            </w:pPr>
            <w:r w:rsidRPr="004B46D7">
              <w:rPr>
                <w:lang w:val="en-IN"/>
              </w:rPr>
              <w:t>Relate the variation of  flow Area with Mach number relation for a C-D nozzle.</w:t>
            </w:r>
          </w:p>
        </w:tc>
        <w:tc>
          <w:tcPr>
            <w:tcW w:w="320" w:type="pct"/>
            <w:shd w:val="clear" w:color="auto" w:fill="auto"/>
          </w:tcPr>
          <w:p w:rsidR="00B73F62" w:rsidRDefault="00B73F62" w:rsidP="00B73F62">
            <w:pPr>
              <w:jc w:val="center"/>
            </w:pPr>
            <w:r>
              <w:t>CO3</w:t>
            </w:r>
          </w:p>
        </w:tc>
        <w:tc>
          <w:tcPr>
            <w:tcW w:w="368" w:type="pct"/>
            <w:shd w:val="clear" w:color="auto" w:fill="auto"/>
          </w:tcPr>
          <w:p w:rsidR="00B73F62" w:rsidRPr="004B46D7" w:rsidRDefault="00B73F62" w:rsidP="00B73F62">
            <w:pPr>
              <w:jc w:val="center"/>
              <w:rPr>
                <w:lang w:val="en-IN"/>
              </w:rPr>
            </w:pPr>
            <w:r w:rsidRPr="004B46D7">
              <w:rPr>
                <w:lang w:val="en-IN"/>
              </w:rPr>
              <w:t>A</w:t>
            </w:r>
          </w:p>
        </w:tc>
        <w:tc>
          <w:tcPr>
            <w:tcW w:w="423" w:type="pct"/>
            <w:shd w:val="clear" w:color="auto" w:fill="auto"/>
          </w:tcPr>
          <w:p w:rsidR="00B73F62" w:rsidRPr="004B46D7" w:rsidRDefault="00B73F62" w:rsidP="00B73F62">
            <w:pPr>
              <w:jc w:val="center"/>
              <w:rPr>
                <w:lang w:val="en-IN"/>
              </w:rPr>
            </w:pPr>
            <w:r w:rsidRPr="004B46D7">
              <w:rPr>
                <w:lang w:val="en-IN"/>
              </w:rPr>
              <w:t>10</w:t>
            </w:r>
          </w:p>
        </w:tc>
      </w:tr>
      <w:tr w:rsidR="00B73F62" w:rsidRPr="004B46D7" w:rsidTr="00B73F62">
        <w:trPr>
          <w:trHeight w:val="397"/>
        </w:trPr>
        <w:tc>
          <w:tcPr>
            <w:tcW w:w="269" w:type="pct"/>
            <w:shd w:val="clear" w:color="auto" w:fill="auto"/>
          </w:tcPr>
          <w:p w:rsidR="00B73F62" w:rsidRDefault="00B73F62" w:rsidP="00B73F62">
            <w:pPr>
              <w:jc w:val="center"/>
            </w:pPr>
          </w:p>
        </w:tc>
        <w:tc>
          <w:tcPr>
            <w:tcW w:w="187" w:type="pct"/>
            <w:shd w:val="clear" w:color="auto" w:fill="auto"/>
          </w:tcPr>
          <w:p w:rsidR="00B73F62" w:rsidRDefault="00B73F62" w:rsidP="00B73F62">
            <w:pPr>
              <w:jc w:val="center"/>
            </w:pPr>
            <w:r>
              <w:t>b.</w:t>
            </w:r>
          </w:p>
        </w:tc>
        <w:tc>
          <w:tcPr>
            <w:tcW w:w="3433" w:type="pct"/>
            <w:shd w:val="clear" w:color="auto" w:fill="auto"/>
          </w:tcPr>
          <w:p w:rsidR="00B73F62" w:rsidRPr="004B46D7" w:rsidRDefault="00B73F62">
            <w:pPr>
              <w:rPr>
                <w:bCs/>
                <w:lang w:val="en-IN"/>
              </w:rPr>
            </w:pPr>
            <w:r w:rsidRPr="004B46D7">
              <w:rPr>
                <w:bCs/>
                <w:lang w:val="en-IN"/>
              </w:rPr>
              <w:t>Show the various flow conditions in C-D nozzle.</w:t>
            </w:r>
          </w:p>
        </w:tc>
        <w:tc>
          <w:tcPr>
            <w:tcW w:w="320" w:type="pct"/>
            <w:shd w:val="clear" w:color="auto" w:fill="auto"/>
          </w:tcPr>
          <w:p w:rsidR="00B73F62" w:rsidRDefault="00B73F62" w:rsidP="00B73F62">
            <w:pPr>
              <w:jc w:val="center"/>
            </w:pPr>
            <w:r>
              <w:t>CO3</w:t>
            </w:r>
          </w:p>
        </w:tc>
        <w:tc>
          <w:tcPr>
            <w:tcW w:w="368" w:type="pct"/>
            <w:shd w:val="clear" w:color="auto" w:fill="auto"/>
          </w:tcPr>
          <w:p w:rsidR="00B73F62" w:rsidRPr="004B46D7" w:rsidRDefault="00B73F62" w:rsidP="00B73F62">
            <w:pPr>
              <w:jc w:val="center"/>
              <w:rPr>
                <w:lang w:val="en-IN"/>
              </w:rPr>
            </w:pPr>
            <w:r w:rsidRPr="004B46D7">
              <w:rPr>
                <w:lang w:val="en-IN"/>
              </w:rPr>
              <w:t>A</w:t>
            </w:r>
          </w:p>
        </w:tc>
        <w:tc>
          <w:tcPr>
            <w:tcW w:w="423" w:type="pct"/>
            <w:shd w:val="clear" w:color="auto" w:fill="auto"/>
          </w:tcPr>
          <w:p w:rsidR="00B73F62" w:rsidRPr="004B46D7" w:rsidRDefault="00B73F62" w:rsidP="00B73F62">
            <w:pPr>
              <w:jc w:val="center"/>
              <w:rPr>
                <w:lang w:val="en-IN"/>
              </w:rPr>
            </w:pPr>
            <w:r w:rsidRPr="004B46D7">
              <w:rPr>
                <w:lang w:val="en-IN"/>
              </w:rPr>
              <w:t>6</w:t>
            </w:r>
          </w:p>
        </w:tc>
      </w:tr>
      <w:tr w:rsidR="00B73F62" w:rsidTr="00B73F62">
        <w:trPr>
          <w:trHeight w:val="397"/>
        </w:trPr>
        <w:tc>
          <w:tcPr>
            <w:tcW w:w="269" w:type="pct"/>
            <w:shd w:val="clear" w:color="auto" w:fill="auto"/>
          </w:tcPr>
          <w:p w:rsidR="00B73F62" w:rsidRDefault="00B73F62"/>
        </w:tc>
        <w:tc>
          <w:tcPr>
            <w:tcW w:w="187" w:type="pct"/>
            <w:shd w:val="clear" w:color="auto" w:fill="auto"/>
          </w:tcPr>
          <w:p w:rsidR="00B73F62" w:rsidRDefault="00B73F62" w:rsidP="00B73F62">
            <w:pPr>
              <w:jc w:val="center"/>
            </w:pPr>
          </w:p>
        </w:tc>
        <w:tc>
          <w:tcPr>
            <w:tcW w:w="3433" w:type="pct"/>
            <w:shd w:val="clear" w:color="auto" w:fill="auto"/>
          </w:tcPr>
          <w:p w:rsidR="00B73F62" w:rsidRDefault="00B73F62" w:rsidP="00B73F62">
            <w:pPr>
              <w:jc w:val="center"/>
            </w:pPr>
          </w:p>
        </w:tc>
        <w:tc>
          <w:tcPr>
            <w:tcW w:w="320" w:type="pct"/>
            <w:shd w:val="clear" w:color="auto" w:fill="auto"/>
          </w:tcPr>
          <w:p w:rsidR="00B73F62" w:rsidRDefault="00B73F62" w:rsidP="00B73F62">
            <w:pPr>
              <w:jc w:val="center"/>
            </w:pPr>
          </w:p>
        </w:tc>
        <w:tc>
          <w:tcPr>
            <w:tcW w:w="368" w:type="pct"/>
            <w:shd w:val="clear" w:color="auto" w:fill="auto"/>
          </w:tcPr>
          <w:p w:rsidR="00B73F62" w:rsidRDefault="00B73F62" w:rsidP="00B73F62">
            <w:pPr>
              <w:jc w:val="center"/>
            </w:pPr>
          </w:p>
        </w:tc>
        <w:tc>
          <w:tcPr>
            <w:tcW w:w="423" w:type="pct"/>
            <w:shd w:val="clear" w:color="auto" w:fill="auto"/>
          </w:tcPr>
          <w:p w:rsidR="00B73F62" w:rsidRDefault="00B73F62" w:rsidP="00B73F62">
            <w:pPr>
              <w:jc w:val="center"/>
            </w:pPr>
          </w:p>
        </w:tc>
      </w:tr>
      <w:tr w:rsidR="00B73F62" w:rsidRPr="004B46D7" w:rsidTr="00B73F62">
        <w:trPr>
          <w:trHeight w:val="397"/>
        </w:trPr>
        <w:tc>
          <w:tcPr>
            <w:tcW w:w="269" w:type="pct"/>
            <w:shd w:val="clear" w:color="auto" w:fill="auto"/>
          </w:tcPr>
          <w:p w:rsidR="00B73F62" w:rsidRDefault="00B73F62" w:rsidP="00B73F62">
            <w:pPr>
              <w:jc w:val="center"/>
            </w:pPr>
            <w:r>
              <w:t>4.</w:t>
            </w:r>
          </w:p>
        </w:tc>
        <w:tc>
          <w:tcPr>
            <w:tcW w:w="187" w:type="pct"/>
            <w:shd w:val="clear" w:color="auto" w:fill="auto"/>
          </w:tcPr>
          <w:p w:rsidR="00B73F62" w:rsidRDefault="00B73F62" w:rsidP="00B73F62">
            <w:pPr>
              <w:jc w:val="center"/>
            </w:pPr>
            <w:r>
              <w:t>a.</w:t>
            </w:r>
          </w:p>
        </w:tc>
        <w:tc>
          <w:tcPr>
            <w:tcW w:w="3433" w:type="pct"/>
            <w:shd w:val="clear" w:color="auto" w:fill="auto"/>
          </w:tcPr>
          <w:p w:rsidR="00B73F62" w:rsidRPr="004B46D7" w:rsidRDefault="00B73F62" w:rsidP="00B73F62">
            <w:pPr>
              <w:jc w:val="both"/>
              <w:rPr>
                <w:lang w:val="en-IN"/>
              </w:rPr>
            </w:pPr>
            <w:r w:rsidRPr="004B46D7">
              <w:rPr>
                <w:lang w:val="en-IN"/>
              </w:rPr>
              <w:t>Discover the variation of flow properties across a normal shock.</w:t>
            </w:r>
          </w:p>
        </w:tc>
        <w:tc>
          <w:tcPr>
            <w:tcW w:w="320" w:type="pct"/>
            <w:shd w:val="clear" w:color="auto" w:fill="auto"/>
          </w:tcPr>
          <w:p w:rsidR="00B73F62" w:rsidRPr="004B46D7" w:rsidRDefault="00B73F62" w:rsidP="00B73F62">
            <w:pPr>
              <w:jc w:val="center"/>
              <w:rPr>
                <w:lang w:val="en-IN"/>
              </w:rPr>
            </w:pPr>
            <w:r w:rsidRPr="004B46D7">
              <w:rPr>
                <w:lang w:val="en-IN"/>
              </w:rPr>
              <w:t>CO4</w:t>
            </w:r>
          </w:p>
        </w:tc>
        <w:tc>
          <w:tcPr>
            <w:tcW w:w="368" w:type="pct"/>
            <w:shd w:val="clear" w:color="auto" w:fill="auto"/>
          </w:tcPr>
          <w:p w:rsidR="00B73F62" w:rsidRPr="004B46D7" w:rsidRDefault="00B73F62" w:rsidP="00B73F62">
            <w:pPr>
              <w:jc w:val="center"/>
              <w:rPr>
                <w:lang w:val="en-IN"/>
              </w:rPr>
            </w:pPr>
            <w:r w:rsidRPr="004B46D7">
              <w:rPr>
                <w:lang w:val="en-IN"/>
              </w:rPr>
              <w:t>A</w:t>
            </w:r>
          </w:p>
        </w:tc>
        <w:tc>
          <w:tcPr>
            <w:tcW w:w="423" w:type="pct"/>
            <w:shd w:val="clear" w:color="auto" w:fill="auto"/>
          </w:tcPr>
          <w:p w:rsidR="00B73F62" w:rsidRPr="004B46D7" w:rsidRDefault="00B73F62" w:rsidP="00B73F62">
            <w:pPr>
              <w:jc w:val="center"/>
              <w:rPr>
                <w:lang w:val="en-IN"/>
              </w:rPr>
            </w:pPr>
            <w:r w:rsidRPr="004B46D7">
              <w:rPr>
                <w:lang w:val="en-IN"/>
              </w:rPr>
              <w:t>10</w:t>
            </w:r>
          </w:p>
        </w:tc>
      </w:tr>
      <w:tr w:rsidR="00B73F62" w:rsidRPr="004B46D7" w:rsidTr="00B73F62">
        <w:trPr>
          <w:trHeight w:val="397"/>
        </w:trPr>
        <w:tc>
          <w:tcPr>
            <w:tcW w:w="269" w:type="pct"/>
            <w:shd w:val="clear" w:color="auto" w:fill="auto"/>
          </w:tcPr>
          <w:p w:rsidR="00B73F62" w:rsidRDefault="00B73F62" w:rsidP="00B73F62">
            <w:pPr>
              <w:jc w:val="center"/>
            </w:pPr>
          </w:p>
        </w:tc>
        <w:tc>
          <w:tcPr>
            <w:tcW w:w="187" w:type="pct"/>
            <w:shd w:val="clear" w:color="auto" w:fill="auto"/>
          </w:tcPr>
          <w:p w:rsidR="00B73F62" w:rsidRDefault="00B73F62" w:rsidP="00B73F62">
            <w:pPr>
              <w:jc w:val="center"/>
            </w:pPr>
            <w:r>
              <w:t>b.</w:t>
            </w:r>
          </w:p>
        </w:tc>
        <w:tc>
          <w:tcPr>
            <w:tcW w:w="3433" w:type="pct"/>
            <w:shd w:val="clear" w:color="auto" w:fill="auto"/>
          </w:tcPr>
          <w:p w:rsidR="00B73F62" w:rsidRPr="004B46D7" w:rsidRDefault="00B73F62" w:rsidP="00B73F62">
            <w:pPr>
              <w:jc w:val="both"/>
              <w:rPr>
                <w:bCs/>
                <w:lang w:val="en-IN"/>
              </w:rPr>
            </w:pPr>
            <w:r w:rsidRPr="004B46D7">
              <w:rPr>
                <w:bCs/>
                <w:lang w:val="en-IN"/>
              </w:rPr>
              <w:t>Discuss the findings of Rankine-Hugoniot equation.</w:t>
            </w:r>
          </w:p>
        </w:tc>
        <w:tc>
          <w:tcPr>
            <w:tcW w:w="320" w:type="pct"/>
            <w:shd w:val="clear" w:color="auto" w:fill="auto"/>
          </w:tcPr>
          <w:p w:rsidR="00B73F62" w:rsidRPr="004B46D7" w:rsidRDefault="00B73F62" w:rsidP="00B73F62">
            <w:pPr>
              <w:jc w:val="center"/>
              <w:rPr>
                <w:lang w:val="en-IN"/>
              </w:rPr>
            </w:pPr>
            <w:r w:rsidRPr="004B46D7">
              <w:rPr>
                <w:lang w:val="en-IN"/>
              </w:rPr>
              <w:t>CO4</w:t>
            </w:r>
          </w:p>
        </w:tc>
        <w:tc>
          <w:tcPr>
            <w:tcW w:w="368" w:type="pct"/>
            <w:shd w:val="clear" w:color="auto" w:fill="auto"/>
          </w:tcPr>
          <w:p w:rsidR="00B73F62" w:rsidRPr="004B46D7" w:rsidRDefault="00B73F62" w:rsidP="00B73F62">
            <w:pPr>
              <w:jc w:val="center"/>
              <w:rPr>
                <w:lang w:val="en-IN"/>
              </w:rPr>
            </w:pPr>
            <w:r w:rsidRPr="004B46D7">
              <w:rPr>
                <w:lang w:val="en-IN"/>
              </w:rPr>
              <w:t>U</w:t>
            </w:r>
          </w:p>
        </w:tc>
        <w:tc>
          <w:tcPr>
            <w:tcW w:w="423" w:type="pct"/>
            <w:shd w:val="clear" w:color="auto" w:fill="auto"/>
          </w:tcPr>
          <w:p w:rsidR="00B73F62" w:rsidRPr="004B46D7" w:rsidRDefault="00B73F62" w:rsidP="00B73F62">
            <w:pPr>
              <w:jc w:val="center"/>
              <w:rPr>
                <w:lang w:val="en-IN"/>
              </w:rPr>
            </w:pPr>
            <w:r w:rsidRPr="004B46D7">
              <w:rPr>
                <w:lang w:val="en-IN"/>
              </w:rPr>
              <w:t>6</w:t>
            </w:r>
          </w:p>
        </w:tc>
      </w:tr>
      <w:tr w:rsidR="00B73F62" w:rsidTr="00B73F62">
        <w:trPr>
          <w:trHeight w:val="397"/>
        </w:trPr>
        <w:tc>
          <w:tcPr>
            <w:tcW w:w="269" w:type="pct"/>
            <w:shd w:val="clear" w:color="auto" w:fill="auto"/>
          </w:tcPr>
          <w:p w:rsidR="00B73F62" w:rsidRDefault="00B73F62" w:rsidP="00B73F62">
            <w:pPr>
              <w:jc w:val="center"/>
            </w:pPr>
          </w:p>
        </w:tc>
        <w:tc>
          <w:tcPr>
            <w:tcW w:w="187" w:type="pct"/>
            <w:shd w:val="clear" w:color="auto" w:fill="auto"/>
          </w:tcPr>
          <w:p w:rsidR="00B73F62" w:rsidRDefault="00B73F62" w:rsidP="00B73F62">
            <w:pPr>
              <w:jc w:val="center"/>
            </w:pPr>
          </w:p>
        </w:tc>
        <w:tc>
          <w:tcPr>
            <w:tcW w:w="3433" w:type="pct"/>
            <w:shd w:val="clear" w:color="auto" w:fill="auto"/>
          </w:tcPr>
          <w:p w:rsidR="00B73F62" w:rsidRDefault="00B73F62" w:rsidP="00B73F62">
            <w:pPr>
              <w:jc w:val="center"/>
            </w:pPr>
          </w:p>
        </w:tc>
        <w:tc>
          <w:tcPr>
            <w:tcW w:w="320" w:type="pct"/>
            <w:shd w:val="clear" w:color="auto" w:fill="auto"/>
          </w:tcPr>
          <w:p w:rsidR="00B73F62" w:rsidRDefault="00B73F62" w:rsidP="00B73F62">
            <w:pPr>
              <w:jc w:val="center"/>
            </w:pPr>
          </w:p>
        </w:tc>
        <w:tc>
          <w:tcPr>
            <w:tcW w:w="368" w:type="pct"/>
            <w:shd w:val="clear" w:color="auto" w:fill="auto"/>
          </w:tcPr>
          <w:p w:rsidR="00B73F62" w:rsidRDefault="00B73F62" w:rsidP="00B73F62">
            <w:pPr>
              <w:jc w:val="center"/>
            </w:pPr>
          </w:p>
        </w:tc>
        <w:tc>
          <w:tcPr>
            <w:tcW w:w="423" w:type="pct"/>
            <w:shd w:val="clear" w:color="auto" w:fill="auto"/>
          </w:tcPr>
          <w:p w:rsidR="00B73F62" w:rsidRDefault="00B73F62" w:rsidP="00B73F62">
            <w:pPr>
              <w:jc w:val="center"/>
            </w:pPr>
          </w:p>
        </w:tc>
      </w:tr>
      <w:tr w:rsidR="00B73F62" w:rsidTr="00B73F62">
        <w:trPr>
          <w:trHeight w:val="397"/>
        </w:trPr>
        <w:tc>
          <w:tcPr>
            <w:tcW w:w="269" w:type="pct"/>
            <w:shd w:val="clear" w:color="auto" w:fill="auto"/>
          </w:tcPr>
          <w:p w:rsidR="00B73F62" w:rsidRDefault="00B73F62" w:rsidP="00B73F62">
            <w:pPr>
              <w:jc w:val="center"/>
            </w:pPr>
            <w:r>
              <w:t>5.</w:t>
            </w:r>
          </w:p>
        </w:tc>
        <w:tc>
          <w:tcPr>
            <w:tcW w:w="187" w:type="pct"/>
            <w:shd w:val="clear" w:color="auto" w:fill="auto"/>
          </w:tcPr>
          <w:p w:rsidR="00B73F62" w:rsidRDefault="00B73F62" w:rsidP="00B73F62">
            <w:pPr>
              <w:jc w:val="center"/>
            </w:pPr>
          </w:p>
        </w:tc>
        <w:tc>
          <w:tcPr>
            <w:tcW w:w="3433" w:type="pct"/>
            <w:shd w:val="clear" w:color="auto" w:fill="auto"/>
          </w:tcPr>
          <w:p w:rsidR="00B73F62" w:rsidRDefault="00B73F62" w:rsidP="00B73F62">
            <w:pPr>
              <w:jc w:val="both"/>
            </w:pPr>
            <w:r w:rsidRPr="004B46D7">
              <w:rPr>
                <w:lang w:val="en-IN"/>
              </w:rPr>
              <w:t xml:space="preserve">Apply </w:t>
            </w:r>
            <w:r w:rsidRPr="004B46D7">
              <w:rPr>
                <w:rFonts w:eastAsia="SimSun"/>
                <w:lang w:val="en-IN"/>
              </w:rPr>
              <w:t>any numerical method to solve boundary layer equation.</w:t>
            </w:r>
          </w:p>
        </w:tc>
        <w:tc>
          <w:tcPr>
            <w:tcW w:w="320" w:type="pct"/>
            <w:shd w:val="clear" w:color="auto" w:fill="auto"/>
          </w:tcPr>
          <w:p w:rsidR="00B73F62" w:rsidRDefault="00B73F62" w:rsidP="00B73F62">
            <w:pPr>
              <w:jc w:val="center"/>
            </w:pPr>
            <w:r>
              <w:t>CO5</w:t>
            </w:r>
          </w:p>
        </w:tc>
        <w:tc>
          <w:tcPr>
            <w:tcW w:w="368" w:type="pct"/>
            <w:shd w:val="clear" w:color="auto" w:fill="auto"/>
          </w:tcPr>
          <w:p w:rsidR="00B73F62" w:rsidRPr="004B46D7" w:rsidRDefault="00B73F62" w:rsidP="00B73F62">
            <w:pPr>
              <w:jc w:val="center"/>
              <w:rPr>
                <w:lang w:val="en-IN"/>
              </w:rPr>
            </w:pPr>
            <w:r w:rsidRPr="004B46D7">
              <w:rPr>
                <w:lang w:val="en-IN"/>
              </w:rPr>
              <w:t>A</w:t>
            </w:r>
          </w:p>
        </w:tc>
        <w:tc>
          <w:tcPr>
            <w:tcW w:w="423" w:type="pct"/>
            <w:shd w:val="clear" w:color="auto" w:fill="auto"/>
          </w:tcPr>
          <w:p w:rsidR="00B73F62" w:rsidRDefault="00B73F62" w:rsidP="00B73F62">
            <w:pPr>
              <w:jc w:val="center"/>
            </w:pPr>
            <w:r>
              <w:t>16</w:t>
            </w:r>
          </w:p>
        </w:tc>
      </w:tr>
      <w:tr w:rsidR="00B73F62" w:rsidTr="00B73F62">
        <w:trPr>
          <w:trHeight w:val="397"/>
        </w:trPr>
        <w:tc>
          <w:tcPr>
            <w:tcW w:w="269" w:type="pct"/>
            <w:shd w:val="clear" w:color="auto" w:fill="auto"/>
          </w:tcPr>
          <w:p w:rsidR="00B73F62" w:rsidRDefault="00B73F62" w:rsidP="00B73F62">
            <w:pPr>
              <w:jc w:val="center"/>
            </w:pPr>
          </w:p>
        </w:tc>
        <w:tc>
          <w:tcPr>
            <w:tcW w:w="187" w:type="pct"/>
            <w:shd w:val="clear" w:color="auto" w:fill="auto"/>
          </w:tcPr>
          <w:p w:rsidR="00B73F62" w:rsidRDefault="00B73F62" w:rsidP="00B73F62">
            <w:pPr>
              <w:jc w:val="center"/>
            </w:pPr>
          </w:p>
        </w:tc>
        <w:tc>
          <w:tcPr>
            <w:tcW w:w="3433" w:type="pct"/>
            <w:shd w:val="clear" w:color="auto" w:fill="auto"/>
          </w:tcPr>
          <w:p w:rsidR="00B73F62" w:rsidRDefault="00B73F62" w:rsidP="00B73F62">
            <w:pPr>
              <w:jc w:val="center"/>
            </w:pPr>
          </w:p>
        </w:tc>
        <w:tc>
          <w:tcPr>
            <w:tcW w:w="320" w:type="pct"/>
            <w:shd w:val="clear" w:color="auto" w:fill="auto"/>
          </w:tcPr>
          <w:p w:rsidR="00B73F62" w:rsidRDefault="00B73F62" w:rsidP="00B73F62">
            <w:pPr>
              <w:jc w:val="center"/>
            </w:pPr>
          </w:p>
        </w:tc>
        <w:tc>
          <w:tcPr>
            <w:tcW w:w="368" w:type="pct"/>
            <w:shd w:val="clear" w:color="auto" w:fill="auto"/>
          </w:tcPr>
          <w:p w:rsidR="00B73F62" w:rsidRDefault="00B73F62" w:rsidP="00B73F62">
            <w:pPr>
              <w:jc w:val="center"/>
            </w:pPr>
          </w:p>
        </w:tc>
        <w:tc>
          <w:tcPr>
            <w:tcW w:w="423" w:type="pct"/>
            <w:shd w:val="clear" w:color="auto" w:fill="auto"/>
          </w:tcPr>
          <w:p w:rsidR="00B73F62" w:rsidRDefault="00B73F62" w:rsidP="00B73F62">
            <w:pPr>
              <w:jc w:val="center"/>
            </w:pPr>
          </w:p>
        </w:tc>
      </w:tr>
      <w:tr w:rsidR="00B73F62" w:rsidTr="00B73F62">
        <w:trPr>
          <w:trHeight w:val="1067"/>
        </w:trPr>
        <w:tc>
          <w:tcPr>
            <w:tcW w:w="269" w:type="pct"/>
            <w:shd w:val="clear" w:color="auto" w:fill="auto"/>
          </w:tcPr>
          <w:p w:rsidR="00B73F62" w:rsidRDefault="00B73F62" w:rsidP="00B73F62">
            <w:pPr>
              <w:jc w:val="center"/>
            </w:pPr>
            <w:r>
              <w:t>6.</w:t>
            </w:r>
          </w:p>
        </w:tc>
        <w:tc>
          <w:tcPr>
            <w:tcW w:w="187" w:type="pct"/>
            <w:shd w:val="clear" w:color="auto" w:fill="auto"/>
          </w:tcPr>
          <w:p w:rsidR="00B73F62" w:rsidRDefault="00B73F62" w:rsidP="00B73F62">
            <w:pPr>
              <w:jc w:val="center"/>
            </w:pPr>
          </w:p>
        </w:tc>
        <w:tc>
          <w:tcPr>
            <w:tcW w:w="3433" w:type="pct"/>
            <w:shd w:val="clear" w:color="auto" w:fill="auto"/>
          </w:tcPr>
          <w:p w:rsidR="00B73F62" w:rsidRDefault="00B73F62" w:rsidP="00B73F62">
            <w:pPr>
              <w:jc w:val="both"/>
            </w:pPr>
            <w:r w:rsidRPr="004B46D7">
              <w:rPr>
                <w:lang w:val="en-IN"/>
              </w:rPr>
              <w:t xml:space="preserve">Show </w:t>
            </w:r>
            <w:r>
              <w:t>that Blasius equation and its corresponding boundary conditions are</w:t>
            </w:r>
          </w:p>
          <w:p w:rsidR="00B73F62" w:rsidRPr="004B46D7" w:rsidRDefault="00B73F62" w:rsidP="00B73F62">
            <w:pPr>
              <w:pStyle w:val="TableParagraph"/>
              <w:jc w:val="both"/>
              <w:rPr>
                <w:sz w:val="24"/>
                <w:szCs w:val="24"/>
              </w:rPr>
            </w:pPr>
            <w:r>
              <w:rPr>
                <w:sz w:val="24"/>
                <w:szCs w:val="24"/>
              </w:rPr>
              <w:pict>
                <v:shape id="_x0000_i1038" type="#_x0000_t75" style="width:73.5pt;height:9pt" equationxml="&lt;?xml version=&quot;1.0&quot; encoding=&quot;UTF-8&quot; standalone=&quot;yes&quot;?&gt;&#10;&lt;?mso-application progid=&quot;Word.Document&quot;?&gt;&#10;&lt;w:wordDocument xmlns:w=&quot;http://schemas.microsoft.com/office/word/2003/wordml&quot; xmlns:v=&quot;urn:schemas-microsoft-com:vml&quot; xmlns:w10=&quot;urn:schemas-microsoft-com:office:word&quot; xmlns:sl=&quot;http://schemas.microsoft.com/schemaLibrary/2003/core&quot; xmlns:aml=&quot;http://schemas.microsoft.com/aml/2001/core&quot; xmlns:wx=&quot;http://schemas.microsoft.com/office/word/2003/auxHint&quot; xmlns:o=&quot;urn:schemas-microsoft-com:office:office&quot; xmlns:dt=&quot;uuid:C2F41010-65B3-11d1-A29F-00AA00C14882&quot; xmlns:mc=&quot;http://schemas.openxmlformats.org/markup-compatibility/2006&quot; xmlns:m=&quot;http://schemas.openxmlformats.org/officeDocument/2006/math&quot; w:macrosPresent=&quot;no&quot; w:embeddedObjPresent=&quot;no&quot; w:ocxPresent=&quot;no&quot; xml:space=&quot;preserve&quot;&gt;&lt;o:DocumentProperties&gt;&lt;o:Version&gt;14&lt;/o:Version&gt;&lt;/o:DocumentProperties&gt;&lt;w:docPr&gt;&lt;w:view w:val=&quot;print&quot;/&gt;&lt;w:zoom w:percent=&quot;100&quot;/&gt;&lt;w:characterSpacingControl w:val=&quot;DontCompress&quot;/&gt;&lt;w:documentProtection w:enforcement=&quot;off&quot;/&gt;&lt;w:doNotEmbedSystemFonts/&gt;&lt;w:defaultTabStop w:val=&quot;720&quot;/&gt;&lt;w:displayHorizontalDrawingGridEvery w:val=&quot;1&quot;/&gt;&lt;w:displayVerticalDrawingGridEvery w:val=&quot;1&quot;/&gt;&lt;w:compat&gt;&lt;w:doNotExpandShiftReturn/&gt;&lt;w:breakWrappedTables/&gt;&lt;w:dontGrowAutofit/&gt;&lt;/w:compat&gt;&lt;/w:docPr&gt;&lt;w:body&gt;&lt;wx:sect&gt;&lt;w:p&gt;&lt;m:oMathPara&gt;&lt;m:oMath&gt;&lt;m:r&gt;&lt;m:rPr&gt;&lt;m:scr m:val=&quot;roman&quot;/&gt;&lt;/m:rPr&gt;&lt;w:rPr&gt;&lt;w:rFonts w:ascii=&quot;Cambria Math&quot; w:h-ansi=&quot;Cambria Math&quot; w:hint=&quot;default&quot;/&gt;&lt;w:sz w:val=&quot;24&quot;/&gt;&lt;w:sz-cs w:val=&quot;24&quot;/&gt;&lt;/w:rPr&gt;&lt;m:t&gt;f&lt;/m:t&gt;&lt;/m:r&gt;&lt;m:sSup&gt;&lt;m:sSupPr&gt;&lt;m:ctrlPr&gt;&lt;w:rPr&gt;&lt;w:rFonts w:ascii=&quot;Cambria Math&quot; w:h-ansi=&quot;Cambria Math&quot; w:hint=&quot;default&quot;/&gt;&lt;w:i/&gt;&lt;w:sz w:val=&quot;24&quot;/&gt;&lt;w:sz-cs w:val=&quot;24&quot;/&gt;&lt;/w:rPr&gt;&lt;/m:ctrlPr&gt;&lt;/m:sSupPr&gt;&lt;m:e&gt;&lt;m:r&gt;&lt;m:rPr&gt;&lt;m:scr m:val=&quot;roman&quot;/&gt;&lt;/m:rPr&gt;&lt;w:rPr&gt;&lt;w:rFonts w:ascii=&quot;Cambria Math&quot; w:h-ansi=&quot;Cambria Math&quot; w:hint=&quot;default&quot;/&gt;&lt;w:sz w:val=&quot;24&quot;/&gt;&lt;w:sz-cs w:val=&quot;24&quot;/&gt;&lt;/w:rPr&gt;&lt;m:t&gt;f&lt;/m:t&gt;&lt;/m:r&gt;&lt;m:ctrlPr&gt;&lt;w:rPr&gt;&lt;w:rFonts w:ascii=&quot;Cambria Math&quot; w:h-ansi=&quot;Cambria Math&quot; w:hint=&quot;default&quot;/&gt;&lt;w:i/&gt;&lt;w:sz w:val=&quot;24&quot;/&gt;&lt;w:sz-cs w:val=&quot;24&quot;/&gt;&lt;/w:rPr&gt;&lt;/m:ctrlPr&gt;&lt;/m:e&gt;&lt;m:sup&gt;&lt;m:r&gt;&lt;m:rPr&gt;&lt;m:scr m:val=&quot;roman&quot;/&gt;&lt;/m:rPr&gt;&lt;w:rPr&gt;&lt;w:rFonts w:ascii=&quot;Cambria Math&quot; w:h-ansi=&quot;Cambria Math&quot; w:hint=&quot;default&quot;/&gt;&lt;w:sz w:val=&quot;24&quot;/&gt;&lt;w:sz-cs w:val=&quot;24&quot;/&gt;&lt;/w:rPr&gt;&lt;m:t&gt;''&lt;/m:t&gt;&lt;/m:r&gt;&lt;m:ctrlPr&gt;&lt;w:rPr&gt;&lt;w:rFonts w:ascii=&quot;Cambria Math&quot; w:h-ansi=&quot;Cambria Math&quot; w:hint=&quot;default&quot;/&gt;&lt;w:i/&gt;&lt;w:sz w:val=&quot;24&quot;/&gt;&lt;w:sz-cs w:val=&quot;24&quot;/&gt;&lt;/w:rPr&gt;&lt;/m:ctrlPr&gt;&lt;/m:sup&gt;&lt;/m:sSup&gt;&lt;m:r&gt;&lt;m:rPr&gt;&lt;m:scr m:val=&quot;roman&quot;/&gt;&lt;/m:rPr&gt;&lt;w:rPr&gt;&lt;w:rFonts w:ascii=&quot;Cambria Math&quot; w:h-ansi=&quot;Cambria Math&quot; w:hint=&quot;default&quot;/&gt;&lt;w:sz w:val=&quot;24&quot;/&gt;&lt;w:sz-cs w:val=&quot;24&quot;/&gt;&lt;/w:rPr&gt;&lt;m:t&gt;+2&lt;/m:t&gt;&lt;/m:r&gt;&lt;m:sSup&gt;&lt;m:sSupPr&gt;&lt;m:ctrlPr&gt;&lt;w:rPr&gt;&lt;w:rFonts w:ascii=&quot;Cambria Math&quot; w:h-ansi=&quot;Cambria Math&quot; w:hint=&quot;default&quot;/&gt;&lt;w:i/&gt;&lt;w:sz w:val=&quot;24&quot;/&gt;&lt;w:sz-cs w:val=&quot;24&quot;/&gt;&lt;/w:rPr&gt;&lt;/m:ctrlPr&gt;&lt;/m:sSupPr&gt;&lt;m:e&gt;&lt;m:r&gt;&lt;m:rPr&gt;&lt;m:scr m:val=&quot;roman&quot;/&gt;&lt;/m:rPr&gt;&lt;w:rPr&gt;&lt;w:rFonts w:ascii=&quot;Cambria Math&quot; w:h-ansi=&quot;Cambria Math&quot; w:hint=&quot;default&quot;/&gt;&lt;w:sz w:val=&quot;24&quot;/&gt;&lt;w:sz-cs w:val=&quot;24&quot;/&gt;&lt;/w:rPr&gt;&lt;m:t&gt;f&lt;/m:t&gt;&lt;/m:r&gt;&lt;m:ctrlPr&gt;&lt;w:rPr&gt;&lt;w:rFonts w:ascii=&quot;Cambria Math&quot; w:h-ansi=&quot;Cambria Math&quot; w:hint=&quot;default&quot;/&gt;&lt;w:i/&gt;&lt;w:sz w:val=&quot;24&quot;/&gt;&lt;w:sz-cs w:val=&quot;24&quot;/&gt;&lt;/w:rPr&gt;&lt;/m:ctrlPr&gt;&lt;/m:e&gt;&lt;m:sup&gt;&lt;m:r&gt;&lt;m:rPr&gt;&lt;m:scr m:val=&quot;roman&quot;/&gt;&lt;/m:rPr&gt;&lt;w:rPr&gt;&lt;w:rFonts w:ascii=&quot;Cambria Math&quot; w:h-ansi=&quot;Cambria Math&quot; w:hint=&quot;default&quot;/&gt;&lt;w:sz w:val=&quot;24&quot;/&gt;&lt;w:sz-cs w:val=&quot;24&quot;/&gt;&lt;/w:rPr&gt;&lt;m:t&gt;'''&lt;/m:t&gt;&lt;/m:r&gt;&lt;m:ctrlPr&gt;&lt;w:rPr&gt;&lt;w:rFonts w:ascii=&quot;Cambria Math&quot; w:h-ansi=&quot;Cambria Math&quot; w:hint=&quot;default&quot;/&gt;&lt;w:i/&gt;&lt;w:sz w:val=&quot;24&quot;/&gt;&lt;w:sz-cs w:val=&quot;24&quot;/&gt;&lt;/w:rPr&gt;&lt;/m:ctrlPr&gt;&lt;/m:sup&gt;&lt;/m:sSup&gt;&lt;m:r&gt;&lt;m:rPr&gt;&lt;m:scr m:val=&quot;roman&quot;/&gt;&lt;/m:rPr&gt;&lt;w:rPr&gt;&lt;w:rFonts w:ascii=&quot;Cambria Math&quot; w:h-ansi=&quot;Cambria Math&quot; w:hint=&quot;default&quot;/&gt;&lt;w:sz w:val=&quot;24&quot;/&gt;&lt;w:sz-cs w:val=&quot;24&quot;/&gt;&lt;/w:rPr&gt;&lt;m:t&gt;=0&lt;/m:t&gt;&lt;/m:r&gt;&lt;/m:oMath&gt;&lt;/m:oMathPara&gt;&lt;/w:p&gt;&lt;/wx:sect&gt;&lt;/w:body&gt;&lt;/w:wordDocument">
                  <v:fill o:detectmouseclick="t"/>
                  <v:imagedata r:id="rId74" o:title=""/>
                  <o:lock v:ext="edit" aspectratio="f"/>
                </v:shape>
              </w:pict>
            </w:r>
          </w:p>
          <w:p w:rsidR="00B73F62" w:rsidRPr="004B46D7" w:rsidRDefault="00B73F62" w:rsidP="00B73F62">
            <w:pPr>
              <w:pStyle w:val="TableParagraph"/>
              <w:jc w:val="both"/>
              <w:rPr>
                <w:sz w:val="24"/>
                <w:szCs w:val="24"/>
              </w:rPr>
            </w:pPr>
            <w:r>
              <w:rPr>
                <w:sz w:val="24"/>
                <w:szCs w:val="24"/>
              </w:rPr>
              <w:pict>
                <v:shape id="_x0000_i1039" type="#_x0000_t75" style="width:89.25pt;height:9.75pt" equationxml="&lt;?xml version=&quot;1.0&quot; encoding=&quot;UTF-8&quot; standalone=&quot;yes&quot;?&gt;&#10;&lt;?mso-application progid=&quot;Word.Document&quot;?&gt;&#10;&lt;w:wordDocument xmlns:w=&quot;http://schemas.microsoft.com/office/word/2003/wordml&quot; xmlns:v=&quot;urn:schemas-microsoft-com:vml&quot; xmlns:w10=&quot;urn:schemas-microsoft-com:office:word&quot; xmlns:sl=&quot;http://schemas.microsoft.com/schemaLibrary/2003/core&quot; xmlns:aml=&quot;http://schemas.microsoft.com/aml/2001/core&quot; xmlns:wx=&quot;http://schemas.microsoft.com/office/word/2003/auxHint&quot; xmlns:o=&quot;urn:schemas-microsoft-com:office:office&quot; xmlns:dt=&quot;uuid:C2F41010-65B3-11d1-A29F-00AA00C14882&quot; xmlns:mc=&quot;http://schemas.openxmlformats.org/markup-compatibility/2006&quot; xmlns:m=&quot;http://schemas.openxmlformats.org/officeDocument/2006/math&quot; w:macrosPresent=&quot;no&quot; w:embeddedObjPresent=&quot;no&quot; w:ocxPresent=&quot;no&quot; xml:space=&quot;preserve&quot;&gt;&lt;o:DocumentProperties&gt;&lt;o:Version&gt;14&lt;/o:Version&gt;&lt;/o:DocumentProperties&gt;&lt;w:docPr&gt;&lt;w:view w:val=&quot;print&quot;/&gt;&lt;w:zoom w:percent=&quot;100&quot;/&gt;&lt;w:characterSpacingControl w:val=&quot;DontCompress&quot;/&gt;&lt;w:documentProtection w:enforcement=&quot;off&quot;/&gt;&lt;w:doNotEmbedSystemFonts/&gt;&lt;w:defaultTabStop w:val=&quot;720&quot;/&gt;&lt;w:displayHorizontalDrawingGridEvery w:val=&quot;1&quot;/&gt;&lt;w:displayVerticalDrawingGridEvery w:val=&quot;1&quot;/&gt;&lt;w:compat&gt;&lt;w:doNotExpandShiftReturn/&gt;&lt;w:breakWrappedTables/&gt;&lt;w:dontGrowAutofit/&gt;&lt;/w:compat&gt;&lt;/w:docPr&gt;&lt;w:body&gt;&lt;wx:sect&gt;&lt;w:p&gt;&lt;m:oMathPara&gt;&lt;m:oMath&gt;&lt;m:r&gt;&lt;m:rPr&gt;&lt;m:scr m:val=&quot;roman&quot;/&gt;&lt;/m:rPr&gt;&lt;w:rPr&gt;&lt;w:rFonts w:ascii=&quot;Cambria Math&quot; w:h-ansi=&quot;Cambria Math&quot; w:hint=&quot;default&quot;/&gt;&lt;w:sz w:val=&quot;24&quot;/&gt;&lt;w:sz-cs w:val=&quot;24&quot;/&gt;&lt;/w:rPr&gt;&lt;m:t&gt;f&lt;/m:t&gt;&lt;/m:r&gt;&lt;m:d&gt;&lt;m:dPr&gt;&lt;m:ctrlPr&gt;&lt;w:rPr&gt;&lt;w:rFonts w:ascii=&quot;Cambria Math&quot; w:h-ansi=&quot;Cambria Math&quot; w:hint=&quot;default&quot;/&gt;&lt;w:i/&gt;&lt;w:sz w:val=&quot;24&quot;/&gt;&lt;w:sz-cs w:val=&quot;24&quot;/&gt;&lt;/w:rPr&gt;&lt;/m:ctrlPr&gt;&lt;/m:dPr&gt;&lt;m:e&gt;&lt;m:r&gt;&lt;m:rPr&gt;&lt;m:scr m:val=&quot;roman&quot;/&gt;&lt;/m:rPr&gt;&lt;w:rPr&gt;&lt;w:rFonts w:ascii=&quot;Cambria Math&quot; w:h-ansi=&quot;Cambria Math&quot; w:hint=&quot;default&quot;/&gt;&lt;w:sz w:val=&quot;24&quot;/&gt;&lt;w:sz-cs w:val=&quot;24&quot;/&gt;&lt;/w:rPr&gt;&lt;m:t&gt;0&lt;/m:t&gt;&lt;/m:r&gt;&lt;m:ctrlPr&gt;&lt;w:rPr&gt;&lt;w:rFonts w:ascii=&quot;Cambria Math&quot; w:h-ansi=&quot;Cambria Math&quot; w:hint=&quot;default&quot;/&gt;&lt;w:i/&gt;&lt;w:sz w:val=&quot;24&quot;/&gt;&lt;w:sz-cs w:val=&quot;24&quot;/&gt;&lt;/w:rPr&gt;&lt;/m:ctrlPr&gt;&lt;/m:e&gt;&lt;/m:d&gt;&lt;m:r&gt;&lt;m:rPr&gt;&lt;m:scr m:val=&quot;roman&quot;/&gt;&lt;/m:rPr&gt;&lt;w:rPr&gt;&lt;w:rFonts w:ascii=&quot;Cambria Math&quot; w:h-ansi=&quot;Cambria Math&quot; w:hint=&quot;default&quot;/&gt;&lt;w:sz w:val=&quot;24&quot;/&gt;&lt;w:sz-cs w:val=&quot;24&quot;/&gt;&lt;/w:rPr&gt;&lt;m:t&gt;= &lt;/m:t&gt;&lt;/m:r&gt;&lt;m:sSup&gt;&lt;m:sSupPr&gt;&lt;m:ctrlPr&gt;&lt;w:rPr&gt;&lt;w:rFonts w:ascii=&quot;Cambria Math&quot; w:h-ansi=&quot;Cambria Math&quot; w:hint=&quot;default&quot;/&gt;&lt;w:i/&gt;&lt;w:sz w:val=&quot;24&quot;/&gt;&lt;w:sz-cs w:val=&quot;24&quot;/&gt;&lt;/w:rPr&gt;&lt;/m:ctrlPr&gt;&lt;/m:sSupPr&gt;&lt;m:e&gt;&lt;m:r&gt;&lt;m:rPr&gt;&lt;m:scr m:val=&quot;roman&quot;/&gt;&lt;/m:rPr&gt;&lt;w:rPr&gt;&lt;w:rFonts w:ascii=&quot;Cambria Math&quot; w:h-ansi=&quot;Cambria Math&quot; w:hint=&quot;default&quot;/&gt;&lt;w:sz w:val=&quot;24&quot;/&gt;&lt;w:sz-cs w:val=&quot;24&quot;/&gt;&lt;/w:rPr&gt;&lt;m:t&gt;f&lt;/m:t&gt;&lt;/m:r&gt;&lt;m:ctrlPr&gt;&lt;w:rPr&gt;&lt;w:rFonts w:ascii=&quot;Cambria Math&quot; w:h-ansi=&quot;Cambria Math&quot; w:hint=&quot;default&quot;/&gt;&lt;w:i/&gt;&lt;w:sz w:val=&quot;24&quot;/&gt;&lt;w:sz-cs w:val=&quot;24&quot;/&gt;&lt;/w:rPr&gt;&lt;/m:ctrlPr&gt;&lt;/m:e&gt;&lt;m:sup&gt;&lt;m:r&gt;&lt;m:rPr&gt;&lt;m:scr m:val=&quot;roman&quot;/&gt;&lt;/m:rPr&gt;&lt;w:rPr&gt;&lt;w:rFonts w:ascii=&quot;Cambria Math&quot; w:h-ansi=&quot;Cambria Math&quot; w:hint=&quot;default&quot;/&gt;&lt;w:sz w:val=&quot;24&quot;/&gt;&lt;w:sz-cs w:val=&quot;24&quot;/&gt;&lt;/w:rPr&gt;&lt;m:t&gt;'&lt;/m:t&gt;&lt;/m:r&gt;&lt;m:ctrlPr&gt;&lt;w:rPr&gt;&lt;w:rFonts w:ascii=&quot;Cambria Math&quot; w:h-ansi=&quot;Cambria Math&quot; w:hint=&quot;default&quot;/&gt;&lt;w:i/&gt;&lt;w:sz w:val=&quot;24&quot;/&gt;&lt;w:sz-cs w:val=&quot;24&quot;/&gt;&lt;/w:rPr&gt;&lt;/m:ctrlPr&gt;&lt;/m:sup&gt;&lt;/m:sSup&gt;&lt;m:r&gt;&lt;m:rPr&gt;&lt;m:scr m:val=&quot;roman&quot;/&gt;&lt;/m:rPr&gt;&lt;w:rPr&gt;&lt;w:rFonts w:ascii=&quot;Cambria Math&quot; w:h-ansi=&quot;Cambria Math&quot; w:hint=&quot;default&quot;/&gt;&lt;w:sz w:val=&quot;24&quot;/&gt;&lt;w:sz-cs w:val=&quot;24&quot;/&gt;&lt;/w:rPr&gt;&lt;m:t&gt;(0)=0&lt;/m:t&gt;&lt;/m:r&gt;&lt;/m:oMath&gt;&lt;/m:oMathPara&gt;&lt;/w:p&gt;&lt;/wx:sect&gt;&lt;/w:body&gt;&lt;/w:wordDocument">
                  <v:fill o:detectmouseclick="t"/>
                  <v:imagedata r:id="rId75" o:title=""/>
                  <o:lock v:ext="edit" aspectratio="f"/>
                </v:shape>
              </w:pict>
            </w:r>
          </w:p>
          <w:p w:rsidR="00B73F62" w:rsidRDefault="00B73F62" w:rsidP="00B73F62">
            <w:pPr>
              <w:jc w:val="both"/>
            </w:pPr>
            <w:r>
              <w:pict>
                <v:shape id="Picture 4" o:spid="_x0000_i1040" type="#_x0000_t75" style="width:51.75pt;height:14.25pt" equationxml="&lt;?xml version=&quot;1.0&quot; encoding=&quot;UTF-8&quot; standalone=&quot;yes&quot;?&gt;&#10;&lt;?mso-application progid=&quot;Word.Document&quot;?&gt;&#10;&lt;w:wordDocument xmlns:w=&quot;http://schemas.microsoft.com/office/word/2003/wordml&quot; xmlns:v=&quot;urn:schemas-microsoft-com:vml&quot; xmlns:w10=&quot;urn:schemas-microsoft-com:office:word&quot; xmlns:sl=&quot;http://schemas.microsoft.com/schemaLibrary/2003/core&quot; xmlns:aml=&quot;http://schemas.microsoft.com/aml/2001/core&quot; xmlns:wx=&quot;http://schemas.microsoft.com/office/word/2003/auxHint&quot; xmlns:o=&quot;urn:schemas-microsoft-com:office:office&quot; xmlns:dt=&quot;uuid:C2F41010-65B3-11d1-A29F-00AA00C14882&quot; xmlns:mc=&quot;http://schemas.openxmlformats.org/markup-compatibility/2006&quot; xmlns:m=&quot;http://schemas.openxmlformats.org/officeDocument/2006/math&quot; w:macrosPresent=&quot;no&quot; w:embeddedObjPresent=&quot;no&quot; w:ocxPresent=&quot;no&quot; xml:space=&quot;preserve&quot;&gt;&lt;o:DocumentProperties&gt;&lt;o:Version&gt;14&lt;/o:Version&gt;&lt;/o:DocumentProperties&gt;&lt;w:docPr&gt;&lt;w:view w:val=&quot;print&quot;/&gt;&lt;w:zoom w:percent=&quot;100&quot;/&gt;&lt;w:characterSpacingControl w:val=&quot;DontCompress&quot;/&gt;&lt;w:documentProtection w:enforcement=&quot;off&quot;/&gt;&lt;w:doNotEmbedSystemFonts/&gt;&lt;w:defaultTabStop w:val=&quot;720&quot;/&gt;&lt;w:displayHorizontalDrawingGridEvery w:val=&quot;1&quot;/&gt;&lt;w:displayVerticalDrawingGridEvery w:val=&quot;1&quot;/&gt;&lt;w:compat&gt;&lt;w:doNotExpandShiftReturn/&gt;&lt;w:breakWrappedTables/&gt;&lt;w:dontGrowAutofit/&gt;&lt;/w:compat&gt;&lt;/w:docPr&gt;&lt;w:body&gt;&lt;wx:sect&gt;&lt;w:p&gt;&lt;m:oMathPara&gt;&lt;m:oMath&gt;&lt;m:r&gt;&lt;m:rPr&gt;&lt;m:scr m:val=&quot;roman&quot;/&gt;&lt;/m:rPr&gt;&lt;w:rPr&gt;&lt;w:rFonts w:ascii=&quot;Cambria Math&quot; w:h-ansi=&quot;Cambria Math&quot; w:hint=&quot;default&quot;/&gt;&lt;w:sz w:val=&quot;24&quot;/&gt;&lt;w:sz-cs w:val=&quot;24&quot;/&gt;&lt;/w:rPr&gt;&lt;m:t&gt;f&lt;/m:t&gt;&lt;/m:r&gt;&lt;m:d&gt;&lt;m:dPr&gt;&lt;m:ctrlPr&gt;&lt;w:rPr&gt;&lt;w:rFonts w:ascii=&quot;Cambria Math&quot; w:h-ansi=&quot;Cambria Math&quot; w:hint=&quot;default&quot;/&gt;&lt;w:i/&gt;&lt;w:sz w:val=&quot;24&quot;/&gt;&lt;w:sz-cs w:val=&quot;24&quot;/&gt;&lt;/w:rPr&gt;&lt;/m:ctrlPr&gt;&lt;/m:dPr&gt;&lt;m:e&gt;&lt;m:r&gt;&lt;m:rPr&gt;&lt;m:scr m:val=&quot;roman&quot;/&gt;&lt;/m:rPr&gt;&lt;w:rPr&gt;&lt;w:rFonts w:ascii=&quot;Cambria Math&quot; w:h-ansi=&quot;Cambria Math&quot; w:fareast=&quot;SimSun&quot; w:hint=&quot;default&quot;/&gt;&lt;w:sz w:val=&quot;24&quot;/&gt;&lt;w:sz-cs w:val=&quot;24&quot;/&gt;&lt;/w:rPr&gt;&lt;m:t&gt;âˆž&lt;/m:t&gt;&lt;/m:r&gt;&lt;m:ctrlPr&gt;&lt;w:rPr&gt;&lt;w:rFonts w:ascii=&quot;Cambria Math&quot; w:h-ansi=&quot;Cambria Math&quot; w:hint=&quot;default&quot;/&gt;&lt;w:i/&gt;&lt;w:sz w:val=&quot;24&quot;/&gt;&lt;w:sz-cs w:val=&quot;24&quot;/&gt;&lt;/w:rPr&gt;&lt;/m:ctrlPr&gt;&lt;/m:e&gt;&lt;/m:d&gt;&lt;m:r&gt;&lt;m:rPr&gt;&lt;m:scr m:val=&quot;roman&quot;/&gt;&lt;/m:rPr&gt;&lt;w:rPr&gt;&lt;w:rFonts w:ascii=&quot;Cambria Math&quot; w:h-ansi=&quot;Cambria Math&quot; w:hint=&quot;default&quot;/&gt;&lt;w:sz w:val=&quot;24&quot;/&gt;&lt;w:sz-cs w:val=&quot;24&quot;/&gt;&lt;/w:rPr&gt;&lt;m:t&gt;= 1&lt;/m:t&gt;&lt;/m:r&gt;&lt;/m:oMath&gt;&lt;/m:oMathPara&gt;&lt;/w:p&gt;&lt;/wx:sect&gt;&lt;/w:body&gt;&lt;/w:wordDocument">
                  <v:fill o:detectmouseclick="t"/>
                  <v:imagedata r:id="rId76" o:title=""/>
                  <o:lock v:ext="edit" aspectratio="f"/>
                </v:shape>
              </w:pict>
            </w:r>
          </w:p>
        </w:tc>
        <w:tc>
          <w:tcPr>
            <w:tcW w:w="320" w:type="pct"/>
            <w:shd w:val="clear" w:color="auto" w:fill="auto"/>
          </w:tcPr>
          <w:p w:rsidR="00B73F62" w:rsidRPr="004B46D7" w:rsidRDefault="00B73F62" w:rsidP="00B73F62">
            <w:pPr>
              <w:jc w:val="center"/>
              <w:rPr>
                <w:lang w:val="en-IN"/>
              </w:rPr>
            </w:pPr>
            <w:r>
              <w:t>CO</w:t>
            </w:r>
            <w:r w:rsidRPr="004B46D7">
              <w:rPr>
                <w:lang w:val="en-IN"/>
              </w:rPr>
              <w:t>2</w:t>
            </w:r>
          </w:p>
        </w:tc>
        <w:tc>
          <w:tcPr>
            <w:tcW w:w="368" w:type="pct"/>
            <w:shd w:val="clear" w:color="auto" w:fill="auto"/>
          </w:tcPr>
          <w:p w:rsidR="00B73F62" w:rsidRPr="004B46D7" w:rsidRDefault="00B73F62" w:rsidP="00B73F62">
            <w:pPr>
              <w:jc w:val="center"/>
              <w:rPr>
                <w:lang w:val="en-IN"/>
              </w:rPr>
            </w:pPr>
            <w:r w:rsidRPr="004B46D7">
              <w:rPr>
                <w:lang w:val="en-IN"/>
              </w:rPr>
              <w:t>A</w:t>
            </w:r>
          </w:p>
        </w:tc>
        <w:tc>
          <w:tcPr>
            <w:tcW w:w="423" w:type="pct"/>
            <w:shd w:val="clear" w:color="auto" w:fill="auto"/>
          </w:tcPr>
          <w:p w:rsidR="00B73F62" w:rsidRDefault="00B73F62" w:rsidP="00B73F62">
            <w:pPr>
              <w:jc w:val="center"/>
            </w:pPr>
            <w:r>
              <w:t>16</w:t>
            </w:r>
          </w:p>
        </w:tc>
      </w:tr>
      <w:tr w:rsidR="00B73F62" w:rsidTr="00B73F62">
        <w:trPr>
          <w:trHeight w:val="397"/>
        </w:trPr>
        <w:tc>
          <w:tcPr>
            <w:tcW w:w="269" w:type="pct"/>
            <w:shd w:val="clear" w:color="auto" w:fill="auto"/>
          </w:tcPr>
          <w:p w:rsidR="00B73F62" w:rsidRDefault="00B73F62" w:rsidP="00B73F62">
            <w:pPr>
              <w:jc w:val="center"/>
            </w:pPr>
          </w:p>
        </w:tc>
        <w:tc>
          <w:tcPr>
            <w:tcW w:w="187" w:type="pct"/>
            <w:shd w:val="clear" w:color="auto" w:fill="auto"/>
          </w:tcPr>
          <w:p w:rsidR="00B73F62" w:rsidRDefault="00B73F62" w:rsidP="00B73F62">
            <w:pPr>
              <w:jc w:val="center"/>
            </w:pPr>
          </w:p>
        </w:tc>
        <w:tc>
          <w:tcPr>
            <w:tcW w:w="3433" w:type="pct"/>
            <w:shd w:val="clear" w:color="auto" w:fill="auto"/>
          </w:tcPr>
          <w:p w:rsidR="00B73F62" w:rsidRDefault="00B73F62" w:rsidP="00B73F62">
            <w:pPr>
              <w:jc w:val="center"/>
            </w:pPr>
          </w:p>
        </w:tc>
        <w:tc>
          <w:tcPr>
            <w:tcW w:w="320" w:type="pct"/>
            <w:shd w:val="clear" w:color="auto" w:fill="auto"/>
          </w:tcPr>
          <w:p w:rsidR="00B73F62" w:rsidRDefault="00B73F62" w:rsidP="00B73F62">
            <w:pPr>
              <w:jc w:val="center"/>
            </w:pPr>
          </w:p>
        </w:tc>
        <w:tc>
          <w:tcPr>
            <w:tcW w:w="368" w:type="pct"/>
            <w:shd w:val="clear" w:color="auto" w:fill="auto"/>
          </w:tcPr>
          <w:p w:rsidR="00B73F62" w:rsidRDefault="00B73F62" w:rsidP="00B73F62">
            <w:pPr>
              <w:jc w:val="center"/>
            </w:pPr>
          </w:p>
        </w:tc>
        <w:tc>
          <w:tcPr>
            <w:tcW w:w="423" w:type="pct"/>
            <w:shd w:val="clear" w:color="auto" w:fill="auto"/>
          </w:tcPr>
          <w:p w:rsidR="00B73F62" w:rsidRDefault="00B73F62" w:rsidP="00B73F62">
            <w:pPr>
              <w:jc w:val="center"/>
            </w:pPr>
          </w:p>
        </w:tc>
      </w:tr>
      <w:tr w:rsidR="00B73F62" w:rsidTr="00B73F62">
        <w:trPr>
          <w:trHeight w:val="397"/>
        </w:trPr>
        <w:tc>
          <w:tcPr>
            <w:tcW w:w="269" w:type="pct"/>
            <w:shd w:val="clear" w:color="auto" w:fill="auto"/>
          </w:tcPr>
          <w:p w:rsidR="00B73F62" w:rsidRDefault="00B73F62" w:rsidP="00B73F62">
            <w:pPr>
              <w:jc w:val="center"/>
            </w:pPr>
            <w:r>
              <w:t>7.</w:t>
            </w:r>
          </w:p>
        </w:tc>
        <w:tc>
          <w:tcPr>
            <w:tcW w:w="187" w:type="pct"/>
            <w:shd w:val="clear" w:color="auto" w:fill="auto"/>
          </w:tcPr>
          <w:p w:rsidR="00B73F62" w:rsidRDefault="00B73F62" w:rsidP="00B73F62">
            <w:pPr>
              <w:jc w:val="center"/>
            </w:pPr>
          </w:p>
        </w:tc>
        <w:tc>
          <w:tcPr>
            <w:tcW w:w="3433" w:type="pct"/>
            <w:shd w:val="clear" w:color="auto" w:fill="auto"/>
          </w:tcPr>
          <w:p w:rsidR="00B73F62" w:rsidRDefault="00B73F62" w:rsidP="00B73F62">
            <w:pPr>
              <w:jc w:val="both"/>
            </w:pPr>
            <w:r w:rsidRPr="004B46D7">
              <w:rPr>
                <w:lang w:val="en-IN"/>
              </w:rPr>
              <w:t>Illustrate the working principle of shock tube with a neat diagram.</w:t>
            </w:r>
          </w:p>
        </w:tc>
        <w:tc>
          <w:tcPr>
            <w:tcW w:w="320" w:type="pct"/>
            <w:shd w:val="clear" w:color="auto" w:fill="auto"/>
          </w:tcPr>
          <w:p w:rsidR="00B73F62" w:rsidRPr="004B46D7" w:rsidRDefault="00B73F62" w:rsidP="00B73F62">
            <w:pPr>
              <w:jc w:val="center"/>
              <w:rPr>
                <w:lang w:val="en-IN"/>
              </w:rPr>
            </w:pPr>
            <w:r>
              <w:t>CO</w:t>
            </w:r>
            <w:r w:rsidRPr="004B46D7">
              <w:rPr>
                <w:lang w:val="en-IN"/>
              </w:rPr>
              <w:t>6</w:t>
            </w:r>
          </w:p>
        </w:tc>
        <w:tc>
          <w:tcPr>
            <w:tcW w:w="368" w:type="pct"/>
            <w:shd w:val="clear" w:color="auto" w:fill="auto"/>
          </w:tcPr>
          <w:p w:rsidR="00B73F62" w:rsidRPr="004B46D7" w:rsidRDefault="00B73F62" w:rsidP="00B73F62">
            <w:pPr>
              <w:jc w:val="center"/>
              <w:rPr>
                <w:lang w:val="en-IN"/>
              </w:rPr>
            </w:pPr>
            <w:r w:rsidRPr="004B46D7">
              <w:rPr>
                <w:lang w:val="en-IN"/>
              </w:rPr>
              <w:t>A</w:t>
            </w:r>
          </w:p>
        </w:tc>
        <w:tc>
          <w:tcPr>
            <w:tcW w:w="423" w:type="pct"/>
            <w:shd w:val="clear" w:color="auto" w:fill="auto"/>
          </w:tcPr>
          <w:p w:rsidR="00B73F62" w:rsidRDefault="00B73F62" w:rsidP="00B73F62">
            <w:pPr>
              <w:jc w:val="center"/>
            </w:pPr>
            <w:r>
              <w:t>16</w:t>
            </w:r>
          </w:p>
        </w:tc>
      </w:tr>
      <w:tr w:rsidR="00B73F62" w:rsidTr="00B73F62">
        <w:trPr>
          <w:trHeight w:val="552"/>
        </w:trPr>
        <w:tc>
          <w:tcPr>
            <w:tcW w:w="5000" w:type="pct"/>
            <w:gridSpan w:val="6"/>
            <w:shd w:val="clear" w:color="auto" w:fill="auto"/>
            <w:vAlign w:val="center"/>
          </w:tcPr>
          <w:p w:rsidR="00B73F62" w:rsidRPr="004B46D7" w:rsidRDefault="00B73F62" w:rsidP="00B73F62">
            <w:pPr>
              <w:jc w:val="center"/>
              <w:rPr>
                <w:b/>
                <w:u w:val="single"/>
              </w:rPr>
            </w:pPr>
            <w:r w:rsidRPr="004B46D7">
              <w:rPr>
                <w:b/>
                <w:u w:val="single"/>
              </w:rPr>
              <w:t>PART – B (1 X 20 = 20 MARKS)</w:t>
            </w:r>
          </w:p>
          <w:p w:rsidR="00B73F62" w:rsidRDefault="00B73F62" w:rsidP="00B73F62">
            <w:pPr>
              <w:jc w:val="center"/>
            </w:pPr>
            <w:r w:rsidRPr="004B46D7">
              <w:rPr>
                <w:b/>
                <w:bCs/>
              </w:rPr>
              <w:t>(Compulsory Question)</w:t>
            </w:r>
          </w:p>
        </w:tc>
      </w:tr>
      <w:tr w:rsidR="00B73F62" w:rsidRPr="004B46D7" w:rsidTr="00B73F62">
        <w:trPr>
          <w:trHeight w:val="397"/>
        </w:trPr>
        <w:tc>
          <w:tcPr>
            <w:tcW w:w="269" w:type="pct"/>
            <w:shd w:val="clear" w:color="auto" w:fill="auto"/>
          </w:tcPr>
          <w:p w:rsidR="00B73F62" w:rsidRDefault="00B73F62" w:rsidP="00B73F62">
            <w:pPr>
              <w:jc w:val="center"/>
            </w:pPr>
            <w:r>
              <w:t>8.</w:t>
            </w:r>
          </w:p>
        </w:tc>
        <w:tc>
          <w:tcPr>
            <w:tcW w:w="187" w:type="pct"/>
            <w:shd w:val="clear" w:color="auto" w:fill="auto"/>
          </w:tcPr>
          <w:p w:rsidR="00B73F62" w:rsidRDefault="00B73F62" w:rsidP="00B73F62">
            <w:pPr>
              <w:jc w:val="center"/>
            </w:pPr>
            <w:r>
              <w:t>a.</w:t>
            </w:r>
          </w:p>
        </w:tc>
        <w:tc>
          <w:tcPr>
            <w:tcW w:w="3433" w:type="pct"/>
            <w:shd w:val="clear" w:color="auto" w:fill="auto"/>
          </w:tcPr>
          <w:p w:rsidR="00B73F62" w:rsidRDefault="00B73F62" w:rsidP="00B73F62">
            <w:pPr>
              <w:jc w:val="both"/>
            </w:pPr>
            <w:r w:rsidRPr="004B46D7">
              <w:rPr>
                <w:lang w:val="en-IN"/>
              </w:rPr>
              <w:t>Derive the expression for 1D flow with friction.</w:t>
            </w:r>
          </w:p>
        </w:tc>
        <w:tc>
          <w:tcPr>
            <w:tcW w:w="320" w:type="pct"/>
            <w:shd w:val="clear" w:color="auto" w:fill="auto"/>
          </w:tcPr>
          <w:p w:rsidR="00B73F62" w:rsidRPr="004B46D7" w:rsidRDefault="00B73F62" w:rsidP="00B73F62">
            <w:pPr>
              <w:jc w:val="center"/>
              <w:rPr>
                <w:lang w:val="en-IN"/>
              </w:rPr>
            </w:pPr>
            <w:r>
              <w:t>CO</w:t>
            </w:r>
            <w:r w:rsidRPr="004B46D7">
              <w:rPr>
                <w:lang w:val="en-IN"/>
              </w:rPr>
              <w:t>6</w:t>
            </w:r>
          </w:p>
        </w:tc>
        <w:tc>
          <w:tcPr>
            <w:tcW w:w="368" w:type="pct"/>
            <w:shd w:val="clear" w:color="auto" w:fill="auto"/>
          </w:tcPr>
          <w:p w:rsidR="00B73F62" w:rsidRPr="004B46D7" w:rsidRDefault="00B73F62" w:rsidP="00B73F62">
            <w:pPr>
              <w:jc w:val="center"/>
              <w:rPr>
                <w:lang w:val="en-IN"/>
              </w:rPr>
            </w:pPr>
            <w:r w:rsidRPr="004B46D7">
              <w:rPr>
                <w:lang w:val="en-IN"/>
              </w:rPr>
              <w:t>A</w:t>
            </w:r>
          </w:p>
        </w:tc>
        <w:tc>
          <w:tcPr>
            <w:tcW w:w="423" w:type="pct"/>
            <w:shd w:val="clear" w:color="auto" w:fill="auto"/>
          </w:tcPr>
          <w:p w:rsidR="00B73F62" w:rsidRPr="004B46D7" w:rsidRDefault="00B73F62" w:rsidP="00B73F62">
            <w:pPr>
              <w:jc w:val="center"/>
              <w:rPr>
                <w:lang w:val="en-IN"/>
              </w:rPr>
            </w:pPr>
            <w:r w:rsidRPr="004B46D7">
              <w:rPr>
                <w:lang w:val="en-IN"/>
              </w:rPr>
              <w:t>15</w:t>
            </w:r>
          </w:p>
        </w:tc>
      </w:tr>
      <w:tr w:rsidR="00B73F62" w:rsidRPr="004B46D7" w:rsidTr="00B73F62">
        <w:trPr>
          <w:trHeight w:val="397"/>
        </w:trPr>
        <w:tc>
          <w:tcPr>
            <w:tcW w:w="269" w:type="pct"/>
            <w:shd w:val="clear" w:color="auto" w:fill="auto"/>
          </w:tcPr>
          <w:p w:rsidR="00B73F62" w:rsidRDefault="00B73F62" w:rsidP="00B73F62">
            <w:pPr>
              <w:jc w:val="center"/>
            </w:pPr>
          </w:p>
        </w:tc>
        <w:tc>
          <w:tcPr>
            <w:tcW w:w="187" w:type="pct"/>
            <w:shd w:val="clear" w:color="auto" w:fill="auto"/>
          </w:tcPr>
          <w:p w:rsidR="00B73F62" w:rsidRDefault="00B73F62" w:rsidP="00B73F62">
            <w:pPr>
              <w:jc w:val="center"/>
            </w:pPr>
            <w:r>
              <w:t>b.</w:t>
            </w:r>
          </w:p>
        </w:tc>
        <w:tc>
          <w:tcPr>
            <w:tcW w:w="3433" w:type="pct"/>
            <w:shd w:val="clear" w:color="auto" w:fill="auto"/>
          </w:tcPr>
          <w:p w:rsidR="00B73F62" w:rsidRPr="004B46D7" w:rsidRDefault="00B73F62" w:rsidP="00B73F62">
            <w:pPr>
              <w:jc w:val="both"/>
              <w:rPr>
                <w:bCs/>
                <w:lang w:val="en-IN"/>
              </w:rPr>
            </w:pPr>
            <w:r w:rsidRPr="004B46D7">
              <w:rPr>
                <w:lang w:val="en-IN"/>
              </w:rPr>
              <w:t>Construct the mollier diagram for 1D flow with friction.</w:t>
            </w:r>
          </w:p>
        </w:tc>
        <w:tc>
          <w:tcPr>
            <w:tcW w:w="320" w:type="pct"/>
            <w:shd w:val="clear" w:color="auto" w:fill="auto"/>
          </w:tcPr>
          <w:p w:rsidR="00B73F62" w:rsidRPr="004B46D7" w:rsidRDefault="00B73F62" w:rsidP="00B73F62">
            <w:pPr>
              <w:jc w:val="center"/>
              <w:rPr>
                <w:lang w:val="en-IN"/>
              </w:rPr>
            </w:pPr>
            <w:r>
              <w:t>CO</w:t>
            </w:r>
            <w:r w:rsidRPr="004B46D7">
              <w:rPr>
                <w:lang w:val="en-IN"/>
              </w:rPr>
              <w:t>6</w:t>
            </w:r>
          </w:p>
        </w:tc>
        <w:tc>
          <w:tcPr>
            <w:tcW w:w="368" w:type="pct"/>
            <w:shd w:val="clear" w:color="auto" w:fill="auto"/>
          </w:tcPr>
          <w:p w:rsidR="00B73F62" w:rsidRPr="004B46D7" w:rsidRDefault="00B73F62" w:rsidP="00B73F62">
            <w:pPr>
              <w:jc w:val="center"/>
              <w:rPr>
                <w:lang w:val="en-IN"/>
              </w:rPr>
            </w:pPr>
            <w:r w:rsidRPr="004B46D7">
              <w:rPr>
                <w:lang w:val="en-IN"/>
              </w:rPr>
              <w:t>A</w:t>
            </w:r>
          </w:p>
        </w:tc>
        <w:tc>
          <w:tcPr>
            <w:tcW w:w="423" w:type="pct"/>
            <w:shd w:val="clear" w:color="auto" w:fill="auto"/>
          </w:tcPr>
          <w:p w:rsidR="00B73F62" w:rsidRPr="004B46D7" w:rsidRDefault="00B73F62" w:rsidP="00B73F62">
            <w:pPr>
              <w:jc w:val="center"/>
              <w:rPr>
                <w:lang w:val="en-IN"/>
              </w:rPr>
            </w:pPr>
            <w:r w:rsidRPr="004B46D7">
              <w:rPr>
                <w:lang w:val="en-IN"/>
              </w:rPr>
              <w:t>5</w:t>
            </w:r>
          </w:p>
        </w:tc>
      </w:tr>
    </w:tbl>
    <w:p w:rsidR="00B73F62" w:rsidRDefault="00B73F62" w:rsidP="00B73F62">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B73F62" w:rsidRDefault="00B73F62"/>
    <w:p w:rsidR="00B73F62" w:rsidRDefault="00B73F62"/>
    <w:p w:rsidR="00B73F62" w:rsidRDefault="00B73F62"/>
    <w:tbl>
      <w:tblPr>
        <w:tblW w:w="105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75"/>
        <w:gridCol w:w="9923"/>
      </w:tblGrid>
      <w:tr w:rsidR="00B73F62" w:rsidRPr="004B46D7" w:rsidTr="00B73F62">
        <w:tc>
          <w:tcPr>
            <w:tcW w:w="675" w:type="dxa"/>
            <w:shd w:val="clear" w:color="auto" w:fill="auto"/>
          </w:tcPr>
          <w:p w:rsidR="00B73F62" w:rsidRDefault="00B73F62"/>
        </w:tc>
        <w:tc>
          <w:tcPr>
            <w:tcW w:w="9923" w:type="dxa"/>
            <w:shd w:val="clear" w:color="auto" w:fill="auto"/>
          </w:tcPr>
          <w:p w:rsidR="00B73F62" w:rsidRPr="004B46D7" w:rsidRDefault="00B73F62" w:rsidP="00B73F62">
            <w:pPr>
              <w:jc w:val="center"/>
              <w:rPr>
                <w:b/>
              </w:rPr>
            </w:pPr>
            <w:r w:rsidRPr="004B46D7">
              <w:rPr>
                <w:b/>
              </w:rPr>
              <w:t>COURSE OUTCOMES</w:t>
            </w:r>
          </w:p>
        </w:tc>
      </w:tr>
      <w:tr w:rsidR="00B73F62" w:rsidTr="00B73F62">
        <w:tc>
          <w:tcPr>
            <w:tcW w:w="675" w:type="dxa"/>
            <w:shd w:val="clear" w:color="auto" w:fill="auto"/>
          </w:tcPr>
          <w:p w:rsidR="00B73F62" w:rsidRDefault="00B73F62">
            <w:r>
              <w:t>CO1</w:t>
            </w:r>
          </w:p>
        </w:tc>
        <w:tc>
          <w:tcPr>
            <w:tcW w:w="9923" w:type="dxa"/>
            <w:shd w:val="clear" w:color="auto" w:fill="auto"/>
          </w:tcPr>
          <w:p w:rsidR="00B73F62" w:rsidRDefault="00B73F62" w:rsidP="00B73F62">
            <w:pPr>
              <w:jc w:val="both"/>
            </w:pPr>
            <w:r w:rsidRPr="004B46D7">
              <w:rPr>
                <w:rFonts w:eastAsia="SimSun"/>
              </w:rPr>
              <w:t xml:space="preserve">Assess the forces and moments due to flow. </w:t>
            </w:r>
          </w:p>
        </w:tc>
      </w:tr>
      <w:tr w:rsidR="00B73F62" w:rsidTr="00B73F62">
        <w:tc>
          <w:tcPr>
            <w:tcW w:w="675" w:type="dxa"/>
            <w:shd w:val="clear" w:color="auto" w:fill="auto"/>
          </w:tcPr>
          <w:p w:rsidR="00B73F62" w:rsidRDefault="00B73F62">
            <w:r>
              <w:t>CO2</w:t>
            </w:r>
          </w:p>
        </w:tc>
        <w:tc>
          <w:tcPr>
            <w:tcW w:w="9923" w:type="dxa"/>
            <w:shd w:val="clear" w:color="auto" w:fill="auto"/>
          </w:tcPr>
          <w:p w:rsidR="00B73F62" w:rsidRDefault="00B73F62" w:rsidP="00B73F62">
            <w:pPr>
              <w:jc w:val="both"/>
            </w:pPr>
            <w:r w:rsidRPr="004B46D7">
              <w:rPr>
                <w:rFonts w:eastAsia="SimSun"/>
              </w:rPr>
              <w:t xml:space="preserve">Understand the flow behavior over various body shapes. </w:t>
            </w:r>
          </w:p>
        </w:tc>
      </w:tr>
      <w:tr w:rsidR="00B73F62" w:rsidTr="00B73F62">
        <w:tc>
          <w:tcPr>
            <w:tcW w:w="675" w:type="dxa"/>
            <w:shd w:val="clear" w:color="auto" w:fill="auto"/>
          </w:tcPr>
          <w:p w:rsidR="00B73F62" w:rsidRDefault="00B73F62">
            <w:r>
              <w:t>CO3</w:t>
            </w:r>
          </w:p>
        </w:tc>
        <w:tc>
          <w:tcPr>
            <w:tcW w:w="9923" w:type="dxa"/>
            <w:shd w:val="clear" w:color="auto" w:fill="auto"/>
          </w:tcPr>
          <w:p w:rsidR="00B73F62" w:rsidRDefault="00B73F62" w:rsidP="00B73F62">
            <w:pPr>
              <w:jc w:val="both"/>
            </w:pPr>
            <w:r w:rsidRPr="004B46D7">
              <w:rPr>
                <w:rFonts w:eastAsia="SimSun"/>
              </w:rPr>
              <w:t xml:space="preserve">Apply compressibility corrections for flow in C-D passages and instruments like Pitot static tube. </w:t>
            </w:r>
          </w:p>
        </w:tc>
      </w:tr>
      <w:tr w:rsidR="00B73F62" w:rsidTr="00B73F62">
        <w:tc>
          <w:tcPr>
            <w:tcW w:w="675" w:type="dxa"/>
            <w:shd w:val="clear" w:color="auto" w:fill="auto"/>
          </w:tcPr>
          <w:p w:rsidR="00B73F62" w:rsidRDefault="00B73F62">
            <w:r>
              <w:t>CO4</w:t>
            </w:r>
          </w:p>
        </w:tc>
        <w:tc>
          <w:tcPr>
            <w:tcW w:w="9923" w:type="dxa"/>
            <w:shd w:val="clear" w:color="auto" w:fill="auto"/>
          </w:tcPr>
          <w:p w:rsidR="00B73F62" w:rsidRDefault="00B73F62" w:rsidP="00B73F62">
            <w:pPr>
              <w:jc w:val="both"/>
            </w:pPr>
            <w:r w:rsidRPr="004B46D7">
              <w:rPr>
                <w:rFonts w:eastAsia="SimSun"/>
              </w:rPr>
              <w:t xml:space="preserve">Assess the nature of compressible flow over airfoils and finite wings. </w:t>
            </w:r>
          </w:p>
        </w:tc>
      </w:tr>
      <w:tr w:rsidR="00B73F62" w:rsidTr="00B73F62">
        <w:tc>
          <w:tcPr>
            <w:tcW w:w="675" w:type="dxa"/>
            <w:shd w:val="clear" w:color="auto" w:fill="auto"/>
          </w:tcPr>
          <w:p w:rsidR="00B73F62" w:rsidRDefault="00B73F62">
            <w:r>
              <w:t>CO5</w:t>
            </w:r>
          </w:p>
        </w:tc>
        <w:tc>
          <w:tcPr>
            <w:tcW w:w="9923" w:type="dxa"/>
            <w:shd w:val="clear" w:color="auto" w:fill="auto"/>
          </w:tcPr>
          <w:p w:rsidR="00B73F62" w:rsidRDefault="00B73F62" w:rsidP="00B73F62">
            <w:pPr>
              <w:jc w:val="both"/>
            </w:pPr>
            <w:r w:rsidRPr="004B46D7">
              <w:rPr>
                <w:rFonts w:eastAsia="SimSun"/>
              </w:rPr>
              <w:t>Use the computational tools to evaluate hypersonic flows.</w:t>
            </w:r>
          </w:p>
        </w:tc>
      </w:tr>
      <w:tr w:rsidR="00B73F62" w:rsidTr="00B73F62">
        <w:tc>
          <w:tcPr>
            <w:tcW w:w="675" w:type="dxa"/>
            <w:shd w:val="clear" w:color="auto" w:fill="auto"/>
          </w:tcPr>
          <w:p w:rsidR="00B73F62" w:rsidRDefault="00B73F62">
            <w:r>
              <w:t>CO6</w:t>
            </w:r>
          </w:p>
        </w:tc>
        <w:tc>
          <w:tcPr>
            <w:tcW w:w="9923" w:type="dxa"/>
            <w:shd w:val="clear" w:color="auto" w:fill="auto"/>
          </w:tcPr>
          <w:p w:rsidR="00B73F62" w:rsidRPr="000703F9" w:rsidRDefault="00B73F62" w:rsidP="00B73F62">
            <w:pPr>
              <w:jc w:val="both"/>
              <w:rPr>
                <w:rFonts w:eastAsia="SimSun"/>
              </w:rPr>
            </w:pPr>
            <w:r w:rsidRPr="004B46D7">
              <w:rPr>
                <w:rFonts w:eastAsia="SimSun"/>
              </w:rPr>
              <w:t>Understand the basic principles of expansion waves.</w:t>
            </w:r>
            <w:r>
              <w:rPr>
                <w:rFonts w:eastAsia="SimSun"/>
              </w:rPr>
              <w:t xml:space="preserve"> </w:t>
            </w:r>
          </w:p>
        </w:tc>
      </w:tr>
    </w:tbl>
    <w:p w:rsidR="00B73F62" w:rsidRDefault="00B73F62">
      <w:pPr>
        <w:ind w:left="720"/>
      </w:pPr>
    </w:p>
    <w:tbl>
      <w:tblPr>
        <w:tblW w:w="105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26"/>
        <w:gridCol w:w="1361"/>
        <w:gridCol w:w="1554"/>
        <w:gridCol w:w="1373"/>
        <w:gridCol w:w="1446"/>
        <w:gridCol w:w="1347"/>
        <w:gridCol w:w="1275"/>
        <w:gridCol w:w="1316"/>
      </w:tblGrid>
      <w:tr w:rsidR="00B73F62" w:rsidRPr="004B46D7" w:rsidTr="00B73F62">
        <w:tc>
          <w:tcPr>
            <w:tcW w:w="10598" w:type="dxa"/>
            <w:gridSpan w:val="8"/>
            <w:shd w:val="clear" w:color="auto" w:fill="auto"/>
          </w:tcPr>
          <w:p w:rsidR="00B73F62" w:rsidRPr="004B46D7" w:rsidRDefault="00B73F62" w:rsidP="00B73F62">
            <w:pPr>
              <w:jc w:val="center"/>
              <w:rPr>
                <w:b/>
              </w:rPr>
            </w:pPr>
            <w:r w:rsidRPr="004B46D7">
              <w:rPr>
                <w:b/>
              </w:rPr>
              <w:t>Assessment Pattern as per Bloom’s Taxonomy</w:t>
            </w:r>
          </w:p>
        </w:tc>
      </w:tr>
      <w:tr w:rsidR="00B73F62" w:rsidRPr="004B46D7" w:rsidTr="00B73F62">
        <w:tc>
          <w:tcPr>
            <w:tcW w:w="926" w:type="dxa"/>
            <w:shd w:val="clear" w:color="auto" w:fill="auto"/>
          </w:tcPr>
          <w:p w:rsidR="00B73F62" w:rsidRDefault="00B73F62">
            <w:r>
              <w:t>CO / P</w:t>
            </w:r>
          </w:p>
        </w:tc>
        <w:tc>
          <w:tcPr>
            <w:tcW w:w="1361" w:type="dxa"/>
            <w:shd w:val="clear" w:color="auto" w:fill="auto"/>
          </w:tcPr>
          <w:p w:rsidR="00B73F62" w:rsidRPr="004B46D7" w:rsidRDefault="00B73F62" w:rsidP="00B73F62">
            <w:pPr>
              <w:jc w:val="center"/>
              <w:rPr>
                <w:b/>
              </w:rPr>
            </w:pPr>
            <w:r w:rsidRPr="004B46D7">
              <w:rPr>
                <w:b/>
              </w:rPr>
              <w:t>Remember</w:t>
            </w:r>
          </w:p>
        </w:tc>
        <w:tc>
          <w:tcPr>
            <w:tcW w:w="1554" w:type="dxa"/>
            <w:shd w:val="clear" w:color="auto" w:fill="auto"/>
          </w:tcPr>
          <w:p w:rsidR="00B73F62" w:rsidRPr="004B46D7" w:rsidRDefault="00B73F62" w:rsidP="00B73F62">
            <w:pPr>
              <w:jc w:val="center"/>
              <w:rPr>
                <w:b/>
              </w:rPr>
            </w:pPr>
            <w:r w:rsidRPr="004B46D7">
              <w:rPr>
                <w:b/>
              </w:rPr>
              <w:t>Understand</w:t>
            </w:r>
          </w:p>
        </w:tc>
        <w:tc>
          <w:tcPr>
            <w:tcW w:w="1373" w:type="dxa"/>
            <w:shd w:val="clear" w:color="auto" w:fill="auto"/>
          </w:tcPr>
          <w:p w:rsidR="00B73F62" w:rsidRPr="004B46D7" w:rsidRDefault="00B73F62" w:rsidP="00B73F62">
            <w:pPr>
              <w:jc w:val="center"/>
              <w:rPr>
                <w:b/>
              </w:rPr>
            </w:pPr>
            <w:r w:rsidRPr="004B46D7">
              <w:rPr>
                <w:b/>
              </w:rPr>
              <w:t>Apply</w:t>
            </w:r>
          </w:p>
        </w:tc>
        <w:tc>
          <w:tcPr>
            <w:tcW w:w="1446" w:type="dxa"/>
            <w:shd w:val="clear" w:color="auto" w:fill="auto"/>
          </w:tcPr>
          <w:p w:rsidR="00B73F62" w:rsidRPr="004B46D7" w:rsidRDefault="00B73F62" w:rsidP="00B73F62">
            <w:pPr>
              <w:jc w:val="center"/>
              <w:rPr>
                <w:b/>
              </w:rPr>
            </w:pPr>
            <w:r w:rsidRPr="004B46D7">
              <w:rPr>
                <w:b/>
              </w:rPr>
              <w:t>Analyze</w:t>
            </w:r>
          </w:p>
        </w:tc>
        <w:tc>
          <w:tcPr>
            <w:tcW w:w="1347" w:type="dxa"/>
            <w:shd w:val="clear" w:color="auto" w:fill="auto"/>
          </w:tcPr>
          <w:p w:rsidR="00B73F62" w:rsidRPr="004B46D7" w:rsidRDefault="00B73F62" w:rsidP="00B73F62">
            <w:pPr>
              <w:jc w:val="center"/>
              <w:rPr>
                <w:b/>
              </w:rPr>
            </w:pPr>
            <w:r w:rsidRPr="004B46D7">
              <w:rPr>
                <w:b/>
              </w:rPr>
              <w:t>Evaluate</w:t>
            </w:r>
          </w:p>
        </w:tc>
        <w:tc>
          <w:tcPr>
            <w:tcW w:w="1275" w:type="dxa"/>
            <w:shd w:val="clear" w:color="auto" w:fill="auto"/>
          </w:tcPr>
          <w:p w:rsidR="00B73F62" w:rsidRPr="004B46D7" w:rsidRDefault="00B73F62" w:rsidP="00B73F62">
            <w:pPr>
              <w:jc w:val="center"/>
              <w:rPr>
                <w:b/>
              </w:rPr>
            </w:pPr>
            <w:r w:rsidRPr="004B46D7">
              <w:rPr>
                <w:b/>
              </w:rPr>
              <w:t>Create</w:t>
            </w:r>
          </w:p>
        </w:tc>
        <w:tc>
          <w:tcPr>
            <w:tcW w:w="1316" w:type="dxa"/>
            <w:shd w:val="clear" w:color="auto" w:fill="auto"/>
          </w:tcPr>
          <w:p w:rsidR="00B73F62" w:rsidRPr="004B46D7" w:rsidRDefault="00B73F62" w:rsidP="00B73F62">
            <w:pPr>
              <w:jc w:val="center"/>
              <w:rPr>
                <w:b/>
              </w:rPr>
            </w:pPr>
            <w:r w:rsidRPr="004B46D7">
              <w:rPr>
                <w:b/>
              </w:rPr>
              <w:t>Total</w:t>
            </w:r>
          </w:p>
        </w:tc>
      </w:tr>
      <w:tr w:rsidR="00B73F62" w:rsidRPr="004B46D7" w:rsidTr="00B73F62">
        <w:tc>
          <w:tcPr>
            <w:tcW w:w="926" w:type="dxa"/>
            <w:shd w:val="clear" w:color="auto" w:fill="auto"/>
          </w:tcPr>
          <w:p w:rsidR="00B73F62" w:rsidRDefault="00B73F62">
            <w:r>
              <w:t>CO1</w:t>
            </w:r>
          </w:p>
        </w:tc>
        <w:tc>
          <w:tcPr>
            <w:tcW w:w="1361" w:type="dxa"/>
            <w:shd w:val="clear" w:color="auto" w:fill="auto"/>
          </w:tcPr>
          <w:p w:rsidR="00B73F62" w:rsidRDefault="00B73F62" w:rsidP="00B73F62">
            <w:pPr>
              <w:jc w:val="center"/>
            </w:pPr>
          </w:p>
        </w:tc>
        <w:tc>
          <w:tcPr>
            <w:tcW w:w="1554" w:type="dxa"/>
            <w:shd w:val="clear" w:color="auto" w:fill="auto"/>
          </w:tcPr>
          <w:p w:rsidR="00B73F62" w:rsidRDefault="00B73F62" w:rsidP="00B73F62">
            <w:pPr>
              <w:jc w:val="center"/>
            </w:pPr>
          </w:p>
        </w:tc>
        <w:tc>
          <w:tcPr>
            <w:tcW w:w="1373" w:type="dxa"/>
            <w:shd w:val="clear" w:color="auto" w:fill="auto"/>
          </w:tcPr>
          <w:p w:rsidR="00B73F62" w:rsidRPr="004B46D7" w:rsidRDefault="00B73F62" w:rsidP="00B73F62">
            <w:pPr>
              <w:jc w:val="center"/>
              <w:rPr>
                <w:lang w:val="en-IN"/>
              </w:rPr>
            </w:pPr>
            <w:r w:rsidRPr="004B46D7">
              <w:rPr>
                <w:lang w:val="en-IN"/>
              </w:rPr>
              <w:t>16</w:t>
            </w:r>
          </w:p>
        </w:tc>
        <w:tc>
          <w:tcPr>
            <w:tcW w:w="1446" w:type="dxa"/>
            <w:shd w:val="clear" w:color="auto" w:fill="auto"/>
          </w:tcPr>
          <w:p w:rsidR="00B73F62" w:rsidRDefault="00B73F62" w:rsidP="00B73F62">
            <w:pPr>
              <w:jc w:val="center"/>
            </w:pPr>
          </w:p>
        </w:tc>
        <w:tc>
          <w:tcPr>
            <w:tcW w:w="1347" w:type="dxa"/>
            <w:shd w:val="clear" w:color="auto" w:fill="auto"/>
          </w:tcPr>
          <w:p w:rsidR="00B73F62" w:rsidRDefault="00B73F62" w:rsidP="00B73F62">
            <w:pPr>
              <w:jc w:val="center"/>
            </w:pPr>
          </w:p>
        </w:tc>
        <w:tc>
          <w:tcPr>
            <w:tcW w:w="1275" w:type="dxa"/>
            <w:shd w:val="clear" w:color="auto" w:fill="auto"/>
          </w:tcPr>
          <w:p w:rsidR="00B73F62" w:rsidRDefault="00B73F62" w:rsidP="00B73F62">
            <w:pPr>
              <w:jc w:val="center"/>
            </w:pPr>
          </w:p>
        </w:tc>
        <w:tc>
          <w:tcPr>
            <w:tcW w:w="1316" w:type="dxa"/>
            <w:shd w:val="clear" w:color="auto" w:fill="auto"/>
          </w:tcPr>
          <w:p w:rsidR="00B73F62" w:rsidRPr="004B46D7" w:rsidRDefault="00B73F62" w:rsidP="00B73F62">
            <w:pPr>
              <w:jc w:val="center"/>
              <w:rPr>
                <w:lang w:val="en-IN"/>
              </w:rPr>
            </w:pPr>
            <w:r w:rsidRPr="004B46D7">
              <w:rPr>
                <w:lang w:val="en-IN"/>
              </w:rPr>
              <w:t>16</w:t>
            </w:r>
          </w:p>
        </w:tc>
      </w:tr>
      <w:tr w:rsidR="00B73F62" w:rsidRPr="004B46D7" w:rsidTr="00B73F62">
        <w:tc>
          <w:tcPr>
            <w:tcW w:w="926" w:type="dxa"/>
            <w:shd w:val="clear" w:color="auto" w:fill="auto"/>
          </w:tcPr>
          <w:p w:rsidR="00B73F62" w:rsidRDefault="00B73F62">
            <w:r>
              <w:t>CO2</w:t>
            </w:r>
          </w:p>
        </w:tc>
        <w:tc>
          <w:tcPr>
            <w:tcW w:w="1361" w:type="dxa"/>
            <w:shd w:val="clear" w:color="auto" w:fill="auto"/>
          </w:tcPr>
          <w:p w:rsidR="00B73F62" w:rsidRDefault="00B73F62" w:rsidP="00B73F62">
            <w:pPr>
              <w:jc w:val="center"/>
            </w:pPr>
          </w:p>
        </w:tc>
        <w:tc>
          <w:tcPr>
            <w:tcW w:w="1554" w:type="dxa"/>
            <w:shd w:val="clear" w:color="auto" w:fill="auto"/>
          </w:tcPr>
          <w:p w:rsidR="00B73F62" w:rsidRPr="004B46D7" w:rsidRDefault="00B73F62" w:rsidP="00B73F62">
            <w:pPr>
              <w:jc w:val="center"/>
              <w:rPr>
                <w:lang w:val="en-IN"/>
              </w:rPr>
            </w:pPr>
            <w:r w:rsidRPr="004B46D7">
              <w:rPr>
                <w:lang w:val="en-IN"/>
              </w:rPr>
              <w:t>6</w:t>
            </w:r>
          </w:p>
        </w:tc>
        <w:tc>
          <w:tcPr>
            <w:tcW w:w="1373" w:type="dxa"/>
            <w:shd w:val="clear" w:color="auto" w:fill="auto"/>
          </w:tcPr>
          <w:p w:rsidR="00B73F62" w:rsidRPr="004B46D7" w:rsidRDefault="00B73F62" w:rsidP="00B73F62">
            <w:pPr>
              <w:jc w:val="center"/>
              <w:rPr>
                <w:lang w:val="en-IN"/>
              </w:rPr>
            </w:pPr>
            <w:r w:rsidRPr="004B46D7">
              <w:rPr>
                <w:lang w:val="en-IN"/>
              </w:rPr>
              <w:t>26</w:t>
            </w:r>
          </w:p>
        </w:tc>
        <w:tc>
          <w:tcPr>
            <w:tcW w:w="1446" w:type="dxa"/>
            <w:shd w:val="clear" w:color="auto" w:fill="auto"/>
          </w:tcPr>
          <w:p w:rsidR="00B73F62" w:rsidRDefault="00B73F62" w:rsidP="00B73F62">
            <w:pPr>
              <w:jc w:val="center"/>
            </w:pPr>
          </w:p>
        </w:tc>
        <w:tc>
          <w:tcPr>
            <w:tcW w:w="1347" w:type="dxa"/>
            <w:shd w:val="clear" w:color="auto" w:fill="auto"/>
          </w:tcPr>
          <w:p w:rsidR="00B73F62" w:rsidRDefault="00B73F62" w:rsidP="00B73F62">
            <w:pPr>
              <w:jc w:val="center"/>
            </w:pPr>
          </w:p>
        </w:tc>
        <w:tc>
          <w:tcPr>
            <w:tcW w:w="1275" w:type="dxa"/>
            <w:shd w:val="clear" w:color="auto" w:fill="auto"/>
          </w:tcPr>
          <w:p w:rsidR="00B73F62" w:rsidRDefault="00B73F62" w:rsidP="00B73F62">
            <w:pPr>
              <w:jc w:val="center"/>
            </w:pPr>
          </w:p>
        </w:tc>
        <w:tc>
          <w:tcPr>
            <w:tcW w:w="1316" w:type="dxa"/>
            <w:shd w:val="clear" w:color="auto" w:fill="auto"/>
          </w:tcPr>
          <w:p w:rsidR="00B73F62" w:rsidRPr="004B46D7" w:rsidRDefault="00B73F62" w:rsidP="00B73F62">
            <w:pPr>
              <w:jc w:val="center"/>
              <w:rPr>
                <w:lang w:val="en-IN"/>
              </w:rPr>
            </w:pPr>
            <w:r w:rsidRPr="004B46D7">
              <w:rPr>
                <w:lang w:val="en-IN"/>
              </w:rPr>
              <w:t>32</w:t>
            </w:r>
          </w:p>
        </w:tc>
      </w:tr>
      <w:tr w:rsidR="00B73F62" w:rsidRPr="004B46D7" w:rsidTr="00B73F62">
        <w:tc>
          <w:tcPr>
            <w:tcW w:w="926" w:type="dxa"/>
            <w:shd w:val="clear" w:color="auto" w:fill="auto"/>
          </w:tcPr>
          <w:p w:rsidR="00B73F62" w:rsidRDefault="00B73F62">
            <w:r>
              <w:t>CO3</w:t>
            </w:r>
          </w:p>
        </w:tc>
        <w:tc>
          <w:tcPr>
            <w:tcW w:w="1361" w:type="dxa"/>
            <w:shd w:val="clear" w:color="auto" w:fill="auto"/>
          </w:tcPr>
          <w:p w:rsidR="00B73F62" w:rsidRDefault="00B73F62" w:rsidP="00B73F62">
            <w:pPr>
              <w:jc w:val="center"/>
            </w:pPr>
          </w:p>
        </w:tc>
        <w:tc>
          <w:tcPr>
            <w:tcW w:w="1554" w:type="dxa"/>
            <w:shd w:val="clear" w:color="auto" w:fill="auto"/>
          </w:tcPr>
          <w:p w:rsidR="00B73F62" w:rsidRDefault="00B73F62" w:rsidP="00B73F62">
            <w:pPr>
              <w:jc w:val="center"/>
            </w:pPr>
          </w:p>
        </w:tc>
        <w:tc>
          <w:tcPr>
            <w:tcW w:w="1373" w:type="dxa"/>
            <w:shd w:val="clear" w:color="auto" w:fill="auto"/>
          </w:tcPr>
          <w:p w:rsidR="00B73F62" w:rsidRPr="004B46D7" w:rsidRDefault="00B73F62" w:rsidP="00B73F62">
            <w:pPr>
              <w:jc w:val="center"/>
              <w:rPr>
                <w:lang w:val="en-IN"/>
              </w:rPr>
            </w:pPr>
            <w:r w:rsidRPr="004B46D7">
              <w:rPr>
                <w:lang w:val="en-IN"/>
              </w:rPr>
              <w:t>16</w:t>
            </w:r>
          </w:p>
        </w:tc>
        <w:tc>
          <w:tcPr>
            <w:tcW w:w="1446" w:type="dxa"/>
            <w:shd w:val="clear" w:color="auto" w:fill="auto"/>
          </w:tcPr>
          <w:p w:rsidR="00B73F62" w:rsidRDefault="00B73F62" w:rsidP="00B73F62">
            <w:pPr>
              <w:jc w:val="center"/>
            </w:pPr>
          </w:p>
        </w:tc>
        <w:tc>
          <w:tcPr>
            <w:tcW w:w="1347" w:type="dxa"/>
            <w:shd w:val="clear" w:color="auto" w:fill="auto"/>
          </w:tcPr>
          <w:p w:rsidR="00B73F62" w:rsidRDefault="00B73F62" w:rsidP="00B73F62">
            <w:pPr>
              <w:jc w:val="center"/>
            </w:pPr>
          </w:p>
        </w:tc>
        <w:tc>
          <w:tcPr>
            <w:tcW w:w="1275" w:type="dxa"/>
            <w:shd w:val="clear" w:color="auto" w:fill="auto"/>
          </w:tcPr>
          <w:p w:rsidR="00B73F62" w:rsidRDefault="00B73F62" w:rsidP="00B73F62">
            <w:pPr>
              <w:jc w:val="center"/>
            </w:pPr>
          </w:p>
        </w:tc>
        <w:tc>
          <w:tcPr>
            <w:tcW w:w="1316" w:type="dxa"/>
            <w:shd w:val="clear" w:color="auto" w:fill="auto"/>
          </w:tcPr>
          <w:p w:rsidR="00B73F62" w:rsidRPr="004B46D7" w:rsidRDefault="00B73F62" w:rsidP="00B73F62">
            <w:pPr>
              <w:jc w:val="center"/>
              <w:rPr>
                <w:lang w:val="en-IN"/>
              </w:rPr>
            </w:pPr>
            <w:r w:rsidRPr="004B46D7">
              <w:rPr>
                <w:lang w:val="en-IN"/>
              </w:rPr>
              <w:t>16</w:t>
            </w:r>
          </w:p>
        </w:tc>
      </w:tr>
      <w:tr w:rsidR="00B73F62" w:rsidRPr="004B46D7" w:rsidTr="00B73F62">
        <w:tc>
          <w:tcPr>
            <w:tcW w:w="926" w:type="dxa"/>
            <w:shd w:val="clear" w:color="auto" w:fill="auto"/>
          </w:tcPr>
          <w:p w:rsidR="00B73F62" w:rsidRDefault="00B73F62">
            <w:r>
              <w:t>CO4</w:t>
            </w:r>
          </w:p>
        </w:tc>
        <w:tc>
          <w:tcPr>
            <w:tcW w:w="1361" w:type="dxa"/>
            <w:shd w:val="clear" w:color="auto" w:fill="auto"/>
          </w:tcPr>
          <w:p w:rsidR="00B73F62" w:rsidRDefault="00B73F62" w:rsidP="00B73F62">
            <w:pPr>
              <w:jc w:val="center"/>
            </w:pPr>
          </w:p>
        </w:tc>
        <w:tc>
          <w:tcPr>
            <w:tcW w:w="1554" w:type="dxa"/>
            <w:shd w:val="clear" w:color="auto" w:fill="auto"/>
          </w:tcPr>
          <w:p w:rsidR="00B73F62" w:rsidRPr="004B46D7" w:rsidRDefault="00B73F62" w:rsidP="00B73F62">
            <w:pPr>
              <w:jc w:val="center"/>
              <w:rPr>
                <w:lang w:val="en-IN"/>
              </w:rPr>
            </w:pPr>
            <w:r w:rsidRPr="004B46D7">
              <w:rPr>
                <w:lang w:val="en-IN"/>
              </w:rPr>
              <w:t>6</w:t>
            </w:r>
          </w:p>
        </w:tc>
        <w:tc>
          <w:tcPr>
            <w:tcW w:w="1373" w:type="dxa"/>
            <w:shd w:val="clear" w:color="auto" w:fill="auto"/>
          </w:tcPr>
          <w:p w:rsidR="00B73F62" w:rsidRPr="004B46D7" w:rsidRDefault="00B73F62" w:rsidP="00B73F62">
            <w:pPr>
              <w:jc w:val="center"/>
              <w:rPr>
                <w:lang w:val="en-IN"/>
              </w:rPr>
            </w:pPr>
            <w:r w:rsidRPr="004B46D7">
              <w:rPr>
                <w:lang w:val="en-IN"/>
              </w:rPr>
              <w:t>10</w:t>
            </w:r>
          </w:p>
        </w:tc>
        <w:tc>
          <w:tcPr>
            <w:tcW w:w="1446" w:type="dxa"/>
            <w:shd w:val="clear" w:color="auto" w:fill="auto"/>
          </w:tcPr>
          <w:p w:rsidR="00B73F62" w:rsidRDefault="00B73F62" w:rsidP="00B73F62">
            <w:pPr>
              <w:jc w:val="center"/>
            </w:pPr>
          </w:p>
        </w:tc>
        <w:tc>
          <w:tcPr>
            <w:tcW w:w="1347" w:type="dxa"/>
            <w:shd w:val="clear" w:color="auto" w:fill="auto"/>
          </w:tcPr>
          <w:p w:rsidR="00B73F62" w:rsidRDefault="00B73F62" w:rsidP="00B73F62">
            <w:pPr>
              <w:jc w:val="center"/>
            </w:pPr>
          </w:p>
        </w:tc>
        <w:tc>
          <w:tcPr>
            <w:tcW w:w="1275" w:type="dxa"/>
            <w:shd w:val="clear" w:color="auto" w:fill="auto"/>
          </w:tcPr>
          <w:p w:rsidR="00B73F62" w:rsidRDefault="00B73F62" w:rsidP="00B73F62">
            <w:pPr>
              <w:jc w:val="center"/>
            </w:pPr>
          </w:p>
        </w:tc>
        <w:tc>
          <w:tcPr>
            <w:tcW w:w="1316" w:type="dxa"/>
            <w:shd w:val="clear" w:color="auto" w:fill="auto"/>
          </w:tcPr>
          <w:p w:rsidR="00B73F62" w:rsidRPr="004B46D7" w:rsidRDefault="00B73F62" w:rsidP="00B73F62">
            <w:pPr>
              <w:jc w:val="center"/>
              <w:rPr>
                <w:lang w:val="en-IN"/>
              </w:rPr>
            </w:pPr>
            <w:r w:rsidRPr="004B46D7">
              <w:rPr>
                <w:lang w:val="en-IN"/>
              </w:rPr>
              <w:t>16</w:t>
            </w:r>
          </w:p>
        </w:tc>
      </w:tr>
      <w:tr w:rsidR="00B73F62" w:rsidRPr="004B46D7" w:rsidTr="00B73F62">
        <w:tc>
          <w:tcPr>
            <w:tcW w:w="926" w:type="dxa"/>
            <w:shd w:val="clear" w:color="auto" w:fill="auto"/>
          </w:tcPr>
          <w:p w:rsidR="00B73F62" w:rsidRDefault="00B73F62">
            <w:r>
              <w:t>CO5</w:t>
            </w:r>
          </w:p>
        </w:tc>
        <w:tc>
          <w:tcPr>
            <w:tcW w:w="1361" w:type="dxa"/>
            <w:shd w:val="clear" w:color="auto" w:fill="auto"/>
          </w:tcPr>
          <w:p w:rsidR="00B73F62" w:rsidRDefault="00B73F62" w:rsidP="00B73F62">
            <w:pPr>
              <w:jc w:val="center"/>
            </w:pPr>
          </w:p>
        </w:tc>
        <w:tc>
          <w:tcPr>
            <w:tcW w:w="1554" w:type="dxa"/>
            <w:shd w:val="clear" w:color="auto" w:fill="auto"/>
          </w:tcPr>
          <w:p w:rsidR="00B73F62" w:rsidRDefault="00B73F62" w:rsidP="00B73F62">
            <w:pPr>
              <w:jc w:val="center"/>
            </w:pPr>
          </w:p>
        </w:tc>
        <w:tc>
          <w:tcPr>
            <w:tcW w:w="1373" w:type="dxa"/>
            <w:shd w:val="clear" w:color="auto" w:fill="auto"/>
          </w:tcPr>
          <w:p w:rsidR="00B73F62" w:rsidRPr="004B46D7" w:rsidRDefault="00B73F62" w:rsidP="00B73F62">
            <w:pPr>
              <w:jc w:val="center"/>
              <w:rPr>
                <w:lang w:val="en-IN"/>
              </w:rPr>
            </w:pPr>
            <w:r w:rsidRPr="004B46D7">
              <w:rPr>
                <w:lang w:val="en-IN"/>
              </w:rPr>
              <w:t>16</w:t>
            </w:r>
          </w:p>
        </w:tc>
        <w:tc>
          <w:tcPr>
            <w:tcW w:w="1446" w:type="dxa"/>
            <w:shd w:val="clear" w:color="auto" w:fill="auto"/>
          </w:tcPr>
          <w:p w:rsidR="00B73F62" w:rsidRDefault="00B73F62" w:rsidP="00B73F62">
            <w:pPr>
              <w:jc w:val="center"/>
            </w:pPr>
          </w:p>
        </w:tc>
        <w:tc>
          <w:tcPr>
            <w:tcW w:w="1347" w:type="dxa"/>
            <w:shd w:val="clear" w:color="auto" w:fill="auto"/>
          </w:tcPr>
          <w:p w:rsidR="00B73F62" w:rsidRDefault="00B73F62" w:rsidP="00B73F62">
            <w:pPr>
              <w:jc w:val="center"/>
            </w:pPr>
          </w:p>
        </w:tc>
        <w:tc>
          <w:tcPr>
            <w:tcW w:w="1275" w:type="dxa"/>
            <w:shd w:val="clear" w:color="auto" w:fill="auto"/>
          </w:tcPr>
          <w:p w:rsidR="00B73F62" w:rsidRDefault="00B73F62" w:rsidP="00B73F62">
            <w:pPr>
              <w:jc w:val="center"/>
            </w:pPr>
          </w:p>
        </w:tc>
        <w:tc>
          <w:tcPr>
            <w:tcW w:w="1316" w:type="dxa"/>
            <w:shd w:val="clear" w:color="auto" w:fill="auto"/>
          </w:tcPr>
          <w:p w:rsidR="00B73F62" w:rsidRPr="004B46D7" w:rsidRDefault="00B73F62" w:rsidP="00B73F62">
            <w:pPr>
              <w:jc w:val="center"/>
              <w:rPr>
                <w:lang w:val="en-IN"/>
              </w:rPr>
            </w:pPr>
            <w:r w:rsidRPr="004B46D7">
              <w:rPr>
                <w:lang w:val="en-IN"/>
              </w:rPr>
              <w:t>16</w:t>
            </w:r>
          </w:p>
        </w:tc>
      </w:tr>
      <w:tr w:rsidR="00B73F62" w:rsidRPr="004B46D7" w:rsidTr="00B73F62">
        <w:tc>
          <w:tcPr>
            <w:tcW w:w="926" w:type="dxa"/>
            <w:shd w:val="clear" w:color="auto" w:fill="auto"/>
          </w:tcPr>
          <w:p w:rsidR="00B73F62" w:rsidRDefault="00B73F62">
            <w:r>
              <w:t>CO6</w:t>
            </w:r>
          </w:p>
        </w:tc>
        <w:tc>
          <w:tcPr>
            <w:tcW w:w="1361" w:type="dxa"/>
            <w:shd w:val="clear" w:color="auto" w:fill="auto"/>
          </w:tcPr>
          <w:p w:rsidR="00B73F62" w:rsidRDefault="00B73F62" w:rsidP="00B73F62">
            <w:pPr>
              <w:jc w:val="center"/>
            </w:pPr>
          </w:p>
        </w:tc>
        <w:tc>
          <w:tcPr>
            <w:tcW w:w="1554" w:type="dxa"/>
            <w:shd w:val="clear" w:color="auto" w:fill="auto"/>
          </w:tcPr>
          <w:p w:rsidR="00B73F62" w:rsidRDefault="00B73F62" w:rsidP="00B73F62">
            <w:pPr>
              <w:jc w:val="center"/>
            </w:pPr>
          </w:p>
        </w:tc>
        <w:tc>
          <w:tcPr>
            <w:tcW w:w="1373" w:type="dxa"/>
            <w:shd w:val="clear" w:color="auto" w:fill="auto"/>
          </w:tcPr>
          <w:p w:rsidR="00B73F62" w:rsidRPr="004B46D7" w:rsidRDefault="00B73F62" w:rsidP="00B73F62">
            <w:pPr>
              <w:jc w:val="center"/>
              <w:rPr>
                <w:lang w:val="en-IN"/>
              </w:rPr>
            </w:pPr>
            <w:r w:rsidRPr="004B46D7">
              <w:rPr>
                <w:lang w:val="en-IN"/>
              </w:rPr>
              <w:t>36</w:t>
            </w:r>
          </w:p>
        </w:tc>
        <w:tc>
          <w:tcPr>
            <w:tcW w:w="1446" w:type="dxa"/>
            <w:shd w:val="clear" w:color="auto" w:fill="auto"/>
          </w:tcPr>
          <w:p w:rsidR="00B73F62" w:rsidRDefault="00B73F62" w:rsidP="00B73F62">
            <w:pPr>
              <w:jc w:val="center"/>
            </w:pPr>
          </w:p>
        </w:tc>
        <w:tc>
          <w:tcPr>
            <w:tcW w:w="1347" w:type="dxa"/>
            <w:shd w:val="clear" w:color="auto" w:fill="auto"/>
          </w:tcPr>
          <w:p w:rsidR="00B73F62" w:rsidRDefault="00B73F62" w:rsidP="00B73F62">
            <w:pPr>
              <w:jc w:val="center"/>
            </w:pPr>
          </w:p>
        </w:tc>
        <w:tc>
          <w:tcPr>
            <w:tcW w:w="1275" w:type="dxa"/>
            <w:shd w:val="clear" w:color="auto" w:fill="auto"/>
          </w:tcPr>
          <w:p w:rsidR="00B73F62" w:rsidRDefault="00B73F62" w:rsidP="00B73F62">
            <w:pPr>
              <w:jc w:val="center"/>
            </w:pPr>
          </w:p>
        </w:tc>
        <w:tc>
          <w:tcPr>
            <w:tcW w:w="1316" w:type="dxa"/>
            <w:shd w:val="clear" w:color="auto" w:fill="auto"/>
          </w:tcPr>
          <w:p w:rsidR="00B73F62" w:rsidRPr="004B46D7" w:rsidRDefault="00B73F62" w:rsidP="00B73F62">
            <w:pPr>
              <w:jc w:val="center"/>
              <w:rPr>
                <w:lang w:val="en-IN"/>
              </w:rPr>
            </w:pPr>
            <w:r w:rsidRPr="004B46D7">
              <w:rPr>
                <w:lang w:val="en-IN"/>
              </w:rPr>
              <w:t>36</w:t>
            </w:r>
          </w:p>
        </w:tc>
      </w:tr>
      <w:tr w:rsidR="00B73F62" w:rsidRPr="004B46D7" w:rsidTr="00B73F62">
        <w:tc>
          <w:tcPr>
            <w:tcW w:w="9282" w:type="dxa"/>
            <w:gridSpan w:val="7"/>
            <w:shd w:val="clear" w:color="auto" w:fill="auto"/>
          </w:tcPr>
          <w:p w:rsidR="00B73F62" w:rsidRDefault="00B73F62"/>
        </w:tc>
        <w:tc>
          <w:tcPr>
            <w:tcW w:w="1316" w:type="dxa"/>
            <w:shd w:val="clear" w:color="auto" w:fill="auto"/>
          </w:tcPr>
          <w:p w:rsidR="00B73F62" w:rsidRPr="004B46D7" w:rsidRDefault="00B73F62" w:rsidP="00B73F62">
            <w:pPr>
              <w:jc w:val="center"/>
              <w:rPr>
                <w:b/>
              </w:rPr>
            </w:pPr>
            <w:r w:rsidRPr="004B46D7">
              <w:rPr>
                <w:b/>
              </w:rPr>
              <w:t>132</w:t>
            </w:r>
          </w:p>
        </w:tc>
      </w:tr>
    </w:tbl>
    <w:p w:rsidR="00B73F62" w:rsidRDefault="00B73F62"/>
    <w:p w:rsidR="00B73F62" w:rsidRDefault="00B73F62">
      <w:pPr>
        <w:spacing w:after="200" w:line="276" w:lineRule="auto"/>
      </w:pPr>
      <w:r>
        <w:br w:type="page"/>
      </w:r>
    </w:p>
    <w:p w:rsidR="00B73F62" w:rsidRDefault="00B73F62" w:rsidP="00B73F62">
      <w:pPr>
        <w:jc w:val="center"/>
      </w:pPr>
      <w:r w:rsidRPr="0037089B">
        <w:rPr>
          <w:noProof/>
        </w:rPr>
        <w:lastRenderedPageBreak/>
        <w:drawing>
          <wp:inline distT="0" distB="0" distL="0" distR="0" wp14:anchorId="794D50E2" wp14:editId="2624DB80">
            <wp:extent cx="4740087" cy="1178853"/>
            <wp:effectExtent l="0" t="0" r="3810" b="2540"/>
            <wp:docPr id="9220" name="Picture 9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rsidR="00B73F62" w:rsidRPr="00B61CDC" w:rsidRDefault="00B73F62" w:rsidP="00B73F62"/>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B73F62" w:rsidRPr="00B61CDC" w:rsidTr="00B73F62">
        <w:trPr>
          <w:trHeight w:val="397"/>
        </w:trPr>
        <w:tc>
          <w:tcPr>
            <w:tcW w:w="1696" w:type="dxa"/>
            <w:vAlign w:val="center"/>
          </w:tcPr>
          <w:p w:rsidR="00B73F62" w:rsidRPr="00B61CDC" w:rsidRDefault="00B73F62" w:rsidP="00B73F62">
            <w:pPr>
              <w:pStyle w:val="Title"/>
              <w:jc w:val="left"/>
              <w:rPr>
                <w:b/>
                <w:szCs w:val="24"/>
              </w:rPr>
            </w:pPr>
            <w:r w:rsidRPr="00B61CDC">
              <w:rPr>
                <w:b/>
                <w:szCs w:val="24"/>
              </w:rPr>
              <w:t xml:space="preserve">Course Code      </w:t>
            </w:r>
          </w:p>
        </w:tc>
        <w:tc>
          <w:tcPr>
            <w:tcW w:w="6151" w:type="dxa"/>
            <w:vAlign w:val="center"/>
          </w:tcPr>
          <w:p w:rsidR="00B73F62" w:rsidRPr="00B61CDC" w:rsidRDefault="00B73F62" w:rsidP="00B73F62">
            <w:pPr>
              <w:pStyle w:val="Title"/>
              <w:jc w:val="left"/>
              <w:rPr>
                <w:b/>
                <w:szCs w:val="24"/>
              </w:rPr>
            </w:pPr>
            <w:r w:rsidRPr="00B61CDC">
              <w:rPr>
                <w:b/>
                <w:szCs w:val="24"/>
              </w:rPr>
              <w:t>21AE3002</w:t>
            </w:r>
          </w:p>
        </w:tc>
        <w:tc>
          <w:tcPr>
            <w:tcW w:w="1504" w:type="dxa"/>
            <w:vAlign w:val="center"/>
          </w:tcPr>
          <w:p w:rsidR="00B73F62" w:rsidRPr="00B61CDC" w:rsidRDefault="00B73F62" w:rsidP="00B73F62">
            <w:pPr>
              <w:pStyle w:val="Title"/>
              <w:ind w:left="-468" w:firstLine="468"/>
              <w:jc w:val="left"/>
              <w:rPr>
                <w:szCs w:val="24"/>
              </w:rPr>
            </w:pPr>
            <w:r w:rsidRPr="00B61CDC">
              <w:rPr>
                <w:b/>
                <w:bCs/>
                <w:szCs w:val="24"/>
              </w:rPr>
              <w:t xml:space="preserve">Duration       </w:t>
            </w:r>
          </w:p>
        </w:tc>
        <w:tc>
          <w:tcPr>
            <w:tcW w:w="1056" w:type="dxa"/>
            <w:vAlign w:val="center"/>
          </w:tcPr>
          <w:p w:rsidR="00B73F62" w:rsidRPr="00B61CDC" w:rsidRDefault="00B73F62" w:rsidP="00B73F62">
            <w:pPr>
              <w:pStyle w:val="Title"/>
              <w:jc w:val="left"/>
              <w:rPr>
                <w:b/>
                <w:szCs w:val="24"/>
              </w:rPr>
            </w:pPr>
            <w:r w:rsidRPr="00B61CDC">
              <w:rPr>
                <w:b/>
                <w:szCs w:val="24"/>
              </w:rPr>
              <w:t>3hrs</w:t>
            </w:r>
          </w:p>
        </w:tc>
      </w:tr>
      <w:tr w:rsidR="00B73F62" w:rsidRPr="00B61CDC" w:rsidTr="00B73F62">
        <w:trPr>
          <w:trHeight w:val="397"/>
        </w:trPr>
        <w:tc>
          <w:tcPr>
            <w:tcW w:w="1696" w:type="dxa"/>
            <w:vAlign w:val="center"/>
          </w:tcPr>
          <w:p w:rsidR="00B73F62" w:rsidRPr="00B61CDC" w:rsidRDefault="00B73F62" w:rsidP="00B73F62">
            <w:pPr>
              <w:pStyle w:val="Title"/>
              <w:ind w:right="-160"/>
              <w:jc w:val="left"/>
              <w:rPr>
                <w:b/>
                <w:szCs w:val="24"/>
              </w:rPr>
            </w:pPr>
            <w:r w:rsidRPr="00B61CDC">
              <w:rPr>
                <w:b/>
                <w:szCs w:val="24"/>
              </w:rPr>
              <w:t xml:space="preserve">Course Name     </w:t>
            </w:r>
          </w:p>
        </w:tc>
        <w:tc>
          <w:tcPr>
            <w:tcW w:w="6151" w:type="dxa"/>
            <w:vAlign w:val="center"/>
          </w:tcPr>
          <w:p w:rsidR="00B73F62" w:rsidRPr="00B61CDC" w:rsidRDefault="00B73F62" w:rsidP="00B73F62">
            <w:pPr>
              <w:pStyle w:val="Title"/>
              <w:jc w:val="left"/>
              <w:rPr>
                <w:b/>
                <w:szCs w:val="24"/>
              </w:rPr>
            </w:pPr>
            <w:r w:rsidRPr="00B61CDC">
              <w:rPr>
                <w:b/>
                <w:szCs w:val="24"/>
              </w:rPr>
              <w:t>ADVANCED STRUCTURAL ANALYSIS</w:t>
            </w:r>
          </w:p>
        </w:tc>
        <w:tc>
          <w:tcPr>
            <w:tcW w:w="1504" w:type="dxa"/>
            <w:vAlign w:val="center"/>
          </w:tcPr>
          <w:p w:rsidR="00B73F62" w:rsidRPr="00B61CDC" w:rsidRDefault="00B73F62" w:rsidP="00B73F62">
            <w:pPr>
              <w:pStyle w:val="Title"/>
              <w:jc w:val="left"/>
              <w:rPr>
                <w:b/>
                <w:bCs/>
                <w:szCs w:val="24"/>
              </w:rPr>
            </w:pPr>
            <w:r w:rsidRPr="00B61CDC">
              <w:rPr>
                <w:b/>
                <w:bCs/>
                <w:szCs w:val="24"/>
              </w:rPr>
              <w:t xml:space="preserve">Max. Marks </w:t>
            </w:r>
          </w:p>
        </w:tc>
        <w:tc>
          <w:tcPr>
            <w:tcW w:w="1056" w:type="dxa"/>
            <w:vAlign w:val="center"/>
          </w:tcPr>
          <w:p w:rsidR="00B73F62" w:rsidRPr="00B61CDC" w:rsidRDefault="00B73F62" w:rsidP="00B73F62">
            <w:pPr>
              <w:pStyle w:val="Title"/>
              <w:jc w:val="left"/>
              <w:rPr>
                <w:b/>
                <w:szCs w:val="24"/>
              </w:rPr>
            </w:pPr>
            <w:r w:rsidRPr="00B61CDC">
              <w:rPr>
                <w:b/>
                <w:szCs w:val="24"/>
              </w:rPr>
              <w:t>100</w:t>
            </w:r>
          </w:p>
        </w:tc>
      </w:tr>
    </w:tbl>
    <w:p w:rsidR="00B73F62" w:rsidRPr="00B61CDC" w:rsidRDefault="00B73F62" w:rsidP="00B73F62"/>
    <w:tbl>
      <w:tblPr>
        <w:tblStyle w:val="TableGrid"/>
        <w:tblW w:w="5153" w:type="pct"/>
        <w:tblLook w:val="04A0" w:firstRow="1" w:lastRow="0" w:firstColumn="1" w:lastColumn="0" w:noHBand="0" w:noVBand="1"/>
      </w:tblPr>
      <w:tblGrid>
        <w:gridCol w:w="570"/>
        <w:gridCol w:w="380"/>
        <w:gridCol w:w="7299"/>
        <w:gridCol w:w="859"/>
        <w:gridCol w:w="713"/>
        <w:gridCol w:w="896"/>
      </w:tblGrid>
      <w:tr w:rsidR="00B73F62" w:rsidRPr="00B61CDC" w:rsidTr="00B73F62">
        <w:trPr>
          <w:trHeight w:val="552"/>
        </w:trPr>
        <w:tc>
          <w:tcPr>
            <w:tcW w:w="258" w:type="pct"/>
            <w:vAlign w:val="center"/>
          </w:tcPr>
          <w:p w:rsidR="00B73F62" w:rsidRPr="00B61CDC" w:rsidRDefault="00B73F62" w:rsidP="00B73F62">
            <w:pPr>
              <w:jc w:val="center"/>
              <w:rPr>
                <w:b/>
              </w:rPr>
            </w:pPr>
            <w:r w:rsidRPr="00B61CDC">
              <w:rPr>
                <w:b/>
              </w:rPr>
              <w:t>Q. No.</w:t>
            </w:r>
          </w:p>
        </w:tc>
        <w:tc>
          <w:tcPr>
            <w:tcW w:w="3594" w:type="pct"/>
            <w:gridSpan w:val="2"/>
            <w:vAlign w:val="center"/>
          </w:tcPr>
          <w:p w:rsidR="00B73F62" w:rsidRPr="00B61CDC" w:rsidRDefault="00B73F62" w:rsidP="00B73F62">
            <w:pPr>
              <w:jc w:val="center"/>
              <w:rPr>
                <w:b/>
              </w:rPr>
            </w:pPr>
            <w:r w:rsidRPr="00B61CDC">
              <w:rPr>
                <w:b/>
              </w:rPr>
              <w:t>Questions</w:t>
            </w:r>
          </w:p>
        </w:tc>
        <w:tc>
          <w:tcPr>
            <w:tcW w:w="406" w:type="pct"/>
          </w:tcPr>
          <w:p w:rsidR="00B73F62" w:rsidRPr="00B61CDC" w:rsidRDefault="00B73F62" w:rsidP="00B73F62">
            <w:pPr>
              <w:jc w:val="center"/>
              <w:rPr>
                <w:b/>
              </w:rPr>
            </w:pPr>
            <w:r w:rsidRPr="00B61CDC">
              <w:rPr>
                <w:b/>
              </w:rPr>
              <w:t>CO</w:t>
            </w:r>
          </w:p>
        </w:tc>
        <w:tc>
          <w:tcPr>
            <w:tcW w:w="338" w:type="pct"/>
            <w:vAlign w:val="center"/>
          </w:tcPr>
          <w:p w:rsidR="00B73F62" w:rsidRPr="00B61CDC" w:rsidRDefault="00B73F62" w:rsidP="00B73F62">
            <w:pPr>
              <w:jc w:val="center"/>
              <w:rPr>
                <w:b/>
              </w:rPr>
            </w:pPr>
            <w:r w:rsidRPr="00B61CDC">
              <w:rPr>
                <w:b/>
              </w:rPr>
              <w:t>BL</w:t>
            </w:r>
          </w:p>
        </w:tc>
        <w:tc>
          <w:tcPr>
            <w:tcW w:w="405" w:type="pct"/>
            <w:vAlign w:val="center"/>
          </w:tcPr>
          <w:p w:rsidR="00B73F62" w:rsidRPr="00B61CDC" w:rsidRDefault="00B73F62" w:rsidP="00B73F62">
            <w:pPr>
              <w:jc w:val="center"/>
              <w:rPr>
                <w:b/>
              </w:rPr>
            </w:pPr>
            <w:r w:rsidRPr="00B61CDC">
              <w:rPr>
                <w:b/>
              </w:rPr>
              <w:t>Marks</w:t>
            </w:r>
          </w:p>
        </w:tc>
      </w:tr>
      <w:tr w:rsidR="00B73F62" w:rsidRPr="00B61CDC" w:rsidTr="00B73F62">
        <w:trPr>
          <w:trHeight w:val="552"/>
        </w:trPr>
        <w:tc>
          <w:tcPr>
            <w:tcW w:w="5000" w:type="pct"/>
            <w:gridSpan w:val="6"/>
          </w:tcPr>
          <w:p w:rsidR="00B73F62" w:rsidRPr="00B61CDC" w:rsidRDefault="00B73F62" w:rsidP="00B73F62">
            <w:pPr>
              <w:jc w:val="center"/>
              <w:rPr>
                <w:b/>
                <w:u w:val="single"/>
              </w:rPr>
            </w:pPr>
            <w:r w:rsidRPr="00B61CDC">
              <w:rPr>
                <w:b/>
                <w:u w:val="single"/>
              </w:rPr>
              <w:t>PART – A (5 X 16 = 80 MARKS)</w:t>
            </w:r>
          </w:p>
          <w:p w:rsidR="00B73F62" w:rsidRPr="00B61CDC" w:rsidRDefault="00B73F62" w:rsidP="00B73F62">
            <w:pPr>
              <w:jc w:val="center"/>
              <w:rPr>
                <w:b/>
              </w:rPr>
            </w:pPr>
            <w:r w:rsidRPr="00B61CDC">
              <w:rPr>
                <w:b/>
              </w:rPr>
              <w:t>(Answer any five from the following)</w:t>
            </w:r>
          </w:p>
        </w:tc>
      </w:tr>
      <w:tr w:rsidR="00B73F62" w:rsidRPr="00B61CDC" w:rsidTr="00B73F62">
        <w:trPr>
          <w:trHeight w:val="397"/>
        </w:trPr>
        <w:tc>
          <w:tcPr>
            <w:tcW w:w="258" w:type="pct"/>
          </w:tcPr>
          <w:p w:rsidR="00B73F62" w:rsidRPr="00B61CDC" w:rsidRDefault="00B73F62" w:rsidP="00B73F62">
            <w:pPr>
              <w:jc w:val="center"/>
            </w:pPr>
            <w:r w:rsidRPr="00B61CDC">
              <w:t>1.</w:t>
            </w:r>
          </w:p>
        </w:tc>
        <w:tc>
          <w:tcPr>
            <w:tcW w:w="183" w:type="pct"/>
          </w:tcPr>
          <w:p w:rsidR="00B73F62" w:rsidRPr="00B61CDC" w:rsidRDefault="00B73F62" w:rsidP="00B73F62">
            <w:pPr>
              <w:jc w:val="center"/>
            </w:pPr>
          </w:p>
        </w:tc>
        <w:tc>
          <w:tcPr>
            <w:tcW w:w="3410" w:type="pct"/>
          </w:tcPr>
          <w:p w:rsidR="00B73F62" w:rsidRPr="00B61CDC" w:rsidRDefault="00B73F62" w:rsidP="00B73F62">
            <w:pPr>
              <w:jc w:val="both"/>
            </w:pPr>
            <w:r w:rsidRPr="00B61CDC">
              <w:rPr>
                <w:lang w:val="en-IN" w:eastAsia="en-IN"/>
              </w:rPr>
              <w:t xml:space="preserve">The strain components at a point with respect to the </w:t>
            </w:r>
            <m:oMath>
              <m:r>
                <w:rPr>
                  <w:rFonts w:ascii="Cambria Math" w:hAnsi="Cambria Math"/>
                  <w:lang w:val="en-IN" w:eastAsia="en-IN"/>
                </w:rPr>
                <m:t>x, y</m:t>
              </m:r>
            </m:oMath>
            <w:r w:rsidRPr="00B61CDC">
              <w:rPr>
                <w:lang w:val="en-IN" w:eastAsia="en-IN"/>
              </w:rPr>
              <w:t xml:space="preserve"> and </w:t>
            </w:r>
            <m:oMath>
              <m:r>
                <w:rPr>
                  <w:rFonts w:ascii="Cambria Math" w:hAnsi="Cambria Math"/>
                  <w:lang w:val="en-IN" w:eastAsia="en-IN"/>
                </w:rPr>
                <m:t>z</m:t>
              </m:r>
            </m:oMath>
            <w:r w:rsidRPr="00B61CDC">
              <w:rPr>
                <w:lang w:val="en-IN" w:eastAsia="en-IN"/>
              </w:rPr>
              <w:t xml:space="preserve"> axes are </w:t>
            </w:r>
            <m:oMath>
              <m:sSub>
                <m:sSubPr>
                  <m:ctrlPr>
                    <w:rPr>
                      <w:rFonts w:ascii="Cambria Math" w:hAnsi="Cambria Math"/>
                      <w:i/>
                      <w:lang w:val="en-IN" w:eastAsia="en-IN"/>
                    </w:rPr>
                  </m:ctrlPr>
                </m:sSubPr>
                <m:e>
                  <m:r>
                    <w:rPr>
                      <w:rFonts w:ascii="Cambria Math" w:hAnsi="Cambria Math"/>
                      <w:lang w:val="en-IN" w:eastAsia="en-IN"/>
                    </w:rPr>
                    <m:t>ε</m:t>
                  </m:r>
                </m:e>
                <m:sub>
                  <m:r>
                    <w:rPr>
                      <w:rFonts w:ascii="Cambria Math" w:hAnsi="Cambria Math"/>
                      <w:lang w:val="en-IN" w:eastAsia="en-IN"/>
                    </w:rPr>
                    <m:t>x</m:t>
                  </m:r>
                </m:sub>
              </m:sSub>
              <m:r>
                <w:rPr>
                  <w:rFonts w:ascii="Cambria Math" w:hAnsi="Cambria Math"/>
                  <w:lang w:val="en-IN" w:eastAsia="en-IN"/>
                </w:rPr>
                <m:t xml:space="preserve">=0.5; </m:t>
              </m:r>
              <m:sSub>
                <m:sSubPr>
                  <m:ctrlPr>
                    <w:rPr>
                      <w:rFonts w:ascii="Cambria Math" w:hAnsi="Cambria Math"/>
                      <w:i/>
                      <w:lang w:val="en-IN" w:eastAsia="en-IN"/>
                    </w:rPr>
                  </m:ctrlPr>
                </m:sSubPr>
                <m:e>
                  <m:r>
                    <w:rPr>
                      <w:rFonts w:ascii="Cambria Math" w:hAnsi="Cambria Math"/>
                      <w:lang w:val="en-IN" w:eastAsia="en-IN"/>
                    </w:rPr>
                    <m:t>ε</m:t>
                  </m:r>
                </m:e>
                <m:sub>
                  <m:r>
                    <w:rPr>
                      <w:rFonts w:ascii="Cambria Math" w:hAnsi="Cambria Math"/>
                      <w:lang w:val="en-IN" w:eastAsia="en-IN"/>
                    </w:rPr>
                    <m:t>y</m:t>
                  </m:r>
                </m:sub>
              </m:sSub>
              <m:r>
                <w:rPr>
                  <w:rFonts w:ascii="Cambria Math" w:hAnsi="Cambria Math"/>
                  <w:lang w:val="en-IN" w:eastAsia="en-IN"/>
                </w:rPr>
                <m:t xml:space="preserve">=0.3; </m:t>
              </m:r>
              <m:sSub>
                <m:sSubPr>
                  <m:ctrlPr>
                    <w:rPr>
                      <w:rFonts w:ascii="Cambria Math" w:hAnsi="Cambria Math"/>
                      <w:i/>
                      <w:lang w:val="en-IN" w:eastAsia="en-IN"/>
                    </w:rPr>
                  </m:ctrlPr>
                </m:sSubPr>
                <m:e>
                  <m:r>
                    <w:rPr>
                      <w:rFonts w:ascii="Cambria Math" w:hAnsi="Cambria Math"/>
                      <w:lang w:val="en-IN" w:eastAsia="en-IN"/>
                    </w:rPr>
                    <m:t>ε</m:t>
                  </m:r>
                </m:e>
                <m:sub>
                  <m:r>
                    <w:rPr>
                      <w:rFonts w:ascii="Cambria Math" w:hAnsi="Cambria Math"/>
                      <w:lang w:val="en-IN" w:eastAsia="en-IN"/>
                    </w:rPr>
                    <m:t>z</m:t>
                  </m:r>
                </m:sub>
              </m:sSub>
              <m:r>
                <w:rPr>
                  <w:rFonts w:ascii="Cambria Math" w:hAnsi="Cambria Math"/>
                  <w:lang w:val="en-IN" w:eastAsia="en-IN"/>
                </w:rPr>
                <m:t xml:space="preserve">=0.2; </m:t>
              </m:r>
              <m:sSub>
                <m:sSubPr>
                  <m:ctrlPr>
                    <w:rPr>
                      <w:rFonts w:ascii="Cambria Math" w:hAnsi="Cambria Math"/>
                      <w:i/>
                      <w:lang w:val="en-IN" w:eastAsia="en-IN"/>
                    </w:rPr>
                  </m:ctrlPr>
                </m:sSubPr>
                <m:e>
                  <m:r>
                    <w:rPr>
                      <w:rFonts w:ascii="Cambria Math" w:hAnsi="Cambria Math"/>
                      <w:lang w:val="en-IN" w:eastAsia="en-IN"/>
                    </w:rPr>
                    <m:t>γ</m:t>
                  </m:r>
                </m:e>
                <m:sub>
                  <m:r>
                    <w:rPr>
                      <w:rFonts w:ascii="Cambria Math" w:hAnsi="Cambria Math"/>
                      <w:lang w:val="en-IN" w:eastAsia="en-IN"/>
                    </w:rPr>
                    <m:t>xy</m:t>
                  </m:r>
                </m:sub>
              </m:sSub>
              <m:r>
                <w:rPr>
                  <w:rFonts w:ascii="Cambria Math" w:hAnsi="Cambria Math"/>
                  <w:lang w:val="en-IN" w:eastAsia="en-IN"/>
                </w:rPr>
                <m:t xml:space="preserve">=0.16; </m:t>
              </m:r>
              <m:sSub>
                <m:sSubPr>
                  <m:ctrlPr>
                    <w:rPr>
                      <w:rFonts w:ascii="Cambria Math" w:hAnsi="Cambria Math"/>
                      <w:i/>
                      <w:lang w:val="en-IN" w:eastAsia="en-IN"/>
                    </w:rPr>
                  </m:ctrlPr>
                </m:sSubPr>
                <m:e>
                  <m:r>
                    <w:rPr>
                      <w:rFonts w:ascii="Cambria Math" w:hAnsi="Cambria Math"/>
                      <w:lang w:val="en-IN" w:eastAsia="en-IN"/>
                    </w:rPr>
                    <m:t>γ</m:t>
                  </m:r>
                </m:e>
                <m:sub>
                  <m:r>
                    <w:rPr>
                      <w:rFonts w:ascii="Cambria Math" w:hAnsi="Cambria Math"/>
                      <w:lang w:val="en-IN" w:eastAsia="en-IN"/>
                    </w:rPr>
                    <m:t>yz</m:t>
                  </m:r>
                </m:sub>
              </m:sSub>
              <m:r>
                <w:rPr>
                  <w:rFonts w:ascii="Cambria Math" w:hAnsi="Cambria Math"/>
                  <w:lang w:val="en-IN" w:eastAsia="en-IN"/>
                </w:rPr>
                <m:t xml:space="preserve">=0.20; </m:t>
              </m:r>
              <m:sSub>
                <m:sSubPr>
                  <m:ctrlPr>
                    <w:rPr>
                      <w:rFonts w:ascii="Cambria Math" w:hAnsi="Cambria Math"/>
                      <w:i/>
                      <w:lang w:val="en-IN" w:eastAsia="en-IN"/>
                    </w:rPr>
                  </m:ctrlPr>
                </m:sSubPr>
                <m:e>
                  <m:r>
                    <w:rPr>
                      <w:rFonts w:ascii="Cambria Math" w:hAnsi="Cambria Math"/>
                      <w:lang w:val="en-IN" w:eastAsia="en-IN"/>
                    </w:rPr>
                    <m:t>γ</m:t>
                  </m:r>
                </m:e>
                <m:sub>
                  <m:r>
                    <w:rPr>
                      <w:rFonts w:ascii="Cambria Math" w:hAnsi="Cambria Math"/>
                      <w:lang w:val="en-IN" w:eastAsia="en-IN"/>
                    </w:rPr>
                    <m:t>zx</m:t>
                  </m:r>
                </m:sub>
              </m:sSub>
              <m:r>
                <w:rPr>
                  <w:rFonts w:ascii="Cambria Math" w:hAnsi="Cambria Math"/>
                  <w:lang w:val="en-IN" w:eastAsia="en-IN"/>
                </w:rPr>
                <m:t>=0.12</m:t>
              </m:r>
            </m:oMath>
            <w:r w:rsidRPr="00B61CDC">
              <w:rPr>
                <w:lang w:val="en-IN" w:eastAsia="en-IN"/>
              </w:rPr>
              <w:t xml:space="preserve">. The co-ordinate axes are rotated about the </w:t>
            </w:r>
            <m:oMath>
              <m:r>
                <w:rPr>
                  <w:rFonts w:ascii="Cambria Math" w:hAnsi="Cambria Math"/>
                  <w:lang w:val="en-IN" w:eastAsia="en-IN"/>
                </w:rPr>
                <m:t>x</m:t>
              </m:r>
            </m:oMath>
            <w:r w:rsidRPr="00B61CDC">
              <w:rPr>
                <w:lang w:val="en-IN" w:eastAsia="en-IN"/>
              </w:rPr>
              <w:t xml:space="preserve"> axis through </w:t>
            </w:r>
            <m:oMath>
              <m:r>
                <w:rPr>
                  <w:rFonts w:ascii="Cambria Math" w:hAnsi="Cambria Math"/>
                  <w:lang w:val="en-IN" w:eastAsia="en-IN"/>
                </w:rPr>
                <m:t>50°</m:t>
              </m:r>
            </m:oMath>
            <w:r w:rsidRPr="00B61CDC">
              <w:rPr>
                <w:lang w:val="en-IN" w:eastAsia="en-IN"/>
              </w:rPr>
              <w:t xml:space="preserve"> in counter clockwise direction, determine the new strain components.</w:t>
            </w:r>
          </w:p>
        </w:tc>
        <w:tc>
          <w:tcPr>
            <w:tcW w:w="406" w:type="pct"/>
          </w:tcPr>
          <w:p w:rsidR="00B73F62" w:rsidRPr="00B61CDC" w:rsidRDefault="00B73F62" w:rsidP="00B73F62">
            <w:pPr>
              <w:jc w:val="center"/>
            </w:pPr>
            <w:r w:rsidRPr="00B61CDC">
              <w:t>CO1</w:t>
            </w:r>
          </w:p>
        </w:tc>
        <w:tc>
          <w:tcPr>
            <w:tcW w:w="338" w:type="pct"/>
          </w:tcPr>
          <w:p w:rsidR="00B73F62" w:rsidRPr="00B61CDC" w:rsidRDefault="00B73F62" w:rsidP="00B73F62">
            <w:pPr>
              <w:jc w:val="center"/>
            </w:pPr>
            <w:r w:rsidRPr="00B61CDC">
              <w:t>A</w:t>
            </w:r>
          </w:p>
        </w:tc>
        <w:tc>
          <w:tcPr>
            <w:tcW w:w="405" w:type="pct"/>
          </w:tcPr>
          <w:p w:rsidR="00B73F62" w:rsidRPr="00B61CDC" w:rsidRDefault="00B73F62" w:rsidP="00B73F62">
            <w:pPr>
              <w:jc w:val="center"/>
            </w:pPr>
            <w:r w:rsidRPr="00B61CDC">
              <w:t>16</w:t>
            </w:r>
          </w:p>
        </w:tc>
      </w:tr>
      <w:tr w:rsidR="00B73F62" w:rsidRPr="00B61CDC" w:rsidTr="00B73F62">
        <w:trPr>
          <w:trHeight w:val="397"/>
        </w:trPr>
        <w:tc>
          <w:tcPr>
            <w:tcW w:w="258" w:type="pct"/>
          </w:tcPr>
          <w:p w:rsidR="00B73F62" w:rsidRPr="00B61CDC" w:rsidRDefault="00B73F62" w:rsidP="00B73F62">
            <w:pPr>
              <w:jc w:val="center"/>
            </w:pPr>
          </w:p>
        </w:tc>
        <w:tc>
          <w:tcPr>
            <w:tcW w:w="183" w:type="pct"/>
          </w:tcPr>
          <w:p w:rsidR="00B73F62" w:rsidRPr="00B61CDC" w:rsidRDefault="00B73F62" w:rsidP="00B73F62">
            <w:pPr>
              <w:jc w:val="center"/>
            </w:pPr>
          </w:p>
        </w:tc>
        <w:tc>
          <w:tcPr>
            <w:tcW w:w="3410" w:type="pct"/>
          </w:tcPr>
          <w:p w:rsidR="00B73F62" w:rsidRPr="00B61CDC" w:rsidRDefault="00B73F62" w:rsidP="00B73F62">
            <w:pPr>
              <w:jc w:val="center"/>
            </w:pPr>
          </w:p>
        </w:tc>
        <w:tc>
          <w:tcPr>
            <w:tcW w:w="406" w:type="pct"/>
          </w:tcPr>
          <w:p w:rsidR="00B73F62" w:rsidRPr="00B61CDC" w:rsidRDefault="00B73F62" w:rsidP="00B73F62">
            <w:pPr>
              <w:jc w:val="center"/>
            </w:pPr>
          </w:p>
        </w:tc>
        <w:tc>
          <w:tcPr>
            <w:tcW w:w="338" w:type="pct"/>
          </w:tcPr>
          <w:p w:rsidR="00B73F62" w:rsidRPr="00B61CDC" w:rsidRDefault="00B73F62" w:rsidP="00B73F62">
            <w:pPr>
              <w:jc w:val="center"/>
            </w:pPr>
          </w:p>
        </w:tc>
        <w:tc>
          <w:tcPr>
            <w:tcW w:w="405" w:type="pct"/>
          </w:tcPr>
          <w:p w:rsidR="00B73F62" w:rsidRPr="00B61CDC" w:rsidRDefault="00B73F62" w:rsidP="00B73F62">
            <w:pPr>
              <w:jc w:val="center"/>
            </w:pPr>
          </w:p>
        </w:tc>
      </w:tr>
      <w:tr w:rsidR="00B73F62" w:rsidRPr="00B61CDC" w:rsidTr="00B73F62">
        <w:trPr>
          <w:trHeight w:val="397"/>
        </w:trPr>
        <w:tc>
          <w:tcPr>
            <w:tcW w:w="258" w:type="pct"/>
          </w:tcPr>
          <w:p w:rsidR="00B73F62" w:rsidRPr="00B61CDC" w:rsidRDefault="00B73F62" w:rsidP="00B73F62">
            <w:pPr>
              <w:jc w:val="center"/>
            </w:pPr>
            <w:r w:rsidRPr="00B61CDC">
              <w:t>2.</w:t>
            </w:r>
          </w:p>
        </w:tc>
        <w:tc>
          <w:tcPr>
            <w:tcW w:w="183" w:type="pct"/>
          </w:tcPr>
          <w:p w:rsidR="00B73F62" w:rsidRPr="00B61CDC" w:rsidRDefault="00B73F62" w:rsidP="00B73F62">
            <w:pPr>
              <w:jc w:val="center"/>
            </w:pPr>
          </w:p>
        </w:tc>
        <w:tc>
          <w:tcPr>
            <w:tcW w:w="3410" w:type="pct"/>
          </w:tcPr>
          <w:p w:rsidR="00B73F62" w:rsidRPr="00B61CDC" w:rsidRDefault="00B73F62" w:rsidP="00B73F62">
            <w:pPr>
              <w:jc w:val="both"/>
            </w:pPr>
            <w:r w:rsidRPr="00B61CDC">
              <w:rPr>
                <w:noProof/>
                <w:lang w:val="en-IN" w:eastAsia="en-IN"/>
              </w:rPr>
              <w:t>Deduce the hooke’s law for orthotropic materials.</w:t>
            </w:r>
          </w:p>
        </w:tc>
        <w:tc>
          <w:tcPr>
            <w:tcW w:w="406" w:type="pct"/>
          </w:tcPr>
          <w:p w:rsidR="00B73F62" w:rsidRPr="00B61CDC" w:rsidRDefault="00B73F62" w:rsidP="00B73F62">
            <w:pPr>
              <w:jc w:val="center"/>
            </w:pPr>
            <w:r w:rsidRPr="00B61CDC">
              <w:t>CO2</w:t>
            </w:r>
          </w:p>
        </w:tc>
        <w:tc>
          <w:tcPr>
            <w:tcW w:w="338" w:type="pct"/>
          </w:tcPr>
          <w:p w:rsidR="00B73F62" w:rsidRPr="00B61CDC" w:rsidRDefault="00B73F62" w:rsidP="00B73F62">
            <w:pPr>
              <w:jc w:val="center"/>
            </w:pPr>
            <w:r w:rsidRPr="00B61CDC">
              <w:t>A</w:t>
            </w:r>
          </w:p>
        </w:tc>
        <w:tc>
          <w:tcPr>
            <w:tcW w:w="405" w:type="pct"/>
          </w:tcPr>
          <w:p w:rsidR="00B73F62" w:rsidRPr="00B61CDC" w:rsidRDefault="00B73F62" w:rsidP="00B73F62">
            <w:pPr>
              <w:jc w:val="center"/>
            </w:pPr>
            <w:r w:rsidRPr="00B61CDC">
              <w:t>16</w:t>
            </w:r>
          </w:p>
        </w:tc>
      </w:tr>
      <w:tr w:rsidR="00B73F62" w:rsidRPr="00B61CDC" w:rsidTr="00B73F62">
        <w:trPr>
          <w:trHeight w:val="397"/>
        </w:trPr>
        <w:tc>
          <w:tcPr>
            <w:tcW w:w="258" w:type="pct"/>
          </w:tcPr>
          <w:p w:rsidR="00B73F62" w:rsidRPr="00B61CDC" w:rsidRDefault="00B73F62" w:rsidP="00B73F62">
            <w:pPr>
              <w:jc w:val="center"/>
            </w:pPr>
          </w:p>
        </w:tc>
        <w:tc>
          <w:tcPr>
            <w:tcW w:w="183" w:type="pct"/>
          </w:tcPr>
          <w:p w:rsidR="00B73F62" w:rsidRPr="00B61CDC" w:rsidRDefault="00B73F62" w:rsidP="00B73F62">
            <w:pPr>
              <w:jc w:val="center"/>
            </w:pPr>
          </w:p>
        </w:tc>
        <w:tc>
          <w:tcPr>
            <w:tcW w:w="3410" w:type="pct"/>
          </w:tcPr>
          <w:p w:rsidR="00B73F62" w:rsidRPr="00B61CDC" w:rsidRDefault="00B73F62" w:rsidP="00B73F62">
            <w:pPr>
              <w:jc w:val="center"/>
            </w:pPr>
          </w:p>
        </w:tc>
        <w:tc>
          <w:tcPr>
            <w:tcW w:w="406" w:type="pct"/>
          </w:tcPr>
          <w:p w:rsidR="00B73F62" w:rsidRPr="00B61CDC" w:rsidRDefault="00B73F62" w:rsidP="00B73F62">
            <w:pPr>
              <w:jc w:val="center"/>
            </w:pPr>
          </w:p>
        </w:tc>
        <w:tc>
          <w:tcPr>
            <w:tcW w:w="338" w:type="pct"/>
          </w:tcPr>
          <w:p w:rsidR="00B73F62" w:rsidRPr="00B61CDC" w:rsidRDefault="00B73F62" w:rsidP="00B73F62">
            <w:pPr>
              <w:jc w:val="center"/>
            </w:pPr>
          </w:p>
        </w:tc>
        <w:tc>
          <w:tcPr>
            <w:tcW w:w="405" w:type="pct"/>
          </w:tcPr>
          <w:p w:rsidR="00B73F62" w:rsidRPr="00B61CDC" w:rsidRDefault="00B73F62" w:rsidP="00B73F62">
            <w:pPr>
              <w:jc w:val="center"/>
            </w:pPr>
          </w:p>
        </w:tc>
      </w:tr>
      <w:tr w:rsidR="00B73F62" w:rsidRPr="00B61CDC" w:rsidTr="00B73F62">
        <w:trPr>
          <w:trHeight w:val="397"/>
        </w:trPr>
        <w:tc>
          <w:tcPr>
            <w:tcW w:w="258" w:type="pct"/>
          </w:tcPr>
          <w:p w:rsidR="00B73F62" w:rsidRPr="00B61CDC" w:rsidRDefault="00B73F62" w:rsidP="00B73F62">
            <w:pPr>
              <w:jc w:val="center"/>
            </w:pPr>
            <w:r w:rsidRPr="00B61CDC">
              <w:t>3.</w:t>
            </w:r>
          </w:p>
        </w:tc>
        <w:tc>
          <w:tcPr>
            <w:tcW w:w="183" w:type="pct"/>
          </w:tcPr>
          <w:p w:rsidR="00B73F62" w:rsidRPr="00B61CDC" w:rsidRDefault="00B73F62" w:rsidP="00B73F62">
            <w:pPr>
              <w:jc w:val="center"/>
            </w:pPr>
          </w:p>
        </w:tc>
        <w:tc>
          <w:tcPr>
            <w:tcW w:w="3410" w:type="pct"/>
          </w:tcPr>
          <w:p w:rsidR="00B73F62" w:rsidRPr="00B61CDC" w:rsidRDefault="00B73F62" w:rsidP="00B73F62">
            <w:pPr>
              <w:pStyle w:val="TableParagraph"/>
              <w:spacing w:line="270" w:lineRule="exact"/>
              <w:ind w:left="108"/>
              <w:rPr>
                <w:sz w:val="24"/>
                <w:szCs w:val="24"/>
              </w:rPr>
            </w:pPr>
            <w:r w:rsidRPr="00B61CDC">
              <w:rPr>
                <w:sz w:val="24"/>
                <w:szCs w:val="24"/>
              </w:rPr>
              <w:t>A cantilever beam of rectangular section is subjected to a load of 1000 N which is inclined at an angle of 30° to the vertical. What is the stress due to bending at point D near the built-in-end?</w:t>
            </w:r>
          </w:p>
          <w:p w:rsidR="00B73F62" w:rsidRPr="00B61CDC" w:rsidRDefault="00B73F62" w:rsidP="00B73F62">
            <w:pPr>
              <w:pStyle w:val="TableParagraph"/>
              <w:spacing w:line="270" w:lineRule="exact"/>
              <w:ind w:left="108"/>
              <w:rPr>
                <w:sz w:val="24"/>
                <w:szCs w:val="24"/>
              </w:rPr>
            </w:pPr>
            <w:r w:rsidRPr="00B61CDC">
              <w:rPr>
                <w:noProof/>
                <w:sz w:val="24"/>
                <w:szCs w:val="24"/>
              </w:rPr>
              <w:drawing>
                <wp:anchor distT="0" distB="0" distL="114300" distR="114300" simplePos="0" relativeHeight="251682816" behindDoc="0" locked="0" layoutInCell="1" allowOverlap="1" wp14:anchorId="2E8CD220" wp14:editId="79687817">
                  <wp:simplePos x="0" y="0"/>
                  <wp:positionH relativeFrom="column">
                    <wp:posOffset>815340</wp:posOffset>
                  </wp:positionH>
                  <wp:positionV relativeFrom="paragraph">
                    <wp:posOffset>86360</wp:posOffset>
                  </wp:positionV>
                  <wp:extent cx="2657143" cy="628571"/>
                  <wp:effectExtent l="0" t="0" r="0" b="635"/>
                  <wp:wrapSquare wrapText="bothSides"/>
                  <wp:docPr id="9221" name="Picture 9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7">
                            <a:extLst>
                              <a:ext uri="{BEBA8EAE-BF5A-486C-A8C5-ECC9F3942E4B}">
                                <a14:imgProps xmlns:a14="http://schemas.microsoft.com/office/drawing/2010/main">
                                  <a14:imgLayer r:embed="rId78">
                                    <a14:imgEffect>
                                      <a14:sharpenSoften amount="50000"/>
                                    </a14:imgEffect>
                                  </a14:imgLayer>
                                </a14:imgProps>
                              </a:ext>
                              <a:ext uri="{28A0092B-C50C-407E-A947-70E740481C1C}">
                                <a14:useLocalDpi xmlns:a14="http://schemas.microsoft.com/office/drawing/2010/main" val="0"/>
                              </a:ext>
                            </a:extLst>
                          </a:blip>
                          <a:stretch>
                            <a:fillRect/>
                          </a:stretch>
                        </pic:blipFill>
                        <pic:spPr>
                          <a:xfrm>
                            <a:off x="0" y="0"/>
                            <a:ext cx="2657143" cy="628571"/>
                          </a:xfrm>
                          <a:prstGeom prst="rect">
                            <a:avLst/>
                          </a:prstGeom>
                        </pic:spPr>
                      </pic:pic>
                    </a:graphicData>
                  </a:graphic>
                </wp:anchor>
              </w:drawing>
            </w:r>
          </w:p>
          <w:p w:rsidR="00B73F62" w:rsidRPr="00B61CDC" w:rsidRDefault="00B73F62" w:rsidP="00B73F62">
            <w:pPr>
              <w:pStyle w:val="TableParagraph"/>
              <w:spacing w:line="270" w:lineRule="exact"/>
              <w:ind w:left="108"/>
              <w:rPr>
                <w:sz w:val="24"/>
                <w:szCs w:val="24"/>
              </w:rPr>
            </w:pPr>
          </w:p>
          <w:p w:rsidR="00B73F62" w:rsidRPr="00B61CDC" w:rsidRDefault="00B73F62" w:rsidP="00B73F62">
            <w:pPr>
              <w:jc w:val="both"/>
            </w:pPr>
          </w:p>
        </w:tc>
        <w:tc>
          <w:tcPr>
            <w:tcW w:w="406" w:type="pct"/>
          </w:tcPr>
          <w:p w:rsidR="00B73F62" w:rsidRPr="00B61CDC" w:rsidRDefault="00B73F62" w:rsidP="00B73F62">
            <w:pPr>
              <w:jc w:val="center"/>
            </w:pPr>
            <w:r w:rsidRPr="00B61CDC">
              <w:t>CO3</w:t>
            </w:r>
          </w:p>
        </w:tc>
        <w:tc>
          <w:tcPr>
            <w:tcW w:w="338" w:type="pct"/>
          </w:tcPr>
          <w:p w:rsidR="00B73F62" w:rsidRPr="00B61CDC" w:rsidRDefault="00B73F62" w:rsidP="00B73F62">
            <w:pPr>
              <w:jc w:val="center"/>
            </w:pPr>
            <w:r w:rsidRPr="00B61CDC">
              <w:t>A</w:t>
            </w:r>
          </w:p>
        </w:tc>
        <w:tc>
          <w:tcPr>
            <w:tcW w:w="405" w:type="pct"/>
          </w:tcPr>
          <w:p w:rsidR="00B73F62" w:rsidRPr="00B61CDC" w:rsidRDefault="00B73F62" w:rsidP="00B73F62">
            <w:pPr>
              <w:jc w:val="center"/>
            </w:pPr>
            <w:r w:rsidRPr="00B61CDC">
              <w:t>16</w:t>
            </w:r>
          </w:p>
        </w:tc>
      </w:tr>
      <w:tr w:rsidR="00B73F62" w:rsidRPr="00B61CDC" w:rsidTr="00B73F62">
        <w:trPr>
          <w:trHeight w:val="397"/>
        </w:trPr>
        <w:tc>
          <w:tcPr>
            <w:tcW w:w="258" w:type="pct"/>
          </w:tcPr>
          <w:p w:rsidR="00B73F62" w:rsidRPr="00B61CDC" w:rsidRDefault="00B73F62" w:rsidP="00B73F62"/>
        </w:tc>
        <w:tc>
          <w:tcPr>
            <w:tcW w:w="183" w:type="pct"/>
          </w:tcPr>
          <w:p w:rsidR="00B73F62" w:rsidRPr="00B61CDC" w:rsidRDefault="00B73F62" w:rsidP="00B73F62">
            <w:pPr>
              <w:jc w:val="center"/>
            </w:pPr>
          </w:p>
        </w:tc>
        <w:tc>
          <w:tcPr>
            <w:tcW w:w="3410" w:type="pct"/>
          </w:tcPr>
          <w:p w:rsidR="00B73F62" w:rsidRPr="00B61CDC" w:rsidRDefault="00B73F62" w:rsidP="00B73F62">
            <w:pPr>
              <w:jc w:val="center"/>
            </w:pPr>
          </w:p>
        </w:tc>
        <w:tc>
          <w:tcPr>
            <w:tcW w:w="406" w:type="pct"/>
          </w:tcPr>
          <w:p w:rsidR="00B73F62" w:rsidRPr="00B61CDC" w:rsidRDefault="00B73F62" w:rsidP="00B73F62">
            <w:pPr>
              <w:jc w:val="center"/>
            </w:pPr>
          </w:p>
        </w:tc>
        <w:tc>
          <w:tcPr>
            <w:tcW w:w="338" w:type="pct"/>
          </w:tcPr>
          <w:p w:rsidR="00B73F62" w:rsidRPr="00B61CDC" w:rsidRDefault="00B73F62" w:rsidP="00B73F62">
            <w:pPr>
              <w:jc w:val="center"/>
            </w:pPr>
          </w:p>
        </w:tc>
        <w:tc>
          <w:tcPr>
            <w:tcW w:w="405" w:type="pct"/>
          </w:tcPr>
          <w:p w:rsidR="00B73F62" w:rsidRPr="00B61CDC" w:rsidRDefault="00B73F62" w:rsidP="00B73F62">
            <w:pPr>
              <w:jc w:val="center"/>
            </w:pPr>
          </w:p>
        </w:tc>
      </w:tr>
      <w:tr w:rsidR="00B73F62" w:rsidRPr="00B61CDC" w:rsidTr="00B73F62">
        <w:trPr>
          <w:trHeight w:val="397"/>
        </w:trPr>
        <w:tc>
          <w:tcPr>
            <w:tcW w:w="258" w:type="pct"/>
          </w:tcPr>
          <w:p w:rsidR="00B73F62" w:rsidRPr="00B61CDC" w:rsidRDefault="00B73F62" w:rsidP="00B73F62">
            <w:pPr>
              <w:jc w:val="center"/>
            </w:pPr>
            <w:r w:rsidRPr="00B61CDC">
              <w:t>4.</w:t>
            </w:r>
          </w:p>
        </w:tc>
        <w:tc>
          <w:tcPr>
            <w:tcW w:w="183" w:type="pct"/>
          </w:tcPr>
          <w:p w:rsidR="00B73F62" w:rsidRPr="00B61CDC" w:rsidRDefault="00B73F62" w:rsidP="00B73F62">
            <w:pPr>
              <w:jc w:val="center"/>
            </w:pPr>
          </w:p>
        </w:tc>
        <w:tc>
          <w:tcPr>
            <w:tcW w:w="3410" w:type="pct"/>
          </w:tcPr>
          <w:p w:rsidR="00B73F62" w:rsidRPr="00B61CDC" w:rsidRDefault="00B73F62" w:rsidP="00B73F62">
            <w:pPr>
              <w:jc w:val="both"/>
            </w:pPr>
            <w:r w:rsidRPr="00B61CDC">
              <w:rPr>
                <w:noProof/>
              </w:rPr>
              <w:drawing>
                <wp:anchor distT="0" distB="0" distL="114300" distR="114300" simplePos="0" relativeHeight="251679744" behindDoc="0" locked="0" layoutInCell="1" allowOverlap="1" wp14:anchorId="270233B9" wp14:editId="1AC8F976">
                  <wp:simplePos x="0" y="0"/>
                  <wp:positionH relativeFrom="column">
                    <wp:posOffset>388620</wp:posOffset>
                  </wp:positionH>
                  <wp:positionV relativeFrom="paragraph">
                    <wp:posOffset>744220</wp:posOffset>
                  </wp:positionV>
                  <wp:extent cx="3392099" cy="2052000"/>
                  <wp:effectExtent l="0" t="0" r="0" b="5715"/>
                  <wp:wrapSquare wrapText="bothSides"/>
                  <wp:docPr id="9222" name="Picture 9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9">
                            <a:extLst>
                              <a:ext uri="{28A0092B-C50C-407E-A947-70E740481C1C}">
                                <a14:useLocalDpi xmlns:a14="http://schemas.microsoft.com/office/drawing/2010/main" val="0"/>
                              </a:ext>
                            </a:extLst>
                          </a:blip>
                          <a:stretch>
                            <a:fillRect/>
                          </a:stretch>
                        </pic:blipFill>
                        <pic:spPr>
                          <a:xfrm>
                            <a:off x="0" y="0"/>
                            <a:ext cx="3392099" cy="2052000"/>
                          </a:xfrm>
                          <a:prstGeom prst="rect">
                            <a:avLst/>
                          </a:prstGeom>
                        </pic:spPr>
                      </pic:pic>
                    </a:graphicData>
                  </a:graphic>
                  <wp14:sizeRelH relativeFrom="margin">
                    <wp14:pctWidth>0</wp14:pctWidth>
                  </wp14:sizeRelH>
                  <wp14:sizeRelV relativeFrom="margin">
                    <wp14:pctHeight>0</wp14:pctHeight>
                  </wp14:sizeRelV>
                </wp:anchor>
              </w:drawing>
            </w:r>
            <w:r w:rsidRPr="00B61CDC">
              <w:t>The Fig. shows a single cell beam with two booms at A and B. Find the internal shear flow force system when the beam carries an external load of 100 N as shown. Assume webs take shear and booms take bending stress.</w:t>
            </w:r>
          </w:p>
        </w:tc>
        <w:tc>
          <w:tcPr>
            <w:tcW w:w="406" w:type="pct"/>
          </w:tcPr>
          <w:p w:rsidR="00B73F62" w:rsidRPr="00B61CDC" w:rsidRDefault="00B73F62" w:rsidP="00B73F62">
            <w:pPr>
              <w:jc w:val="center"/>
            </w:pPr>
            <w:r w:rsidRPr="00B61CDC">
              <w:t>CO4</w:t>
            </w:r>
          </w:p>
        </w:tc>
        <w:tc>
          <w:tcPr>
            <w:tcW w:w="338" w:type="pct"/>
          </w:tcPr>
          <w:p w:rsidR="00B73F62" w:rsidRPr="00B61CDC" w:rsidRDefault="00B73F62" w:rsidP="00B73F62">
            <w:pPr>
              <w:jc w:val="center"/>
            </w:pPr>
            <w:r w:rsidRPr="00B61CDC">
              <w:t>A</w:t>
            </w:r>
          </w:p>
        </w:tc>
        <w:tc>
          <w:tcPr>
            <w:tcW w:w="405" w:type="pct"/>
          </w:tcPr>
          <w:p w:rsidR="00B73F62" w:rsidRPr="00B61CDC" w:rsidRDefault="00B73F62" w:rsidP="00B73F62">
            <w:pPr>
              <w:jc w:val="center"/>
            </w:pPr>
            <w:r w:rsidRPr="00B61CDC">
              <w:t>16</w:t>
            </w:r>
          </w:p>
        </w:tc>
      </w:tr>
      <w:tr w:rsidR="00B73F62" w:rsidRPr="00B61CDC" w:rsidTr="00B73F62">
        <w:trPr>
          <w:trHeight w:val="397"/>
        </w:trPr>
        <w:tc>
          <w:tcPr>
            <w:tcW w:w="258" w:type="pct"/>
          </w:tcPr>
          <w:p w:rsidR="00B73F62" w:rsidRPr="00B61CDC" w:rsidRDefault="00B73F62" w:rsidP="00B73F62">
            <w:pPr>
              <w:jc w:val="center"/>
            </w:pPr>
          </w:p>
        </w:tc>
        <w:tc>
          <w:tcPr>
            <w:tcW w:w="183" w:type="pct"/>
          </w:tcPr>
          <w:p w:rsidR="00B73F62" w:rsidRPr="00B61CDC" w:rsidRDefault="00B73F62" w:rsidP="00B73F62">
            <w:pPr>
              <w:jc w:val="center"/>
            </w:pPr>
          </w:p>
        </w:tc>
        <w:tc>
          <w:tcPr>
            <w:tcW w:w="3410" w:type="pct"/>
          </w:tcPr>
          <w:p w:rsidR="00B73F62" w:rsidRPr="00B61CDC" w:rsidRDefault="00B73F62" w:rsidP="00B73F62">
            <w:pPr>
              <w:jc w:val="center"/>
            </w:pPr>
          </w:p>
        </w:tc>
        <w:tc>
          <w:tcPr>
            <w:tcW w:w="406" w:type="pct"/>
          </w:tcPr>
          <w:p w:rsidR="00B73F62" w:rsidRPr="00B61CDC" w:rsidRDefault="00B73F62" w:rsidP="00B73F62">
            <w:pPr>
              <w:jc w:val="center"/>
            </w:pPr>
          </w:p>
        </w:tc>
        <w:tc>
          <w:tcPr>
            <w:tcW w:w="338" w:type="pct"/>
          </w:tcPr>
          <w:p w:rsidR="00B73F62" w:rsidRPr="00B61CDC" w:rsidRDefault="00B73F62" w:rsidP="00B73F62">
            <w:pPr>
              <w:jc w:val="center"/>
            </w:pPr>
          </w:p>
        </w:tc>
        <w:tc>
          <w:tcPr>
            <w:tcW w:w="405" w:type="pct"/>
          </w:tcPr>
          <w:p w:rsidR="00B73F62" w:rsidRPr="00B61CDC" w:rsidRDefault="00B73F62" w:rsidP="00B73F62">
            <w:pPr>
              <w:jc w:val="center"/>
            </w:pPr>
          </w:p>
        </w:tc>
      </w:tr>
      <w:tr w:rsidR="00B73F62" w:rsidRPr="00B61CDC" w:rsidTr="00B73F62">
        <w:trPr>
          <w:trHeight w:val="397"/>
        </w:trPr>
        <w:tc>
          <w:tcPr>
            <w:tcW w:w="258" w:type="pct"/>
          </w:tcPr>
          <w:p w:rsidR="00B73F62" w:rsidRPr="00B61CDC" w:rsidRDefault="00B73F62" w:rsidP="00B73F62">
            <w:pPr>
              <w:jc w:val="center"/>
            </w:pPr>
            <w:r w:rsidRPr="00B61CDC">
              <w:t>5.</w:t>
            </w:r>
          </w:p>
        </w:tc>
        <w:tc>
          <w:tcPr>
            <w:tcW w:w="183" w:type="pct"/>
          </w:tcPr>
          <w:p w:rsidR="00B73F62" w:rsidRPr="00B61CDC" w:rsidRDefault="00B73F62" w:rsidP="00B73F62">
            <w:pPr>
              <w:jc w:val="center"/>
            </w:pPr>
          </w:p>
        </w:tc>
        <w:tc>
          <w:tcPr>
            <w:tcW w:w="3410" w:type="pct"/>
          </w:tcPr>
          <w:p w:rsidR="00B73F62" w:rsidRPr="00B61CDC" w:rsidRDefault="00B73F62" w:rsidP="00B73F62">
            <w:pPr>
              <w:jc w:val="both"/>
              <w:rPr>
                <w:lang w:val="en-IN"/>
              </w:rPr>
            </w:pPr>
            <w:r w:rsidRPr="00B61CDC">
              <w:t xml:space="preserve">The sheet stringer panel shown in Fig. is loaded in compression by means of rigid members. The sheet is assumed to be simply supported at </w:t>
            </w:r>
            <w:r w:rsidRPr="00B61CDC">
              <w:lastRenderedPageBreak/>
              <w:t>the loaded ends and at the rivet lines and to be free at the sides. Each stringer has an area of 0.65 cm</w:t>
            </w:r>
            <w:r w:rsidRPr="00B61CDC">
              <w:rPr>
                <w:vertAlign w:val="superscript"/>
              </w:rPr>
              <w:t>2</w:t>
            </w:r>
            <w:r w:rsidRPr="00B61CDC">
              <w:t xml:space="preserve">. Assume E = 70 GPa for the sheet and stringers. Find the total compressive load P: </w:t>
            </w:r>
            <w:r w:rsidRPr="00B61CDC">
              <w:rPr>
                <w:vertAlign w:val="subscript"/>
                <w:lang w:val="en-IN"/>
              </w:rPr>
              <w:t xml:space="preserve"> </w:t>
            </w:r>
          </w:p>
          <w:p w:rsidR="00B73F62" w:rsidRPr="00B61CDC" w:rsidRDefault="00B73F62" w:rsidP="00B73F62">
            <w:pPr>
              <w:ind w:firstLine="510"/>
              <w:rPr>
                <w:lang w:val="en-IN"/>
              </w:rPr>
            </w:pPr>
            <w:r w:rsidRPr="00B61CDC">
              <w:rPr>
                <w:lang w:val="en-IN"/>
              </w:rPr>
              <w:t>(a) when the sheet first buckles</w:t>
            </w:r>
          </w:p>
          <w:p w:rsidR="00B73F62" w:rsidRPr="00B61CDC" w:rsidRDefault="00B73F62" w:rsidP="00B73F62">
            <w:pPr>
              <w:ind w:firstLine="510"/>
              <w:rPr>
                <w:lang w:val="en-IN"/>
              </w:rPr>
            </w:pPr>
            <w:r w:rsidRPr="00B61CDC">
              <w:t>(b) When the stringers stress is 70 MN/m</w:t>
            </w:r>
            <w:r w:rsidRPr="00B61CDC">
              <w:rPr>
                <w:vertAlign w:val="superscript"/>
              </w:rPr>
              <w:t>2</w:t>
            </w:r>
            <w:r w:rsidRPr="00B61CDC">
              <w:t xml:space="preserve"> </w:t>
            </w:r>
          </w:p>
          <w:p w:rsidR="00B73F62" w:rsidRPr="00B61CDC" w:rsidRDefault="00B73F62" w:rsidP="00B73F62">
            <w:pPr>
              <w:ind w:firstLine="510"/>
            </w:pPr>
            <w:r w:rsidRPr="00B61CDC">
              <w:t>(c) When the stringers stress is 210 MN/m</w:t>
            </w:r>
            <w:r w:rsidRPr="00B61CDC">
              <w:rPr>
                <w:vertAlign w:val="superscript"/>
              </w:rPr>
              <w:t>2</w:t>
            </w:r>
            <w:r w:rsidRPr="00B61CDC">
              <w:t xml:space="preserve">. </w:t>
            </w:r>
          </w:p>
          <w:p w:rsidR="00B73F62" w:rsidRPr="00B61CDC" w:rsidRDefault="00B73F62" w:rsidP="00B73F62">
            <w:pPr>
              <w:ind w:firstLine="510"/>
            </w:pPr>
          </w:p>
          <w:p w:rsidR="00B73F62" w:rsidRPr="00B61CDC" w:rsidRDefault="00B73F62" w:rsidP="00B73F62">
            <w:pPr>
              <w:ind w:firstLine="510"/>
            </w:pPr>
            <w:r w:rsidRPr="00B61CDC">
              <w:rPr>
                <w:noProof/>
              </w:rPr>
              <w:drawing>
                <wp:anchor distT="0" distB="0" distL="114300" distR="114300" simplePos="0" relativeHeight="251680768" behindDoc="0" locked="0" layoutInCell="1" allowOverlap="1" wp14:anchorId="414574A3" wp14:editId="665A1B1C">
                  <wp:simplePos x="0" y="0"/>
                  <wp:positionH relativeFrom="column">
                    <wp:posOffset>320040</wp:posOffset>
                  </wp:positionH>
                  <wp:positionV relativeFrom="paragraph">
                    <wp:posOffset>1270</wp:posOffset>
                  </wp:positionV>
                  <wp:extent cx="3209524" cy="3000000"/>
                  <wp:effectExtent l="0" t="0" r="0" b="0"/>
                  <wp:wrapSquare wrapText="bothSides"/>
                  <wp:docPr id="9223" name="Picture 9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0">
                            <a:extLst>
                              <a:ext uri="{28A0092B-C50C-407E-A947-70E740481C1C}">
                                <a14:useLocalDpi xmlns:a14="http://schemas.microsoft.com/office/drawing/2010/main" val="0"/>
                              </a:ext>
                            </a:extLst>
                          </a:blip>
                          <a:stretch>
                            <a:fillRect/>
                          </a:stretch>
                        </pic:blipFill>
                        <pic:spPr>
                          <a:xfrm>
                            <a:off x="0" y="0"/>
                            <a:ext cx="3209524" cy="3000000"/>
                          </a:xfrm>
                          <a:prstGeom prst="rect">
                            <a:avLst/>
                          </a:prstGeom>
                        </pic:spPr>
                      </pic:pic>
                    </a:graphicData>
                  </a:graphic>
                </wp:anchor>
              </w:drawing>
            </w:r>
          </w:p>
          <w:p w:rsidR="00B73F62" w:rsidRPr="00B61CDC" w:rsidRDefault="00B73F62" w:rsidP="00B73F62">
            <w:pPr>
              <w:jc w:val="both"/>
            </w:pPr>
          </w:p>
        </w:tc>
        <w:tc>
          <w:tcPr>
            <w:tcW w:w="406" w:type="pct"/>
          </w:tcPr>
          <w:p w:rsidR="00B73F62" w:rsidRPr="00B61CDC" w:rsidRDefault="00B73F62" w:rsidP="00B73F62">
            <w:pPr>
              <w:jc w:val="center"/>
            </w:pPr>
            <w:r w:rsidRPr="00B61CDC">
              <w:lastRenderedPageBreak/>
              <w:t>CO5</w:t>
            </w:r>
          </w:p>
        </w:tc>
        <w:tc>
          <w:tcPr>
            <w:tcW w:w="338" w:type="pct"/>
          </w:tcPr>
          <w:p w:rsidR="00B73F62" w:rsidRPr="00B61CDC" w:rsidRDefault="00B73F62" w:rsidP="00B73F62">
            <w:pPr>
              <w:jc w:val="center"/>
            </w:pPr>
            <w:r w:rsidRPr="00B61CDC">
              <w:t>A</w:t>
            </w:r>
          </w:p>
        </w:tc>
        <w:tc>
          <w:tcPr>
            <w:tcW w:w="405" w:type="pct"/>
          </w:tcPr>
          <w:p w:rsidR="00B73F62" w:rsidRPr="00B61CDC" w:rsidRDefault="00B73F62" w:rsidP="00B73F62">
            <w:pPr>
              <w:jc w:val="center"/>
            </w:pPr>
            <w:r w:rsidRPr="00B61CDC">
              <w:t>16</w:t>
            </w:r>
          </w:p>
        </w:tc>
      </w:tr>
      <w:tr w:rsidR="00B73F62" w:rsidRPr="00B61CDC" w:rsidTr="00B73F62">
        <w:trPr>
          <w:trHeight w:val="397"/>
        </w:trPr>
        <w:tc>
          <w:tcPr>
            <w:tcW w:w="258" w:type="pct"/>
          </w:tcPr>
          <w:p w:rsidR="00B73F62" w:rsidRPr="00B61CDC" w:rsidRDefault="00B73F62" w:rsidP="00B73F62">
            <w:pPr>
              <w:jc w:val="center"/>
            </w:pPr>
          </w:p>
        </w:tc>
        <w:tc>
          <w:tcPr>
            <w:tcW w:w="183" w:type="pct"/>
          </w:tcPr>
          <w:p w:rsidR="00B73F62" w:rsidRPr="00B61CDC" w:rsidRDefault="00B73F62" w:rsidP="00B73F62">
            <w:pPr>
              <w:jc w:val="center"/>
            </w:pPr>
          </w:p>
        </w:tc>
        <w:tc>
          <w:tcPr>
            <w:tcW w:w="3410" w:type="pct"/>
          </w:tcPr>
          <w:p w:rsidR="00B73F62" w:rsidRPr="00B61CDC" w:rsidRDefault="00B73F62" w:rsidP="00B73F62">
            <w:pPr>
              <w:jc w:val="center"/>
            </w:pPr>
          </w:p>
        </w:tc>
        <w:tc>
          <w:tcPr>
            <w:tcW w:w="406" w:type="pct"/>
          </w:tcPr>
          <w:p w:rsidR="00B73F62" w:rsidRPr="00B61CDC" w:rsidRDefault="00B73F62" w:rsidP="00B73F62">
            <w:pPr>
              <w:jc w:val="center"/>
            </w:pPr>
          </w:p>
        </w:tc>
        <w:tc>
          <w:tcPr>
            <w:tcW w:w="338" w:type="pct"/>
          </w:tcPr>
          <w:p w:rsidR="00B73F62" w:rsidRPr="00B61CDC" w:rsidRDefault="00B73F62" w:rsidP="00B73F62">
            <w:pPr>
              <w:jc w:val="center"/>
            </w:pPr>
          </w:p>
        </w:tc>
        <w:tc>
          <w:tcPr>
            <w:tcW w:w="405" w:type="pct"/>
          </w:tcPr>
          <w:p w:rsidR="00B73F62" w:rsidRPr="00B61CDC" w:rsidRDefault="00B73F62" w:rsidP="00B73F62">
            <w:pPr>
              <w:jc w:val="center"/>
            </w:pPr>
          </w:p>
        </w:tc>
      </w:tr>
      <w:tr w:rsidR="00B73F62" w:rsidRPr="00B61CDC" w:rsidTr="00B73F62">
        <w:trPr>
          <w:trHeight w:val="397"/>
        </w:trPr>
        <w:tc>
          <w:tcPr>
            <w:tcW w:w="258" w:type="pct"/>
          </w:tcPr>
          <w:p w:rsidR="00B73F62" w:rsidRPr="00B61CDC" w:rsidRDefault="00B73F62" w:rsidP="00B73F62">
            <w:pPr>
              <w:jc w:val="center"/>
            </w:pPr>
            <w:r w:rsidRPr="00B61CDC">
              <w:t>6.</w:t>
            </w:r>
          </w:p>
        </w:tc>
        <w:tc>
          <w:tcPr>
            <w:tcW w:w="183" w:type="pct"/>
          </w:tcPr>
          <w:p w:rsidR="00B73F62" w:rsidRPr="00B61CDC" w:rsidRDefault="00B73F62" w:rsidP="00B73F62">
            <w:pPr>
              <w:jc w:val="center"/>
            </w:pPr>
          </w:p>
        </w:tc>
        <w:tc>
          <w:tcPr>
            <w:tcW w:w="3410" w:type="pct"/>
          </w:tcPr>
          <w:p w:rsidR="00B73F62" w:rsidRPr="00B61CDC" w:rsidRDefault="00B73F62" w:rsidP="00B73F62">
            <w:pPr>
              <w:pStyle w:val="TableParagraph"/>
              <w:spacing w:line="266" w:lineRule="exact"/>
              <w:ind w:left="108"/>
              <w:jc w:val="both"/>
              <w:rPr>
                <w:sz w:val="24"/>
                <w:szCs w:val="24"/>
              </w:rPr>
            </w:pPr>
            <w:r w:rsidRPr="00B61CDC">
              <w:rPr>
                <w:sz w:val="24"/>
                <w:szCs w:val="24"/>
              </w:rPr>
              <w:t>Find the margin of safety in buckling for the box beam shown in figure. Given P</w:t>
            </w:r>
            <w:r w:rsidRPr="00B61CDC">
              <w:rPr>
                <w:sz w:val="24"/>
                <w:szCs w:val="24"/>
                <w:vertAlign w:val="subscript"/>
              </w:rPr>
              <w:t>1</w:t>
            </w:r>
            <w:r w:rsidRPr="00B61CDC">
              <w:rPr>
                <w:sz w:val="24"/>
                <w:szCs w:val="24"/>
              </w:rPr>
              <w:t>= P</w:t>
            </w:r>
            <w:r w:rsidRPr="00B61CDC">
              <w:rPr>
                <w:sz w:val="24"/>
                <w:szCs w:val="24"/>
                <w:vertAlign w:val="subscript"/>
              </w:rPr>
              <w:t>2</w:t>
            </w:r>
            <w:r w:rsidRPr="00B61CDC">
              <w:rPr>
                <w:sz w:val="24"/>
                <w:szCs w:val="24"/>
              </w:rPr>
              <w:t>=10 kN. Area of each stringer = 2 cm</w:t>
            </w:r>
            <w:r w:rsidRPr="00B61CDC">
              <w:rPr>
                <w:sz w:val="24"/>
                <w:szCs w:val="24"/>
                <w:vertAlign w:val="superscript"/>
              </w:rPr>
              <w:t>2</w:t>
            </w:r>
            <w:r w:rsidRPr="00B61CDC">
              <w:rPr>
                <w:sz w:val="24"/>
                <w:szCs w:val="24"/>
              </w:rPr>
              <w:t xml:space="preserve"> and the sheet thickness = 1.5 mm. Assume the sheets are effective in bending and made of 2024-T3 aluminium alloy. For a/b = 2, k</w:t>
            </w:r>
            <w:r w:rsidRPr="00B61CDC">
              <w:rPr>
                <w:sz w:val="24"/>
                <w:szCs w:val="24"/>
                <w:vertAlign w:val="subscript"/>
              </w:rPr>
              <w:t>c</w:t>
            </w:r>
            <w:r w:rsidRPr="00B61CDC">
              <w:rPr>
                <w:sz w:val="24"/>
                <w:szCs w:val="24"/>
              </w:rPr>
              <w:t xml:space="preserve"> = 5 &amp; k</w:t>
            </w:r>
            <w:r w:rsidRPr="00B61CDC">
              <w:rPr>
                <w:sz w:val="24"/>
                <w:szCs w:val="24"/>
                <w:vertAlign w:val="subscript"/>
              </w:rPr>
              <w:t>s</w:t>
            </w:r>
            <w:r w:rsidRPr="00B61CDC">
              <w:rPr>
                <w:sz w:val="24"/>
                <w:szCs w:val="24"/>
              </w:rPr>
              <w:t xml:space="preserve"> = 6.5 and for a/b = 3, k</w:t>
            </w:r>
            <w:r w:rsidRPr="00B61CDC">
              <w:rPr>
                <w:sz w:val="24"/>
                <w:szCs w:val="24"/>
                <w:vertAlign w:val="subscript"/>
              </w:rPr>
              <w:t>c</w:t>
            </w:r>
            <w:r w:rsidRPr="00B61CDC">
              <w:rPr>
                <w:sz w:val="24"/>
                <w:szCs w:val="24"/>
              </w:rPr>
              <w:t xml:space="preserve"> = 4 &amp; k</w:t>
            </w:r>
            <w:r w:rsidRPr="00B61CDC">
              <w:rPr>
                <w:sz w:val="24"/>
                <w:szCs w:val="24"/>
                <w:vertAlign w:val="subscript"/>
              </w:rPr>
              <w:t>s</w:t>
            </w:r>
            <w:r w:rsidRPr="00B61CDC">
              <w:rPr>
                <w:sz w:val="24"/>
                <w:szCs w:val="24"/>
              </w:rPr>
              <w:t xml:space="preserve"> = 5.8. </w:t>
            </w:r>
            <w:r w:rsidRPr="00B61CDC">
              <w:rPr>
                <w:sz w:val="24"/>
                <w:szCs w:val="24"/>
              </w:rPr>
              <w:tab/>
            </w:r>
          </w:p>
          <w:p w:rsidR="00B73F62" w:rsidRPr="00B61CDC" w:rsidRDefault="00B73F62" w:rsidP="00B73F62">
            <w:pPr>
              <w:jc w:val="both"/>
            </w:pPr>
            <w:r w:rsidRPr="00B61CDC">
              <w:rPr>
                <w:noProof/>
              </w:rPr>
              <w:drawing>
                <wp:anchor distT="0" distB="0" distL="114300" distR="114300" simplePos="0" relativeHeight="251681792" behindDoc="0" locked="0" layoutInCell="1" allowOverlap="1" wp14:anchorId="35FF0337" wp14:editId="195CA1BA">
                  <wp:simplePos x="0" y="0"/>
                  <wp:positionH relativeFrom="column">
                    <wp:posOffset>365760</wp:posOffset>
                  </wp:positionH>
                  <wp:positionV relativeFrom="paragraph">
                    <wp:posOffset>203835</wp:posOffset>
                  </wp:positionV>
                  <wp:extent cx="3495238" cy="2066667"/>
                  <wp:effectExtent l="0" t="0" r="0" b="0"/>
                  <wp:wrapSquare wrapText="bothSides"/>
                  <wp:docPr id="9224" name="Picture 9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1">
                            <a:extLst>
                              <a:ext uri="{28A0092B-C50C-407E-A947-70E740481C1C}">
                                <a14:useLocalDpi xmlns:a14="http://schemas.microsoft.com/office/drawing/2010/main" val="0"/>
                              </a:ext>
                            </a:extLst>
                          </a:blip>
                          <a:stretch>
                            <a:fillRect/>
                          </a:stretch>
                        </pic:blipFill>
                        <pic:spPr>
                          <a:xfrm>
                            <a:off x="0" y="0"/>
                            <a:ext cx="3495238" cy="2066667"/>
                          </a:xfrm>
                          <a:prstGeom prst="rect">
                            <a:avLst/>
                          </a:prstGeom>
                        </pic:spPr>
                      </pic:pic>
                    </a:graphicData>
                  </a:graphic>
                </wp:anchor>
              </w:drawing>
            </w:r>
          </w:p>
        </w:tc>
        <w:tc>
          <w:tcPr>
            <w:tcW w:w="406" w:type="pct"/>
          </w:tcPr>
          <w:p w:rsidR="00B73F62" w:rsidRPr="00B61CDC" w:rsidRDefault="00B73F62" w:rsidP="00B73F62">
            <w:pPr>
              <w:jc w:val="center"/>
            </w:pPr>
            <w:r w:rsidRPr="00B61CDC">
              <w:t>CO6</w:t>
            </w:r>
          </w:p>
        </w:tc>
        <w:tc>
          <w:tcPr>
            <w:tcW w:w="338" w:type="pct"/>
          </w:tcPr>
          <w:p w:rsidR="00B73F62" w:rsidRPr="00B61CDC" w:rsidRDefault="00B73F62" w:rsidP="00B73F62">
            <w:pPr>
              <w:jc w:val="center"/>
            </w:pPr>
            <w:r w:rsidRPr="00B61CDC">
              <w:t>A</w:t>
            </w:r>
          </w:p>
        </w:tc>
        <w:tc>
          <w:tcPr>
            <w:tcW w:w="405" w:type="pct"/>
          </w:tcPr>
          <w:p w:rsidR="00B73F62" w:rsidRPr="00B61CDC" w:rsidRDefault="00B73F62" w:rsidP="00B73F62">
            <w:pPr>
              <w:jc w:val="center"/>
            </w:pPr>
            <w:r w:rsidRPr="00B61CDC">
              <w:t>16</w:t>
            </w:r>
          </w:p>
        </w:tc>
      </w:tr>
      <w:tr w:rsidR="00B73F62" w:rsidRPr="00B61CDC" w:rsidTr="00B73F62">
        <w:trPr>
          <w:trHeight w:val="397"/>
        </w:trPr>
        <w:tc>
          <w:tcPr>
            <w:tcW w:w="258" w:type="pct"/>
          </w:tcPr>
          <w:p w:rsidR="00B73F62" w:rsidRPr="00B61CDC" w:rsidRDefault="00B73F62" w:rsidP="00B73F62">
            <w:pPr>
              <w:jc w:val="center"/>
            </w:pPr>
          </w:p>
        </w:tc>
        <w:tc>
          <w:tcPr>
            <w:tcW w:w="183" w:type="pct"/>
          </w:tcPr>
          <w:p w:rsidR="00B73F62" w:rsidRPr="00B61CDC" w:rsidRDefault="00B73F62" w:rsidP="00B73F62">
            <w:pPr>
              <w:jc w:val="center"/>
            </w:pPr>
          </w:p>
        </w:tc>
        <w:tc>
          <w:tcPr>
            <w:tcW w:w="3410" w:type="pct"/>
          </w:tcPr>
          <w:p w:rsidR="00B73F62" w:rsidRPr="00B61CDC" w:rsidRDefault="00B73F62" w:rsidP="00B73F62">
            <w:pPr>
              <w:jc w:val="center"/>
            </w:pPr>
          </w:p>
        </w:tc>
        <w:tc>
          <w:tcPr>
            <w:tcW w:w="406" w:type="pct"/>
          </w:tcPr>
          <w:p w:rsidR="00B73F62" w:rsidRPr="00B61CDC" w:rsidRDefault="00B73F62" w:rsidP="00B73F62">
            <w:pPr>
              <w:jc w:val="center"/>
            </w:pPr>
          </w:p>
        </w:tc>
        <w:tc>
          <w:tcPr>
            <w:tcW w:w="338" w:type="pct"/>
          </w:tcPr>
          <w:p w:rsidR="00B73F62" w:rsidRPr="00B61CDC" w:rsidRDefault="00B73F62" w:rsidP="00B73F62">
            <w:pPr>
              <w:jc w:val="center"/>
            </w:pPr>
          </w:p>
        </w:tc>
        <w:tc>
          <w:tcPr>
            <w:tcW w:w="405" w:type="pct"/>
          </w:tcPr>
          <w:p w:rsidR="00B73F62" w:rsidRPr="00B61CDC" w:rsidRDefault="00B73F62" w:rsidP="00B73F62">
            <w:pPr>
              <w:jc w:val="center"/>
            </w:pPr>
          </w:p>
        </w:tc>
      </w:tr>
      <w:tr w:rsidR="00B73F62" w:rsidRPr="00B61CDC" w:rsidTr="00B73F62">
        <w:trPr>
          <w:trHeight w:val="397"/>
        </w:trPr>
        <w:tc>
          <w:tcPr>
            <w:tcW w:w="258" w:type="pct"/>
          </w:tcPr>
          <w:p w:rsidR="00B73F62" w:rsidRPr="00B61CDC" w:rsidRDefault="00B73F62" w:rsidP="00B73F62">
            <w:pPr>
              <w:jc w:val="center"/>
            </w:pPr>
            <w:r w:rsidRPr="00B61CDC">
              <w:t>7.</w:t>
            </w:r>
          </w:p>
        </w:tc>
        <w:tc>
          <w:tcPr>
            <w:tcW w:w="183" w:type="pct"/>
          </w:tcPr>
          <w:p w:rsidR="00B73F62" w:rsidRPr="00B61CDC" w:rsidRDefault="00B73F62" w:rsidP="00B73F62">
            <w:pPr>
              <w:jc w:val="center"/>
            </w:pPr>
          </w:p>
        </w:tc>
        <w:tc>
          <w:tcPr>
            <w:tcW w:w="3410" w:type="pct"/>
          </w:tcPr>
          <w:p w:rsidR="00B73F62" w:rsidRPr="00B61CDC" w:rsidRDefault="00B73F62" w:rsidP="00B73F62">
            <w:pPr>
              <w:jc w:val="both"/>
            </w:pPr>
            <w:r w:rsidRPr="00B61CDC">
              <w:t>A cantilever beam as shown in Fig. carries concentrated loads as shown. Calculate the distribution of stiffener loads and the shear flow distribution in the web panels assuming that the latter are effective only in shear.</w:t>
            </w:r>
          </w:p>
          <w:p w:rsidR="00B73F62" w:rsidRPr="00B61CDC" w:rsidRDefault="00B73F62" w:rsidP="00B73F62">
            <w:pPr>
              <w:jc w:val="both"/>
            </w:pPr>
            <w:r w:rsidRPr="00B61CDC">
              <w:rPr>
                <w:noProof/>
              </w:rPr>
              <w:lastRenderedPageBreak/>
              <w:drawing>
                <wp:anchor distT="0" distB="0" distL="114300" distR="114300" simplePos="0" relativeHeight="251678720" behindDoc="0" locked="0" layoutInCell="1" allowOverlap="1" wp14:anchorId="51046301" wp14:editId="305704B1">
                  <wp:simplePos x="0" y="0"/>
                  <wp:positionH relativeFrom="column">
                    <wp:posOffset>-65405</wp:posOffset>
                  </wp:positionH>
                  <wp:positionV relativeFrom="paragraph">
                    <wp:posOffset>1270</wp:posOffset>
                  </wp:positionV>
                  <wp:extent cx="4284000" cy="1731450"/>
                  <wp:effectExtent l="0" t="0" r="2540" b="2540"/>
                  <wp:wrapSquare wrapText="bothSides"/>
                  <wp:docPr id="9225" name="Picture 9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2">
                            <a:extLst>
                              <a:ext uri="{28A0092B-C50C-407E-A947-70E740481C1C}">
                                <a14:useLocalDpi xmlns:a14="http://schemas.microsoft.com/office/drawing/2010/main" val="0"/>
                              </a:ext>
                            </a:extLst>
                          </a:blip>
                          <a:stretch>
                            <a:fillRect/>
                          </a:stretch>
                        </pic:blipFill>
                        <pic:spPr>
                          <a:xfrm>
                            <a:off x="0" y="0"/>
                            <a:ext cx="4284000" cy="1731450"/>
                          </a:xfrm>
                          <a:prstGeom prst="rect">
                            <a:avLst/>
                          </a:prstGeom>
                        </pic:spPr>
                      </pic:pic>
                    </a:graphicData>
                  </a:graphic>
                  <wp14:sizeRelH relativeFrom="margin">
                    <wp14:pctWidth>0</wp14:pctWidth>
                  </wp14:sizeRelH>
                  <wp14:sizeRelV relativeFrom="margin">
                    <wp14:pctHeight>0</wp14:pctHeight>
                  </wp14:sizeRelV>
                </wp:anchor>
              </w:drawing>
            </w:r>
          </w:p>
          <w:p w:rsidR="00B73F62" w:rsidRPr="00B61CDC" w:rsidRDefault="00B73F62" w:rsidP="00B73F62">
            <w:pPr>
              <w:jc w:val="both"/>
            </w:pPr>
          </w:p>
        </w:tc>
        <w:tc>
          <w:tcPr>
            <w:tcW w:w="406" w:type="pct"/>
          </w:tcPr>
          <w:p w:rsidR="00B73F62" w:rsidRPr="00B61CDC" w:rsidRDefault="00B73F62" w:rsidP="00B73F62">
            <w:pPr>
              <w:jc w:val="center"/>
            </w:pPr>
            <w:r w:rsidRPr="00B61CDC">
              <w:lastRenderedPageBreak/>
              <w:t>CO6</w:t>
            </w:r>
          </w:p>
        </w:tc>
        <w:tc>
          <w:tcPr>
            <w:tcW w:w="338" w:type="pct"/>
          </w:tcPr>
          <w:p w:rsidR="00B73F62" w:rsidRPr="00B61CDC" w:rsidRDefault="00B73F62" w:rsidP="00B73F62">
            <w:pPr>
              <w:jc w:val="center"/>
            </w:pPr>
            <w:r w:rsidRPr="00B61CDC">
              <w:t>A</w:t>
            </w:r>
          </w:p>
        </w:tc>
        <w:tc>
          <w:tcPr>
            <w:tcW w:w="405" w:type="pct"/>
          </w:tcPr>
          <w:p w:rsidR="00B73F62" w:rsidRPr="00B61CDC" w:rsidRDefault="00B73F62" w:rsidP="00B73F62">
            <w:pPr>
              <w:jc w:val="center"/>
            </w:pPr>
            <w:r w:rsidRPr="00B61CDC">
              <w:t>16</w:t>
            </w:r>
          </w:p>
        </w:tc>
      </w:tr>
      <w:tr w:rsidR="00B73F62" w:rsidRPr="00B61CDC" w:rsidTr="00B73F62">
        <w:trPr>
          <w:trHeight w:val="552"/>
        </w:trPr>
        <w:tc>
          <w:tcPr>
            <w:tcW w:w="5000" w:type="pct"/>
            <w:gridSpan w:val="6"/>
            <w:vAlign w:val="center"/>
          </w:tcPr>
          <w:p w:rsidR="00B73F62" w:rsidRPr="00B61CDC" w:rsidRDefault="00B73F62" w:rsidP="00B73F62">
            <w:pPr>
              <w:jc w:val="center"/>
              <w:rPr>
                <w:b/>
                <w:u w:val="single"/>
              </w:rPr>
            </w:pPr>
            <w:r w:rsidRPr="00B61CDC">
              <w:rPr>
                <w:b/>
                <w:u w:val="single"/>
              </w:rPr>
              <w:lastRenderedPageBreak/>
              <w:t>PART – B (1 X 20 = 20 MARKS)</w:t>
            </w:r>
          </w:p>
          <w:p w:rsidR="00B73F62" w:rsidRPr="00B61CDC" w:rsidRDefault="00B73F62" w:rsidP="00B73F62">
            <w:pPr>
              <w:jc w:val="center"/>
            </w:pPr>
            <w:r w:rsidRPr="00B61CDC">
              <w:rPr>
                <w:b/>
                <w:bCs/>
              </w:rPr>
              <w:t>(Compulsory Question)</w:t>
            </w:r>
          </w:p>
        </w:tc>
      </w:tr>
      <w:tr w:rsidR="00B73F62" w:rsidRPr="00B61CDC" w:rsidTr="00B73F62">
        <w:trPr>
          <w:trHeight w:val="3515"/>
        </w:trPr>
        <w:tc>
          <w:tcPr>
            <w:tcW w:w="258" w:type="pct"/>
          </w:tcPr>
          <w:p w:rsidR="00B73F62" w:rsidRPr="00B61CDC" w:rsidRDefault="00B73F62" w:rsidP="00B73F62">
            <w:pPr>
              <w:jc w:val="center"/>
            </w:pPr>
            <w:r w:rsidRPr="00B61CDC">
              <w:t>8.</w:t>
            </w:r>
          </w:p>
        </w:tc>
        <w:tc>
          <w:tcPr>
            <w:tcW w:w="183" w:type="pct"/>
          </w:tcPr>
          <w:p w:rsidR="00B73F62" w:rsidRPr="00B61CDC" w:rsidRDefault="00B73F62" w:rsidP="00B73F62">
            <w:pPr>
              <w:jc w:val="center"/>
            </w:pPr>
          </w:p>
        </w:tc>
        <w:tc>
          <w:tcPr>
            <w:tcW w:w="3410" w:type="pct"/>
          </w:tcPr>
          <w:p w:rsidR="00B73F62" w:rsidRPr="00B61CDC" w:rsidRDefault="00B73F62" w:rsidP="00B73F62">
            <w:pPr>
              <w:pStyle w:val="NormalWeb"/>
              <w:spacing w:before="0" w:beforeAutospacing="0" w:after="0" w:afterAutospacing="0"/>
              <w:rPr>
                <w:lang w:val="en-US"/>
              </w:rPr>
            </w:pPr>
            <w:r w:rsidRPr="00B61CDC">
              <w:rPr>
                <w:lang w:val="en-US"/>
              </w:rPr>
              <w:t>Find the shear flow and twist per unit length of the structure shown in Fig. Assume G = 25x10</w:t>
            </w:r>
            <w:r w:rsidRPr="00B61CDC">
              <w:rPr>
                <w:vertAlign w:val="superscript"/>
                <w:lang w:val="en-US"/>
              </w:rPr>
              <w:t xml:space="preserve">5 </w:t>
            </w:r>
            <w:r w:rsidRPr="00B61CDC">
              <w:rPr>
                <w:lang w:val="en-US"/>
              </w:rPr>
              <w:t>N/cm</w:t>
            </w:r>
            <w:r w:rsidRPr="00B61CDC">
              <w:rPr>
                <w:vertAlign w:val="superscript"/>
                <w:lang w:val="en-US"/>
              </w:rPr>
              <w:t xml:space="preserve">2 </w:t>
            </w:r>
            <w:r w:rsidRPr="00B61CDC">
              <w:rPr>
                <w:lang w:val="en-US"/>
              </w:rPr>
              <w:t>and radius R = 10 cm.</w:t>
            </w:r>
          </w:p>
          <w:p w:rsidR="00B73F62" w:rsidRPr="00B61CDC" w:rsidRDefault="00B73F62" w:rsidP="00B73F62">
            <w:pPr>
              <w:pStyle w:val="NormalWeb"/>
              <w:spacing w:before="0" w:beforeAutospacing="0" w:after="0" w:afterAutospacing="0"/>
              <w:rPr>
                <w:lang w:val="en-US"/>
              </w:rPr>
            </w:pPr>
            <w:r w:rsidRPr="00B61CDC">
              <w:rPr>
                <w:noProof/>
                <w:lang w:val="en-US" w:eastAsia="en-US"/>
              </w:rPr>
              <w:drawing>
                <wp:anchor distT="0" distB="0" distL="114300" distR="114300" simplePos="0" relativeHeight="251683840" behindDoc="0" locked="0" layoutInCell="1" allowOverlap="1" wp14:anchorId="598EA147" wp14:editId="34359E72">
                  <wp:simplePos x="0" y="0"/>
                  <wp:positionH relativeFrom="column">
                    <wp:posOffset>1074420</wp:posOffset>
                  </wp:positionH>
                  <wp:positionV relativeFrom="paragraph">
                    <wp:posOffset>97790</wp:posOffset>
                  </wp:positionV>
                  <wp:extent cx="2085714" cy="1657143"/>
                  <wp:effectExtent l="0" t="0" r="0" b="635"/>
                  <wp:wrapSquare wrapText="bothSides"/>
                  <wp:docPr id="9226" name="Picture 9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3">
                            <a:extLst>
                              <a:ext uri="{28A0092B-C50C-407E-A947-70E740481C1C}">
                                <a14:useLocalDpi xmlns:a14="http://schemas.microsoft.com/office/drawing/2010/main" val="0"/>
                              </a:ext>
                            </a:extLst>
                          </a:blip>
                          <a:stretch>
                            <a:fillRect/>
                          </a:stretch>
                        </pic:blipFill>
                        <pic:spPr>
                          <a:xfrm>
                            <a:off x="0" y="0"/>
                            <a:ext cx="2085714" cy="1657143"/>
                          </a:xfrm>
                          <a:prstGeom prst="rect">
                            <a:avLst/>
                          </a:prstGeom>
                        </pic:spPr>
                      </pic:pic>
                    </a:graphicData>
                  </a:graphic>
                </wp:anchor>
              </w:drawing>
            </w:r>
          </w:p>
          <w:p w:rsidR="00B73F62" w:rsidRPr="00B61CDC" w:rsidRDefault="00B73F62" w:rsidP="00B73F62">
            <w:pPr>
              <w:jc w:val="both"/>
            </w:pPr>
          </w:p>
        </w:tc>
        <w:tc>
          <w:tcPr>
            <w:tcW w:w="406" w:type="pct"/>
          </w:tcPr>
          <w:p w:rsidR="00B73F62" w:rsidRPr="00B61CDC" w:rsidRDefault="00B73F62" w:rsidP="00B73F62">
            <w:pPr>
              <w:jc w:val="center"/>
            </w:pPr>
            <w:r w:rsidRPr="00B61CDC">
              <w:t>CO4</w:t>
            </w:r>
          </w:p>
        </w:tc>
        <w:tc>
          <w:tcPr>
            <w:tcW w:w="338" w:type="pct"/>
          </w:tcPr>
          <w:p w:rsidR="00B73F62" w:rsidRPr="00B61CDC" w:rsidRDefault="00B73F62" w:rsidP="00B73F62">
            <w:pPr>
              <w:jc w:val="center"/>
            </w:pPr>
            <w:r w:rsidRPr="00B61CDC">
              <w:t>A</w:t>
            </w:r>
          </w:p>
        </w:tc>
        <w:tc>
          <w:tcPr>
            <w:tcW w:w="405" w:type="pct"/>
          </w:tcPr>
          <w:p w:rsidR="00B73F62" w:rsidRPr="00B61CDC" w:rsidRDefault="00B73F62" w:rsidP="00B73F62">
            <w:pPr>
              <w:jc w:val="center"/>
            </w:pPr>
            <w:r w:rsidRPr="00B61CDC">
              <w:t>20</w:t>
            </w:r>
          </w:p>
        </w:tc>
      </w:tr>
    </w:tbl>
    <w:p w:rsidR="00B73F62" w:rsidRDefault="00B73F62" w:rsidP="00B73F62">
      <w:r>
        <w:t>CO – COURSE OUTCOME</w:t>
      </w:r>
      <w:r>
        <w:tab/>
      </w:r>
      <w:r>
        <w:tab/>
      </w:r>
      <w:r>
        <w:tab/>
        <w:t>BL – BLOOMS’ LEVEL</w:t>
      </w:r>
    </w:p>
    <w:p w:rsidR="00B73F62" w:rsidRPr="00B61CDC" w:rsidRDefault="00B73F62" w:rsidP="00B73F62"/>
    <w:tbl>
      <w:tblPr>
        <w:tblStyle w:val="TableGrid"/>
        <w:tblW w:w="10485" w:type="dxa"/>
        <w:tblLook w:val="04A0" w:firstRow="1" w:lastRow="0" w:firstColumn="1" w:lastColumn="0" w:noHBand="0" w:noVBand="1"/>
      </w:tblPr>
      <w:tblGrid>
        <w:gridCol w:w="675"/>
        <w:gridCol w:w="9810"/>
      </w:tblGrid>
      <w:tr w:rsidR="00B73F62" w:rsidRPr="00B61CDC" w:rsidTr="00B73F62">
        <w:tc>
          <w:tcPr>
            <w:tcW w:w="675" w:type="dxa"/>
          </w:tcPr>
          <w:p w:rsidR="00B73F62" w:rsidRPr="00B61CDC" w:rsidRDefault="00B73F62" w:rsidP="00B73F62"/>
        </w:tc>
        <w:tc>
          <w:tcPr>
            <w:tcW w:w="9810" w:type="dxa"/>
          </w:tcPr>
          <w:p w:rsidR="00B73F62" w:rsidRPr="00B61CDC" w:rsidRDefault="00B73F62" w:rsidP="00B73F62">
            <w:pPr>
              <w:jc w:val="center"/>
              <w:rPr>
                <w:b/>
              </w:rPr>
            </w:pPr>
            <w:r w:rsidRPr="00B61CDC">
              <w:rPr>
                <w:b/>
              </w:rPr>
              <w:t>COURSE OUTCOMES</w:t>
            </w:r>
          </w:p>
        </w:tc>
      </w:tr>
      <w:tr w:rsidR="00B73F62" w:rsidRPr="00B61CDC" w:rsidTr="00B73F62">
        <w:tc>
          <w:tcPr>
            <w:tcW w:w="675" w:type="dxa"/>
          </w:tcPr>
          <w:p w:rsidR="00B73F62" w:rsidRPr="00B61CDC" w:rsidRDefault="00B73F62" w:rsidP="00B73F62">
            <w:r w:rsidRPr="00B61CDC">
              <w:t>CO1</w:t>
            </w:r>
          </w:p>
        </w:tc>
        <w:tc>
          <w:tcPr>
            <w:tcW w:w="9810" w:type="dxa"/>
          </w:tcPr>
          <w:p w:rsidR="00B73F62" w:rsidRPr="00B61CDC" w:rsidRDefault="00B73F62" w:rsidP="00B73F62">
            <w:pPr>
              <w:jc w:val="both"/>
            </w:pPr>
            <w:r w:rsidRPr="00B61CDC">
              <w:t>Understand stress and strain compatibility conditions.</w:t>
            </w:r>
          </w:p>
        </w:tc>
      </w:tr>
      <w:tr w:rsidR="00B73F62" w:rsidRPr="00B61CDC" w:rsidTr="00B73F62">
        <w:tc>
          <w:tcPr>
            <w:tcW w:w="675" w:type="dxa"/>
          </w:tcPr>
          <w:p w:rsidR="00B73F62" w:rsidRPr="00B61CDC" w:rsidRDefault="00B73F62" w:rsidP="00B73F62">
            <w:r w:rsidRPr="00B61CDC">
              <w:t>CO2</w:t>
            </w:r>
          </w:p>
        </w:tc>
        <w:tc>
          <w:tcPr>
            <w:tcW w:w="9810" w:type="dxa"/>
          </w:tcPr>
          <w:p w:rsidR="00B73F62" w:rsidRPr="00B61CDC" w:rsidRDefault="00B73F62" w:rsidP="00B73F62">
            <w:pPr>
              <w:jc w:val="both"/>
            </w:pPr>
            <w:r w:rsidRPr="00B61CDC">
              <w:t>Derive Stress-strain relationship of a lamina.</w:t>
            </w:r>
          </w:p>
        </w:tc>
      </w:tr>
      <w:tr w:rsidR="00B73F62" w:rsidRPr="00B61CDC" w:rsidTr="00B73F62">
        <w:tc>
          <w:tcPr>
            <w:tcW w:w="675" w:type="dxa"/>
          </w:tcPr>
          <w:p w:rsidR="00B73F62" w:rsidRPr="00B61CDC" w:rsidRDefault="00B73F62" w:rsidP="00B73F62">
            <w:r w:rsidRPr="00B61CDC">
              <w:t>CO3</w:t>
            </w:r>
          </w:p>
        </w:tc>
        <w:tc>
          <w:tcPr>
            <w:tcW w:w="9810" w:type="dxa"/>
          </w:tcPr>
          <w:p w:rsidR="00B73F62" w:rsidRPr="00B61CDC" w:rsidRDefault="00B73F62" w:rsidP="00B73F62">
            <w:pPr>
              <w:jc w:val="both"/>
            </w:pPr>
            <w:r w:rsidRPr="00B61CDC">
              <w:t>Differentiate the symmetrical and unsymmetrical bending.</w:t>
            </w:r>
          </w:p>
        </w:tc>
      </w:tr>
      <w:tr w:rsidR="00B73F62" w:rsidRPr="00B61CDC" w:rsidTr="00B73F62">
        <w:tc>
          <w:tcPr>
            <w:tcW w:w="675" w:type="dxa"/>
          </w:tcPr>
          <w:p w:rsidR="00B73F62" w:rsidRPr="00B61CDC" w:rsidRDefault="00B73F62" w:rsidP="00B73F62">
            <w:r w:rsidRPr="00B61CDC">
              <w:t>CO4</w:t>
            </w:r>
          </w:p>
        </w:tc>
        <w:tc>
          <w:tcPr>
            <w:tcW w:w="9810" w:type="dxa"/>
          </w:tcPr>
          <w:p w:rsidR="00B73F62" w:rsidRPr="00B61CDC" w:rsidRDefault="00B73F62" w:rsidP="00B73F62">
            <w:pPr>
              <w:jc w:val="both"/>
            </w:pPr>
            <w:r w:rsidRPr="00B61CDC">
              <w:t>Determine the shear center in various open and closed section of aircraft structures.</w:t>
            </w:r>
          </w:p>
        </w:tc>
      </w:tr>
      <w:tr w:rsidR="00B73F62" w:rsidRPr="00B61CDC" w:rsidTr="00B73F62">
        <w:tc>
          <w:tcPr>
            <w:tcW w:w="675" w:type="dxa"/>
          </w:tcPr>
          <w:p w:rsidR="00B73F62" w:rsidRPr="00B61CDC" w:rsidRDefault="00B73F62" w:rsidP="00B73F62">
            <w:r w:rsidRPr="00B61CDC">
              <w:t>CO5</w:t>
            </w:r>
          </w:p>
        </w:tc>
        <w:tc>
          <w:tcPr>
            <w:tcW w:w="9810" w:type="dxa"/>
          </w:tcPr>
          <w:p w:rsidR="00B73F62" w:rsidRPr="00B61CDC" w:rsidRDefault="00B73F62" w:rsidP="00B73F62">
            <w:pPr>
              <w:jc w:val="both"/>
            </w:pPr>
            <w:r w:rsidRPr="00B61CDC">
              <w:t>Analyze the buckling of plates to predict the critical stress.</w:t>
            </w:r>
          </w:p>
        </w:tc>
      </w:tr>
      <w:tr w:rsidR="00B73F62" w:rsidRPr="00B61CDC" w:rsidTr="00B73F62">
        <w:tc>
          <w:tcPr>
            <w:tcW w:w="675" w:type="dxa"/>
          </w:tcPr>
          <w:p w:rsidR="00B73F62" w:rsidRPr="00B61CDC" w:rsidRDefault="00B73F62" w:rsidP="00B73F62">
            <w:r w:rsidRPr="00B61CDC">
              <w:t>CO6</w:t>
            </w:r>
          </w:p>
        </w:tc>
        <w:tc>
          <w:tcPr>
            <w:tcW w:w="9810" w:type="dxa"/>
          </w:tcPr>
          <w:p w:rsidR="00B73F62" w:rsidRPr="00B61CDC" w:rsidRDefault="00B73F62" w:rsidP="00B73F62">
            <w:pPr>
              <w:jc w:val="both"/>
            </w:pPr>
            <w:r w:rsidRPr="00B61CDC">
              <w:t>Design aircraft composite panel for aerospace applications.</w:t>
            </w:r>
          </w:p>
        </w:tc>
      </w:tr>
    </w:tbl>
    <w:p w:rsidR="00B73F62" w:rsidRPr="00B61CDC" w:rsidRDefault="00B73F62" w:rsidP="00B73F62">
      <w:pPr>
        <w:ind w:left="720"/>
      </w:pPr>
    </w:p>
    <w:tbl>
      <w:tblPr>
        <w:tblStyle w:val="TableGrid"/>
        <w:tblW w:w="10485" w:type="dxa"/>
        <w:tblLook w:val="04A0" w:firstRow="1" w:lastRow="0" w:firstColumn="1" w:lastColumn="0" w:noHBand="0" w:noVBand="1"/>
      </w:tblPr>
      <w:tblGrid>
        <w:gridCol w:w="902"/>
        <w:gridCol w:w="1359"/>
        <w:gridCol w:w="1541"/>
        <w:gridCol w:w="1320"/>
        <w:gridCol w:w="1406"/>
        <w:gridCol w:w="1325"/>
        <w:gridCol w:w="1239"/>
        <w:gridCol w:w="1393"/>
      </w:tblGrid>
      <w:tr w:rsidR="00B73F62" w:rsidRPr="00B61CDC" w:rsidTr="00B73F62">
        <w:tc>
          <w:tcPr>
            <w:tcW w:w="10485" w:type="dxa"/>
            <w:gridSpan w:val="8"/>
          </w:tcPr>
          <w:p w:rsidR="00B73F62" w:rsidRPr="00B61CDC" w:rsidRDefault="00B73F62" w:rsidP="00B73F62">
            <w:pPr>
              <w:jc w:val="center"/>
              <w:rPr>
                <w:b/>
              </w:rPr>
            </w:pPr>
            <w:r w:rsidRPr="00B61CDC">
              <w:rPr>
                <w:b/>
              </w:rPr>
              <w:t>Assessment Pattern as per Bloom’s Taxonomy</w:t>
            </w:r>
          </w:p>
        </w:tc>
      </w:tr>
      <w:tr w:rsidR="00B73F62" w:rsidRPr="00B61CDC" w:rsidTr="00B73F62">
        <w:tc>
          <w:tcPr>
            <w:tcW w:w="902" w:type="dxa"/>
          </w:tcPr>
          <w:p w:rsidR="00B73F62" w:rsidRPr="00B61CDC" w:rsidRDefault="00B73F62" w:rsidP="00B73F62">
            <w:r w:rsidRPr="00B61CDC">
              <w:t>CO / P</w:t>
            </w:r>
          </w:p>
        </w:tc>
        <w:tc>
          <w:tcPr>
            <w:tcW w:w="1359" w:type="dxa"/>
          </w:tcPr>
          <w:p w:rsidR="00B73F62" w:rsidRPr="00B61CDC" w:rsidRDefault="00B73F62" w:rsidP="00B73F62">
            <w:pPr>
              <w:jc w:val="center"/>
              <w:rPr>
                <w:b/>
              </w:rPr>
            </w:pPr>
            <w:r w:rsidRPr="00B61CDC">
              <w:rPr>
                <w:b/>
              </w:rPr>
              <w:t>Remember</w:t>
            </w:r>
          </w:p>
        </w:tc>
        <w:tc>
          <w:tcPr>
            <w:tcW w:w="1541" w:type="dxa"/>
          </w:tcPr>
          <w:p w:rsidR="00B73F62" w:rsidRPr="00B61CDC" w:rsidRDefault="00B73F62" w:rsidP="00B73F62">
            <w:pPr>
              <w:jc w:val="center"/>
              <w:rPr>
                <w:b/>
              </w:rPr>
            </w:pPr>
            <w:r w:rsidRPr="00B61CDC">
              <w:rPr>
                <w:b/>
              </w:rPr>
              <w:t>Understand</w:t>
            </w:r>
          </w:p>
        </w:tc>
        <w:tc>
          <w:tcPr>
            <w:tcW w:w="1320" w:type="dxa"/>
          </w:tcPr>
          <w:p w:rsidR="00B73F62" w:rsidRPr="00B61CDC" w:rsidRDefault="00B73F62" w:rsidP="00B73F62">
            <w:pPr>
              <w:jc w:val="center"/>
              <w:rPr>
                <w:b/>
              </w:rPr>
            </w:pPr>
            <w:r w:rsidRPr="00B61CDC">
              <w:rPr>
                <w:b/>
              </w:rPr>
              <w:t>Apply</w:t>
            </w:r>
          </w:p>
        </w:tc>
        <w:tc>
          <w:tcPr>
            <w:tcW w:w="1406" w:type="dxa"/>
          </w:tcPr>
          <w:p w:rsidR="00B73F62" w:rsidRPr="00B61CDC" w:rsidRDefault="00B73F62" w:rsidP="00B73F62">
            <w:pPr>
              <w:jc w:val="center"/>
              <w:rPr>
                <w:b/>
              </w:rPr>
            </w:pPr>
            <w:r w:rsidRPr="00B61CDC">
              <w:rPr>
                <w:b/>
              </w:rPr>
              <w:t>Analyze</w:t>
            </w:r>
          </w:p>
        </w:tc>
        <w:tc>
          <w:tcPr>
            <w:tcW w:w="1325" w:type="dxa"/>
          </w:tcPr>
          <w:p w:rsidR="00B73F62" w:rsidRPr="00B61CDC" w:rsidRDefault="00B73F62" w:rsidP="00B73F62">
            <w:pPr>
              <w:jc w:val="center"/>
              <w:rPr>
                <w:b/>
              </w:rPr>
            </w:pPr>
            <w:r w:rsidRPr="00B61CDC">
              <w:rPr>
                <w:b/>
              </w:rPr>
              <w:t>Evaluate</w:t>
            </w:r>
          </w:p>
        </w:tc>
        <w:tc>
          <w:tcPr>
            <w:tcW w:w="1239" w:type="dxa"/>
          </w:tcPr>
          <w:p w:rsidR="00B73F62" w:rsidRPr="00B61CDC" w:rsidRDefault="00B73F62" w:rsidP="00B73F62">
            <w:pPr>
              <w:jc w:val="center"/>
              <w:rPr>
                <w:b/>
              </w:rPr>
            </w:pPr>
            <w:r w:rsidRPr="00B61CDC">
              <w:rPr>
                <w:b/>
              </w:rPr>
              <w:t>Create</w:t>
            </w:r>
          </w:p>
        </w:tc>
        <w:tc>
          <w:tcPr>
            <w:tcW w:w="1393" w:type="dxa"/>
          </w:tcPr>
          <w:p w:rsidR="00B73F62" w:rsidRPr="00B61CDC" w:rsidRDefault="00B73F62" w:rsidP="00B73F62">
            <w:pPr>
              <w:jc w:val="center"/>
              <w:rPr>
                <w:b/>
              </w:rPr>
            </w:pPr>
            <w:r w:rsidRPr="00B61CDC">
              <w:rPr>
                <w:b/>
              </w:rPr>
              <w:t>Total</w:t>
            </w:r>
          </w:p>
        </w:tc>
      </w:tr>
      <w:tr w:rsidR="00B73F62" w:rsidRPr="00B61CDC" w:rsidTr="00B73F62">
        <w:tc>
          <w:tcPr>
            <w:tcW w:w="902" w:type="dxa"/>
          </w:tcPr>
          <w:p w:rsidR="00B73F62" w:rsidRPr="00B61CDC" w:rsidRDefault="00B73F62" w:rsidP="00B73F62">
            <w:r w:rsidRPr="00B61CDC">
              <w:t>CO1</w:t>
            </w:r>
          </w:p>
        </w:tc>
        <w:tc>
          <w:tcPr>
            <w:tcW w:w="1359" w:type="dxa"/>
          </w:tcPr>
          <w:p w:rsidR="00B73F62" w:rsidRPr="00B61CDC" w:rsidRDefault="00B73F62" w:rsidP="00B73F62">
            <w:pPr>
              <w:jc w:val="center"/>
            </w:pPr>
          </w:p>
        </w:tc>
        <w:tc>
          <w:tcPr>
            <w:tcW w:w="1541" w:type="dxa"/>
          </w:tcPr>
          <w:p w:rsidR="00B73F62" w:rsidRPr="00B61CDC" w:rsidRDefault="00B73F62" w:rsidP="00B73F62">
            <w:pPr>
              <w:jc w:val="center"/>
            </w:pPr>
          </w:p>
        </w:tc>
        <w:tc>
          <w:tcPr>
            <w:tcW w:w="1320" w:type="dxa"/>
          </w:tcPr>
          <w:p w:rsidR="00B73F62" w:rsidRPr="00B61CDC" w:rsidRDefault="00B73F62" w:rsidP="00B73F62">
            <w:pPr>
              <w:jc w:val="center"/>
            </w:pPr>
            <w:r w:rsidRPr="00B61CDC">
              <w:t>16</w:t>
            </w:r>
          </w:p>
        </w:tc>
        <w:tc>
          <w:tcPr>
            <w:tcW w:w="1406" w:type="dxa"/>
          </w:tcPr>
          <w:p w:rsidR="00B73F62" w:rsidRPr="00B61CDC" w:rsidRDefault="00B73F62" w:rsidP="00B73F62">
            <w:pPr>
              <w:jc w:val="center"/>
            </w:pPr>
          </w:p>
        </w:tc>
        <w:tc>
          <w:tcPr>
            <w:tcW w:w="1325" w:type="dxa"/>
          </w:tcPr>
          <w:p w:rsidR="00B73F62" w:rsidRPr="00B61CDC" w:rsidRDefault="00B73F62" w:rsidP="00B73F62">
            <w:pPr>
              <w:jc w:val="center"/>
            </w:pPr>
          </w:p>
        </w:tc>
        <w:tc>
          <w:tcPr>
            <w:tcW w:w="1239" w:type="dxa"/>
          </w:tcPr>
          <w:p w:rsidR="00B73F62" w:rsidRPr="00B61CDC" w:rsidRDefault="00B73F62" w:rsidP="00B73F62">
            <w:pPr>
              <w:jc w:val="center"/>
            </w:pPr>
          </w:p>
        </w:tc>
        <w:tc>
          <w:tcPr>
            <w:tcW w:w="1393" w:type="dxa"/>
          </w:tcPr>
          <w:p w:rsidR="00B73F62" w:rsidRPr="00B61CDC" w:rsidRDefault="00B73F62" w:rsidP="00B73F62">
            <w:pPr>
              <w:jc w:val="center"/>
            </w:pPr>
            <w:r w:rsidRPr="00B61CDC">
              <w:t>16</w:t>
            </w:r>
          </w:p>
        </w:tc>
      </w:tr>
      <w:tr w:rsidR="00B73F62" w:rsidRPr="00B61CDC" w:rsidTr="00B73F62">
        <w:tc>
          <w:tcPr>
            <w:tcW w:w="902" w:type="dxa"/>
          </w:tcPr>
          <w:p w:rsidR="00B73F62" w:rsidRPr="00B61CDC" w:rsidRDefault="00B73F62" w:rsidP="00B73F62">
            <w:r w:rsidRPr="00B61CDC">
              <w:t>CO2</w:t>
            </w:r>
          </w:p>
        </w:tc>
        <w:tc>
          <w:tcPr>
            <w:tcW w:w="1359" w:type="dxa"/>
          </w:tcPr>
          <w:p w:rsidR="00B73F62" w:rsidRPr="00B61CDC" w:rsidRDefault="00B73F62" w:rsidP="00B73F62">
            <w:pPr>
              <w:jc w:val="center"/>
            </w:pPr>
          </w:p>
        </w:tc>
        <w:tc>
          <w:tcPr>
            <w:tcW w:w="1541" w:type="dxa"/>
          </w:tcPr>
          <w:p w:rsidR="00B73F62" w:rsidRPr="00B61CDC" w:rsidRDefault="00B73F62" w:rsidP="00B73F62">
            <w:pPr>
              <w:jc w:val="center"/>
            </w:pPr>
          </w:p>
        </w:tc>
        <w:tc>
          <w:tcPr>
            <w:tcW w:w="1320" w:type="dxa"/>
          </w:tcPr>
          <w:p w:rsidR="00B73F62" w:rsidRPr="00B61CDC" w:rsidRDefault="00B73F62" w:rsidP="00B73F62">
            <w:pPr>
              <w:jc w:val="center"/>
            </w:pPr>
            <w:r w:rsidRPr="00B61CDC">
              <w:t>16</w:t>
            </w:r>
          </w:p>
        </w:tc>
        <w:tc>
          <w:tcPr>
            <w:tcW w:w="1406" w:type="dxa"/>
          </w:tcPr>
          <w:p w:rsidR="00B73F62" w:rsidRPr="00B61CDC" w:rsidRDefault="00B73F62" w:rsidP="00B73F62">
            <w:pPr>
              <w:jc w:val="center"/>
            </w:pPr>
          </w:p>
        </w:tc>
        <w:tc>
          <w:tcPr>
            <w:tcW w:w="1325" w:type="dxa"/>
          </w:tcPr>
          <w:p w:rsidR="00B73F62" w:rsidRPr="00B61CDC" w:rsidRDefault="00B73F62" w:rsidP="00B73F62">
            <w:pPr>
              <w:jc w:val="center"/>
            </w:pPr>
          </w:p>
        </w:tc>
        <w:tc>
          <w:tcPr>
            <w:tcW w:w="1239" w:type="dxa"/>
          </w:tcPr>
          <w:p w:rsidR="00B73F62" w:rsidRPr="00B61CDC" w:rsidRDefault="00B73F62" w:rsidP="00B73F62">
            <w:pPr>
              <w:jc w:val="center"/>
            </w:pPr>
          </w:p>
        </w:tc>
        <w:tc>
          <w:tcPr>
            <w:tcW w:w="1393" w:type="dxa"/>
          </w:tcPr>
          <w:p w:rsidR="00B73F62" w:rsidRPr="00B61CDC" w:rsidRDefault="00B73F62" w:rsidP="00B73F62">
            <w:pPr>
              <w:jc w:val="center"/>
            </w:pPr>
            <w:r w:rsidRPr="00B61CDC">
              <w:t>16</w:t>
            </w:r>
          </w:p>
        </w:tc>
      </w:tr>
      <w:tr w:rsidR="00B73F62" w:rsidRPr="00B61CDC" w:rsidTr="00B73F62">
        <w:tc>
          <w:tcPr>
            <w:tcW w:w="902" w:type="dxa"/>
          </w:tcPr>
          <w:p w:rsidR="00B73F62" w:rsidRPr="00B61CDC" w:rsidRDefault="00B73F62" w:rsidP="00B73F62">
            <w:r w:rsidRPr="00B61CDC">
              <w:t>CO3</w:t>
            </w:r>
          </w:p>
        </w:tc>
        <w:tc>
          <w:tcPr>
            <w:tcW w:w="1359" w:type="dxa"/>
          </w:tcPr>
          <w:p w:rsidR="00B73F62" w:rsidRPr="00B61CDC" w:rsidRDefault="00B73F62" w:rsidP="00B73F62">
            <w:pPr>
              <w:jc w:val="center"/>
            </w:pPr>
          </w:p>
        </w:tc>
        <w:tc>
          <w:tcPr>
            <w:tcW w:w="1541" w:type="dxa"/>
          </w:tcPr>
          <w:p w:rsidR="00B73F62" w:rsidRPr="00B61CDC" w:rsidRDefault="00B73F62" w:rsidP="00B73F62">
            <w:pPr>
              <w:jc w:val="center"/>
            </w:pPr>
          </w:p>
        </w:tc>
        <w:tc>
          <w:tcPr>
            <w:tcW w:w="1320" w:type="dxa"/>
          </w:tcPr>
          <w:p w:rsidR="00B73F62" w:rsidRPr="00B61CDC" w:rsidRDefault="00B73F62" w:rsidP="00B73F62">
            <w:pPr>
              <w:jc w:val="center"/>
            </w:pPr>
            <w:r w:rsidRPr="00B61CDC">
              <w:t>16</w:t>
            </w:r>
          </w:p>
        </w:tc>
        <w:tc>
          <w:tcPr>
            <w:tcW w:w="1406" w:type="dxa"/>
          </w:tcPr>
          <w:p w:rsidR="00B73F62" w:rsidRPr="00B61CDC" w:rsidRDefault="00B73F62" w:rsidP="00B73F62">
            <w:pPr>
              <w:jc w:val="center"/>
            </w:pPr>
          </w:p>
        </w:tc>
        <w:tc>
          <w:tcPr>
            <w:tcW w:w="1325" w:type="dxa"/>
          </w:tcPr>
          <w:p w:rsidR="00B73F62" w:rsidRPr="00B61CDC" w:rsidRDefault="00B73F62" w:rsidP="00B73F62">
            <w:pPr>
              <w:jc w:val="center"/>
            </w:pPr>
          </w:p>
        </w:tc>
        <w:tc>
          <w:tcPr>
            <w:tcW w:w="1239" w:type="dxa"/>
          </w:tcPr>
          <w:p w:rsidR="00B73F62" w:rsidRPr="00B61CDC" w:rsidRDefault="00B73F62" w:rsidP="00B73F62">
            <w:pPr>
              <w:jc w:val="center"/>
            </w:pPr>
          </w:p>
        </w:tc>
        <w:tc>
          <w:tcPr>
            <w:tcW w:w="1393" w:type="dxa"/>
          </w:tcPr>
          <w:p w:rsidR="00B73F62" w:rsidRPr="00B61CDC" w:rsidRDefault="00B73F62" w:rsidP="00B73F62">
            <w:pPr>
              <w:jc w:val="center"/>
            </w:pPr>
            <w:r w:rsidRPr="00B61CDC">
              <w:t>16</w:t>
            </w:r>
          </w:p>
        </w:tc>
      </w:tr>
      <w:tr w:rsidR="00B73F62" w:rsidRPr="00B61CDC" w:rsidTr="00B73F62">
        <w:tc>
          <w:tcPr>
            <w:tcW w:w="902" w:type="dxa"/>
          </w:tcPr>
          <w:p w:rsidR="00B73F62" w:rsidRPr="00B61CDC" w:rsidRDefault="00B73F62" w:rsidP="00B73F62">
            <w:r w:rsidRPr="00B61CDC">
              <w:t>CO4</w:t>
            </w:r>
          </w:p>
        </w:tc>
        <w:tc>
          <w:tcPr>
            <w:tcW w:w="1359" w:type="dxa"/>
          </w:tcPr>
          <w:p w:rsidR="00B73F62" w:rsidRPr="00B61CDC" w:rsidRDefault="00B73F62" w:rsidP="00B73F62">
            <w:pPr>
              <w:jc w:val="center"/>
            </w:pPr>
          </w:p>
        </w:tc>
        <w:tc>
          <w:tcPr>
            <w:tcW w:w="1541" w:type="dxa"/>
          </w:tcPr>
          <w:p w:rsidR="00B73F62" w:rsidRPr="00B61CDC" w:rsidRDefault="00B73F62" w:rsidP="00B73F62">
            <w:pPr>
              <w:jc w:val="center"/>
            </w:pPr>
          </w:p>
        </w:tc>
        <w:tc>
          <w:tcPr>
            <w:tcW w:w="1320" w:type="dxa"/>
          </w:tcPr>
          <w:p w:rsidR="00B73F62" w:rsidRPr="00B61CDC" w:rsidRDefault="00B73F62" w:rsidP="00B73F62">
            <w:pPr>
              <w:jc w:val="center"/>
            </w:pPr>
            <w:r w:rsidRPr="00B61CDC">
              <w:t>36</w:t>
            </w:r>
          </w:p>
        </w:tc>
        <w:tc>
          <w:tcPr>
            <w:tcW w:w="1406" w:type="dxa"/>
          </w:tcPr>
          <w:p w:rsidR="00B73F62" w:rsidRPr="00B61CDC" w:rsidRDefault="00B73F62" w:rsidP="00B73F62">
            <w:pPr>
              <w:jc w:val="center"/>
            </w:pPr>
          </w:p>
        </w:tc>
        <w:tc>
          <w:tcPr>
            <w:tcW w:w="1325" w:type="dxa"/>
          </w:tcPr>
          <w:p w:rsidR="00B73F62" w:rsidRPr="00B61CDC" w:rsidRDefault="00B73F62" w:rsidP="00B73F62">
            <w:pPr>
              <w:jc w:val="center"/>
            </w:pPr>
          </w:p>
        </w:tc>
        <w:tc>
          <w:tcPr>
            <w:tcW w:w="1239" w:type="dxa"/>
          </w:tcPr>
          <w:p w:rsidR="00B73F62" w:rsidRPr="00B61CDC" w:rsidRDefault="00B73F62" w:rsidP="00B73F62">
            <w:pPr>
              <w:jc w:val="center"/>
            </w:pPr>
          </w:p>
        </w:tc>
        <w:tc>
          <w:tcPr>
            <w:tcW w:w="1393" w:type="dxa"/>
          </w:tcPr>
          <w:p w:rsidR="00B73F62" w:rsidRPr="00B61CDC" w:rsidRDefault="00B73F62" w:rsidP="00B73F62">
            <w:pPr>
              <w:jc w:val="center"/>
            </w:pPr>
            <w:r w:rsidRPr="00B61CDC">
              <w:t>36</w:t>
            </w:r>
          </w:p>
        </w:tc>
      </w:tr>
      <w:tr w:rsidR="00B73F62" w:rsidRPr="00B61CDC" w:rsidTr="00B73F62">
        <w:tc>
          <w:tcPr>
            <w:tcW w:w="902" w:type="dxa"/>
          </w:tcPr>
          <w:p w:rsidR="00B73F62" w:rsidRPr="00B61CDC" w:rsidRDefault="00B73F62" w:rsidP="00B73F62">
            <w:r w:rsidRPr="00B61CDC">
              <w:t>CO5</w:t>
            </w:r>
          </w:p>
        </w:tc>
        <w:tc>
          <w:tcPr>
            <w:tcW w:w="1359" w:type="dxa"/>
          </w:tcPr>
          <w:p w:rsidR="00B73F62" w:rsidRPr="00B61CDC" w:rsidRDefault="00B73F62" w:rsidP="00B73F62">
            <w:pPr>
              <w:jc w:val="center"/>
            </w:pPr>
          </w:p>
        </w:tc>
        <w:tc>
          <w:tcPr>
            <w:tcW w:w="1541" w:type="dxa"/>
          </w:tcPr>
          <w:p w:rsidR="00B73F62" w:rsidRPr="00B61CDC" w:rsidRDefault="00B73F62" w:rsidP="00B73F62">
            <w:pPr>
              <w:jc w:val="center"/>
            </w:pPr>
          </w:p>
        </w:tc>
        <w:tc>
          <w:tcPr>
            <w:tcW w:w="1320" w:type="dxa"/>
          </w:tcPr>
          <w:p w:rsidR="00B73F62" w:rsidRPr="00B61CDC" w:rsidRDefault="00B73F62" w:rsidP="00B73F62">
            <w:pPr>
              <w:jc w:val="center"/>
            </w:pPr>
            <w:r w:rsidRPr="00B61CDC">
              <w:t>16</w:t>
            </w:r>
          </w:p>
        </w:tc>
        <w:tc>
          <w:tcPr>
            <w:tcW w:w="1406" w:type="dxa"/>
          </w:tcPr>
          <w:p w:rsidR="00B73F62" w:rsidRPr="00B61CDC" w:rsidRDefault="00B73F62" w:rsidP="00B73F62">
            <w:pPr>
              <w:jc w:val="center"/>
            </w:pPr>
          </w:p>
        </w:tc>
        <w:tc>
          <w:tcPr>
            <w:tcW w:w="1325" w:type="dxa"/>
          </w:tcPr>
          <w:p w:rsidR="00B73F62" w:rsidRPr="00B61CDC" w:rsidRDefault="00B73F62" w:rsidP="00B73F62">
            <w:pPr>
              <w:jc w:val="center"/>
            </w:pPr>
          </w:p>
        </w:tc>
        <w:tc>
          <w:tcPr>
            <w:tcW w:w="1239" w:type="dxa"/>
          </w:tcPr>
          <w:p w:rsidR="00B73F62" w:rsidRPr="00B61CDC" w:rsidRDefault="00B73F62" w:rsidP="00B73F62">
            <w:pPr>
              <w:jc w:val="center"/>
            </w:pPr>
          </w:p>
        </w:tc>
        <w:tc>
          <w:tcPr>
            <w:tcW w:w="1393" w:type="dxa"/>
          </w:tcPr>
          <w:p w:rsidR="00B73F62" w:rsidRPr="00B61CDC" w:rsidRDefault="00B73F62" w:rsidP="00B73F62">
            <w:pPr>
              <w:jc w:val="center"/>
            </w:pPr>
            <w:r w:rsidRPr="00B61CDC">
              <w:t>16</w:t>
            </w:r>
          </w:p>
        </w:tc>
      </w:tr>
      <w:tr w:rsidR="00B73F62" w:rsidRPr="00B61CDC" w:rsidTr="00B73F62">
        <w:tc>
          <w:tcPr>
            <w:tcW w:w="902" w:type="dxa"/>
          </w:tcPr>
          <w:p w:rsidR="00B73F62" w:rsidRPr="00B61CDC" w:rsidRDefault="00B73F62" w:rsidP="00B73F62">
            <w:r w:rsidRPr="00B61CDC">
              <w:t>CO6</w:t>
            </w:r>
          </w:p>
        </w:tc>
        <w:tc>
          <w:tcPr>
            <w:tcW w:w="1359" w:type="dxa"/>
          </w:tcPr>
          <w:p w:rsidR="00B73F62" w:rsidRPr="00B61CDC" w:rsidRDefault="00B73F62" w:rsidP="00B73F62">
            <w:pPr>
              <w:jc w:val="center"/>
            </w:pPr>
          </w:p>
        </w:tc>
        <w:tc>
          <w:tcPr>
            <w:tcW w:w="1541" w:type="dxa"/>
          </w:tcPr>
          <w:p w:rsidR="00B73F62" w:rsidRPr="00B61CDC" w:rsidRDefault="00B73F62" w:rsidP="00B73F62">
            <w:pPr>
              <w:jc w:val="center"/>
            </w:pPr>
          </w:p>
        </w:tc>
        <w:tc>
          <w:tcPr>
            <w:tcW w:w="1320" w:type="dxa"/>
          </w:tcPr>
          <w:p w:rsidR="00B73F62" w:rsidRPr="00B61CDC" w:rsidRDefault="00B73F62" w:rsidP="00B73F62">
            <w:pPr>
              <w:jc w:val="center"/>
            </w:pPr>
            <w:r w:rsidRPr="00B61CDC">
              <w:t>32</w:t>
            </w:r>
          </w:p>
        </w:tc>
        <w:tc>
          <w:tcPr>
            <w:tcW w:w="1406" w:type="dxa"/>
          </w:tcPr>
          <w:p w:rsidR="00B73F62" w:rsidRPr="00B61CDC" w:rsidRDefault="00B73F62" w:rsidP="00B73F62">
            <w:pPr>
              <w:jc w:val="center"/>
            </w:pPr>
          </w:p>
        </w:tc>
        <w:tc>
          <w:tcPr>
            <w:tcW w:w="1325" w:type="dxa"/>
          </w:tcPr>
          <w:p w:rsidR="00B73F62" w:rsidRPr="00B61CDC" w:rsidRDefault="00B73F62" w:rsidP="00B73F62">
            <w:pPr>
              <w:jc w:val="center"/>
            </w:pPr>
          </w:p>
        </w:tc>
        <w:tc>
          <w:tcPr>
            <w:tcW w:w="1239" w:type="dxa"/>
          </w:tcPr>
          <w:p w:rsidR="00B73F62" w:rsidRPr="00B61CDC" w:rsidRDefault="00B73F62" w:rsidP="00B73F62">
            <w:pPr>
              <w:jc w:val="center"/>
            </w:pPr>
          </w:p>
        </w:tc>
        <w:tc>
          <w:tcPr>
            <w:tcW w:w="1393" w:type="dxa"/>
          </w:tcPr>
          <w:p w:rsidR="00B73F62" w:rsidRPr="00B61CDC" w:rsidRDefault="00B73F62" w:rsidP="00B73F62">
            <w:pPr>
              <w:jc w:val="center"/>
            </w:pPr>
            <w:r w:rsidRPr="00B61CDC">
              <w:t>32</w:t>
            </w:r>
          </w:p>
        </w:tc>
      </w:tr>
      <w:tr w:rsidR="00B73F62" w:rsidRPr="00B61CDC" w:rsidTr="00B73F62">
        <w:tc>
          <w:tcPr>
            <w:tcW w:w="9092" w:type="dxa"/>
            <w:gridSpan w:val="7"/>
          </w:tcPr>
          <w:p w:rsidR="00B73F62" w:rsidRPr="00B61CDC" w:rsidRDefault="00B73F62" w:rsidP="00B73F62"/>
        </w:tc>
        <w:tc>
          <w:tcPr>
            <w:tcW w:w="1393" w:type="dxa"/>
          </w:tcPr>
          <w:p w:rsidR="00B73F62" w:rsidRPr="00B61CDC" w:rsidRDefault="00B73F62" w:rsidP="00B73F62">
            <w:pPr>
              <w:jc w:val="center"/>
              <w:rPr>
                <w:b/>
              </w:rPr>
            </w:pPr>
            <w:r w:rsidRPr="00B61CDC">
              <w:rPr>
                <w:b/>
              </w:rPr>
              <w:t>132</w:t>
            </w:r>
          </w:p>
        </w:tc>
      </w:tr>
    </w:tbl>
    <w:p w:rsidR="00B73F62" w:rsidRPr="00B61CDC" w:rsidRDefault="00B73F62" w:rsidP="00B73F62"/>
    <w:p w:rsidR="00B73F62" w:rsidRPr="00B61CDC" w:rsidRDefault="00B73F62" w:rsidP="00B73F62"/>
    <w:p w:rsidR="00B73F62" w:rsidRDefault="00B73F62" w:rsidP="00B73F62">
      <w:pPr>
        <w:jc w:val="center"/>
      </w:pPr>
      <w:r w:rsidRPr="0037089B">
        <w:rPr>
          <w:noProof/>
        </w:rPr>
        <w:lastRenderedPageBreak/>
        <w:drawing>
          <wp:inline distT="0" distB="0" distL="0" distR="0" wp14:anchorId="25CAC6B4" wp14:editId="6F35B431">
            <wp:extent cx="4740087" cy="1178853"/>
            <wp:effectExtent l="0" t="0" r="3810" b="2540"/>
            <wp:docPr id="9227" name="Picture 9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rsidR="00B73F62" w:rsidRDefault="00B73F62" w:rsidP="00B73F62"/>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B73F62" w:rsidRPr="001E42AE" w:rsidTr="00B73F62">
        <w:trPr>
          <w:trHeight w:val="397"/>
        </w:trPr>
        <w:tc>
          <w:tcPr>
            <w:tcW w:w="1696" w:type="dxa"/>
            <w:vAlign w:val="center"/>
          </w:tcPr>
          <w:p w:rsidR="00B73F62" w:rsidRPr="00176493" w:rsidRDefault="00B73F62" w:rsidP="00B73F62">
            <w:pPr>
              <w:pStyle w:val="Title"/>
              <w:jc w:val="left"/>
              <w:rPr>
                <w:b/>
                <w:szCs w:val="24"/>
              </w:rPr>
            </w:pPr>
            <w:r w:rsidRPr="00176493">
              <w:rPr>
                <w:b/>
                <w:szCs w:val="24"/>
              </w:rPr>
              <w:t xml:space="preserve">Course Code      </w:t>
            </w:r>
          </w:p>
        </w:tc>
        <w:tc>
          <w:tcPr>
            <w:tcW w:w="6151" w:type="dxa"/>
            <w:vAlign w:val="center"/>
          </w:tcPr>
          <w:p w:rsidR="00B73F62" w:rsidRPr="00176493" w:rsidRDefault="00B73F62" w:rsidP="00B73F62">
            <w:pPr>
              <w:pStyle w:val="Title"/>
              <w:jc w:val="left"/>
              <w:rPr>
                <w:b/>
                <w:szCs w:val="24"/>
              </w:rPr>
            </w:pPr>
            <w:r>
              <w:rPr>
                <w:b/>
                <w:szCs w:val="24"/>
              </w:rPr>
              <w:t>21AE3005</w:t>
            </w:r>
          </w:p>
        </w:tc>
        <w:tc>
          <w:tcPr>
            <w:tcW w:w="1504" w:type="dxa"/>
            <w:vAlign w:val="center"/>
          </w:tcPr>
          <w:p w:rsidR="00B73F62" w:rsidRPr="00176493" w:rsidRDefault="00B73F62" w:rsidP="00B73F62">
            <w:pPr>
              <w:pStyle w:val="Title"/>
              <w:ind w:left="-468" w:firstLine="468"/>
              <w:jc w:val="left"/>
              <w:rPr>
                <w:szCs w:val="24"/>
              </w:rPr>
            </w:pPr>
            <w:r w:rsidRPr="00176493">
              <w:rPr>
                <w:b/>
                <w:bCs/>
                <w:szCs w:val="24"/>
              </w:rPr>
              <w:t xml:space="preserve">Duration       </w:t>
            </w:r>
          </w:p>
        </w:tc>
        <w:tc>
          <w:tcPr>
            <w:tcW w:w="1056" w:type="dxa"/>
            <w:vAlign w:val="center"/>
          </w:tcPr>
          <w:p w:rsidR="00B73F62" w:rsidRPr="00176493" w:rsidRDefault="00B73F62" w:rsidP="00B73F62">
            <w:pPr>
              <w:pStyle w:val="Title"/>
              <w:jc w:val="left"/>
              <w:rPr>
                <w:b/>
                <w:szCs w:val="24"/>
              </w:rPr>
            </w:pPr>
            <w:r w:rsidRPr="00176493">
              <w:rPr>
                <w:b/>
                <w:szCs w:val="24"/>
              </w:rPr>
              <w:t>3hrs</w:t>
            </w:r>
          </w:p>
        </w:tc>
      </w:tr>
      <w:tr w:rsidR="00B73F62" w:rsidRPr="001E42AE" w:rsidTr="00B73F62">
        <w:trPr>
          <w:trHeight w:val="397"/>
        </w:trPr>
        <w:tc>
          <w:tcPr>
            <w:tcW w:w="1696" w:type="dxa"/>
            <w:vAlign w:val="center"/>
          </w:tcPr>
          <w:p w:rsidR="00B73F62" w:rsidRPr="00176493" w:rsidRDefault="00B73F62" w:rsidP="00B73F62">
            <w:pPr>
              <w:pStyle w:val="Title"/>
              <w:ind w:right="-160"/>
              <w:jc w:val="left"/>
              <w:rPr>
                <w:b/>
                <w:szCs w:val="24"/>
              </w:rPr>
            </w:pPr>
            <w:r w:rsidRPr="00176493">
              <w:rPr>
                <w:b/>
                <w:szCs w:val="24"/>
              </w:rPr>
              <w:t xml:space="preserve">Course Name     </w:t>
            </w:r>
          </w:p>
        </w:tc>
        <w:tc>
          <w:tcPr>
            <w:tcW w:w="6151" w:type="dxa"/>
            <w:vAlign w:val="center"/>
          </w:tcPr>
          <w:p w:rsidR="00B73F62" w:rsidRPr="00176493" w:rsidRDefault="00B73F62" w:rsidP="00B73F62">
            <w:pPr>
              <w:pStyle w:val="Title"/>
              <w:jc w:val="left"/>
              <w:rPr>
                <w:b/>
                <w:szCs w:val="24"/>
              </w:rPr>
            </w:pPr>
            <w:r>
              <w:rPr>
                <w:b/>
                <w:szCs w:val="24"/>
              </w:rPr>
              <w:t>ELEMENTS OF DATA ANALYTICS</w:t>
            </w:r>
          </w:p>
        </w:tc>
        <w:tc>
          <w:tcPr>
            <w:tcW w:w="1504" w:type="dxa"/>
            <w:vAlign w:val="center"/>
          </w:tcPr>
          <w:p w:rsidR="00B73F62" w:rsidRPr="00176493" w:rsidRDefault="00B73F62" w:rsidP="00B73F62">
            <w:pPr>
              <w:pStyle w:val="Title"/>
              <w:jc w:val="left"/>
              <w:rPr>
                <w:b/>
                <w:bCs/>
                <w:szCs w:val="24"/>
              </w:rPr>
            </w:pPr>
            <w:r w:rsidRPr="00176493">
              <w:rPr>
                <w:b/>
                <w:bCs/>
                <w:szCs w:val="24"/>
              </w:rPr>
              <w:t xml:space="preserve">Max. Marks </w:t>
            </w:r>
          </w:p>
        </w:tc>
        <w:tc>
          <w:tcPr>
            <w:tcW w:w="1056" w:type="dxa"/>
            <w:vAlign w:val="center"/>
          </w:tcPr>
          <w:p w:rsidR="00B73F62" w:rsidRPr="00176493" w:rsidRDefault="00B73F62" w:rsidP="00B73F62">
            <w:pPr>
              <w:pStyle w:val="Title"/>
              <w:jc w:val="left"/>
              <w:rPr>
                <w:b/>
                <w:szCs w:val="24"/>
              </w:rPr>
            </w:pPr>
            <w:r w:rsidRPr="00176493">
              <w:rPr>
                <w:b/>
                <w:szCs w:val="24"/>
              </w:rPr>
              <w:t>100</w:t>
            </w:r>
          </w:p>
        </w:tc>
      </w:tr>
    </w:tbl>
    <w:p w:rsidR="00B73F62" w:rsidRDefault="00B73F62" w:rsidP="00B73F62"/>
    <w:tbl>
      <w:tblPr>
        <w:tblStyle w:val="TableGrid"/>
        <w:tblW w:w="5000" w:type="pct"/>
        <w:tblLook w:val="04A0" w:firstRow="1" w:lastRow="0" w:firstColumn="1" w:lastColumn="0" w:noHBand="0" w:noVBand="1"/>
      </w:tblPr>
      <w:tblGrid>
        <w:gridCol w:w="570"/>
        <w:gridCol w:w="396"/>
        <w:gridCol w:w="6940"/>
        <w:gridCol w:w="707"/>
        <w:gridCol w:w="890"/>
        <w:gridCol w:w="896"/>
      </w:tblGrid>
      <w:tr w:rsidR="00B73F62" w:rsidRPr="00BA50B9" w:rsidTr="00B73F62">
        <w:trPr>
          <w:trHeight w:val="552"/>
        </w:trPr>
        <w:tc>
          <w:tcPr>
            <w:tcW w:w="274" w:type="pct"/>
            <w:vAlign w:val="center"/>
          </w:tcPr>
          <w:p w:rsidR="00B73F62" w:rsidRPr="006272BC" w:rsidRDefault="00B73F62" w:rsidP="00B73F62">
            <w:pPr>
              <w:jc w:val="center"/>
              <w:rPr>
                <w:b/>
                <w:sz w:val="22"/>
                <w:szCs w:val="22"/>
              </w:rPr>
            </w:pPr>
            <w:r w:rsidRPr="00111D43">
              <w:rPr>
                <w:b/>
              </w:rPr>
              <w:t>Q. No.</w:t>
            </w:r>
          </w:p>
        </w:tc>
        <w:tc>
          <w:tcPr>
            <w:tcW w:w="3527" w:type="pct"/>
            <w:gridSpan w:val="2"/>
            <w:vAlign w:val="center"/>
          </w:tcPr>
          <w:p w:rsidR="00B73F62" w:rsidRPr="006272BC" w:rsidRDefault="00B73F62" w:rsidP="00B73F62">
            <w:pPr>
              <w:jc w:val="center"/>
              <w:rPr>
                <w:b/>
                <w:sz w:val="22"/>
                <w:szCs w:val="22"/>
              </w:rPr>
            </w:pPr>
            <w:r w:rsidRPr="00111D43">
              <w:rPr>
                <w:b/>
              </w:rPr>
              <w:t>Questions</w:t>
            </w:r>
          </w:p>
        </w:tc>
        <w:tc>
          <w:tcPr>
            <w:tcW w:w="340" w:type="pct"/>
            <w:vAlign w:val="center"/>
          </w:tcPr>
          <w:p w:rsidR="00B73F62" w:rsidRPr="006272BC" w:rsidRDefault="00B73F62" w:rsidP="00B73F62">
            <w:pPr>
              <w:jc w:val="center"/>
              <w:rPr>
                <w:b/>
                <w:sz w:val="22"/>
                <w:szCs w:val="22"/>
              </w:rPr>
            </w:pPr>
            <w:r w:rsidRPr="00111D43">
              <w:rPr>
                <w:b/>
              </w:rPr>
              <w:t>CO</w:t>
            </w:r>
          </w:p>
        </w:tc>
        <w:tc>
          <w:tcPr>
            <w:tcW w:w="428" w:type="pct"/>
            <w:vAlign w:val="center"/>
          </w:tcPr>
          <w:p w:rsidR="00B73F62" w:rsidRPr="006272BC" w:rsidRDefault="00B73F62" w:rsidP="00B73F62">
            <w:pPr>
              <w:jc w:val="center"/>
              <w:rPr>
                <w:b/>
                <w:sz w:val="22"/>
                <w:szCs w:val="22"/>
              </w:rPr>
            </w:pPr>
            <w:r w:rsidRPr="00111D43">
              <w:rPr>
                <w:b/>
              </w:rPr>
              <w:t>BL</w:t>
            </w:r>
          </w:p>
        </w:tc>
        <w:tc>
          <w:tcPr>
            <w:tcW w:w="431" w:type="pct"/>
            <w:vAlign w:val="center"/>
          </w:tcPr>
          <w:p w:rsidR="00B73F62" w:rsidRPr="006272BC" w:rsidRDefault="00B73F62" w:rsidP="00B73F62">
            <w:pPr>
              <w:jc w:val="center"/>
              <w:rPr>
                <w:b/>
                <w:sz w:val="22"/>
                <w:szCs w:val="22"/>
              </w:rPr>
            </w:pPr>
            <w:r w:rsidRPr="00111D43">
              <w:rPr>
                <w:b/>
              </w:rPr>
              <w:t>Marks</w:t>
            </w:r>
          </w:p>
        </w:tc>
      </w:tr>
      <w:tr w:rsidR="00B73F62" w:rsidRPr="00BA50B9" w:rsidTr="00B73F62">
        <w:trPr>
          <w:trHeight w:val="552"/>
        </w:trPr>
        <w:tc>
          <w:tcPr>
            <w:tcW w:w="5000" w:type="pct"/>
            <w:gridSpan w:val="6"/>
          </w:tcPr>
          <w:p w:rsidR="00B73F62" w:rsidRPr="00707678" w:rsidRDefault="00B73F62" w:rsidP="00B73F62">
            <w:pPr>
              <w:jc w:val="center"/>
              <w:rPr>
                <w:b/>
                <w:u w:val="single"/>
              </w:rPr>
            </w:pPr>
            <w:r w:rsidRPr="00707678">
              <w:rPr>
                <w:b/>
                <w:u w:val="single"/>
              </w:rPr>
              <w:t xml:space="preserve">PART </w:t>
            </w:r>
            <w:r>
              <w:rPr>
                <w:b/>
                <w:u w:val="single"/>
              </w:rPr>
              <w:t xml:space="preserve">– </w:t>
            </w:r>
            <w:r w:rsidRPr="00707678">
              <w:rPr>
                <w:b/>
                <w:u w:val="single"/>
              </w:rPr>
              <w:t>A</w:t>
            </w:r>
            <w:r>
              <w:rPr>
                <w:b/>
                <w:u w:val="single"/>
              </w:rPr>
              <w:t xml:space="preserve"> </w:t>
            </w:r>
            <w:r w:rsidRPr="00707678">
              <w:rPr>
                <w:b/>
                <w:u w:val="single"/>
              </w:rPr>
              <w:t>(5 X 16</w:t>
            </w:r>
            <w:r>
              <w:rPr>
                <w:b/>
                <w:u w:val="single"/>
              </w:rPr>
              <w:t xml:space="preserve"> </w:t>
            </w:r>
            <w:r w:rsidRPr="00707678">
              <w:rPr>
                <w:b/>
                <w:u w:val="single"/>
              </w:rPr>
              <w:t>= 80 MARKS)</w:t>
            </w:r>
          </w:p>
          <w:p w:rsidR="00B73F62" w:rsidRPr="00BA50B9" w:rsidRDefault="00B73F62" w:rsidP="00B73F62">
            <w:pPr>
              <w:jc w:val="center"/>
              <w:rPr>
                <w:b/>
              </w:rPr>
            </w:pPr>
            <w:r>
              <w:rPr>
                <w:b/>
              </w:rPr>
              <w:t>(Answer any five from the following)</w:t>
            </w:r>
          </w:p>
        </w:tc>
      </w:tr>
      <w:tr w:rsidR="00B73F62" w:rsidRPr="00BA50B9" w:rsidTr="00B73F62">
        <w:trPr>
          <w:trHeight w:val="397"/>
        </w:trPr>
        <w:tc>
          <w:tcPr>
            <w:tcW w:w="274" w:type="pct"/>
          </w:tcPr>
          <w:p w:rsidR="00B73F62" w:rsidRPr="00BA50B9" w:rsidRDefault="00B73F62" w:rsidP="00B73F62">
            <w:pPr>
              <w:jc w:val="center"/>
            </w:pPr>
            <w:r w:rsidRPr="00BA50B9">
              <w:t>1.</w:t>
            </w:r>
          </w:p>
        </w:tc>
        <w:tc>
          <w:tcPr>
            <w:tcW w:w="190" w:type="pct"/>
          </w:tcPr>
          <w:p w:rsidR="00B73F62" w:rsidRPr="00BA50B9" w:rsidRDefault="00B73F62" w:rsidP="00B73F62">
            <w:pPr>
              <w:jc w:val="center"/>
            </w:pPr>
          </w:p>
        </w:tc>
        <w:tc>
          <w:tcPr>
            <w:tcW w:w="3337" w:type="pct"/>
          </w:tcPr>
          <w:p w:rsidR="00B73F62" w:rsidRDefault="00B73F62" w:rsidP="00B73F62">
            <w:pPr>
              <w:jc w:val="both"/>
            </w:pPr>
            <w:r>
              <w:t xml:space="preserve">A study of the effects of smoking on sleep patterns is conducted. The measure observed is the time, in minutes, that it takes to fall asleep. These data are obtained: </w:t>
            </w:r>
          </w:p>
          <w:p w:rsidR="00B73F62" w:rsidRDefault="00B73F62" w:rsidP="00B73F62">
            <w:pPr>
              <w:jc w:val="both"/>
            </w:pPr>
            <w:r>
              <w:t xml:space="preserve">Smokers: 69.3 56.0 22.1 47.6 53.2 48.1 52.7 34.4 60.2 43.8 23.2 13.8 </w:t>
            </w:r>
          </w:p>
          <w:p w:rsidR="00B73F62" w:rsidRDefault="00B73F62" w:rsidP="00B73F62">
            <w:pPr>
              <w:jc w:val="both"/>
            </w:pPr>
            <w:r>
              <w:t xml:space="preserve">Nonsmokers: 28.6 25.1 26.4 34.9 29.8 28.4 38.5 30.2 30.6 31.8 41.6   21.1 36.0 37.9 13.9 </w:t>
            </w:r>
          </w:p>
          <w:p w:rsidR="00B73F62" w:rsidRDefault="00B73F62" w:rsidP="00B73F62">
            <w:pPr>
              <w:jc w:val="both"/>
            </w:pPr>
            <w:r>
              <w:t>(a) Find the sample mean for each group.</w:t>
            </w:r>
          </w:p>
          <w:p w:rsidR="00B73F62" w:rsidRDefault="00B73F62" w:rsidP="00B73F62">
            <w:pPr>
              <w:jc w:val="both"/>
            </w:pPr>
            <w:r>
              <w:t xml:space="preserve"> (b) Find the sample standard deviation for each group. </w:t>
            </w:r>
          </w:p>
          <w:p w:rsidR="00B73F62" w:rsidRDefault="00B73F62" w:rsidP="00B73F62">
            <w:pPr>
              <w:jc w:val="both"/>
            </w:pPr>
            <w:r>
              <w:t xml:space="preserve">(c) Make a dot plot of the data sets A and B on the same line. </w:t>
            </w:r>
          </w:p>
          <w:p w:rsidR="00B73F62" w:rsidRPr="00BA50B9" w:rsidRDefault="00B73F62" w:rsidP="00B73F62">
            <w:pPr>
              <w:jc w:val="both"/>
            </w:pPr>
            <w:r>
              <w:t>(d) Comment on what kind of impact smoking appears to have on the time required to fall asleep.</w:t>
            </w:r>
          </w:p>
        </w:tc>
        <w:tc>
          <w:tcPr>
            <w:tcW w:w="340" w:type="pct"/>
          </w:tcPr>
          <w:p w:rsidR="00B73F62" w:rsidRDefault="00B73F62" w:rsidP="00B73F62">
            <w:pPr>
              <w:jc w:val="center"/>
            </w:pPr>
            <w:r w:rsidRPr="009B21A6">
              <w:t>CO</w:t>
            </w:r>
            <w:r>
              <w:t>1</w:t>
            </w:r>
          </w:p>
        </w:tc>
        <w:tc>
          <w:tcPr>
            <w:tcW w:w="428" w:type="pct"/>
          </w:tcPr>
          <w:p w:rsidR="00B73F62" w:rsidRPr="00BA50B9" w:rsidRDefault="00B73F62" w:rsidP="00B73F62">
            <w:pPr>
              <w:jc w:val="center"/>
            </w:pPr>
            <w:r>
              <w:t>Apply</w:t>
            </w:r>
          </w:p>
        </w:tc>
        <w:tc>
          <w:tcPr>
            <w:tcW w:w="431" w:type="pct"/>
          </w:tcPr>
          <w:p w:rsidR="00B73F62" w:rsidRPr="00BA50B9" w:rsidRDefault="00B73F62" w:rsidP="00B73F62">
            <w:pPr>
              <w:jc w:val="center"/>
            </w:pPr>
            <w:r>
              <w:t>16</w:t>
            </w:r>
          </w:p>
        </w:tc>
      </w:tr>
      <w:tr w:rsidR="00B73F62" w:rsidRPr="00BA50B9" w:rsidTr="00B73F62">
        <w:trPr>
          <w:trHeight w:val="397"/>
        </w:trPr>
        <w:tc>
          <w:tcPr>
            <w:tcW w:w="274" w:type="pct"/>
          </w:tcPr>
          <w:p w:rsidR="00B73F62" w:rsidRPr="00BA50B9" w:rsidRDefault="00B73F62" w:rsidP="00B73F62">
            <w:pPr>
              <w:jc w:val="center"/>
            </w:pPr>
          </w:p>
        </w:tc>
        <w:tc>
          <w:tcPr>
            <w:tcW w:w="190" w:type="pct"/>
          </w:tcPr>
          <w:p w:rsidR="00B73F62" w:rsidRDefault="00B73F62" w:rsidP="00B73F62">
            <w:pPr>
              <w:jc w:val="center"/>
            </w:pPr>
          </w:p>
        </w:tc>
        <w:tc>
          <w:tcPr>
            <w:tcW w:w="3337" w:type="pct"/>
          </w:tcPr>
          <w:p w:rsidR="00B73F62" w:rsidRPr="00BA50B9" w:rsidRDefault="00B73F62" w:rsidP="00B73F62">
            <w:pPr>
              <w:jc w:val="center"/>
            </w:pPr>
          </w:p>
        </w:tc>
        <w:tc>
          <w:tcPr>
            <w:tcW w:w="340" w:type="pct"/>
          </w:tcPr>
          <w:p w:rsidR="00B73F62" w:rsidRPr="00BA50B9" w:rsidRDefault="00B73F62" w:rsidP="00B73F62">
            <w:pPr>
              <w:jc w:val="center"/>
            </w:pPr>
          </w:p>
        </w:tc>
        <w:tc>
          <w:tcPr>
            <w:tcW w:w="428" w:type="pct"/>
          </w:tcPr>
          <w:p w:rsidR="00B73F62" w:rsidRPr="00BA50B9" w:rsidRDefault="00B73F62" w:rsidP="00B73F62">
            <w:pPr>
              <w:jc w:val="center"/>
            </w:pPr>
          </w:p>
        </w:tc>
        <w:tc>
          <w:tcPr>
            <w:tcW w:w="431" w:type="pct"/>
          </w:tcPr>
          <w:p w:rsidR="00B73F62" w:rsidRPr="00BA50B9" w:rsidRDefault="00B73F62" w:rsidP="00B73F62">
            <w:pPr>
              <w:jc w:val="center"/>
            </w:pPr>
          </w:p>
        </w:tc>
      </w:tr>
      <w:tr w:rsidR="00B73F62" w:rsidRPr="00BA50B9" w:rsidTr="00B73F62">
        <w:trPr>
          <w:trHeight w:val="397"/>
        </w:trPr>
        <w:tc>
          <w:tcPr>
            <w:tcW w:w="274" w:type="pct"/>
          </w:tcPr>
          <w:p w:rsidR="00B73F62" w:rsidRPr="00BA50B9" w:rsidRDefault="00B73F62" w:rsidP="00B73F62">
            <w:pPr>
              <w:jc w:val="center"/>
            </w:pPr>
            <w:r>
              <w:t>2</w:t>
            </w:r>
            <w:r w:rsidRPr="00BA50B9">
              <w:t>.</w:t>
            </w:r>
          </w:p>
        </w:tc>
        <w:tc>
          <w:tcPr>
            <w:tcW w:w="190" w:type="pct"/>
          </w:tcPr>
          <w:p w:rsidR="00B73F62" w:rsidRPr="00BA50B9" w:rsidRDefault="00B73F62" w:rsidP="00B73F62">
            <w:pPr>
              <w:jc w:val="center"/>
            </w:pPr>
          </w:p>
        </w:tc>
        <w:tc>
          <w:tcPr>
            <w:tcW w:w="3337" w:type="pct"/>
          </w:tcPr>
          <w:p w:rsidR="00B73F62" w:rsidRDefault="00B73F62" w:rsidP="00B73F62">
            <w:r>
              <w:t xml:space="preserve">The following scores represent the final examination grades for an elementary statistics course: 23 60 79 32 57 74 52 70 82 36 80 77 81 95 41 65 92 85 55 76 52 10 64 75 78 25 80 98 81 67 41 71 83 54 64 72 88 62 74 43 60 78 89 76 84 48 84 90 15 79 34 67 17 82 69 74 63 80 85 61 </w:t>
            </w:r>
          </w:p>
          <w:p w:rsidR="00B73F62" w:rsidRDefault="00B73F62" w:rsidP="00B73F62">
            <w:r>
              <w:t>(a) Construct a stem-and-leaf plot for the examination grades.</w:t>
            </w:r>
          </w:p>
          <w:p w:rsidR="00B73F62" w:rsidRDefault="00B73F62" w:rsidP="00B73F62">
            <w:pPr>
              <w:jc w:val="both"/>
            </w:pPr>
            <w:r>
              <w:t xml:space="preserve"> (b) Construct a relative frequency histogram, draw an estimate of the graph of the distribution, and discuss the skewness of the distribution. </w:t>
            </w:r>
          </w:p>
          <w:p w:rsidR="00B73F62" w:rsidRPr="00BA50B9" w:rsidRDefault="00B73F62" w:rsidP="00B73F62">
            <w:pPr>
              <w:jc w:val="both"/>
            </w:pPr>
            <w:r>
              <w:t>(c) Compute the sample mean, sample median, and sample standard deviation.</w:t>
            </w:r>
          </w:p>
        </w:tc>
        <w:tc>
          <w:tcPr>
            <w:tcW w:w="340" w:type="pct"/>
          </w:tcPr>
          <w:p w:rsidR="00B73F62" w:rsidRDefault="00B73F62" w:rsidP="00B73F62">
            <w:pPr>
              <w:jc w:val="center"/>
            </w:pPr>
            <w:r w:rsidRPr="009B21A6">
              <w:t>CO</w:t>
            </w:r>
            <w:r>
              <w:t>2</w:t>
            </w:r>
          </w:p>
        </w:tc>
        <w:tc>
          <w:tcPr>
            <w:tcW w:w="428" w:type="pct"/>
          </w:tcPr>
          <w:p w:rsidR="00B73F62" w:rsidRPr="00BA50B9" w:rsidRDefault="00B73F62" w:rsidP="00B73F62">
            <w:pPr>
              <w:jc w:val="center"/>
            </w:pPr>
            <w:r>
              <w:t>Apply</w:t>
            </w:r>
          </w:p>
        </w:tc>
        <w:tc>
          <w:tcPr>
            <w:tcW w:w="431" w:type="pct"/>
          </w:tcPr>
          <w:p w:rsidR="00B73F62" w:rsidRPr="00BA50B9" w:rsidRDefault="00B73F62" w:rsidP="00B73F62">
            <w:pPr>
              <w:jc w:val="center"/>
            </w:pPr>
            <w:r>
              <w:t>16</w:t>
            </w:r>
          </w:p>
        </w:tc>
      </w:tr>
      <w:tr w:rsidR="00B73F62" w:rsidRPr="00BA50B9" w:rsidTr="00B73F62">
        <w:trPr>
          <w:trHeight w:val="397"/>
        </w:trPr>
        <w:tc>
          <w:tcPr>
            <w:tcW w:w="274" w:type="pct"/>
          </w:tcPr>
          <w:p w:rsidR="00B73F62" w:rsidRPr="00BA50B9" w:rsidRDefault="00B73F62" w:rsidP="00B73F62">
            <w:pPr>
              <w:jc w:val="center"/>
            </w:pPr>
          </w:p>
        </w:tc>
        <w:tc>
          <w:tcPr>
            <w:tcW w:w="190" w:type="pct"/>
          </w:tcPr>
          <w:p w:rsidR="00B73F62" w:rsidRPr="00BA50B9" w:rsidRDefault="00B73F62" w:rsidP="00B73F62">
            <w:pPr>
              <w:jc w:val="center"/>
            </w:pPr>
          </w:p>
        </w:tc>
        <w:tc>
          <w:tcPr>
            <w:tcW w:w="3337" w:type="pct"/>
          </w:tcPr>
          <w:p w:rsidR="00B73F62" w:rsidRPr="00BA50B9" w:rsidRDefault="00B73F62" w:rsidP="00B73F62">
            <w:pPr>
              <w:jc w:val="center"/>
            </w:pPr>
          </w:p>
        </w:tc>
        <w:tc>
          <w:tcPr>
            <w:tcW w:w="340" w:type="pct"/>
          </w:tcPr>
          <w:p w:rsidR="00B73F62" w:rsidRPr="00BA50B9" w:rsidRDefault="00B73F62" w:rsidP="00B73F62">
            <w:pPr>
              <w:jc w:val="center"/>
            </w:pPr>
          </w:p>
        </w:tc>
        <w:tc>
          <w:tcPr>
            <w:tcW w:w="428" w:type="pct"/>
          </w:tcPr>
          <w:p w:rsidR="00B73F62" w:rsidRPr="00BA50B9" w:rsidRDefault="00B73F62" w:rsidP="00B73F62">
            <w:pPr>
              <w:jc w:val="center"/>
            </w:pPr>
          </w:p>
        </w:tc>
        <w:tc>
          <w:tcPr>
            <w:tcW w:w="431" w:type="pct"/>
          </w:tcPr>
          <w:p w:rsidR="00B73F62" w:rsidRPr="00BA50B9" w:rsidRDefault="00B73F62" w:rsidP="00B73F62">
            <w:pPr>
              <w:jc w:val="center"/>
            </w:pPr>
          </w:p>
        </w:tc>
      </w:tr>
      <w:tr w:rsidR="00B73F62" w:rsidRPr="00BA50B9" w:rsidTr="00B73F62">
        <w:trPr>
          <w:trHeight w:val="397"/>
        </w:trPr>
        <w:tc>
          <w:tcPr>
            <w:tcW w:w="274" w:type="pct"/>
          </w:tcPr>
          <w:p w:rsidR="00B73F62" w:rsidRPr="00BA50B9" w:rsidRDefault="00B73F62" w:rsidP="00B73F62">
            <w:pPr>
              <w:jc w:val="center"/>
            </w:pPr>
            <w:r>
              <w:t>3</w:t>
            </w:r>
            <w:r w:rsidRPr="00BA50B9">
              <w:t>.</w:t>
            </w:r>
          </w:p>
        </w:tc>
        <w:tc>
          <w:tcPr>
            <w:tcW w:w="190" w:type="pct"/>
          </w:tcPr>
          <w:p w:rsidR="00B73F62" w:rsidRPr="00BA50B9" w:rsidRDefault="00B73F62" w:rsidP="00B73F62">
            <w:pPr>
              <w:jc w:val="center"/>
            </w:pPr>
            <w:r w:rsidRPr="00BA50B9">
              <w:t>a.</w:t>
            </w:r>
          </w:p>
        </w:tc>
        <w:tc>
          <w:tcPr>
            <w:tcW w:w="3337" w:type="pct"/>
          </w:tcPr>
          <w:p w:rsidR="00B73F62" w:rsidRPr="00BA50B9" w:rsidRDefault="00B73F62" w:rsidP="00B73F62">
            <w:pPr>
              <w:jc w:val="both"/>
            </w:pPr>
            <w:r>
              <w:t xml:space="preserve">If S = {0, 1, 2, 3, 4, 5, 6, 7, 8, 9} and A = {0, 2, 4, 6, 8}, B = {1, 3, 5, 7, 9}, C = {2, 3, 4, 5}, and D = {1, 6, 7}, list the elements of the sets corresponding to the following events: (a) A </w:t>
            </w:r>
            <w:r>
              <w:rPr>
                <w:rFonts w:ascii="Cambria Math" w:hAnsi="Cambria Math" w:cs="Cambria Math"/>
              </w:rPr>
              <w:t>∪</w:t>
            </w:r>
            <w:r>
              <w:t xml:space="preserve"> C; (b) A ∩ B; (c) C ′ ; (d) (C ′ ∩ D) </w:t>
            </w:r>
            <w:r>
              <w:rPr>
                <w:rFonts w:ascii="Cambria Math" w:hAnsi="Cambria Math" w:cs="Cambria Math"/>
              </w:rPr>
              <w:t>∪</w:t>
            </w:r>
            <w:r>
              <w:t xml:space="preserve"> B; (e) (S ∩ C) ′ ; (f) A ∩ C ∩ D ′</w:t>
            </w:r>
          </w:p>
        </w:tc>
        <w:tc>
          <w:tcPr>
            <w:tcW w:w="340" w:type="pct"/>
          </w:tcPr>
          <w:p w:rsidR="00B73F62" w:rsidRDefault="00B73F62" w:rsidP="00B73F62">
            <w:pPr>
              <w:jc w:val="center"/>
            </w:pPr>
            <w:r w:rsidRPr="009B21A6">
              <w:t>CO</w:t>
            </w:r>
            <w:r>
              <w:t>3</w:t>
            </w:r>
          </w:p>
        </w:tc>
        <w:tc>
          <w:tcPr>
            <w:tcW w:w="428" w:type="pct"/>
          </w:tcPr>
          <w:p w:rsidR="00B73F62" w:rsidRPr="00BA50B9" w:rsidRDefault="00B73F62" w:rsidP="00B73F62">
            <w:pPr>
              <w:jc w:val="center"/>
            </w:pPr>
            <w:r>
              <w:t>Apply</w:t>
            </w:r>
          </w:p>
        </w:tc>
        <w:tc>
          <w:tcPr>
            <w:tcW w:w="431" w:type="pct"/>
          </w:tcPr>
          <w:p w:rsidR="00B73F62" w:rsidRPr="00BA50B9" w:rsidRDefault="00B73F62" w:rsidP="00B73F62">
            <w:pPr>
              <w:jc w:val="center"/>
            </w:pPr>
            <w:r>
              <w:t>8</w:t>
            </w:r>
          </w:p>
        </w:tc>
      </w:tr>
      <w:tr w:rsidR="00B73F62" w:rsidTr="00B73F62">
        <w:trPr>
          <w:trHeight w:val="397"/>
        </w:trPr>
        <w:tc>
          <w:tcPr>
            <w:tcW w:w="274" w:type="pct"/>
          </w:tcPr>
          <w:p w:rsidR="00B73F62" w:rsidRPr="00BA50B9" w:rsidRDefault="00B73F62" w:rsidP="00B73F62">
            <w:pPr>
              <w:jc w:val="center"/>
            </w:pPr>
          </w:p>
        </w:tc>
        <w:tc>
          <w:tcPr>
            <w:tcW w:w="190" w:type="pct"/>
          </w:tcPr>
          <w:p w:rsidR="00B73F62" w:rsidRPr="00BA50B9" w:rsidRDefault="00B73F62" w:rsidP="00B73F62">
            <w:pPr>
              <w:jc w:val="center"/>
            </w:pPr>
            <w:r>
              <w:t>b.</w:t>
            </w:r>
          </w:p>
        </w:tc>
        <w:tc>
          <w:tcPr>
            <w:tcW w:w="3337" w:type="pct"/>
          </w:tcPr>
          <w:p w:rsidR="00B73F62" w:rsidRDefault="00B73F62" w:rsidP="00B73F62">
            <w:pPr>
              <w:jc w:val="both"/>
            </w:pPr>
            <w:r>
              <w:t>List the elements of each of the following sample spaces:</w:t>
            </w:r>
          </w:p>
          <w:p w:rsidR="00B73F62" w:rsidRDefault="00B73F62" w:rsidP="00B73F62">
            <w:pPr>
              <w:jc w:val="both"/>
            </w:pPr>
            <w:r>
              <w:t xml:space="preserve"> (a) the set of integers between 1 and 50 divisible by 8;</w:t>
            </w:r>
          </w:p>
          <w:p w:rsidR="00B73F62" w:rsidRDefault="00B73F62" w:rsidP="00B73F62">
            <w:pPr>
              <w:jc w:val="both"/>
            </w:pPr>
            <w:r>
              <w:t xml:space="preserve"> (b) the set S = {x | x 2 + 4x − 5=0}; </w:t>
            </w:r>
          </w:p>
          <w:p w:rsidR="00B73F62" w:rsidRDefault="00B73F62" w:rsidP="00B73F62">
            <w:pPr>
              <w:jc w:val="both"/>
            </w:pPr>
            <w:r>
              <w:t xml:space="preserve">(c) the set of outcomes when a coin is tossed until a tail or three heads appear; </w:t>
            </w:r>
          </w:p>
          <w:p w:rsidR="00B73F62" w:rsidRDefault="00B73F62" w:rsidP="00B73F62">
            <w:pPr>
              <w:jc w:val="both"/>
            </w:pPr>
            <w:r>
              <w:t xml:space="preserve">(d) the set S = {x | x is a continent}; </w:t>
            </w:r>
          </w:p>
          <w:p w:rsidR="00B73F62" w:rsidRPr="00510EC4" w:rsidRDefault="00B73F62" w:rsidP="00B73F62">
            <w:pPr>
              <w:jc w:val="both"/>
              <w:rPr>
                <w:bCs/>
              </w:rPr>
            </w:pPr>
            <w:r>
              <w:t xml:space="preserve">(e) the set S = {x | 2x − 4 ≥ 0 and x &lt; 1}. </w:t>
            </w:r>
          </w:p>
        </w:tc>
        <w:tc>
          <w:tcPr>
            <w:tcW w:w="340" w:type="pct"/>
          </w:tcPr>
          <w:p w:rsidR="00B73F62" w:rsidRPr="009B21A6" w:rsidRDefault="00B73F62" w:rsidP="00B73F62">
            <w:pPr>
              <w:jc w:val="center"/>
            </w:pPr>
            <w:r>
              <w:t>CO3</w:t>
            </w:r>
          </w:p>
        </w:tc>
        <w:tc>
          <w:tcPr>
            <w:tcW w:w="428" w:type="pct"/>
          </w:tcPr>
          <w:p w:rsidR="00B73F62" w:rsidRDefault="00B73F62" w:rsidP="00B73F62">
            <w:pPr>
              <w:jc w:val="center"/>
            </w:pPr>
            <w:r>
              <w:t>Apply</w:t>
            </w:r>
          </w:p>
        </w:tc>
        <w:tc>
          <w:tcPr>
            <w:tcW w:w="431" w:type="pct"/>
          </w:tcPr>
          <w:p w:rsidR="00B73F62" w:rsidRDefault="00B73F62" w:rsidP="00B73F62">
            <w:pPr>
              <w:jc w:val="center"/>
            </w:pPr>
            <w:r>
              <w:t>8</w:t>
            </w:r>
          </w:p>
        </w:tc>
      </w:tr>
      <w:tr w:rsidR="00B73F62" w:rsidRPr="00BA50B9" w:rsidTr="00B73F62">
        <w:trPr>
          <w:trHeight w:val="397"/>
        </w:trPr>
        <w:tc>
          <w:tcPr>
            <w:tcW w:w="274" w:type="pct"/>
          </w:tcPr>
          <w:p w:rsidR="00B73F62" w:rsidRPr="00BA50B9" w:rsidRDefault="00B73F62" w:rsidP="00B73F62"/>
        </w:tc>
        <w:tc>
          <w:tcPr>
            <w:tcW w:w="190" w:type="pct"/>
          </w:tcPr>
          <w:p w:rsidR="00B73F62" w:rsidRDefault="00B73F62" w:rsidP="00B73F62">
            <w:pPr>
              <w:jc w:val="center"/>
            </w:pPr>
          </w:p>
        </w:tc>
        <w:tc>
          <w:tcPr>
            <w:tcW w:w="3337" w:type="pct"/>
          </w:tcPr>
          <w:p w:rsidR="00B73F62" w:rsidRPr="00BA50B9" w:rsidRDefault="00B73F62" w:rsidP="00B73F62">
            <w:pPr>
              <w:jc w:val="center"/>
            </w:pPr>
          </w:p>
        </w:tc>
        <w:tc>
          <w:tcPr>
            <w:tcW w:w="340" w:type="pct"/>
          </w:tcPr>
          <w:p w:rsidR="00B73F62" w:rsidRPr="00BA50B9" w:rsidRDefault="00B73F62" w:rsidP="00B73F62">
            <w:pPr>
              <w:jc w:val="center"/>
            </w:pPr>
          </w:p>
        </w:tc>
        <w:tc>
          <w:tcPr>
            <w:tcW w:w="428" w:type="pct"/>
          </w:tcPr>
          <w:p w:rsidR="00B73F62" w:rsidRPr="00BA50B9" w:rsidRDefault="00B73F62" w:rsidP="00B73F62">
            <w:pPr>
              <w:jc w:val="center"/>
            </w:pPr>
          </w:p>
        </w:tc>
        <w:tc>
          <w:tcPr>
            <w:tcW w:w="431" w:type="pct"/>
          </w:tcPr>
          <w:p w:rsidR="00B73F62" w:rsidRPr="00BA50B9" w:rsidRDefault="00B73F62" w:rsidP="00B73F62">
            <w:pPr>
              <w:jc w:val="center"/>
            </w:pPr>
          </w:p>
        </w:tc>
      </w:tr>
      <w:tr w:rsidR="00B73F62" w:rsidRPr="00BA50B9" w:rsidTr="00B73F62">
        <w:trPr>
          <w:trHeight w:val="397"/>
        </w:trPr>
        <w:tc>
          <w:tcPr>
            <w:tcW w:w="274" w:type="pct"/>
          </w:tcPr>
          <w:p w:rsidR="00B73F62" w:rsidRPr="00BA50B9" w:rsidRDefault="00B73F62" w:rsidP="00B73F62">
            <w:pPr>
              <w:jc w:val="center"/>
            </w:pPr>
            <w:r>
              <w:lastRenderedPageBreak/>
              <w:t>4</w:t>
            </w:r>
            <w:r w:rsidRPr="00BA50B9">
              <w:t>.</w:t>
            </w:r>
          </w:p>
        </w:tc>
        <w:tc>
          <w:tcPr>
            <w:tcW w:w="190" w:type="pct"/>
          </w:tcPr>
          <w:p w:rsidR="00B73F62" w:rsidRPr="00BA50B9" w:rsidRDefault="00B73F62" w:rsidP="00B73F62">
            <w:pPr>
              <w:jc w:val="center"/>
            </w:pPr>
            <w:r w:rsidRPr="00BA50B9">
              <w:t>a.</w:t>
            </w:r>
          </w:p>
        </w:tc>
        <w:tc>
          <w:tcPr>
            <w:tcW w:w="3337" w:type="pct"/>
          </w:tcPr>
          <w:p w:rsidR="00B73F62" w:rsidRPr="00BA50B9" w:rsidRDefault="00B73F62" w:rsidP="00B73F62">
            <w:pPr>
              <w:jc w:val="both"/>
            </w:pPr>
            <w:r>
              <w:t>An experiment consists of flipping a coin and then flipping it a second time if a head occurs. If a tail occurs on the first flip, then a die is tossed once. List the elements of the sample space providing the most information by constructing the tree diagram.</w:t>
            </w:r>
          </w:p>
        </w:tc>
        <w:tc>
          <w:tcPr>
            <w:tcW w:w="340" w:type="pct"/>
          </w:tcPr>
          <w:p w:rsidR="00B73F62" w:rsidRDefault="00B73F62" w:rsidP="00B73F62">
            <w:pPr>
              <w:jc w:val="center"/>
            </w:pPr>
            <w:r w:rsidRPr="009B21A6">
              <w:t>CO</w:t>
            </w:r>
            <w:r>
              <w:t>4</w:t>
            </w:r>
          </w:p>
        </w:tc>
        <w:tc>
          <w:tcPr>
            <w:tcW w:w="428" w:type="pct"/>
          </w:tcPr>
          <w:p w:rsidR="00B73F62" w:rsidRPr="00BA50B9" w:rsidRDefault="00B73F62" w:rsidP="00B73F62">
            <w:pPr>
              <w:jc w:val="center"/>
            </w:pPr>
            <w:r>
              <w:t>Apply</w:t>
            </w:r>
          </w:p>
        </w:tc>
        <w:tc>
          <w:tcPr>
            <w:tcW w:w="431" w:type="pct"/>
          </w:tcPr>
          <w:p w:rsidR="00B73F62" w:rsidRPr="00BA50B9" w:rsidRDefault="00B73F62" w:rsidP="00B73F62">
            <w:pPr>
              <w:jc w:val="center"/>
            </w:pPr>
            <w:r>
              <w:t>8</w:t>
            </w:r>
          </w:p>
        </w:tc>
      </w:tr>
      <w:tr w:rsidR="00B73F62" w:rsidTr="00B73F62">
        <w:trPr>
          <w:trHeight w:val="397"/>
        </w:trPr>
        <w:tc>
          <w:tcPr>
            <w:tcW w:w="274" w:type="pct"/>
          </w:tcPr>
          <w:p w:rsidR="00B73F62" w:rsidRPr="00BA50B9" w:rsidRDefault="00B73F62" w:rsidP="00B73F62">
            <w:pPr>
              <w:jc w:val="center"/>
            </w:pPr>
          </w:p>
        </w:tc>
        <w:tc>
          <w:tcPr>
            <w:tcW w:w="190" w:type="pct"/>
          </w:tcPr>
          <w:p w:rsidR="00B73F62" w:rsidRPr="00BA50B9" w:rsidRDefault="00B73F62" w:rsidP="00B73F62">
            <w:pPr>
              <w:jc w:val="center"/>
            </w:pPr>
            <w:r>
              <w:t>b.</w:t>
            </w:r>
          </w:p>
        </w:tc>
        <w:tc>
          <w:tcPr>
            <w:tcW w:w="3337" w:type="pct"/>
          </w:tcPr>
          <w:p w:rsidR="00B73F62" w:rsidRDefault="00B73F62" w:rsidP="00B73F62">
            <w:pPr>
              <w:spacing w:line="360" w:lineRule="auto"/>
            </w:pPr>
            <w:r>
              <w:t>A random variable has the following distribution.</w:t>
            </w:r>
          </w:p>
          <w:tbl>
            <w:tblPr>
              <w:tblStyle w:val="TableGrid"/>
              <w:tblW w:w="0" w:type="auto"/>
              <w:tblLook w:val="04A0" w:firstRow="1" w:lastRow="0" w:firstColumn="1" w:lastColumn="0" w:noHBand="0" w:noVBand="1"/>
            </w:tblPr>
            <w:tblGrid>
              <w:gridCol w:w="827"/>
              <w:gridCol w:w="457"/>
              <w:gridCol w:w="567"/>
              <w:gridCol w:w="567"/>
              <w:gridCol w:w="567"/>
              <w:gridCol w:w="709"/>
              <w:gridCol w:w="709"/>
              <w:gridCol w:w="992"/>
            </w:tblGrid>
            <w:tr w:rsidR="00B73F62" w:rsidTr="00B73F62">
              <w:tc>
                <w:tcPr>
                  <w:tcW w:w="827" w:type="dxa"/>
                </w:tcPr>
                <w:p w:rsidR="00B73F62" w:rsidRDefault="00B73F62" w:rsidP="00B73F62">
                  <w:pPr>
                    <w:spacing w:line="360" w:lineRule="auto"/>
                  </w:pPr>
                  <w:r>
                    <w:t>x</w:t>
                  </w:r>
                </w:p>
              </w:tc>
              <w:tc>
                <w:tcPr>
                  <w:tcW w:w="457" w:type="dxa"/>
                </w:tcPr>
                <w:p w:rsidR="00B73F62" w:rsidRDefault="00B73F62" w:rsidP="00B73F62">
                  <w:pPr>
                    <w:spacing w:line="360" w:lineRule="auto"/>
                  </w:pPr>
                  <w:r>
                    <w:t>1</w:t>
                  </w:r>
                </w:p>
              </w:tc>
              <w:tc>
                <w:tcPr>
                  <w:tcW w:w="567" w:type="dxa"/>
                </w:tcPr>
                <w:p w:rsidR="00B73F62" w:rsidRDefault="00B73F62" w:rsidP="00B73F62">
                  <w:pPr>
                    <w:spacing w:line="360" w:lineRule="auto"/>
                  </w:pPr>
                  <w:r>
                    <w:t>2</w:t>
                  </w:r>
                </w:p>
              </w:tc>
              <w:tc>
                <w:tcPr>
                  <w:tcW w:w="567" w:type="dxa"/>
                </w:tcPr>
                <w:p w:rsidR="00B73F62" w:rsidRDefault="00B73F62" w:rsidP="00B73F62">
                  <w:pPr>
                    <w:spacing w:line="360" w:lineRule="auto"/>
                  </w:pPr>
                  <w:r>
                    <w:t>3</w:t>
                  </w:r>
                </w:p>
              </w:tc>
              <w:tc>
                <w:tcPr>
                  <w:tcW w:w="567" w:type="dxa"/>
                </w:tcPr>
                <w:p w:rsidR="00B73F62" w:rsidRDefault="00B73F62" w:rsidP="00B73F62">
                  <w:pPr>
                    <w:spacing w:line="360" w:lineRule="auto"/>
                  </w:pPr>
                  <w:r>
                    <w:t>4</w:t>
                  </w:r>
                </w:p>
              </w:tc>
              <w:tc>
                <w:tcPr>
                  <w:tcW w:w="709" w:type="dxa"/>
                </w:tcPr>
                <w:p w:rsidR="00B73F62" w:rsidRDefault="00B73F62" w:rsidP="00B73F62">
                  <w:pPr>
                    <w:spacing w:line="360" w:lineRule="auto"/>
                  </w:pPr>
                  <w:r>
                    <w:t>5</w:t>
                  </w:r>
                </w:p>
              </w:tc>
              <w:tc>
                <w:tcPr>
                  <w:tcW w:w="709" w:type="dxa"/>
                </w:tcPr>
                <w:p w:rsidR="00B73F62" w:rsidRDefault="00B73F62" w:rsidP="00B73F62">
                  <w:pPr>
                    <w:spacing w:line="360" w:lineRule="auto"/>
                  </w:pPr>
                  <w:r>
                    <w:t>6</w:t>
                  </w:r>
                </w:p>
              </w:tc>
              <w:tc>
                <w:tcPr>
                  <w:tcW w:w="992" w:type="dxa"/>
                </w:tcPr>
                <w:p w:rsidR="00B73F62" w:rsidRDefault="00B73F62" w:rsidP="00B73F62">
                  <w:pPr>
                    <w:spacing w:line="360" w:lineRule="auto"/>
                  </w:pPr>
                  <w:r>
                    <w:t>7</w:t>
                  </w:r>
                </w:p>
              </w:tc>
            </w:tr>
            <w:tr w:rsidR="00B73F62" w:rsidTr="00B73F62">
              <w:tc>
                <w:tcPr>
                  <w:tcW w:w="827" w:type="dxa"/>
                </w:tcPr>
                <w:p w:rsidR="00B73F62" w:rsidRDefault="00B73F62" w:rsidP="00B73F62">
                  <w:pPr>
                    <w:spacing w:line="360" w:lineRule="auto"/>
                  </w:pPr>
                  <w:r>
                    <w:t>P(x)</w:t>
                  </w:r>
                </w:p>
              </w:tc>
              <w:tc>
                <w:tcPr>
                  <w:tcW w:w="457" w:type="dxa"/>
                </w:tcPr>
                <w:p w:rsidR="00B73F62" w:rsidRDefault="00B73F62" w:rsidP="00B73F62">
                  <w:pPr>
                    <w:spacing w:line="360" w:lineRule="auto"/>
                  </w:pPr>
                  <w:r>
                    <w:t>k</w:t>
                  </w:r>
                </w:p>
              </w:tc>
              <w:tc>
                <w:tcPr>
                  <w:tcW w:w="567" w:type="dxa"/>
                </w:tcPr>
                <w:p w:rsidR="00B73F62" w:rsidRDefault="00B73F62" w:rsidP="00B73F62">
                  <w:pPr>
                    <w:spacing w:line="360" w:lineRule="auto"/>
                  </w:pPr>
                  <w:r>
                    <w:t>2k</w:t>
                  </w:r>
                </w:p>
              </w:tc>
              <w:tc>
                <w:tcPr>
                  <w:tcW w:w="567" w:type="dxa"/>
                </w:tcPr>
                <w:p w:rsidR="00B73F62" w:rsidRDefault="00B73F62" w:rsidP="00B73F62">
                  <w:pPr>
                    <w:spacing w:line="360" w:lineRule="auto"/>
                  </w:pPr>
                  <w:r>
                    <w:t>2k</w:t>
                  </w:r>
                </w:p>
              </w:tc>
              <w:tc>
                <w:tcPr>
                  <w:tcW w:w="567" w:type="dxa"/>
                </w:tcPr>
                <w:p w:rsidR="00B73F62" w:rsidRDefault="00B73F62" w:rsidP="00B73F62">
                  <w:pPr>
                    <w:spacing w:line="360" w:lineRule="auto"/>
                  </w:pPr>
                  <w:r>
                    <w:t>3k</w:t>
                  </w:r>
                </w:p>
              </w:tc>
              <w:tc>
                <w:tcPr>
                  <w:tcW w:w="709" w:type="dxa"/>
                </w:tcPr>
                <w:p w:rsidR="00B73F62" w:rsidRDefault="00B73F62" w:rsidP="00B73F62">
                  <w:pPr>
                    <w:spacing w:line="360" w:lineRule="auto"/>
                  </w:pPr>
                  <m:oMathPara>
                    <m:oMath>
                      <m:sSup>
                        <m:sSupPr>
                          <m:ctrlPr>
                            <w:rPr>
                              <w:rFonts w:ascii="Cambria Math" w:hAnsi="Cambria Math"/>
                              <w:i/>
                            </w:rPr>
                          </m:ctrlPr>
                        </m:sSupPr>
                        <m:e>
                          <m:r>
                            <w:rPr>
                              <w:rFonts w:ascii="Cambria Math" w:hAnsi="Cambria Math"/>
                            </w:rPr>
                            <m:t>k</m:t>
                          </m:r>
                        </m:e>
                        <m:sup>
                          <m:r>
                            <w:rPr>
                              <w:rFonts w:ascii="Cambria Math" w:hAnsi="Cambria Math"/>
                            </w:rPr>
                            <m:t>2</m:t>
                          </m:r>
                        </m:sup>
                      </m:sSup>
                    </m:oMath>
                  </m:oMathPara>
                </w:p>
              </w:tc>
              <w:tc>
                <w:tcPr>
                  <w:tcW w:w="709" w:type="dxa"/>
                </w:tcPr>
                <w:p w:rsidR="00B73F62" w:rsidRDefault="00B73F62" w:rsidP="00B73F62">
                  <w:pPr>
                    <w:spacing w:line="360" w:lineRule="auto"/>
                  </w:pPr>
                  <w:r>
                    <w:t>2</w:t>
                  </w:r>
                  <m:oMath>
                    <m:sSup>
                      <m:sSupPr>
                        <m:ctrlPr>
                          <w:rPr>
                            <w:rFonts w:ascii="Cambria Math" w:hAnsi="Cambria Math"/>
                            <w:i/>
                          </w:rPr>
                        </m:ctrlPr>
                      </m:sSupPr>
                      <m:e>
                        <m:r>
                          <w:rPr>
                            <w:rFonts w:ascii="Cambria Math" w:hAnsi="Cambria Math"/>
                          </w:rPr>
                          <m:t>k</m:t>
                        </m:r>
                      </m:e>
                      <m:sup>
                        <m:r>
                          <w:rPr>
                            <w:rFonts w:ascii="Cambria Math" w:hAnsi="Cambria Math"/>
                          </w:rPr>
                          <m:t>2</m:t>
                        </m:r>
                      </m:sup>
                    </m:sSup>
                  </m:oMath>
                </w:p>
              </w:tc>
              <w:tc>
                <w:tcPr>
                  <w:tcW w:w="992" w:type="dxa"/>
                </w:tcPr>
                <w:p w:rsidR="00B73F62" w:rsidRDefault="00B73F62" w:rsidP="00B73F62">
                  <w:pPr>
                    <w:spacing w:line="360" w:lineRule="auto"/>
                  </w:pPr>
                  <w:r>
                    <w:t>7</w:t>
                  </w:r>
                  <m:oMath>
                    <m:sSup>
                      <m:sSupPr>
                        <m:ctrlPr>
                          <w:rPr>
                            <w:rFonts w:ascii="Cambria Math" w:hAnsi="Cambria Math"/>
                            <w:i/>
                          </w:rPr>
                        </m:ctrlPr>
                      </m:sSupPr>
                      <m:e>
                        <m:r>
                          <w:rPr>
                            <w:rFonts w:ascii="Cambria Math" w:hAnsi="Cambria Math"/>
                          </w:rPr>
                          <m:t>k</m:t>
                        </m:r>
                      </m:e>
                      <m:sup>
                        <m:r>
                          <w:rPr>
                            <w:rFonts w:ascii="Cambria Math" w:hAnsi="Cambria Math"/>
                          </w:rPr>
                          <m:t>2</m:t>
                        </m:r>
                      </m:sup>
                    </m:sSup>
                  </m:oMath>
                  <w:r>
                    <w:t>+k</w:t>
                  </w:r>
                </w:p>
              </w:tc>
            </w:tr>
          </w:tbl>
          <w:p w:rsidR="00B73F62" w:rsidRDefault="00B73F62" w:rsidP="00B73F62">
            <w:pPr>
              <w:spacing w:line="360" w:lineRule="auto"/>
            </w:pPr>
            <w:r>
              <w:t>Find out</w:t>
            </w:r>
          </w:p>
          <w:p w:rsidR="00B73F62" w:rsidRDefault="00B73F62" w:rsidP="00B73F62">
            <w:pPr>
              <w:spacing w:line="360" w:lineRule="auto"/>
            </w:pPr>
            <w:r>
              <w:t xml:space="preserve"> i) the value of k</w:t>
            </w:r>
          </w:p>
          <w:p w:rsidR="00B73F62" w:rsidRDefault="00B73F62" w:rsidP="00B73F62">
            <w:pPr>
              <w:spacing w:line="360" w:lineRule="auto"/>
            </w:pPr>
            <w:r>
              <w:t>ii) p (1</w:t>
            </w:r>
            <m:oMath>
              <m:r>
                <w:rPr>
                  <w:rFonts w:ascii="Cambria Math" w:hAnsi="Cambria Math"/>
                </w:rPr>
                <m:t>&lt;x&lt;4</m:t>
              </m:r>
            </m:oMath>
            <w:r>
              <w:t>)</w:t>
            </w:r>
          </w:p>
          <w:p w:rsidR="00B73F62" w:rsidRPr="00510EC4" w:rsidRDefault="00B73F62" w:rsidP="00B73F62">
            <w:pPr>
              <w:jc w:val="both"/>
              <w:rPr>
                <w:bCs/>
              </w:rPr>
            </w:pPr>
            <w:r>
              <w:t>iii) p (x</w:t>
            </w:r>
            <m:oMath>
              <m:r>
                <w:rPr>
                  <w:rFonts w:ascii="Cambria Math" w:hAnsi="Cambria Math"/>
                </w:rPr>
                <m:t>≥</m:t>
              </m:r>
            </m:oMath>
            <w:r>
              <w:t>6)</w:t>
            </w:r>
          </w:p>
        </w:tc>
        <w:tc>
          <w:tcPr>
            <w:tcW w:w="340" w:type="pct"/>
          </w:tcPr>
          <w:p w:rsidR="00B73F62" w:rsidRPr="009B21A6" w:rsidRDefault="00B73F62" w:rsidP="00B73F62">
            <w:pPr>
              <w:jc w:val="center"/>
            </w:pPr>
            <w:r>
              <w:t>CO4</w:t>
            </w:r>
          </w:p>
        </w:tc>
        <w:tc>
          <w:tcPr>
            <w:tcW w:w="428" w:type="pct"/>
          </w:tcPr>
          <w:p w:rsidR="00B73F62" w:rsidRDefault="00B73F62" w:rsidP="00B73F62">
            <w:pPr>
              <w:jc w:val="center"/>
            </w:pPr>
            <w:r>
              <w:t>Apply</w:t>
            </w:r>
          </w:p>
        </w:tc>
        <w:tc>
          <w:tcPr>
            <w:tcW w:w="431" w:type="pct"/>
          </w:tcPr>
          <w:p w:rsidR="00B73F62" w:rsidRDefault="00B73F62" w:rsidP="00B73F62">
            <w:pPr>
              <w:jc w:val="center"/>
            </w:pPr>
            <w:r>
              <w:t>8</w:t>
            </w:r>
          </w:p>
        </w:tc>
      </w:tr>
      <w:tr w:rsidR="00B73F62" w:rsidRPr="00BA50B9" w:rsidTr="00B73F62">
        <w:trPr>
          <w:trHeight w:val="397"/>
        </w:trPr>
        <w:tc>
          <w:tcPr>
            <w:tcW w:w="274" w:type="pct"/>
          </w:tcPr>
          <w:p w:rsidR="00B73F62" w:rsidRPr="00BA50B9" w:rsidRDefault="00B73F62" w:rsidP="00B73F62">
            <w:pPr>
              <w:jc w:val="center"/>
            </w:pPr>
          </w:p>
        </w:tc>
        <w:tc>
          <w:tcPr>
            <w:tcW w:w="190" w:type="pct"/>
          </w:tcPr>
          <w:p w:rsidR="00B73F62" w:rsidRDefault="00B73F62" w:rsidP="00B73F62">
            <w:pPr>
              <w:jc w:val="center"/>
            </w:pPr>
          </w:p>
        </w:tc>
        <w:tc>
          <w:tcPr>
            <w:tcW w:w="3337" w:type="pct"/>
          </w:tcPr>
          <w:p w:rsidR="00B73F62" w:rsidRPr="00BA50B9" w:rsidRDefault="00B73F62" w:rsidP="00B73F62">
            <w:pPr>
              <w:jc w:val="center"/>
            </w:pPr>
          </w:p>
        </w:tc>
        <w:tc>
          <w:tcPr>
            <w:tcW w:w="340" w:type="pct"/>
          </w:tcPr>
          <w:p w:rsidR="00B73F62" w:rsidRPr="00BA50B9" w:rsidRDefault="00B73F62" w:rsidP="00B73F62">
            <w:pPr>
              <w:jc w:val="center"/>
            </w:pPr>
          </w:p>
        </w:tc>
        <w:tc>
          <w:tcPr>
            <w:tcW w:w="428" w:type="pct"/>
          </w:tcPr>
          <w:p w:rsidR="00B73F62" w:rsidRPr="00BA50B9" w:rsidRDefault="00B73F62" w:rsidP="00B73F62">
            <w:pPr>
              <w:jc w:val="center"/>
            </w:pPr>
          </w:p>
        </w:tc>
        <w:tc>
          <w:tcPr>
            <w:tcW w:w="431" w:type="pct"/>
          </w:tcPr>
          <w:p w:rsidR="00B73F62" w:rsidRPr="00BA50B9" w:rsidRDefault="00B73F62" w:rsidP="00B73F62">
            <w:pPr>
              <w:jc w:val="center"/>
            </w:pPr>
          </w:p>
        </w:tc>
      </w:tr>
      <w:tr w:rsidR="00B73F62" w:rsidRPr="00BA50B9" w:rsidTr="00B73F62">
        <w:trPr>
          <w:trHeight w:val="397"/>
        </w:trPr>
        <w:tc>
          <w:tcPr>
            <w:tcW w:w="274" w:type="pct"/>
          </w:tcPr>
          <w:p w:rsidR="00B73F62" w:rsidRPr="00BA50B9" w:rsidRDefault="00B73F62" w:rsidP="00B73F62">
            <w:pPr>
              <w:jc w:val="center"/>
            </w:pPr>
            <w:r>
              <w:t>5</w:t>
            </w:r>
            <w:r w:rsidRPr="00BA50B9">
              <w:t>.</w:t>
            </w:r>
          </w:p>
        </w:tc>
        <w:tc>
          <w:tcPr>
            <w:tcW w:w="190" w:type="pct"/>
          </w:tcPr>
          <w:p w:rsidR="00B73F62" w:rsidRPr="00BA50B9" w:rsidRDefault="00B73F62" w:rsidP="00B73F62">
            <w:pPr>
              <w:jc w:val="center"/>
            </w:pPr>
          </w:p>
        </w:tc>
        <w:tc>
          <w:tcPr>
            <w:tcW w:w="3337" w:type="pct"/>
          </w:tcPr>
          <w:p w:rsidR="00B73F62" w:rsidRDefault="00B73F62" w:rsidP="00B73F62">
            <w:pPr>
              <w:jc w:val="both"/>
            </w:pPr>
            <w:r>
              <w:t>The lengths of power failures, in minutes, are recorded in the following table. 22 18 135 15 90 78 69 98 102 83 55 28 121 120 13 22 124 112 70 66 74 89 103 24 21 112 21 40 98 87 132 115 21 28 43 37 50 96 118 158 74 78 83 93 95</w:t>
            </w:r>
          </w:p>
          <w:p w:rsidR="00B73F62" w:rsidRDefault="00B73F62" w:rsidP="00B73F62">
            <w:pPr>
              <w:jc w:val="both"/>
            </w:pPr>
            <w:r>
              <w:t xml:space="preserve"> (a) Find the sample mean and sample median of the power-failure times. </w:t>
            </w:r>
          </w:p>
          <w:p w:rsidR="00B73F62" w:rsidRPr="00BA50B9" w:rsidRDefault="00B73F62" w:rsidP="00B73F62">
            <w:pPr>
              <w:jc w:val="both"/>
            </w:pPr>
            <w:r>
              <w:t>(b) Find the sample standard deviation of the powerfailure times.</w:t>
            </w:r>
          </w:p>
        </w:tc>
        <w:tc>
          <w:tcPr>
            <w:tcW w:w="340" w:type="pct"/>
          </w:tcPr>
          <w:p w:rsidR="00B73F62" w:rsidRDefault="00B73F62" w:rsidP="00B73F62">
            <w:pPr>
              <w:jc w:val="center"/>
            </w:pPr>
            <w:r w:rsidRPr="009B21A6">
              <w:t>CO</w:t>
            </w:r>
            <w:r>
              <w:t>2</w:t>
            </w:r>
          </w:p>
        </w:tc>
        <w:tc>
          <w:tcPr>
            <w:tcW w:w="428" w:type="pct"/>
          </w:tcPr>
          <w:p w:rsidR="00B73F62" w:rsidRPr="00BA50B9" w:rsidRDefault="00B73F62" w:rsidP="00B73F62">
            <w:pPr>
              <w:jc w:val="center"/>
            </w:pPr>
            <w:r>
              <w:t>Apply</w:t>
            </w:r>
          </w:p>
        </w:tc>
        <w:tc>
          <w:tcPr>
            <w:tcW w:w="431" w:type="pct"/>
          </w:tcPr>
          <w:p w:rsidR="00B73F62" w:rsidRPr="00BA50B9" w:rsidRDefault="00B73F62" w:rsidP="00B73F62">
            <w:pPr>
              <w:jc w:val="center"/>
            </w:pPr>
            <w:r>
              <w:t>16</w:t>
            </w:r>
          </w:p>
        </w:tc>
      </w:tr>
      <w:tr w:rsidR="00B73F62" w:rsidRPr="00BA50B9" w:rsidTr="00B73F62">
        <w:trPr>
          <w:trHeight w:val="397"/>
        </w:trPr>
        <w:tc>
          <w:tcPr>
            <w:tcW w:w="274" w:type="pct"/>
          </w:tcPr>
          <w:p w:rsidR="00B73F62" w:rsidRPr="00BA50B9" w:rsidRDefault="00B73F62" w:rsidP="00B73F62">
            <w:pPr>
              <w:jc w:val="center"/>
            </w:pPr>
          </w:p>
        </w:tc>
        <w:tc>
          <w:tcPr>
            <w:tcW w:w="190" w:type="pct"/>
          </w:tcPr>
          <w:p w:rsidR="00B73F62" w:rsidRDefault="00B73F62" w:rsidP="00B73F62">
            <w:pPr>
              <w:jc w:val="center"/>
            </w:pPr>
          </w:p>
        </w:tc>
        <w:tc>
          <w:tcPr>
            <w:tcW w:w="3337" w:type="pct"/>
          </w:tcPr>
          <w:p w:rsidR="00B73F62" w:rsidRPr="00BA50B9" w:rsidRDefault="00B73F62" w:rsidP="00B73F62">
            <w:pPr>
              <w:jc w:val="center"/>
            </w:pPr>
          </w:p>
        </w:tc>
        <w:tc>
          <w:tcPr>
            <w:tcW w:w="340" w:type="pct"/>
          </w:tcPr>
          <w:p w:rsidR="00B73F62" w:rsidRPr="00BA50B9" w:rsidRDefault="00B73F62" w:rsidP="00B73F62">
            <w:pPr>
              <w:jc w:val="center"/>
            </w:pPr>
          </w:p>
        </w:tc>
        <w:tc>
          <w:tcPr>
            <w:tcW w:w="428" w:type="pct"/>
          </w:tcPr>
          <w:p w:rsidR="00B73F62" w:rsidRPr="00BA50B9" w:rsidRDefault="00B73F62" w:rsidP="00B73F62">
            <w:pPr>
              <w:jc w:val="center"/>
            </w:pPr>
          </w:p>
        </w:tc>
        <w:tc>
          <w:tcPr>
            <w:tcW w:w="431" w:type="pct"/>
          </w:tcPr>
          <w:p w:rsidR="00B73F62" w:rsidRPr="00BA50B9" w:rsidRDefault="00B73F62" w:rsidP="00B73F62">
            <w:pPr>
              <w:jc w:val="center"/>
            </w:pPr>
          </w:p>
        </w:tc>
      </w:tr>
      <w:tr w:rsidR="00B73F62" w:rsidRPr="00BA50B9" w:rsidTr="00B73F62">
        <w:trPr>
          <w:trHeight w:val="397"/>
        </w:trPr>
        <w:tc>
          <w:tcPr>
            <w:tcW w:w="274" w:type="pct"/>
          </w:tcPr>
          <w:p w:rsidR="00B73F62" w:rsidRPr="00BA50B9" w:rsidRDefault="00B73F62" w:rsidP="00B73F62">
            <w:pPr>
              <w:jc w:val="center"/>
            </w:pPr>
            <w:r>
              <w:t>6</w:t>
            </w:r>
            <w:r w:rsidRPr="00BA50B9">
              <w:t>.</w:t>
            </w:r>
          </w:p>
        </w:tc>
        <w:tc>
          <w:tcPr>
            <w:tcW w:w="190" w:type="pct"/>
          </w:tcPr>
          <w:p w:rsidR="00B73F62" w:rsidRPr="00BA50B9" w:rsidRDefault="00B73F62" w:rsidP="00B73F62">
            <w:pPr>
              <w:jc w:val="center"/>
            </w:pPr>
          </w:p>
        </w:tc>
        <w:tc>
          <w:tcPr>
            <w:tcW w:w="3337" w:type="pct"/>
          </w:tcPr>
          <w:p w:rsidR="00B73F62" w:rsidRDefault="00B73F62" w:rsidP="00B73F62">
            <w:pPr>
              <w:jc w:val="both"/>
            </w:pPr>
            <w:r>
              <w:t>The thrust of an engine (y) is a function of exhaust temperature (x) in ◦F when other important variables are held constant. Consider the following data</w:t>
            </w:r>
          </w:p>
          <w:tbl>
            <w:tblPr>
              <w:tblStyle w:val="TableGrid"/>
              <w:tblW w:w="0" w:type="auto"/>
              <w:tblLook w:val="04A0" w:firstRow="1" w:lastRow="0" w:firstColumn="1" w:lastColumn="0" w:noHBand="0" w:noVBand="1"/>
            </w:tblPr>
            <w:tblGrid>
              <w:gridCol w:w="982"/>
              <w:gridCol w:w="982"/>
              <w:gridCol w:w="982"/>
              <w:gridCol w:w="982"/>
            </w:tblGrid>
            <w:tr w:rsidR="00B73F62" w:rsidTr="00B73F62">
              <w:trPr>
                <w:trHeight w:val="259"/>
              </w:trPr>
              <w:tc>
                <w:tcPr>
                  <w:tcW w:w="982" w:type="dxa"/>
                </w:tcPr>
                <w:p w:rsidR="00B73F62" w:rsidRDefault="00B73F62" w:rsidP="00B73F62">
                  <w:pPr>
                    <w:jc w:val="both"/>
                  </w:pPr>
                  <w:r>
                    <w:t>y</w:t>
                  </w:r>
                </w:p>
              </w:tc>
              <w:tc>
                <w:tcPr>
                  <w:tcW w:w="982" w:type="dxa"/>
                </w:tcPr>
                <w:p w:rsidR="00B73F62" w:rsidRDefault="00B73F62" w:rsidP="00B73F62">
                  <w:pPr>
                    <w:jc w:val="both"/>
                  </w:pPr>
                  <w:r>
                    <w:t>x</w:t>
                  </w:r>
                </w:p>
              </w:tc>
              <w:tc>
                <w:tcPr>
                  <w:tcW w:w="982" w:type="dxa"/>
                </w:tcPr>
                <w:p w:rsidR="00B73F62" w:rsidRDefault="00B73F62" w:rsidP="00B73F62">
                  <w:pPr>
                    <w:jc w:val="both"/>
                  </w:pPr>
                  <w:r>
                    <w:t>y</w:t>
                  </w:r>
                </w:p>
              </w:tc>
              <w:tc>
                <w:tcPr>
                  <w:tcW w:w="982" w:type="dxa"/>
                </w:tcPr>
                <w:p w:rsidR="00B73F62" w:rsidRDefault="00B73F62" w:rsidP="00B73F62">
                  <w:pPr>
                    <w:jc w:val="both"/>
                  </w:pPr>
                  <w:r>
                    <w:t>x</w:t>
                  </w:r>
                </w:p>
              </w:tc>
            </w:tr>
            <w:tr w:rsidR="00B73F62" w:rsidTr="00B73F62">
              <w:trPr>
                <w:trHeight w:val="259"/>
              </w:trPr>
              <w:tc>
                <w:tcPr>
                  <w:tcW w:w="982" w:type="dxa"/>
                </w:tcPr>
                <w:p w:rsidR="00B73F62" w:rsidRDefault="00B73F62" w:rsidP="00B73F62">
                  <w:pPr>
                    <w:jc w:val="both"/>
                  </w:pPr>
                  <w:r>
                    <w:t>4300</w:t>
                  </w:r>
                </w:p>
              </w:tc>
              <w:tc>
                <w:tcPr>
                  <w:tcW w:w="982" w:type="dxa"/>
                </w:tcPr>
                <w:p w:rsidR="00B73F62" w:rsidRDefault="00B73F62" w:rsidP="00B73F62">
                  <w:pPr>
                    <w:jc w:val="both"/>
                  </w:pPr>
                  <w:r>
                    <w:t>1760</w:t>
                  </w:r>
                </w:p>
              </w:tc>
              <w:tc>
                <w:tcPr>
                  <w:tcW w:w="982" w:type="dxa"/>
                </w:tcPr>
                <w:p w:rsidR="00B73F62" w:rsidRDefault="00B73F62" w:rsidP="00B73F62">
                  <w:pPr>
                    <w:jc w:val="both"/>
                  </w:pPr>
                  <w:r>
                    <w:t>4010</w:t>
                  </w:r>
                </w:p>
              </w:tc>
              <w:tc>
                <w:tcPr>
                  <w:tcW w:w="982" w:type="dxa"/>
                </w:tcPr>
                <w:p w:rsidR="00B73F62" w:rsidRDefault="00B73F62" w:rsidP="00B73F62">
                  <w:pPr>
                    <w:jc w:val="both"/>
                  </w:pPr>
                  <w:r>
                    <w:t>1665</w:t>
                  </w:r>
                </w:p>
              </w:tc>
            </w:tr>
            <w:tr w:rsidR="00B73F62" w:rsidTr="00B73F62">
              <w:trPr>
                <w:trHeight w:val="273"/>
              </w:trPr>
              <w:tc>
                <w:tcPr>
                  <w:tcW w:w="982" w:type="dxa"/>
                </w:tcPr>
                <w:p w:rsidR="00B73F62" w:rsidRDefault="00B73F62" w:rsidP="00B73F62">
                  <w:pPr>
                    <w:jc w:val="both"/>
                  </w:pPr>
                  <w:r>
                    <w:t>4650</w:t>
                  </w:r>
                </w:p>
              </w:tc>
              <w:tc>
                <w:tcPr>
                  <w:tcW w:w="982" w:type="dxa"/>
                </w:tcPr>
                <w:p w:rsidR="00B73F62" w:rsidRDefault="00B73F62" w:rsidP="00B73F62">
                  <w:pPr>
                    <w:jc w:val="both"/>
                  </w:pPr>
                  <w:r>
                    <w:t>1652</w:t>
                  </w:r>
                </w:p>
              </w:tc>
              <w:tc>
                <w:tcPr>
                  <w:tcW w:w="982" w:type="dxa"/>
                </w:tcPr>
                <w:p w:rsidR="00B73F62" w:rsidRDefault="00B73F62" w:rsidP="00B73F62">
                  <w:pPr>
                    <w:jc w:val="both"/>
                  </w:pPr>
                  <w:r>
                    <w:t>3810</w:t>
                  </w:r>
                </w:p>
              </w:tc>
              <w:tc>
                <w:tcPr>
                  <w:tcW w:w="982" w:type="dxa"/>
                </w:tcPr>
                <w:p w:rsidR="00B73F62" w:rsidRDefault="00B73F62" w:rsidP="00B73F62">
                  <w:pPr>
                    <w:jc w:val="both"/>
                  </w:pPr>
                  <w:r>
                    <w:t>1550</w:t>
                  </w:r>
                </w:p>
              </w:tc>
            </w:tr>
            <w:tr w:rsidR="00B73F62" w:rsidTr="00B73F62">
              <w:trPr>
                <w:trHeight w:val="259"/>
              </w:trPr>
              <w:tc>
                <w:tcPr>
                  <w:tcW w:w="982" w:type="dxa"/>
                </w:tcPr>
                <w:p w:rsidR="00B73F62" w:rsidRDefault="00B73F62" w:rsidP="00B73F62">
                  <w:pPr>
                    <w:jc w:val="both"/>
                  </w:pPr>
                  <w:r>
                    <w:t>3200</w:t>
                  </w:r>
                </w:p>
              </w:tc>
              <w:tc>
                <w:tcPr>
                  <w:tcW w:w="982" w:type="dxa"/>
                </w:tcPr>
                <w:p w:rsidR="00B73F62" w:rsidRDefault="00B73F62" w:rsidP="00B73F62">
                  <w:pPr>
                    <w:jc w:val="both"/>
                  </w:pPr>
                  <w:r>
                    <w:t>1485</w:t>
                  </w:r>
                </w:p>
              </w:tc>
              <w:tc>
                <w:tcPr>
                  <w:tcW w:w="982" w:type="dxa"/>
                </w:tcPr>
                <w:p w:rsidR="00B73F62" w:rsidRDefault="00B73F62" w:rsidP="00B73F62">
                  <w:pPr>
                    <w:jc w:val="both"/>
                  </w:pPr>
                  <w:r>
                    <w:t>4500</w:t>
                  </w:r>
                </w:p>
              </w:tc>
              <w:tc>
                <w:tcPr>
                  <w:tcW w:w="982" w:type="dxa"/>
                </w:tcPr>
                <w:p w:rsidR="00B73F62" w:rsidRDefault="00B73F62" w:rsidP="00B73F62">
                  <w:pPr>
                    <w:jc w:val="both"/>
                  </w:pPr>
                  <w:r>
                    <w:t>1700</w:t>
                  </w:r>
                </w:p>
              </w:tc>
            </w:tr>
            <w:tr w:rsidR="00B73F62" w:rsidTr="00B73F62">
              <w:trPr>
                <w:trHeight w:val="259"/>
              </w:trPr>
              <w:tc>
                <w:tcPr>
                  <w:tcW w:w="982" w:type="dxa"/>
                </w:tcPr>
                <w:p w:rsidR="00B73F62" w:rsidRDefault="00B73F62" w:rsidP="00B73F62">
                  <w:pPr>
                    <w:jc w:val="both"/>
                  </w:pPr>
                  <w:r>
                    <w:t>3150</w:t>
                  </w:r>
                </w:p>
              </w:tc>
              <w:tc>
                <w:tcPr>
                  <w:tcW w:w="982" w:type="dxa"/>
                </w:tcPr>
                <w:p w:rsidR="00B73F62" w:rsidRDefault="00B73F62" w:rsidP="00B73F62">
                  <w:pPr>
                    <w:jc w:val="both"/>
                  </w:pPr>
                  <w:r>
                    <w:t>1390</w:t>
                  </w:r>
                </w:p>
              </w:tc>
              <w:tc>
                <w:tcPr>
                  <w:tcW w:w="982" w:type="dxa"/>
                </w:tcPr>
                <w:p w:rsidR="00B73F62" w:rsidRDefault="00B73F62" w:rsidP="00B73F62">
                  <w:pPr>
                    <w:jc w:val="both"/>
                  </w:pPr>
                  <w:r>
                    <w:t>3008</w:t>
                  </w:r>
                </w:p>
              </w:tc>
              <w:tc>
                <w:tcPr>
                  <w:tcW w:w="982" w:type="dxa"/>
                </w:tcPr>
                <w:p w:rsidR="00B73F62" w:rsidRDefault="00B73F62" w:rsidP="00B73F62">
                  <w:pPr>
                    <w:jc w:val="both"/>
                  </w:pPr>
                  <w:r>
                    <w:t>1270</w:t>
                  </w:r>
                </w:p>
              </w:tc>
            </w:tr>
            <w:tr w:rsidR="00B73F62" w:rsidTr="00B73F62">
              <w:trPr>
                <w:trHeight w:val="273"/>
              </w:trPr>
              <w:tc>
                <w:tcPr>
                  <w:tcW w:w="982" w:type="dxa"/>
                </w:tcPr>
                <w:p w:rsidR="00B73F62" w:rsidRDefault="00B73F62" w:rsidP="00B73F62">
                  <w:pPr>
                    <w:jc w:val="both"/>
                  </w:pPr>
                  <w:r>
                    <w:t>4950</w:t>
                  </w:r>
                </w:p>
              </w:tc>
              <w:tc>
                <w:tcPr>
                  <w:tcW w:w="982" w:type="dxa"/>
                </w:tcPr>
                <w:p w:rsidR="00B73F62" w:rsidRDefault="00B73F62" w:rsidP="00B73F62">
                  <w:pPr>
                    <w:jc w:val="both"/>
                  </w:pPr>
                  <w:r>
                    <w:t>1820</w:t>
                  </w:r>
                </w:p>
              </w:tc>
              <w:tc>
                <w:tcPr>
                  <w:tcW w:w="982" w:type="dxa"/>
                </w:tcPr>
                <w:p w:rsidR="00B73F62" w:rsidRDefault="00B73F62" w:rsidP="00B73F62">
                  <w:pPr>
                    <w:jc w:val="both"/>
                  </w:pPr>
                </w:p>
              </w:tc>
              <w:tc>
                <w:tcPr>
                  <w:tcW w:w="982" w:type="dxa"/>
                </w:tcPr>
                <w:p w:rsidR="00B73F62" w:rsidRDefault="00B73F62" w:rsidP="00B73F62">
                  <w:pPr>
                    <w:jc w:val="both"/>
                  </w:pPr>
                </w:p>
              </w:tc>
            </w:tr>
          </w:tbl>
          <w:p w:rsidR="00B73F62" w:rsidRDefault="00B73F62" w:rsidP="00B73F62">
            <w:pPr>
              <w:jc w:val="both"/>
            </w:pPr>
            <w:r>
              <w:t xml:space="preserve"> (a) Plot the data.</w:t>
            </w:r>
          </w:p>
          <w:p w:rsidR="00B73F62" w:rsidRPr="00BA50B9" w:rsidRDefault="00B73F62" w:rsidP="00B73F62">
            <w:pPr>
              <w:jc w:val="both"/>
            </w:pPr>
            <w:r>
              <w:t>(b) Fit a simple linear regression to the data and plot the line through the data.</w:t>
            </w:r>
          </w:p>
        </w:tc>
        <w:tc>
          <w:tcPr>
            <w:tcW w:w="340" w:type="pct"/>
          </w:tcPr>
          <w:p w:rsidR="00B73F62" w:rsidRDefault="00B73F62" w:rsidP="00B73F62">
            <w:pPr>
              <w:jc w:val="center"/>
            </w:pPr>
            <w:r w:rsidRPr="009B21A6">
              <w:t>CO</w:t>
            </w:r>
            <w:r>
              <w:t>5</w:t>
            </w:r>
          </w:p>
        </w:tc>
        <w:tc>
          <w:tcPr>
            <w:tcW w:w="428" w:type="pct"/>
          </w:tcPr>
          <w:p w:rsidR="00B73F62" w:rsidRPr="00BA50B9" w:rsidRDefault="00B73F62" w:rsidP="00B73F62">
            <w:pPr>
              <w:jc w:val="center"/>
            </w:pPr>
            <w:r>
              <w:t>Apply</w:t>
            </w:r>
          </w:p>
        </w:tc>
        <w:tc>
          <w:tcPr>
            <w:tcW w:w="431" w:type="pct"/>
          </w:tcPr>
          <w:p w:rsidR="00B73F62" w:rsidRPr="00BA50B9" w:rsidRDefault="00B73F62" w:rsidP="00B73F62">
            <w:pPr>
              <w:jc w:val="center"/>
            </w:pPr>
            <w:r>
              <w:t>16</w:t>
            </w:r>
          </w:p>
        </w:tc>
      </w:tr>
      <w:tr w:rsidR="00B73F62" w:rsidRPr="00BA50B9" w:rsidTr="00B73F62">
        <w:trPr>
          <w:trHeight w:val="397"/>
        </w:trPr>
        <w:tc>
          <w:tcPr>
            <w:tcW w:w="274" w:type="pct"/>
          </w:tcPr>
          <w:p w:rsidR="00B73F62" w:rsidRPr="00BA50B9" w:rsidRDefault="00B73F62" w:rsidP="00B73F62">
            <w:pPr>
              <w:jc w:val="center"/>
            </w:pPr>
          </w:p>
        </w:tc>
        <w:tc>
          <w:tcPr>
            <w:tcW w:w="190" w:type="pct"/>
          </w:tcPr>
          <w:p w:rsidR="00B73F62" w:rsidRDefault="00B73F62" w:rsidP="00B73F62">
            <w:pPr>
              <w:jc w:val="center"/>
            </w:pPr>
          </w:p>
        </w:tc>
        <w:tc>
          <w:tcPr>
            <w:tcW w:w="3337" w:type="pct"/>
          </w:tcPr>
          <w:p w:rsidR="00B73F62" w:rsidRPr="00BA50B9" w:rsidRDefault="00B73F62" w:rsidP="00B73F62"/>
        </w:tc>
        <w:tc>
          <w:tcPr>
            <w:tcW w:w="340" w:type="pct"/>
          </w:tcPr>
          <w:p w:rsidR="00B73F62" w:rsidRPr="00BA50B9" w:rsidRDefault="00B73F62" w:rsidP="00B73F62">
            <w:pPr>
              <w:jc w:val="center"/>
            </w:pPr>
          </w:p>
        </w:tc>
        <w:tc>
          <w:tcPr>
            <w:tcW w:w="428" w:type="pct"/>
          </w:tcPr>
          <w:p w:rsidR="00B73F62" w:rsidRPr="00BA50B9" w:rsidRDefault="00B73F62" w:rsidP="00B73F62">
            <w:pPr>
              <w:jc w:val="center"/>
            </w:pPr>
          </w:p>
        </w:tc>
        <w:tc>
          <w:tcPr>
            <w:tcW w:w="431" w:type="pct"/>
          </w:tcPr>
          <w:p w:rsidR="00B73F62" w:rsidRPr="00BA50B9" w:rsidRDefault="00B73F62" w:rsidP="00B73F62">
            <w:pPr>
              <w:jc w:val="center"/>
            </w:pPr>
          </w:p>
        </w:tc>
      </w:tr>
      <w:tr w:rsidR="00B73F62" w:rsidRPr="00BA50B9" w:rsidTr="00B73F62">
        <w:trPr>
          <w:trHeight w:val="397"/>
        </w:trPr>
        <w:tc>
          <w:tcPr>
            <w:tcW w:w="274" w:type="pct"/>
          </w:tcPr>
          <w:p w:rsidR="00B73F62" w:rsidRPr="00BA50B9" w:rsidRDefault="00B73F62" w:rsidP="00B73F62">
            <w:pPr>
              <w:jc w:val="center"/>
            </w:pPr>
            <w:r>
              <w:t>7</w:t>
            </w:r>
            <w:r w:rsidRPr="00BA50B9">
              <w:t>.</w:t>
            </w:r>
          </w:p>
        </w:tc>
        <w:tc>
          <w:tcPr>
            <w:tcW w:w="190" w:type="pct"/>
          </w:tcPr>
          <w:p w:rsidR="00B73F62" w:rsidRPr="00BA50B9" w:rsidRDefault="00B73F62" w:rsidP="00B73F62">
            <w:pPr>
              <w:jc w:val="center"/>
            </w:pPr>
          </w:p>
        </w:tc>
        <w:tc>
          <w:tcPr>
            <w:tcW w:w="3337" w:type="pct"/>
          </w:tcPr>
          <w:p w:rsidR="00B73F62" w:rsidRDefault="00B73F62" w:rsidP="00B73F62">
            <w:pPr>
              <w:spacing w:line="360" w:lineRule="auto"/>
              <w:jc w:val="both"/>
            </w:pPr>
            <w:r>
              <w:t xml:space="preserve">Use the data set </w:t>
            </w:r>
          </w:p>
          <w:tbl>
            <w:tblPr>
              <w:tblStyle w:val="TableGrid"/>
              <w:tblW w:w="0" w:type="auto"/>
              <w:tblInd w:w="2581" w:type="dxa"/>
              <w:tblLook w:val="04A0" w:firstRow="1" w:lastRow="0" w:firstColumn="1" w:lastColumn="0" w:noHBand="0" w:noVBand="1"/>
            </w:tblPr>
            <w:tblGrid>
              <w:gridCol w:w="621"/>
              <w:gridCol w:w="513"/>
            </w:tblGrid>
            <w:tr w:rsidR="00B73F62" w:rsidTr="00B73F62">
              <w:trPr>
                <w:trHeight w:val="281"/>
              </w:trPr>
              <w:tc>
                <w:tcPr>
                  <w:tcW w:w="621" w:type="dxa"/>
                </w:tcPr>
                <w:p w:rsidR="00B73F62" w:rsidRDefault="00B73F62" w:rsidP="00B73F62">
                  <w:pPr>
                    <w:spacing w:line="360" w:lineRule="auto"/>
                    <w:jc w:val="both"/>
                  </w:pPr>
                  <w:r>
                    <w:t>y</w:t>
                  </w:r>
                </w:p>
              </w:tc>
              <w:tc>
                <w:tcPr>
                  <w:tcW w:w="513" w:type="dxa"/>
                </w:tcPr>
                <w:p w:rsidR="00B73F62" w:rsidRDefault="00B73F62" w:rsidP="00B73F62">
                  <w:pPr>
                    <w:spacing w:line="360" w:lineRule="auto"/>
                    <w:jc w:val="both"/>
                  </w:pPr>
                  <w:r>
                    <w:t>x</w:t>
                  </w:r>
                </w:p>
              </w:tc>
            </w:tr>
            <w:tr w:rsidR="00B73F62" w:rsidTr="00B73F62">
              <w:trPr>
                <w:trHeight w:val="373"/>
              </w:trPr>
              <w:tc>
                <w:tcPr>
                  <w:tcW w:w="621" w:type="dxa"/>
                </w:tcPr>
                <w:p w:rsidR="00B73F62" w:rsidRDefault="00B73F62" w:rsidP="00B73F62">
                  <w:pPr>
                    <w:spacing w:line="360" w:lineRule="auto"/>
                    <w:jc w:val="both"/>
                  </w:pPr>
                  <w:r>
                    <w:t>7</w:t>
                  </w:r>
                </w:p>
              </w:tc>
              <w:tc>
                <w:tcPr>
                  <w:tcW w:w="513" w:type="dxa"/>
                </w:tcPr>
                <w:p w:rsidR="00B73F62" w:rsidRDefault="00B73F62" w:rsidP="00B73F62">
                  <w:pPr>
                    <w:spacing w:line="360" w:lineRule="auto"/>
                    <w:jc w:val="both"/>
                  </w:pPr>
                  <w:r>
                    <w:t>2</w:t>
                  </w:r>
                </w:p>
              </w:tc>
            </w:tr>
            <w:tr w:rsidR="00B73F62" w:rsidTr="00B73F62">
              <w:trPr>
                <w:trHeight w:val="373"/>
              </w:trPr>
              <w:tc>
                <w:tcPr>
                  <w:tcW w:w="621" w:type="dxa"/>
                </w:tcPr>
                <w:p w:rsidR="00B73F62" w:rsidRDefault="00B73F62" w:rsidP="00B73F62">
                  <w:pPr>
                    <w:spacing w:line="360" w:lineRule="auto"/>
                    <w:jc w:val="both"/>
                  </w:pPr>
                  <w:r>
                    <w:t>50</w:t>
                  </w:r>
                </w:p>
              </w:tc>
              <w:tc>
                <w:tcPr>
                  <w:tcW w:w="513" w:type="dxa"/>
                </w:tcPr>
                <w:p w:rsidR="00B73F62" w:rsidRDefault="00B73F62" w:rsidP="00B73F62">
                  <w:pPr>
                    <w:spacing w:line="360" w:lineRule="auto"/>
                    <w:jc w:val="both"/>
                  </w:pPr>
                  <w:r>
                    <w:t>15</w:t>
                  </w:r>
                </w:p>
              </w:tc>
            </w:tr>
            <w:tr w:rsidR="00B73F62" w:rsidTr="00B73F62">
              <w:trPr>
                <w:trHeight w:val="385"/>
              </w:trPr>
              <w:tc>
                <w:tcPr>
                  <w:tcW w:w="621" w:type="dxa"/>
                </w:tcPr>
                <w:p w:rsidR="00B73F62" w:rsidRDefault="00B73F62" w:rsidP="00B73F62">
                  <w:pPr>
                    <w:spacing w:line="360" w:lineRule="auto"/>
                    <w:jc w:val="both"/>
                  </w:pPr>
                  <w:r>
                    <w:t>100</w:t>
                  </w:r>
                </w:p>
              </w:tc>
              <w:tc>
                <w:tcPr>
                  <w:tcW w:w="513" w:type="dxa"/>
                </w:tcPr>
                <w:p w:rsidR="00B73F62" w:rsidRDefault="00B73F62" w:rsidP="00B73F62">
                  <w:pPr>
                    <w:spacing w:line="360" w:lineRule="auto"/>
                    <w:jc w:val="both"/>
                  </w:pPr>
                  <w:r>
                    <w:t>30</w:t>
                  </w:r>
                </w:p>
              </w:tc>
            </w:tr>
            <w:tr w:rsidR="00B73F62" w:rsidTr="00B73F62">
              <w:trPr>
                <w:trHeight w:val="373"/>
              </w:trPr>
              <w:tc>
                <w:tcPr>
                  <w:tcW w:w="621" w:type="dxa"/>
                </w:tcPr>
                <w:p w:rsidR="00B73F62" w:rsidRDefault="00B73F62" w:rsidP="00B73F62">
                  <w:pPr>
                    <w:spacing w:line="360" w:lineRule="auto"/>
                    <w:jc w:val="both"/>
                  </w:pPr>
                  <w:r>
                    <w:t>40</w:t>
                  </w:r>
                </w:p>
              </w:tc>
              <w:tc>
                <w:tcPr>
                  <w:tcW w:w="513" w:type="dxa"/>
                </w:tcPr>
                <w:p w:rsidR="00B73F62" w:rsidRDefault="00B73F62" w:rsidP="00B73F62">
                  <w:pPr>
                    <w:spacing w:line="360" w:lineRule="auto"/>
                    <w:jc w:val="both"/>
                  </w:pPr>
                  <w:r>
                    <w:t>10</w:t>
                  </w:r>
                </w:p>
              </w:tc>
            </w:tr>
            <w:tr w:rsidR="00B73F62" w:rsidTr="00B73F62">
              <w:trPr>
                <w:trHeight w:val="59"/>
              </w:trPr>
              <w:tc>
                <w:tcPr>
                  <w:tcW w:w="621" w:type="dxa"/>
                </w:tcPr>
                <w:p w:rsidR="00B73F62" w:rsidRDefault="00B73F62" w:rsidP="00B73F62">
                  <w:pPr>
                    <w:spacing w:line="360" w:lineRule="auto"/>
                    <w:jc w:val="both"/>
                  </w:pPr>
                  <w:r>
                    <w:t>70</w:t>
                  </w:r>
                </w:p>
              </w:tc>
              <w:tc>
                <w:tcPr>
                  <w:tcW w:w="513" w:type="dxa"/>
                </w:tcPr>
                <w:p w:rsidR="00B73F62" w:rsidRDefault="00B73F62" w:rsidP="00B73F62">
                  <w:pPr>
                    <w:spacing w:line="360" w:lineRule="auto"/>
                    <w:jc w:val="both"/>
                  </w:pPr>
                  <w:r>
                    <w:t>20</w:t>
                  </w:r>
                </w:p>
              </w:tc>
            </w:tr>
          </w:tbl>
          <w:p w:rsidR="00B73F62" w:rsidRDefault="00B73F62" w:rsidP="00B73F62">
            <w:pPr>
              <w:spacing w:line="360" w:lineRule="auto"/>
              <w:jc w:val="both"/>
            </w:pPr>
          </w:p>
          <w:p w:rsidR="00B73F62" w:rsidRDefault="00B73F62" w:rsidP="00B73F62">
            <w:pPr>
              <w:spacing w:line="276" w:lineRule="auto"/>
              <w:jc w:val="both"/>
            </w:pPr>
            <w:r>
              <w:t>(a) Plot the data.</w:t>
            </w:r>
          </w:p>
          <w:p w:rsidR="00B73F62" w:rsidRDefault="00B73F62" w:rsidP="00B73F62">
            <w:pPr>
              <w:spacing w:line="276" w:lineRule="auto"/>
              <w:jc w:val="both"/>
            </w:pPr>
            <w:r>
              <w:t xml:space="preserve"> (b) Fit a regression line through the origin.</w:t>
            </w:r>
          </w:p>
          <w:p w:rsidR="00B73F62" w:rsidRDefault="00B73F62" w:rsidP="00B73F62">
            <w:pPr>
              <w:spacing w:line="276" w:lineRule="auto"/>
              <w:jc w:val="both"/>
            </w:pPr>
            <w:r>
              <w:lastRenderedPageBreak/>
              <w:t xml:space="preserve"> (c) Plot the regression line on the graph with the data. </w:t>
            </w:r>
          </w:p>
          <w:p w:rsidR="00B73F62" w:rsidRDefault="00B73F62" w:rsidP="00B73F62">
            <w:pPr>
              <w:spacing w:line="276" w:lineRule="auto"/>
              <w:jc w:val="both"/>
            </w:pPr>
            <w:r>
              <w:t>(d) Give a general formula (in terms of the yi and the slope b1) for the estimator of σ 2 .</w:t>
            </w:r>
          </w:p>
          <w:p w:rsidR="00B73F62" w:rsidRDefault="00B73F62" w:rsidP="00B73F62">
            <w:pPr>
              <w:spacing w:line="276" w:lineRule="auto"/>
              <w:jc w:val="both"/>
            </w:pPr>
            <w:r>
              <w:t xml:space="preserve"> (e) Give a formula for Var(ˆyi), i = 1, 2,...,n, for this case.</w:t>
            </w:r>
          </w:p>
          <w:p w:rsidR="00B73F62" w:rsidRPr="00BA50B9" w:rsidRDefault="00B73F62" w:rsidP="00B73F62">
            <w:pPr>
              <w:jc w:val="both"/>
            </w:pPr>
            <w:r>
              <w:t xml:space="preserve"> (f) Plot 95% confidence limits for the mean response on the graph around the regression line</w:t>
            </w:r>
          </w:p>
        </w:tc>
        <w:tc>
          <w:tcPr>
            <w:tcW w:w="340" w:type="pct"/>
          </w:tcPr>
          <w:p w:rsidR="00B73F62" w:rsidRDefault="00B73F62" w:rsidP="00B73F62">
            <w:pPr>
              <w:jc w:val="center"/>
            </w:pPr>
            <w:r w:rsidRPr="009B21A6">
              <w:lastRenderedPageBreak/>
              <w:t>CO</w:t>
            </w:r>
            <w:r>
              <w:t>6</w:t>
            </w:r>
          </w:p>
        </w:tc>
        <w:tc>
          <w:tcPr>
            <w:tcW w:w="428" w:type="pct"/>
          </w:tcPr>
          <w:p w:rsidR="00B73F62" w:rsidRPr="00BA50B9" w:rsidRDefault="00B73F62" w:rsidP="00B73F62">
            <w:pPr>
              <w:jc w:val="center"/>
            </w:pPr>
          </w:p>
        </w:tc>
        <w:tc>
          <w:tcPr>
            <w:tcW w:w="431" w:type="pct"/>
          </w:tcPr>
          <w:p w:rsidR="00B73F62" w:rsidRPr="00BA50B9" w:rsidRDefault="00B73F62" w:rsidP="00B73F62">
            <w:pPr>
              <w:jc w:val="center"/>
            </w:pPr>
            <w:r>
              <w:t>16</w:t>
            </w:r>
          </w:p>
        </w:tc>
      </w:tr>
      <w:tr w:rsidR="00B73F62" w:rsidRPr="00BA50B9" w:rsidTr="00B73F62">
        <w:trPr>
          <w:trHeight w:val="552"/>
        </w:trPr>
        <w:tc>
          <w:tcPr>
            <w:tcW w:w="5000" w:type="pct"/>
            <w:gridSpan w:val="6"/>
            <w:vAlign w:val="center"/>
          </w:tcPr>
          <w:p w:rsidR="00B73F62" w:rsidRDefault="00B73F62" w:rsidP="00B73F62">
            <w:pPr>
              <w:jc w:val="center"/>
              <w:rPr>
                <w:b/>
                <w:u w:val="single"/>
              </w:rPr>
            </w:pPr>
            <w:r w:rsidRPr="00707678">
              <w:rPr>
                <w:b/>
                <w:u w:val="single"/>
              </w:rPr>
              <w:lastRenderedPageBreak/>
              <w:t>PART – B (1 X 20 = 20 MARKS)</w:t>
            </w:r>
          </w:p>
          <w:p w:rsidR="00B73F62" w:rsidRPr="00BA50B9" w:rsidRDefault="00B73F62" w:rsidP="00B73F62">
            <w:pPr>
              <w:jc w:val="center"/>
            </w:pPr>
            <w:r w:rsidRPr="00EC54CC">
              <w:rPr>
                <w:b/>
                <w:bCs/>
              </w:rPr>
              <w:t>(Compu</w:t>
            </w:r>
            <w:r>
              <w:rPr>
                <w:b/>
                <w:bCs/>
              </w:rPr>
              <w:t>l</w:t>
            </w:r>
            <w:r w:rsidRPr="00EC54CC">
              <w:rPr>
                <w:b/>
                <w:bCs/>
              </w:rPr>
              <w:t>s</w:t>
            </w:r>
            <w:r>
              <w:rPr>
                <w:b/>
                <w:bCs/>
              </w:rPr>
              <w:t>o</w:t>
            </w:r>
            <w:r w:rsidRPr="00EC54CC">
              <w:rPr>
                <w:b/>
                <w:bCs/>
              </w:rPr>
              <w:t>ry Question)</w:t>
            </w:r>
          </w:p>
        </w:tc>
      </w:tr>
      <w:tr w:rsidR="00B73F62" w:rsidRPr="00BA50B9" w:rsidTr="00B73F62">
        <w:trPr>
          <w:trHeight w:val="397"/>
        </w:trPr>
        <w:tc>
          <w:tcPr>
            <w:tcW w:w="274" w:type="pct"/>
          </w:tcPr>
          <w:p w:rsidR="00B73F62" w:rsidRPr="00BA50B9" w:rsidRDefault="00B73F62" w:rsidP="00B73F62">
            <w:pPr>
              <w:jc w:val="center"/>
            </w:pPr>
            <w:r>
              <w:t>8</w:t>
            </w:r>
            <w:r w:rsidRPr="00BA50B9">
              <w:t>.</w:t>
            </w:r>
          </w:p>
        </w:tc>
        <w:tc>
          <w:tcPr>
            <w:tcW w:w="190" w:type="pct"/>
          </w:tcPr>
          <w:p w:rsidR="00B73F62" w:rsidRPr="00BA50B9" w:rsidRDefault="00B73F62" w:rsidP="00B73F62">
            <w:pPr>
              <w:jc w:val="center"/>
            </w:pPr>
          </w:p>
        </w:tc>
        <w:tc>
          <w:tcPr>
            <w:tcW w:w="3337" w:type="pct"/>
          </w:tcPr>
          <w:p w:rsidR="00B73F62" w:rsidRDefault="00B73F62" w:rsidP="00B73F62">
            <w:pPr>
              <w:jc w:val="both"/>
            </w:pPr>
            <w:r>
              <w:t>The table gives the experimental data for force (N) and velocity (m/s) for an object suspended in wind tunnel.</w:t>
            </w:r>
          </w:p>
          <w:tbl>
            <w:tblPr>
              <w:tblStyle w:val="TableGrid"/>
              <w:tblW w:w="0" w:type="auto"/>
              <w:tblLook w:val="04A0" w:firstRow="1" w:lastRow="0" w:firstColumn="1" w:lastColumn="0" w:noHBand="0" w:noVBand="1"/>
            </w:tblPr>
            <w:tblGrid>
              <w:gridCol w:w="1551"/>
              <w:gridCol w:w="582"/>
              <w:gridCol w:w="582"/>
              <w:gridCol w:w="645"/>
              <w:gridCol w:w="645"/>
              <w:gridCol w:w="645"/>
              <w:gridCol w:w="709"/>
              <w:gridCol w:w="646"/>
              <w:gridCol w:w="709"/>
            </w:tblGrid>
            <w:tr w:rsidR="00B73F62" w:rsidTr="00B73F62">
              <w:tc>
                <w:tcPr>
                  <w:tcW w:w="723" w:type="dxa"/>
                </w:tcPr>
                <w:p w:rsidR="00B73F62" w:rsidRDefault="00B73F62" w:rsidP="00B73F62">
                  <w:pPr>
                    <w:jc w:val="both"/>
                  </w:pPr>
                  <w:r>
                    <w:t>Velocity(m/s)</w:t>
                  </w:r>
                </w:p>
              </w:tc>
              <w:tc>
                <w:tcPr>
                  <w:tcW w:w="723" w:type="dxa"/>
                </w:tcPr>
                <w:p w:rsidR="00B73F62" w:rsidRDefault="00B73F62" w:rsidP="00B73F62">
                  <w:pPr>
                    <w:jc w:val="both"/>
                  </w:pPr>
                  <w:r>
                    <w:t>10</w:t>
                  </w:r>
                </w:p>
              </w:tc>
              <w:tc>
                <w:tcPr>
                  <w:tcW w:w="723" w:type="dxa"/>
                </w:tcPr>
                <w:p w:rsidR="00B73F62" w:rsidRDefault="00B73F62" w:rsidP="00B73F62">
                  <w:pPr>
                    <w:jc w:val="both"/>
                  </w:pPr>
                  <w:r>
                    <w:t>20</w:t>
                  </w:r>
                </w:p>
              </w:tc>
              <w:tc>
                <w:tcPr>
                  <w:tcW w:w="723" w:type="dxa"/>
                </w:tcPr>
                <w:p w:rsidR="00B73F62" w:rsidRDefault="00B73F62" w:rsidP="00B73F62">
                  <w:pPr>
                    <w:jc w:val="both"/>
                  </w:pPr>
                  <w:r>
                    <w:t>30</w:t>
                  </w:r>
                </w:p>
              </w:tc>
              <w:tc>
                <w:tcPr>
                  <w:tcW w:w="723" w:type="dxa"/>
                </w:tcPr>
                <w:p w:rsidR="00B73F62" w:rsidRDefault="00B73F62" w:rsidP="00B73F62">
                  <w:pPr>
                    <w:jc w:val="both"/>
                  </w:pPr>
                  <w:r>
                    <w:t>40</w:t>
                  </w:r>
                </w:p>
              </w:tc>
              <w:tc>
                <w:tcPr>
                  <w:tcW w:w="723" w:type="dxa"/>
                </w:tcPr>
                <w:p w:rsidR="00B73F62" w:rsidRDefault="00B73F62" w:rsidP="00B73F62">
                  <w:pPr>
                    <w:jc w:val="both"/>
                  </w:pPr>
                  <w:r>
                    <w:t>50</w:t>
                  </w:r>
                </w:p>
              </w:tc>
              <w:tc>
                <w:tcPr>
                  <w:tcW w:w="724" w:type="dxa"/>
                </w:tcPr>
                <w:p w:rsidR="00B73F62" w:rsidRDefault="00B73F62" w:rsidP="00B73F62">
                  <w:pPr>
                    <w:jc w:val="both"/>
                  </w:pPr>
                  <w:r>
                    <w:t>60</w:t>
                  </w:r>
                </w:p>
              </w:tc>
              <w:tc>
                <w:tcPr>
                  <w:tcW w:w="724" w:type="dxa"/>
                </w:tcPr>
                <w:p w:rsidR="00B73F62" w:rsidRDefault="00B73F62" w:rsidP="00B73F62">
                  <w:pPr>
                    <w:jc w:val="both"/>
                  </w:pPr>
                  <w:r>
                    <w:t>70</w:t>
                  </w:r>
                </w:p>
              </w:tc>
              <w:tc>
                <w:tcPr>
                  <w:tcW w:w="724" w:type="dxa"/>
                </w:tcPr>
                <w:p w:rsidR="00B73F62" w:rsidRDefault="00B73F62" w:rsidP="00B73F62">
                  <w:pPr>
                    <w:jc w:val="both"/>
                  </w:pPr>
                  <w:r>
                    <w:t>80</w:t>
                  </w:r>
                </w:p>
              </w:tc>
            </w:tr>
            <w:tr w:rsidR="00B73F62" w:rsidTr="00B73F62">
              <w:tc>
                <w:tcPr>
                  <w:tcW w:w="723" w:type="dxa"/>
                </w:tcPr>
                <w:p w:rsidR="00B73F62" w:rsidRDefault="00B73F62" w:rsidP="00B73F62">
                  <w:pPr>
                    <w:jc w:val="both"/>
                  </w:pPr>
                  <w:r>
                    <w:t>Force(N)</w:t>
                  </w:r>
                </w:p>
              </w:tc>
              <w:tc>
                <w:tcPr>
                  <w:tcW w:w="723" w:type="dxa"/>
                </w:tcPr>
                <w:p w:rsidR="00B73F62" w:rsidRDefault="00B73F62" w:rsidP="00B73F62">
                  <w:pPr>
                    <w:jc w:val="both"/>
                  </w:pPr>
                  <w:r>
                    <w:t>24</w:t>
                  </w:r>
                </w:p>
              </w:tc>
              <w:tc>
                <w:tcPr>
                  <w:tcW w:w="723" w:type="dxa"/>
                </w:tcPr>
                <w:p w:rsidR="00B73F62" w:rsidRDefault="00B73F62" w:rsidP="00B73F62">
                  <w:pPr>
                    <w:jc w:val="both"/>
                  </w:pPr>
                  <w:r>
                    <w:t>68</w:t>
                  </w:r>
                </w:p>
              </w:tc>
              <w:tc>
                <w:tcPr>
                  <w:tcW w:w="723" w:type="dxa"/>
                </w:tcPr>
                <w:p w:rsidR="00B73F62" w:rsidRDefault="00B73F62" w:rsidP="00B73F62">
                  <w:pPr>
                    <w:jc w:val="both"/>
                  </w:pPr>
                  <w:r>
                    <w:t>378</w:t>
                  </w:r>
                </w:p>
              </w:tc>
              <w:tc>
                <w:tcPr>
                  <w:tcW w:w="723" w:type="dxa"/>
                </w:tcPr>
                <w:p w:rsidR="00B73F62" w:rsidRDefault="00B73F62" w:rsidP="00B73F62">
                  <w:pPr>
                    <w:jc w:val="both"/>
                  </w:pPr>
                  <w:r>
                    <w:t>552</w:t>
                  </w:r>
                </w:p>
              </w:tc>
              <w:tc>
                <w:tcPr>
                  <w:tcW w:w="723" w:type="dxa"/>
                </w:tcPr>
                <w:p w:rsidR="00B73F62" w:rsidRDefault="00B73F62" w:rsidP="00B73F62">
                  <w:pPr>
                    <w:jc w:val="both"/>
                  </w:pPr>
                  <w:r>
                    <w:t>608</w:t>
                  </w:r>
                </w:p>
              </w:tc>
              <w:tc>
                <w:tcPr>
                  <w:tcW w:w="724" w:type="dxa"/>
                </w:tcPr>
                <w:p w:rsidR="00B73F62" w:rsidRDefault="00B73F62" w:rsidP="00B73F62">
                  <w:pPr>
                    <w:jc w:val="both"/>
                  </w:pPr>
                  <w:r>
                    <w:t>1218</w:t>
                  </w:r>
                </w:p>
              </w:tc>
              <w:tc>
                <w:tcPr>
                  <w:tcW w:w="724" w:type="dxa"/>
                </w:tcPr>
                <w:p w:rsidR="00B73F62" w:rsidRDefault="00B73F62" w:rsidP="00B73F62">
                  <w:pPr>
                    <w:jc w:val="both"/>
                  </w:pPr>
                  <w:r>
                    <w:t>831</w:t>
                  </w:r>
                </w:p>
              </w:tc>
              <w:tc>
                <w:tcPr>
                  <w:tcW w:w="724" w:type="dxa"/>
                </w:tcPr>
                <w:p w:rsidR="00B73F62" w:rsidRDefault="00B73F62" w:rsidP="00B73F62">
                  <w:pPr>
                    <w:jc w:val="both"/>
                  </w:pPr>
                  <w:r>
                    <w:t>1452</w:t>
                  </w:r>
                </w:p>
              </w:tc>
            </w:tr>
          </w:tbl>
          <w:p w:rsidR="00B73F62" w:rsidRDefault="00B73F62" w:rsidP="005A099B">
            <w:pPr>
              <w:pStyle w:val="ListParagraph"/>
              <w:numPr>
                <w:ilvl w:val="0"/>
                <w:numId w:val="102"/>
              </w:numPr>
              <w:jc w:val="both"/>
            </w:pPr>
            <w:r>
              <w:t xml:space="preserve">Use the linear least squares regression to determine the coefficients a and b in the function </w:t>
            </w:r>
            <m:oMath>
              <m:acc>
                <m:accPr>
                  <m:ctrlPr>
                    <w:rPr>
                      <w:rFonts w:ascii="Cambria Math" w:hAnsi="Cambria Math"/>
                      <w:i/>
                    </w:rPr>
                  </m:ctrlPr>
                </m:accPr>
                <m:e>
                  <m:r>
                    <w:rPr>
                      <w:rFonts w:ascii="Cambria Math" w:hAnsi="Cambria Math"/>
                    </w:rPr>
                    <m:t>y</m:t>
                  </m:r>
                </m:e>
              </m:acc>
              <m:r>
                <w:rPr>
                  <w:rFonts w:ascii="Cambria Math" w:hAnsi="Cambria Math"/>
                </w:rPr>
                <m:t>=a+bx</m:t>
              </m:r>
            </m:oMath>
          </w:p>
          <w:p w:rsidR="00B73F62" w:rsidRDefault="00B73F62" w:rsidP="005A099B">
            <w:pPr>
              <w:pStyle w:val="ListParagraph"/>
              <w:numPr>
                <w:ilvl w:val="0"/>
                <w:numId w:val="102"/>
              </w:numPr>
              <w:jc w:val="both"/>
            </w:pPr>
            <w:r>
              <w:t>Estimate the force when the velocity is 55 m/s.</w:t>
            </w:r>
          </w:p>
          <w:p w:rsidR="00B73F62" w:rsidRPr="00BA50B9" w:rsidRDefault="00B73F62" w:rsidP="005A099B">
            <w:pPr>
              <w:pStyle w:val="ListParagraph"/>
              <w:numPr>
                <w:ilvl w:val="0"/>
                <w:numId w:val="102"/>
              </w:numPr>
              <w:jc w:val="both"/>
            </w:pPr>
            <w:r>
              <w:t xml:space="preserve">Find </w:t>
            </w:r>
            <m:oMath>
              <m:sSup>
                <m:sSupPr>
                  <m:ctrlPr>
                    <w:rPr>
                      <w:rFonts w:ascii="Cambria Math" w:hAnsi="Cambria Math"/>
                      <w:i/>
                    </w:rPr>
                  </m:ctrlPr>
                </m:sSupPr>
                <m:e>
                  <m:r>
                    <w:rPr>
                      <w:rFonts w:ascii="Cambria Math" w:hAnsi="Cambria Math"/>
                    </w:rPr>
                    <m:t>s</m:t>
                  </m:r>
                </m:e>
                <m:sup>
                  <m:r>
                    <w:rPr>
                      <w:rFonts w:ascii="Cambria Math" w:hAnsi="Cambria Math"/>
                    </w:rPr>
                    <m:t>2</m:t>
                  </m:r>
                </m:sup>
              </m:sSup>
            </m:oMath>
          </w:p>
        </w:tc>
        <w:tc>
          <w:tcPr>
            <w:tcW w:w="340" w:type="pct"/>
          </w:tcPr>
          <w:p w:rsidR="00B73F62" w:rsidRDefault="00B73F62" w:rsidP="00B73F62">
            <w:pPr>
              <w:jc w:val="center"/>
            </w:pPr>
            <w:r w:rsidRPr="009B21A6">
              <w:t>CO</w:t>
            </w:r>
            <w:r>
              <w:t>6</w:t>
            </w:r>
          </w:p>
        </w:tc>
        <w:tc>
          <w:tcPr>
            <w:tcW w:w="428" w:type="pct"/>
          </w:tcPr>
          <w:p w:rsidR="00B73F62" w:rsidRPr="00BA50B9" w:rsidRDefault="00B73F62" w:rsidP="00B73F62">
            <w:pPr>
              <w:jc w:val="center"/>
            </w:pPr>
          </w:p>
        </w:tc>
        <w:tc>
          <w:tcPr>
            <w:tcW w:w="431" w:type="pct"/>
          </w:tcPr>
          <w:p w:rsidR="00B73F62" w:rsidRPr="00BA50B9" w:rsidRDefault="00B73F62" w:rsidP="00B73F62">
            <w:pPr>
              <w:jc w:val="center"/>
            </w:pPr>
            <w:r>
              <w:t>20</w:t>
            </w:r>
          </w:p>
        </w:tc>
      </w:tr>
    </w:tbl>
    <w:p w:rsidR="00B73F62" w:rsidRDefault="00B73F62" w:rsidP="00B73F62">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B73F62" w:rsidRPr="00E96733" w:rsidRDefault="00B73F62" w:rsidP="00B73F62">
      <w:pPr>
        <w:contextualSpacing/>
      </w:pPr>
    </w:p>
    <w:tbl>
      <w:tblPr>
        <w:tblStyle w:val="TableGrid"/>
        <w:tblW w:w="0" w:type="auto"/>
        <w:tblLook w:val="04A0" w:firstRow="1" w:lastRow="0" w:firstColumn="1" w:lastColumn="0" w:noHBand="0" w:noVBand="1"/>
      </w:tblPr>
      <w:tblGrid>
        <w:gridCol w:w="675"/>
        <w:gridCol w:w="9724"/>
      </w:tblGrid>
      <w:tr w:rsidR="00B73F62" w:rsidRPr="00E96733" w:rsidTr="00B73F62">
        <w:tc>
          <w:tcPr>
            <w:tcW w:w="675" w:type="dxa"/>
          </w:tcPr>
          <w:p w:rsidR="00B73F62" w:rsidRPr="00E96733" w:rsidRDefault="00B73F62" w:rsidP="00B73F62"/>
        </w:tc>
        <w:tc>
          <w:tcPr>
            <w:tcW w:w="9724" w:type="dxa"/>
          </w:tcPr>
          <w:p w:rsidR="00B73F62" w:rsidRPr="00E96733" w:rsidRDefault="00B73F62" w:rsidP="00B73F62">
            <w:pPr>
              <w:jc w:val="center"/>
              <w:rPr>
                <w:b/>
              </w:rPr>
            </w:pPr>
            <w:r w:rsidRPr="00E96733">
              <w:rPr>
                <w:b/>
              </w:rPr>
              <w:t>COURSE OUTCOMES</w:t>
            </w:r>
          </w:p>
        </w:tc>
      </w:tr>
      <w:tr w:rsidR="00B73F62" w:rsidRPr="00E96733" w:rsidTr="00B73F62">
        <w:tc>
          <w:tcPr>
            <w:tcW w:w="675" w:type="dxa"/>
          </w:tcPr>
          <w:p w:rsidR="00B73F62" w:rsidRPr="00E96733" w:rsidRDefault="00B73F62" w:rsidP="00B73F62">
            <w:r w:rsidRPr="00E96733">
              <w:t>CO1</w:t>
            </w:r>
          </w:p>
        </w:tc>
        <w:tc>
          <w:tcPr>
            <w:tcW w:w="9724" w:type="dxa"/>
          </w:tcPr>
          <w:p w:rsidR="00B73F62" w:rsidRPr="00E96733" w:rsidRDefault="00B73F62" w:rsidP="00B73F62">
            <w:pPr>
              <w:jc w:val="both"/>
            </w:pPr>
            <w:r w:rsidRPr="00E96733">
              <w:t>Find a meaningful pattern in data.</w:t>
            </w:r>
          </w:p>
        </w:tc>
      </w:tr>
      <w:tr w:rsidR="00B73F62" w:rsidRPr="00E96733" w:rsidTr="00B73F62">
        <w:tc>
          <w:tcPr>
            <w:tcW w:w="675" w:type="dxa"/>
          </w:tcPr>
          <w:p w:rsidR="00B73F62" w:rsidRPr="00E96733" w:rsidRDefault="00B73F62" w:rsidP="00B73F62">
            <w:r w:rsidRPr="00E96733">
              <w:t>CO2</w:t>
            </w:r>
          </w:p>
        </w:tc>
        <w:tc>
          <w:tcPr>
            <w:tcW w:w="9724" w:type="dxa"/>
          </w:tcPr>
          <w:p w:rsidR="00B73F62" w:rsidRPr="00E96733" w:rsidRDefault="00B73F62" w:rsidP="00B73F62">
            <w:pPr>
              <w:jc w:val="both"/>
            </w:pPr>
            <w:r w:rsidRPr="00E96733">
              <w:t>Graphically interpret the data.</w:t>
            </w:r>
          </w:p>
        </w:tc>
      </w:tr>
      <w:tr w:rsidR="00B73F62" w:rsidRPr="00E96733" w:rsidTr="00B73F62">
        <w:tc>
          <w:tcPr>
            <w:tcW w:w="675" w:type="dxa"/>
          </w:tcPr>
          <w:p w:rsidR="00B73F62" w:rsidRPr="00E96733" w:rsidRDefault="00B73F62" w:rsidP="00B73F62">
            <w:r w:rsidRPr="00E96733">
              <w:t>CO3</w:t>
            </w:r>
          </w:p>
        </w:tc>
        <w:tc>
          <w:tcPr>
            <w:tcW w:w="9724" w:type="dxa"/>
          </w:tcPr>
          <w:p w:rsidR="00B73F62" w:rsidRPr="00E96733" w:rsidRDefault="00B73F62" w:rsidP="00B73F62">
            <w:pPr>
              <w:jc w:val="both"/>
            </w:pPr>
            <w:r w:rsidRPr="00E96733">
              <w:t>Implement the analytic algorithm.</w:t>
            </w:r>
          </w:p>
        </w:tc>
      </w:tr>
      <w:tr w:rsidR="00B73F62" w:rsidRPr="00E96733" w:rsidTr="00B73F62">
        <w:tc>
          <w:tcPr>
            <w:tcW w:w="675" w:type="dxa"/>
          </w:tcPr>
          <w:p w:rsidR="00B73F62" w:rsidRPr="00E96733" w:rsidRDefault="00B73F62" w:rsidP="00B73F62">
            <w:r w:rsidRPr="00E96733">
              <w:t>CO4</w:t>
            </w:r>
          </w:p>
        </w:tc>
        <w:tc>
          <w:tcPr>
            <w:tcW w:w="9724" w:type="dxa"/>
          </w:tcPr>
          <w:p w:rsidR="00B73F62" w:rsidRPr="00E96733" w:rsidRDefault="00B73F62" w:rsidP="00B73F62">
            <w:pPr>
              <w:jc w:val="both"/>
            </w:pPr>
            <w:r w:rsidRPr="00E96733">
              <w:t>Handle large scale analytic projects from various domain.</w:t>
            </w:r>
          </w:p>
        </w:tc>
      </w:tr>
      <w:tr w:rsidR="00B73F62" w:rsidRPr="00E96733" w:rsidTr="00B73F62">
        <w:tc>
          <w:tcPr>
            <w:tcW w:w="675" w:type="dxa"/>
          </w:tcPr>
          <w:p w:rsidR="00B73F62" w:rsidRPr="00E96733" w:rsidRDefault="00B73F62" w:rsidP="00B73F62">
            <w:r w:rsidRPr="00E96733">
              <w:t>CO5</w:t>
            </w:r>
          </w:p>
        </w:tc>
        <w:tc>
          <w:tcPr>
            <w:tcW w:w="9724" w:type="dxa"/>
          </w:tcPr>
          <w:p w:rsidR="00B73F62" w:rsidRPr="00E96733" w:rsidRDefault="00B73F62" w:rsidP="00B73F62">
            <w:pPr>
              <w:jc w:val="both"/>
            </w:pPr>
            <w:r w:rsidRPr="00E96733">
              <w:t>Develop intelligent decision support system.</w:t>
            </w:r>
          </w:p>
        </w:tc>
      </w:tr>
      <w:tr w:rsidR="00B73F62" w:rsidRPr="00E96733" w:rsidTr="00B73F62">
        <w:tc>
          <w:tcPr>
            <w:tcW w:w="675" w:type="dxa"/>
          </w:tcPr>
          <w:p w:rsidR="00B73F62" w:rsidRPr="00E96733" w:rsidRDefault="00B73F62" w:rsidP="00B73F62">
            <w:r w:rsidRPr="00E96733">
              <w:t>CO6</w:t>
            </w:r>
          </w:p>
        </w:tc>
        <w:tc>
          <w:tcPr>
            <w:tcW w:w="9724" w:type="dxa"/>
          </w:tcPr>
          <w:p w:rsidR="00B73F62" w:rsidRPr="00E96733" w:rsidRDefault="00B73F62" w:rsidP="00B73F62">
            <w:pPr>
              <w:jc w:val="both"/>
            </w:pPr>
            <w:r w:rsidRPr="00E96733">
              <w:t>Understand various techniques in handling data.</w:t>
            </w:r>
          </w:p>
        </w:tc>
      </w:tr>
    </w:tbl>
    <w:p w:rsidR="00B73F62" w:rsidRPr="00E96733" w:rsidRDefault="00B73F62" w:rsidP="00B73F62">
      <w:pPr>
        <w:ind w:left="720"/>
      </w:pPr>
    </w:p>
    <w:tbl>
      <w:tblPr>
        <w:tblStyle w:val="TableGrid"/>
        <w:tblW w:w="0" w:type="auto"/>
        <w:tblLook w:val="04A0" w:firstRow="1" w:lastRow="0" w:firstColumn="1" w:lastColumn="0" w:noHBand="0" w:noVBand="1"/>
      </w:tblPr>
      <w:tblGrid>
        <w:gridCol w:w="926"/>
        <w:gridCol w:w="1361"/>
        <w:gridCol w:w="1554"/>
        <w:gridCol w:w="1373"/>
        <w:gridCol w:w="1446"/>
        <w:gridCol w:w="1347"/>
        <w:gridCol w:w="1275"/>
        <w:gridCol w:w="1117"/>
      </w:tblGrid>
      <w:tr w:rsidR="00B73F62" w:rsidRPr="00E96733" w:rsidTr="00B73F62">
        <w:tc>
          <w:tcPr>
            <w:tcW w:w="10683" w:type="dxa"/>
            <w:gridSpan w:val="8"/>
          </w:tcPr>
          <w:p w:rsidR="00B73F62" w:rsidRPr="00E96733" w:rsidRDefault="00B73F62" w:rsidP="00B73F62">
            <w:pPr>
              <w:jc w:val="center"/>
              <w:rPr>
                <w:b/>
              </w:rPr>
            </w:pPr>
            <w:r w:rsidRPr="00E96733">
              <w:rPr>
                <w:b/>
              </w:rPr>
              <w:t>Assessment Pattern as per Bloom’s Taxonomy</w:t>
            </w:r>
          </w:p>
        </w:tc>
      </w:tr>
      <w:tr w:rsidR="00B73F62" w:rsidRPr="00E96733" w:rsidTr="00B73F62">
        <w:tc>
          <w:tcPr>
            <w:tcW w:w="959" w:type="dxa"/>
          </w:tcPr>
          <w:p w:rsidR="00B73F62" w:rsidRPr="00E96733" w:rsidRDefault="00B73F62" w:rsidP="00B73F62">
            <w:r w:rsidRPr="00E96733">
              <w:t>CO / P</w:t>
            </w:r>
          </w:p>
        </w:tc>
        <w:tc>
          <w:tcPr>
            <w:tcW w:w="1362" w:type="dxa"/>
          </w:tcPr>
          <w:p w:rsidR="00B73F62" w:rsidRPr="00E96733" w:rsidRDefault="00B73F62" w:rsidP="00B73F62">
            <w:pPr>
              <w:jc w:val="center"/>
              <w:rPr>
                <w:b/>
              </w:rPr>
            </w:pPr>
            <w:r w:rsidRPr="00E96733">
              <w:rPr>
                <w:b/>
              </w:rPr>
              <w:t>Remember</w:t>
            </w:r>
          </w:p>
        </w:tc>
        <w:tc>
          <w:tcPr>
            <w:tcW w:w="1569" w:type="dxa"/>
          </w:tcPr>
          <w:p w:rsidR="00B73F62" w:rsidRPr="00E96733" w:rsidRDefault="00B73F62" w:rsidP="00B73F62">
            <w:pPr>
              <w:jc w:val="center"/>
              <w:rPr>
                <w:b/>
              </w:rPr>
            </w:pPr>
            <w:r w:rsidRPr="00E96733">
              <w:rPr>
                <w:b/>
              </w:rPr>
              <w:t>Understand</w:t>
            </w:r>
          </w:p>
        </w:tc>
        <w:tc>
          <w:tcPr>
            <w:tcW w:w="1439" w:type="dxa"/>
          </w:tcPr>
          <w:p w:rsidR="00B73F62" w:rsidRPr="00E96733" w:rsidRDefault="00B73F62" w:rsidP="00B73F62">
            <w:pPr>
              <w:jc w:val="center"/>
              <w:rPr>
                <w:b/>
              </w:rPr>
            </w:pPr>
            <w:r w:rsidRPr="00E96733">
              <w:rPr>
                <w:b/>
              </w:rPr>
              <w:t>Apply</w:t>
            </w:r>
          </w:p>
        </w:tc>
        <w:tc>
          <w:tcPr>
            <w:tcW w:w="1497" w:type="dxa"/>
          </w:tcPr>
          <w:p w:rsidR="00B73F62" w:rsidRPr="00E96733" w:rsidRDefault="00B73F62" w:rsidP="00B73F62">
            <w:pPr>
              <w:jc w:val="center"/>
              <w:rPr>
                <w:b/>
              </w:rPr>
            </w:pPr>
            <w:r w:rsidRPr="00E96733">
              <w:rPr>
                <w:b/>
              </w:rPr>
              <w:t>Analyze</w:t>
            </w:r>
          </w:p>
        </w:tc>
        <w:tc>
          <w:tcPr>
            <w:tcW w:w="1375" w:type="dxa"/>
          </w:tcPr>
          <w:p w:rsidR="00B73F62" w:rsidRPr="00E96733" w:rsidRDefault="00B73F62" w:rsidP="00B73F62">
            <w:pPr>
              <w:jc w:val="center"/>
              <w:rPr>
                <w:b/>
              </w:rPr>
            </w:pPr>
            <w:r w:rsidRPr="00E96733">
              <w:rPr>
                <w:b/>
              </w:rPr>
              <w:t>Evaluate</w:t>
            </w:r>
          </w:p>
        </w:tc>
        <w:tc>
          <w:tcPr>
            <w:tcW w:w="1321" w:type="dxa"/>
          </w:tcPr>
          <w:p w:rsidR="00B73F62" w:rsidRPr="00E96733" w:rsidRDefault="00B73F62" w:rsidP="00B73F62">
            <w:pPr>
              <w:jc w:val="center"/>
              <w:rPr>
                <w:b/>
              </w:rPr>
            </w:pPr>
            <w:r w:rsidRPr="00E96733">
              <w:rPr>
                <w:b/>
              </w:rPr>
              <w:t>Create</w:t>
            </w:r>
          </w:p>
        </w:tc>
        <w:tc>
          <w:tcPr>
            <w:tcW w:w="1161" w:type="dxa"/>
          </w:tcPr>
          <w:p w:rsidR="00B73F62" w:rsidRPr="00E96733" w:rsidRDefault="00B73F62" w:rsidP="00B73F62">
            <w:pPr>
              <w:jc w:val="center"/>
              <w:rPr>
                <w:b/>
              </w:rPr>
            </w:pPr>
            <w:r w:rsidRPr="00E96733">
              <w:rPr>
                <w:b/>
              </w:rPr>
              <w:t>Total</w:t>
            </w:r>
          </w:p>
        </w:tc>
      </w:tr>
      <w:tr w:rsidR="00B73F62" w:rsidRPr="00E96733" w:rsidTr="00B73F62">
        <w:tc>
          <w:tcPr>
            <w:tcW w:w="959" w:type="dxa"/>
          </w:tcPr>
          <w:p w:rsidR="00B73F62" w:rsidRPr="00E96733" w:rsidRDefault="00B73F62" w:rsidP="00B73F62">
            <w:r w:rsidRPr="00E96733">
              <w:t>CO1</w:t>
            </w:r>
          </w:p>
        </w:tc>
        <w:tc>
          <w:tcPr>
            <w:tcW w:w="1362" w:type="dxa"/>
          </w:tcPr>
          <w:p w:rsidR="00B73F62" w:rsidRPr="00E96733" w:rsidRDefault="00B73F62" w:rsidP="00B73F62">
            <w:pPr>
              <w:jc w:val="center"/>
            </w:pPr>
          </w:p>
        </w:tc>
        <w:tc>
          <w:tcPr>
            <w:tcW w:w="1569" w:type="dxa"/>
          </w:tcPr>
          <w:p w:rsidR="00B73F62" w:rsidRPr="00E96733" w:rsidRDefault="00B73F62" w:rsidP="00B73F62">
            <w:pPr>
              <w:jc w:val="center"/>
            </w:pPr>
          </w:p>
        </w:tc>
        <w:tc>
          <w:tcPr>
            <w:tcW w:w="1439" w:type="dxa"/>
          </w:tcPr>
          <w:p w:rsidR="00B73F62" w:rsidRPr="00E96733" w:rsidRDefault="00B73F62" w:rsidP="00B73F62">
            <w:pPr>
              <w:jc w:val="center"/>
            </w:pPr>
            <w:r w:rsidRPr="00E96733">
              <w:t>16</w:t>
            </w:r>
          </w:p>
        </w:tc>
        <w:tc>
          <w:tcPr>
            <w:tcW w:w="1497" w:type="dxa"/>
          </w:tcPr>
          <w:p w:rsidR="00B73F62" w:rsidRPr="00E96733" w:rsidRDefault="00B73F62" w:rsidP="00B73F62">
            <w:pPr>
              <w:jc w:val="center"/>
            </w:pPr>
          </w:p>
        </w:tc>
        <w:tc>
          <w:tcPr>
            <w:tcW w:w="1375" w:type="dxa"/>
          </w:tcPr>
          <w:p w:rsidR="00B73F62" w:rsidRPr="00E96733" w:rsidRDefault="00B73F62" w:rsidP="00B73F62">
            <w:pPr>
              <w:jc w:val="center"/>
            </w:pPr>
          </w:p>
        </w:tc>
        <w:tc>
          <w:tcPr>
            <w:tcW w:w="1321" w:type="dxa"/>
          </w:tcPr>
          <w:p w:rsidR="00B73F62" w:rsidRPr="00E96733" w:rsidRDefault="00B73F62" w:rsidP="00B73F62">
            <w:pPr>
              <w:jc w:val="center"/>
            </w:pPr>
          </w:p>
        </w:tc>
        <w:tc>
          <w:tcPr>
            <w:tcW w:w="1161" w:type="dxa"/>
          </w:tcPr>
          <w:p w:rsidR="00B73F62" w:rsidRPr="00E96733" w:rsidRDefault="00B73F62" w:rsidP="00B73F62">
            <w:pPr>
              <w:jc w:val="center"/>
            </w:pPr>
            <w:r w:rsidRPr="00E96733">
              <w:t>16</w:t>
            </w:r>
          </w:p>
        </w:tc>
      </w:tr>
      <w:tr w:rsidR="00B73F62" w:rsidRPr="00E96733" w:rsidTr="00B73F62">
        <w:tc>
          <w:tcPr>
            <w:tcW w:w="959" w:type="dxa"/>
          </w:tcPr>
          <w:p w:rsidR="00B73F62" w:rsidRPr="00E96733" w:rsidRDefault="00B73F62" w:rsidP="00B73F62">
            <w:r w:rsidRPr="00E96733">
              <w:t>CO2</w:t>
            </w:r>
          </w:p>
        </w:tc>
        <w:tc>
          <w:tcPr>
            <w:tcW w:w="1362" w:type="dxa"/>
          </w:tcPr>
          <w:p w:rsidR="00B73F62" w:rsidRPr="00E96733" w:rsidRDefault="00B73F62" w:rsidP="00B73F62">
            <w:pPr>
              <w:jc w:val="center"/>
            </w:pPr>
          </w:p>
        </w:tc>
        <w:tc>
          <w:tcPr>
            <w:tcW w:w="1569" w:type="dxa"/>
          </w:tcPr>
          <w:p w:rsidR="00B73F62" w:rsidRPr="00E96733" w:rsidRDefault="00B73F62" w:rsidP="00B73F62">
            <w:pPr>
              <w:jc w:val="center"/>
            </w:pPr>
          </w:p>
        </w:tc>
        <w:tc>
          <w:tcPr>
            <w:tcW w:w="1439" w:type="dxa"/>
          </w:tcPr>
          <w:p w:rsidR="00B73F62" w:rsidRPr="00E96733" w:rsidRDefault="00B73F62" w:rsidP="00B73F62">
            <w:pPr>
              <w:jc w:val="center"/>
            </w:pPr>
            <w:r w:rsidRPr="00E96733">
              <w:t>32</w:t>
            </w:r>
          </w:p>
        </w:tc>
        <w:tc>
          <w:tcPr>
            <w:tcW w:w="1497" w:type="dxa"/>
          </w:tcPr>
          <w:p w:rsidR="00B73F62" w:rsidRPr="00E96733" w:rsidRDefault="00B73F62" w:rsidP="00B73F62">
            <w:pPr>
              <w:jc w:val="center"/>
            </w:pPr>
          </w:p>
        </w:tc>
        <w:tc>
          <w:tcPr>
            <w:tcW w:w="1375" w:type="dxa"/>
          </w:tcPr>
          <w:p w:rsidR="00B73F62" w:rsidRPr="00E96733" w:rsidRDefault="00B73F62" w:rsidP="00B73F62">
            <w:pPr>
              <w:jc w:val="center"/>
            </w:pPr>
          </w:p>
        </w:tc>
        <w:tc>
          <w:tcPr>
            <w:tcW w:w="1321" w:type="dxa"/>
          </w:tcPr>
          <w:p w:rsidR="00B73F62" w:rsidRPr="00E96733" w:rsidRDefault="00B73F62" w:rsidP="00B73F62">
            <w:pPr>
              <w:jc w:val="center"/>
            </w:pPr>
          </w:p>
        </w:tc>
        <w:tc>
          <w:tcPr>
            <w:tcW w:w="1161" w:type="dxa"/>
          </w:tcPr>
          <w:p w:rsidR="00B73F62" w:rsidRPr="00E96733" w:rsidRDefault="00B73F62" w:rsidP="00B73F62">
            <w:pPr>
              <w:jc w:val="center"/>
            </w:pPr>
            <w:r w:rsidRPr="00E96733">
              <w:t>32</w:t>
            </w:r>
          </w:p>
        </w:tc>
      </w:tr>
      <w:tr w:rsidR="00B73F62" w:rsidRPr="00E96733" w:rsidTr="00B73F62">
        <w:tc>
          <w:tcPr>
            <w:tcW w:w="959" w:type="dxa"/>
          </w:tcPr>
          <w:p w:rsidR="00B73F62" w:rsidRPr="00E96733" w:rsidRDefault="00B73F62" w:rsidP="00B73F62">
            <w:r w:rsidRPr="00E96733">
              <w:t>CO3</w:t>
            </w:r>
          </w:p>
        </w:tc>
        <w:tc>
          <w:tcPr>
            <w:tcW w:w="1362" w:type="dxa"/>
          </w:tcPr>
          <w:p w:rsidR="00B73F62" w:rsidRPr="00E96733" w:rsidRDefault="00B73F62" w:rsidP="00B73F62">
            <w:pPr>
              <w:jc w:val="center"/>
            </w:pPr>
          </w:p>
        </w:tc>
        <w:tc>
          <w:tcPr>
            <w:tcW w:w="1569" w:type="dxa"/>
          </w:tcPr>
          <w:p w:rsidR="00B73F62" w:rsidRPr="00E96733" w:rsidRDefault="00B73F62" w:rsidP="00B73F62">
            <w:pPr>
              <w:jc w:val="center"/>
            </w:pPr>
          </w:p>
        </w:tc>
        <w:tc>
          <w:tcPr>
            <w:tcW w:w="1439" w:type="dxa"/>
          </w:tcPr>
          <w:p w:rsidR="00B73F62" w:rsidRPr="00E96733" w:rsidRDefault="00B73F62" w:rsidP="00B73F62">
            <w:pPr>
              <w:jc w:val="center"/>
            </w:pPr>
            <w:r w:rsidRPr="00E96733">
              <w:t>16</w:t>
            </w:r>
          </w:p>
        </w:tc>
        <w:tc>
          <w:tcPr>
            <w:tcW w:w="1497" w:type="dxa"/>
          </w:tcPr>
          <w:p w:rsidR="00B73F62" w:rsidRPr="00E96733" w:rsidRDefault="00B73F62" w:rsidP="00B73F62">
            <w:pPr>
              <w:jc w:val="center"/>
            </w:pPr>
          </w:p>
        </w:tc>
        <w:tc>
          <w:tcPr>
            <w:tcW w:w="1375" w:type="dxa"/>
          </w:tcPr>
          <w:p w:rsidR="00B73F62" w:rsidRPr="00E96733" w:rsidRDefault="00B73F62" w:rsidP="00B73F62">
            <w:pPr>
              <w:jc w:val="center"/>
            </w:pPr>
          </w:p>
        </w:tc>
        <w:tc>
          <w:tcPr>
            <w:tcW w:w="1321" w:type="dxa"/>
          </w:tcPr>
          <w:p w:rsidR="00B73F62" w:rsidRPr="00E96733" w:rsidRDefault="00B73F62" w:rsidP="00B73F62">
            <w:pPr>
              <w:jc w:val="center"/>
            </w:pPr>
          </w:p>
        </w:tc>
        <w:tc>
          <w:tcPr>
            <w:tcW w:w="1161" w:type="dxa"/>
          </w:tcPr>
          <w:p w:rsidR="00B73F62" w:rsidRPr="00E96733" w:rsidRDefault="00B73F62" w:rsidP="00B73F62">
            <w:pPr>
              <w:jc w:val="center"/>
            </w:pPr>
            <w:r w:rsidRPr="00E96733">
              <w:t>16</w:t>
            </w:r>
          </w:p>
        </w:tc>
      </w:tr>
      <w:tr w:rsidR="00B73F62" w:rsidRPr="00E96733" w:rsidTr="00B73F62">
        <w:tc>
          <w:tcPr>
            <w:tcW w:w="959" w:type="dxa"/>
          </w:tcPr>
          <w:p w:rsidR="00B73F62" w:rsidRPr="00E96733" w:rsidRDefault="00B73F62" w:rsidP="00B73F62">
            <w:r w:rsidRPr="00E96733">
              <w:t>CO4</w:t>
            </w:r>
          </w:p>
        </w:tc>
        <w:tc>
          <w:tcPr>
            <w:tcW w:w="1362" w:type="dxa"/>
          </w:tcPr>
          <w:p w:rsidR="00B73F62" w:rsidRPr="00E96733" w:rsidRDefault="00B73F62" w:rsidP="00B73F62">
            <w:pPr>
              <w:jc w:val="center"/>
            </w:pPr>
          </w:p>
        </w:tc>
        <w:tc>
          <w:tcPr>
            <w:tcW w:w="1569" w:type="dxa"/>
          </w:tcPr>
          <w:p w:rsidR="00B73F62" w:rsidRPr="00E96733" w:rsidRDefault="00B73F62" w:rsidP="00B73F62">
            <w:pPr>
              <w:jc w:val="center"/>
            </w:pPr>
          </w:p>
        </w:tc>
        <w:tc>
          <w:tcPr>
            <w:tcW w:w="1439" w:type="dxa"/>
          </w:tcPr>
          <w:p w:rsidR="00B73F62" w:rsidRPr="00E96733" w:rsidRDefault="00B73F62" w:rsidP="00B73F62">
            <w:pPr>
              <w:jc w:val="center"/>
            </w:pPr>
            <w:r w:rsidRPr="00E96733">
              <w:t>16</w:t>
            </w:r>
          </w:p>
        </w:tc>
        <w:tc>
          <w:tcPr>
            <w:tcW w:w="1497" w:type="dxa"/>
          </w:tcPr>
          <w:p w:rsidR="00B73F62" w:rsidRPr="00E96733" w:rsidRDefault="00B73F62" w:rsidP="00B73F62">
            <w:pPr>
              <w:jc w:val="center"/>
            </w:pPr>
          </w:p>
        </w:tc>
        <w:tc>
          <w:tcPr>
            <w:tcW w:w="1375" w:type="dxa"/>
          </w:tcPr>
          <w:p w:rsidR="00B73F62" w:rsidRPr="00E96733" w:rsidRDefault="00B73F62" w:rsidP="00B73F62">
            <w:pPr>
              <w:jc w:val="center"/>
            </w:pPr>
          </w:p>
        </w:tc>
        <w:tc>
          <w:tcPr>
            <w:tcW w:w="1321" w:type="dxa"/>
          </w:tcPr>
          <w:p w:rsidR="00B73F62" w:rsidRPr="00E96733" w:rsidRDefault="00B73F62" w:rsidP="00B73F62">
            <w:pPr>
              <w:jc w:val="center"/>
            </w:pPr>
          </w:p>
        </w:tc>
        <w:tc>
          <w:tcPr>
            <w:tcW w:w="1161" w:type="dxa"/>
          </w:tcPr>
          <w:p w:rsidR="00B73F62" w:rsidRPr="00E96733" w:rsidRDefault="00B73F62" w:rsidP="00B73F62">
            <w:pPr>
              <w:jc w:val="center"/>
            </w:pPr>
            <w:r w:rsidRPr="00E96733">
              <w:t>16</w:t>
            </w:r>
          </w:p>
        </w:tc>
      </w:tr>
      <w:tr w:rsidR="00B73F62" w:rsidRPr="00E96733" w:rsidTr="00B73F62">
        <w:tc>
          <w:tcPr>
            <w:tcW w:w="959" w:type="dxa"/>
          </w:tcPr>
          <w:p w:rsidR="00B73F62" w:rsidRPr="00E96733" w:rsidRDefault="00B73F62" w:rsidP="00B73F62">
            <w:r w:rsidRPr="00E96733">
              <w:t>CO5</w:t>
            </w:r>
          </w:p>
        </w:tc>
        <w:tc>
          <w:tcPr>
            <w:tcW w:w="1362" w:type="dxa"/>
          </w:tcPr>
          <w:p w:rsidR="00B73F62" w:rsidRPr="00E96733" w:rsidRDefault="00B73F62" w:rsidP="00B73F62">
            <w:pPr>
              <w:jc w:val="center"/>
            </w:pPr>
          </w:p>
        </w:tc>
        <w:tc>
          <w:tcPr>
            <w:tcW w:w="1569" w:type="dxa"/>
          </w:tcPr>
          <w:p w:rsidR="00B73F62" w:rsidRPr="00E96733" w:rsidRDefault="00B73F62" w:rsidP="00B73F62">
            <w:pPr>
              <w:jc w:val="center"/>
            </w:pPr>
          </w:p>
        </w:tc>
        <w:tc>
          <w:tcPr>
            <w:tcW w:w="1439" w:type="dxa"/>
          </w:tcPr>
          <w:p w:rsidR="00B73F62" w:rsidRPr="00E96733" w:rsidRDefault="00B73F62" w:rsidP="00B73F62">
            <w:pPr>
              <w:jc w:val="center"/>
            </w:pPr>
            <w:r w:rsidRPr="00E96733">
              <w:t>16</w:t>
            </w:r>
          </w:p>
        </w:tc>
        <w:tc>
          <w:tcPr>
            <w:tcW w:w="1497" w:type="dxa"/>
          </w:tcPr>
          <w:p w:rsidR="00B73F62" w:rsidRPr="00E96733" w:rsidRDefault="00B73F62" w:rsidP="00B73F62">
            <w:pPr>
              <w:jc w:val="center"/>
            </w:pPr>
          </w:p>
        </w:tc>
        <w:tc>
          <w:tcPr>
            <w:tcW w:w="1375" w:type="dxa"/>
          </w:tcPr>
          <w:p w:rsidR="00B73F62" w:rsidRPr="00E96733" w:rsidRDefault="00B73F62" w:rsidP="00B73F62">
            <w:pPr>
              <w:jc w:val="center"/>
            </w:pPr>
          </w:p>
        </w:tc>
        <w:tc>
          <w:tcPr>
            <w:tcW w:w="1321" w:type="dxa"/>
          </w:tcPr>
          <w:p w:rsidR="00B73F62" w:rsidRPr="00E96733" w:rsidRDefault="00B73F62" w:rsidP="00B73F62">
            <w:pPr>
              <w:jc w:val="center"/>
            </w:pPr>
          </w:p>
        </w:tc>
        <w:tc>
          <w:tcPr>
            <w:tcW w:w="1161" w:type="dxa"/>
          </w:tcPr>
          <w:p w:rsidR="00B73F62" w:rsidRPr="00E96733" w:rsidRDefault="00B73F62" w:rsidP="00B73F62">
            <w:pPr>
              <w:jc w:val="center"/>
            </w:pPr>
            <w:r w:rsidRPr="00E96733">
              <w:t>16</w:t>
            </w:r>
          </w:p>
        </w:tc>
      </w:tr>
      <w:tr w:rsidR="00B73F62" w:rsidRPr="00E96733" w:rsidTr="00B73F62">
        <w:tc>
          <w:tcPr>
            <w:tcW w:w="959" w:type="dxa"/>
          </w:tcPr>
          <w:p w:rsidR="00B73F62" w:rsidRPr="00E96733" w:rsidRDefault="00B73F62" w:rsidP="00B73F62">
            <w:r w:rsidRPr="00E96733">
              <w:t>CO6</w:t>
            </w:r>
          </w:p>
        </w:tc>
        <w:tc>
          <w:tcPr>
            <w:tcW w:w="1362" w:type="dxa"/>
          </w:tcPr>
          <w:p w:rsidR="00B73F62" w:rsidRPr="00E96733" w:rsidRDefault="00B73F62" w:rsidP="00B73F62">
            <w:pPr>
              <w:jc w:val="center"/>
            </w:pPr>
          </w:p>
        </w:tc>
        <w:tc>
          <w:tcPr>
            <w:tcW w:w="1569" w:type="dxa"/>
          </w:tcPr>
          <w:p w:rsidR="00B73F62" w:rsidRPr="00E96733" w:rsidRDefault="00B73F62" w:rsidP="00B73F62">
            <w:pPr>
              <w:jc w:val="center"/>
            </w:pPr>
          </w:p>
        </w:tc>
        <w:tc>
          <w:tcPr>
            <w:tcW w:w="1439" w:type="dxa"/>
          </w:tcPr>
          <w:p w:rsidR="00B73F62" w:rsidRPr="00E96733" w:rsidRDefault="00B73F62" w:rsidP="00B73F62">
            <w:pPr>
              <w:jc w:val="center"/>
            </w:pPr>
            <w:r w:rsidRPr="00E96733">
              <w:t>36</w:t>
            </w:r>
          </w:p>
        </w:tc>
        <w:tc>
          <w:tcPr>
            <w:tcW w:w="1497" w:type="dxa"/>
          </w:tcPr>
          <w:p w:rsidR="00B73F62" w:rsidRPr="00E96733" w:rsidRDefault="00B73F62" w:rsidP="00B73F62">
            <w:pPr>
              <w:jc w:val="center"/>
            </w:pPr>
          </w:p>
        </w:tc>
        <w:tc>
          <w:tcPr>
            <w:tcW w:w="1375" w:type="dxa"/>
          </w:tcPr>
          <w:p w:rsidR="00B73F62" w:rsidRPr="00E96733" w:rsidRDefault="00B73F62" w:rsidP="00B73F62">
            <w:pPr>
              <w:jc w:val="center"/>
            </w:pPr>
          </w:p>
        </w:tc>
        <w:tc>
          <w:tcPr>
            <w:tcW w:w="1321" w:type="dxa"/>
          </w:tcPr>
          <w:p w:rsidR="00B73F62" w:rsidRPr="00E96733" w:rsidRDefault="00B73F62" w:rsidP="00B73F62">
            <w:pPr>
              <w:jc w:val="center"/>
            </w:pPr>
          </w:p>
        </w:tc>
        <w:tc>
          <w:tcPr>
            <w:tcW w:w="1161" w:type="dxa"/>
          </w:tcPr>
          <w:p w:rsidR="00B73F62" w:rsidRPr="00E96733" w:rsidRDefault="00B73F62" w:rsidP="00B73F62">
            <w:pPr>
              <w:jc w:val="center"/>
            </w:pPr>
            <w:r w:rsidRPr="00E96733">
              <w:t>36</w:t>
            </w:r>
          </w:p>
        </w:tc>
      </w:tr>
      <w:tr w:rsidR="00B73F62" w:rsidRPr="00E96733" w:rsidTr="00B73F62">
        <w:tc>
          <w:tcPr>
            <w:tcW w:w="9522" w:type="dxa"/>
            <w:gridSpan w:val="7"/>
          </w:tcPr>
          <w:p w:rsidR="00B73F62" w:rsidRPr="00E96733" w:rsidRDefault="00B73F62" w:rsidP="00B73F62"/>
        </w:tc>
        <w:tc>
          <w:tcPr>
            <w:tcW w:w="1161" w:type="dxa"/>
          </w:tcPr>
          <w:p w:rsidR="00B73F62" w:rsidRPr="00E96733" w:rsidRDefault="00B73F62" w:rsidP="00B73F62">
            <w:pPr>
              <w:jc w:val="center"/>
              <w:rPr>
                <w:b/>
              </w:rPr>
            </w:pPr>
            <w:r w:rsidRPr="00E96733">
              <w:rPr>
                <w:b/>
              </w:rPr>
              <w:t>132</w:t>
            </w:r>
          </w:p>
        </w:tc>
      </w:tr>
    </w:tbl>
    <w:p w:rsidR="00B73F62" w:rsidRPr="00E96733" w:rsidRDefault="00B73F62" w:rsidP="00B73F62"/>
    <w:p w:rsidR="00B73F62" w:rsidRDefault="00B73F62">
      <w:pPr>
        <w:spacing w:after="200" w:line="276" w:lineRule="auto"/>
      </w:pPr>
      <w:r>
        <w:br w:type="page"/>
      </w:r>
    </w:p>
    <w:p w:rsidR="00B73F62" w:rsidRDefault="00B73F62" w:rsidP="00B73F62">
      <w:pPr>
        <w:jc w:val="center"/>
      </w:pPr>
      <w:r w:rsidRPr="0037089B">
        <w:rPr>
          <w:noProof/>
        </w:rPr>
        <w:lastRenderedPageBreak/>
        <w:drawing>
          <wp:inline distT="0" distB="0" distL="0" distR="0" wp14:anchorId="61AFBF90" wp14:editId="2E54D2F4">
            <wp:extent cx="4740087" cy="1178853"/>
            <wp:effectExtent l="0" t="0" r="3810" b="2540"/>
            <wp:docPr id="9228" name="Picture 9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rsidR="00B73F62" w:rsidRPr="00111D43" w:rsidRDefault="00B73F62" w:rsidP="00B73F62"/>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237"/>
        <w:gridCol w:w="1705"/>
        <w:gridCol w:w="851"/>
      </w:tblGrid>
      <w:tr w:rsidR="00B73F62" w:rsidRPr="00111D43" w:rsidTr="00B73F62">
        <w:trPr>
          <w:trHeight w:val="397"/>
          <w:jc w:val="center"/>
        </w:trPr>
        <w:tc>
          <w:tcPr>
            <w:tcW w:w="1555" w:type="dxa"/>
            <w:vAlign w:val="center"/>
          </w:tcPr>
          <w:p w:rsidR="00B73F62" w:rsidRPr="00111D43" w:rsidRDefault="00B73F62" w:rsidP="00B73F62">
            <w:pPr>
              <w:pStyle w:val="Title"/>
              <w:jc w:val="left"/>
              <w:rPr>
                <w:b/>
                <w:szCs w:val="24"/>
              </w:rPr>
            </w:pPr>
            <w:r w:rsidRPr="00111D43">
              <w:rPr>
                <w:b/>
                <w:szCs w:val="24"/>
              </w:rPr>
              <w:t xml:space="preserve">Course Code      </w:t>
            </w:r>
          </w:p>
        </w:tc>
        <w:tc>
          <w:tcPr>
            <w:tcW w:w="6237" w:type="dxa"/>
            <w:vAlign w:val="center"/>
          </w:tcPr>
          <w:p w:rsidR="00B73F62" w:rsidRPr="00111D43" w:rsidRDefault="00B73F62" w:rsidP="00B73F62">
            <w:pPr>
              <w:pStyle w:val="Title"/>
              <w:jc w:val="left"/>
              <w:rPr>
                <w:b/>
                <w:szCs w:val="24"/>
              </w:rPr>
            </w:pPr>
            <w:r>
              <w:rPr>
                <w:b/>
                <w:szCs w:val="24"/>
              </w:rPr>
              <w:t>21AE3006</w:t>
            </w:r>
          </w:p>
        </w:tc>
        <w:tc>
          <w:tcPr>
            <w:tcW w:w="1705" w:type="dxa"/>
            <w:vAlign w:val="center"/>
          </w:tcPr>
          <w:p w:rsidR="00B73F62" w:rsidRPr="00111D43" w:rsidRDefault="00B73F62" w:rsidP="00B73F62">
            <w:pPr>
              <w:pStyle w:val="Title"/>
              <w:ind w:left="-468" w:firstLine="468"/>
              <w:jc w:val="left"/>
              <w:rPr>
                <w:szCs w:val="24"/>
              </w:rPr>
            </w:pPr>
            <w:r w:rsidRPr="00111D43">
              <w:rPr>
                <w:b/>
                <w:bCs/>
                <w:szCs w:val="24"/>
              </w:rPr>
              <w:t xml:space="preserve">Duration       </w:t>
            </w:r>
          </w:p>
        </w:tc>
        <w:tc>
          <w:tcPr>
            <w:tcW w:w="851" w:type="dxa"/>
            <w:vAlign w:val="center"/>
          </w:tcPr>
          <w:p w:rsidR="00B73F62" w:rsidRPr="00111D43" w:rsidRDefault="00B73F62" w:rsidP="00B73F62">
            <w:pPr>
              <w:pStyle w:val="Title"/>
              <w:jc w:val="left"/>
              <w:rPr>
                <w:b/>
                <w:szCs w:val="24"/>
              </w:rPr>
            </w:pPr>
            <w:r w:rsidRPr="00111D43">
              <w:rPr>
                <w:b/>
                <w:szCs w:val="24"/>
              </w:rPr>
              <w:t>3hrs</w:t>
            </w:r>
          </w:p>
        </w:tc>
      </w:tr>
      <w:tr w:rsidR="00B73F62" w:rsidRPr="00111D43" w:rsidTr="00B73F62">
        <w:trPr>
          <w:trHeight w:val="397"/>
          <w:jc w:val="center"/>
        </w:trPr>
        <w:tc>
          <w:tcPr>
            <w:tcW w:w="1555" w:type="dxa"/>
            <w:vAlign w:val="center"/>
          </w:tcPr>
          <w:p w:rsidR="00B73F62" w:rsidRPr="00111D43" w:rsidRDefault="00B73F62" w:rsidP="00B73F62">
            <w:pPr>
              <w:pStyle w:val="Title"/>
              <w:ind w:right="-160"/>
              <w:jc w:val="left"/>
              <w:rPr>
                <w:b/>
                <w:szCs w:val="24"/>
              </w:rPr>
            </w:pPr>
            <w:r w:rsidRPr="00111D43">
              <w:rPr>
                <w:b/>
                <w:szCs w:val="24"/>
              </w:rPr>
              <w:t xml:space="preserve">Course Name     </w:t>
            </w:r>
          </w:p>
        </w:tc>
        <w:tc>
          <w:tcPr>
            <w:tcW w:w="6237" w:type="dxa"/>
            <w:vAlign w:val="center"/>
          </w:tcPr>
          <w:p w:rsidR="00B73F62" w:rsidRPr="00111D43" w:rsidRDefault="00B73F62" w:rsidP="00B73F62">
            <w:pPr>
              <w:pStyle w:val="Title"/>
              <w:jc w:val="left"/>
              <w:rPr>
                <w:b/>
                <w:szCs w:val="24"/>
              </w:rPr>
            </w:pPr>
            <w:r>
              <w:rPr>
                <w:b/>
                <w:szCs w:val="24"/>
              </w:rPr>
              <w:t xml:space="preserve">ADVANCED PROPULSION TECHNOLOGY </w:t>
            </w:r>
          </w:p>
        </w:tc>
        <w:tc>
          <w:tcPr>
            <w:tcW w:w="1705" w:type="dxa"/>
            <w:vAlign w:val="center"/>
          </w:tcPr>
          <w:p w:rsidR="00B73F62" w:rsidRPr="00111D43" w:rsidRDefault="00B73F62" w:rsidP="00B73F62">
            <w:pPr>
              <w:pStyle w:val="Title"/>
              <w:jc w:val="left"/>
              <w:rPr>
                <w:b/>
                <w:bCs/>
                <w:szCs w:val="24"/>
              </w:rPr>
            </w:pPr>
            <w:r w:rsidRPr="00111D43">
              <w:rPr>
                <w:b/>
                <w:bCs/>
                <w:szCs w:val="24"/>
              </w:rPr>
              <w:t xml:space="preserve">Max. Marks </w:t>
            </w:r>
          </w:p>
        </w:tc>
        <w:tc>
          <w:tcPr>
            <w:tcW w:w="851" w:type="dxa"/>
            <w:vAlign w:val="center"/>
          </w:tcPr>
          <w:p w:rsidR="00B73F62" w:rsidRPr="00111D43" w:rsidRDefault="00B73F62" w:rsidP="00B73F62">
            <w:pPr>
              <w:pStyle w:val="Title"/>
              <w:jc w:val="left"/>
              <w:rPr>
                <w:b/>
                <w:szCs w:val="24"/>
              </w:rPr>
            </w:pPr>
            <w:r w:rsidRPr="00111D43">
              <w:rPr>
                <w:b/>
                <w:szCs w:val="24"/>
              </w:rPr>
              <w:t>100</w:t>
            </w:r>
          </w:p>
        </w:tc>
      </w:tr>
    </w:tbl>
    <w:p w:rsidR="00B73F62" w:rsidRPr="00111D43" w:rsidRDefault="00B73F62" w:rsidP="00B73F62">
      <w:pPr>
        <w:contextualSpacing/>
      </w:pPr>
    </w:p>
    <w:tbl>
      <w:tblPr>
        <w:tblStyle w:val="TableGrid"/>
        <w:tblW w:w="5070" w:type="pct"/>
        <w:tblInd w:w="-5" w:type="dxa"/>
        <w:tblLook w:val="04A0" w:firstRow="1" w:lastRow="0" w:firstColumn="1" w:lastColumn="0" w:noHBand="0" w:noVBand="1"/>
      </w:tblPr>
      <w:tblGrid>
        <w:gridCol w:w="583"/>
        <w:gridCol w:w="405"/>
        <w:gridCol w:w="7407"/>
        <w:gridCol w:w="685"/>
        <w:gridCol w:w="548"/>
        <w:gridCol w:w="917"/>
      </w:tblGrid>
      <w:tr w:rsidR="00B73F62" w:rsidRPr="00111D43" w:rsidTr="00B73F62">
        <w:trPr>
          <w:trHeight w:val="531"/>
        </w:trPr>
        <w:tc>
          <w:tcPr>
            <w:tcW w:w="276" w:type="pct"/>
            <w:vAlign w:val="center"/>
          </w:tcPr>
          <w:p w:rsidR="00B73F62" w:rsidRPr="00111D43" w:rsidRDefault="00B73F62" w:rsidP="00B73F62">
            <w:pPr>
              <w:contextualSpacing/>
              <w:jc w:val="center"/>
              <w:rPr>
                <w:b/>
              </w:rPr>
            </w:pPr>
            <w:r w:rsidRPr="00111D43">
              <w:rPr>
                <w:b/>
              </w:rPr>
              <w:t>Q. No.</w:t>
            </w:r>
          </w:p>
        </w:tc>
        <w:tc>
          <w:tcPr>
            <w:tcW w:w="3704" w:type="pct"/>
            <w:gridSpan w:val="2"/>
            <w:vAlign w:val="center"/>
          </w:tcPr>
          <w:p w:rsidR="00B73F62" w:rsidRPr="00111D43" w:rsidRDefault="00B73F62" w:rsidP="00B73F62">
            <w:pPr>
              <w:contextualSpacing/>
              <w:jc w:val="center"/>
              <w:rPr>
                <w:b/>
              </w:rPr>
            </w:pPr>
            <w:r w:rsidRPr="00111D43">
              <w:rPr>
                <w:b/>
              </w:rPr>
              <w:t>Questions</w:t>
            </w:r>
          </w:p>
        </w:tc>
        <w:tc>
          <w:tcPr>
            <w:tcW w:w="325" w:type="pct"/>
            <w:vAlign w:val="center"/>
          </w:tcPr>
          <w:p w:rsidR="00B73F62" w:rsidRPr="00111D43" w:rsidRDefault="00B73F62" w:rsidP="00B73F62">
            <w:pPr>
              <w:contextualSpacing/>
              <w:jc w:val="center"/>
              <w:rPr>
                <w:b/>
              </w:rPr>
            </w:pPr>
            <w:r w:rsidRPr="00111D43">
              <w:rPr>
                <w:b/>
              </w:rPr>
              <w:t>CO</w:t>
            </w:r>
          </w:p>
        </w:tc>
        <w:tc>
          <w:tcPr>
            <w:tcW w:w="260" w:type="pct"/>
            <w:vAlign w:val="center"/>
          </w:tcPr>
          <w:p w:rsidR="00B73F62" w:rsidRPr="00111D43" w:rsidRDefault="00B73F62" w:rsidP="00B73F62">
            <w:pPr>
              <w:contextualSpacing/>
              <w:jc w:val="center"/>
              <w:rPr>
                <w:b/>
              </w:rPr>
            </w:pPr>
            <w:r w:rsidRPr="00111D43">
              <w:rPr>
                <w:b/>
              </w:rPr>
              <w:t>BL</w:t>
            </w:r>
          </w:p>
        </w:tc>
        <w:tc>
          <w:tcPr>
            <w:tcW w:w="435" w:type="pct"/>
            <w:vAlign w:val="center"/>
          </w:tcPr>
          <w:p w:rsidR="00B73F62" w:rsidRPr="00111D43" w:rsidRDefault="00B73F62" w:rsidP="00B73F62">
            <w:pPr>
              <w:contextualSpacing/>
              <w:jc w:val="center"/>
              <w:rPr>
                <w:b/>
              </w:rPr>
            </w:pPr>
            <w:r w:rsidRPr="00111D43">
              <w:rPr>
                <w:b/>
              </w:rPr>
              <w:t>Marks</w:t>
            </w:r>
          </w:p>
        </w:tc>
      </w:tr>
      <w:tr w:rsidR="00B73F62" w:rsidRPr="00111D43" w:rsidTr="00B73F62">
        <w:trPr>
          <w:trHeight w:val="531"/>
        </w:trPr>
        <w:tc>
          <w:tcPr>
            <w:tcW w:w="5000" w:type="pct"/>
            <w:gridSpan w:val="6"/>
          </w:tcPr>
          <w:p w:rsidR="00B73F62" w:rsidRPr="00111D43" w:rsidRDefault="00B73F62" w:rsidP="00B73F62">
            <w:pPr>
              <w:contextualSpacing/>
              <w:jc w:val="center"/>
              <w:rPr>
                <w:b/>
                <w:u w:val="single"/>
              </w:rPr>
            </w:pPr>
            <w:r w:rsidRPr="00111D43">
              <w:rPr>
                <w:b/>
                <w:u w:val="single"/>
              </w:rPr>
              <w:t>PART – A (5 X 16 = 80 MARKS)</w:t>
            </w:r>
          </w:p>
          <w:p w:rsidR="00B73F62" w:rsidRPr="00111D43" w:rsidRDefault="00B73F62" w:rsidP="00B73F62">
            <w:pPr>
              <w:contextualSpacing/>
              <w:jc w:val="center"/>
              <w:rPr>
                <w:b/>
              </w:rPr>
            </w:pPr>
            <w:r w:rsidRPr="00111D43">
              <w:rPr>
                <w:b/>
              </w:rPr>
              <w:t>(Answer any five from the following)</w:t>
            </w:r>
          </w:p>
        </w:tc>
      </w:tr>
      <w:tr w:rsidR="00B73F62" w:rsidRPr="00111D43" w:rsidTr="00B73F62">
        <w:trPr>
          <w:trHeight w:val="382"/>
        </w:trPr>
        <w:tc>
          <w:tcPr>
            <w:tcW w:w="276" w:type="pct"/>
          </w:tcPr>
          <w:p w:rsidR="00B73F62" w:rsidRPr="00111D43" w:rsidRDefault="00B73F62" w:rsidP="00B73F62">
            <w:pPr>
              <w:contextualSpacing/>
              <w:jc w:val="center"/>
            </w:pPr>
            <w:r w:rsidRPr="00111D43">
              <w:t>1.</w:t>
            </w:r>
          </w:p>
        </w:tc>
        <w:tc>
          <w:tcPr>
            <w:tcW w:w="192" w:type="pct"/>
          </w:tcPr>
          <w:p w:rsidR="00B73F62" w:rsidRPr="00111D43" w:rsidRDefault="00B73F62" w:rsidP="00B73F62">
            <w:pPr>
              <w:contextualSpacing/>
              <w:jc w:val="center"/>
            </w:pPr>
            <w:r w:rsidRPr="00111D43">
              <w:t>a.</w:t>
            </w:r>
          </w:p>
        </w:tc>
        <w:tc>
          <w:tcPr>
            <w:tcW w:w="3512" w:type="pct"/>
            <w:vAlign w:val="bottom"/>
          </w:tcPr>
          <w:p w:rsidR="00B73F62" w:rsidRDefault="00B73F62" w:rsidP="00B73F62">
            <w:pPr>
              <w:contextualSpacing/>
              <w:jc w:val="both"/>
            </w:pPr>
            <w:r>
              <w:t xml:space="preserve">Determine the temperature and pressure at the exit of the high-pressure turbine and the mass flow rate of air for a modified Brayton cycle with air as the working fluid operates at a specified pressure ratio. Assumptions: </w:t>
            </w:r>
          </w:p>
          <w:p w:rsidR="00B73F62" w:rsidRDefault="00B73F62" w:rsidP="00B73F62">
            <w:pPr>
              <w:contextualSpacing/>
              <w:jc w:val="both"/>
            </w:pPr>
            <w:r>
              <w:t>1) Steady operating condition exists 2) The air-standard assumptions are applicable 3) Kinetic and potential energy changes are negligible 4) Air is an ideal gas with constant specific heats.</w:t>
            </w:r>
          </w:p>
          <w:p w:rsidR="00B73F62" w:rsidRDefault="00B73F62" w:rsidP="00B73F62">
            <w:pPr>
              <w:contextualSpacing/>
              <w:jc w:val="both"/>
            </w:pPr>
            <w:r>
              <w:t>Properties The properties of air are given as cv = 0.718 kJ/kg·K, cp = 1.005 kJ/kg·K, R = 0.287 kJ/kg·K, k = 1.4, P</w:t>
            </w:r>
            <w:r w:rsidRPr="00434CC2">
              <w:rPr>
                <w:vertAlign w:val="subscript"/>
              </w:rPr>
              <w:t>1</w:t>
            </w:r>
            <w:r>
              <w:t xml:space="preserve">= 100 KPa, Pressure ratio of 8 bar. </w:t>
            </w:r>
          </w:p>
          <w:p w:rsidR="00B73F62" w:rsidRPr="00111D43" w:rsidRDefault="00B73F62" w:rsidP="00B73F62">
            <w:pPr>
              <w:contextualSpacing/>
              <w:jc w:val="both"/>
            </w:pPr>
            <w:r w:rsidRPr="00065DD6">
              <w:rPr>
                <w:noProof/>
              </w:rPr>
              <w:drawing>
                <wp:inline distT="0" distB="0" distL="0" distR="0" wp14:anchorId="64051E3D" wp14:editId="3CEFC57B">
                  <wp:extent cx="2896011" cy="2027208"/>
                  <wp:effectExtent l="0" t="0" r="0" b="0"/>
                  <wp:docPr id="9229" name="Picture 9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4"/>
                          <a:stretch>
                            <a:fillRect/>
                          </a:stretch>
                        </pic:blipFill>
                        <pic:spPr>
                          <a:xfrm>
                            <a:off x="0" y="0"/>
                            <a:ext cx="2893895" cy="2025727"/>
                          </a:xfrm>
                          <a:prstGeom prst="rect">
                            <a:avLst/>
                          </a:prstGeom>
                        </pic:spPr>
                      </pic:pic>
                    </a:graphicData>
                  </a:graphic>
                </wp:inline>
              </w:drawing>
            </w:r>
          </w:p>
        </w:tc>
        <w:tc>
          <w:tcPr>
            <w:tcW w:w="325" w:type="pct"/>
          </w:tcPr>
          <w:p w:rsidR="00B73F62" w:rsidRPr="00111D43" w:rsidRDefault="00B73F62" w:rsidP="00B73F62">
            <w:pPr>
              <w:contextualSpacing/>
              <w:jc w:val="center"/>
            </w:pPr>
            <w:r w:rsidRPr="00111D43">
              <w:t>CO</w:t>
            </w:r>
            <w:r>
              <w:t>1</w:t>
            </w:r>
          </w:p>
        </w:tc>
        <w:tc>
          <w:tcPr>
            <w:tcW w:w="260" w:type="pct"/>
          </w:tcPr>
          <w:p w:rsidR="00B73F62" w:rsidRPr="00111D43" w:rsidRDefault="00B73F62" w:rsidP="00B73F62">
            <w:pPr>
              <w:contextualSpacing/>
              <w:jc w:val="center"/>
            </w:pPr>
            <w:r>
              <w:t>A</w:t>
            </w:r>
          </w:p>
        </w:tc>
        <w:tc>
          <w:tcPr>
            <w:tcW w:w="435" w:type="pct"/>
          </w:tcPr>
          <w:p w:rsidR="00B73F62" w:rsidRPr="00111D43" w:rsidRDefault="00B73F62" w:rsidP="00B73F62">
            <w:pPr>
              <w:contextualSpacing/>
              <w:jc w:val="center"/>
            </w:pPr>
            <w:r>
              <w:t>10</w:t>
            </w:r>
          </w:p>
        </w:tc>
      </w:tr>
      <w:tr w:rsidR="00B73F62" w:rsidRPr="00111D43" w:rsidTr="00B73F62">
        <w:trPr>
          <w:trHeight w:val="382"/>
        </w:trPr>
        <w:tc>
          <w:tcPr>
            <w:tcW w:w="276" w:type="pct"/>
          </w:tcPr>
          <w:p w:rsidR="00B73F62" w:rsidRPr="00111D43" w:rsidRDefault="00B73F62" w:rsidP="00B73F62">
            <w:pPr>
              <w:contextualSpacing/>
              <w:jc w:val="center"/>
            </w:pPr>
          </w:p>
        </w:tc>
        <w:tc>
          <w:tcPr>
            <w:tcW w:w="192" w:type="pct"/>
          </w:tcPr>
          <w:p w:rsidR="00B73F62" w:rsidRPr="00111D43" w:rsidRDefault="00B73F62" w:rsidP="00B73F62">
            <w:pPr>
              <w:contextualSpacing/>
              <w:jc w:val="center"/>
            </w:pPr>
            <w:r w:rsidRPr="00111D43">
              <w:t>b.</w:t>
            </w:r>
          </w:p>
        </w:tc>
        <w:tc>
          <w:tcPr>
            <w:tcW w:w="3512" w:type="pct"/>
            <w:vAlign w:val="bottom"/>
          </w:tcPr>
          <w:p w:rsidR="00B73F62" w:rsidRPr="00111D43" w:rsidRDefault="00B73F62" w:rsidP="00B73F62">
            <w:pPr>
              <w:contextualSpacing/>
              <w:jc w:val="both"/>
              <w:rPr>
                <w:bCs/>
              </w:rPr>
            </w:pPr>
            <w:r>
              <w:rPr>
                <w:bCs/>
              </w:rPr>
              <w:t xml:space="preserve">State the influence of surging on the compressor performance. </w:t>
            </w:r>
          </w:p>
        </w:tc>
        <w:tc>
          <w:tcPr>
            <w:tcW w:w="325" w:type="pct"/>
          </w:tcPr>
          <w:p w:rsidR="00B73F62" w:rsidRPr="00111D43" w:rsidRDefault="00B73F62" w:rsidP="00B73F62">
            <w:pPr>
              <w:contextualSpacing/>
              <w:jc w:val="center"/>
            </w:pPr>
            <w:r w:rsidRPr="00111D43">
              <w:t>CO</w:t>
            </w:r>
            <w:r>
              <w:t>1</w:t>
            </w:r>
          </w:p>
        </w:tc>
        <w:tc>
          <w:tcPr>
            <w:tcW w:w="260" w:type="pct"/>
          </w:tcPr>
          <w:p w:rsidR="00B73F62" w:rsidRPr="00111D43" w:rsidRDefault="00B73F62" w:rsidP="00B73F62">
            <w:pPr>
              <w:contextualSpacing/>
              <w:jc w:val="center"/>
            </w:pPr>
            <w:r>
              <w:t>R</w:t>
            </w:r>
          </w:p>
        </w:tc>
        <w:tc>
          <w:tcPr>
            <w:tcW w:w="435" w:type="pct"/>
          </w:tcPr>
          <w:p w:rsidR="00B73F62" w:rsidRPr="00111D43" w:rsidRDefault="00B73F62" w:rsidP="00B73F62">
            <w:pPr>
              <w:contextualSpacing/>
              <w:jc w:val="center"/>
            </w:pPr>
            <w:r>
              <w:t>6</w:t>
            </w:r>
          </w:p>
        </w:tc>
      </w:tr>
      <w:tr w:rsidR="00B73F62" w:rsidRPr="00111D43" w:rsidTr="00B73F62">
        <w:trPr>
          <w:trHeight w:val="230"/>
        </w:trPr>
        <w:tc>
          <w:tcPr>
            <w:tcW w:w="276" w:type="pct"/>
          </w:tcPr>
          <w:p w:rsidR="00B73F62" w:rsidRPr="00111D43" w:rsidRDefault="00B73F62" w:rsidP="00B73F62">
            <w:pPr>
              <w:contextualSpacing/>
              <w:jc w:val="center"/>
            </w:pPr>
          </w:p>
        </w:tc>
        <w:tc>
          <w:tcPr>
            <w:tcW w:w="192" w:type="pct"/>
          </w:tcPr>
          <w:p w:rsidR="00B73F62" w:rsidRPr="00111D43" w:rsidRDefault="00B73F62" w:rsidP="00B73F62">
            <w:pPr>
              <w:contextualSpacing/>
              <w:jc w:val="center"/>
            </w:pPr>
          </w:p>
        </w:tc>
        <w:tc>
          <w:tcPr>
            <w:tcW w:w="3512" w:type="pct"/>
            <w:vAlign w:val="bottom"/>
          </w:tcPr>
          <w:p w:rsidR="00B73F62" w:rsidRPr="00111D43" w:rsidRDefault="00B73F62" w:rsidP="00B73F62">
            <w:pPr>
              <w:contextualSpacing/>
              <w:jc w:val="both"/>
            </w:pPr>
          </w:p>
        </w:tc>
        <w:tc>
          <w:tcPr>
            <w:tcW w:w="325" w:type="pct"/>
          </w:tcPr>
          <w:p w:rsidR="00B73F62" w:rsidRPr="00111D43" w:rsidRDefault="00B73F62" w:rsidP="00B73F62">
            <w:pPr>
              <w:contextualSpacing/>
              <w:jc w:val="center"/>
            </w:pPr>
          </w:p>
        </w:tc>
        <w:tc>
          <w:tcPr>
            <w:tcW w:w="260" w:type="pct"/>
          </w:tcPr>
          <w:p w:rsidR="00B73F62" w:rsidRPr="00111D43" w:rsidRDefault="00B73F62" w:rsidP="00B73F62">
            <w:pPr>
              <w:contextualSpacing/>
              <w:jc w:val="center"/>
            </w:pPr>
          </w:p>
        </w:tc>
        <w:tc>
          <w:tcPr>
            <w:tcW w:w="435" w:type="pct"/>
          </w:tcPr>
          <w:p w:rsidR="00B73F62" w:rsidRPr="00111D43" w:rsidRDefault="00B73F62" w:rsidP="00B73F62">
            <w:pPr>
              <w:contextualSpacing/>
              <w:jc w:val="center"/>
            </w:pPr>
          </w:p>
        </w:tc>
      </w:tr>
      <w:tr w:rsidR="00B73F62" w:rsidRPr="00111D43" w:rsidTr="00B73F62">
        <w:trPr>
          <w:trHeight w:val="382"/>
        </w:trPr>
        <w:tc>
          <w:tcPr>
            <w:tcW w:w="276" w:type="pct"/>
          </w:tcPr>
          <w:p w:rsidR="00B73F62" w:rsidRPr="00111D43" w:rsidRDefault="00B73F62" w:rsidP="00B73F62">
            <w:pPr>
              <w:contextualSpacing/>
              <w:jc w:val="center"/>
            </w:pPr>
            <w:r w:rsidRPr="00111D43">
              <w:t>2.</w:t>
            </w:r>
          </w:p>
        </w:tc>
        <w:tc>
          <w:tcPr>
            <w:tcW w:w="192" w:type="pct"/>
          </w:tcPr>
          <w:p w:rsidR="00B73F62" w:rsidRPr="00111D43" w:rsidRDefault="00B73F62" w:rsidP="00B73F62">
            <w:pPr>
              <w:contextualSpacing/>
              <w:jc w:val="center"/>
            </w:pPr>
            <w:r w:rsidRPr="00111D43">
              <w:t>a.</w:t>
            </w:r>
          </w:p>
        </w:tc>
        <w:tc>
          <w:tcPr>
            <w:tcW w:w="3512" w:type="pct"/>
            <w:vAlign w:val="bottom"/>
          </w:tcPr>
          <w:p w:rsidR="00B73F62" w:rsidRPr="00111D43" w:rsidRDefault="00B73F62" w:rsidP="00B73F62">
            <w:pPr>
              <w:contextualSpacing/>
              <w:jc w:val="both"/>
            </w:pPr>
            <w:r>
              <w:rPr>
                <w:rFonts w:eastAsiaTheme="minorHAnsi"/>
                <w:lang w:val="en-IN"/>
              </w:rPr>
              <w:t>D</w:t>
            </w:r>
            <w:r w:rsidRPr="006E5A78">
              <w:rPr>
                <w:rFonts w:eastAsiaTheme="minorHAnsi"/>
                <w:lang w:val="en-IN"/>
              </w:rPr>
              <w:t xml:space="preserve">etermine </w:t>
            </w:r>
            <w:r>
              <w:rPr>
                <w:rFonts w:eastAsiaTheme="minorHAnsi"/>
                <w:lang w:val="en-IN"/>
              </w:rPr>
              <w:t xml:space="preserve">the ramjet engine performance parameters for </w:t>
            </w:r>
            <w:r w:rsidRPr="006E5A78">
              <w:rPr>
                <w:rFonts w:eastAsiaTheme="minorHAnsi"/>
                <w:lang w:val="en-IN"/>
              </w:rPr>
              <w:t>being flown at a veloci</w:t>
            </w:r>
            <w:r>
              <w:rPr>
                <w:rFonts w:eastAsiaTheme="minorHAnsi"/>
                <w:lang w:val="en-IN"/>
              </w:rPr>
              <w:t xml:space="preserve">ty of 610 m/s and </w:t>
            </w:r>
            <w:r w:rsidRPr="006E5A78">
              <w:rPr>
                <w:rFonts w:eastAsiaTheme="minorHAnsi"/>
                <w:lang w:val="en-IN"/>
              </w:rPr>
              <w:t xml:space="preserve">burning a hydrocarbon fuel with a </w:t>
            </w:r>
            <w:r>
              <w:rPr>
                <w:rFonts w:eastAsiaTheme="minorHAnsi"/>
                <w:lang w:val="en-IN"/>
              </w:rPr>
              <w:t>heating value of 44,200 kJ/kg</w:t>
            </w:r>
            <w:r w:rsidRPr="006E5A78">
              <w:rPr>
                <w:rFonts w:eastAsiaTheme="minorHAnsi"/>
                <w:lang w:val="en-IN"/>
              </w:rPr>
              <w:t xml:space="preserve">. The uninstalled specific thrust </w:t>
            </w:r>
            <w:r>
              <w:rPr>
                <w:rFonts w:eastAsiaTheme="minorHAnsi"/>
                <w:i/>
                <w:iCs/>
                <w:lang w:val="en-IN"/>
              </w:rPr>
              <w:t>F/</w:t>
            </w:r>
            <m:oMath>
              <m:acc>
                <m:accPr>
                  <m:chr m:val="̇"/>
                  <m:ctrlPr>
                    <w:rPr>
                      <w:rFonts w:ascii="Cambria Math" w:eastAsiaTheme="minorHAnsi" w:hAnsi="Cambria Math"/>
                      <w:i/>
                      <w:iCs/>
                      <w:lang w:val="en-IN"/>
                    </w:rPr>
                  </m:ctrlPr>
                </m:accPr>
                <m:e>
                  <m:r>
                    <w:rPr>
                      <w:rFonts w:ascii="Cambria Math" w:eastAsiaTheme="minorHAnsi" w:hAnsi="Cambria Math"/>
                      <w:lang w:val="en-IN"/>
                    </w:rPr>
                    <m:t>m</m:t>
                  </m:r>
                </m:e>
              </m:acc>
            </m:oMath>
            <w:r w:rsidRPr="006E5A78">
              <w:rPr>
                <w:rFonts w:eastAsiaTheme="minorHAnsi"/>
                <w:i/>
                <w:iCs/>
                <w:lang w:val="en-IN"/>
              </w:rPr>
              <w:t xml:space="preserve"> </w:t>
            </w:r>
            <w:r>
              <w:rPr>
                <w:rFonts w:eastAsiaTheme="minorHAnsi"/>
                <w:lang w:val="en-IN"/>
              </w:rPr>
              <w:t xml:space="preserve">is 736 N.s/kg </w:t>
            </w:r>
            <w:r w:rsidRPr="006E5A78">
              <w:rPr>
                <w:rFonts w:eastAsiaTheme="minorHAnsi"/>
                <w:lang w:val="en-IN"/>
              </w:rPr>
              <w:t>and the specific fuel c</w:t>
            </w:r>
            <w:r>
              <w:rPr>
                <w:rFonts w:eastAsiaTheme="minorHAnsi"/>
                <w:lang w:val="en-IN"/>
              </w:rPr>
              <w:t>onsumption S is 62.3 g/(kN.s).</w:t>
            </w:r>
          </w:p>
        </w:tc>
        <w:tc>
          <w:tcPr>
            <w:tcW w:w="325" w:type="pct"/>
          </w:tcPr>
          <w:p w:rsidR="00B73F62" w:rsidRPr="00111D43" w:rsidRDefault="00B73F62" w:rsidP="00B73F62">
            <w:pPr>
              <w:contextualSpacing/>
              <w:jc w:val="center"/>
            </w:pPr>
            <w:r w:rsidRPr="00111D43">
              <w:t>CO</w:t>
            </w:r>
            <w:r>
              <w:t>2</w:t>
            </w:r>
          </w:p>
        </w:tc>
        <w:tc>
          <w:tcPr>
            <w:tcW w:w="260" w:type="pct"/>
          </w:tcPr>
          <w:p w:rsidR="00B73F62" w:rsidRPr="00111D43" w:rsidRDefault="00B73F62" w:rsidP="00B73F62">
            <w:pPr>
              <w:contextualSpacing/>
              <w:jc w:val="center"/>
            </w:pPr>
            <w:r>
              <w:t>A</w:t>
            </w:r>
          </w:p>
        </w:tc>
        <w:tc>
          <w:tcPr>
            <w:tcW w:w="435" w:type="pct"/>
          </w:tcPr>
          <w:p w:rsidR="00B73F62" w:rsidRPr="00111D43" w:rsidRDefault="00B73F62" w:rsidP="00B73F62">
            <w:pPr>
              <w:contextualSpacing/>
              <w:jc w:val="center"/>
            </w:pPr>
            <w:r>
              <w:t>10</w:t>
            </w:r>
          </w:p>
        </w:tc>
      </w:tr>
      <w:tr w:rsidR="00B73F62" w:rsidRPr="00111D43" w:rsidTr="00B73F62">
        <w:trPr>
          <w:trHeight w:val="382"/>
        </w:trPr>
        <w:tc>
          <w:tcPr>
            <w:tcW w:w="276" w:type="pct"/>
          </w:tcPr>
          <w:p w:rsidR="00B73F62" w:rsidRPr="00111D43" w:rsidRDefault="00B73F62" w:rsidP="00B73F62">
            <w:pPr>
              <w:contextualSpacing/>
              <w:jc w:val="center"/>
            </w:pPr>
          </w:p>
        </w:tc>
        <w:tc>
          <w:tcPr>
            <w:tcW w:w="192" w:type="pct"/>
          </w:tcPr>
          <w:p w:rsidR="00B73F62" w:rsidRPr="00111D43" w:rsidRDefault="00B73F62" w:rsidP="00B73F62">
            <w:pPr>
              <w:contextualSpacing/>
              <w:jc w:val="center"/>
            </w:pPr>
            <w:r w:rsidRPr="00111D43">
              <w:t>b.</w:t>
            </w:r>
          </w:p>
        </w:tc>
        <w:tc>
          <w:tcPr>
            <w:tcW w:w="3512" w:type="pct"/>
            <w:vAlign w:val="bottom"/>
          </w:tcPr>
          <w:p w:rsidR="00B73F62" w:rsidRPr="006E5A78" w:rsidRDefault="00B73F62" w:rsidP="00B73F62">
            <w:pPr>
              <w:autoSpaceDE w:val="0"/>
              <w:autoSpaceDN w:val="0"/>
              <w:adjustRightInd w:val="0"/>
              <w:spacing w:line="276" w:lineRule="auto"/>
              <w:jc w:val="both"/>
              <w:rPr>
                <w:rFonts w:eastAsiaTheme="minorHAnsi"/>
                <w:lang w:val="en-IN"/>
              </w:rPr>
            </w:pPr>
            <w:r>
              <w:rPr>
                <w:rFonts w:eastAsiaTheme="minorHAnsi"/>
                <w:lang w:val="en-IN"/>
              </w:rPr>
              <w:t>State the advantage of ramjet engine over turbojet engine.</w:t>
            </w:r>
          </w:p>
        </w:tc>
        <w:tc>
          <w:tcPr>
            <w:tcW w:w="325" w:type="pct"/>
          </w:tcPr>
          <w:p w:rsidR="00B73F62" w:rsidRPr="00111D43" w:rsidRDefault="00B73F62" w:rsidP="00B73F62">
            <w:pPr>
              <w:contextualSpacing/>
              <w:jc w:val="center"/>
            </w:pPr>
            <w:r w:rsidRPr="00111D43">
              <w:t>CO</w:t>
            </w:r>
            <w:r>
              <w:t>2</w:t>
            </w:r>
          </w:p>
        </w:tc>
        <w:tc>
          <w:tcPr>
            <w:tcW w:w="260" w:type="pct"/>
          </w:tcPr>
          <w:p w:rsidR="00B73F62" w:rsidRPr="00111D43" w:rsidRDefault="00B73F62" w:rsidP="00B73F62">
            <w:pPr>
              <w:contextualSpacing/>
              <w:jc w:val="center"/>
            </w:pPr>
            <w:r>
              <w:t>R</w:t>
            </w:r>
          </w:p>
        </w:tc>
        <w:tc>
          <w:tcPr>
            <w:tcW w:w="435" w:type="pct"/>
          </w:tcPr>
          <w:p w:rsidR="00B73F62" w:rsidRPr="00111D43" w:rsidRDefault="00B73F62" w:rsidP="00B73F62">
            <w:pPr>
              <w:contextualSpacing/>
              <w:jc w:val="center"/>
            </w:pPr>
            <w:r>
              <w:t>6</w:t>
            </w:r>
          </w:p>
        </w:tc>
      </w:tr>
      <w:tr w:rsidR="00B73F62" w:rsidRPr="00111D43" w:rsidTr="00B73F62">
        <w:trPr>
          <w:trHeight w:val="245"/>
        </w:trPr>
        <w:tc>
          <w:tcPr>
            <w:tcW w:w="276" w:type="pct"/>
          </w:tcPr>
          <w:p w:rsidR="00B73F62" w:rsidRPr="00111D43" w:rsidRDefault="00B73F62" w:rsidP="00B73F62">
            <w:pPr>
              <w:contextualSpacing/>
              <w:jc w:val="center"/>
            </w:pPr>
          </w:p>
        </w:tc>
        <w:tc>
          <w:tcPr>
            <w:tcW w:w="192" w:type="pct"/>
          </w:tcPr>
          <w:p w:rsidR="00B73F62" w:rsidRPr="00111D43" w:rsidRDefault="00B73F62" w:rsidP="00B73F62">
            <w:pPr>
              <w:contextualSpacing/>
              <w:jc w:val="center"/>
            </w:pPr>
          </w:p>
        </w:tc>
        <w:tc>
          <w:tcPr>
            <w:tcW w:w="3512" w:type="pct"/>
            <w:vAlign w:val="bottom"/>
          </w:tcPr>
          <w:p w:rsidR="00B73F62" w:rsidRPr="00111D43" w:rsidRDefault="00B73F62" w:rsidP="00B73F62">
            <w:pPr>
              <w:contextualSpacing/>
              <w:jc w:val="both"/>
            </w:pPr>
          </w:p>
        </w:tc>
        <w:tc>
          <w:tcPr>
            <w:tcW w:w="325" w:type="pct"/>
          </w:tcPr>
          <w:p w:rsidR="00B73F62" w:rsidRPr="00111D43" w:rsidRDefault="00B73F62" w:rsidP="00B73F62">
            <w:pPr>
              <w:contextualSpacing/>
              <w:jc w:val="center"/>
            </w:pPr>
          </w:p>
        </w:tc>
        <w:tc>
          <w:tcPr>
            <w:tcW w:w="260" w:type="pct"/>
          </w:tcPr>
          <w:p w:rsidR="00B73F62" w:rsidRPr="00111D43" w:rsidRDefault="00B73F62" w:rsidP="00B73F62">
            <w:pPr>
              <w:contextualSpacing/>
              <w:jc w:val="center"/>
            </w:pPr>
          </w:p>
        </w:tc>
        <w:tc>
          <w:tcPr>
            <w:tcW w:w="435" w:type="pct"/>
          </w:tcPr>
          <w:p w:rsidR="00B73F62" w:rsidRPr="00111D43" w:rsidRDefault="00B73F62" w:rsidP="00B73F62">
            <w:pPr>
              <w:contextualSpacing/>
              <w:jc w:val="center"/>
            </w:pPr>
          </w:p>
        </w:tc>
      </w:tr>
      <w:tr w:rsidR="00B73F62" w:rsidRPr="00111D43" w:rsidTr="00B73F62">
        <w:trPr>
          <w:trHeight w:val="382"/>
        </w:trPr>
        <w:tc>
          <w:tcPr>
            <w:tcW w:w="276" w:type="pct"/>
          </w:tcPr>
          <w:p w:rsidR="00B73F62" w:rsidRPr="00111D43" w:rsidRDefault="00B73F62" w:rsidP="00B73F62">
            <w:pPr>
              <w:contextualSpacing/>
              <w:jc w:val="center"/>
            </w:pPr>
            <w:r w:rsidRPr="00111D43">
              <w:t>3.</w:t>
            </w:r>
          </w:p>
        </w:tc>
        <w:tc>
          <w:tcPr>
            <w:tcW w:w="192" w:type="pct"/>
          </w:tcPr>
          <w:p w:rsidR="00B73F62" w:rsidRPr="00111D43" w:rsidRDefault="00B73F62" w:rsidP="00B73F62">
            <w:pPr>
              <w:contextualSpacing/>
              <w:jc w:val="center"/>
            </w:pPr>
            <w:r w:rsidRPr="00111D43">
              <w:t>a.</w:t>
            </w:r>
          </w:p>
        </w:tc>
        <w:tc>
          <w:tcPr>
            <w:tcW w:w="3512" w:type="pct"/>
            <w:vAlign w:val="bottom"/>
          </w:tcPr>
          <w:p w:rsidR="00B73F62" w:rsidRPr="00111D43" w:rsidRDefault="00B73F62" w:rsidP="00B73F62">
            <w:pPr>
              <w:contextualSpacing/>
              <w:jc w:val="both"/>
            </w:pPr>
            <w:r>
              <w:t>Illustrate the working principle of monopropellant thruster with neat sketch.</w:t>
            </w:r>
          </w:p>
        </w:tc>
        <w:tc>
          <w:tcPr>
            <w:tcW w:w="325" w:type="pct"/>
          </w:tcPr>
          <w:p w:rsidR="00B73F62" w:rsidRPr="00111D43" w:rsidRDefault="00B73F62" w:rsidP="00B73F62">
            <w:pPr>
              <w:contextualSpacing/>
              <w:jc w:val="center"/>
            </w:pPr>
            <w:r w:rsidRPr="00111D43">
              <w:t>CO</w:t>
            </w:r>
            <w:r>
              <w:t>3</w:t>
            </w:r>
          </w:p>
        </w:tc>
        <w:tc>
          <w:tcPr>
            <w:tcW w:w="260" w:type="pct"/>
          </w:tcPr>
          <w:p w:rsidR="00B73F62" w:rsidRPr="00111D43" w:rsidRDefault="00B73F62" w:rsidP="00B73F62">
            <w:pPr>
              <w:contextualSpacing/>
              <w:jc w:val="center"/>
            </w:pPr>
            <w:r>
              <w:t>U</w:t>
            </w:r>
          </w:p>
        </w:tc>
        <w:tc>
          <w:tcPr>
            <w:tcW w:w="435" w:type="pct"/>
          </w:tcPr>
          <w:p w:rsidR="00B73F62" w:rsidRPr="00111D43" w:rsidRDefault="00B73F62" w:rsidP="00B73F62">
            <w:pPr>
              <w:contextualSpacing/>
              <w:jc w:val="center"/>
            </w:pPr>
            <w:r>
              <w:t>8</w:t>
            </w:r>
          </w:p>
        </w:tc>
      </w:tr>
      <w:tr w:rsidR="00B73F62" w:rsidRPr="00111D43" w:rsidTr="00B73F62">
        <w:trPr>
          <w:trHeight w:val="382"/>
        </w:trPr>
        <w:tc>
          <w:tcPr>
            <w:tcW w:w="276" w:type="pct"/>
          </w:tcPr>
          <w:p w:rsidR="00B73F62" w:rsidRPr="00111D43" w:rsidRDefault="00B73F62" w:rsidP="00B73F62">
            <w:pPr>
              <w:contextualSpacing/>
              <w:jc w:val="center"/>
            </w:pPr>
          </w:p>
        </w:tc>
        <w:tc>
          <w:tcPr>
            <w:tcW w:w="192" w:type="pct"/>
          </w:tcPr>
          <w:p w:rsidR="00B73F62" w:rsidRPr="00111D43" w:rsidRDefault="00B73F62" w:rsidP="00B73F62">
            <w:pPr>
              <w:contextualSpacing/>
              <w:jc w:val="center"/>
            </w:pPr>
            <w:r w:rsidRPr="00111D43">
              <w:t>b.</w:t>
            </w:r>
          </w:p>
        </w:tc>
        <w:tc>
          <w:tcPr>
            <w:tcW w:w="3512" w:type="pct"/>
            <w:vAlign w:val="bottom"/>
          </w:tcPr>
          <w:p w:rsidR="00B73F62" w:rsidRPr="007D2EFD" w:rsidRDefault="00B73F62" w:rsidP="00B73F62">
            <w:pPr>
              <w:autoSpaceDE w:val="0"/>
              <w:autoSpaceDN w:val="0"/>
              <w:adjustRightInd w:val="0"/>
              <w:jc w:val="both"/>
              <w:rPr>
                <w:rFonts w:eastAsiaTheme="minorHAnsi"/>
                <w:lang w:val="en-IN"/>
              </w:rPr>
            </w:pPr>
            <w:r w:rsidRPr="007D2EFD">
              <w:rPr>
                <w:rFonts w:eastAsiaTheme="minorHAnsi"/>
                <w:lang w:val="en-IN"/>
              </w:rPr>
              <w:t xml:space="preserve">Determine the values of </w:t>
            </w:r>
            <w:r w:rsidRPr="007D2EFD">
              <w:rPr>
                <w:rFonts w:eastAsiaTheme="minorHAnsi"/>
                <w:i/>
                <w:iCs/>
                <w:lang w:val="en-IN"/>
              </w:rPr>
              <w:t xml:space="preserve">T, M, k, c*, CF, </w:t>
            </w:r>
            <w:r w:rsidRPr="007D2EFD">
              <w:rPr>
                <w:rFonts w:eastAsiaTheme="minorHAnsi"/>
                <w:lang w:val="en-IN"/>
              </w:rPr>
              <w:t>and Is using the water-gas equilibrium conditions for liquid monopropellant called nitromethane (CH</w:t>
            </w:r>
            <w:r w:rsidRPr="00DE3399">
              <w:rPr>
                <w:rFonts w:eastAsiaTheme="minorHAnsi"/>
                <w:vertAlign w:val="subscript"/>
                <w:lang w:val="en-IN"/>
              </w:rPr>
              <w:t>3</w:t>
            </w:r>
            <w:r w:rsidRPr="007D2EFD">
              <w:rPr>
                <w:rFonts w:eastAsiaTheme="minorHAnsi"/>
                <w:lang w:val="en-IN"/>
              </w:rPr>
              <w:t>NO</w:t>
            </w:r>
            <w:r w:rsidRPr="00DE3399">
              <w:rPr>
                <w:rFonts w:eastAsiaTheme="minorHAnsi"/>
                <w:vertAlign w:val="subscript"/>
                <w:lang w:val="en-IN"/>
              </w:rPr>
              <w:t>2</w:t>
            </w:r>
            <w:r w:rsidRPr="007D2EFD">
              <w:rPr>
                <w:rFonts w:eastAsiaTheme="minorHAnsi"/>
                <w:lang w:val="en-IN"/>
              </w:rPr>
              <w:t>), which can be decomposed into gaseous reaction products.</w:t>
            </w:r>
          </w:p>
          <w:p w:rsidR="00B73F62" w:rsidRPr="00111D43" w:rsidRDefault="00B73F62" w:rsidP="00B73F62">
            <w:pPr>
              <w:contextualSpacing/>
              <w:jc w:val="both"/>
              <w:rPr>
                <w:bCs/>
              </w:rPr>
            </w:pPr>
            <w:r w:rsidRPr="007D2EFD">
              <w:rPr>
                <w:rFonts w:eastAsiaTheme="minorHAnsi"/>
                <w:lang w:val="en-IN"/>
              </w:rPr>
              <w:t>Assume no dissociations and no O</w:t>
            </w:r>
            <w:r w:rsidRPr="007D2EFD">
              <w:rPr>
                <w:rFonts w:eastAsiaTheme="minorHAnsi"/>
                <w:vertAlign w:val="subscript"/>
                <w:lang w:val="en-IN"/>
              </w:rPr>
              <w:t>2.</w:t>
            </w:r>
            <w:r w:rsidRPr="007D2EFD">
              <w:rPr>
                <w:rFonts w:eastAsiaTheme="minorHAnsi"/>
                <w:lang w:val="en-IN"/>
              </w:rPr>
              <w:t xml:space="preserve">Take </w:t>
            </w:r>
            <w:r>
              <w:rPr>
                <w:bCs/>
              </w:rPr>
              <w:t xml:space="preserve"> c</w:t>
            </w:r>
            <w:r w:rsidRPr="007D2EFD">
              <w:rPr>
                <w:bCs/>
              </w:rPr>
              <w:t>hamber pressure as 69 atm and nozzle exit pressure as 1 atm.</w:t>
            </w:r>
            <w:r>
              <w:rPr>
                <w:bCs/>
              </w:rPr>
              <w:t xml:space="preserve"> </w:t>
            </w:r>
          </w:p>
        </w:tc>
        <w:tc>
          <w:tcPr>
            <w:tcW w:w="325" w:type="pct"/>
          </w:tcPr>
          <w:p w:rsidR="00B73F62" w:rsidRPr="00111D43" w:rsidRDefault="00B73F62" w:rsidP="00B73F62">
            <w:pPr>
              <w:contextualSpacing/>
              <w:jc w:val="center"/>
            </w:pPr>
            <w:r w:rsidRPr="00111D43">
              <w:t>CO</w:t>
            </w:r>
            <w:r>
              <w:t>3</w:t>
            </w:r>
          </w:p>
        </w:tc>
        <w:tc>
          <w:tcPr>
            <w:tcW w:w="260" w:type="pct"/>
          </w:tcPr>
          <w:p w:rsidR="00B73F62" w:rsidRPr="00111D43" w:rsidRDefault="00B73F62" w:rsidP="00B73F62">
            <w:pPr>
              <w:contextualSpacing/>
              <w:jc w:val="center"/>
            </w:pPr>
            <w:r>
              <w:t>A</w:t>
            </w:r>
          </w:p>
        </w:tc>
        <w:tc>
          <w:tcPr>
            <w:tcW w:w="435" w:type="pct"/>
          </w:tcPr>
          <w:p w:rsidR="00B73F62" w:rsidRPr="00111D43" w:rsidRDefault="00B73F62" w:rsidP="00B73F62">
            <w:pPr>
              <w:contextualSpacing/>
              <w:jc w:val="center"/>
            </w:pPr>
            <w:r>
              <w:t>8</w:t>
            </w:r>
          </w:p>
        </w:tc>
      </w:tr>
      <w:tr w:rsidR="00B73F62" w:rsidRPr="00111D43" w:rsidTr="00B73F62">
        <w:trPr>
          <w:trHeight w:val="152"/>
        </w:trPr>
        <w:tc>
          <w:tcPr>
            <w:tcW w:w="276" w:type="pct"/>
          </w:tcPr>
          <w:p w:rsidR="00B73F62" w:rsidRPr="00111D43" w:rsidRDefault="00B73F62" w:rsidP="00B73F62">
            <w:pPr>
              <w:contextualSpacing/>
              <w:jc w:val="center"/>
            </w:pPr>
          </w:p>
        </w:tc>
        <w:tc>
          <w:tcPr>
            <w:tcW w:w="192" w:type="pct"/>
          </w:tcPr>
          <w:p w:rsidR="00B73F62" w:rsidRPr="00111D43" w:rsidRDefault="00B73F62" w:rsidP="00B73F62">
            <w:pPr>
              <w:contextualSpacing/>
              <w:jc w:val="center"/>
            </w:pPr>
          </w:p>
        </w:tc>
        <w:tc>
          <w:tcPr>
            <w:tcW w:w="3512" w:type="pct"/>
            <w:vAlign w:val="bottom"/>
          </w:tcPr>
          <w:p w:rsidR="00B73F62" w:rsidRPr="00111D43" w:rsidRDefault="00B73F62" w:rsidP="00B73F62">
            <w:pPr>
              <w:contextualSpacing/>
              <w:jc w:val="both"/>
            </w:pPr>
          </w:p>
        </w:tc>
        <w:tc>
          <w:tcPr>
            <w:tcW w:w="325" w:type="pct"/>
          </w:tcPr>
          <w:p w:rsidR="00B73F62" w:rsidRPr="00111D43" w:rsidRDefault="00B73F62" w:rsidP="00B73F62">
            <w:pPr>
              <w:contextualSpacing/>
              <w:jc w:val="center"/>
            </w:pPr>
          </w:p>
        </w:tc>
        <w:tc>
          <w:tcPr>
            <w:tcW w:w="260" w:type="pct"/>
          </w:tcPr>
          <w:p w:rsidR="00B73F62" w:rsidRPr="00111D43" w:rsidRDefault="00B73F62" w:rsidP="00B73F62">
            <w:pPr>
              <w:contextualSpacing/>
              <w:jc w:val="center"/>
            </w:pPr>
          </w:p>
        </w:tc>
        <w:tc>
          <w:tcPr>
            <w:tcW w:w="435" w:type="pct"/>
          </w:tcPr>
          <w:p w:rsidR="00B73F62" w:rsidRPr="00111D43" w:rsidRDefault="00B73F62" w:rsidP="00B73F62">
            <w:pPr>
              <w:contextualSpacing/>
              <w:jc w:val="center"/>
            </w:pPr>
          </w:p>
        </w:tc>
      </w:tr>
      <w:tr w:rsidR="00B73F62" w:rsidRPr="00111D43" w:rsidTr="00B73F62">
        <w:trPr>
          <w:trHeight w:val="382"/>
        </w:trPr>
        <w:tc>
          <w:tcPr>
            <w:tcW w:w="276" w:type="pct"/>
          </w:tcPr>
          <w:p w:rsidR="00B73F62" w:rsidRPr="00111D43" w:rsidRDefault="00B73F62" w:rsidP="00B73F62">
            <w:pPr>
              <w:contextualSpacing/>
              <w:jc w:val="center"/>
            </w:pPr>
            <w:r w:rsidRPr="00111D43">
              <w:t>4.</w:t>
            </w:r>
          </w:p>
        </w:tc>
        <w:tc>
          <w:tcPr>
            <w:tcW w:w="192" w:type="pct"/>
          </w:tcPr>
          <w:p w:rsidR="00B73F62" w:rsidRPr="00111D43" w:rsidRDefault="00B73F62" w:rsidP="00B73F62">
            <w:pPr>
              <w:contextualSpacing/>
              <w:jc w:val="center"/>
            </w:pPr>
            <w:r w:rsidRPr="00111D43">
              <w:t>a.</w:t>
            </w:r>
          </w:p>
        </w:tc>
        <w:tc>
          <w:tcPr>
            <w:tcW w:w="3512" w:type="pct"/>
            <w:vAlign w:val="bottom"/>
          </w:tcPr>
          <w:p w:rsidR="00B73F62" w:rsidRPr="00111D43" w:rsidRDefault="00B73F62" w:rsidP="00B73F62">
            <w:pPr>
              <w:contextualSpacing/>
              <w:jc w:val="both"/>
            </w:pPr>
            <w:r>
              <w:t xml:space="preserve">Explain the significance of green propellants. </w:t>
            </w:r>
          </w:p>
        </w:tc>
        <w:tc>
          <w:tcPr>
            <w:tcW w:w="325" w:type="pct"/>
          </w:tcPr>
          <w:p w:rsidR="00B73F62" w:rsidRPr="00111D43" w:rsidRDefault="00B73F62" w:rsidP="00B73F62">
            <w:pPr>
              <w:contextualSpacing/>
              <w:jc w:val="center"/>
            </w:pPr>
            <w:r w:rsidRPr="00111D43">
              <w:t>CO</w:t>
            </w:r>
            <w:r>
              <w:t>4</w:t>
            </w:r>
          </w:p>
        </w:tc>
        <w:tc>
          <w:tcPr>
            <w:tcW w:w="260" w:type="pct"/>
          </w:tcPr>
          <w:p w:rsidR="00B73F62" w:rsidRPr="00111D43" w:rsidRDefault="00B73F62" w:rsidP="00B73F62">
            <w:pPr>
              <w:contextualSpacing/>
              <w:jc w:val="center"/>
            </w:pPr>
            <w:r>
              <w:t>U</w:t>
            </w:r>
          </w:p>
        </w:tc>
        <w:tc>
          <w:tcPr>
            <w:tcW w:w="435" w:type="pct"/>
          </w:tcPr>
          <w:p w:rsidR="00B73F62" w:rsidRPr="00111D43" w:rsidRDefault="00B73F62" w:rsidP="00B73F62">
            <w:pPr>
              <w:contextualSpacing/>
              <w:jc w:val="center"/>
            </w:pPr>
            <w:r>
              <w:t>8</w:t>
            </w:r>
          </w:p>
        </w:tc>
      </w:tr>
      <w:tr w:rsidR="00B73F62" w:rsidRPr="00111D43" w:rsidTr="00B73F62">
        <w:trPr>
          <w:trHeight w:val="382"/>
        </w:trPr>
        <w:tc>
          <w:tcPr>
            <w:tcW w:w="276" w:type="pct"/>
          </w:tcPr>
          <w:p w:rsidR="00B73F62" w:rsidRPr="00111D43" w:rsidRDefault="00B73F62" w:rsidP="00B73F62">
            <w:pPr>
              <w:contextualSpacing/>
              <w:jc w:val="center"/>
            </w:pPr>
          </w:p>
        </w:tc>
        <w:tc>
          <w:tcPr>
            <w:tcW w:w="192" w:type="pct"/>
          </w:tcPr>
          <w:p w:rsidR="00B73F62" w:rsidRPr="00111D43" w:rsidRDefault="00B73F62" w:rsidP="00B73F62">
            <w:pPr>
              <w:contextualSpacing/>
              <w:jc w:val="center"/>
            </w:pPr>
            <w:r w:rsidRPr="00111D43">
              <w:t>b.</w:t>
            </w:r>
          </w:p>
        </w:tc>
        <w:tc>
          <w:tcPr>
            <w:tcW w:w="3512" w:type="pct"/>
            <w:vAlign w:val="bottom"/>
          </w:tcPr>
          <w:p w:rsidR="00B73F62" w:rsidRPr="00B4642D" w:rsidRDefault="00B73F62" w:rsidP="00B73F62">
            <w:pPr>
              <w:contextualSpacing/>
              <w:jc w:val="both"/>
              <w:rPr>
                <w:bCs/>
              </w:rPr>
            </w:pPr>
            <w:r>
              <w:rPr>
                <w:color w:val="000000"/>
                <w:lang w:val="en-IN" w:eastAsia="en-IN"/>
              </w:rPr>
              <w:t>Illustrate</w:t>
            </w:r>
            <w:r w:rsidRPr="00B4642D">
              <w:rPr>
                <w:color w:val="000000"/>
                <w:lang w:val="en-IN" w:eastAsia="en-IN"/>
              </w:rPr>
              <w:t xml:space="preserve"> Nitrous oxide as green candidates for hybrid rockets.</w:t>
            </w:r>
          </w:p>
        </w:tc>
        <w:tc>
          <w:tcPr>
            <w:tcW w:w="325" w:type="pct"/>
          </w:tcPr>
          <w:p w:rsidR="00B73F62" w:rsidRPr="00111D43" w:rsidRDefault="00B73F62" w:rsidP="00B73F62">
            <w:pPr>
              <w:contextualSpacing/>
              <w:jc w:val="center"/>
            </w:pPr>
            <w:r w:rsidRPr="00111D43">
              <w:t>CO</w:t>
            </w:r>
            <w:r>
              <w:t>4</w:t>
            </w:r>
          </w:p>
        </w:tc>
        <w:tc>
          <w:tcPr>
            <w:tcW w:w="260" w:type="pct"/>
          </w:tcPr>
          <w:p w:rsidR="00B73F62" w:rsidRPr="00111D43" w:rsidRDefault="00B73F62" w:rsidP="00B73F62">
            <w:pPr>
              <w:contextualSpacing/>
              <w:jc w:val="center"/>
            </w:pPr>
            <w:r>
              <w:t>A</w:t>
            </w:r>
          </w:p>
        </w:tc>
        <w:tc>
          <w:tcPr>
            <w:tcW w:w="435" w:type="pct"/>
          </w:tcPr>
          <w:p w:rsidR="00B73F62" w:rsidRPr="00111D43" w:rsidRDefault="00B73F62" w:rsidP="00B73F62">
            <w:pPr>
              <w:contextualSpacing/>
              <w:jc w:val="center"/>
            </w:pPr>
            <w:r>
              <w:t>8</w:t>
            </w:r>
          </w:p>
        </w:tc>
      </w:tr>
      <w:tr w:rsidR="00B73F62" w:rsidRPr="00111D43" w:rsidTr="00B73F62">
        <w:trPr>
          <w:trHeight w:val="193"/>
        </w:trPr>
        <w:tc>
          <w:tcPr>
            <w:tcW w:w="276" w:type="pct"/>
          </w:tcPr>
          <w:p w:rsidR="00B73F62" w:rsidRPr="00111D43" w:rsidRDefault="00B73F62" w:rsidP="00B73F62">
            <w:pPr>
              <w:contextualSpacing/>
              <w:jc w:val="center"/>
            </w:pPr>
          </w:p>
        </w:tc>
        <w:tc>
          <w:tcPr>
            <w:tcW w:w="192" w:type="pct"/>
          </w:tcPr>
          <w:p w:rsidR="00B73F62" w:rsidRPr="00111D43" w:rsidRDefault="00B73F62" w:rsidP="00B73F62">
            <w:pPr>
              <w:contextualSpacing/>
              <w:jc w:val="center"/>
            </w:pPr>
          </w:p>
        </w:tc>
        <w:tc>
          <w:tcPr>
            <w:tcW w:w="3512" w:type="pct"/>
            <w:vAlign w:val="bottom"/>
          </w:tcPr>
          <w:p w:rsidR="00B73F62" w:rsidRPr="00111D43" w:rsidRDefault="00B73F62" w:rsidP="00B73F62">
            <w:pPr>
              <w:contextualSpacing/>
              <w:jc w:val="both"/>
            </w:pPr>
          </w:p>
        </w:tc>
        <w:tc>
          <w:tcPr>
            <w:tcW w:w="325" w:type="pct"/>
          </w:tcPr>
          <w:p w:rsidR="00B73F62" w:rsidRPr="00111D43" w:rsidRDefault="00B73F62" w:rsidP="00B73F62">
            <w:pPr>
              <w:contextualSpacing/>
              <w:jc w:val="center"/>
            </w:pPr>
          </w:p>
        </w:tc>
        <w:tc>
          <w:tcPr>
            <w:tcW w:w="260" w:type="pct"/>
          </w:tcPr>
          <w:p w:rsidR="00B73F62" w:rsidRPr="00111D43" w:rsidRDefault="00B73F62" w:rsidP="00B73F62">
            <w:pPr>
              <w:contextualSpacing/>
              <w:jc w:val="center"/>
            </w:pPr>
          </w:p>
        </w:tc>
        <w:tc>
          <w:tcPr>
            <w:tcW w:w="435" w:type="pct"/>
          </w:tcPr>
          <w:p w:rsidR="00B73F62" w:rsidRPr="00111D43" w:rsidRDefault="00B73F62" w:rsidP="00B73F62">
            <w:pPr>
              <w:contextualSpacing/>
              <w:jc w:val="center"/>
            </w:pPr>
          </w:p>
        </w:tc>
      </w:tr>
      <w:tr w:rsidR="00B73F62" w:rsidRPr="00111D43" w:rsidTr="00B73F62">
        <w:trPr>
          <w:trHeight w:val="382"/>
        </w:trPr>
        <w:tc>
          <w:tcPr>
            <w:tcW w:w="276" w:type="pct"/>
          </w:tcPr>
          <w:p w:rsidR="00B73F62" w:rsidRPr="00111D43" w:rsidRDefault="00B73F62" w:rsidP="00B73F62">
            <w:pPr>
              <w:contextualSpacing/>
              <w:jc w:val="center"/>
            </w:pPr>
            <w:r w:rsidRPr="00111D43">
              <w:t>5.</w:t>
            </w:r>
          </w:p>
        </w:tc>
        <w:tc>
          <w:tcPr>
            <w:tcW w:w="192" w:type="pct"/>
          </w:tcPr>
          <w:p w:rsidR="00B73F62" w:rsidRPr="00111D43" w:rsidRDefault="00B73F62" w:rsidP="00B73F62">
            <w:pPr>
              <w:contextualSpacing/>
              <w:jc w:val="center"/>
            </w:pPr>
            <w:r w:rsidRPr="00111D43">
              <w:t>a.</w:t>
            </w:r>
          </w:p>
        </w:tc>
        <w:tc>
          <w:tcPr>
            <w:tcW w:w="3512" w:type="pct"/>
            <w:vAlign w:val="bottom"/>
          </w:tcPr>
          <w:p w:rsidR="00B73F62" w:rsidRPr="00142BFF" w:rsidRDefault="00B73F62" w:rsidP="00B73F62">
            <w:pPr>
              <w:contextualSpacing/>
              <w:jc w:val="both"/>
            </w:pPr>
            <w:r w:rsidRPr="00142BFF">
              <w:rPr>
                <w:rFonts w:eastAsiaTheme="minorHAnsi"/>
                <w:bCs/>
                <w:lang w:val="en-IN"/>
              </w:rPr>
              <w:t>Explain Kaufman Ion Thruster with neat sketch</w:t>
            </w:r>
            <w:r>
              <w:rPr>
                <w:rFonts w:eastAsiaTheme="minorHAnsi"/>
                <w:bCs/>
                <w:lang w:val="en-IN"/>
              </w:rPr>
              <w:t>.</w:t>
            </w:r>
          </w:p>
        </w:tc>
        <w:tc>
          <w:tcPr>
            <w:tcW w:w="325" w:type="pct"/>
          </w:tcPr>
          <w:p w:rsidR="00B73F62" w:rsidRPr="00111D43" w:rsidRDefault="00B73F62" w:rsidP="00B73F62">
            <w:pPr>
              <w:contextualSpacing/>
              <w:jc w:val="center"/>
            </w:pPr>
            <w:r w:rsidRPr="00111D43">
              <w:t>CO</w:t>
            </w:r>
            <w:r>
              <w:t>5</w:t>
            </w:r>
          </w:p>
        </w:tc>
        <w:tc>
          <w:tcPr>
            <w:tcW w:w="260" w:type="pct"/>
          </w:tcPr>
          <w:p w:rsidR="00B73F62" w:rsidRPr="00111D43" w:rsidRDefault="00B73F62" w:rsidP="00B73F62">
            <w:pPr>
              <w:contextualSpacing/>
              <w:jc w:val="center"/>
            </w:pPr>
            <w:r>
              <w:t>A</w:t>
            </w:r>
          </w:p>
        </w:tc>
        <w:tc>
          <w:tcPr>
            <w:tcW w:w="435" w:type="pct"/>
          </w:tcPr>
          <w:p w:rsidR="00B73F62" w:rsidRPr="00111D43" w:rsidRDefault="00B73F62" w:rsidP="00B73F62">
            <w:pPr>
              <w:contextualSpacing/>
              <w:jc w:val="center"/>
            </w:pPr>
            <w:r>
              <w:t>12</w:t>
            </w:r>
          </w:p>
        </w:tc>
      </w:tr>
      <w:tr w:rsidR="00B73F62" w:rsidRPr="00111D43" w:rsidTr="00B73F62">
        <w:trPr>
          <w:trHeight w:val="382"/>
        </w:trPr>
        <w:tc>
          <w:tcPr>
            <w:tcW w:w="276" w:type="pct"/>
          </w:tcPr>
          <w:p w:rsidR="00B73F62" w:rsidRPr="00111D43" w:rsidRDefault="00B73F62" w:rsidP="00B73F62">
            <w:pPr>
              <w:contextualSpacing/>
              <w:jc w:val="center"/>
            </w:pPr>
          </w:p>
        </w:tc>
        <w:tc>
          <w:tcPr>
            <w:tcW w:w="192" w:type="pct"/>
          </w:tcPr>
          <w:p w:rsidR="00B73F62" w:rsidRPr="00111D43" w:rsidRDefault="00B73F62" w:rsidP="00B73F62">
            <w:pPr>
              <w:contextualSpacing/>
              <w:jc w:val="center"/>
            </w:pPr>
            <w:r w:rsidRPr="00111D43">
              <w:t>b.</w:t>
            </w:r>
          </w:p>
        </w:tc>
        <w:tc>
          <w:tcPr>
            <w:tcW w:w="3512" w:type="pct"/>
            <w:vAlign w:val="bottom"/>
          </w:tcPr>
          <w:p w:rsidR="00B73F62" w:rsidRPr="00142BFF" w:rsidRDefault="00B73F62" w:rsidP="00B73F62">
            <w:pPr>
              <w:contextualSpacing/>
              <w:jc w:val="both"/>
              <w:rPr>
                <w:bCs/>
              </w:rPr>
            </w:pPr>
            <w:r w:rsidRPr="00142BFF">
              <w:rPr>
                <w:bCs/>
              </w:rPr>
              <w:t xml:space="preserve">State the advantage of </w:t>
            </w:r>
            <w:r w:rsidRPr="00142BFF">
              <w:rPr>
                <w:rFonts w:eastAsiaTheme="minorHAnsi"/>
                <w:bCs/>
                <w:lang w:val="en-IN"/>
              </w:rPr>
              <w:t>Kaufman Ion Thrusters</w:t>
            </w:r>
            <w:r>
              <w:rPr>
                <w:rFonts w:eastAsiaTheme="minorHAnsi"/>
                <w:bCs/>
                <w:lang w:val="en-IN"/>
              </w:rPr>
              <w:t xml:space="preserve"> over rf thrusters.</w:t>
            </w:r>
          </w:p>
        </w:tc>
        <w:tc>
          <w:tcPr>
            <w:tcW w:w="325" w:type="pct"/>
          </w:tcPr>
          <w:p w:rsidR="00B73F62" w:rsidRPr="00111D43" w:rsidRDefault="00B73F62" w:rsidP="00B73F62">
            <w:pPr>
              <w:contextualSpacing/>
              <w:jc w:val="center"/>
            </w:pPr>
            <w:r w:rsidRPr="00111D43">
              <w:t>CO</w:t>
            </w:r>
            <w:r>
              <w:t>5</w:t>
            </w:r>
          </w:p>
        </w:tc>
        <w:tc>
          <w:tcPr>
            <w:tcW w:w="260" w:type="pct"/>
          </w:tcPr>
          <w:p w:rsidR="00B73F62" w:rsidRPr="00111D43" w:rsidRDefault="00B73F62" w:rsidP="00B73F62">
            <w:pPr>
              <w:contextualSpacing/>
              <w:jc w:val="center"/>
            </w:pPr>
            <w:r>
              <w:t>R</w:t>
            </w:r>
          </w:p>
        </w:tc>
        <w:tc>
          <w:tcPr>
            <w:tcW w:w="435" w:type="pct"/>
          </w:tcPr>
          <w:p w:rsidR="00B73F62" w:rsidRPr="00111D43" w:rsidRDefault="00B73F62" w:rsidP="00B73F62">
            <w:pPr>
              <w:contextualSpacing/>
              <w:jc w:val="center"/>
            </w:pPr>
            <w:r>
              <w:t>4</w:t>
            </w:r>
          </w:p>
        </w:tc>
      </w:tr>
      <w:tr w:rsidR="00B73F62" w:rsidRPr="00111D43" w:rsidTr="00B73F62">
        <w:trPr>
          <w:trHeight w:val="209"/>
        </w:trPr>
        <w:tc>
          <w:tcPr>
            <w:tcW w:w="276" w:type="pct"/>
          </w:tcPr>
          <w:p w:rsidR="00B73F62" w:rsidRPr="00111D43" w:rsidRDefault="00B73F62" w:rsidP="00B73F62">
            <w:pPr>
              <w:contextualSpacing/>
              <w:jc w:val="center"/>
            </w:pPr>
          </w:p>
        </w:tc>
        <w:tc>
          <w:tcPr>
            <w:tcW w:w="192" w:type="pct"/>
          </w:tcPr>
          <w:p w:rsidR="00B73F62" w:rsidRPr="00111D43" w:rsidRDefault="00B73F62" w:rsidP="00B73F62">
            <w:pPr>
              <w:contextualSpacing/>
              <w:jc w:val="center"/>
            </w:pPr>
          </w:p>
        </w:tc>
        <w:tc>
          <w:tcPr>
            <w:tcW w:w="3512" w:type="pct"/>
            <w:vAlign w:val="bottom"/>
          </w:tcPr>
          <w:p w:rsidR="00B73F62" w:rsidRPr="00111D43" w:rsidRDefault="00B73F62" w:rsidP="00B73F62">
            <w:pPr>
              <w:contextualSpacing/>
              <w:jc w:val="both"/>
            </w:pPr>
          </w:p>
        </w:tc>
        <w:tc>
          <w:tcPr>
            <w:tcW w:w="325" w:type="pct"/>
          </w:tcPr>
          <w:p w:rsidR="00B73F62" w:rsidRPr="00111D43" w:rsidRDefault="00B73F62" w:rsidP="00B73F62">
            <w:pPr>
              <w:contextualSpacing/>
              <w:jc w:val="center"/>
            </w:pPr>
          </w:p>
        </w:tc>
        <w:tc>
          <w:tcPr>
            <w:tcW w:w="260" w:type="pct"/>
          </w:tcPr>
          <w:p w:rsidR="00B73F62" w:rsidRPr="00111D43" w:rsidRDefault="00B73F62" w:rsidP="00B73F62">
            <w:pPr>
              <w:contextualSpacing/>
              <w:jc w:val="center"/>
            </w:pPr>
          </w:p>
        </w:tc>
        <w:tc>
          <w:tcPr>
            <w:tcW w:w="435" w:type="pct"/>
          </w:tcPr>
          <w:p w:rsidR="00B73F62" w:rsidRPr="00111D43" w:rsidRDefault="00B73F62" w:rsidP="00B73F62">
            <w:pPr>
              <w:contextualSpacing/>
              <w:jc w:val="center"/>
            </w:pPr>
          </w:p>
        </w:tc>
      </w:tr>
      <w:tr w:rsidR="00B73F62" w:rsidRPr="00111D43" w:rsidTr="00B73F62">
        <w:trPr>
          <w:trHeight w:val="382"/>
        </w:trPr>
        <w:tc>
          <w:tcPr>
            <w:tcW w:w="276" w:type="pct"/>
          </w:tcPr>
          <w:p w:rsidR="00B73F62" w:rsidRPr="00111D43" w:rsidRDefault="00B73F62" w:rsidP="00B73F62">
            <w:pPr>
              <w:contextualSpacing/>
              <w:jc w:val="center"/>
            </w:pPr>
            <w:r w:rsidRPr="00111D43">
              <w:t>6.</w:t>
            </w:r>
          </w:p>
        </w:tc>
        <w:tc>
          <w:tcPr>
            <w:tcW w:w="192" w:type="pct"/>
          </w:tcPr>
          <w:p w:rsidR="00B73F62" w:rsidRPr="00111D43" w:rsidRDefault="00B73F62" w:rsidP="00B73F62">
            <w:pPr>
              <w:contextualSpacing/>
              <w:jc w:val="center"/>
            </w:pPr>
            <w:r w:rsidRPr="00111D43">
              <w:t>a.</w:t>
            </w:r>
          </w:p>
        </w:tc>
        <w:tc>
          <w:tcPr>
            <w:tcW w:w="3512" w:type="pct"/>
            <w:vAlign w:val="bottom"/>
          </w:tcPr>
          <w:p w:rsidR="00B73F62" w:rsidRPr="00C64CF2" w:rsidRDefault="00B73F62" w:rsidP="00B73F62">
            <w:pPr>
              <w:contextualSpacing/>
              <w:jc w:val="both"/>
            </w:pPr>
            <w:r w:rsidRPr="00C64CF2">
              <w:rPr>
                <w:rFonts w:eastAsiaTheme="minorHAnsi"/>
                <w:bCs/>
                <w:iCs/>
                <w:szCs w:val="20"/>
                <w:lang w:val="en-IN"/>
              </w:rPr>
              <w:t>State the purpose of continuous fl</w:t>
            </w:r>
            <w:r>
              <w:rPr>
                <w:rFonts w:eastAsiaTheme="minorHAnsi"/>
                <w:bCs/>
                <w:iCs/>
                <w:szCs w:val="20"/>
                <w:lang w:val="en-IN"/>
              </w:rPr>
              <w:t>ow ground t</w:t>
            </w:r>
            <w:r w:rsidRPr="00C64CF2">
              <w:rPr>
                <w:rFonts w:eastAsiaTheme="minorHAnsi"/>
                <w:bCs/>
                <w:iCs/>
                <w:szCs w:val="20"/>
                <w:lang w:val="en-IN"/>
              </w:rPr>
              <w:t>esting</w:t>
            </w:r>
            <w:r>
              <w:rPr>
                <w:rFonts w:eastAsiaTheme="minorHAnsi"/>
                <w:bCs/>
                <w:iCs/>
                <w:szCs w:val="20"/>
                <w:lang w:val="en-IN"/>
              </w:rPr>
              <w:t xml:space="preserve">. </w:t>
            </w:r>
          </w:p>
        </w:tc>
        <w:tc>
          <w:tcPr>
            <w:tcW w:w="325" w:type="pct"/>
          </w:tcPr>
          <w:p w:rsidR="00B73F62" w:rsidRPr="00111D43" w:rsidRDefault="00B73F62" w:rsidP="00B73F62">
            <w:pPr>
              <w:contextualSpacing/>
              <w:jc w:val="center"/>
            </w:pPr>
            <w:r w:rsidRPr="00111D43">
              <w:t>CO</w:t>
            </w:r>
            <w:r>
              <w:t>6</w:t>
            </w:r>
          </w:p>
        </w:tc>
        <w:tc>
          <w:tcPr>
            <w:tcW w:w="260" w:type="pct"/>
          </w:tcPr>
          <w:p w:rsidR="00B73F62" w:rsidRPr="00111D43" w:rsidRDefault="00B73F62" w:rsidP="00B73F62">
            <w:pPr>
              <w:contextualSpacing/>
              <w:jc w:val="center"/>
            </w:pPr>
            <w:r>
              <w:t>R</w:t>
            </w:r>
          </w:p>
        </w:tc>
        <w:tc>
          <w:tcPr>
            <w:tcW w:w="435" w:type="pct"/>
          </w:tcPr>
          <w:p w:rsidR="00B73F62" w:rsidRPr="00111D43" w:rsidRDefault="00B73F62" w:rsidP="00B73F62">
            <w:pPr>
              <w:contextualSpacing/>
              <w:jc w:val="center"/>
            </w:pPr>
            <w:r>
              <w:t>6</w:t>
            </w:r>
          </w:p>
        </w:tc>
      </w:tr>
      <w:tr w:rsidR="00B73F62" w:rsidRPr="00111D43" w:rsidTr="00B73F62">
        <w:trPr>
          <w:trHeight w:val="382"/>
        </w:trPr>
        <w:tc>
          <w:tcPr>
            <w:tcW w:w="276" w:type="pct"/>
          </w:tcPr>
          <w:p w:rsidR="00B73F62" w:rsidRPr="00111D43" w:rsidRDefault="00B73F62" w:rsidP="00B73F62">
            <w:pPr>
              <w:contextualSpacing/>
              <w:jc w:val="center"/>
            </w:pPr>
          </w:p>
        </w:tc>
        <w:tc>
          <w:tcPr>
            <w:tcW w:w="192" w:type="pct"/>
          </w:tcPr>
          <w:p w:rsidR="00B73F62" w:rsidRPr="00111D43" w:rsidRDefault="00B73F62" w:rsidP="00B73F62">
            <w:pPr>
              <w:contextualSpacing/>
              <w:jc w:val="center"/>
            </w:pPr>
            <w:r w:rsidRPr="00111D43">
              <w:t>b.</w:t>
            </w:r>
          </w:p>
        </w:tc>
        <w:tc>
          <w:tcPr>
            <w:tcW w:w="3512" w:type="pct"/>
            <w:vAlign w:val="bottom"/>
          </w:tcPr>
          <w:p w:rsidR="00B73F62" w:rsidRPr="00111D43" w:rsidRDefault="00B73F62" w:rsidP="00B73F62">
            <w:pPr>
              <w:contextualSpacing/>
              <w:jc w:val="both"/>
              <w:rPr>
                <w:bCs/>
              </w:rPr>
            </w:pPr>
            <w:r>
              <w:rPr>
                <w:bCs/>
              </w:rPr>
              <w:t xml:space="preserve">Explain the working principle of continuous flow ground testing. </w:t>
            </w:r>
          </w:p>
        </w:tc>
        <w:tc>
          <w:tcPr>
            <w:tcW w:w="325" w:type="pct"/>
          </w:tcPr>
          <w:p w:rsidR="00B73F62" w:rsidRPr="00111D43" w:rsidRDefault="00B73F62" w:rsidP="00B73F62">
            <w:pPr>
              <w:contextualSpacing/>
              <w:jc w:val="center"/>
            </w:pPr>
            <w:r w:rsidRPr="00111D43">
              <w:t>CO</w:t>
            </w:r>
            <w:r>
              <w:t>6</w:t>
            </w:r>
          </w:p>
        </w:tc>
        <w:tc>
          <w:tcPr>
            <w:tcW w:w="260" w:type="pct"/>
          </w:tcPr>
          <w:p w:rsidR="00B73F62" w:rsidRPr="00111D43" w:rsidRDefault="00B73F62" w:rsidP="00B73F62">
            <w:pPr>
              <w:contextualSpacing/>
              <w:jc w:val="center"/>
            </w:pPr>
            <w:r>
              <w:t>A</w:t>
            </w:r>
          </w:p>
        </w:tc>
        <w:tc>
          <w:tcPr>
            <w:tcW w:w="435" w:type="pct"/>
          </w:tcPr>
          <w:p w:rsidR="00B73F62" w:rsidRPr="00111D43" w:rsidRDefault="00B73F62" w:rsidP="00B73F62">
            <w:pPr>
              <w:contextualSpacing/>
              <w:jc w:val="center"/>
            </w:pPr>
            <w:r>
              <w:t>10</w:t>
            </w:r>
          </w:p>
        </w:tc>
      </w:tr>
      <w:tr w:rsidR="00B73F62" w:rsidRPr="00111D43" w:rsidTr="00B73F62">
        <w:trPr>
          <w:trHeight w:val="251"/>
        </w:trPr>
        <w:tc>
          <w:tcPr>
            <w:tcW w:w="276" w:type="pct"/>
          </w:tcPr>
          <w:p w:rsidR="00B73F62" w:rsidRPr="00111D43" w:rsidRDefault="00B73F62" w:rsidP="00B73F62">
            <w:pPr>
              <w:contextualSpacing/>
              <w:jc w:val="center"/>
            </w:pPr>
          </w:p>
        </w:tc>
        <w:tc>
          <w:tcPr>
            <w:tcW w:w="192" w:type="pct"/>
          </w:tcPr>
          <w:p w:rsidR="00B73F62" w:rsidRPr="00111D43" w:rsidRDefault="00B73F62" w:rsidP="00B73F62">
            <w:pPr>
              <w:contextualSpacing/>
              <w:jc w:val="center"/>
            </w:pPr>
          </w:p>
        </w:tc>
        <w:tc>
          <w:tcPr>
            <w:tcW w:w="3512" w:type="pct"/>
            <w:vAlign w:val="bottom"/>
          </w:tcPr>
          <w:p w:rsidR="00B73F62" w:rsidRPr="00111D43" w:rsidRDefault="00B73F62" w:rsidP="00B73F62">
            <w:pPr>
              <w:contextualSpacing/>
              <w:jc w:val="both"/>
            </w:pPr>
          </w:p>
        </w:tc>
        <w:tc>
          <w:tcPr>
            <w:tcW w:w="325" w:type="pct"/>
          </w:tcPr>
          <w:p w:rsidR="00B73F62" w:rsidRPr="00111D43" w:rsidRDefault="00B73F62" w:rsidP="00B73F62">
            <w:pPr>
              <w:contextualSpacing/>
              <w:jc w:val="center"/>
            </w:pPr>
          </w:p>
        </w:tc>
        <w:tc>
          <w:tcPr>
            <w:tcW w:w="260" w:type="pct"/>
          </w:tcPr>
          <w:p w:rsidR="00B73F62" w:rsidRPr="00111D43" w:rsidRDefault="00B73F62" w:rsidP="00B73F62">
            <w:pPr>
              <w:contextualSpacing/>
              <w:jc w:val="center"/>
            </w:pPr>
          </w:p>
        </w:tc>
        <w:tc>
          <w:tcPr>
            <w:tcW w:w="435" w:type="pct"/>
          </w:tcPr>
          <w:p w:rsidR="00B73F62" w:rsidRPr="00111D43" w:rsidRDefault="00B73F62" w:rsidP="00B73F62">
            <w:pPr>
              <w:contextualSpacing/>
              <w:jc w:val="center"/>
            </w:pPr>
          </w:p>
        </w:tc>
      </w:tr>
      <w:tr w:rsidR="00B73F62" w:rsidRPr="00111D43" w:rsidTr="00B73F62">
        <w:trPr>
          <w:trHeight w:val="382"/>
        </w:trPr>
        <w:tc>
          <w:tcPr>
            <w:tcW w:w="276" w:type="pct"/>
          </w:tcPr>
          <w:p w:rsidR="00B73F62" w:rsidRPr="00111D43" w:rsidRDefault="00B73F62" w:rsidP="00B73F62">
            <w:pPr>
              <w:contextualSpacing/>
              <w:jc w:val="center"/>
            </w:pPr>
            <w:r w:rsidRPr="00111D43">
              <w:t>7.</w:t>
            </w:r>
          </w:p>
        </w:tc>
        <w:tc>
          <w:tcPr>
            <w:tcW w:w="192" w:type="pct"/>
          </w:tcPr>
          <w:p w:rsidR="00B73F62" w:rsidRPr="00111D43" w:rsidRDefault="00B73F62" w:rsidP="00B73F62">
            <w:pPr>
              <w:contextualSpacing/>
              <w:jc w:val="center"/>
            </w:pPr>
          </w:p>
        </w:tc>
        <w:tc>
          <w:tcPr>
            <w:tcW w:w="3512" w:type="pct"/>
            <w:vAlign w:val="bottom"/>
          </w:tcPr>
          <w:p w:rsidR="00B73F62" w:rsidRDefault="00B73F62" w:rsidP="00B73F62">
            <w:pPr>
              <w:contextualSpacing/>
              <w:rPr>
                <w:szCs w:val="20"/>
              </w:rPr>
            </w:pPr>
            <w:r>
              <w:rPr>
                <w:szCs w:val="20"/>
              </w:rPr>
              <w:t xml:space="preserve">Evaluate </w:t>
            </w:r>
            <w:r w:rsidRPr="006048E3">
              <w:rPr>
                <w:szCs w:val="20"/>
              </w:rPr>
              <w:t>the thrust chamber and nozzle for a static test of liquid roc</w:t>
            </w:r>
            <w:r>
              <w:rPr>
                <w:szCs w:val="20"/>
              </w:rPr>
              <w:t>ket engine working on LOX-RP-1 p</w:t>
            </w:r>
            <w:r w:rsidRPr="006048E3">
              <w:rPr>
                <w:szCs w:val="20"/>
              </w:rPr>
              <w:t>ropellant</w:t>
            </w:r>
            <w:r>
              <w:rPr>
                <w:szCs w:val="20"/>
              </w:rPr>
              <w:t xml:space="preserve"> at sea level condition. </w:t>
            </w:r>
          </w:p>
          <w:p w:rsidR="00B73F62" w:rsidRPr="00111D43" w:rsidRDefault="00B73F62" w:rsidP="00B73F62">
            <w:pPr>
              <w:contextualSpacing/>
            </w:pPr>
            <w:r>
              <w:rPr>
                <w:szCs w:val="20"/>
              </w:rPr>
              <w:t>The molecular weight of RP-1 is 175</w:t>
            </w:r>
            <w:r w:rsidRPr="006048E3">
              <w:rPr>
                <w:szCs w:val="20"/>
              </w:rPr>
              <w:br/>
              <w:t>Maximum thrust produced is 1000 N</w:t>
            </w:r>
            <w:r w:rsidRPr="006048E3">
              <w:rPr>
                <w:szCs w:val="20"/>
              </w:rPr>
              <w:br/>
              <w:t>Comb</w:t>
            </w:r>
            <w:r>
              <w:rPr>
                <w:szCs w:val="20"/>
              </w:rPr>
              <w:t>ustion chamber pressure is  3 MP</w:t>
            </w:r>
            <w:r w:rsidRPr="006048E3">
              <w:rPr>
                <w:szCs w:val="20"/>
              </w:rPr>
              <w:t>a</w:t>
            </w:r>
            <w:r w:rsidRPr="006048E3">
              <w:rPr>
                <w:szCs w:val="20"/>
              </w:rPr>
              <w:br/>
              <w:t xml:space="preserve">Combustion chamber temperature is 3500 </w:t>
            </w:r>
            <w:r>
              <w:rPr>
                <w:szCs w:val="20"/>
              </w:rPr>
              <w:t>̊C</w:t>
            </w:r>
            <w:r w:rsidRPr="006048E3">
              <w:rPr>
                <w:szCs w:val="20"/>
              </w:rPr>
              <w:br/>
              <w:t>Mixture ratio is 2.5 Take nozzl</w:t>
            </w:r>
            <w:r>
              <w:rPr>
                <w:szCs w:val="20"/>
              </w:rPr>
              <w:t>e divergence angle as 15 ̊</w:t>
            </w:r>
            <w:r w:rsidRPr="006048E3">
              <w:rPr>
                <w:szCs w:val="20"/>
              </w:rPr>
              <w:t xml:space="preserve"> an</w:t>
            </w:r>
            <w:r>
              <w:rPr>
                <w:szCs w:val="20"/>
              </w:rPr>
              <w:t>d convergent angle as 45 ̊</w:t>
            </w:r>
            <w:r w:rsidRPr="006048E3">
              <w:rPr>
                <w:szCs w:val="20"/>
              </w:rPr>
              <w:t>. </w:t>
            </w:r>
            <w:r>
              <w:rPr>
                <w:szCs w:val="20"/>
              </w:rPr>
              <w:t>Take k = 1.24, Density of LOX = 1150 kg/m</w:t>
            </w:r>
            <w:r w:rsidRPr="00BF1DEF">
              <w:rPr>
                <w:szCs w:val="20"/>
                <w:vertAlign w:val="superscript"/>
              </w:rPr>
              <w:t>3</w:t>
            </w:r>
            <w:r>
              <w:rPr>
                <w:szCs w:val="20"/>
                <w:vertAlign w:val="superscript"/>
              </w:rPr>
              <w:t xml:space="preserve"> </w:t>
            </w:r>
            <w:r>
              <w:rPr>
                <w:szCs w:val="20"/>
              </w:rPr>
              <w:t>, Density of kerosene = 810 kg/m</w:t>
            </w:r>
            <w:r w:rsidRPr="00BF1DEF">
              <w:rPr>
                <w:szCs w:val="20"/>
                <w:vertAlign w:val="superscript"/>
              </w:rPr>
              <w:t>3</w:t>
            </w:r>
            <w:r>
              <w:rPr>
                <w:szCs w:val="20"/>
              </w:rPr>
              <w:t>. Draw the thrust chamber and nozzle as per the design calculation with details of the flow conditions.</w:t>
            </w:r>
          </w:p>
        </w:tc>
        <w:tc>
          <w:tcPr>
            <w:tcW w:w="325" w:type="pct"/>
          </w:tcPr>
          <w:p w:rsidR="00B73F62" w:rsidRPr="00111D43" w:rsidRDefault="00B73F62" w:rsidP="00B73F62">
            <w:pPr>
              <w:contextualSpacing/>
              <w:jc w:val="center"/>
            </w:pPr>
            <w:r w:rsidRPr="00111D43">
              <w:t>CO</w:t>
            </w:r>
            <w:r>
              <w:t>3</w:t>
            </w:r>
          </w:p>
        </w:tc>
        <w:tc>
          <w:tcPr>
            <w:tcW w:w="260" w:type="pct"/>
          </w:tcPr>
          <w:p w:rsidR="00B73F62" w:rsidRPr="00111D43" w:rsidRDefault="00B73F62" w:rsidP="00B73F62">
            <w:pPr>
              <w:contextualSpacing/>
              <w:jc w:val="center"/>
            </w:pPr>
            <w:r>
              <w:t>E</w:t>
            </w:r>
          </w:p>
        </w:tc>
        <w:tc>
          <w:tcPr>
            <w:tcW w:w="435" w:type="pct"/>
          </w:tcPr>
          <w:p w:rsidR="00B73F62" w:rsidRPr="00111D43" w:rsidRDefault="00B73F62" w:rsidP="00B73F62">
            <w:pPr>
              <w:contextualSpacing/>
              <w:jc w:val="center"/>
            </w:pPr>
            <w:r>
              <w:t>16</w:t>
            </w:r>
          </w:p>
        </w:tc>
      </w:tr>
      <w:tr w:rsidR="00B73F62" w:rsidRPr="00111D43" w:rsidTr="00B73F62">
        <w:trPr>
          <w:trHeight w:val="399"/>
        </w:trPr>
        <w:tc>
          <w:tcPr>
            <w:tcW w:w="5000" w:type="pct"/>
            <w:gridSpan w:val="6"/>
          </w:tcPr>
          <w:p w:rsidR="00B73F62" w:rsidRDefault="00B73F62" w:rsidP="00B73F62">
            <w:pPr>
              <w:contextualSpacing/>
              <w:jc w:val="center"/>
              <w:rPr>
                <w:b/>
                <w:u w:val="single"/>
              </w:rPr>
            </w:pPr>
            <w:r w:rsidRPr="00111D43">
              <w:rPr>
                <w:b/>
                <w:u w:val="single"/>
              </w:rPr>
              <w:t>PART – B (1 X 20 = 20 MARKS)</w:t>
            </w:r>
          </w:p>
          <w:p w:rsidR="00B73F62" w:rsidRPr="00111D43" w:rsidRDefault="00B73F62" w:rsidP="00B73F62">
            <w:pPr>
              <w:contextualSpacing/>
              <w:jc w:val="center"/>
            </w:pPr>
            <w:r>
              <w:rPr>
                <w:b/>
                <w:bCs/>
              </w:rPr>
              <w:t>(</w:t>
            </w:r>
            <w:r w:rsidRPr="00111D43">
              <w:rPr>
                <w:b/>
                <w:bCs/>
              </w:rPr>
              <w:t>Compulsory Question</w:t>
            </w:r>
            <w:r>
              <w:rPr>
                <w:b/>
                <w:bCs/>
              </w:rPr>
              <w:t>)</w:t>
            </w:r>
          </w:p>
        </w:tc>
      </w:tr>
      <w:tr w:rsidR="00B73F62" w:rsidRPr="00111D43" w:rsidTr="00B73F62">
        <w:trPr>
          <w:trHeight w:val="382"/>
        </w:trPr>
        <w:tc>
          <w:tcPr>
            <w:tcW w:w="276" w:type="pct"/>
          </w:tcPr>
          <w:p w:rsidR="00B73F62" w:rsidRPr="00111D43" w:rsidRDefault="00B73F62" w:rsidP="00B73F62">
            <w:pPr>
              <w:contextualSpacing/>
              <w:jc w:val="center"/>
            </w:pPr>
            <w:r w:rsidRPr="00111D43">
              <w:t>8.</w:t>
            </w:r>
          </w:p>
        </w:tc>
        <w:tc>
          <w:tcPr>
            <w:tcW w:w="192" w:type="pct"/>
          </w:tcPr>
          <w:p w:rsidR="00B73F62" w:rsidRPr="00111D43" w:rsidRDefault="00B73F62" w:rsidP="00B73F62">
            <w:pPr>
              <w:contextualSpacing/>
              <w:jc w:val="center"/>
            </w:pPr>
            <w:r w:rsidRPr="00111D43">
              <w:t>a.</w:t>
            </w:r>
          </w:p>
        </w:tc>
        <w:tc>
          <w:tcPr>
            <w:tcW w:w="3512" w:type="pct"/>
            <w:vAlign w:val="bottom"/>
          </w:tcPr>
          <w:p w:rsidR="00B73F62" w:rsidRPr="006048E3" w:rsidRDefault="00B73F62" w:rsidP="00B73F62">
            <w:pPr>
              <w:contextualSpacing/>
              <w:jc w:val="both"/>
              <w:rPr>
                <w:szCs w:val="20"/>
              </w:rPr>
            </w:pPr>
            <w:r>
              <w:rPr>
                <w:szCs w:val="20"/>
              </w:rPr>
              <w:t xml:space="preserve">Explain the various considerations made for the development of hypersonic expansion system. </w:t>
            </w:r>
          </w:p>
        </w:tc>
        <w:tc>
          <w:tcPr>
            <w:tcW w:w="325" w:type="pct"/>
          </w:tcPr>
          <w:p w:rsidR="00B73F62" w:rsidRPr="00111D43" w:rsidRDefault="00B73F62" w:rsidP="00B73F62">
            <w:pPr>
              <w:contextualSpacing/>
              <w:jc w:val="center"/>
            </w:pPr>
            <w:r w:rsidRPr="00111D43">
              <w:t>CO</w:t>
            </w:r>
            <w:r>
              <w:t>6</w:t>
            </w:r>
          </w:p>
        </w:tc>
        <w:tc>
          <w:tcPr>
            <w:tcW w:w="260" w:type="pct"/>
          </w:tcPr>
          <w:p w:rsidR="00B73F62" w:rsidRPr="00111D43" w:rsidRDefault="00B73F62" w:rsidP="00B73F62">
            <w:pPr>
              <w:contextualSpacing/>
              <w:jc w:val="center"/>
            </w:pPr>
            <w:r>
              <w:t>An</w:t>
            </w:r>
          </w:p>
        </w:tc>
        <w:tc>
          <w:tcPr>
            <w:tcW w:w="435" w:type="pct"/>
          </w:tcPr>
          <w:p w:rsidR="00B73F62" w:rsidRPr="00111D43" w:rsidRDefault="00B73F62" w:rsidP="00B73F62">
            <w:pPr>
              <w:contextualSpacing/>
              <w:jc w:val="center"/>
            </w:pPr>
            <w:r>
              <w:t>10</w:t>
            </w:r>
          </w:p>
        </w:tc>
      </w:tr>
      <w:tr w:rsidR="00B73F62" w:rsidRPr="00111D43" w:rsidTr="00B73F62">
        <w:trPr>
          <w:trHeight w:val="382"/>
        </w:trPr>
        <w:tc>
          <w:tcPr>
            <w:tcW w:w="276" w:type="pct"/>
          </w:tcPr>
          <w:p w:rsidR="00B73F62" w:rsidRPr="00111D43" w:rsidRDefault="00B73F62" w:rsidP="00B73F62">
            <w:pPr>
              <w:contextualSpacing/>
              <w:jc w:val="center"/>
            </w:pPr>
          </w:p>
        </w:tc>
        <w:tc>
          <w:tcPr>
            <w:tcW w:w="192" w:type="pct"/>
          </w:tcPr>
          <w:p w:rsidR="00B73F62" w:rsidRPr="00111D43" w:rsidRDefault="00B73F62" w:rsidP="00B73F62">
            <w:pPr>
              <w:contextualSpacing/>
              <w:jc w:val="center"/>
            </w:pPr>
            <w:r>
              <w:t>b.</w:t>
            </w:r>
          </w:p>
        </w:tc>
        <w:tc>
          <w:tcPr>
            <w:tcW w:w="3512" w:type="pct"/>
            <w:vAlign w:val="bottom"/>
          </w:tcPr>
          <w:p w:rsidR="00B73F62" w:rsidRPr="006048E3" w:rsidRDefault="00B73F62" w:rsidP="00B73F62">
            <w:pPr>
              <w:contextualSpacing/>
              <w:jc w:val="both"/>
              <w:rPr>
                <w:szCs w:val="20"/>
              </w:rPr>
            </w:pPr>
            <w:r>
              <w:rPr>
                <w:rFonts w:eastAsiaTheme="minorHAnsi"/>
                <w:szCs w:val="22"/>
                <w:lang w:val="en-IN"/>
              </w:rPr>
              <w:t>Design</w:t>
            </w:r>
            <w:r w:rsidRPr="006D2667">
              <w:rPr>
                <w:rFonts w:eastAsiaTheme="minorHAnsi"/>
                <w:szCs w:val="22"/>
                <w:lang w:val="en-IN"/>
              </w:rPr>
              <w:t xml:space="preserve"> the various zones involved in the analysis of the hypersonic expansion system.</w:t>
            </w:r>
          </w:p>
        </w:tc>
        <w:tc>
          <w:tcPr>
            <w:tcW w:w="325" w:type="pct"/>
          </w:tcPr>
          <w:p w:rsidR="00B73F62" w:rsidRPr="00111D43" w:rsidRDefault="00B73F62" w:rsidP="00B73F62">
            <w:pPr>
              <w:contextualSpacing/>
              <w:jc w:val="center"/>
            </w:pPr>
            <w:r w:rsidRPr="00111D43">
              <w:t>CO</w:t>
            </w:r>
            <w:r>
              <w:t>6</w:t>
            </w:r>
          </w:p>
        </w:tc>
        <w:tc>
          <w:tcPr>
            <w:tcW w:w="260" w:type="pct"/>
          </w:tcPr>
          <w:p w:rsidR="00B73F62" w:rsidRDefault="00B73F62" w:rsidP="00B73F62">
            <w:pPr>
              <w:contextualSpacing/>
              <w:jc w:val="center"/>
            </w:pPr>
            <w:r>
              <w:t>C</w:t>
            </w:r>
          </w:p>
        </w:tc>
        <w:tc>
          <w:tcPr>
            <w:tcW w:w="435" w:type="pct"/>
          </w:tcPr>
          <w:p w:rsidR="00B73F62" w:rsidRDefault="00B73F62" w:rsidP="00B73F62">
            <w:pPr>
              <w:contextualSpacing/>
              <w:jc w:val="center"/>
            </w:pPr>
            <w:r>
              <w:t>10</w:t>
            </w:r>
          </w:p>
        </w:tc>
      </w:tr>
    </w:tbl>
    <w:p w:rsidR="00B73F62" w:rsidRDefault="00B73F62" w:rsidP="00B73F62">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B73F62" w:rsidRPr="00111D43" w:rsidRDefault="00B73F62" w:rsidP="00B73F62">
      <w:pPr>
        <w:contextualSpacing/>
      </w:pPr>
    </w:p>
    <w:tbl>
      <w:tblPr>
        <w:tblStyle w:val="TableGrid"/>
        <w:tblW w:w="10348" w:type="dxa"/>
        <w:tblInd w:w="-5" w:type="dxa"/>
        <w:tblLook w:val="04A0" w:firstRow="1" w:lastRow="0" w:firstColumn="1" w:lastColumn="0" w:noHBand="0" w:noVBand="1"/>
      </w:tblPr>
      <w:tblGrid>
        <w:gridCol w:w="670"/>
        <w:gridCol w:w="9678"/>
      </w:tblGrid>
      <w:tr w:rsidR="00B73F62" w:rsidRPr="00111D43" w:rsidTr="00B73F62">
        <w:tc>
          <w:tcPr>
            <w:tcW w:w="670" w:type="dxa"/>
          </w:tcPr>
          <w:p w:rsidR="00B73F62" w:rsidRPr="00111D43" w:rsidRDefault="00B73F62" w:rsidP="00B73F62">
            <w:pPr>
              <w:contextualSpacing/>
            </w:pPr>
          </w:p>
        </w:tc>
        <w:tc>
          <w:tcPr>
            <w:tcW w:w="9678" w:type="dxa"/>
          </w:tcPr>
          <w:p w:rsidR="00B73F62" w:rsidRPr="00111D43" w:rsidRDefault="00B73F62" w:rsidP="00B73F62">
            <w:pPr>
              <w:contextualSpacing/>
              <w:jc w:val="center"/>
              <w:rPr>
                <w:b/>
              </w:rPr>
            </w:pPr>
            <w:r w:rsidRPr="00111D43">
              <w:rPr>
                <w:b/>
              </w:rPr>
              <w:t>COURSE OUTCOMES</w:t>
            </w:r>
          </w:p>
        </w:tc>
      </w:tr>
      <w:tr w:rsidR="00B73F62" w:rsidRPr="00111D43" w:rsidTr="00B73F62">
        <w:tc>
          <w:tcPr>
            <w:tcW w:w="670" w:type="dxa"/>
          </w:tcPr>
          <w:p w:rsidR="00B73F62" w:rsidRPr="00111D43" w:rsidRDefault="00B73F62" w:rsidP="00B73F62">
            <w:pPr>
              <w:contextualSpacing/>
            </w:pPr>
            <w:r w:rsidRPr="00111D43">
              <w:t>CO1</w:t>
            </w:r>
          </w:p>
        </w:tc>
        <w:tc>
          <w:tcPr>
            <w:tcW w:w="9678" w:type="dxa"/>
          </w:tcPr>
          <w:p w:rsidR="00B73F62" w:rsidRPr="00111D43" w:rsidRDefault="00B73F62" w:rsidP="00B73F62">
            <w:pPr>
              <w:contextualSpacing/>
              <w:jc w:val="both"/>
            </w:pPr>
            <w:r w:rsidRPr="005851F0">
              <w:t>Illustrate the performance of various cycles of turbine engine.</w:t>
            </w:r>
          </w:p>
        </w:tc>
      </w:tr>
      <w:tr w:rsidR="00B73F62" w:rsidRPr="00111D43" w:rsidTr="00B73F62">
        <w:tc>
          <w:tcPr>
            <w:tcW w:w="670" w:type="dxa"/>
          </w:tcPr>
          <w:p w:rsidR="00B73F62" w:rsidRPr="00111D43" w:rsidRDefault="00B73F62" w:rsidP="00B73F62">
            <w:pPr>
              <w:contextualSpacing/>
            </w:pPr>
            <w:r w:rsidRPr="00111D43">
              <w:t>CO2</w:t>
            </w:r>
          </w:p>
        </w:tc>
        <w:tc>
          <w:tcPr>
            <w:tcW w:w="9678" w:type="dxa"/>
          </w:tcPr>
          <w:p w:rsidR="00B73F62" w:rsidRPr="00111D43" w:rsidRDefault="00B73F62" w:rsidP="00B73F62">
            <w:pPr>
              <w:contextualSpacing/>
              <w:jc w:val="both"/>
            </w:pPr>
            <w:r w:rsidRPr="005851F0">
              <w:t>Estimate the performance of aircraft engines.</w:t>
            </w:r>
          </w:p>
        </w:tc>
      </w:tr>
      <w:tr w:rsidR="00B73F62" w:rsidRPr="00111D43" w:rsidTr="00B73F62">
        <w:tc>
          <w:tcPr>
            <w:tcW w:w="670" w:type="dxa"/>
          </w:tcPr>
          <w:p w:rsidR="00B73F62" w:rsidRPr="00111D43" w:rsidRDefault="00B73F62" w:rsidP="00B73F62">
            <w:pPr>
              <w:contextualSpacing/>
            </w:pPr>
            <w:r w:rsidRPr="00111D43">
              <w:t>CO3</w:t>
            </w:r>
          </w:p>
        </w:tc>
        <w:tc>
          <w:tcPr>
            <w:tcW w:w="9678" w:type="dxa"/>
          </w:tcPr>
          <w:p w:rsidR="00B73F62" w:rsidRPr="00111D43" w:rsidRDefault="00B73F62" w:rsidP="00B73F62">
            <w:pPr>
              <w:contextualSpacing/>
              <w:jc w:val="both"/>
            </w:pPr>
            <w:r w:rsidRPr="005851F0">
              <w:t>Design the subsystems for chemical rockets.</w:t>
            </w:r>
          </w:p>
        </w:tc>
      </w:tr>
      <w:tr w:rsidR="00B73F62" w:rsidRPr="00111D43" w:rsidTr="00B73F62">
        <w:tc>
          <w:tcPr>
            <w:tcW w:w="670" w:type="dxa"/>
          </w:tcPr>
          <w:p w:rsidR="00B73F62" w:rsidRPr="00111D43" w:rsidRDefault="00B73F62" w:rsidP="00B73F62">
            <w:pPr>
              <w:contextualSpacing/>
            </w:pPr>
            <w:r w:rsidRPr="00111D43">
              <w:t>CO4</w:t>
            </w:r>
          </w:p>
        </w:tc>
        <w:tc>
          <w:tcPr>
            <w:tcW w:w="9678" w:type="dxa"/>
          </w:tcPr>
          <w:p w:rsidR="00B73F62" w:rsidRPr="00111D43" w:rsidRDefault="00B73F62" w:rsidP="00B73F62">
            <w:pPr>
              <w:contextualSpacing/>
              <w:jc w:val="both"/>
            </w:pPr>
            <w:r w:rsidRPr="005851F0">
              <w:t>Analyze and compare the performance of chemical rockets.</w:t>
            </w:r>
          </w:p>
        </w:tc>
      </w:tr>
      <w:tr w:rsidR="00B73F62" w:rsidRPr="00111D43" w:rsidTr="00B73F62">
        <w:tc>
          <w:tcPr>
            <w:tcW w:w="670" w:type="dxa"/>
          </w:tcPr>
          <w:p w:rsidR="00B73F62" w:rsidRPr="00111D43" w:rsidRDefault="00B73F62" w:rsidP="00B73F62">
            <w:pPr>
              <w:contextualSpacing/>
            </w:pPr>
            <w:r w:rsidRPr="00111D43">
              <w:t>CO5</w:t>
            </w:r>
          </w:p>
        </w:tc>
        <w:tc>
          <w:tcPr>
            <w:tcW w:w="9678" w:type="dxa"/>
          </w:tcPr>
          <w:p w:rsidR="00B73F62" w:rsidRPr="00111D43" w:rsidRDefault="00B73F62" w:rsidP="00B73F62">
            <w:pPr>
              <w:contextualSpacing/>
              <w:jc w:val="both"/>
            </w:pPr>
            <w:r w:rsidRPr="005851F0">
              <w:t>Design the subsystems for green propulsion systems</w:t>
            </w:r>
            <w:r>
              <w:t>.</w:t>
            </w:r>
          </w:p>
        </w:tc>
      </w:tr>
      <w:tr w:rsidR="00B73F62" w:rsidRPr="00111D43" w:rsidTr="00B73F62">
        <w:tc>
          <w:tcPr>
            <w:tcW w:w="670" w:type="dxa"/>
          </w:tcPr>
          <w:p w:rsidR="00B73F62" w:rsidRPr="00111D43" w:rsidRDefault="00B73F62" w:rsidP="00B73F62">
            <w:pPr>
              <w:contextualSpacing/>
            </w:pPr>
            <w:r w:rsidRPr="00111D43">
              <w:t>CO6</w:t>
            </w:r>
          </w:p>
        </w:tc>
        <w:tc>
          <w:tcPr>
            <w:tcW w:w="9678" w:type="dxa"/>
          </w:tcPr>
          <w:p w:rsidR="00B73F62" w:rsidRPr="00111D43" w:rsidRDefault="00B73F62" w:rsidP="00B73F62">
            <w:pPr>
              <w:contextualSpacing/>
              <w:jc w:val="both"/>
            </w:pPr>
            <w:r w:rsidRPr="005851F0">
              <w:t>Evaluate the performance of space thrusters.</w:t>
            </w:r>
          </w:p>
        </w:tc>
      </w:tr>
    </w:tbl>
    <w:p w:rsidR="00B73F62" w:rsidRPr="00111D43" w:rsidRDefault="00B73F62" w:rsidP="00B73F62">
      <w:pPr>
        <w:ind w:left="720"/>
        <w:contextualSpacing/>
      </w:pPr>
    </w:p>
    <w:tbl>
      <w:tblPr>
        <w:tblStyle w:val="TableGrid"/>
        <w:tblW w:w="10331" w:type="dxa"/>
        <w:tblInd w:w="-5" w:type="dxa"/>
        <w:tblLook w:val="04A0" w:firstRow="1" w:lastRow="0" w:firstColumn="1" w:lastColumn="0" w:noHBand="0" w:noVBand="1"/>
      </w:tblPr>
      <w:tblGrid>
        <w:gridCol w:w="1644"/>
        <w:gridCol w:w="1174"/>
        <w:gridCol w:w="1172"/>
        <w:gridCol w:w="1174"/>
        <w:gridCol w:w="1174"/>
        <w:gridCol w:w="1174"/>
        <w:gridCol w:w="1174"/>
        <w:gridCol w:w="1645"/>
      </w:tblGrid>
      <w:tr w:rsidR="00B73F62" w:rsidRPr="00111D43" w:rsidTr="00B73F62">
        <w:trPr>
          <w:trHeight w:val="263"/>
        </w:trPr>
        <w:tc>
          <w:tcPr>
            <w:tcW w:w="10331" w:type="dxa"/>
            <w:gridSpan w:val="8"/>
          </w:tcPr>
          <w:p w:rsidR="00B73F62" w:rsidRPr="00111D43" w:rsidRDefault="00B73F62" w:rsidP="00B73F62">
            <w:pPr>
              <w:contextualSpacing/>
              <w:jc w:val="center"/>
              <w:rPr>
                <w:b/>
              </w:rPr>
            </w:pPr>
            <w:r w:rsidRPr="00111D43">
              <w:rPr>
                <w:b/>
              </w:rPr>
              <w:t>Assessment Pattern as per Bloom’s Taxonomy</w:t>
            </w:r>
          </w:p>
        </w:tc>
      </w:tr>
      <w:tr w:rsidR="00B73F62" w:rsidRPr="00111D43" w:rsidTr="00B73F62">
        <w:trPr>
          <w:trHeight w:val="247"/>
        </w:trPr>
        <w:tc>
          <w:tcPr>
            <w:tcW w:w="1644" w:type="dxa"/>
          </w:tcPr>
          <w:p w:rsidR="00B73F62" w:rsidRPr="00111D43" w:rsidRDefault="00B73F62" w:rsidP="00B73F62">
            <w:pPr>
              <w:contextualSpacing/>
              <w:jc w:val="center"/>
              <w:rPr>
                <w:b/>
                <w:bCs/>
              </w:rPr>
            </w:pPr>
            <w:r w:rsidRPr="00111D43">
              <w:rPr>
                <w:b/>
                <w:bCs/>
              </w:rPr>
              <w:t>CO / P</w:t>
            </w:r>
          </w:p>
        </w:tc>
        <w:tc>
          <w:tcPr>
            <w:tcW w:w="1174" w:type="dxa"/>
          </w:tcPr>
          <w:p w:rsidR="00B73F62" w:rsidRPr="00111D43" w:rsidRDefault="00B73F62" w:rsidP="00B73F62">
            <w:pPr>
              <w:contextualSpacing/>
              <w:jc w:val="center"/>
              <w:rPr>
                <w:b/>
              </w:rPr>
            </w:pPr>
            <w:r w:rsidRPr="00111D43">
              <w:rPr>
                <w:b/>
              </w:rPr>
              <w:t>R</w:t>
            </w:r>
          </w:p>
        </w:tc>
        <w:tc>
          <w:tcPr>
            <w:tcW w:w="1172" w:type="dxa"/>
          </w:tcPr>
          <w:p w:rsidR="00B73F62" w:rsidRPr="00111D43" w:rsidRDefault="00B73F62" w:rsidP="00B73F62">
            <w:pPr>
              <w:contextualSpacing/>
              <w:jc w:val="center"/>
              <w:rPr>
                <w:b/>
              </w:rPr>
            </w:pPr>
            <w:r w:rsidRPr="00111D43">
              <w:rPr>
                <w:b/>
              </w:rPr>
              <w:t>U</w:t>
            </w:r>
          </w:p>
        </w:tc>
        <w:tc>
          <w:tcPr>
            <w:tcW w:w="1174" w:type="dxa"/>
          </w:tcPr>
          <w:p w:rsidR="00B73F62" w:rsidRPr="00111D43" w:rsidRDefault="00B73F62" w:rsidP="00B73F62">
            <w:pPr>
              <w:contextualSpacing/>
              <w:jc w:val="center"/>
              <w:rPr>
                <w:b/>
              </w:rPr>
            </w:pPr>
            <w:r w:rsidRPr="00111D43">
              <w:rPr>
                <w:b/>
              </w:rPr>
              <w:t>A</w:t>
            </w:r>
          </w:p>
        </w:tc>
        <w:tc>
          <w:tcPr>
            <w:tcW w:w="1174" w:type="dxa"/>
          </w:tcPr>
          <w:p w:rsidR="00B73F62" w:rsidRPr="00111D43" w:rsidRDefault="00B73F62" w:rsidP="00B73F62">
            <w:pPr>
              <w:contextualSpacing/>
              <w:jc w:val="center"/>
              <w:rPr>
                <w:b/>
              </w:rPr>
            </w:pPr>
            <w:r w:rsidRPr="00111D43">
              <w:rPr>
                <w:b/>
              </w:rPr>
              <w:t>An</w:t>
            </w:r>
          </w:p>
        </w:tc>
        <w:tc>
          <w:tcPr>
            <w:tcW w:w="1174" w:type="dxa"/>
          </w:tcPr>
          <w:p w:rsidR="00B73F62" w:rsidRPr="00111D43" w:rsidRDefault="00B73F62" w:rsidP="00B73F62">
            <w:pPr>
              <w:contextualSpacing/>
              <w:jc w:val="center"/>
              <w:rPr>
                <w:b/>
              </w:rPr>
            </w:pPr>
            <w:r w:rsidRPr="00111D43">
              <w:rPr>
                <w:b/>
              </w:rPr>
              <w:t>E</w:t>
            </w:r>
          </w:p>
        </w:tc>
        <w:tc>
          <w:tcPr>
            <w:tcW w:w="1172" w:type="dxa"/>
          </w:tcPr>
          <w:p w:rsidR="00B73F62" w:rsidRPr="00111D43" w:rsidRDefault="00B73F62" w:rsidP="00B73F62">
            <w:pPr>
              <w:contextualSpacing/>
              <w:jc w:val="center"/>
              <w:rPr>
                <w:b/>
              </w:rPr>
            </w:pPr>
            <w:r w:rsidRPr="00111D43">
              <w:rPr>
                <w:b/>
              </w:rPr>
              <w:t>C</w:t>
            </w:r>
          </w:p>
        </w:tc>
        <w:tc>
          <w:tcPr>
            <w:tcW w:w="1644" w:type="dxa"/>
          </w:tcPr>
          <w:p w:rsidR="00B73F62" w:rsidRPr="00111D43" w:rsidRDefault="00B73F62" w:rsidP="00B73F62">
            <w:pPr>
              <w:contextualSpacing/>
              <w:jc w:val="center"/>
              <w:rPr>
                <w:b/>
              </w:rPr>
            </w:pPr>
            <w:r w:rsidRPr="00111D43">
              <w:rPr>
                <w:b/>
              </w:rPr>
              <w:t>Total</w:t>
            </w:r>
          </w:p>
        </w:tc>
      </w:tr>
      <w:tr w:rsidR="00B73F62" w:rsidRPr="00111D43" w:rsidTr="00B73F62">
        <w:trPr>
          <w:trHeight w:val="263"/>
        </w:trPr>
        <w:tc>
          <w:tcPr>
            <w:tcW w:w="1644" w:type="dxa"/>
          </w:tcPr>
          <w:p w:rsidR="00B73F62" w:rsidRPr="00111D43" w:rsidRDefault="00B73F62" w:rsidP="00B73F62">
            <w:pPr>
              <w:contextualSpacing/>
              <w:jc w:val="center"/>
            </w:pPr>
            <w:r w:rsidRPr="00111D43">
              <w:t>CO1</w:t>
            </w:r>
          </w:p>
        </w:tc>
        <w:tc>
          <w:tcPr>
            <w:tcW w:w="1174" w:type="dxa"/>
          </w:tcPr>
          <w:p w:rsidR="00B73F62" w:rsidRPr="00111D43" w:rsidRDefault="00B73F62" w:rsidP="00B73F62">
            <w:pPr>
              <w:contextualSpacing/>
              <w:jc w:val="center"/>
            </w:pPr>
            <w:r>
              <w:t>6</w:t>
            </w:r>
          </w:p>
        </w:tc>
        <w:tc>
          <w:tcPr>
            <w:tcW w:w="1172" w:type="dxa"/>
          </w:tcPr>
          <w:p w:rsidR="00B73F62" w:rsidRPr="00111D43" w:rsidRDefault="00B73F62" w:rsidP="00B73F62">
            <w:pPr>
              <w:contextualSpacing/>
              <w:jc w:val="center"/>
            </w:pPr>
            <w:r>
              <w:t>-</w:t>
            </w:r>
          </w:p>
        </w:tc>
        <w:tc>
          <w:tcPr>
            <w:tcW w:w="1174" w:type="dxa"/>
          </w:tcPr>
          <w:p w:rsidR="00B73F62" w:rsidRPr="00111D43" w:rsidRDefault="00B73F62" w:rsidP="00B73F62">
            <w:pPr>
              <w:contextualSpacing/>
              <w:jc w:val="center"/>
            </w:pPr>
            <w:r>
              <w:t>10</w:t>
            </w:r>
          </w:p>
        </w:tc>
        <w:tc>
          <w:tcPr>
            <w:tcW w:w="1174" w:type="dxa"/>
          </w:tcPr>
          <w:p w:rsidR="00B73F62" w:rsidRPr="00111D43" w:rsidRDefault="00B73F62" w:rsidP="00B73F62">
            <w:pPr>
              <w:contextualSpacing/>
              <w:jc w:val="center"/>
            </w:pPr>
            <w:r>
              <w:t>-</w:t>
            </w:r>
          </w:p>
        </w:tc>
        <w:tc>
          <w:tcPr>
            <w:tcW w:w="1174" w:type="dxa"/>
          </w:tcPr>
          <w:p w:rsidR="00B73F62" w:rsidRPr="00111D43" w:rsidRDefault="00B73F62" w:rsidP="00B73F62">
            <w:pPr>
              <w:contextualSpacing/>
              <w:jc w:val="center"/>
            </w:pPr>
            <w:r>
              <w:t>-</w:t>
            </w:r>
          </w:p>
        </w:tc>
        <w:tc>
          <w:tcPr>
            <w:tcW w:w="1172" w:type="dxa"/>
          </w:tcPr>
          <w:p w:rsidR="00B73F62" w:rsidRPr="00111D43" w:rsidRDefault="00B73F62" w:rsidP="00B73F62">
            <w:pPr>
              <w:contextualSpacing/>
              <w:jc w:val="center"/>
            </w:pPr>
            <w:r>
              <w:t>-</w:t>
            </w:r>
          </w:p>
        </w:tc>
        <w:tc>
          <w:tcPr>
            <w:tcW w:w="1644" w:type="dxa"/>
          </w:tcPr>
          <w:p w:rsidR="00B73F62" w:rsidRPr="00111D43" w:rsidRDefault="00B73F62" w:rsidP="00B73F62">
            <w:pPr>
              <w:contextualSpacing/>
              <w:jc w:val="center"/>
            </w:pPr>
            <w:r>
              <w:t>16</w:t>
            </w:r>
          </w:p>
        </w:tc>
      </w:tr>
      <w:tr w:rsidR="00B73F62" w:rsidRPr="00111D43" w:rsidTr="00B73F62">
        <w:trPr>
          <w:trHeight w:val="247"/>
        </w:trPr>
        <w:tc>
          <w:tcPr>
            <w:tcW w:w="1644" w:type="dxa"/>
          </w:tcPr>
          <w:p w:rsidR="00B73F62" w:rsidRPr="00111D43" w:rsidRDefault="00B73F62" w:rsidP="00B73F62">
            <w:pPr>
              <w:contextualSpacing/>
              <w:jc w:val="center"/>
            </w:pPr>
            <w:r w:rsidRPr="00111D43">
              <w:t>CO2</w:t>
            </w:r>
          </w:p>
        </w:tc>
        <w:tc>
          <w:tcPr>
            <w:tcW w:w="1174" w:type="dxa"/>
          </w:tcPr>
          <w:p w:rsidR="00B73F62" w:rsidRPr="00111D43" w:rsidRDefault="00B73F62" w:rsidP="00B73F62">
            <w:pPr>
              <w:contextualSpacing/>
              <w:jc w:val="center"/>
            </w:pPr>
            <w:r>
              <w:t>6</w:t>
            </w:r>
          </w:p>
        </w:tc>
        <w:tc>
          <w:tcPr>
            <w:tcW w:w="1172" w:type="dxa"/>
          </w:tcPr>
          <w:p w:rsidR="00B73F62" w:rsidRPr="00111D43" w:rsidRDefault="00B73F62" w:rsidP="00B73F62">
            <w:pPr>
              <w:contextualSpacing/>
              <w:jc w:val="center"/>
            </w:pPr>
            <w:r>
              <w:t>-</w:t>
            </w:r>
          </w:p>
        </w:tc>
        <w:tc>
          <w:tcPr>
            <w:tcW w:w="1174" w:type="dxa"/>
          </w:tcPr>
          <w:p w:rsidR="00B73F62" w:rsidRPr="00111D43" w:rsidRDefault="00B73F62" w:rsidP="00B73F62">
            <w:pPr>
              <w:contextualSpacing/>
              <w:jc w:val="center"/>
            </w:pPr>
            <w:r>
              <w:t>10</w:t>
            </w:r>
          </w:p>
        </w:tc>
        <w:tc>
          <w:tcPr>
            <w:tcW w:w="1174" w:type="dxa"/>
          </w:tcPr>
          <w:p w:rsidR="00B73F62" w:rsidRPr="00111D43" w:rsidRDefault="00B73F62" w:rsidP="00B73F62">
            <w:pPr>
              <w:contextualSpacing/>
              <w:jc w:val="center"/>
            </w:pPr>
            <w:r>
              <w:t>-</w:t>
            </w:r>
          </w:p>
        </w:tc>
        <w:tc>
          <w:tcPr>
            <w:tcW w:w="1174" w:type="dxa"/>
          </w:tcPr>
          <w:p w:rsidR="00B73F62" w:rsidRPr="00111D43" w:rsidRDefault="00B73F62" w:rsidP="00B73F62">
            <w:pPr>
              <w:contextualSpacing/>
              <w:jc w:val="center"/>
            </w:pPr>
            <w:r>
              <w:t>-</w:t>
            </w:r>
          </w:p>
        </w:tc>
        <w:tc>
          <w:tcPr>
            <w:tcW w:w="1172" w:type="dxa"/>
          </w:tcPr>
          <w:p w:rsidR="00B73F62" w:rsidRPr="00111D43" w:rsidRDefault="00B73F62" w:rsidP="00B73F62">
            <w:pPr>
              <w:contextualSpacing/>
              <w:jc w:val="center"/>
            </w:pPr>
            <w:r>
              <w:t>-</w:t>
            </w:r>
          </w:p>
        </w:tc>
        <w:tc>
          <w:tcPr>
            <w:tcW w:w="1644" w:type="dxa"/>
          </w:tcPr>
          <w:p w:rsidR="00B73F62" w:rsidRPr="00111D43" w:rsidRDefault="00B73F62" w:rsidP="00B73F62">
            <w:pPr>
              <w:contextualSpacing/>
              <w:jc w:val="center"/>
            </w:pPr>
            <w:r>
              <w:t>16</w:t>
            </w:r>
          </w:p>
        </w:tc>
      </w:tr>
      <w:tr w:rsidR="00B73F62" w:rsidRPr="00111D43" w:rsidTr="00B73F62">
        <w:trPr>
          <w:trHeight w:val="263"/>
        </w:trPr>
        <w:tc>
          <w:tcPr>
            <w:tcW w:w="1644" w:type="dxa"/>
          </w:tcPr>
          <w:p w:rsidR="00B73F62" w:rsidRPr="00111D43" w:rsidRDefault="00B73F62" w:rsidP="00B73F62">
            <w:pPr>
              <w:contextualSpacing/>
              <w:jc w:val="center"/>
            </w:pPr>
            <w:r w:rsidRPr="00111D43">
              <w:t>CO3</w:t>
            </w:r>
          </w:p>
        </w:tc>
        <w:tc>
          <w:tcPr>
            <w:tcW w:w="1174" w:type="dxa"/>
          </w:tcPr>
          <w:p w:rsidR="00B73F62" w:rsidRPr="00111D43" w:rsidRDefault="00B73F62" w:rsidP="00B73F62">
            <w:pPr>
              <w:contextualSpacing/>
              <w:jc w:val="center"/>
            </w:pPr>
            <w:r>
              <w:t>-</w:t>
            </w:r>
          </w:p>
        </w:tc>
        <w:tc>
          <w:tcPr>
            <w:tcW w:w="1172" w:type="dxa"/>
          </w:tcPr>
          <w:p w:rsidR="00B73F62" w:rsidRPr="00111D43" w:rsidRDefault="00B73F62" w:rsidP="00B73F62">
            <w:pPr>
              <w:contextualSpacing/>
              <w:jc w:val="center"/>
            </w:pPr>
            <w:r>
              <w:t>8</w:t>
            </w:r>
          </w:p>
        </w:tc>
        <w:tc>
          <w:tcPr>
            <w:tcW w:w="1174" w:type="dxa"/>
          </w:tcPr>
          <w:p w:rsidR="00B73F62" w:rsidRPr="00111D43" w:rsidRDefault="00B73F62" w:rsidP="00B73F62">
            <w:pPr>
              <w:contextualSpacing/>
              <w:jc w:val="center"/>
            </w:pPr>
            <w:r>
              <w:t>8</w:t>
            </w:r>
          </w:p>
        </w:tc>
        <w:tc>
          <w:tcPr>
            <w:tcW w:w="1174" w:type="dxa"/>
          </w:tcPr>
          <w:p w:rsidR="00B73F62" w:rsidRPr="00111D43" w:rsidRDefault="00B73F62" w:rsidP="00B73F62">
            <w:pPr>
              <w:contextualSpacing/>
              <w:jc w:val="center"/>
            </w:pPr>
            <w:r>
              <w:t>-</w:t>
            </w:r>
          </w:p>
        </w:tc>
        <w:tc>
          <w:tcPr>
            <w:tcW w:w="1174" w:type="dxa"/>
          </w:tcPr>
          <w:p w:rsidR="00B73F62" w:rsidRPr="00111D43" w:rsidRDefault="00B73F62" w:rsidP="00B73F62">
            <w:pPr>
              <w:contextualSpacing/>
              <w:jc w:val="center"/>
            </w:pPr>
            <w:r>
              <w:t>16</w:t>
            </w:r>
          </w:p>
        </w:tc>
        <w:tc>
          <w:tcPr>
            <w:tcW w:w="1172" w:type="dxa"/>
          </w:tcPr>
          <w:p w:rsidR="00B73F62" w:rsidRPr="00111D43" w:rsidRDefault="00B73F62" w:rsidP="00B73F62">
            <w:pPr>
              <w:contextualSpacing/>
              <w:jc w:val="center"/>
            </w:pPr>
            <w:r>
              <w:t>-</w:t>
            </w:r>
          </w:p>
        </w:tc>
        <w:tc>
          <w:tcPr>
            <w:tcW w:w="1644" w:type="dxa"/>
          </w:tcPr>
          <w:p w:rsidR="00B73F62" w:rsidRPr="00111D43" w:rsidRDefault="00B73F62" w:rsidP="00B73F62">
            <w:pPr>
              <w:contextualSpacing/>
              <w:jc w:val="center"/>
            </w:pPr>
            <w:r>
              <w:t>32</w:t>
            </w:r>
          </w:p>
        </w:tc>
      </w:tr>
      <w:tr w:rsidR="00B73F62" w:rsidRPr="00111D43" w:rsidTr="00B73F62">
        <w:trPr>
          <w:trHeight w:val="247"/>
        </w:trPr>
        <w:tc>
          <w:tcPr>
            <w:tcW w:w="1644" w:type="dxa"/>
          </w:tcPr>
          <w:p w:rsidR="00B73F62" w:rsidRPr="00111D43" w:rsidRDefault="00B73F62" w:rsidP="00B73F62">
            <w:pPr>
              <w:contextualSpacing/>
              <w:jc w:val="center"/>
            </w:pPr>
            <w:r w:rsidRPr="00111D43">
              <w:t>CO4</w:t>
            </w:r>
          </w:p>
        </w:tc>
        <w:tc>
          <w:tcPr>
            <w:tcW w:w="1174" w:type="dxa"/>
          </w:tcPr>
          <w:p w:rsidR="00B73F62" w:rsidRPr="00111D43" w:rsidRDefault="00B73F62" w:rsidP="00B73F62">
            <w:pPr>
              <w:contextualSpacing/>
              <w:jc w:val="center"/>
            </w:pPr>
            <w:r>
              <w:t>-</w:t>
            </w:r>
          </w:p>
        </w:tc>
        <w:tc>
          <w:tcPr>
            <w:tcW w:w="1172" w:type="dxa"/>
          </w:tcPr>
          <w:p w:rsidR="00B73F62" w:rsidRPr="00111D43" w:rsidRDefault="00B73F62" w:rsidP="00B73F62">
            <w:pPr>
              <w:contextualSpacing/>
              <w:jc w:val="center"/>
            </w:pPr>
            <w:r>
              <w:t>8</w:t>
            </w:r>
          </w:p>
        </w:tc>
        <w:tc>
          <w:tcPr>
            <w:tcW w:w="1174" w:type="dxa"/>
          </w:tcPr>
          <w:p w:rsidR="00B73F62" w:rsidRPr="00111D43" w:rsidRDefault="00B73F62" w:rsidP="00B73F62">
            <w:pPr>
              <w:contextualSpacing/>
              <w:jc w:val="center"/>
            </w:pPr>
            <w:r>
              <w:t>8</w:t>
            </w:r>
          </w:p>
        </w:tc>
        <w:tc>
          <w:tcPr>
            <w:tcW w:w="1174" w:type="dxa"/>
          </w:tcPr>
          <w:p w:rsidR="00B73F62" w:rsidRPr="00111D43" w:rsidRDefault="00B73F62" w:rsidP="00B73F62">
            <w:pPr>
              <w:contextualSpacing/>
              <w:jc w:val="center"/>
            </w:pPr>
            <w:r>
              <w:t>-</w:t>
            </w:r>
          </w:p>
        </w:tc>
        <w:tc>
          <w:tcPr>
            <w:tcW w:w="1174" w:type="dxa"/>
          </w:tcPr>
          <w:p w:rsidR="00B73F62" w:rsidRPr="00111D43" w:rsidRDefault="00B73F62" w:rsidP="00B73F62">
            <w:pPr>
              <w:contextualSpacing/>
              <w:jc w:val="center"/>
            </w:pPr>
            <w:r>
              <w:t>-</w:t>
            </w:r>
          </w:p>
        </w:tc>
        <w:tc>
          <w:tcPr>
            <w:tcW w:w="1172" w:type="dxa"/>
          </w:tcPr>
          <w:p w:rsidR="00B73F62" w:rsidRPr="00111D43" w:rsidRDefault="00B73F62" w:rsidP="00B73F62">
            <w:pPr>
              <w:contextualSpacing/>
              <w:jc w:val="center"/>
            </w:pPr>
            <w:r>
              <w:t>-</w:t>
            </w:r>
          </w:p>
        </w:tc>
        <w:tc>
          <w:tcPr>
            <w:tcW w:w="1644" w:type="dxa"/>
          </w:tcPr>
          <w:p w:rsidR="00B73F62" w:rsidRPr="00111D43" w:rsidRDefault="00B73F62" w:rsidP="00B73F62">
            <w:pPr>
              <w:contextualSpacing/>
              <w:jc w:val="center"/>
            </w:pPr>
            <w:r>
              <w:t>16</w:t>
            </w:r>
          </w:p>
        </w:tc>
      </w:tr>
      <w:tr w:rsidR="00B73F62" w:rsidRPr="00111D43" w:rsidTr="00B73F62">
        <w:trPr>
          <w:trHeight w:val="263"/>
        </w:trPr>
        <w:tc>
          <w:tcPr>
            <w:tcW w:w="1644" w:type="dxa"/>
          </w:tcPr>
          <w:p w:rsidR="00B73F62" w:rsidRPr="00111D43" w:rsidRDefault="00B73F62" w:rsidP="00B73F62">
            <w:pPr>
              <w:contextualSpacing/>
              <w:jc w:val="center"/>
            </w:pPr>
            <w:r w:rsidRPr="00111D43">
              <w:t>CO5</w:t>
            </w:r>
          </w:p>
        </w:tc>
        <w:tc>
          <w:tcPr>
            <w:tcW w:w="1174" w:type="dxa"/>
          </w:tcPr>
          <w:p w:rsidR="00B73F62" w:rsidRPr="00111D43" w:rsidRDefault="00B73F62" w:rsidP="00B73F62">
            <w:pPr>
              <w:contextualSpacing/>
              <w:jc w:val="center"/>
            </w:pPr>
            <w:r>
              <w:t>4</w:t>
            </w:r>
          </w:p>
        </w:tc>
        <w:tc>
          <w:tcPr>
            <w:tcW w:w="1172" w:type="dxa"/>
          </w:tcPr>
          <w:p w:rsidR="00B73F62" w:rsidRPr="00111D43" w:rsidRDefault="00B73F62" w:rsidP="00B73F62">
            <w:pPr>
              <w:contextualSpacing/>
              <w:jc w:val="center"/>
            </w:pPr>
            <w:r>
              <w:t>-</w:t>
            </w:r>
          </w:p>
        </w:tc>
        <w:tc>
          <w:tcPr>
            <w:tcW w:w="1174" w:type="dxa"/>
          </w:tcPr>
          <w:p w:rsidR="00B73F62" w:rsidRPr="00111D43" w:rsidRDefault="00B73F62" w:rsidP="00B73F62">
            <w:pPr>
              <w:contextualSpacing/>
              <w:jc w:val="center"/>
            </w:pPr>
            <w:r>
              <w:t>12</w:t>
            </w:r>
          </w:p>
        </w:tc>
        <w:tc>
          <w:tcPr>
            <w:tcW w:w="1174" w:type="dxa"/>
          </w:tcPr>
          <w:p w:rsidR="00B73F62" w:rsidRPr="00111D43" w:rsidRDefault="00B73F62" w:rsidP="00B73F62">
            <w:pPr>
              <w:contextualSpacing/>
              <w:jc w:val="center"/>
            </w:pPr>
            <w:r>
              <w:t>-</w:t>
            </w:r>
          </w:p>
        </w:tc>
        <w:tc>
          <w:tcPr>
            <w:tcW w:w="1174" w:type="dxa"/>
          </w:tcPr>
          <w:p w:rsidR="00B73F62" w:rsidRPr="00111D43" w:rsidRDefault="00B73F62" w:rsidP="00B73F62">
            <w:pPr>
              <w:contextualSpacing/>
              <w:jc w:val="center"/>
            </w:pPr>
            <w:r>
              <w:t>-</w:t>
            </w:r>
          </w:p>
        </w:tc>
        <w:tc>
          <w:tcPr>
            <w:tcW w:w="1172" w:type="dxa"/>
          </w:tcPr>
          <w:p w:rsidR="00B73F62" w:rsidRPr="00111D43" w:rsidRDefault="00B73F62" w:rsidP="00B73F62">
            <w:pPr>
              <w:contextualSpacing/>
              <w:jc w:val="center"/>
            </w:pPr>
            <w:r>
              <w:t>-</w:t>
            </w:r>
          </w:p>
        </w:tc>
        <w:tc>
          <w:tcPr>
            <w:tcW w:w="1644" w:type="dxa"/>
          </w:tcPr>
          <w:p w:rsidR="00B73F62" w:rsidRPr="00111D43" w:rsidRDefault="00B73F62" w:rsidP="00B73F62">
            <w:pPr>
              <w:contextualSpacing/>
              <w:jc w:val="center"/>
            </w:pPr>
            <w:r>
              <w:t>16</w:t>
            </w:r>
          </w:p>
        </w:tc>
      </w:tr>
      <w:tr w:rsidR="00B73F62" w:rsidRPr="00111D43" w:rsidTr="00B73F62">
        <w:trPr>
          <w:trHeight w:val="247"/>
        </w:trPr>
        <w:tc>
          <w:tcPr>
            <w:tcW w:w="1644" w:type="dxa"/>
          </w:tcPr>
          <w:p w:rsidR="00B73F62" w:rsidRPr="00111D43" w:rsidRDefault="00B73F62" w:rsidP="00B73F62">
            <w:pPr>
              <w:contextualSpacing/>
              <w:jc w:val="center"/>
            </w:pPr>
            <w:r w:rsidRPr="00111D43">
              <w:t>CO6</w:t>
            </w:r>
          </w:p>
        </w:tc>
        <w:tc>
          <w:tcPr>
            <w:tcW w:w="1174" w:type="dxa"/>
          </w:tcPr>
          <w:p w:rsidR="00B73F62" w:rsidRPr="00111D43" w:rsidRDefault="00B73F62" w:rsidP="00B73F62">
            <w:pPr>
              <w:contextualSpacing/>
              <w:jc w:val="center"/>
            </w:pPr>
            <w:r>
              <w:t>6</w:t>
            </w:r>
          </w:p>
        </w:tc>
        <w:tc>
          <w:tcPr>
            <w:tcW w:w="1172" w:type="dxa"/>
          </w:tcPr>
          <w:p w:rsidR="00B73F62" w:rsidRPr="00111D43" w:rsidRDefault="00B73F62" w:rsidP="00B73F62">
            <w:pPr>
              <w:contextualSpacing/>
              <w:jc w:val="center"/>
            </w:pPr>
            <w:r>
              <w:t>-</w:t>
            </w:r>
          </w:p>
        </w:tc>
        <w:tc>
          <w:tcPr>
            <w:tcW w:w="1174" w:type="dxa"/>
          </w:tcPr>
          <w:p w:rsidR="00B73F62" w:rsidRPr="00111D43" w:rsidRDefault="00B73F62" w:rsidP="00B73F62">
            <w:pPr>
              <w:contextualSpacing/>
              <w:jc w:val="center"/>
            </w:pPr>
            <w:r>
              <w:t>10</w:t>
            </w:r>
          </w:p>
        </w:tc>
        <w:tc>
          <w:tcPr>
            <w:tcW w:w="1174" w:type="dxa"/>
          </w:tcPr>
          <w:p w:rsidR="00B73F62" w:rsidRPr="00111D43" w:rsidRDefault="00B73F62" w:rsidP="00B73F62">
            <w:pPr>
              <w:contextualSpacing/>
              <w:jc w:val="center"/>
            </w:pPr>
            <w:r>
              <w:t>10</w:t>
            </w:r>
          </w:p>
        </w:tc>
        <w:tc>
          <w:tcPr>
            <w:tcW w:w="1174" w:type="dxa"/>
          </w:tcPr>
          <w:p w:rsidR="00B73F62" w:rsidRPr="00111D43" w:rsidRDefault="00B73F62" w:rsidP="00B73F62">
            <w:pPr>
              <w:contextualSpacing/>
              <w:jc w:val="center"/>
            </w:pPr>
            <w:r>
              <w:t>-</w:t>
            </w:r>
          </w:p>
        </w:tc>
        <w:tc>
          <w:tcPr>
            <w:tcW w:w="1172" w:type="dxa"/>
          </w:tcPr>
          <w:p w:rsidR="00B73F62" w:rsidRPr="00111D43" w:rsidRDefault="00B73F62" w:rsidP="00B73F62">
            <w:pPr>
              <w:contextualSpacing/>
              <w:jc w:val="center"/>
            </w:pPr>
            <w:r>
              <w:t>10</w:t>
            </w:r>
          </w:p>
        </w:tc>
        <w:tc>
          <w:tcPr>
            <w:tcW w:w="1644" w:type="dxa"/>
          </w:tcPr>
          <w:p w:rsidR="00B73F62" w:rsidRPr="00111D43" w:rsidRDefault="00B73F62" w:rsidP="00B73F62">
            <w:pPr>
              <w:contextualSpacing/>
              <w:jc w:val="center"/>
            </w:pPr>
            <w:r>
              <w:t>36</w:t>
            </w:r>
          </w:p>
        </w:tc>
      </w:tr>
      <w:tr w:rsidR="00B73F62" w:rsidRPr="00111D43" w:rsidTr="00B73F62">
        <w:trPr>
          <w:trHeight w:val="247"/>
        </w:trPr>
        <w:tc>
          <w:tcPr>
            <w:tcW w:w="8686" w:type="dxa"/>
            <w:gridSpan w:val="7"/>
          </w:tcPr>
          <w:p w:rsidR="00B73F62" w:rsidRPr="00111D43" w:rsidRDefault="00B73F62" w:rsidP="00B73F62">
            <w:pPr>
              <w:contextualSpacing/>
            </w:pPr>
          </w:p>
        </w:tc>
        <w:tc>
          <w:tcPr>
            <w:tcW w:w="1644" w:type="dxa"/>
          </w:tcPr>
          <w:p w:rsidR="00B73F62" w:rsidRPr="00111D43" w:rsidRDefault="00B73F62" w:rsidP="00B73F62">
            <w:pPr>
              <w:contextualSpacing/>
              <w:jc w:val="center"/>
              <w:rPr>
                <w:b/>
              </w:rPr>
            </w:pPr>
            <w:r w:rsidRPr="00111D43">
              <w:rPr>
                <w:b/>
              </w:rPr>
              <w:t>132</w:t>
            </w:r>
          </w:p>
        </w:tc>
      </w:tr>
    </w:tbl>
    <w:p w:rsidR="00B73F62" w:rsidRPr="00111D43" w:rsidRDefault="00B73F62" w:rsidP="00B73F62">
      <w:pPr>
        <w:contextualSpacing/>
      </w:pPr>
    </w:p>
    <w:p w:rsidR="00B73F62" w:rsidRDefault="00B73F62" w:rsidP="00B73F62">
      <w:pPr>
        <w:jc w:val="center"/>
      </w:pPr>
      <w:r w:rsidRPr="0037089B">
        <w:rPr>
          <w:noProof/>
        </w:rPr>
        <w:lastRenderedPageBreak/>
        <w:drawing>
          <wp:inline distT="0" distB="0" distL="0" distR="0" wp14:anchorId="61AFBF90" wp14:editId="2E54D2F4">
            <wp:extent cx="4740087" cy="1178853"/>
            <wp:effectExtent l="0" t="0" r="3810" b="2540"/>
            <wp:docPr id="9230" name="Picture 9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rsidR="00B73F62" w:rsidRPr="00111D43" w:rsidRDefault="00B73F62" w:rsidP="00B73F62"/>
    <w:tbl>
      <w:tblPr>
        <w:tblW w:w="1048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99"/>
        <w:gridCol w:w="6106"/>
        <w:gridCol w:w="1705"/>
        <w:gridCol w:w="1076"/>
      </w:tblGrid>
      <w:tr w:rsidR="00B73F62" w:rsidRPr="00111D43" w:rsidTr="00B73F62">
        <w:trPr>
          <w:trHeight w:val="397"/>
          <w:jc w:val="center"/>
        </w:trPr>
        <w:tc>
          <w:tcPr>
            <w:tcW w:w="1599" w:type="dxa"/>
            <w:vAlign w:val="center"/>
          </w:tcPr>
          <w:p w:rsidR="00B73F62" w:rsidRPr="00111D43" w:rsidRDefault="00B73F62" w:rsidP="00B73F62">
            <w:pPr>
              <w:pStyle w:val="Title"/>
              <w:jc w:val="left"/>
              <w:rPr>
                <w:b/>
                <w:szCs w:val="24"/>
              </w:rPr>
            </w:pPr>
            <w:r w:rsidRPr="00111D43">
              <w:rPr>
                <w:b/>
                <w:szCs w:val="24"/>
              </w:rPr>
              <w:t xml:space="preserve">Course Code      </w:t>
            </w:r>
          </w:p>
        </w:tc>
        <w:tc>
          <w:tcPr>
            <w:tcW w:w="6106" w:type="dxa"/>
            <w:vAlign w:val="center"/>
          </w:tcPr>
          <w:p w:rsidR="00B73F62" w:rsidRPr="00506DB7" w:rsidRDefault="00B73F62" w:rsidP="00B73F62">
            <w:pPr>
              <w:ind w:right="-20"/>
              <w:contextualSpacing/>
              <w:jc w:val="both"/>
              <w:rPr>
                <w:b/>
                <w:bCs/>
              </w:rPr>
            </w:pPr>
            <w:r w:rsidRPr="00506DB7">
              <w:rPr>
                <w:b/>
                <w:bCs/>
              </w:rPr>
              <w:t>21AE3007</w:t>
            </w:r>
          </w:p>
        </w:tc>
        <w:tc>
          <w:tcPr>
            <w:tcW w:w="1705" w:type="dxa"/>
            <w:vAlign w:val="center"/>
          </w:tcPr>
          <w:p w:rsidR="00B73F62" w:rsidRPr="00111D43" w:rsidRDefault="00B73F62" w:rsidP="00B73F62">
            <w:pPr>
              <w:pStyle w:val="Title"/>
              <w:ind w:left="-468" w:firstLine="468"/>
              <w:jc w:val="left"/>
              <w:rPr>
                <w:szCs w:val="24"/>
              </w:rPr>
            </w:pPr>
            <w:r w:rsidRPr="00111D43">
              <w:rPr>
                <w:b/>
                <w:bCs/>
                <w:szCs w:val="24"/>
              </w:rPr>
              <w:t xml:space="preserve">Duration       </w:t>
            </w:r>
          </w:p>
        </w:tc>
        <w:tc>
          <w:tcPr>
            <w:tcW w:w="1076" w:type="dxa"/>
            <w:vAlign w:val="center"/>
          </w:tcPr>
          <w:p w:rsidR="00B73F62" w:rsidRPr="00111D43" w:rsidRDefault="00B73F62" w:rsidP="00B73F62">
            <w:pPr>
              <w:pStyle w:val="Title"/>
              <w:jc w:val="left"/>
              <w:rPr>
                <w:b/>
                <w:szCs w:val="24"/>
              </w:rPr>
            </w:pPr>
            <w:r w:rsidRPr="00111D43">
              <w:rPr>
                <w:b/>
                <w:szCs w:val="24"/>
              </w:rPr>
              <w:t>3hrs</w:t>
            </w:r>
          </w:p>
        </w:tc>
      </w:tr>
      <w:tr w:rsidR="00B73F62" w:rsidRPr="00111D43" w:rsidTr="00B73F62">
        <w:trPr>
          <w:trHeight w:val="397"/>
          <w:jc w:val="center"/>
        </w:trPr>
        <w:tc>
          <w:tcPr>
            <w:tcW w:w="1599" w:type="dxa"/>
            <w:vAlign w:val="center"/>
          </w:tcPr>
          <w:p w:rsidR="00B73F62" w:rsidRPr="00111D43" w:rsidRDefault="00B73F62" w:rsidP="00B73F62">
            <w:pPr>
              <w:pStyle w:val="Title"/>
              <w:ind w:right="-160"/>
              <w:jc w:val="left"/>
              <w:rPr>
                <w:b/>
                <w:szCs w:val="24"/>
              </w:rPr>
            </w:pPr>
            <w:r w:rsidRPr="00111D43">
              <w:rPr>
                <w:b/>
                <w:szCs w:val="24"/>
              </w:rPr>
              <w:t xml:space="preserve">Course Name     </w:t>
            </w:r>
          </w:p>
        </w:tc>
        <w:tc>
          <w:tcPr>
            <w:tcW w:w="6106" w:type="dxa"/>
            <w:vAlign w:val="center"/>
          </w:tcPr>
          <w:p w:rsidR="00B73F62" w:rsidRPr="00506DB7" w:rsidRDefault="00B73F62" w:rsidP="00B73F62">
            <w:pPr>
              <w:pStyle w:val="Title"/>
              <w:jc w:val="left"/>
              <w:rPr>
                <w:b/>
                <w:bCs/>
                <w:szCs w:val="24"/>
              </w:rPr>
            </w:pPr>
            <w:r w:rsidRPr="00506DB7">
              <w:rPr>
                <w:b/>
                <w:bCs/>
              </w:rPr>
              <w:t>MODELING AND SIMULATION OF AEROSPACE VEHICLES</w:t>
            </w:r>
          </w:p>
        </w:tc>
        <w:tc>
          <w:tcPr>
            <w:tcW w:w="1705" w:type="dxa"/>
            <w:vAlign w:val="center"/>
          </w:tcPr>
          <w:p w:rsidR="00B73F62" w:rsidRPr="00111D43" w:rsidRDefault="00B73F62" w:rsidP="00B73F62">
            <w:pPr>
              <w:pStyle w:val="Title"/>
              <w:jc w:val="left"/>
              <w:rPr>
                <w:b/>
                <w:bCs/>
                <w:szCs w:val="24"/>
              </w:rPr>
            </w:pPr>
            <w:r w:rsidRPr="00111D43">
              <w:rPr>
                <w:b/>
                <w:bCs/>
                <w:szCs w:val="24"/>
              </w:rPr>
              <w:t xml:space="preserve">Max. Marks </w:t>
            </w:r>
          </w:p>
        </w:tc>
        <w:tc>
          <w:tcPr>
            <w:tcW w:w="1076" w:type="dxa"/>
            <w:vAlign w:val="center"/>
          </w:tcPr>
          <w:p w:rsidR="00B73F62" w:rsidRPr="00111D43" w:rsidRDefault="00B73F62" w:rsidP="00B73F62">
            <w:pPr>
              <w:pStyle w:val="Title"/>
              <w:jc w:val="left"/>
              <w:rPr>
                <w:b/>
                <w:szCs w:val="24"/>
              </w:rPr>
            </w:pPr>
            <w:r w:rsidRPr="00111D43">
              <w:rPr>
                <w:b/>
                <w:szCs w:val="24"/>
              </w:rPr>
              <w:t>100</w:t>
            </w:r>
          </w:p>
        </w:tc>
      </w:tr>
    </w:tbl>
    <w:p w:rsidR="00B73F62" w:rsidRPr="00111D43" w:rsidRDefault="00B73F62" w:rsidP="00B73F62">
      <w:pPr>
        <w:contextualSpacing/>
      </w:pPr>
    </w:p>
    <w:tbl>
      <w:tblPr>
        <w:tblStyle w:val="TableGrid"/>
        <w:tblW w:w="5070" w:type="pct"/>
        <w:tblInd w:w="-5" w:type="dxa"/>
        <w:tblLook w:val="04A0" w:firstRow="1" w:lastRow="0" w:firstColumn="1" w:lastColumn="0" w:noHBand="0" w:noVBand="1"/>
      </w:tblPr>
      <w:tblGrid>
        <w:gridCol w:w="583"/>
        <w:gridCol w:w="405"/>
        <w:gridCol w:w="7407"/>
        <w:gridCol w:w="685"/>
        <w:gridCol w:w="548"/>
        <w:gridCol w:w="917"/>
      </w:tblGrid>
      <w:tr w:rsidR="00B73F62" w:rsidRPr="00111D43" w:rsidTr="00B73F62">
        <w:trPr>
          <w:trHeight w:val="531"/>
        </w:trPr>
        <w:tc>
          <w:tcPr>
            <w:tcW w:w="276" w:type="pct"/>
            <w:vAlign w:val="center"/>
          </w:tcPr>
          <w:p w:rsidR="00B73F62" w:rsidRPr="00111D43" w:rsidRDefault="00B73F62" w:rsidP="00B73F62">
            <w:pPr>
              <w:contextualSpacing/>
              <w:jc w:val="center"/>
              <w:rPr>
                <w:b/>
              </w:rPr>
            </w:pPr>
            <w:r w:rsidRPr="00111D43">
              <w:rPr>
                <w:b/>
              </w:rPr>
              <w:t>Q. No.</w:t>
            </w:r>
          </w:p>
        </w:tc>
        <w:tc>
          <w:tcPr>
            <w:tcW w:w="3704" w:type="pct"/>
            <w:gridSpan w:val="2"/>
            <w:vAlign w:val="center"/>
          </w:tcPr>
          <w:p w:rsidR="00B73F62" w:rsidRPr="00111D43" w:rsidRDefault="00B73F62" w:rsidP="00B73F62">
            <w:pPr>
              <w:contextualSpacing/>
              <w:jc w:val="center"/>
              <w:rPr>
                <w:b/>
              </w:rPr>
            </w:pPr>
            <w:r w:rsidRPr="00111D43">
              <w:rPr>
                <w:b/>
              </w:rPr>
              <w:t>Questions</w:t>
            </w:r>
          </w:p>
        </w:tc>
        <w:tc>
          <w:tcPr>
            <w:tcW w:w="325" w:type="pct"/>
            <w:vAlign w:val="center"/>
          </w:tcPr>
          <w:p w:rsidR="00B73F62" w:rsidRPr="00111D43" w:rsidRDefault="00B73F62" w:rsidP="00B73F62">
            <w:pPr>
              <w:contextualSpacing/>
              <w:jc w:val="center"/>
              <w:rPr>
                <w:b/>
              </w:rPr>
            </w:pPr>
            <w:r w:rsidRPr="00111D43">
              <w:rPr>
                <w:b/>
              </w:rPr>
              <w:t>CO</w:t>
            </w:r>
          </w:p>
        </w:tc>
        <w:tc>
          <w:tcPr>
            <w:tcW w:w="260" w:type="pct"/>
            <w:vAlign w:val="center"/>
          </w:tcPr>
          <w:p w:rsidR="00B73F62" w:rsidRPr="00111D43" w:rsidRDefault="00B73F62" w:rsidP="00B73F62">
            <w:pPr>
              <w:contextualSpacing/>
              <w:jc w:val="center"/>
              <w:rPr>
                <w:b/>
              </w:rPr>
            </w:pPr>
            <w:r w:rsidRPr="00111D43">
              <w:rPr>
                <w:b/>
              </w:rPr>
              <w:t>BL</w:t>
            </w:r>
          </w:p>
        </w:tc>
        <w:tc>
          <w:tcPr>
            <w:tcW w:w="435" w:type="pct"/>
            <w:vAlign w:val="center"/>
          </w:tcPr>
          <w:p w:rsidR="00B73F62" w:rsidRPr="00111D43" w:rsidRDefault="00B73F62" w:rsidP="00B73F62">
            <w:pPr>
              <w:contextualSpacing/>
              <w:jc w:val="center"/>
              <w:rPr>
                <w:b/>
              </w:rPr>
            </w:pPr>
            <w:r w:rsidRPr="00111D43">
              <w:rPr>
                <w:b/>
              </w:rPr>
              <w:t>Marks</w:t>
            </w:r>
          </w:p>
        </w:tc>
      </w:tr>
      <w:tr w:rsidR="00B73F62" w:rsidRPr="00111D43" w:rsidTr="00B73F62">
        <w:trPr>
          <w:trHeight w:val="531"/>
        </w:trPr>
        <w:tc>
          <w:tcPr>
            <w:tcW w:w="5000" w:type="pct"/>
            <w:gridSpan w:val="6"/>
          </w:tcPr>
          <w:p w:rsidR="00B73F62" w:rsidRPr="00111D43" w:rsidRDefault="00B73F62" w:rsidP="00B73F62">
            <w:pPr>
              <w:contextualSpacing/>
              <w:jc w:val="center"/>
              <w:rPr>
                <w:b/>
                <w:u w:val="single"/>
              </w:rPr>
            </w:pPr>
            <w:r w:rsidRPr="00111D43">
              <w:rPr>
                <w:b/>
                <w:u w:val="single"/>
              </w:rPr>
              <w:t>PART – A (5 X 16 = 80 MARKS)</w:t>
            </w:r>
          </w:p>
          <w:p w:rsidR="00B73F62" w:rsidRPr="00111D43" w:rsidRDefault="00B73F62" w:rsidP="00B73F62">
            <w:pPr>
              <w:contextualSpacing/>
              <w:jc w:val="center"/>
              <w:rPr>
                <w:b/>
              </w:rPr>
            </w:pPr>
            <w:r w:rsidRPr="00111D43">
              <w:rPr>
                <w:b/>
              </w:rPr>
              <w:t>(Answer any five from the following)</w:t>
            </w:r>
          </w:p>
        </w:tc>
      </w:tr>
      <w:tr w:rsidR="00B73F62" w:rsidRPr="00111D43" w:rsidTr="00B73F62">
        <w:trPr>
          <w:trHeight w:val="382"/>
        </w:trPr>
        <w:tc>
          <w:tcPr>
            <w:tcW w:w="276" w:type="pct"/>
            <w:vAlign w:val="center"/>
          </w:tcPr>
          <w:p w:rsidR="00B73F62" w:rsidRPr="00111D43" w:rsidRDefault="00B73F62" w:rsidP="00B73F62">
            <w:pPr>
              <w:contextualSpacing/>
              <w:jc w:val="center"/>
            </w:pPr>
            <w:r w:rsidRPr="00111D43">
              <w:t>1.</w:t>
            </w:r>
          </w:p>
        </w:tc>
        <w:tc>
          <w:tcPr>
            <w:tcW w:w="192" w:type="pct"/>
            <w:vAlign w:val="center"/>
          </w:tcPr>
          <w:p w:rsidR="00B73F62" w:rsidRPr="00111D43" w:rsidRDefault="00B73F62" w:rsidP="00B73F62">
            <w:pPr>
              <w:contextualSpacing/>
              <w:jc w:val="center"/>
            </w:pPr>
            <w:r w:rsidRPr="00111D43">
              <w:t>a.</w:t>
            </w:r>
          </w:p>
        </w:tc>
        <w:tc>
          <w:tcPr>
            <w:tcW w:w="3512" w:type="pct"/>
            <w:vAlign w:val="center"/>
          </w:tcPr>
          <w:p w:rsidR="00B73F62" w:rsidRPr="00111D43" w:rsidRDefault="00B73F62" w:rsidP="00B73F62">
            <w:pPr>
              <w:contextualSpacing/>
              <w:jc w:val="both"/>
            </w:pPr>
            <w:r>
              <w:t xml:space="preserve">Describe the types of models using a tree diagram and explain the analogy between the electrical and mechanical model. </w:t>
            </w:r>
          </w:p>
        </w:tc>
        <w:tc>
          <w:tcPr>
            <w:tcW w:w="325" w:type="pct"/>
            <w:vAlign w:val="center"/>
          </w:tcPr>
          <w:p w:rsidR="00B73F62" w:rsidRPr="00111D43" w:rsidRDefault="00B73F62" w:rsidP="00B73F62">
            <w:pPr>
              <w:contextualSpacing/>
              <w:jc w:val="center"/>
            </w:pPr>
            <w:r w:rsidRPr="00111D43">
              <w:t>CO</w:t>
            </w:r>
            <w:r>
              <w:t>1</w:t>
            </w:r>
          </w:p>
        </w:tc>
        <w:tc>
          <w:tcPr>
            <w:tcW w:w="260" w:type="pct"/>
            <w:vAlign w:val="center"/>
          </w:tcPr>
          <w:p w:rsidR="00B73F62" w:rsidRPr="00111D43" w:rsidRDefault="00B73F62" w:rsidP="00B73F62">
            <w:pPr>
              <w:contextualSpacing/>
              <w:jc w:val="center"/>
            </w:pPr>
            <w:r>
              <w:t>U</w:t>
            </w:r>
          </w:p>
        </w:tc>
        <w:tc>
          <w:tcPr>
            <w:tcW w:w="435" w:type="pct"/>
            <w:vAlign w:val="center"/>
          </w:tcPr>
          <w:p w:rsidR="00B73F62" w:rsidRPr="00111D43" w:rsidRDefault="00B73F62" w:rsidP="00B73F62">
            <w:pPr>
              <w:contextualSpacing/>
              <w:jc w:val="center"/>
            </w:pPr>
            <w:r>
              <w:t>8</w:t>
            </w:r>
          </w:p>
        </w:tc>
      </w:tr>
      <w:tr w:rsidR="00B73F62" w:rsidRPr="00111D43" w:rsidTr="00B73F62">
        <w:trPr>
          <w:trHeight w:val="382"/>
        </w:trPr>
        <w:tc>
          <w:tcPr>
            <w:tcW w:w="276" w:type="pct"/>
            <w:vAlign w:val="center"/>
          </w:tcPr>
          <w:p w:rsidR="00B73F62" w:rsidRPr="00111D43" w:rsidRDefault="00B73F62" w:rsidP="00B73F62">
            <w:pPr>
              <w:contextualSpacing/>
              <w:jc w:val="center"/>
            </w:pPr>
          </w:p>
        </w:tc>
        <w:tc>
          <w:tcPr>
            <w:tcW w:w="192" w:type="pct"/>
            <w:vAlign w:val="center"/>
          </w:tcPr>
          <w:p w:rsidR="00B73F62" w:rsidRPr="00111D43" w:rsidRDefault="00B73F62" w:rsidP="00B73F62">
            <w:pPr>
              <w:contextualSpacing/>
              <w:jc w:val="center"/>
            </w:pPr>
            <w:r w:rsidRPr="00111D43">
              <w:t>b.</w:t>
            </w:r>
          </w:p>
        </w:tc>
        <w:tc>
          <w:tcPr>
            <w:tcW w:w="3512" w:type="pct"/>
            <w:vAlign w:val="center"/>
          </w:tcPr>
          <w:p w:rsidR="00B73F62" w:rsidRPr="00A35CC4" w:rsidRDefault="00B73F62" w:rsidP="00B73F62">
            <w:pPr>
              <w:jc w:val="both"/>
            </w:pPr>
            <w:r>
              <w:t>Show that the demand for the commodity will be low when the price is high and it will increase as the price drops with the mathematical expressions.</w:t>
            </w:r>
          </w:p>
        </w:tc>
        <w:tc>
          <w:tcPr>
            <w:tcW w:w="325" w:type="pct"/>
            <w:vAlign w:val="center"/>
          </w:tcPr>
          <w:p w:rsidR="00B73F62" w:rsidRPr="00111D43" w:rsidRDefault="00B73F62" w:rsidP="00B73F62">
            <w:pPr>
              <w:contextualSpacing/>
              <w:jc w:val="center"/>
            </w:pPr>
            <w:r w:rsidRPr="00111D43">
              <w:t>CO</w:t>
            </w:r>
            <w:r>
              <w:t>1</w:t>
            </w:r>
          </w:p>
        </w:tc>
        <w:tc>
          <w:tcPr>
            <w:tcW w:w="260" w:type="pct"/>
            <w:vAlign w:val="center"/>
          </w:tcPr>
          <w:p w:rsidR="00B73F62" w:rsidRPr="00111D43" w:rsidRDefault="00B73F62" w:rsidP="00B73F62">
            <w:pPr>
              <w:contextualSpacing/>
              <w:jc w:val="center"/>
            </w:pPr>
            <w:r>
              <w:t>U</w:t>
            </w:r>
          </w:p>
        </w:tc>
        <w:tc>
          <w:tcPr>
            <w:tcW w:w="435" w:type="pct"/>
            <w:vAlign w:val="center"/>
          </w:tcPr>
          <w:p w:rsidR="00B73F62" w:rsidRPr="00111D43" w:rsidRDefault="00B73F62" w:rsidP="00B73F62">
            <w:pPr>
              <w:contextualSpacing/>
              <w:jc w:val="center"/>
            </w:pPr>
            <w:r>
              <w:t>8</w:t>
            </w:r>
          </w:p>
        </w:tc>
      </w:tr>
      <w:tr w:rsidR="00B73F62" w:rsidRPr="00111D43" w:rsidTr="00B73F62">
        <w:trPr>
          <w:trHeight w:val="230"/>
        </w:trPr>
        <w:tc>
          <w:tcPr>
            <w:tcW w:w="276" w:type="pct"/>
            <w:vAlign w:val="center"/>
          </w:tcPr>
          <w:p w:rsidR="00B73F62" w:rsidRPr="00111D43" w:rsidRDefault="00B73F62" w:rsidP="00B73F62">
            <w:pPr>
              <w:contextualSpacing/>
              <w:jc w:val="center"/>
            </w:pPr>
          </w:p>
        </w:tc>
        <w:tc>
          <w:tcPr>
            <w:tcW w:w="192" w:type="pct"/>
            <w:vAlign w:val="center"/>
          </w:tcPr>
          <w:p w:rsidR="00B73F62" w:rsidRPr="00111D43" w:rsidRDefault="00B73F62" w:rsidP="00B73F62">
            <w:pPr>
              <w:contextualSpacing/>
              <w:jc w:val="center"/>
            </w:pPr>
          </w:p>
        </w:tc>
        <w:tc>
          <w:tcPr>
            <w:tcW w:w="3512" w:type="pct"/>
            <w:vAlign w:val="center"/>
          </w:tcPr>
          <w:p w:rsidR="00B73F62" w:rsidRPr="00111D43" w:rsidRDefault="00B73F62" w:rsidP="00B73F62">
            <w:pPr>
              <w:contextualSpacing/>
              <w:jc w:val="both"/>
            </w:pPr>
          </w:p>
        </w:tc>
        <w:tc>
          <w:tcPr>
            <w:tcW w:w="325" w:type="pct"/>
            <w:vAlign w:val="center"/>
          </w:tcPr>
          <w:p w:rsidR="00B73F62" w:rsidRPr="00111D43" w:rsidRDefault="00B73F62" w:rsidP="00B73F62">
            <w:pPr>
              <w:contextualSpacing/>
              <w:jc w:val="center"/>
            </w:pPr>
          </w:p>
        </w:tc>
        <w:tc>
          <w:tcPr>
            <w:tcW w:w="260" w:type="pct"/>
            <w:vAlign w:val="center"/>
          </w:tcPr>
          <w:p w:rsidR="00B73F62" w:rsidRPr="00111D43" w:rsidRDefault="00B73F62" w:rsidP="00B73F62">
            <w:pPr>
              <w:contextualSpacing/>
              <w:jc w:val="center"/>
            </w:pPr>
          </w:p>
        </w:tc>
        <w:tc>
          <w:tcPr>
            <w:tcW w:w="435" w:type="pct"/>
            <w:vAlign w:val="center"/>
          </w:tcPr>
          <w:p w:rsidR="00B73F62" w:rsidRPr="00111D43" w:rsidRDefault="00B73F62" w:rsidP="00B73F62">
            <w:pPr>
              <w:contextualSpacing/>
              <w:jc w:val="center"/>
            </w:pPr>
          </w:p>
        </w:tc>
      </w:tr>
      <w:tr w:rsidR="00B73F62" w:rsidRPr="00111D43" w:rsidTr="00B73F62">
        <w:trPr>
          <w:trHeight w:val="382"/>
        </w:trPr>
        <w:tc>
          <w:tcPr>
            <w:tcW w:w="276" w:type="pct"/>
            <w:vAlign w:val="center"/>
          </w:tcPr>
          <w:p w:rsidR="00B73F62" w:rsidRPr="00111D43" w:rsidRDefault="00B73F62" w:rsidP="00B73F62">
            <w:pPr>
              <w:contextualSpacing/>
              <w:jc w:val="center"/>
            </w:pPr>
            <w:r w:rsidRPr="00111D43">
              <w:t>2.</w:t>
            </w:r>
          </w:p>
        </w:tc>
        <w:tc>
          <w:tcPr>
            <w:tcW w:w="192" w:type="pct"/>
            <w:vAlign w:val="center"/>
          </w:tcPr>
          <w:p w:rsidR="00B73F62" w:rsidRPr="00111D43" w:rsidRDefault="00B73F62" w:rsidP="00B73F62">
            <w:pPr>
              <w:contextualSpacing/>
              <w:jc w:val="center"/>
            </w:pPr>
            <w:r w:rsidRPr="00111D43">
              <w:t>a.</w:t>
            </w:r>
          </w:p>
        </w:tc>
        <w:tc>
          <w:tcPr>
            <w:tcW w:w="3512" w:type="pct"/>
            <w:vAlign w:val="center"/>
          </w:tcPr>
          <w:p w:rsidR="00B73F62" w:rsidRPr="00111D43" w:rsidRDefault="00B73F62" w:rsidP="00B73F62">
            <w:pPr>
              <w:contextualSpacing/>
              <w:jc w:val="both"/>
            </w:pPr>
            <w:r>
              <w:t>Enumerate on the four principles used in modeling.</w:t>
            </w:r>
          </w:p>
        </w:tc>
        <w:tc>
          <w:tcPr>
            <w:tcW w:w="325" w:type="pct"/>
            <w:vAlign w:val="center"/>
          </w:tcPr>
          <w:p w:rsidR="00B73F62" w:rsidRPr="00111D43" w:rsidRDefault="00B73F62" w:rsidP="00B73F62">
            <w:pPr>
              <w:contextualSpacing/>
              <w:jc w:val="center"/>
            </w:pPr>
            <w:r w:rsidRPr="00111D43">
              <w:t>CO</w:t>
            </w:r>
            <w:r>
              <w:t>1</w:t>
            </w:r>
          </w:p>
        </w:tc>
        <w:tc>
          <w:tcPr>
            <w:tcW w:w="260" w:type="pct"/>
            <w:vAlign w:val="center"/>
          </w:tcPr>
          <w:p w:rsidR="00B73F62" w:rsidRPr="00111D43" w:rsidRDefault="00B73F62" w:rsidP="00B73F62">
            <w:pPr>
              <w:contextualSpacing/>
              <w:jc w:val="center"/>
            </w:pPr>
            <w:r>
              <w:t>R</w:t>
            </w:r>
          </w:p>
        </w:tc>
        <w:tc>
          <w:tcPr>
            <w:tcW w:w="435" w:type="pct"/>
            <w:vAlign w:val="center"/>
          </w:tcPr>
          <w:p w:rsidR="00B73F62" w:rsidRPr="00111D43" w:rsidRDefault="00B73F62" w:rsidP="00B73F62">
            <w:pPr>
              <w:contextualSpacing/>
              <w:jc w:val="center"/>
            </w:pPr>
            <w:r>
              <w:t>8</w:t>
            </w:r>
          </w:p>
        </w:tc>
      </w:tr>
      <w:tr w:rsidR="00B73F62" w:rsidRPr="00111D43" w:rsidTr="00B73F62">
        <w:trPr>
          <w:trHeight w:val="382"/>
        </w:trPr>
        <w:tc>
          <w:tcPr>
            <w:tcW w:w="276" w:type="pct"/>
            <w:vAlign w:val="center"/>
          </w:tcPr>
          <w:p w:rsidR="00B73F62" w:rsidRPr="00111D43" w:rsidRDefault="00B73F62" w:rsidP="00B73F62">
            <w:pPr>
              <w:contextualSpacing/>
              <w:jc w:val="center"/>
            </w:pPr>
          </w:p>
        </w:tc>
        <w:tc>
          <w:tcPr>
            <w:tcW w:w="192" w:type="pct"/>
            <w:vAlign w:val="center"/>
          </w:tcPr>
          <w:p w:rsidR="00B73F62" w:rsidRPr="00111D43" w:rsidRDefault="00B73F62" w:rsidP="00B73F62">
            <w:pPr>
              <w:contextualSpacing/>
              <w:jc w:val="center"/>
            </w:pPr>
            <w:r w:rsidRPr="00111D43">
              <w:t>b.</w:t>
            </w:r>
          </w:p>
        </w:tc>
        <w:tc>
          <w:tcPr>
            <w:tcW w:w="3512" w:type="pct"/>
            <w:vAlign w:val="center"/>
          </w:tcPr>
          <w:p w:rsidR="00B73F62" w:rsidRPr="00111D43" w:rsidRDefault="00B73F62" w:rsidP="00B73F62">
            <w:pPr>
              <w:jc w:val="both"/>
            </w:pPr>
            <w:r>
              <w:t>Examine the simulation numerical technique based on a continuous model. Plot the graph representing the sales made.</w:t>
            </w:r>
          </w:p>
        </w:tc>
        <w:tc>
          <w:tcPr>
            <w:tcW w:w="325" w:type="pct"/>
            <w:vAlign w:val="center"/>
          </w:tcPr>
          <w:p w:rsidR="00B73F62" w:rsidRPr="00111D43" w:rsidRDefault="00B73F62" w:rsidP="00B73F62">
            <w:pPr>
              <w:contextualSpacing/>
              <w:jc w:val="center"/>
            </w:pPr>
            <w:r w:rsidRPr="00111D43">
              <w:t>CO</w:t>
            </w:r>
            <w:r>
              <w:t>1</w:t>
            </w:r>
          </w:p>
        </w:tc>
        <w:tc>
          <w:tcPr>
            <w:tcW w:w="260" w:type="pct"/>
            <w:vAlign w:val="center"/>
          </w:tcPr>
          <w:p w:rsidR="00B73F62" w:rsidRPr="00111D43" w:rsidRDefault="00B73F62" w:rsidP="00B73F62">
            <w:pPr>
              <w:contextualSpacing/>
              <w:jc w:val="center"/>
            </w:pPr>
            <w:r>
              <w:t>R</w:t>
            </w:r>
          </w:p>
        </w:tc>
        <w:tc>
          <w:tcPr>
            <w:tcW w:w="435" w:type="pct"/>
            <w:vAlign w:val="center"/>
          </w:tcPr>
          <w:p w:rsidR="00B73F62" w:rsidRPr="00111D43" w:rsidRDefault="00B73F62" w:rsidP="00B73F62">
            <w:pPr>
              <w:contextualSpacing/>
              <w:jc w:val="center"/>
            </w:pPr>
            <w:r>
              <w:t>8</w:t>
            </w:r>
          </w:p>
        </w:tc>
      </w:tr>
      <w:tr w:rsidR="00B73F62" w:rsidRPr="00111D43" w:rsidTr="00B73F62">
        <w:trPr>
          <w:trHeight w:val="245"/>
        </w:trPr>
        <w:tc>
          <w:tcPr>
            <w:tcW w:w="276" w:type="pct"/>
            <w:vAlign w:val="center"/>
          </w:tcPr>
          <w:p w:rsidR="00B73F62" w:rsidRPr="00111D43" w:rsidRDefault="00B73F62" w:rsidP="00B73F62">
            <w:pPr>
              <w:contextualSpacing/>
              <w:jc w:val="center"/>
            </w:pPr>
          </w:p>
        </w:tc>
        <w:tc>
          <w:tcPr>
            <w:tcW w:w="192" w:type="pct"/>
            <w:vAlign w:val="center"/>
          </w:tcPr>
          <w:p w:rsidR="00B73F62" w:rsidRPr="00111D43" w:rsidRDefault="00B73F62" w:rsidP="00B73F62">
            <w:pPr>
              <w:contextualSpacing/>
              <w:jc w:val="center"/>
            </w:pPr>
          </w:p>
        </w:tc>
        <w:tc>
          <w:tcPr>
            <w:tcW w:w="3512" w:type="pct"/>
            <w:vAlign w:val="center"/>
          </w:tcPr>
          <w:p w:rsidR="00B73F62" w:rsidRPr="00111D43" w:rsidRDefault="00B73F62" w:rsidP="00B73F62">
            <w:pPr>
              <w:contextualSpacing/>
              <w:jc w:val="both"/>
            </w:pPr>
          </w:p>
        </w:tc>
        <w:tc>
          <w:tcPr>
            <w:tcW w:w="325" w:type="pct"/>
            <w:vAlign w:val="center"/>
          </w:tcPr>
          <w:p w:rsidR="00B73F62" w:rsidRPr="00111D43" w:rsidRDefault="00B73F62" w:rsidP="00B73F62">
            <w:pPr>
              <w:contextualSpacing/>
              <w:jc w:val="center"/>
            </w:pPr>
          </w:p>
        </w:tc>
        <w:tc>
          <w:tcPr>
            <w:tcW w:w="260" w:type="pct"/>
            <w:vAlign w:val="center"/>
          </w:tcPr>
          <w:p w:rsidR="00B73F62" w:rsidRPr="00111D43" w:rsidRDefault="00B73F62" w:rsidP="00B73F62">
            <w:pPr>
              <w:contextualSpacing/>
              <w:jc w:val="center"/>
            </w:pPr>
          </w:p>
        </w:tc>
        <w:tc>
          <w:tcPr>
            <w:tcW w:w="435" w:type="pct"/>
            <w:vAlign w:val="center"/>
          </w:tcPr>
          <w:p w:rsidR="00B73F62" w:rsidRPr="00111D43" w:rsidRDefault="00B73F62" w:rsidP="00B73F62">
            <w:pPr>
              <w:contextualSpacing/>
              <w:jc w:val="center"/>
            </w:pPr>
          </w:p>
        </w:tc>
      </w:tr>
      <w:tr w:rsidR="00B73F62" w:rsidRPr="00111D43" w:rsidTr="00B73F62">
        <w:trPr>
          <w:trHeight w:val="382"/>
        </w:trPr>
        <w:tc>
          <w:tcPr>
            <w:tcW w:w="276" w:type="pct"/>
            <w:vAlign w:val="center"/>
          </w:tcPr>
          <w:p w:rsidR="00B73F62" w:rsidRPr="00111D43" w:rsidRDefault="00B73F62" w:rsidP="00B73F62">
            <w:pPr>
              <w:contextualSpacing/>
              <w:jc w:val="center"/>
            </w:pPr>
            <w:r w:rsidRPr="00111D43">
              <w:t>3.</w:t>
            </w:r>
          </w:p>
        </w:tc>
        <w:tc>
          <w:tcPr>
            <w:tcW w:w="192" w:type="pct"/>
            <w:vAlign w:val="center"/>
          </w:tcPr>
          <w:p w:rsidR="00B73F62" w:rsidRPr="00111D43" w:rsidRDefault="00B73F62" w:rsidP="00B73F62">
            <w:pPr>
              <w:contextualSpacing/>
              <w:jc w:val="center"/>
            </w:pPr>
            <w:r w:rsidRPr="00111D43">
              <w:t>a.</w:t>
            </w:r>
          </w:p>
        </w:tc>
        <w:tc>
          <w:tcPr>
            <w:tcW w:w="3512" w:type="pct"/>
            <w:vAlign w:val="center"/>
          </w:tcPr>
          <w:p w:rsidR="00B73F62" w:rsidRPr="00111D43" w:rsidRDefault="00B73F62" w:rsidP="00B73F62">
            <w:pPr>
              <w:jc w:val="both"/>
            </w:pPr>
            <w:r>
              <w:t xml:space="preserve">Articulate the aerodynamic forces acting on an airfoil with the help of a schematic. </w:t>
            </w:r>
          </w:p>
        </w:tc>
        <w:tc>
          <w:tcPr>
            <w:tcW w:w="325" w:type="pct"/>
            <w:vAlign w:val="center"/>
          </w:tcPr>
          <w:p w:rsidR="00B73F62" w:rsidRPr="00111D43" w:rsidRDefault="00B73F62" w:rsidP="00B73F62">
            <w:pPr>
              <w:contextualSpacing/>
              <w:jc w:val="center"/>
            </w:pPr>
            <w:r w:rsidRPr="00111D43">
              <w:t>CO</w:t>
            </w:r>
            <w:r>
              <w:t>2</w:t>
            </w:r>
          </w:p>
        </w:tc>
        <w:tc>
          <w:tcPr>
            <w:tcW w:w="260" w:type="pct"/>
            <w:vAlign w:val="center"/>
          </w:tcPr>
          <w:p w:rsidR="00B73F62" w:rsidRPr="00111D43" w:rsidRDefault="00B73F62" w:rsidP="00B73F62">
            <w:pPr>
              <w:contextualSpacing/>
              <w:jc w:val="center"/>
            </w:pPr>
            <w:r>
              <w:t>A</w:t>
            </w:r>
          </w:p>
        </w:tc>
        <w:tc>
          <w:tcPr>
            <w:tcW w:w="435" w:type="pct"/>
            <w:vAlign w:val="center"/>
          </w:tcPr>
          <w:p w:rsidR="00B73F62" w:rsidRPr="00111D43" w:rsidRDefault="00B73F62" w:rsidP="00B73F62">
            <w:pPr>
              <w:contextualSpacing/>
              <w:jc w:val="center"/>
            </w:pPr>
            <w:r>
              <w:t>8</w:t>
            </w:r>
          </w:p>
        </w:tc>
      </w:tr>
      <w:tr w:rsidR="00B73F62" w:rsidRPr="00111D43" w:rsidTr="00B73F62">
        <w:trPr>
          <w:trHeight w:val="382"/>
        </w:trPr>
        <w:tc>
          <w:tcPr>
            <w:tcW w:w="276" w:type="pct"/>
            <w:vAlign w:val="center"/>
          </w:tcPr>
          <w:p w:rsidR="00B73F62" w:rsidRPr="00111D43" w:rsidRDefault="00B73F62" w:rsidP="00B73F62">
            <w:pPr>
              <w:contextualSpacing/>
              <w:jc w:val="center"/>
            </w:pPr>
          </w:p>
        </w:tc>
        <w:tc>
          <w:tcPr>
            <w:tcW w:w="192" w:type="pct"/>
            <w:vAlign w:val="center"/>
          </w:tcPr>
          <w:p w:rsidR="00B73F62" w:rsidRPr="00111D43" w:rsidRDefault="00B73F62" w:rsidP="00B73F62">
            <w:pPr>
              <w:contextualSpacing/>
              <w:jc w:val="center"/>
            </w:pPr>
            <w:r w:rsidRPr="00111D43">
              <w:t>b.</w:t>
            </w:r>
          </w:p>
        </w:tc>
        <w:tc>
          <w:tcPr>
            <w:tcW w:w="3512" w:type="pct"/>
            <w:vAlign w:val="center"/>
          </w:tcPr>
          <w:p w:rsidR="00B73F62" w:rsidRPr="00D94771" w:rsidRDefault="00B73F62" w:rsidP="00B73F62">
            <w:pPr>
              <w:jc w:val="both"/>
            </w:pPr>
            <w:r>
              <w:t xml:space="preserve">Develop an expression for a simple mechanical system considering the state variables based on the energy storage elements. </w:t>
            </w:r>
          </w:p>
        </w:tc>
        <w:tc>
          <w:tcPr>
            <w:tcW w:w="325" w:type="pct"/>
            <w:vAlign w:val="center"/>
          </w:tcPr>
          <w:p w:rsidR="00B73F62" w:rsidRPr="00111D43" w:rsidRDefault="00B73F62" w:rsidP="00B73F62">
            <w:pPr>
              <w:contextualSpacing/>
              <w:jc w:val="center"/>
            </w:pPr>
            <w:r w:rsidRPr="00111D43">
              <w:t>CO</w:t>
            </w:r>
            <w:r>
              <w:t>2</w:t>
            </w:r>
          </w:p>
        </w:tc>
        <w:tc>
          <w:tcPr>
            <w:tcW w:w="260" w:type="pct"/>
            <w:vAlign w:val="center"/>
          </w:tcPr>
          <w:p w:rsidR="00B73F62" w:rsidRPr="00111D43" w:rsidRDefault="00B73F62" w:rsidP="00B73F62">
            <w:pPr>
              <w:contextualSpacing/>
              <w:jc w:val="center"/>
            </w:pPr>
            <w:r>
              <w:t>A</w:t>
            </w:r>
          </w:p>
        </w:tc>
        <w:tc>
          <w:tcPr>
            <w:tcW w:w="435" w:type="pct"/>
            <w:vAlign w:val="center"/>
          </w:tcPr>
          <w:p w:rsidR="00B73F62" w:rsidRPr="00111D43" w:rsidRDefault="00B73F62" w:rsidP="00B73F62">
            <w:pPr>
              <w:contextualSpacing/>
              <w:jc w:val="center"/>
            </w:pPr>
            <w:r>
              <w:t>8</w:t>
            </w:r>
          </w:p>
        </w:tc>
      </w:tr>
      <w:tr w:rsidR="00B73F62" w:rsidRPr="00111D43" w:rsidTr="00B73F62">
        <w:trPr>
          <w:trHeight w:val="152"/>
        </w:trPr>
        <w:tc>
          <w:tcPr>
            <w:tcW w:w="276" w:type="pct"/>
            <w:vAlign w:val="center"/>
          </w:tcPr>
          <w:p w:rsidR="00B73F62" w:rsidRPr="00111D43" w:rsidRDefault="00B73F62" w:rsidP="00B73F62">
            <w:pPr>
              <w:contextualSpacing/>
              <w:jc w:val="center"/>
            </w:pPr>
          </w:p>
        </w:tc>
        <w:tc>
          <w:tcPr>
            <w:tcW w:w="192" w:type="pct"/>
            <w:vAlign w:val="center"/>
          </w:tcPr>
          <w:p w:rsidR="00B73F62" w:rsidRPr="00111D43" w:rsidRDefault="00B73F62" w:rsidP="00B73F62">
            <w:pPr>
              <w:contextualSpacing/>
              <w:jc w:val="center"/>
            </w:pPr>
          </w:p>
        </w:tc>
        <w:tc>
          <w:tcPr>
            <w:tcW w:w="3512" w:type="pct"/>
            <w:vAlign w:val="center"/>
          </w:tcPr>
          <w:p w:rsidR="00B73F62" w:rsidRPr="00111D43" w:rsidRDefault="00B73F62" w:rsidP="00B73F62">
            <w:pPr>
              <w:contextualSpacing/>
              <w:jc w:val="both"/>
            </w:pPr>
          </w:p>
        </w:tc>
        <w:tc>
          <w:tcPr>
            <w:tcW w:w="325" w:type="pct"/>
            <w:vAlign w:val="center"/>
          </w:tcPr>
          <w:p w:rsidR="00B73F62" w:rsidRPr="00111D43" w:rsidRDefault="00B73F62" w:rsidP="00B73F62">
            <w:pPr>
              <w:contextualSpacing/>
              <w:jc w:val="center"/>
            </w:pPr>
          </w:p>
        </w:tc>
        <w:tc>
          <w:tcPr>
            <w:tcW w:w="260" w:type="pct"/>
            <w:vAlign w:val="center"/>
          </w:tcPr>
          <w:p w:rsidR="00B73F62" w:rsidRPr="00111D43" w:rsidRDefault="00B73F62" w:rsidP="00B73F62">
            <w:pPr>
              <w:contextualSpacing/>
              <w:jc w:val="center"/>
            </w:pPr>
          </w:p>
        </w:tc>
        <w:tc>
          <w:tcPr>
            <w:tcW w:w="435" w:type="pct"/>
            <w:vAlign w:val="center"/>
          </w:tcPr>
          <w:p w:rsidR="00B73F62" w:rsidRPr="00111D43" w:rsidRDefault="00B73F62" w:rsidP="00B73F62">
            <w:pPr>
              <w:contextualSpacing/>
              <w:jc w:val="center"/>
            </w:pPr>
          </w:p>
        </w:tc>
      </w:tr>
      <w:tr w:rsidR="00B73F62" w:rsidRPr="00111D43" w:rsidTr="00B73F62">
        <w:trPr>
          <w:trHeight w:val="382"/>
        </w:trPr>
        <w:tc>
          <w:tcPr>
            <w:tcW w:w="276" w:type="pct"/>
            <w:vAlign w:val="center"/>
          </w:tcPr>
          <w:p w:rsidR="00B73F62" w:rsidRPr="00111D43" w:rsidRDefault="00B73F62" w:rsidP="00B73F62">
            <w:pPr>
              <w:contextualSpacing/>
              <w:jc w:val="center"/>
            </w:pPr>
            <w:bookmarkStart w:id="15" w:name="_Hlk131410892"/>
            <w:r w:rsidRPr="00111D43">
              <w:t>4.</w:t>
            </w:r>
          </w:p>
        </w:tc>
        <w:tc>
          <w:tcPr>
            <w:tcW w:w="192" w:type="pct"/>
            <w:vAlign w:val="center"/>
          </w:tcPr>
          <w:p w:rsidR="00B73F62" w:rsidRPr="00111D43" w:rsidRDefault="00B73F62" w:rsidP="00B73F62">
            <w:pPr>
              <w:contextualSpacing/>
              <w:jc w:val="center"/>
            </w:pPr>
            <w:r w:rsidRPr="00111D43">
              <w:t>a.</w:t>
            </w:r>
          </w:p>
        </w:tc>
        <w:tc>
          <w:tcPr>
            <w:tcW w:w="3512" w:type="pct"/>
            <w:vAlign w:val="center"/>
          </w:tcPr>
          <w:p w:rsidR="00B73F62" w:rsidRPr="00111D43" w:rsidRDefault="00B73F62" w:rsidP="00B73F62">
            <w:pPr>
              <w:contextualSpacing/>
              <w:jc w:val="both"/>
            </w:pPr>
            <w:r>
              <w:rPr>
                <w:color w:val="222222"/>
                <w:shd w:val="clear" w:color="auto" w:fill="FFFFFF"/>
              </w:rPr>
              <w:t>List the various qualities considered for evaluating an architecture. Describe how the availability is considered for architecture evaluation with an example.</w:t>
            </w:r>
          </w:p>
        </w:tc>
        <w:tc>
          <w:tcPr>
            <w:tcW w:w="325" w:type="pct"/>
            <w:vAlign w:val="center"/>
          </w:tcPr>
          <w:p w:rsidR="00B73F62" w:rsidRPr="00111D43" w:rsidRDefault="00B73F62" w:rsidP="00B73F62">
            <w:pPr>
              <w:contextualSpacing/>
              <w:jc w:val="center"/>
            </w:pPr>
            <w:r w:rsidRPr="00111D43">
              <w:t>CO</w:t>
            </w:r>
            <w:r>
              <w:t>3</w:t>
            </w:r>
          </w:p>
        </w:tc>
        <w:tc>
          <w:tcPr>
            <w:tcW w:w="260" w:type="pct"/>
            <w:vAlign w:val="center"/>
          </w:tcPr>
          <w:p w:rsidR="00B73F62" w:rsidRPr="00111D43" w:rsidRDefault="00B73F62" w:rsidP="00B73F62">
            <w:pPr>
              <w:contextualSpacing/>
              <w:jc w:val="center"/>
            </w:pPr>
            <w:r>
              <w:t>R</w:t>
            </w:r>
          </w:p>
        </w:tc>
        <w:tc>
          <w:tcPr>
            <w:tcW w:w="435" w:type="pct"/>
            <w:vAlign w:val="center"/>
          </w:tcPr>
          <w:p w:rsidR="00B73F62" w:rsidRPr="00111D43" w:rsidRDefault="00B73F62" w:rsidP="00B73F62">
            <w:pPr>
              <w:contextualSpacing/>
              <w:jc w:val="center"/>
            </w:pPr>
            <w:r>
              <w:t>8</w:t>
            </w:r>
          </w:p>
        </w:tc>
      </w:tr>
      <w:tr w:rsidR="00B73F62" w:rsidRPr="00111D43" w:rsidTr="00B73F62">
        <w:trPr>
          <w:trHeight w:val="382"/>
        </w:trPr>
        <w:tc>
          <w:tcPr>
            <w:tcW w:w="276" w:type="pct"/>
            <w:vAlign w:val="center"/>
          </w:tcPr>
          <w:p w:rsidR="00B73F62" w:rsidRPr="00111D43" w:rsidRDefault="00B73F62" w:rsidP="00B73F62">
            <w:pPr>
              <w:contextualSpacing/>
              <w:jc w:val="center"/>
            </w:pPr>
          </w:p>
        </w:tc>
        <w:tc>
          <w:tcPr>
            <w:tcW w:w="192" w:type="pct"/>
            <w:vAlign w:val="center"/>
          </w:tcPr>
          <w:p w:rsidR="00B73F62" w:rsidRPr="00111D43" w:rsidRDefault="00B73F62" w:rsidP="00B73F62">
            <w:pPr>
              <w:contextualSpacing/>
              <w:jc w:val="center"/>
            </w:pPr>
            <w:r w:rsidRPr="00111D43">
              <w:t>b.</w:t>
            </w:r>
          </w:p>
        </w:tc>
        <w:tc>
          <w:tcPr>
            <w:tcW w:w="3512" w:type="pct"/>
            <w:vAlign w:val="center"/>
          </w:tcPr>
          <w:p w:rsidR="00B73F62" w:rsidRPr="00111D43" w:rsidRDefault="00B73F62" w:rsidP="00B73F62">
            <w:pPr>
              <w:contextualSpacing/>
              <w:jc w:val="both"/>
              <w:rPr>
                <w:bCs/>
              </w:rPr>
            </w:pPr>
            <w:r>
              <w:rPr>
                <w:color w:val="222222"/>
                <w:shd w:val="clear" w:color="auto" w:fill="FFFFFF"/>
              </w:rPr>
              <w:t>Explain fault tolerance and various stages of graceful degradation.</w:t>
            </w:r>
          </w:p>
        </w:tc>
        <w:tc>
          <w:tcPr>
            <w:tcW w:w="325" w:type="pct"/>
            <w:vAlign w:val="center"/>
          </w:tcPr>
          <w:p w:rsidR="00B73F62" w:rsidRPr="00111D43" w:rsidRDefault="00B73F62" w:rsidP="00B73F62">
            <w:pPr>
              <w:contextualSpacing/>
              <w:jc w:val="center"/>
            </w:pPr>
            <w:r w:rsidRPr="00111D43">
              <w:t>CO</w:t>
            </w:r>
            <w:r>
              <w:t>3</w:t>
            </w:r>
          </w:p>
        </w:tc>
        <w:tc>
          <w:tcPr>
            <w:tcW w:w="260" w:type="pct"/>
            <w:vAlign w:val="center"/>
          </w:tcPr>
          <w:p w:rsidR="00B73F62" w:rsidRPr="00111D43" w:rsidRDefault="00B73F62" w:rsidP="00B73F62">
            <w:pPr>
              <w:contextualSpacing/>
              <w:jc w:val="center"/>
            </w:pPr>
            <w:r>
              <w:t>R</w:t>
            </w:r>
          </w:p>
        </w:tc>
        <w:tc>
          <w:tcPr>
            <w:tcW w:w="435" w:type="pct"/>
            <w:vAlign w:val="center"/>
          </w:tcPr>
          <w:p w:rsidR="00B73F62" w:rsidRPr="00111D43" w:rsidRDefault="00B73F62" w:rsidP="00B73F62">
            <w:pPr>
              <w:contextualSpacing/>
              <w:jc w:val="center"/>
            </w:pPr>
            <w:r>
              <w:t>8</w:t>
            </w:r>
          </w:p>
        </w:tc>
      </w:tr>
      <w:bookmarkEnd w:id="15"/>
      <w:tr w:rsidR="00B73F62" w:rsidRPr="00111D43" w:rsidTr="00B73F62">
        <w:trPr>
          <w:trHeight w:val="193"/>
        </w:trPr>
        <w:tc>
          <w:tcPr>
            <w:tcW w:w="276" w:type="pct"/>
            <w:vAlign w:val="center"/>
          </w:tcPr>
          <w:p w:rsidR="00B73F62" w:rsidRPr="00111D43" w:rsidRDefault="00B73F62" w:rsidP="00B73F62">
            <w:pPr>
              <w:contextualSpacing/>
              <w:jc w:val="center"/>
            </w:pPr>
          </w:p>
        </w:tc>
        <w:tc>
          <w:tcPr>
            <w:tcW w:w="192" w:type="pct"/>
            <w:vAlign w:val="center"/>
          </w:tcPr>
          <w:p w:rsidR="00B73F62" w:rsidRPr="00111D43" w:rsidRDefault="00B73F62" w:rsidP="00B73F62">
            <w:pPr>
              <w:contextualSpacing/>
              <w:jc w:val="center"/>
            </w:pPr>
          </w:p>
        </w:tc>
        <w:tc>
          <w:tcPr>
            <w:tcW w:w="3512" w:type="pct"/>
            <w:vAlign w:val="center"/>
          </w:tcPr>
          <w:p w:rsidR="00B73F62" w:rsidRPr="00111D43" w:rsidRDefault="00B73F62" w:rsidP="00B73F62">
            <w:pPr>
              <w:contextualSpacing/>
              <w:jc w:val="both"/>
            </w:pPr>
          </w:p>
        </w:tc>
        <w:tc>
          <w:tcPr>
            <w:tcW w:w="325" w:type="pct"/>
            <w:vAlign w:val="center"/>
          </w:tcPr>
          <w:p w:rsidR="00B73F62" w:rsidRPr="00111D43" w:rsidRDefault="00B73F62" w:rsidP="00B73F62">
            <w:pPr>
              <w:contextualSpacing/>
              <w:jc w:val="center"/>
            </w:pPr>
          </w:p>
        </w:tc>
        <w:tc>
          <w:tcPr>
            <w:tcW w:w="260" w:type="pct"/>
            <w:vAlign w:val="center"/>
          </w:tcPr>
          <w:p w:rsidR="00B73F62" w:rsidRPr="00111D43" w:rsidRDefault="00B73F62" w:rsidP="00B73F62">
            <w:pPr>
              <w:contextualSpacing/>
              <w:jc w:val="center"/>
            </w:pPr>
          </w:p>
        </w:tc>
        <w:tc>
          <w:tcPr>
            <w:tcW w:w="435" w:type="pct"/>
            <w:vAlign w:val="center"/>
          </w:tcPr>
          <w:p w:rsidR="00B73F62" w:rsidRPr="00111D43" w:rsidRDefault="00B73F62" w:rsidP="00B73F62">
            <w:pPr>
              <w:contextualSpacing/>
              <w:jc w:val="center"/>
            </w:pPr>
          </w:p>
        </w:tc>
      </w:tr>
      <w:tr w:rsidR="00B73F62" w:rsidRPr="00111D43" w:rsidTr="00B73F62">
        <w:trPr>
          <w:trHeight w:val="382"/>
        </w:trPr>
        <w:tc>
          <w:tcPr>
            <w:tcW w:w="276" w:type="pct"/>
            <w:vAlign w:val="center"/>
          </w:tcPr>
          <w:p w:rsidR="00B73F62" w:rsidRPr="00111D43" w:rsidRDefault="00B73F62" w:rsidP="00B73F62">
            <w:pPr>
              <w:contextualSpacing/>
              <w:jc w:val="center"/>
            </w:pPr>
            <w:r w:rsidRPr="00111D43">
              <w:t>5.</w:t>
            </w:r>
          </w:p>
        </w:tc>
        <w:tc>
          <w:tcPr>
            <w:tcW w:w="192" w:type="pct"/>
            <w:vAlign w:val="center"/>
          </w:tcPr>
          <w:p w:rsidR="00B73F62" w:rsidRPr="00111D43" w:rsidRDefault="00B73F62" w:rsidP="00B73F62">
            <w:pPr>
              <w:contextualSpacing/>
              <w:jc w:val="center"/>
            </w:pPr>
            <w:r w:rsidRPr="00111D43">
              <w:t>a.</w:t>
            </w:r>
          </w:p>
        </w:tc>
        <w:tc>
          <w:tcPr>
            <w:tcW w:w="3512" w:type="pct"/>
            <w:vAlign w:val="center"/>
          </w:tcPr>
          <w:p w:rsidR="00B73F62" w:rsidRPr="00111D43" w:rsidRDefault="00B73F62" w:rsidP="00B73F62">
            <w:pPr>
              <w:contextualSpacing/>
              <w:jc w:val="both"/>
            </w:pPr>
            <w:r>
              <w:t>Explain the feedback loops employed in flight simulation.</w:t>
            </w:r>
          </w:p>
        </w:tc>
        <w:tc>
          <w:tcPr>
            <w:tcW w:w="325" w:type="pct"/>
            <w:vAlign w:val="center"/>
          </w:tcPr>
          <w:p w:rsidR="00B73F62" w:rsidRPr="00111D43" w:rsidRDefault="00B73F62" w:rsidP="00B73F62">
            <w:pPr>
              <w:contextualSpacing/>
              <w:jc w:val="center"/>
            </w:pPr>
            <w:r w:rsidRPr="00111D43">
              <w:t>CO</w:t>
            </w:r>
            <w:r>
              <w:t>4</w:t>
            </w:r>
          </w:p>
        </w:tc>
        <w:tc>
          <w:tcPr>
            <w:tcW w:w="260" w:type="pct"/>
            <w:vAlign w:val="center"/>
          </w:tcPr>
          <w:p w:rsidR="00B73F62" w:rsidRPr="00111D43" w:rsidRDefault="00B73F62" w:rsidP="00B73F62">
            <w:pPr>
              <w:contextualSpacing/>
              <w:jc w:val="center"/>
            </w:pPr>
            <w:r>
              <w:t>U</w:t>
            </w:r>
          </w:p>
        </w:tc>
        <w:tc>
          <w:tcPr>
            <w:tcW w:w="435" w:type="pct"/>
            <w:vAlign w:val="center"/>
          </w:tcPr>
          <w:p w:rsidR="00B73F62" w:rsidRPr="00111D43" w:rsidRDefault="00B73F62" w:rsidP="00B73F62">
            <w:pPr>
              <w:contextualSpacing/>
              <w:jc w:val="center"/>
            </w:pPr>
            <w:r>
              <w:t>8</w:t>
            </w:r>
          </w:p>
        </w:tc>
      </w:tr>
      <w:tr w:rsidR="00B73F62" w:rsidRPr="00111D43" w:rsidTr="00B73F62">
        <w:trPr>
          <w:trHeight w:val="382"/>
        </w:trPr>
        <w:tc>
          <w:tcPr>
            <w:tcW w:w="276" w:type="pct"/>
            <w:vAlign w:val="center"/>
          </w:tcPr>
          <w:p w:rsidR="00B73F62" w:rsidRPr="00111D43" w:rsidRDefault="00B73F62" w:rsidP="00B73F62">
            <w:pPr>
              <w:contextualSpacing/>
              <w:jc w:val="center"/>
            </w:pPr>
          </w:p>
        </w:tc>
        <w:tc>
          <w:tcPr>
            <w:tcW w:w="192" w:type="pct"/>
            <w:vAlign w:val="center"/>
          </w:tcPr>
          <w:p w:rsidR="00B73F62" w:rsidRPr="00111D43" w:rsidRDefault="00B73F62" w:rsidP="00B73F62">
            <w:pPr>
              <w:contextualSpacing/>
              <w:jc w:val="center"/>
            </w:pPr>
            <w:r w:rsidRPr="00111D43">
              <w:t>b.</w:t>
            </w:r>
          </w:p>
        </w:tc>
        <w:tc>
          <w:tcPr>
            <w:tcW w:w="3512" w:type="pct"/>
            <w:vAlign w:val="center"/>
          </w:tcPr>
          <w:p w:rsidR="00B73F62" w:rsidRPr="00111D43" w:rsidRDefault="00B73F62" w:rsidP="00B73F62">
            <w:pPr>
              <w:contextualSpacing/>
              <w:jc w:val="both"/>
              <w:rPr>
                <w:bCs/>
              </w:rPr>
            </w:pPr>
            <w:r>
              <w:rPr>
                <w:bCs/>
              </w:rPr>
              <w:t xml:space="preserve">Show the </w:t>
            </w:r>
            <w:r w:rsidRPr="007D6496">
              <w:rPr>
                <w:bCs/>
              </w:rPr>
              <w:t>stock and flow diagram</w:t>
            </w:r>
            <w:r>
              <w:rPr>
                <w:bCs/>
              </w:rPr>
              <w:t xml:space="preserve"> and indicate its salient features.</w:t>
            </w:r>
          </w:p>
        </w:tc>
        <w:tc>
          <w:tcPr>
            <w:tcW w:w="325" w:type="pct"/>
            <w:vAlign w:val="center"/>
          </w:tcPr>
          <w:p w:rsidR="00B73F62" w:rsidRPr="00111D43" w:rsidRDefault="00B73F62" w:rsidP="00B73F62">
            <w:pPr>
              <w:contextualSpacing/>
              <w:jc w:val="center"/>
            </w:pPr>
            <w:r w:rsidRPr="00111D43">
              <w:t>CO</w:t>
            </w:r>
            <w:r>
              <w:t>4</w:t>
            </w:r>
          </w:p>
        </w:tc>
        <w:tc>
          <w:tcPr>
            <w:tcW w:w="260" w:type="pct"/>
            <w:vAlign w:val="center"/>
          </w:tcPr>
          <w:p w:rsidR="00B73F62" w:rsidRPr="00111D43" w:rsidRDefault="00B73F62" w:rsidP="00B73F62">
            <w:pPr>
              <w:contextualSpacing/>
              <w:jc w:val="center"/>
            </w:pPr>
            <w:r>
              <w:t>U</w:t>
            </w:r>
          </w:p>
        </w:tc>
        <w:tc>
          <w:tcPr>
            <w:tcW w:w="435" w:type="pct"/>
            <w:vAlign w:val="center"/>
          </w:tcPr>
          <w:p w:rsidR="00B73F62" w:rsidRPr="00111D43" w:rsidRDefault="00B73F62" w:rsidP="00B73F62">
            <w:pPr>
              <w:contextualSpacing/>
              <w:jc w:val="center"/>
            </w:pPr>
            <w:r>
              <w:t>8</w:t>
            </w:r>
          </w:p>
        </w:tc>
      </w:tr>
      <w:tr w:rsidR="00B73F62" w:rsidRPr="00111D43" w:rsidTr="00B73F62">
        <w:trPr>
          <w:trHeight w:val="209"/>
        </w:trPr>
        <w:tc>
          <w:tcPr>
            <w:tcW w:w="276" w:type="pct"/>
            <w:vAlign w:val="center"/>
          </w:tcPr>
          <w:p w:rsidR="00B73F62" w:rsidRPr="00111D43" w:rsidRDefault="00B73F62" w:rsidP="00B73F62">
            <w:pPr>
              <w:contextualSpacing/>
              <w:jc w:val="center"/>
            </w:pPr>
          </w:p>
        </w:tc>
        <w:tc>
          <w:tcPr>
            <w:tcW w:w="192" w:type="pct"/>
            <w:vAlign w:val="center"/>
          </w:tcPr>
          <w:p w:rsidR="00B73F62" w:rsidRPr="00111D43" w:rsidRDefault="00B73F62" w:rsidP="00B73F62">
            <w:pPr>
              <w:contextualSpacing/>
              <w:jc w:val="center"/>
            </w:pPr>
          </w:p>
        </w:tc>
        <w:tc>
          <w:tcPr>
            <w:tcW w:w="3512" w:type="pct"/>
            <w:vAlign w:val="center"/>
          </w:tcPr>
          <w:p w:rsidR="00B73F62" w:rsidRPr="00111D43" w:rsidRDefault="00B73F62" w:rsidP="00B73F62">
            <w:pPr>
              <w:contextualSpacing/>
              <w:jc w:val="both"/>
            </w:pPr>
          </w:p>
        </w:tc>
        <w:tc>
          <w:tcPr>
            <w:tcW w:w="325" w:type="pct"/>
            <w:vAlign w:val="center"/>
          </w:tcPr>
          <w:p w:rsidR="00B73F62" w:rsidRPr="00111D43" w:rsidRDefault="00B73F62" w:rsidP="00B73F62">
            <w:pPr>
              <w:contextualSpacing/>
              <w:jc w:val="center"/>
            </w:pPr>
          </w:p>
        </w:tc>
        <w:tc>
          <w:tcPr>
            <w:tcW w:w="260" w:type="pct"/>
            <w:vAlign w:val="center"/>
          </w:tcPr>
          <w:p w:rsidR="00B73F62" w:rsidRPr="00111D43" w:rsidRDefault="00B73F62" w:rsidP="00B73F62">
            <w:pPr>
              <w:contextualSpacing/>
              <w:jc w:val="center"/>
            </w:pPr>
          </w:p>
        </w:tc>
        <w:tc>
          <w:tcPr>
            <w:tcW w:w="435" w:type="pct"/>
            <w:vAlign w:val="center"/>
          </w:tcPr>
          <w:p w:rsidR="00B73F62" w:rsidRPr="00111D43" w:rsidRDefault="00B73F62" w:rsidP="00B73F62">
            <w:pPr>
              <w:contextualSpacing/>
              <w:jc w:val="center"/>
            </w:pPr>
          </w:p>
        </w:tc>
      </w:tr>
      <w:tr w:rsidR="00B73F62" w:rsidRPr="00111D43" w:rsidTr="00B73F62">
        <w:trPr>
          <w:trHeight w:val="382"/>
        </w:trPr>
        <w:tc>
          <w:tcPr>
            <w:tcW w:w="276" w:type="pct"/>
            <w:vAlign w:val="center"/>
          </w:tcPr>
          <w:p w:rsidR="00B73F62" w:rsidRPr="00111D43" w:rsidRDefault="00B73F62" w:rsidP="00B73F62">
            <w:pPr>
              <w:contextualSpacing/>
              <w:jc w:val="center"/>
            </w:pPr>
            <w:r w:rsidRPr="00111D43">
              <w:t>6.</w:t>
            </w:r>
          </w:p>
        </w:tc>
        <w:tc>
          <w:tcPr>
            <w:tcW w:w="192" w:type="pct"/>
            <w:vAlign w:val="center"/>
          </w:tcPr>
          <w:p w:rsidR="00B73F62" w:rsidRPr="00111D43" w:rsidRDefault="00B73F62" w:rsidP="00B73F62">
            <w:pPr>
              <w:contextualSpacing/>
              <w:jc w:val="center"/>
            </w:pPr>
          </w:p>
        </w:tc>
        <w:tc>
          <w:tcPr>
            <w:tcW w:w="3512" w:type="pct"/>
            <w:vAlign w:val="center"/>
          </w:tcPr>
          <w:p w:rsidR="00B73F62" w:rsidRPr="00111D43" w:rsidRDefault="00B73F62" w:rsidP="00B73F62">
            <w:pPr>
              <w:jc w:val="both"/>
            </w:pPr>
            <w:r>
              <w:t xml:space="preserve">Establish </w:t>
            </w:r>
            <w:r w:rsidRPr="009126F4">
              <w:t>the transfer function of the ballistic missile American vanguard missile, which is taken for a time of maximum pressure, occurred at 75 sec after launch, at altitude of 36,000ft, a velocity of 1285 ft/sec, and a mass of 445 slugs.</w:t>
            </w:r>
          </w:p>
        </w:tc>
        <w:tc>
          <w:tcPr>
            <w:tcW w:w="325" w:type="pct"/>
            <w:vAlign w:val="center"/>
          </w:tcPr>
          <w:p w:rsidR="00B73F62" w:rsidRPr="00111D43" w:rsidRDefault="00B73F62" w:rsidP="00B73F62">
            <w:pPr>
              <w:contextualSpacing/>
              <w:jc w:val="center"/>
            </w:pPr>
            <w:r w:rsidRPr="00111D43">
              <w:t>CO</w:t>
            </w:r>
            <w:r>
              <w:t>5</w:t>
            </w:r>
          </w:p>
        </w:tc>
        <w:tc>
          <w:tcPr>
            <w:tcW w:w="260" w:type="pct"/>
            <w:vAlign w:val="center"/>
          </w:tcPr>
          <w:p w:rsidR="00B73F62" w:rsidRPr="00111D43" w:rsidRDefault="00B73F62" w:rsidP="00B73F62">
            <w:pPr>
              <w:contextualSpacing/>
              <w:jc w:val="center"/>
            </w:pPr>
            <w:r>
              <w:t>A</w:t>
            </w:r>
          </w:p>
        </w:tc>
        <w:tc>
          <w:tcPr>
            <w:tcW w:w="435" w:type="pct"/>
            <w:vAlign w:val="center"/>
          </w:tcPr>
          <w:p w:rsidR="00B73F62" w:rsidRPr="00111D43" w:rsidRDefault="00B73F62" w:rsidP="00B73F62">
            <w:pPr>
              <w:contextualSpacing/>
              <w:jc w:val="center"/>
            </w:pPr>
            <w:r>
              <w:t>16</w:t>
            </w:r>
          </w:p>
        </w:tc>
      </w:tr>
      <w:tr w:rsidR="00B73F62" w:rsidRPr="00111D43" w:rsidTr="00B73F62">
        <w:trPr>
          <w:trHeight w:val="251"/>
        </w:trPr>
        <w:tc>
          <w:tcPr>
            <w:tcW w:w="276" w:type="pct"/>
            <w:vAlign w:val="center"/>
          </w:tcPr>
          <w:p w:rsidR="00B73F62" w:rsidRPr="00111D43" w:rsidRDefault="00B73F62" w:rsidP="00B73F62">
            <w:pPr>
              <w:contextualSpacing/>
              <w:jc w:val="center"/>
            </w:pPr>
          </w:p>
        </w:tc>
        <w:tc>
          <w:tcPr>
            <w:tcW w:w="192" w:type="pct"/>
            <w:vAlign w:val="center"/>
          </w:tcPr>
          <w:p w:rsidR="00B73F62" w:rsidRPr="00111D43" w:rsidRDefault="00B73F62" w:rsidP="00B73F62">
            <w:pPr>
              <w:contextualSpacing/>
              <w:jc w:val="center"/>
            </w:pPr>
          </w:p>
        </w:tc>
        <w:tc>
          <w:tcPr>
            <w:tcW w:w="3512" w:type="pct"/>
            <w:vAlign w:val="center"/>
          </w:tcPr>
          <w:p w:rsidR="00B73F62" w:rsidRPr="00111D43" w:rsidRDefault="00B73F62" w:rsidP="00B73F62">
            <w:pPr>
              <w:contextualSpacing/>
              <w:jc w:val="both"/>
            </w:pPr>
          </w:p>
        </w:tc>
        <w:tc>
          <w:tcPr>
            <w:tcW w:w="325" w:type="pct"/>
            <w:vAlign w:val="center"/>
          </w:tcPr>
          <w:p w:rsidR="00B73F62" w:rsidRPr="00111D43" w:rsidRDefault="00B73F62" w:rsidP="00B73F62">
            <w:pPr>
              <w:contextualSpacing/>
              <w:jc w:val="center"/>
            </w:pPr>
          </w:p>
        </w:tc>
        <w:tc>
          <w:tcPr>
            <w:tcW w:w="260" w:type="pct"/>
            <w:vAlign w:val="center"/>
          </w:tcPr>
          <w:p w:rsidR="00B73F62" w:rsidRPr="00111D43" w:rsidRDefault="00B73F62" w:rsidP="00B73F62">
            <w:pPr>
              <w:contextualSpacing/>
              <w:jc w:val="center"/>
            </w:pPr>
          </w:p>
        </w:tc>
        <w:tc>
          <w:tcPr>
            <w:tcW w:w="435" w:type="pct"/>
            <w:vAlign w:val="center"/>
          </w:tcPr>
          <w:p w:rsidR="00B73F62" w:rsidRPr="00111D43" w:rsidRDefault="00B73F62" w:rsidP="00B73F62">
            <w:pPr>
              <w:contextualSpacing/>
              <w:jc w:val="center"/>
            </w:pPr>
          </w:p>
        </w:tc>
      </w:tr>
      <w:tr w:rsidR="00B73F62" w:rsidRPr="00111D43" w:rsidTr="00B73F62">
        <w:trPr>
          <w:trHeight w:val="382"/>
        </w:trPr>
        <w:tc>
          <w:tcPr>
            <w:tcW w:w="276" w:type="pct"/>
            <w:vAlign w:val="center"/>
          </w:tcPr>
          <w:p w:rsidR="00B73F62" w:rsidRPr="00111D43" w:rsidRDefault="00B73F62" w:rsidP="00B73F62">
            <w:pPr>
              <w:contextualSpacing/>
              <w:jc w:val="center"/>
            </w:pPr>
            <w:r w:rsidRPr="00111D43">
              <w:t>7.</w:t>
            </w:r>
          </w:p>
        </w:tc>
        <w:tc>
          <w:tcPr>
            <w:tcW w:w="192" w:type="pct"/>
            <w:vAlign w:val="center"/>
          </w:tcPr>
          <w:p w:rsidR="00B73F62" w:rsidRPr="00111D43" w:rsidRDefault="00B73F62" w:rsidP="00B73F62">
            <w:pPr>
              <w:contextualSpacing/>
              <w:jc w:val="center"/>
            </w:pPr>
            <w:r w:rsidRPr="00111D43">
              <w:t>a.</w:t>
            </w:r>
          </w:p>
        </w:tc>
        <w:tc>
          <w:tcPr>
            <w:tcW w:w="3512" w:type="pct"/>
            <w:vAlign w:val="center"/>
          </w:tcPr>
          <w:p w:rsidR="00B73F62" w:rsidRPr="00111D43" w:rsidRDefault="00B73F62" w:rsidP="00B73F62">
            <w:pPr>
              <w:jc w:val="both"/>
            </w:pPr>
            <w:r>
              <w:t>Sketch the (i) simulation programming task and (ii) Execution of simulation algorithm and discuss on the same.</w:t>
            </w:r>
          </w:p>
        </w:tc>
        <w:tc>
          <w:tcPr>
            <w:tcW w:w="325" w:type="pct"/>
            <w:vAlign w:val="center"/>
          </w:tcPr>
          <w:p w:rsidR="00B73F62" w:rsidRPr="00111D43" w:rsidRDefault="00B73F62" w:rsidP="00B73F62">
            <w:pPr>
              <w:contextualSpacing/>
              <w:jc w:val="center"/>
            </w:pPr>
            <w:r w:rsidRPr="00111D43">
              <w:t>CO</w:t>
            </w:r>
            <w:r>
              <w:t>1</w:t>
            </w:r>
          </w:p>
        </w:tc>
        <w:tc>
          <w:tcPr>
            <w:tcW w:w="260" w:type="pct"/>
            <w:vAlign w:val="center"/>
          </w:tcPr>
          <w:p w:rsidR="00B73F62" w:rsidRPr="00111D43" w:rsidRDefault="00B73F62" w:rsidP="00B73F62">
            <w:pPr>
              <w:contextualSpacing/>
              <w:jc w:val="center"/>
            </w:pPr>
            <w:r>
              <w:t>A</w:t>
            </w:r>
          </w:p>
        </w:tc>
        <w:tc>
          <w:tcPr>
            <w:tcW w:w="435" w:type="pct"/>
            <w:vAlign w:val="center"/>
          </w:tcPr>
          <w:p w:rsidR="00B73F62" w:rsidRPr="00111D43" w:rsidRDefault="00B73F62" w:rsidP="00B73F62">
            <w:pPr>
              <w:contextualSpacing/>
              <w:jc w:val="center"/>
            </w:pPr>
            <w:r>
              <w:t>8</w:t>
            </w:r>
          </w:p>
        </w:tc>
      </w:tr>
      <w:tr w:rsidR="00B73F62" w:rsidRPr="00111D43" w:rsidTr="00B73F62">
        <w:trPr>
          <w:trHeight w:val="382"/>
        </w:trPr>
        <w:tc>
          <w:tcPr>
            <w:tcW w:w="276" w:type="pct"/>
            <w:vAlign w:val="center"/>
          </w:tcPr>
          <w:p w:rsidR="00B73F62" w:rsidRPr="00111D43" w:rsidRDefault="00B73F62" w:rsidP="00B73F62">
            <w:pPr>
              <w:contextualSpacing/>
              <w:jc w:val="center"/>
            </w:pPr>
          </w:p>
        </w:tc>
        <w:tc>
          <w:tcPr>
            <w:tcW w:w="192" w:type="pct"/>
            <w:vAlign w:val="center"/>
          </w:tcPr>
          <w:p w:rsidR="00B73F62" w:rsidRPr="00111D43" w:rsidRDefault="00B73F62" w:rsidP="00B73F62">
            <w:pPr>
              <w:contextualSpacing/>
              <w:jc w:val="center"/>
            </w:pPr>
            <w:r w:rsidRPr="00111D43">
              <w:t>b.</w:t>
            </w:r>
          </w:p>
        </w:tc>
        <w:tc>
          <w:tcPr>
            <w:tcW w:w="3512" w:type="pct"/>
            <w:vAlign w:val="center"/>
          </w:tcPr>
          <w:p w:rsidR="00B73F62" w:rsidRPr="00111D43" w:rsidRDefault="00B73F62" w:rsidP="00B73F62">
            <w:pPr>
              <w:contextualSpacing/>
              <w:jc w:val="both"/>
              <w:rPr>
                <w:bCs/>
              </w:rPr>
            </w:pPr>
            <w:r>
              <w:rPr>
                <w:bCs/>
              </w:rPr>
              <w:t>Explain any six commonly used tools while gathering statistics in the simulation programming tasks.</w:t>
            </w:r>
          </w:p>
        </w:tc>
        <w:tc>
          <w:tcPr>
            <w:tcW w:w="325" w:type="pct"/>
            <w:vAlign w:val="center"/>
          </w:tcPr>
          <w:p w:rsidR="00B73F62" w:rsidRPr="00111D43" w:rsidRDefault="00B73F62" w:rsidP="00B73F62">
            <w:pPr>
              <w:contextualSpacing/>
              <w:jc w:val="center"/>
            </w:pPr>
            <w:r w:rsidRPr="00111D43">
              <w:t>CO</w:t>
            </w:r>
            <w:r>
              <w:t>1</w:t>
            </w:r>
          </w:p>
        </w:tc>
        <w:tc>
          <w:tcPr>
            <w:tcW w:w="260" w:type="pct"/>
            <w:vAlign w:val="center"/>
          </w:tcPr>
          <w:p w:rsidR="00B73F62" w:rsidRPr="00111D43" w:rsidRDefault="00B73F62" w:rsidP="00B73F62">
            <w:pPr>
              <w:contextualSpacing/>
              <w:jc w:val="center"/>
            </w:pPr>
            <w:r>
              <w:t>A</w:t>
            </w:r>
          </w:p>
        </w:tc>
        <w:tc>
          <w:tcPr>
            <w:tcW w:w="435" w:type="pct"/>
            <w:vAlign w:val="center"/>
          </w:tcPr>
          <w:p w:rsidR="00B73F62" w:rsidRPr="00111D43" w:rsidRDefault="00B73F62" w:rsidP="00B73F62">
            <w:pPr>
              <w:contextualSpacing/>
              <w:jc w:val="center"/>
            </w:pPr>
            <w:r>
              <w:t>8</w:t>
            </w:r>
          </w:p>
        </w:tc>
      </w:tr>
      <w:tr w:rsidR="00B73F62" w:rsidRPr="00111D43" w:rsidTr="00B73F62">
        <w:trPr>
          <w:trHeight w:val="399"/>
        </w:trPr>
        <w:tc>
          <w:tcPr>
            <w:tcW w:w="5000" w:type="pct"/>
            <w:gridSpan w:val="6"/>
            <w:vAlign w:val="center"/>
          </w:tcPr>
          <w:p w:rsidR="00B73F62" w:rsidRDefault="00B73F62" w:rsidP="00B73F62">
            <w:pPr>
              <w:contextualSpacing/>
              <w:jc w:val="center"/>
              <w:rPr>
                <w:b/>
                <w:u w:val="single"/>
              </w:rPr>
            </w:pPr>
          </w:p>
          <w:p w:rsidR="00B73F62" w:rsidRDefault="00B73F62" w:rsidP="00B73F62">
            <w:pPr>
              <w:contextualSpacing/>
              <w:jc w:val="center"/>
              <w:rPr>
                <w:b/>
                <w:u w:val="single"/>
              </w:rPr>
            </w:pPr>
          </w:p>
          <w:p w:rsidR="00B73F62" w:rsidRDefault="00B73F62" w:rsidP="00B73F62">
            <w:pPr>
              <w:contextualSpacing/>
              <w:jc w:val="center"/>
              <w:rPr>
                <w:b/>
                <w:u w:val="single"/>
              </w:rPr>
            </w:pPr>
          </w:p>
          <w:p w:rsidR="00B73F62" w:rsidRDefault="00B73F62" w:rsidP="00B73F62">
            <w:pPr>
              <w:contextualSpacing/>
              <w:jc w:val="center"/>
              <w:rPr>
                <w:b/>
                <w:u w:val="single"/>
              </w:rPr>
            </w:pPr>
            <w:r w:rsidRPr="00111D43">
              <w:rPr>
                <w:b/>
                <w:u w:val="single"/>
              </w:rPr>
              <w:t>PART – B (1 X 20 = 20 MARKS)</w:t>
            </w:r>
          </w:p>
          <w:p w:rsidR="00B73F62" w:rsidRPr="00111D43" w:rsidRDefault="00B73F62" w:rsidP="00B73F62">
            <w:pPr>
              <w:contextualSpacing/>
              <w:jc w:val="center"/>
            </w:pPr>
            <w:r>
              <w:rPr>
                <w:b/>
                <w:bCs/>
              </w:rPr>
              <w:t>(</w:t>
            </w:r>
            <w:r w:rsidRPr="00111D43">
              <w:rPr>
                <w:b/>
                <w:bCs/>
              </w:rPr>
              <w:t>Compulsory Question</w:t>
            </w:r>
            <w:r>
              <w:rPr>
                <w:b/>
                <w:bCs/>
              </w:rPr>
              <w:t>)</w:t>
            </w:r>
          </w:p>
        </w:tc>
      </w:tr>
      <w:tr w:rsidR="00B73F62" w:rsidRPr="00111D43" w:rsidTr="00B73F62">
        <w:trPr>
          <w:trHeight w:val="382"/>
        </w:trPr>
        <w:tc>
          <w:tcPr>
            <w:tcW w:w="276" w:type="pct"/>
            <w:vAlign w:val="center"/>
          </w:tcPr>
          <w:p w:rsidR="00B73F62" w:rsidRPr="00111D43" w:rsidRDefault="00B73F62" w:rsidP="00B73F62">
            <w:pPr>
              <w:contextualSpacing/>
              <w:jc w:val="center"/>
            </w:pPr>
            <w:r w:rsidRPr="00111D43">
              <w:lastRenderedPageBreak/>
              <w:t>8.</w:t>
            </w:r>
          </w:p>
        </w:tc>
        <w:tc>
          <w:tcPr>
            <w:tcW w:w="192" w:type="pct"/>
            <w:vAlign w:val="center"/>
          </w:tcPr>
          <w:p w:rsidR="00B73F62" w:rsidRPr="00111D43" w:rsidRDefault="00B73F62" w:rsidP="00B73F62">
            <w:pPr>
              <w:contextualSpacing/>
              <w:jc w:val="center"/>
            </w:pPr>
            <w:r w:rsidRPr="00111D43">
              <w:t>a.</w:t>
            </w:r>
          </w:p>
        </w:tc>
        <w:tc>
          <w:tcPr>
            <w:tcW w:w="3512" w:type="pct"/>
            <w:vAlign w:val="center"/>
          </w:tcPr>
          <w:p w:rsidR="00B73F62" w:rsidRPr="00111D43" w:rsidRDefault="00B73F62" w:rsidP="00B73F62">
            <w:pPr>
              <w:jc w:val="both"/>
            </w:pPr>
            <w:r>
              <w:t>Examine the effectiveness of a flight simulator and highlight its advantages.</w:t>
            </w:r>
          </w:p>
        </w:tc>
        <w:tc>
          <w:tcPr>
            <w:tcW w:w="325" w:type="pct"/>
            <w:vAlign w:val="center"/>
          </w:tcPr>
          <w:p w:rsidR="00B73F62" w:rsidRPr="00111D43" w:rsidRDefault="00B73F62" w:rsidP="00B73F62">
            <w:pPr>
              <w:contextualSpacing/>
              <w:jc w:val="center"/>
            </w:pPr>
            <w:r w:rsidRPr="00111D43">
              <w:t>CO</w:t>
            </w:r>
            <w:r>
              <w:t>6</w:t>
            </w:r>
          </w:p>
        </w:tc>
        <w:tc>
          <w:tcPr>
            <w:tcW w:w="260" w:type="pct"/>
            <w:vAlign w:val="center"/>
          </w:tcPr>
          <w:p w:rsidR="00B73F62" w:rsidRPr="00111D43" w:rsidRDefault="00B73F62" w:rsidP="00B73F62">
            <w:pPr>
              <w:contextualSpacing/>
              <w:jc w:val="center"/>
            </w:pPr>
            <w:r>
              <w:t>A</w:t>
            </w:r>
          </w:p>
        </w:tc>
        <w:tc>
          <w:tcPr>
            <w:tcW w:w="435" w:type="pct"/>
            <w:vAlign w:val="center"/>
          </w:tcPr>
          <w:p w:rsidR="00B73F62" w:rsidRPr="00111D43" w:rsidRDefault="00B73F62" w:rsidP="00B73F62">
            <w:pPr>
              <w:contextualSpacing/>
              <w:jc w:val="center"/>
            </w:pPr>
            <w:r>
              <w:t>10</w:t>
            </w:r>
          </w:p>
        </w:tc>
      </w:tr>
      <w:tr w:rsidR="00B73F62" w:rsidRPr="00111D43" w:rsidTr="00B73F62">
        <w:trPr>
          <w:trHeight w:val="382"/>
        </w:trPr>
        <w:tc>
          <w:tcPr>
            <w:tcW w:w="276" w:type="pct"/>
            <w:vAlign w:val="center"/>
          </w:tcPr>
          <w:p w:rsidR="00B73F62" w:rsidRPr="00111D43" w:rsidRDefault="00B73F62" w:rsidP="00B73F62">
            <w:pPr>
              <w:contextualSpacing/>
              <w:jc w:val="center"/>
            </w:pPr>
          </w:p>
        </w:tc>
        <w:tc>
          <w:tcPr>
            <w:tcW w:w="192" w:type="pct"/>
            <w:vAlign w:val="center"/>
          </w:tcPr>
          <w:p w:rsidR="00B73F62" w:rsidRPr="00111D43" w:rsidRDefault="00B73F62" w:rsidP="00B73F62">
            <w:pPr>
              <w:contextualSpacing/>
              <w:jc w:val="center"/>
            </w:pPr>
            <w:r>
              <w:t>b.</w:t>
            </w:r>
          </w:p>
        </w:tc>
        <w:tc>
          <w:tcPr>
            <w:tcW w:w="3512" w:type="pct"/>
            <w:vAlign w:val="center"/>
          </w:tcPr>
          <w:p w:rsidR="00B73F62" w:rsidRPr="00111D43" w:rsidRDefault="00B73F62" w:rsidP="00B73F62">
            <w:pPr>
              <w:jc w:val="both"/>
            </w:pPr>
            <w:r>
              <w:t>Write about the s</w:t>
            </w:r>
            <w:r w:rsidRPr="00E22CB0">
              <w:t>imulator certification procedures</w:t>
            </w:r>
            <w:r>
              <w:t>, in detail.</w:t>
            </w:r>
          </w:p>
        </w:tc>
        <w:tc>
          <w:tcPr>
            <w:tcW w:w="325" w:type="pct"/>
            <w:vAlign w:val="center"/>
          </w:tcPr>
          <w:p w:rsidR="00B73F62" w:rsidRPr="00111D43" w:rsidRDefault="00B73F62" w:rsidP="00B73F62">
            <w:pPr>
              <w:contextualSpacing/>
              <w:jc w:val="center"/>
            </w:pPr>
            <w:r w:rsidRPr="00111D43">
              <w:t>CO</w:t>
            </w:r>
            <w:r>
              <w:t>6</w:t>
            </w:r>
          </w:p>
        </w:tc>
        <w:tc>
          <w:tcPr>
            <w:tcW w:w="260" w:type="pct"/>
            <w:vAlign w:val="center"/>
          </w:tcPr>
          <w:p w:rsidR="00B73F62" w:rsidRDefault="00B73F62" w:rsidP="00B73F62">
            <w:pPr>
              <w:contextualSpacing/>
              <w:jc w:val="center"/>
            </w:pPr>
            <w:r>
              <w:t>A</w:t>
            </w:r>
          </w:p>
        </w:tc>
        <w:tc>
          <w:tcPr>
            <w:tcW w:w="435" w:type="pct"/>
            <w:vAlign w:val="center"/>
          </w:tcPr>
          <w:p w:rsidR="00B73F62" w:rsidRDefault="00B73F62" w:rsidP="00B73F62">
            <w:pPr>
              <w:contextualSpacing/>
              <w:jc w:val="center"/>
            </w:pPr>
            <w:r>
              <w:t>10</w:t>
            </w:r>
          </w:p>
        </w:tc>
      </w:tr>
    </w:tbl>
    <w:p w:rsidR="00B73F62" w:rsidRDefault="00B73F62" w:rsidP="00B73F62">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B73F62" w:rsidRPr="00111D43" w:rsidRDefault="00B73F62" w:rsidP="00B73F62">
      <w:pPr>
        <w:contextualSpacing/>
      </w:pPr>
    </w:p>
    <w:tbl>
      <w:tblPr>
        <w:tblStyle w:val="TableGrid"/>
        <w:tblW w:w="10461" w:type="dxa"/>
        <w:tblInd w:w="-5" w:type="dxa"/>
        <w:tblLook w:val="04A0" w:firstRow="1" w:lastRow="0" w:firstColumn="1" w:lastColumn="0" w:noHBand="0" w:noVBand="1"/>
      </w:tblPr>
      <w:tblGrid>
        <w:gridCol w:w="670"/>
        <w:gridCol w:w="9791"/>
      </w:tblGrid>
      <w:tr w:rsidR="00B73F62" w:rsidRPr="00111D43" w:rsidTr="00B73F62">
        <w:tc>
          <w:tcPr>
            <w:tcW w:w="670" w:type="dxa"/>
          </w:tcPr>
          <w:p w:rsidR="00B73F62" w:rsidRPr="00111D43" w:rsidRDefault="00B73F62" w:rsidP="00B73F62">
            <w:pPr>
              <w:contextualSpacing/>
            </w:pPr>
          </w:p>
        </w:tc>
        <w:tc>
          <w:tcPr>
            <w:tcW w:w="9791" w:type="dxa"/>
          </w:tcPr>
          <w:p w:rsidR="00B73F62" w:rsidRPr="00111D43" w:rsidRDefault="00B73F62" w:rsidP="00B73F62">
            <w:pPr>
              <w:contextualSpacing/>
              <w:jc w:val="center"/>
              <w:rPr>
                <w:b/>
              </w:rPr>
            </w:pPr>
            <w:r w:rsidRPr="00111D43">
              <w:rPr>
                <w:b/>
              </w:rPr>
              <w:t>COURSE OUTCOMES</w:t>
            </w:r>
          </w:p>
        </w:tc>
      </w:tr>
      <w:tr w:rsidR="00B73F62" w:rsidRPr="00111D43" w:rsidTr="00B73F62">
        <w:tc>
          <w:tcPr>
            <w:tcW w:w="670" w:type="dxa"/>
            <w:vAlign w:val="center"/>
          </w:tcPr>
          <w:p w:rsidR="00B73F62" w:rsidRPr="00111D43" w:rsidRDefault="00B73F62" w:rsidP="00B73F62">
            <w:pPr>
              <w:contextualSpacing/>
            </w:pPr>
            <w:r w:rsidRPr="00111D43">
              <w:t>CO1</w:t>
            </w:r>
          </w:p>
        </w:tc>
        <w:tc>
          <w:tcPr>
            <w:tcW w:w="9791" w:type="dxa"/>
            <w:vAlign w:val="center"/>
          </w:tcPr>
          <w:p w:rsidR="00B73F62" w:rsidRPr="00111D43" w:rsidRDefault="00B73F62" w:rsidP="00B73F62">
            <w:pPr>
              <w:contextualSpacing/>
              <w:jc w:val="both"/>
            </w:pPr>
            <w:r w:rsidRPr="00246850">
              <w:rPr>
                <w:color w:val="000000"/>
              </w:rPr>
              <w:t xml:space="preserve">Analyze the concepts of system models. </w:t>
            </w:r>
          </w:p>
        </w:tc>
      </w:tr>
      <w:tr w:rsidR="00B73F62" w:rsidRPr="00111D43" w:rsidTr="00B73F62">
        <w:tc>
          <w:tcPr>
            <w:tcW w:w="670" w:type="dxa"/>
            <w:vAlign w:val="center"/>
          </w:tcPr>
          <w:p w:rsidR="00B73F62" w:rsidRPr="00111D43" w:rsidRDefault="00B73F62" w:rsidP="00B73F62">
            <w:pPr>
              <w:contextualSpacing/>
            </w:pPr>
            <w:r w:rsidRPr="00111D43">
              <w:t>CO2</w:t>
            </w:r>
          </w:p>
        </w:tc>
        <w:tc>
          <w:tcPr>
            <w:tcW w:w="9791" w:type="dxa"/>
            <w:vAlign w:val="center"/>
          </w:tcPr>
          <w:p w:rsidR="00B73F62" w:rsidRPr="00111D43" w:rsidRDefault="00B73F62" w:rsidP="00B73F62">
            <w:pPr>
              <w:contextualSpacing/>
              <w:jc w:val="both"/>
            </w:pPr>
            <w:r w:rsidRPr="00246850">
              <w:rPr>
                <w:color w:val="000000"/>
              </w:rPr>
              <w:t xml:space="preserve">Practice system simulation for cockpit systems. </w:t>
            </w:r>
          </w:p>
        </w:tc>
      </w:tr>
      <w:tr w:rsidR="00B73F62" w:rsidRPr="00111D43" w:rsidTr="00B73F62">
        <w:tc>
          <w:tcPr>
            <w:tcW w:w="670" w:type="dxa"/>
            <w:vAlign w:val="center"/>
          </w:tcPr>
          <w:p w:rsidR="00B73F62" w:rsidRPr="00111D43" w:rsidRDefault="00B73F62" w:rsidP="00B73F62">
            <w:pPr>
              <w:contextualSpacing/>
            </w:pPr>
            <w:r w:rsidRPr="00111D43">
              <w:t>CO3</w:t>
            </w:r>
          </w:p>
        </w:tc>
        <w:tc>
          <w:tcPr>
            <w:tcW w:w="9791" w:type="dxa"/>
            <w:vAlign w:val="center"/>
          </w:tcPr>
          <w:p w:rsidR="00B73F62" w:rsidRPr="00111D43" w:rsidRDefault="00B73F62" w:rsidP="00B73F62">
            <w:pPr>
              <w:contextualSpacing/>
              <w:jc w:val="both"/>
            </w:pPr>
            <w:r w:rsidRPr="008E70CC">
              <w:rPr>
                <w:color w:val="000000"/>
              </w:rPr>
              <w:t xml:space="preserve">Model and design aircraft elements. </w:t>
            </w:r>
          </w:p>
        </w:tc>
      </w:tr>
      <w:tr w:rsidR="00B73F62" w:rsidRPr="00111D43" w:rsidTr="00B73F62">
        <w:tc>
          <w:tcPr>
            <w:tcW w:w="670" w:type="dxa"/>
            <w:vAlign w:val="center"/>
          </w:tcPr>
          <w:p w:rsidR="00B73F62" w:rsidRPr="00111D43" w:rsidRDefault="00B73F62" w:rsidP="00B73F62">
            <w:pPr>
              <w:contextualSpacing/>
            </w:pPr>
            <w:r w:rsidRPr="00111D43">
              <w:t>CO4</w:t>
            </w:r>
          </w:p>
        </w:tc>
        <w:tc>
          <w:tcPr>
            <w:tcW w:w="9791" w:type="dxa"/>
            <w:vAlign w:val="center"/>
          </w:tcPr>
          <w:p w:rsidR="00B73F62" w:rsidRPr="00111D43" w:rsidRDefault="00B73F62" w:rsidP="00B73F62">
            <w:pPr>
              <w:contextualSpacing/>
              <w:jc w:val="both"/>
            </w:pPr>
            <w:r>
              <w:rPr>
                <w:color w:val="000000"/>
              </w:rPr>
              <w:t>C</w:t>
            </w:r>
            <w:r w:rsidRPr="008E70CC">
              <w:rPr>
                <w:color w:val="000000"/>
              </w:rPr>
              <w:t xml:space="preserve">omprehend the principles behind system assessment, validation and certification. </w:t>
            </w:r>
          </w:p>
        </w:tc>
      </w:tr>
      <w:tr w:rsidR="00B73F62" w:rsidRPr="00111D43" w:rsidTr="00B73F62">
        <w:tc>
          <w:tcPr>
            <w:tcW w:w="670" w:type="dxa"/>
            <w:vAlign w:val="center"/>
          </w:tcPr>
          <w:p w:rsidR="00B73F62" w:rsidRPr="00111D43" w:rsidRDefault="00B73F62" w:rsidP="00B73F62">
            <w:pPr>
              <w:contextualSpacing/>
            </w:pPr>
            <w:r w:rsidRPr="00111D43">
              <w:t>CO5</w:t>
            </w:r>
          </w:p>
        </w:tc>
        <w:tc>
          <w:tcPr>
            <w:tcW w:w="9791" w:type="dxa"/>
            <w:vAlign w:val="center"/>
          </w:tcPr>
          <w:p w:rsidR="00B73F62" w:rsidRPr="00111D43" w:rsidRDefault="00B73F62" w:rsidP="00B73F62">
            <w:pPr>
              <w:contextualSpacing/>
              <w:jc w:val="both"/>
            </w:pPr>
            <w:r w:rsidRPr="0080008D">
              <w:rPr>
                <w:color w:val="000000"/>
              </w:rPr>
              <w:t xml:space="preserve">Relate system dynamics and mathematical models for flight simulation. </w:t>
            </w:r>
          </w:p>
        </w:tc>
      </w:tr>
      <w:tr w:rsidR="00B73F62" w:rsidRPr="00111D43" w:rsidTr="00B73F62">
        <w:tc>
          <w:tcPr>
            <w:tcW w:w="670" w:type="dxa"/>
            <w:vAlign w:val="center"/>
          </w:tcPr>
          <w:p w:rsidR="00B73F62" w:rsidRPr="00111D43" w:rsidRDefault="00B73F62" w:rsidP="00B73F62">
            <w:pPr>
              <w:contextualSpacing/>
            </w:pPr>
            <w:r w:rsidRPr="00111D43">
              <w:t>CO6</w:t>
            </w:r>
          </w:p>
        </w:tc>
        <w:tc>
          <w:tcPr>
            <w:tcW w:w="9791" w:type="dxa"/>
            <w:vAlign w:val="center"/>
          </w:tcPr>
          <w:p w:rsidR="00B73F62" w:rsidRPr="00111D43" w:rsidRDefault="00B73F62" w:rsidP="00B73F62">
            <w:pPr>
              <w:contextualSpacing/>
              <w:jc w:val="both"/>
            </w:pPr>
            <w:r w:rsidRPr="009060E2">
              <w:rPr>
                <w:color w:val="000000"/>
              </w:rPr>
              <w:t xml:space="preserve">Relate to the usage of flight simulator for various aircrafts. </w:t>
            </w:r>
          </w:p>
        </w:tc>
      </w:tr>
    </w:tbl>
    <w:p w:rsidR="00B73F62" w:rsidRPr="00111D43" w:rsidRDefault="00B73F62" w:rsidP="00B73F62">
      <w:pPr>
        <w:ind w:left="720"/>
        <w:contextualSpacing/>
      </w:pPr>
    </w:p>
    <w:tbl>
      <w:tblPr>
        <w:tblStyle w:val="TableGrid"/>
        <w:tblW w:w="10461" w:type="dxa"/>
        <w:tblInd w:w="-5" w:type="dxa"/>
        <w:tblLook w:val="04A0" w:firstRow="1" w:lastRow="0" w:firstColumn="1" w:lastColumn="0" w:noHBand="0" w:noVBand="1"/>
      </w:tblPr>
      <w:tblGrid>
        <w:gridCol w:w="1644"/>
        <w:gridCol w:w="1174"/>
        <w:gridCol w:w="1172"/>
        <w:gridCol w:w="1174"/>
        <w:gridCol w:w="1174"/>
        <w:gridCol w:w="1174"/>
        <w:gridCol w:w="1174"/>
        <w:gridCol w:w="1775"/>
      </w:tblGrid>
      <w:tr w:rsidR="00B73F62" w:rsidRPr="00111D43" w:rsidTr="00B73F62">
        <w:trPr>
          <w:trHeight w:val="263"/>
        </w:trPr>
        <w:tc>
          <w:tcPr>
            <w:tcW w:w="10461" w:type="dxa"/>
            <w:gridSpan w:val="8"/>
          </w:tcPr>
          <w:p w:rsidR="00B73F62" w:rsidRPr="00111D43" w:rsidRDefault="00B73F62" w:rsidP="00B73F62">
            <w:pPr>
              <w:contextualSpacing/>
              <w:jc w:val="center"/>
              <w:rPr>
                <w:b/>
              </w:rPr>
            </w:pPr>
            <w:r w:rsidRPr="00111D43">
              <w:rPr>
                <w:b/>
              </w:rPr>
              <w:t>Assessment Pattern as per Bloom’s Taxonomy</w:t>
            </w:r>
          </w:p>
        </w:tc>
      </w:tr>
      <w:tr w:rsidR="00B73F62" w:rsidRPr="00111D43" w:rsidTr="00B73F62">
        <w:trPr>
          <w:trHeight w:val="247"/>
        </w:trPr>
        <w:tc>
          <w:tcPr>
            <w:tcW w:w="1644" w:type="dxa"/>
          </w:tcPr>
          <w:p w:rsidR="00B73F62" w:rsidRPr="00111D43" w:rsidRDefault="00B73F62" w:rsidP="00B73F62">
            <w:pPr>
              <w:contextualSpacing/>
              <w:jc w:val="center"/>
              <w:rPr>
                <w:b/>
                <w:bCs/>
              </w:rPr>
            </w:pPr>
            <w:r w:rsidRPr="00111D43">
              <w:rPr>
                <w:b/>
                <w:bCs/>
              </w:rPr>
              <w:t>CO / P</w:t>
            </w:r>
          </w:p>
        </w:tc>
        <w:tc>
          <w:tcPr>
            <w:tcW w:w="1174" w:type="dxa"/>
          </w:tcPr>
          <w:p w:rsidR="00B73F62" w:rsidRPr="00111D43" w:rsidRDefault="00B73F62" w:rsidP="00B73F62">
            <w:pPr>
              <w:contextualSpacing/>
              <w:jc w:val="center"/>
              <w:rPr>
                <w:b/>
              </w:rPr>
            </w:pPr>
            <w:r w:rsidRPr="00111D43">
              <w:rPr>
                <w:b/>
              </w:rPr>
              <w:t>R</w:t>
            </w:r>
          </w:p>
        </w:tc>
        <w:tc>
          <w:tcPr>
            <w:tcW w:w="1172" w:type="dxa"/>
          </w:tcPr>
          <w:p w:rsidR="00B73F62" w:rsidRPr="00111D43" w:rsidRDefault="00B73F62" w:rsidP="00B73F62">
            <w:pPr>
              <w:contextualSpacing/>
              <w:jc w:val="center"/>
              <w:rPr>
                <w:b/>
              </w:rPr>
            </w:pPr>
            <w:r w:rsidRPr="00111D43">
              <w:rPr>
                <w:b/>
              </w:rPr>
              <w:t>U</w:t>
            </w:r>
          </w:p>
        </w:tc>
        <w:tc>
          <w:tcPr>
            <w:tcW w:w="1174" w:type="dxa"/>
          </w:tcPr>
          <w:p w:rsidR="00B73F62" w:rsidRPr="00111D43" w:rsidRDefault="00B73F62" w:rsidP="00B73F62">
            <w:pPr>
              <w:contextualSpacing/>
              <w:jc w:val="center"/>
              <w:rPr>
                <w:b/>
              </w:rPr>
            </w:pPr>
            <w:r w:rsidRPr="00111D43">
              <w:rPr>
                <w:b/>
              </w:rPr>
              <w:t>A</w:t>
            </w:r>
          </w:p>
        </w:tc>
        <w:tc>
          <w:tcPr>
            <w:tcW w:w="1174" w:type="dxa"/>
          </w:tcPr>
          <w:p w:rsidR="00B73F62" w:rsidRPr="00111D43" w:rsidRDefault="00B73F62" w:rsidP="00B73F62">
            <w:pPr>
              <w:contextualSpacing/>
              <w:jc w:val="center"/>
              <w:rPr>
                <w:b/>
              </w:rPr>
            </w:pPr>
            <w:r w:rsidRPr="00111D43">
              <w:rPr>
                <w:b/>
              </w:rPr>
              <w:t>An</w:t>
            </w:r>
          </w:p>
        </w:tc>
        <w:tc>
          <w:tcPr>
            <w:tcW w:w="1174" w:type="dxa"/>
          </w:tcPr>
          <w:p w:rsidR="00B73F62" w:rsidRPr="00111D43" w:rsidRDefault="00B73F62" w:rsidP="00B73F62">
            <w:pPr>
              <w:contextualSpacing/>
              <w:jc w:val="center"/>
              <w:rPr>
                <w:b/>
              </w:rPr>
            </w:pPr>
            <w:r w:rsidRPr="00111D43">
              <w:rPr>
                <w:b/>
              </w:rPr>
              <w:t>E</w:t>
            </w:r>
          </w:p>
        </w:tc>
        <w:tc>
          <w:tcPr>
            <w:tcW w:w="1174" w:type="dxa"/>
          </w:tcPr>
          <w:p w:rsidR="00B73F62" w:rsidRPr="00111D43" w:rsidRDefault="00B73F62" w:rsidP="00B73F62">
            <w:pPr>
              <w:contextualSpacing/>
              <w:jc w:val="center"/>
              <w:rPr>
                <w:b/>
              </w:rPr>
            </w:pPr>
            <w:r w:rsidRPr="00111D43">
              <w:rPr>
                <w:b/>
              </w:rPr>
              <w:t>C</w:t>
            </w:r>
          </w:p>
        </w:tc>
        <w:tc>
          <w:tcPr>
            <w:tcW w:w="1775" w:type="dxa"/>
          </w:tcPr>
          <w:p w:rsidR="00B73F62" w:rsidRPr="00111D43" w:rsidRDefault="00B73F62" w:rsidP="00B73F62">
            <w:pPr>
              <w:contextualSpacing/>
              <w:jc w:val="center"/>
              <w:rPr>
                <w:b/>
              </w:rPr>
            </w:pPr>
            <w:r w:rsidRPr="00111D43">
              <w:rPr>
                <w:b/>
              </w:rPr>
              <w:t>Total</w:t>
            </w:r>
          </w:p>
        </w:tc>
      </w:tr>
      <w:tr w:rsidR="00B73F62" w:rsidRPr="00111D43" w:rsidTr="00B73F62">
        <w:trPr>
          <w:trHeight w:val="263"/>
        </w:trPr>
        <w:tc>
          <w:tcPr>
            <w:tcW w:w="1644" w:type="dxa"/>
          </w:tcPr>
          <w:p w:rsidR="00B73F62" w:rsidRPr="00111D43" w:rsidRDefault="00B73F62" w:rsidP="00B73F62">
            <w:pPr>
              <w:contextualSpacing/>
              <w:jc w:val="center"/>
            </w:pPr>
            <w:r w:rsidRPr="00111D43">
              <w:t>CO1</w:t>
            </w:r>
          </w:p>
        </w:tc>
        <w:tc>
          <w:tcPr>
            <w:tcW w:w="1174" w:type="dxa"/>
          </w:tcPr>
          <w:p w:rsidR="00B73F62" w:rsidRPr="00111D43" w:rsidRDefault="00B73F62" w:rsidP="00B73F62">
            <w:pPr>
              <w:contextualSpacing/>
              <w:jc w:val="center"/>
            </w:pPr>
            <w:r>
              <w:t>16</w:t>
            </w:r>
          </w:p>
        </w:tc>
        <w:tc>
          <w:tcPr>
            <w:tcW w:w="1172" w:type="dxa"/>
          </w:tcPr>
          <w:p w:rsidR="00B73F62" w:rsidRPr="00111D43" w:rsidRDefault="00B73F62" w:rsidP="00B73F62">
            <w:pPr>
              <w:contextualSpacing/>
              <w:jc w:val="center"/>
            </w:pPr>
            <w:r>
              <w:t>16</w:t>
            </w:r>
          </w:p>
        </w:tc>
        <w:tc>
          <w:tcPr>
            <w:tcW w:w="1174" w:type="dxa"/>
          </w:tcPr>
          <w:p w:rsidR="00B73F62" w:rsidRPr="00111D43" w:rsidRDefault="00B73F62" w:rsidP="00B73F62">
            <w:pPr>
              <w:contextualSpacing/>
              <w:jc w:val="center"/>
            </w:pPr>
            <w:r>
              <w:t>16</w:t>
            </w:r>
          </w:p>
        </w:tc>
        <w:tc>
          <w:tcPr>
            <w:tcW w:w="1174" w:type="dxa"/>
          </w:tcPr>
          <w:p w:rsidR="00B73F62" w:rsidRPr="00111D43" w:rsidRDefault="00B73F62" w:rsidP="00B73F62">
            <w:pPr>
              <w:contextualSpacing/>
              <w:jc w:val="center"/>
            </w:pPr>
            <w:r>
              <w:t>-</w:t>
            </w:r>
          </w:p>
        </w:tc>
        <w:tc>
          <w:tcPr>
            <w:tcW w:w="1174" w:type="dxa"/>
          </w:tcPr>
          <w:p w:rsidR="00B73F62" w:rsidRPr="00111D43" w:rsidRDefault="00B73F62" w:rsidP="00B73F62">
            <w:pPr>
              <w:contextualSpacing/>
              <w:jc w:val="center"/>
            </w:pPr>
            <w:r>
              <w:t>-</w:t>
            </w:r>
          </w:p>
        </w:tc>
        <w:tc>
          <w:tcPr>
            <w:tcW w:w="1174" w:type="dxa"/>
          </w:tcPr>
          <w:p w:rsidR="00B73F62" w:rsidRPr="00111D43" w:rsidRDefault="00B73F62" w:rsidP="00B73F62">
            <w:pPr>
              <w:contextualSpacing/>
              <w:jc w:val="center"/>
            </w:pPr>
            <w:r>
              <w:t>-</w:t>
            </w:r>
          </w:p>
        </w:tc>
        <w:tc>
          <w:tcPr>
            <w:tcW w:w="1775" w:type="dxa"/>
          </w:tcPr>
          <w:p w:rsidR="00B73F62" w:rsidRPr="00111D43" w:rsidRDefault="00B73F62" w:rsidP="00B73F62">
            <w:pPr>
              <w:contextualSpacing/>
              <w:jc w:val="center"/>
            </w:pPr>
            <w:r>
              <w:t>48</w:t>
            </w:r>
          </w:p>
        </w:tc>
      </w:tr>
      <w:tr w:rsidR="00B73F62" w:rsidRPr="00111D43" w:rsidTr="00B73F62">
        <w:trPr>
          <w:trHeight w:val="247"/>
        </w:trPr>
        <w:tc>
          <w:tcPr>
            <w:tcW w:w="1644" w:type="dxa"/>
          </w:tcPr>
          <w:p w:rsidR="00B73F62" w:rsidRPr="00111D43" w:rsidRDefault="00B73F62" w:rsidP="00B73F62">
            <w:pPr>
              <w:contextualSpacing/>
              <w:jc w:val="center"/>
            </w:pPr>
            <w:r w:rsidRPr="00111D43">
              <w:t>CO2</w:t>
            </w:r>
          </w:p>
        </w:tc>
        <w:tc>
          <w:tcPr>
            <w:tcW w:w="1174" w:type="dxa"/>
          </w:tcPr>
          <w:p w:rsidR="00B73F62" w:rsidRPr="00111D43" w:rsidRDefault="00B73F62" w:rsidP="00B73F62">
            <w:pPr>
              <w:contextualSpacing/>
              <w:jc w:val="center"/>
            </w:pPr>
            <w:r>
              <w:t>-</w:t>
            </w:r>
          </w:p>
        </w:tc>
        <w:tc>
          <w:tcPr>
            <w:tcW w:w="1172" w:type="dxa"/>
          </w:tcPr>
          <w:p w:rsidR="00B73F62" w:rsidRPr="00111D43" w:rsidRDefault="00B73F62" w:rsidP="00B73F62">
            <w:pPr>
              <w:contextualSpacing/>
              <w:jc w:val="center"/>
            </w:pPr>
            <w:r>
              <w:t>-</w:t>
            </w:r>
          </w:p>
        </w:tc>
        <w:tc>
          <w:tcPr>
            <w:tcW w:w="1174" w:type="dxa"/>
          </w:tcPr>
          <w:p w:rsidR="00B73F62" w:rsidRPr="00111D43" w:rsidRDefault="00B73F62" w:rsidP="00B73F62">
            <w:pPr>
              <w:contextualSpacing/>
              <w:jc w:val="center"/>
            </w:pPr>
            <w:r>
              <w:t>16</w:t>
            </w:r>
          </w:p>
        </w:tc>
        <w:tc>
          <w:tcPr>
            <w:tcW w:w="1174" w:type="dxa"/>
          </w:tcPr>
          <w:p w:rsidR="00B73F62" w:rsidRPr="00111D43" w:rsidRDefault="00B73F62" w:rsidP="00B73F62">
            <w:pPr>
              <w:contextualSpacing/>
              <w:jc w:val="center"/>
            </w:pPr>
            <w:r>
              <w:t>-</w:t>
            </w:r>
          </w:p>
        </w:tc>
        <w:tc>
          <w:tcPr>
            <w:tcW w:w="1174" w:type="dxa"/>
          </w:tcPr>
          <w:p w:rsidR="00B73F62" w:rsidRPr="00111D43" w:rsidRDefault="00B73F62" w:rsidP="00B73F62">
            <w:pPr>
              <w:contextualSpacing/>
              <w:jc w:val="center"/>
            </w:pPr>
            <w:r>
              <w:t>-</w:t>
            </w:r>
          </w:p>
        </w:tc>
        <w:tc>
          <w:tcPr>
            <w:tcW w:w="1174" w:type="dxa"/>
          </w:tcPr>
          <w:p w:rsidR="00B73F62" w:rsidRPr="00111D43" w:rsidRDefault="00B73F62" w:rsidP="00B73F62">
            <w:pPr>
              <w:contextualSpacing/>
              <w:jc w:val="center"/>
            </w:pPr>
            <w:r>
              <w:t>-</w:t>
            </w:r>
          </w:p>
        </w:tc>
        <w:tc>
          <w:tcPr>
            <w:tcW w:w="1775" w:type="dxa"/>
          </w:tcPr>
          <w:p w:rsidR="00B73F62" w:rsidRPr="00111D43" w:rsidRDefault="00B73F62" w:rsidP="00B73F62">
            <w:pPr>
              <w:contextualSpacing/>
              <w:jc w:val="center"/>
            </w:pPr>
            <w:r>
              <w:t>16</w:t>
            </w:r>
          </w:p>
        </w:tc>
      </w:tr>
      <w:tr w:rsidR="00B73F62" w:rsidRPr="00111D43" w:rsidTr="00B73F62">
        <w:trPr>
          <w:trHeight w:val="263"/>
        </w:trPr>
        <w:tc>
          <w:tcPr>
            <w:tcW w:w="1644" w:type="dxa"/>
          </w:tcPr>
          <w:p w:rsidR="00B73F62" w:rsidRPr="00111D43" w:rsidRDefault="00B73F62" w:rsidP="00B73F62">
            <w:pPr>
              <w:contextualSpacing/>
              <w:jc w:val="center"/>
            </w:pPr>
            <w:r w:rsidRPr="00111D43">
              <w:t>CO3</w:t>
            </w:r>
          </w:p>
        </w:tc>
        <w:tc>
          <w:tcPr>
            <w:tcW w:w="1174" w:type="dxa"/>
          </w:tcPr>
          <w:p w:rsidR="00B73F62" w:rsidRPr="00111D43" w:rsidRDefault="00B73F62" w:rsidP="00B73F62">
            <w:pPr>
              <w:contextualSpacing/>
              <w:jc w:val="center"/>
            </w:pPr>
            <w:r>
              <w:t>16</w:t>
            </w:r>
          </w:p>
        </w:tc>
        <w:tc>
          <w:tcPr>
            <w:tcW w:w="1172" w:type="dxa"/>
          </w:tcPr>
          <w:p w:rsidR="00B73F62" w:rsidRPr="00111D43" w:rsidRDefault="00B73F62" w:rsidP="00B73F62">
            <w:pPr>
              <w:contextualSpacing/>
              <w:jc w:val="center"/>
            </w:pPr>
            <w:r>
              <w:t>-</w:t>
            </w:r>
          </w:p>
        </w:tc>
        <w:tc>
          <w:tcPr>
            <w:tcW w:w="1174" w:type="dxa"/>
          </w:tcPr>
          <w:p w:rsidR="00B73F62" w:rsidRPr="00111D43" w:rsidRDefault="00B73F62" w:rsidP="00B73F62">
            <w:pPr>
              <w:contextualSpacing/>
              <w:jc w:val="center"/>
            </w:pPr>
            <w:r>
              <w:t>-</w:t>
            </w:r>
          </w:p>
        </w:tc>
        <w:tc>
          <w:tcPr>
            <w:tcW w:w="1174" w:type="dxa"/>
          </w:tcPr>
          <w:p w:rsidR="00B73F62" w:rsidRPr="00111D43" w:rsidRDefault="00B73F62" w:rsidP="00B73F62">
            <w:pPr>
              <w:contextualSpacing/>
              <w:jc w:val="center"/>
            </w:pPr>
            <w:r>
              <w:t>-</w:t>
            </w:r>
          </w:p>
        </w:tc>
        <w:tc>
          <w:tcPr>
            <w:tcW w:w="1174" w:type="dxa"/>
          </w:tcPr>
          <w:p w:rsidR="00B73F62" w:rsidRPr="00111D43" w:rsidRDefault="00B73F62" w:rsidP="00B73F62">
            <w:pPr>
              <w:contextualSpacing/>
              <w:jc w:val="center"/>
            </w:pPr>
            <w:r>
              <w:t>-</w:t>
            </w:r>
          </w:p>
        </w:tc>
        <w:tc>
          <w:tcPr>
            <w:tcW w:w="1174" w:type="dxa"/>
          </w:tcPr>
          <w:p w:rsidR="00B73F62" w:rsidRPr="00111D43" w:rsidRDefault="00B73F62" w:rsidP="00B73F62">
            <w:pPr>
              <w:contextualSpacing/>
              <w:jc w:val="center"/>
            </w:pPr>
            <w:r>
              <w:t>-</w:t>
            </w:r>
          </w:p>
        </w:tc>
        <w:tc>
          <w:tcPr>
            <w:tcW w:w="1775" w:type="dxa"/>
          </w:tcPr>
          <w:p w:rsidR="00B73F62" w:rsidRPr="00111D43" w:rsidRDefault="00B73F62" w:rsidP="00B73F62">
            <w:pPr>
              <w:contextualSpacing/>
              <w:jc w:val="center"/>
            </w:pPr>
            <w:r>
              <w:t>16</w:t>
            </w:r>
          </w:p>
        </w:tc>
      </w:tr>
      <w:tr w:rsidR="00B73F62" w:rsidRPr="00111D43" w:rsidTr="00B73F62">
        <w:trPr>
          <w:trHeight w:val="247"/>
        </w:trPr>
        <w:tc>
          <w:tcPr>
            <w:tcW w:w="1644" w:type="dxa"/>
          </w:tcPr>
          <w:p w:rsidR="00B73F62" w:rsidRPr="00111D43" w:rsidRDefault="00B73F62" w:rsidP="00B73F62">
            <w:pPr>
              <w:contextualSpacing/>
              <w:jc w:val="center"/>
            </w:pPr>
            <w:r w:rsidRPr="00111D43">
              <w:t>CO4</w:t>
            </w:r>
          </w:p>
        </w:tc>
        <w:tc>
          <w:tcPr>
            <w:tcW w:w="1174" w:type="dxa"/>
          </w:tcPr>
          <w:p w:rsidR="00B73F62" w:rsidRPr="00111D43" w:rsidRDefault="00B73F62" w:rsidP="00B73F62">
            <w:pPr>
              <w:contextualSpacing/>
              <w:jc w:val="center"/>
            </w:pPr>
            <w:r>
              <w:t>-</w:t>
            </w:r>
          </w:p>
        </w:tc>
        <w:tc>
          <w:tcPr>
            <w:tcW w:w="1172" w:type="dxa"/>
          </w:tcPr>
          <w:p w:rsidR="00B73F62" w:rsidRPr="00111D43" w:rsidRDefault="00B73F62" w:rsidP="00B73F62">
            <w:pPr>
              <w:contextualSpacing/>
              <w:jc w:val="center"/>
            </w:pPr>
            <w:r>
              <w:t>16</w:t>
            </w:r>
          </w:p>
        </w:tc>
        <w:tc>
          <w:tcPr>
            <w:tcW w:w="1174" w:type="dxa"/>
          </w:tcPr>
          <w:p w:rsidR="00B73F62" w:rsidRPr="00111D43" w:rsidRDefault="00B73F62" w:rsidP="00B73F62">
            <w:pPr>
              <w:contextualSpacing/>
              <w:jc w:val="center"/>
            </w:pPr>
            <w:r>
              <w:t>-</w:t>
            </w:r>
          </w:p>
        </w:tc>
        <w:tc>
          <w:tcPr>
            <w:tcW w:w="1174" w:type="dxa"/>
          </w:tcPr>
          <w:p w:rsidR="00B73F62" w:rsidRPr="00111D43" w:rsidRDefault="00B73F62" w:rsidP="00B73F62">
            <w:pPr>
              <w:contextualSpacing/>
              <w:jc w:val="center"/>
            </w:pPr>
            <w:r>
              <w:t>-</w:t>
            </w:r>
          </w:p>
        </w:tc>
        <w:tc>
          <w:tcPr>
            <w:tcW w:w="1174" w:type="dxa"/>
          </w:tcPr>
          <w:p w:rsidR="00B73F62" w:rsidRPr="00111D43" w:rsidRDefault="00B73F62" w:rsidP="00B73F62">
            <w:pPr>
              <w:contextualSpacing/>
              <w:jc w:val="center"/>
            </w:pPr>
            <w:r>
              <w:t>-</w:t>
            </w:r>
          </w:p>
        </w:tc>
        <w:tc>
          <w:tcPr>
            <w:tcW w:w="1174" w:type="dxa"/>
          </w:tcPr>
          <w:p w:rsidR="00B73F62" w:rsidRPr="00111D43" w:rsidRDefault="00B73F62" w:rsidP="00B73F62">
            <w:pPr>
              <w:contextualSpacing/>
              <w:jc w:val="center"/>
            </w:pPr>
            <w:r>
              <w:t>-</w:t>
            </w:r>
          </w:p>
        </w:tc>
        <w:tc>
          <w:tcPr>
            <w:tcW w:w="1775" w:type="dxa"/>
          </w:tcPr>
          <w:p w:rsidR="00B73F62" w:rsidRPr="00111D43" w:rsidRDefault="00B73F62" w:rsidP="00B73F62">
            <w:pPr>
              <w:contextualSpacing/>
              <w:jc w:val="center"/>
            </w:pPr>
            <w:r>
              <w:t>16</w:t>
            </w:r>
          </w:p>
        </w:tc>
      </w:tr>
      <w:tr w:rsidR="00B73F62" w:rsidRPr="00111D43" w:rsidTr="00B73F62">
        <w:trPr>
          <w:trHeight w:val="263"/>
        </w:trPr>
        <w:tc>
          <w:tcPr>
            <w:tcW w:w="1644" w:type="dxa"/>
          </w:tcPr>
          <w:p w:rsidR="00B73F62" w:rsidRPr="00111D43" w:rsidRDefault="00B73F62" w:rsidP="00B73F62">
            <w:pPr>
              <w:contextualSpacing/>
              <w:jc w:val="center"/>
            </w:pPr>
            <w:r w:rsidRPr="00111D43">
              <w:t>CO5</w:t>
            </w:r>
          </w:p>
        </w:tc>
        <w:tc>
          <w:tcPr>
            <w:tcW w:w="1174" w:type="dxa"/>
          </w:tcPr>
          <w:p w:rsidR="00B73F62" w:rsidRPr="00111D43" w:rsidRDefault="00B73F62" w:rsidP="00B73F62">
            <w:pPr>
              <w:contextualSpacing/>
              <w:jc w:val="center"/>
            </w:pPr>
            <w:r>
              <w:t>-</w:t>
            </w:r>
          </w:p>
        </w:tc>
        <w:tc>
          <w:tcPr>
            <w:tcW w:w="1172" w:type="dxa"/>
          </w:tcPr>
          <w:p w:rsidR="00B73F62" w:rsidRPr="00111D43" w:rsidRDefault="00B73F62" w:rsidP="00B73F62">
            <w:pPr>
              <w:contextualSpacing/>
              <w:jc w:val="center"/>
            </w:pPr>
            <w:r>
              <w:t>-</w:t>
            </w:r>
          </w:p>
        </w:tc>
        <w:tc>
          <w:tcPr>
            <w:tcW w:w="1174" w:type="dxa"/>
          </w:tcPr>
          <w:p w:rsidR="00B73F62" w:rsidRPr="00111D43" w:rsidRDefault="00B73F62" w:rsidP="00B73F62">
            <w:pPr>
              <w:contextualSpacing/>
              <w:jc w:val="center"/>
            </w:pPr>
            <w:r>
              <w:t>16</w:t>
            </w:r>
          </w:p>
        </w:tc>
        <w:tc>
          <w:tcPr>
            <w:tcW w:w="1174" w:type="dxa"/>
          </w:tcPr>
          <w:p w:rsidR="00B73F62" w:rsidRPr="00111D43" w:rsidRDefault="00B73F62" w:rsidP="00B73F62">
            <w:pPr>
              <w:contextualSpacing/>
              <w:jc w:val="center"/>
            </w:pPr>
            <w:r>
              <w:t>-</w:t>
            </w:r>
          </w:p>
        </w:tc>
        <w:tc>
          <w:tcPr>
            <w:tcW w:w="1174" w:type="dxa"/>
          </w:tcPr>
          <w:p w:rsidR="00B73F62" w:rsidRPr="00111D43" w:rsidRDefault="00B73F62" w:rsidP="00B73F62">
            <w:pPr>
              <w:contextualSpacing/>
              <w:jc w:val="center"/>
            </w:pPr>
            <w:r>
              <w:t>-</w:t>
            </w:r>
          </w:p>
        </w:tc>
        <w:tc>
          <w:tcPr>
            <w:tcW w:w="1174" w:type="dxa"/>
          </w:tcPr>
          <w:p w:rsidR="00B73F62" w:rsidRPr="00111D43" w:rsidRDefault="00B73F62" w:rsidP="00B73F62">
            <w:pPr>
              <w:contextualSpacing/>
              <w:jc w:val="center"/>
            </w:pPr>
            <w:r>
              <w:t>-</w:t>
            </w:r>
          </w:p>
        </w:tc>
        <w:tc>
          <w:tcPr>
            <w:tcW w:w="1775" w:type="dxa"/>
          </w:tcPr>
          <w:p w:rsidR="00B73F62" w:rsidRPr="00111D43" w:rsidRDefault="00B73F62" w:rsidP="00B73F62">
            <w:pPr>
              <w:contextualSpacing/>
              <w:jc w:val="center"/>
            </w:pPr>
            <w:r>
              <w:t>16</w:t>
            </w:r>
          </w:p>
        </w:tc>
      </w:tr>
      <w:tr w:rsidR="00B73F62" w:rsidRPr="00111D43" w:rsidTr="00B73F62">
        <w:trPr>
          <w:trHeight w:val="247"/>
        </w:trPr>
        <w:tc>
          <w:tcPr>
            <w:tcW w:w="1644" w:type="dxa"/>
          </w:tcPr>
          <w:p w:rsidR="00B73F62" w:rsidRPr="00111D43" w:rsidRDefault="00B73F62" w:rsidP="00B73F62">
            <w:pPr>
              <w:contextualSpacing/>
              <w:jc w:val="center"/>
            </w:pPr>
            <w:r w:rsidRPr="00111D43">
              <w:t>CO6</w:t>
            </w:r>
          </w:p>
        </w:tc>
        <w:tc>
          <w:tcPr>
            <w:tcW w:w="1174" w:type="dxa"/>
          </w:tcPr>
          <w:p w:rsidR="00B73F62" w:rsidRPr="00111D43" w:rsidRDefault="00B73F62" w:rsidP="00B73F62">
            <w:pPr>
              <w:contextualSpacing/>
              <w:jc w:val="center"/>
            </w:pPr>
            <w:r>
              <w:t>-</w:t>
            </w:r>
          </w:p>
        </w:tc>
        <w:tc>
          <w:tcPr>
            <w:tcW w:w="1172" w:type="dxa"/>
          </w:tcPr>
          <w:p w:rsidR="00B73F62" w:rsidRPr="00111D43" w:rsidRDefault="00B73F62" w:rsidP="00B73F62">
            <w:pPr>
              <w:contextualSpacing/>
              <w:jc w:val="center"/>
            </w:pPr>
            <w:r>
              <w:t>-</w:t>
            </w:r>
          </w:p>
        </w:tc>
        <w:tc>
          <w:tcPr>
            <w:tcW w:w="1174" w:type="dxa"/>
          </w:tcPr>
          <w:p w:rsidR="00B73F62" w:rsidRPr="00111D43" w:rsidRDefault="00B73F62" w:rsidP="00B73F62">
            <w:pPr>
              <w:contextualSpacing/>
              <w:jc w:val="center"/>
            </w:pPr>
            <w:r>
              <w:t>20</w:t>
            </w:r>
          </w:p>
        </w:tc>
        <w:tc>
          <w:tcPr>
            <w:tcW w:w="1174" w:type="dxa"/>
          </w:tcPr>
          <w:p w:rsidR="00B73F62" w:rsidRPr="00111D43" w:rsidRDefault="00B73F62" w:rsidP="00B73F62">
            <w:pPr>
              <w:contextualSpacing/>
              <w:jc w:val="center"/>
            </w:pPr>
            <w:r>
              <w:t>-</w:t>
            </w:r>
          </w:p>
        </w:tc>
        <w:tc>
          <w:tcPr>
            <w:tcW w:w="1174" w:type="dxa"/>
          </w:tcPr>
          <w:p w:rsidR="00B73F62" w:rsidRPr="00111D43" w:rsidRDefault="00B73F62" w:rsidP="00B73F62">
            <w:pPr>
              <w:contextualSpacing/>
              <w:jc w:val="center"/>
            </w:pPr>
            <w:r>
              <w:t>-</w:t>
            </w:r>
          </w:p>
        </w:tc>
        <w:tc>
          <w:tcPr>
            <w:tcW w:w="1174" w:type="dxa"/>
          </w:tcPr>
          <w:p w:rsidR="00B73F62" w:rsidRPr="00111D43" w:rsidRDefault="00B73F62" w:rsidP="00B73F62">
            <w:pPr>
              <w:contextualSpacing/>
              <w:jc w:val="center"/>
            </w:pPr>
            <w:r>
              <w:t>-</w:t>
            </w:r>
          </w:p>
        </w:tc>
        <w:tc>
          <w:tcPr>
            <w:tcW w:w="1775" w:type="dxa"/>
          </w:tcPr>
          <w:p w:rsidR="00B73F62" w:rsidRPr="00111D43" w:rsidRDefault="00B73F62" w:rsidP="00B73F62">
            <w:pPr>
              <w:contextualSpacing/>
              <w:jc w:val="center"/>
            </w:pPr>
            <w:r>
              <w:t>20</w:t>
            </w:r>
          </w:p>
        </w:tc>
      </w:tr>
      <w:tr w:rsidR="00B73F62" w:rsidRPr="00111D43" w:rsidTr="00B73F62">
        <w:trPr>
          <w:trHeight w:val="247"/>
        </w:trPr>
        <w:tc>
          <w:tcPr>
            <w:tcW w:w="8686" w:type="dxa"/>
            <w:gridSpan w:val="7"/>
          </w:tcPr>
          <w:p w:rsidR="00B73F62" w:rsidRPr="00111D43" w:rsidRDefault="00B73F62" w:rsidP="00B73F62">
            <w:pPr>
              <w:contextualSpacing/>
            </w:pPr>
          </w:p>
        </w:tc>
        <w:tc>
          <w:tcPr>
            <w:tcW w:w="1775" w:type="dxa"/>
          </w:tcPr>
          <w:p w:rsidR="00B73F62" w:rsidRPr="00111D43" w:rsidRDefault="00B73F62" w:rsidP="00B73F62">
            <w:pPr>
              <w:contextualSpacing/>
              <w:jc w:val="center"/>
              <w:rPr>
                <w:b/>
              </w:rPr>
            </w:pPr>
            <w:r w:rsidRPr="00111D43">
              <w:rPr>
                <w:b/>
              </w:rPr>
              <w:t>132</w:t>
            </w:r>
          </w:p>
        </w:tc>
      </w:tr>
    </w:tbl>
    <w:p w:rsidR="00B73F62" w:rsidRPr="00111D43" w:rsidRDefault="00B73F62" w:rsidP="00B73F62">
      <w:pPr>
        <w:contextualSpacing/>
      </w:pPr>
    </w:p>
    <w:p w:rsidR="00B73F62" w:rsidRDefault="00B73F62">
      <w:pPr>
        <w:spacing w:after="200" w:line="276" w:lineRule="auto"/>
      </w:pPr>
      <w:r>
        <w:br w:type="page"/>
      </w:r>
    </w:p>
    <w:p w:rsidR="00B73F62" w:rsidRDefault="00B73F62" w:rsidP="00B73F62">
      <w:pPr>
        <w:jc w:val="center"/>
      </w:pPr>
      <w:r w:rsidRPr="0037089B">
        <w:rPr>
          <w:noProof/>
        </w:rPr>
        <w:lastRenderedPageBreak/>
        <w:drawing>
          <wp:inline distT="0" distB="0" distL="0" distR="0" wp14:anchorId="2F124E21" wp14:editId="6C4C1C5B">
            <wp:extent cx="4740087" cy="1178853"/>
            <wp:effectExtent l="0" t="0" r="3810" b="2540"/>
            <wp:docPr id="9231" name="Picture 9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rsidR="00B73F62" w:rsidRPr="003E5175" w:rsidRDefault="00B73F62" w:rsidP="00B73F62"/>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B73F62" w:rsidRPr="003E5175" w:rsidTr="00B73F62">
        <w:trPr>
          <w:trHeight w:val="397"/>
          <w:jc w:val="center"/>
        </w:trPr>
        <w:tc>
          <w:tcPr>
            <w:tcW w:w="1702" w:type="dxa"/>
            <w:vAlign w:val="center"/>
          </w:tcPr>
          <w:p w:rsidR="00B73F62" w:rsidRPr="003E5175" w:rsidRDefault="00B73F62" w:rsidP="00B73F62">
            <w:pPr>
              <w:pStyle w:val="Title"/>
              <w:jc w:val="left"/>
              <w:rPr>
                <w:b/>
                <w:szCs w:val="24"/>
              </w:rPr>
            </w:pPr>
            <w:r w:rsidRPr="003E5175">
              <w:rPr>
                <w:b/>
                <w:szCs w:val="24"/>
              </w:rPr>
              <w:t xml:space="preserve">Course Code      </w:t>
            </w:r>
          </w:p>
        </w:tc>
        <w:tc>
          <w:tcPr>
            <w:tcW w:w="6373" w:type="dxa"/>
            <w:vAlign w:val="center"/>
          </w:tcPr>
          <w:p w:rsidR="00B73F62" w:rsidRPr="00AC5A59" w:rsidRDefault="00B73F62" w:rsidP="00B73F62">
            <w:pPr>
              <w:pStyle w:val="Title"/>
              <w:jc w:val="left"/>
              <w:rPr>
                <w:b/>
                <w:lang w:val="en-IN"/>
              </w:rPr>
            </w:pPr>
            <w:r w:rsidRPr="00AC5A59">
              <w:rPr>
                <w:b/>
                <w:lang w:val="en-IN"/>
              </w:rPr>
              <w:t xml:space="preserve">21AE3010 </w:t>
            </w:r>
          </w:p>
        </w:tc>
        <w:tc>
          <w:tcPr>
            <w:tcW w:w="1706" w:type="dxa"/>
            <w:vAlign w:val="center"/>
          </w:tcPr>
          <w:p w:rsidR="00B73F62" w:rsidRPr="003E5175" w:rsidRDefault="00B73F62" w:rsidP="00B73F62">
            <w:pPr>
              <w:pStyle w:val="Title"/>
              <w:ind w:left="-468" w:firstLine="468"/>
              <w:jc w:val="left"/>
              <w:rPr>
                <w:szCs w:val="24"/>
              </w:rPr>
            </w:pPr>
            <w:r w:rsidRPr="003E5175">
              <w:rPr>
                <w:b/>
                <w:bCs/>
                <w:szCs w:val="24"/>
              </w:rPr>
              <w:t xml:space="preserve">Duration       </w:t>
            </w:r>
          </w:p>
        </w:tc>
        <w:tc>
          <w:tcPr>
            <w:tcW w:w="704" w:type="dxa"/>
            <w:vAlign w:val="center"/>
          </w:tcPr>
          <w:p w:rsidR="00B73F62" w:rsidRPr="003E5175" w:rsidRDefault="00B73F62" w:rsidP="00B73F62">
            <w:pPr>
              <w:pStyle w:val="Title"/>
              <w:jc w:val="left"/>
              <w:rPr>
                <w:b/>
                <w:szCs w:val="24"/>
              </w:rPr>
            </w:pPr>
            <w:r w:rsidRPr="003E5175">
              <w:rPr>
                <w:b/>
                <w:szCs w:val="24"/>
              </w:rPr>
              <w:t>3hrs</w:t>
            </w:r>
          </w:p>
        </w:tc>
      </w:tr>
      <w:tr w:rsidR="00B73F62" w:rsidRPr="003E5175" w:rsidTr="00B73F62">
        <w:trPr>
          <w:trHeight w:val="397"/>
          <w:jc w:val="center"/>
        </w:trPr>
        <w:tc>
          <w:tcPr>
            <w:tcW w:w="1702" w:type="dxa"/>
            <w:vAlign w:val="center"/>
          </w:tcPr>
          <w:p w:rsidR="00B73F62" w:rsidRPr="003E5175" w:rsidRDefault="00B73F62" w:rsidP="00B73F62">
            <w:pPr>
              <w:pStyle w:val="Title"/>
              <w:ind w:right="-160"/>
              <w:jc w:val="left"/>
              <w:rPr>
                <w:b/>
                <w:szCs w:val="24"/>
              </w:rPr>
            </w:pPr>
            <w:r w:rsidRPr="003E5175">
              <w:rPr>
                <w:b/>
                <w:szCs w:val="24"/>
              </w:rPr>
              <w:t xml:space="preserve">Course Name     </w:t>
            </w:r>
          </w:p>
        </w:tc>
        <w:tc>
          <w:tcPr>
            <w:tcW w:w="6373" w:type="dxa"/>
            <w:vAlign w:val="center"/>
          </w:tcPr>
          <w:p w:rsidR="00B73F62" w:rsidRPr="00AC5A59" w:rsidRDefault="00B73F62" w:rsidP="00B73F62">
            <w:pPr>
              <w:pStyle w:val="Title"/>
              <w:jc w:val="left"/>
              <w:rPr>
                <w:b/>
                <w:lang w:val="en-IN"/>
              </w:rPr>
            </w:pPr>
            <w:r w:rsidRPr="00AC5A59">
              <w:rPr>
                <w:b/>
                <w:lang w:val="en-IN"/>
              </w:rPr>
              <w:t xml:space="preserve">ADVANCED AIRCRAFT MATERIALS </w:t>
            </w:r>
          </w:p>
        </w:tc>
        <w:tc>
          <w:tcPr>
            <w:tcW w:w="1706" w:type="dxa"/>
            <w:vAlign w:val="center"/>
          </w:tcPr>
          <w:p w:rsidR="00B73F62" w:rsidRPr="003E5175" w:rsidRDefault="00B73F62" w:rsidP="00B73F62">
            <w:pPr>
              <w:pStyle w:val="Title"/>
              <w:jc w:val="left"/>
              <w:rPr>
                <w:b/>
                <w:bCs/>
                <w:szCs w:val="24"/>
              </w:rPr>
            </w:pPr>
            <w:r w:rsidRPr="003E5175">
              <w:rPr>
                <w:b/>
                <w:bCs/>
                <w:szCs w:val="24"/>
              </w:rPr>
              <w:t xml:space="preserve">Max. Marks </w:t>
            </w:r>
          </w:p>
        </w:tc>
        <w:tc>
          <w:tcPr>
            <w:tcW w:w="704" w:type="dxa"/>
            <w:vAlign w:val="center"/>
          </w:tcPr>
          <w:p w:rsidR="00B73F62" w:rsidRPr="003E5175" w:rsidRDefault="00B73F62" w:rsidP="00B73F62">
            <w:pPr>
              <w:pStyle w:val="Title"/>
              <w:jc w:val="left"/>
              <w:rPr>
                <w:b/>
                <w:szCs w:val="24"/>
              </w:rPr>
            </w:pPr>
            <w:r w:rsidRPr="003E5175">
              <w:rPr>
                <w:b/>
                <w:szCs w:val="24"/>
              </w:rPr>
              <w:t>100</w:t>
            </w:r>
          </w:p>
        </w:tc>
      </w:tr>
    </w:tbl>
    <w:p w:rsidR="00B73F62" w:rsidRPr="003E5175" w:rsidRDefault="00B73F62" w:rsidP="00B73F62">
      <w:pPr>
        <w:contextualSpacing/>
      </w:pPr>
    </w:p>
    <w:tbl>
      <w:tblPr>
        <w:tblStyle w:val="TableGrid"/>
        <w:tblW w:w="5156" w:type="pct"/>
        <w:tblInd w:w="-147" w:type="dxa"/>
        <w:tblLook w:val="04A0" w:firstRow="1" w:lastRow="0" w:firstColumn="1" w:lastColumn="0" w:noHBand="0" w:noVBand="1"/>
      </w:tblPr>
      <w:tblGrid>
        <w:gridCol w:w="584"/>
        <w:gridCol w:w="405"/>
        <w:gridCol w:w="7401"/>
        <w:gridCol w:w="684"/>
        <w:gridCol w:w="733"/>
        <w:gridCol w:w="916"/>
      </w:tblGrid>
      <w:tr w:rsidR="00B73F62" w:rsidRPr="003E5175" w:rsidTr="00B73F62">
        <w:trPr>
          <w:trHeight w:val="549"/>
        </w:trPr>
        <w:tc>
          <w:tcPr>
            <w:tcW w:w="272" w:type="pct"/>
            <w:vAlign w:val="center"/>
          </w:tcPr>
          <w:p w:rsidR="00B73F62" w:rsidRPr="003E5175" w:rsidRDefault="00B73F62" w:rsidP="00B73F62">
            <w:pPr>
              <w:contextualSpacing/>
              <w:jc w:val="center"/>
              <w:rPr>
                <w:b/>
              </w:rPr>
            </w:pPr>
            <w:r w:rsidRPr="003E5175">
              <w:rPr>
                <w:b/>
              </w:rPr>
              <w:t>Q. No.</w:t>
            </w:r>
          </w:p>
        </w:tc>
        <w:tc>
          <w:tcPr>
            <w:tcW w:w="3640" w:type="pct"/>
            <w:gridSpan w:val="2"/>
            <w:vAlign w:val="center"/>
          </w:tcPr>
          <w:p w:rsidR="00B73F62" w:rsidRPr="003E5175" w:rsidRDefault="00B73F62" w:rsidP="00B73F62">
            <w:pPr>
              <w:contextualSpacing/>
              <w:jc w:val="center"/>
              <w:rPr>
                <w:b/>
              </w:rPr>
            </w:pPr>
            <w:r w:rsidRPr="003E5175">
              <w:rPr>
                <w:b/>
              </w:rPr>
              <w:t>Questions</w:t>
            </w:r>
          </w:p>
        </w:tc>
        <w:tc>
          <w:tcPr>
            <w:tcW w:w="319" w:type="pct"/>
            <w:vAlign w:val="center"/>
          </w:tcPr>
          <w:p w:rsidR="00B73F62" w:rsidRPr="003E5175" w:rsidRDefault="00B73F62" w:rsidP="00B73F62">
            <w:pPr>
              <w:contextualSpacing/>
              <w:jc w:val="center"/>
              <w:rPr>
                <w:b/>
              </w:rPr>
            </w:pPr>
            <w:r w:rsidRPr="003E5175">
              <w:rPr>
                <w:b/>
              </w:rPr>
              <w:t>CO</w:t>
            </w:r>
          </w:p>
        </w:tc>
        <w:tc>
          <w:tcPr>
            <w:tcW w:w="342" w:type="pct"/>
            <w:vAlign w:val="center"/>
          </w:tcPr>
          <w:p w:rsidR="00B73F62" w:rsidRPr="003E5175" w:rsidRDefault="00B73F62" w:rsidP="00B73F62">
            <w:pPr>
              <w:contextualSpacing/>
              <w:jc w:val="center"/>
              <w:rPr>
                <w:b/>
              </w:rPr>
            </w:pPr>
            <w:r w:rsidRPr="003E5175">
              <w:rPr>
                <w:b/>
              </w:rPr>
              <w:t>BL</w:t>
            </w:r>
          </w:p>
        </w:tc>
        <w:tc>
          <w:tcPr>
            <w:tcW w:w="427" w:type="pct"/>
            <w:vAlign w:val="center"/>
          </w:tcPr>
          <w:p w:rsidR="00B73F62" w:rsidRPr="003E5175" w:rsidRDefault="00B73F62" w:rsidP="00B73F62">
            <w:pPr>
              <w:contextualSpacing/>
              <w:jc w:val="center"/>
              <w:rPr>
                <w:b/>
              </w:rPr>
            </w:pPr>
            <w:r w:rsidRPr="003E5175">
              <w:rPr>
                <w:b/>
              </w:rPr>
              <w:t>Marks</w:t>
            </w:r>
          </w:p>
        </w:tc>
      </w:tr>
      <w:tr w:rsidR="00B73F62" w:rsidRPr="003E5175" w:rsidTr="00B73F62">
        <w:trPr>
          <w:trHeight w:val="549"/>
        </w:trPr>
        <w:tc>
          <w:tcPr>
            <w:tcW w:w="5000" w:type="pct"/>
            <w:gridSpan w:val="6"/>
          </w:tcPr>
          <w:p w:rsidR="00B73F62" w:rsidRPr="003E5175" w:rsidRDefault="00B73F62" w:rsidP="00B73F62">
            <w:pPr>
              <w:contextualSpacing/>
              <w:jc w:val="center"/>
              <w:rPr>
                <w:b/>
                <w:u w:val="single"/>
              </w:rPr>
            </w:pPr>
            <w:r w:rsidRPr="003E5175">
              <w:rPr>
                <w:b/>
                <w:u w:val="single"/>
              </w:rPr>
              <w:t>PART – A (4 X 20 = 80 MARKS)</w:t>
            </w:r>
          </w:p>
          <w:p w:rsidR="00B73F62" w:rsidRPr="003E5175" w:rsidRDefault="00B73F62" w:rsidP="00B73F62">
            <w:pPr>
              <w:contextualSpacing/>
              <w:jc w:val="center"/>
              <w:rPr>
                <w:b/>
              </w:rPr>
            </w:pPr>
            <w:r w:rsidRPr="003E5175">
              <w:rPr>
                <w:b/>
              </w:rPr>
              <w:t>(Answer all the Questions)</w:t>
            </w:r>
          </w:p>
        </w:tc>
      </w:tr>
      <w:tr w:rsidR="00B73F62" w:rsidRPr="003E5175" w:rsidTr="00B73F62">
        <w:trPr>
          <w:trHeight w:val="394"/>
        </w:trPr>
        <w:tc>
          <w:tcPr>
            <w:tcW w:w="272" w:type="pct"/>
            <w:vAlign w:val="center"/>
          </w:tcPr>
          <w:p w:rsidR="00B73F62" w:rsidRPr="003E5175" w:rsidRDefault="00B73F62" w:rsidP="00B73F62">
            <w:pPr>
              <w:contextualSpacing/>
              <w:jc w:val="center"/>
            </w:pPr>
            <w:r w:rsidRPr="003E5175">
              <w:t>1.</w:t>
            </w:r>
          </w:p>
        </w:tc>
        <w:tc>
          <w:tcPr>
            <w:tcW w:w="189" w:type="pct"/>
            <w:vAlign w:val="center"/>
          </w:tcPr>
          <w:p w:rsidR="00B73F62" w:rsidRPr="003E5175" w:rsidRDefault="00B73F62" w:rsidP="00B73F62">
            <w:pPr>
              <w:contextualSpacing/>
            </w:pPr>
            <w:r w:rsidRPr="003E5175">
              <w:t>a</w:t>
            </w:r>
            <w:r>
              <w:t>.</w:t>
            </w:r>
          </w:p>
        </w:tc>
        <w:tc>
          <w:tcPr>
            <w:tcW w:w="3451" w:type="pct"/>
            <w:vAlign w:val="bottom"/>
          </w:tcPr>
          <w:p w:rsidR="00B73F62" w:rsidRPr="00AC5A59" w:rsidRDefault="00B73F62" w:rsidP="00B73F62">
            <w:pPr>
              <w:contextualSpacing/>
              <w:jc w:val="both"/>
              <w:rPr>
                <w:lang w:val="en-GB"/>
              </w:rPr>
            </w:pPr>
            <w:r w:rsidRPr="00AC5A59">
              <w:rPr>
                <w:lang w:val="en-GB"/>
              </w:rPr>
              <w:t>Classify the woods used in aircraft industries.</w:t>
            </w:r>
          </w:p>
        </w:tc>
        <w:tc>
          <w:tcPr>
            <w:tcW w:w="319" w:type="pct"/>
            <w:vAlign w:val="center"/>
          </w:tcPr>
          <w:p w:rsidR="00B73F62" w:rsidRPr="003E5175" w:rsidRDefault="00B73F62" w:rsidP="00B73F62">
            <w:pPr>
              <w:contextualSpacing/>
            </w:pPr>
            <w:r w:rsidRPr="003E5175">
              <w:t>CO</w:t>
            </w:r>
            <w:r>
              <w:t>1</w:t>
            </w:r>
          </w:p>
        </w:tc>
        <w:tc>
          <w:tcPr>
            <w:tcW w:w="342" w:type="pct"/>
            <w:vAlign w:val="center"/>
          </w:tcPr>
          <w:p w:rsidR="00B73F62" w:rsidRPr="003E5175" w:rsidRDefault="00B73F62" w:rsidP="00B73F62">
            <w:pPr>
              <w:contextualSpacing/>
              <w:jc w:val="center"/>
            </w:pPr>
            <w:r>
              <w:t>U</w:t>
            </w:r>
          </w:p>
        </w:tc>
        <w:tc>
          <w:tcPr>
            <w:tcW w:w="427" w:type="pct"/>
            <w:vAlign w:val="center"/>
          </w:tcPr>
          <w:p w:rsidR="00B73F62" w:rsidRPr="003E5175" w:rsidRDefault="00B73F62" w:rsidP="00B73F62">
            <w:pPr>
              <w:contextualSpacing/>
              <w:jc w:val="center"/>
            </w:pPr>
            <w:r>
              <w:t>10</w:t>
            </w:r>
          </w:p>
        </w:tc>
      </w:tr>
      <w:tr w:rsidR="00B73F62" w:rsidRPr="003E5175" w:rsidTr="00B73F62">
        <w:trPr>
          <w:trHeight w:val="394"/>
        </w:trPr>
        <w:tc>
          <w:tcPr>
            <w:tcW w:w="272" w:type="pct"/>
            <w:vAlign w:val="center"/>
          </w:tcPr>
          <w:p w:rsidR="00B73F62" w:rsidRPr="003E5175" w:rsidRDefault="00B73F62" w:rsidP="00B73F62">
            <w:pPr>
              <w:contextualSpacing/>
              <w:jc w:val="center"/>
            </w:pPr>
          </w:p>
        </w:tc>
        <w:tc>
          <w:tcPr>
            <w:tcW w:w="189" w:type="pct"/>
            <w:vAlign w:val="center"/>
          </w:tcPr>
          <w:p w:rsidR="00B73F62" w:rsidRPr="003E5175" w:rsidRDefault="00B73F62" w:rsidP="00B73F62">
            <w:pPr>
              <w:contextualSpacing/>
            </w:pPr>
            <w:r w:rsidRPr="003E5175">
              <w:t>b</w:t>
            </w:r>
            <w:r>
              <w:t>.</w:t>
            </w:r>
          </w:p>
        </w:tc>
        <w:tc>
          <w:tcPr>
            <w:tcW w:w="3451" w:type="pct"/>
            <w:vAlign w:val="bottom"/>
          </w:tcPr>
          <w:p w:rsidR="00B73F62" w:rsidRPr="003E5175" w:rsidRDefault="00B73F62" w:rsidP="00B73F62">
            <w:pPr>
              <w:contextualSpacing/>
              <w:jc w:val="both"/>
              <w:rPr>
                <w:bCs/>
              </w:rPr>
            </w:pPr>
            <w:r w:rsidRPr="00AC5A59">
              <w:rPr>
                <w:lang w:val="en-GB"/>
              </w:rPr>
              <w:t xml:space="preserve">Explain the </w:t>
            </w:r>
            <w:r>
              <w:rPr>
                <w:lang w:val="en-GB"/>
              </w:rPr>
              <w:t xml:space="preserve">need and </w:t>
            </w:r>
            <w:r w:rsidRPr="00AC5A59">
              <w:rPr>
                <w:lang w:val="en-GB"/>
              </w:rPr>
              <w:t xml:space="preserve">properties </w:t>
            </w:r>
            <w:r>
              <w:rPr>
                <w:lang w:val="en-GB"/>
              </w:rPr>
              <w:t xml:space="preserve">wood and steel </w:t>
            </w:r>
            <w:r w:rsidRPr="00AC5A59">
              <w:rPr>
                <w:lang w:val="en-GB"/>
              </w:rPr>
              <w:t>material</w:t>
            </w:r>
            <w:r>
              <w:rPr>
                <w:lang w:val="en-GB"/>
              </w:rPr>
              <w:t>s</w:t>
            </w:r>
            <w:r w:rsidRPr="00AC5A59">
              <w:rPr>
                <w:lang w:val="en-GB"/>
              </w:rPr>
              <w:t>.</w:t>
            </w:r>
          </w:p>
        </w:tc>
        <w:tc>
          <w:tcPr>
            <w:tcW w:w="319" w:type="pct"/>
            <w:vAlign w:val="center"/>
          </w:tcPr>
          <w:p w:rsidR="00B73F62" w:rsidRPr="003E5175" w:rsidRDefault="00B73F62" w:rsidP="00B73F62">
            <w:pPr>
              <w:contextualSpacing/>
            </w:pPr>
            <w:r w:rsidRPr="003E5175">
              <w:t>CO</w:t>
            </w:r>
            <w:r>
              <w:t>1</w:t>
            </w:r>
          </w:p>
        </w:tc>
        <w:tc>
          <w:tcPr>
            <w:tcW w:w="342" w:type="pct"/>
            <w:vAlign w:val="center"/>
          </w:tcPr>
          <w:p w:rsidR="00B73F62" w:rsidRPr="003E5175" w:rsidRDefault="00B73F62" w:rsidP="00B73F62">
            <w:pPr>
              <w:contextualSpacing/>
              <w:jc w:val="center"/>
            </w:pPr>
            <w:r>
              <w:t>R</w:t>
            </w:r>
          </w:p>
        </w:tc>
        <w:tc>
          <w:tcPr>
            <w:tcW w:w="427" w:type="pct"/>
            <w:vAlign w:val="center"/>
          </w:tcPr>
          <w:p w:rsidR="00B73F62" w:rsidRPr="003E5175" w:rsidRDefault="00B73F62" w:rsidP="00B73F62">
            <w:pPr>
              <w:contextualSpacing/>
              <w:jc w:val="center"/>
            </w:pPr>
            <w:r>
              <w:t>10</w:t>
            </w:r>
          </w:p>
        </w:tc>
      </w:tr>
      <w:tr w:rsidR="00B73F62" w:rsidRPr="003E5175" w:rsidTr="00B73F62">
        <w:trPr>
          <w:trHeight w:val="237"/>
        </w:trPr>
        <w:tc>
          <w:tcPr>
            <w:tcW w:w="272" w:type="pct"/>
            <w:vAlign w:val="center"/>
          </w:tcPr>
          <w:p w:rsidR="00B73F62" w:rsidRPr="003E5175" w:rsidRDefault="00B73F62" w:rsidP="00B73F62">
            <w:pPr>
              <w:contextualSpacing/>
              <w:jc w:val="center"/>
            </w:pPr>
          </w:p>
        </w:tc>
        <w:tc>
          <w:tcPr>
            <w:tcW w:w="189" w:type="pct"/>
            <w:vAlign w:val="center"/>
          </w:tcPr>
          <w:p w:rsidR="00B73F62" w:rsidRPr="003E5175" w:rsidRDefault="00B73F62" w:rsidP="00B73F62">
            <w:pPr>
              <w:contextualSpacing/>
            </w:pPr>
          </w:p>
        </w:tc>
        <w:tc>
          <w:tcPr>
            <w:tcW w:w="3451" w:type="pct"/>
            <w:vAlign w:val="bottom"/>
          </w:tcPr>
          <w:p w:rsidR="00B73F62" w:rsidRPr="003E5175" w:rsidRDefault="00B73F62" w:rsidP="00B73F62">
            <w:pPr>
              <w:contextualSpacing/>
              <w:jc w:val="center"/>
              <w:rPr>
                <w:b/>
                <w:bCs/>
              </w:rPr>
            </w:pPr>
            <w:r w:rsidRPr="003E5175">
              <w:rPr>
                <w:b/>
                <w:bCs/>
              </w:rPr>
              <w:t>(OR)</w:t>
            </w:r>
          </w:p>
        </w:tc>
        <w:tc>
          <w:tcPr>
            <w:tcW w:w="319" w:type="pct"/>
            <w:vAlign w:val="center"/>
          </w:tcPr>
          <w:p w:rsidR="00B73F62" w:rsidRPr="003E5175" w:rsidRDefault="00B73F62" w:rsidP="00B73F62">
            <w:pPr>
              <w:contextualSpacing/>
            </w:pPr>
          </w:p>
        </w:tc>
        <w:tc>
          <w:tcPr>
            <w:tcW w:w="342" w:type="pct"/>
            <w:vAlign w:val="center"/>
          </w:tcPr>
          <w:p w:rsidR="00B73F62" w:rsidRPr="003E5175" w:rsidRDefault="00B73F62" w:rsidP="00B73F62">
            <w:pPr>
              <w:contextualSpacing/>
              <w:jc w:val="center"/>
            </w:pPr>
          </w:p>
        </w:tc>
        <w:tc>
          <w:tcPr>
            <w:tcW w:w="427" w:type="pct"/>
            <w:vAlign w:val="center"/>
          </w:tcPr>
          <w:p w:rsidR="00B73F62" w:rsidRPr="003E5175" w:rsidRDefault="00B73F62" w:rsidP="00B73F62">
            <w:pPr>
              <w:contextualSpacing/>
              <w:jc w:val="center"/>
            </w:pPr>
          </w:p>
        </w:tc>
      </w:tr>
      <w:tr w:rsidR="00B73F62" w:rsidRPr="003E5175" w:rsidTr="00B73F62">
        <w:trPr>
          <w:trHeight w:val="394"/>
        </w:trPr>
        <w:tc>
          <w:tcPr>
            <w:tcW w:w="272" w:type="pct"/>
            <w:vAlign w:val="center"/>
          </w:tcPr>
          <w:p w:rsidR="00B73F62" w:rsidRPr="003E5175" w:rsidRDefault="00B73F62" w:rsidP="00B73F62">
            <w:pPr>
              <w:contextualSpacing/>
              <w:jc w:val="center"/>
            </w:pPr>
            <w:r w:rsidRPr="003E5175">
              <w:t>2.</w:t>
            </w:r>
          </w:p>
        </w:tc>
        <w:tc>
          <w:tcPr>
            <w:tcW w:w="189" w:type="pct"/>
            <w:vAlign w:val="center"/>
          </w:tcPr>
          <w:p w:rsidR="00B73F62" w:rsidRPr="003E5175" w:rsidRDefault="00B73F62" w:rsidP="00B73F62">
            <w:pPr>
              <w:contextualSpacing/>
            </w:pPr>
          </w:p>
        </w:tc>
        <w:tc>
          <w:tcPr>
            <w:tcW w:w="3451" w:type="pct"/>
          </w:tcPr>
          <w:p w:rsidR="00B73F62" w:rsidRPr="003E5175" w:rsidRDefault="00B73F62" w:rsidP="00B73F62">
            <w:pPr>
              <w:contextualSpacing/>
              <w:jc w:val="both"/>
            </w:pPr>
            <w:r w:rsidRPr="00566D0D">
              <w:t>Describe in detail the heat treatment procedures for various aircraft steels.</w:t>
            </w:r>
          </w:p>
        </w:tc>
        <w:tc>
          <w:tcPr>
            <w:tcW w:w="319" w:type="pct"/>
            <w:vAlign w:val="center"/>
          </w:tcPr>
          <w:p w:rsidR="00B73F62" w:rsidRPr="003E5175" w:rsidRDefault="00B73F62" w:rsidP="00B73F62">
            <w:pPr>
              <w:contextualSpacing/>
            </w:pPr>
            <w:r w:rsidRPr="003E5175">
              <w:t>CO</w:t>
            </w:r>
            <w:r>
              <w:t>2</w:t>
            </w:r>
          </w:p>
        </w:tc>
        <w:tc>
          <w:tcPr>
            <w:tcW w:w="342" w:type="pct"/>
            <w:vAlign w:val="center"/>
          </w:tcPr>
          <w:p w:rsidR="00B73F62" w:rsidRPr="003E5175" w:rsidRDefault="00B73F62" w:rsidP="00B73F62">
            <w:pPr>
              <w:contextualSpacing/>
              <w:jc w:val="center"/>
            </w:pPr>
            <w:r>
              <w:t>An</w:t>
            </w:r>
          </w:p>
        </w:tc>
        <w:tc>
          <w:tcPr>
            <w:tcW w:w="427" w:type="pct"/>
            <w:vAlign w:val="center"/>
          </w:tcPr>
          <w:p w:rsidR="00B73F62" w:rsidRPr="003E5175" w:rsidRDefault="00B73F62" w:rsidP="00B73F62">
            <w:pPr>
              <w:contextualSpacing/>
              <w:jc w:val="center"/>
            </w:pPr>
            <w:r>
              <w:t>20</w:t>
            </w:r>
          </w:p>
        </w:tc>
      </w:tr>
      <w:tr w:rsidR="00B73F62" w:rsidRPr="003E5175" w:rsidTr="00B73F62">
        <w:trPr>
          <w:trHeight w:val="394"/>
        </w:trPr>
        <w:tc>
          <w:tcPr>
            <w:tcW w:w="272" w:type="pct"/>
            <w:vAlign w:val="center"/>
          </w:tcPr>
          <w:p w:rsidR="00B73F62" w:rsidRPr="003E5175" w:rsidRDefault="00B73F62" w:rsidP="00B73F62">
            <w:pPr>
              <w:contextualSpacing/>
              <w:jc w:val="center"/>
            </w:pPr>
          </w:p>
        </w:tc>
        <w:tc>
          <w:tcPr>
            <w:tcW w:w="189" w:type="pct"/>
            <w:vAlign w:val="center"/>
          </w:tcPr>
          <w:p w:rsidR="00B73F62" w:rsidRPr="003E5175" w:rsidRDefault="00B73F62" w:rsidP="00B73F62">
            <w:pPr>
              <w:contextualSpacing/>
            </w:pPr>
          </w:p>
        </w:tc>
        <w:tc>
          <w:tcPr>
            <w:tcW w:w="3451" w:type="pct"/>
            <w:vAlign w:val="bottom"/>
          </w:tcPr>
          <w:p w:rsidR="00B73F62" w:rsidRPr="003E5175" w:rsidRDefault="00B73F62" w:rsidP="00B73F62">
            <w:pPr>
              <w:contextualSpacing/>
              <w:jc w:val="both"/>
            </w:pPr>
          </w:p>
        </w:tc>
        <w:tc>
          <w:tcPr>
            <w:tcW w:w="319" w:type="pct"/>
            <w:vAlign w:val="center"/>
          </w:tcPr>
          <w:p w:rsidR="00B73F62" w:rsidRPr="003E5175" w:rsidRDefault="00B73F62" w:rsidP="00B73F62">
            <w:pPr>
              <w:contextualSpacing/>
            </w:pPr>
          </w:p>
        </w:tc>
        <w:tc>
          <w:tcPr>
            <w:tcW w:w="342" w:type="pct"/>
            <w:vAlign w:val="center"/>
          </w:tcPr>
          <w:p w:rsidR="00B73F62" w:rsidRPr="003E5175" w:rsidRDefault="00B73F62" w:rsidP="00B73F62">
            <w:pPr>
              <w:contextualSpacing/>
              <w:jc w:val="center"/>
            </w:pPr>
          </w:p>
        </w:tc>
        <w:tc>
          <w:tcPr>
            <w:tcW w:w="427" w:type="pct"/>
            <w:vAlign w:val="center"/>
          </w:tcPr>
          <w:p w:rsidR="00B73F62" w:rsidRPr="003E5175" w:rsidRDefault="00B73F62" w:rsidP="00B73F62">
            <w:pPr>
              <w:contextualSpacing/>
              <w:jc w:val="center"/>
            </w:pPr>
          </w:p>
        </w:tc>
      </w:tr>
      <w:tr w:rsidR="00B73F62" w:rsidRPr="003E5175" w:rsidTr="00B73F62">
        <w:trPr>
          <w:trHeight w:val="394"/>
        </w:trPr>
        <w:tc>
          <w:tcPr>
            <w:tcW w:w="272" w:type="pct"/>
            <w:vAlign w:val="center"/>
          </w:tcPr>
          <w:p w:rsidR="00B73F62" w:rsidRPr="003E5175" w:rsidRDefault="00B73F62" w:rsidP="00B73F62">
            <w:pPr>
              <w:contextualSpacing/>
              <w:jc w:val="center"/>
            </w:pPr>
            <w:r w:rsidRPr="003E5175">
              <w:t>3.</w:t>
            </w:r>
          </w:p>
        </w:tc>
        <w:tc>
          <w:tcPr>
            <w:tcW w:w="189" w:type="pct"/>
            <w:vAlign w:val="center"/>
          </w:tcPr>
          <w:p w:rsidR="00B73F62" w:rsidRPr="003E5175" w:rsidRDefault="00B73F62" w:rsidP="00B73F62">
            <w:pPr>
              <w:contextualSpacing/>
            </w:pPr>
          </w:p>
        </w:tc>
        <w:tc>
          <w:tcPr>
            <w:tcW w:w="3451" w:type="pct"/>
          </w:tcPr>
          <w:p w:rsidR="00B73F62" w:rsidRPr="003E5175" w:rsidRDefault="00B73F62" w:rsidP="00B73F62">
            <w:pPr>
              <w:contextualSpacing/>
              <w:jc w:val="both"/>
            </w:pPr>
            <w:r>
              <w:t>Summarize the different types of alloys and super alloys in detail.</w:t>
            </w:r>
          </w:p>
        </w:tc>
        <w:tc>
          <w:tcPr>
            <w:tcW w:w="319" w:type="pct"/>
            <w:vAlign w:val="center"/>
          </w:tcPr>
          <w:p w:rsidR="00B73F62" w:rsidRPr="003E5175" w:rsidRDefault="00B73F62" w:rsidP="00B73F62">
            <w:pPr>
              <w:contextualSpacing/>
            </w:pPr>
            <w:r w:rsidRPr="003E5175">
              <w:t>CO</w:t>
            </w:r>
            <w:r>
              <w:t>2</w:t>
            </w:r>
          </w:p>
        </w:tc>
        <w:tc>
          <w:tcPr>
            <w:tcW w:w="342" w:type="pct"/>
            <w:vAlign w:val="center"/>
          </w:tcPr>
          <w:p w:rsidR="00B73F62" w:rsidRPr="003E5175" w:rsidRDefault="00B73F62" w:rsidP="00B73F62">
            <w:pPr>
              <w:contextualSpacing/>
              <w:jc w:val="center"/>
            </w:pPr>
            <w:r>
              <w:t>U</w:t>
            </w:r>
          </w:p>
        </w:tc>
        <w:tc>
          <w:tcPr>
            <w:tcW w:w="427" w:type="pct"/>
            <w:vAlign w:val="center"/>
          </w:tcPr>
          <w:p w:rsidR="00B73F62" w:rsidRPr="003E5175" w:rsidRDefault="00B73F62" w:rsidP="00B73F62">
            <w:pPr>
              <w:contextualSpacing/>
              <w:jc w:val="center"/>
            </w:pPr>
            <w:r>
              <w:t>20</w:t>
            </w:r>
          </w:p>
        </w:tc>
      </w:tr>
      <w:tr w:rsidR="00B73F62" w:rsidRPr="003E5175" w:rsidTr="00B73F62">
        <w:trPr>
          <w:trHeight w:val="172"/>
        </w:trPr>
        <w:tc>
          <w:tcPr>
            <w:tcW w:w="272" w:type="pct"/>
            <w:vAlign w:val="center"/>
          </w:tcPr>
          <w:p w:rsidR="00B73F62" w:rsidRPr="003E5175" w:rsidRDefault="00B73F62" w:rsidP="00B73F62">
            <w:pPr>
              <w:contextualSpacing/>
              <w:jc w:val="center"/>
            </w:pPr>
          </w:p>
        </w:tc>
        <w:tc>
          <w:tcPr>
            <w:tcW w:w="189" w:type="pct"/>
            <w:vAlign w:val="center"/>
          </w:tcPr>
          <w:p w:rsidR="00B73F62" w:rsidRPr="003E5175" w:rsidRDefault="00B73F62" w:rsidP="00B73F62">
            <w:pPr>
              <w:contextualSpacing/>
            </w:pPr>
          </w:p>
        </w:tc>
        <w:tc>
          <w:tcPr>
            <w:tcW w:w="3451" w:type="pct"/>
            <w:vAlign w:val="bottom"/>
          </w:tcPr>
          <w:p w:rsidR="00B73F62" w:rsidRPr="003E5175" w:rsidRDefault="00B73F62" w:rsidP="00B73F62">
            <w:pPr>
              <w:contextualSpacing/>
              <w:jc w:val="center"/>
            </w:pPr>
            <w:r w:rsidRPr="003E5175">
              <w:rPr>
                <w:b/>
                <w:bCs/>
              </w:rPr>
              <w:t>(OR)</w:t>
            </w:r>
          </w:p>
        </w:tc>
        <w:tc>
          <w:tcPr>
            <w:tcW w:w="319" w:type="pct"/>
            <w:vAlign w:val="center"/>
          </w:tcPr>
          <w:p w:rsidR="00B73F62" w:rsidRPr="003E5175" w:rsidRDefault="00B73F62" w:rsidP="00B73F62">
            <w:pPr>
              <w:contextualSpacing/>
            </w:pPr>
          </w:p>
        </w:tc>
        <w:tc>
          <w:tcPr>
            <w:tcW w:w="342" w:type="pct"/>
            <w:vAlign w:val="center"/>
          </w:tcPr>
          <w:p w:rsidR="00B73F62" w:rsidRPr="003E5175" w:rsidRDefault="00B73F62" w:rsidP="00B73F62">
            <w:pPr>
              <w:contextualSpacing/>
              <w:jc w:val="center"/>
            </w:pPr>
          </w:p>
        </w:tc>
        <w:tc>
          <w:tcPr>
            <w:tcW w:w="427" w:type="pct"/>
            <w:vAlign w:val="center"/>
          </w:tcPr>
          <w:p w:rsidR="00B73F62" w:rsidRPr="003E5175" w:rsidRDefault="00B73F62" w:rsidP="00B73F62">
            <w:pPr>
              <w:contextualSpacing/>
              <w:jc w:val="center"/>
            </w:pPr>
          </w:p>
        </w:tc>
      </w:tr>
      <w:tr w:rsidR="00B73F62" w:rsidRPr="003E5175" w:rsidTr="00B73F62">
        <w:trPr>
          <w:trHeight w:val="394"/>
        </w:trPr>
        <w:tc>
          <w:tcPr>
            <w:tcW w:w="272" w:type="pct"/>
            <w:vAlign w:val="center"/>
          </w:tcPr>
          <w:p w:rsidR="00B73F62" w:rsidRPr="003E5175" w:rsidRDefault="00B73F62" w:rsidP="00B73F62">
            <w:pPr>
              <w:contextualSpacing/>
              <w:jc w:val="center"/>
            </w:pPr>
            <w:r w:rsidRPr="003E5175">
              <w:t>4.</w:t>
            </w:r>
          </w:p>
        </w:tc>
        <w:tc>
          <w:tcPr>
            <w:tcW w:w="189" w:type="pct"/>
            <w:vAlign w:val="center"/>
          </w:tcPr>
          <w:p w:rsidR="00B73F62" w:rsidRPr="003E5175" w:rsidRDefault="00B73F62" w:rsidP="00B73F62">
            <w:pPr>
              <w:contextualSpacing/>
            </w:pPr>
            <w:r w:rsidRPr="003E5175">
              <w:t>a</w:t>
            </w:r>
            <w:r>
              <w:t>.</w:t>
            </w:r>
          </w:p>
        </w:tc>
        <w:tc>
          <w:tcPr>
            <w:tcW w:w="3451" w:type="pct"/>
          </w:tcPr>
          <w:p w:rsidR="00B73F62" w:rsidRPr="003E5175" w:rsidRDefault="00B73F62" w:rsidP="00B73F62">
            <w:pPr>
              <w:contextualSpacing/>
              <w:jc w:val="both"/>
            </w:pPr>
            <w:r>
              <w:t>Explain</w:t>
            </w:r>
            <w:r w:rsidRPr="00502E2A">
              <w:t xml:space="preserve"> in detail the production of polymer Matrix Composites, its properties, advantages and applications.</w:t>
            </w:r>
          </w:p>
        </w:tc>
        <w:tc>
          <w:tcPr>
            <w:tcW w:w="319" w:type="pct"/>
            <w:vAlign w:val="center"/>
          </w:tcPr>
          <w:p w:rsidR="00B73F62" w:rsidRPr="003E5175" w:rsidRDefault="00B73F62" w:rsidP="00B73F62">
            <w:pPr>
              <w:contextualSpacing/>
            </w:pPr>
            <w:r w:rsidRPr="003E5175">
              <w:t>CO</w:t>
            </w:r>
            <w:r>
              <w:t>3</w:t>
            </w:r>
          </w:p>
        </w:tc>
        <w:tc>
          <w:tcPr>
            <w:tcW w:w="342" w:type="pct"/>
            <w:vAlign w:val="center"/>
          </w:tcPr>
          <w:p w:rsidR="00B73F62" w:rsidRPr="003E5175" w:rsidRDefault="00B73F62" w:rsidP="00B73F62">
            <w:pPr>
              <w:contextualSpacing/>
              <w:jc w:val="center"/>
            </w:pPr>
            <w:r>
              <w:t>U</w:t>
            </w:r>
          </w:p>
        </w:tc>
        <w:tc>
          <w:tcPr>
            <w:tcW w:w="427" w:type="pct"/>
            <w:vAlign w:val="center"/>
          </w:tcPr>
          <w:p w:rsidR="00B73F62" w:rsidRPr="003E5175" w:rsidRDefault="00B73F62" w:rsidP="00B73F62">
            <w:pPr>
              <w:contextualSpacing/>
              <w:jc w:val="center"/>
            </w:pPr>
            <w:r>
              <w:t>10</w:t>
            </w:r>
          </w:p>
        </w:tc>
      </w:tr>
      <w:tr w:rsidR="00B73F62" w:rsidRPr="003E5175" w:rsidTr="00B73F62">
        <w:trPr>
          <w:trHeight w:val="394"/>
        </w:trPr>
        <w:tc>
          <w:tcPr>
            <w:tcW w:w="272" w:type="pct"/>
            <w:vAlign w:val="center"/>
          </w:tcPr>
          <w:p w:rsidR="00B73F62" w:rsidRPr="003E5175" w:rsidRDefault="00B73F62" w:rsidP="00B73F62">
            <w:pPr>
              <w:contextualSpacing/>
              <w:jc w:val="center"/>
            </w:pPr>
          </w:p>
        </w:tc>
        <w:tc>
          <w:tcPr>
            <w:tcW w:w="189" w:type="pct"/>
            <w:vAlign w:val="center"/>
          </w:tcPr>
          <w:p w:rsidR="00B73F62" w:rsidRPr="003E5175" w:rsidRDefault="00B73F62" w:rsidP="00B73F62">
            <w:pPr>
              <w:contextualSpacing/>
            </w:pPr>
            <w:r w:rsidRPr="003E5175">
              <w:t>b</w:t>
            </w:r>
            <w:r>
              <w:t>.</w:t>
            </w:r>
          </w:p>
        </w:tc>
        <w:tc>
          <w:tcPr>
            <w:tcW w:w="3451" w:type="pct"/>
          </w:tcPr>
          <w:p w:rsidR="00B73F62" w:rsidRPr="003E5175" w:rsidRDefault="00B73F62" w:rsidP="00B73F62">
            <w:pPr>
              <w:contextualSpacing/>
              <w:jc w:val="both"/>
              <w:rPr>
                <w:bCs/>
              </w:rPr>
            </w:pPr>
            <w:r>
              <w:t>Illustrate</w:t>
            </w:r>
            <w:r w:rsidRPr="00502E2A">
              <w:t xml:space="preserve"> the application of high temperature materials in aircraft components. </w:t>
            </w:r>
          </w:p>
        </w:tc>
        <w:tc>
          <w:tcPr>
            <w:tcW w:w="319" w:type="pct"/>
            <w:vAlign w:val="center"/>
          </w:tcPr>
          <w:p w:rsidR="00B73F62" w:rsidRPr="003E5175" w:rsidRDefault="00B73F62" w:rsidP="00B73F62">
            <w:pPr>
              <w:contextualSpacing/>
            </w:pPr>
            <w:r w:rsidRPr="003E5175">
              <w:t>CO</w:t>
            </w:r>
            <w:r>
              <w:t>3</w:t>
            </w:r>
          </w:p>
        </w:tc>
        <w:tc>
          <w:tcPr>
            <w:tcW w:w="342" w:type="pct"/>
            <w:vAlign w:val="center"/>
          </w:tcPr>
          <w:p w:rsidR="00B73F62" w:rsidRPr="003E5175" w:rsidRDefault="00B73F62" w:rsidP="00B73F62">
            <w:pPr>
              <w:contextualSpacing/>
              <w:jc w:val="center"/>
            </w:pPr>
            <w:r>
              <w:t>R</w:t>
            </w:r>
          </w:p>
        </w:tc>
        <w:tc>
          <w:tcPr>
            <w:tcW w:w="427" w:type="pct"/>
            <w:vAlign w:val="center"/>
          </w:tcPr>
          <w:p w:rsidR="00B73F62" w:rsidRPr="003E5175" w:rsidRDefault="00B73F62" w:rsidP="00B73F62">
            <w:pPr>
              <w:contextualSpacing/>
              <w:jc w:val="center"/>
            </w:pPr>
            <w:r>
              <w:t>10</w:t>
            </w:r>
          </w:p>
        </w:tc>
      </w:tr>
      <w:tr w:rsidR="00B73F62" w:rsidRPr="003E5175" w:rsidTr="00B73F62">
        <w:trPr>
          <w:trHeight w:val="394"/>
        </w:trPr>
        <w:tc>
          <w:tcPr>
            <w:tcW w:w="272" w:type="pct"/>
            <w:vAlign w:val="center"/>
          </w:tcPr>
          <w:p w:rsidR="00B73F62" w:rsidRPr="003E5175" w:rsidRDefault="00B73F62" w:rsidP="00B73F62">
            <w:pPr>
              <w:contextualSpacing/>
              <w:jc w:val="center"/>
            </w:pPr>
          </w:p>
        </w:tc>
        <w:tc>
          <w:tcPr>
            <w:tcW w:w="189" w:type="pct"/>
            <w:vAlign w:val="center"/>
          </w:tcPr>
          <w:p w:rsidR="00B73F62" w:rsidRPr="003E5175" w:rsidRDefault="00B73F62" w:rsidP="00B73F62">
            <w:pPr>
              <w:contextualSpacing/>
            </w:pPr>
          </w:p>
        </w:tc>
        <w:tc>
          <w:tcPr>
            <w:tcW w:w="3451" w:type="pct"/>
            <w:vAlign w:val="bottom"/>
          </w:tcPr>
          <w:p w:rsidR="00B73F62" w:rsidRPr="003E5175" w:rsidRDefault="00B73F62" w:rsidP="00B73F62">
            <w:pPr>
              <w:contextualSpacing/>
              <w:jc w:val="both"/>
            </w:pPr>
          </w:p>
        </w:tc>
        <w:tc>
          <w:tcPr>
            <w:tcW w:w="319" w:type="pct"/>
            <w:vAlign w:val="center"/>
          </w:tcPr>
          <w:p w:rsidR="00B73F62" w:rsidRPr="003E5175" w:rsidRDefault="00B73F62" w:rsidP="00B73F62">
            <w:pPr>
              <w:contextualSpacing/>
            </w:pPr>
          </w:p>
        </w:tc>
        <w:tc>
          <w:tcPr>
            <w:tcW w:w="342" w:type="pct"/>
            <w:vAlign w:val="center"/>
          </w:tcPr>
          <w:p w:rsidR="00B73F62" w:rsidRPr="003E5175" w:rsidRDefault="00B73F62" w:rsidP="00B73F62">
            <w:pPr>
              <w:contextualSpacing/>
              <w:jc w:val="center"/>
            </w:pPr>
          </w:p>
        </w:tc>
        <w:tc>
          <w:tcPr>
            <w:tcW w:w="427" w:type="pct"/>
            <w:vAlign w:val="center"/>
          </w:tcPr>
          <w:p w:rsidR="00B73F62" w:rsidRPr="003E5175" w:rsidRDefault="00B73F62" w:rsidP="00B73F62">
            <w:pPr>
              <w:contextualSpacing/>
              <w:jc w:val="center"/>
            </w:pPr>
          </w:p>
        </w:tc>
      </w:tr>
      <w:tr w:rsidR="00B73F62" w:rsidRPr="003E5175" w:rsidTr="00B73F62">
        <w:trPr>
          <w:trHeight w:val="394"/>
        </w:trPr>
        <w:tc>
          <w:tcPr>
            <w:tcW w:w="272" w:type="pct"/>
            <w:vAlign w:val="center"/>
          </w:tcPr>
          <w:p w:rsidR="00B73F62" w:rsidRPr="003E5175" w:rsidRDefault="00B73F62" w:rsidP="00B73F62">
            <w:pPr>
              <w:contextualSpacing/>
              <w:jc w:val="center"/>
            </w:pPr>
            <w:r w:rsidRPr="003E5175">
              <w:t>5.</w:t>
            </w:r>
          </w:p>
        </w:tc>
        <w:tc>
          <w:tcPr>
            <w:tcW w:w="189" w:type="pct"/>
            <w:vAlign w:val="center"/>
          </w:tcPr>
          <w:p w:rsidR="00B73F62" w:rsidRPr="003E5175" w:rsidRDefault="00B73F62" w:rsidP="00B73F62">
            <w:pPr>
              <w:contextualSpacing/>
            </w:pPr>
            <w:r w:rsidRPr="003E5175">
              <w:t>a</w:t>
            </w:r>
            <w:r>
              <w:t>.</w:t>
            </w:r>
          </w:p>
        </w:tc>
        <w:tc>
          <w:tcPr>
            <w:tcW w:w="3451" w:type="pct"/>
          </w:tcPr>
          <w:p w:rsidR="00B73F62" w:rsidRPr="003E5175" w:rsidRDefault="00B73F62" w:rsidP="00B73F62">
            <w:pPr>
              <w:contextualSpacing/>
              <w:jc w:val="both"/>
            </w:pPr>
            <w:r w:rsidRPr="00A20812">
              <w:t xml:space="preserve">Explain any </w:t>
            </w:r>
            <w:r>
              <w:t xml:space="preserve">of the </w:t>
            </w:r>
            <w:r w:rsidRPr="00A20812">
              <w:t>heat treatment process of steel</w:t>
            </w:r>
            <w:r>
              <w:t xml:space="preserve"> with a neat diagram</w:t>
            </w:r>
            <w:r w:rsidRPr="00A20812">
              <w:t>.</w:t>
            </w:r>
          </w:p>
        </w:tc>
        <w:tc>
          <w:tcPr>
            <w:tcW w:w="319" w:type="pct"/>
            <w:vAlign w:val="center"/>
          </w:tcPr>
          <w:p w:rsidR="00B73F62" w:rsidRPr="003E5175" w:rsidRDefault="00B73F62" w:rsidP="00B73F62">
            <w:pPr>
              <w:contextualSpacing/>
            </w:pPr>
            <w:r w:rsidRPr="003E5175">
              <w:t>CO</w:t>
            </w:r>
            <w:r>
              <w:t>4</w:t>
            </w:r>
          </w:p>
        </w:tc>
        <w:tc>
          <w:tcPr>
            <w:tcW w:w="342" w:type="pct"/>
            <w:vAlign w:val="center"/>
          </w:tcPr>
          <w:p w:rsidR="00B73F62" w:rsidRPr="003E5175" w:rsidRDefault="00B73F62" w:rsidP="00B73F62">
            <w:pPr>
              <w:contextualSpacing/>
              <w:jc w:val="center"/>
            </w:pPr>
            <w:r>
              <w:t>U</w:t>
            </w:r>
          </w:p>
        </w:tc>
        <w:tc>
          <w:tcPr>
            <w:tcW w:w="427" w:type="pct"/>
            <w:vAlign w:val="center"/>
          </w:tcPr>
          <w:p w:rsidR="00B73F62" w:rsidRPr="003E5175" w:rsidRDefault="00B73F62" w:rsidP="00B73F62">
            <w:pPr>
              <w:contextualSpacing/>
              <w:jc w:val="center"/>
            </w:pPr>
            <w:r>
              <w:t>10</w:t>
            </w:r>
          </w:p>
        </w:tc>
      </w:tr>
      <w:tr w:rsidR="00B73F62" w:rsidRPr="003E5175" w:rsidTr="00B73F62">
        <w:trPr>
          <w:trHeight w:val="394"/>
        </w:trPr>
        <w:tc>
          <w:tcPr>
            <w:tcW w:w="272" w:type="pct"/>
            <w:vAlign w:val="center"/>
          </w:tcPr>
          <w:p w:rsidR="00B73F62" w:rsidRPr="003E5175" w:rsidRDefault="00B73F62" w:rsidP="00B73F62">
            <w:pPr>
              <w:contextualSpacing/>
              <w:jc w:val="center"/>
            </w:pPr>
          </w:p>
        </w:tc>
        <w:tc>
          <w:tcPr>
            <w:tcW w:w="189" w:type="pct"/>
            <w:vAlign w:val="center"/>
          </w:tcPr>
          <w:p w:rsidR="00B73F62" w:rsidRPr="003E5175" w:rsidRDefault="00B73F62" w:rsidP="00B73F62">
            <w:pPr>
              <w:contextualSpacing/>
            </w:pPr>
            <w:r w:rsidRPr="003E5175">
              <w:t>b</w:t>
            </w:r>
            <w:r>
              <w:t>.</w:t>
            </w:r>
          </w:p>
        </w:tc>
        <w:tc>
          <w:tcPr>
            <w:tcW w:w="3451" w:type="pct"/>
          </w:tcPr>
          <w:p w:rsidR="00B73F62" w:rsidRPr="003E5175" w:rsidRDefault="00B73F62" w:rsidP="00B73F62">
            <w:pPr>
              <w:contextualSpacing/>
              <w:jc w:val="both"/>
              <w:rPr>
                <w:bCs/>
              </w:rPr>
            </w:pPr>
            <w:r>
              <w:t>Describe</w:t>
            </w:r>
            <w:r w:rsidRPr="00A20812">
              <w:t xml:space="preserve"> the types surface hardening process of steel</w:t>
            </w:r>
            <w:r>
              <w:t>.</w:t>
            </w:r>
          </w:p>
        </w:tc>
        <w:tc>
          <w:tcPr>
            <w:tcW w:w="319" w:type="pct"/>
            <w:vAlign w:val="center"/>
          </w:tcPr>
          <w:p w:rsidR="00B73F62" w:rsidRPr="003E5175" w:rsidRDefault="00B73F62" w:rsidP="00B73F62">
            <w:pPr>
              <w:contextualSpacing/>
            </w:pPr>
            <w:r w:rsidRPr="003E5175">
              <w:t>CO</w:t>
            </w:r>
            <w:r>
              <w:t>4</w:t>
            </w:r>
          </w:p>
        </w:tc>
        <w:tc>
          <w:tcPr>
            <w:tcW w:w="342" w:type="pct"/>
            <w:vAlign w:val="center"/>
          </w:tcPr>
          <w:p w:rsidR="00B73F62" w:rsidRPr="003E5175" w:rsidRDefault="00B73F62" w:rsidP="00B73F62">
            <w:pPr>
              <w:contextualSpacing/>
              <w:jc w:val="center"/>
            </w:pPr>
            <w:r>
              <w:t>R</w:t>
            </w:r>
          </w:p>
        </w:tc>
        <w:tc>
          <w:tcPr>
            <w:tcW w:w="427" w:type="pct"/>
            <w:vAlign w:val="center"/>
          </w:tcPr>
          <w:p w:rsidR="00B73F62" w:rsidRPr="003E5175" w:rsidRDefault="00B73F62" w:rsidP="00B73F62">
            <w:pPr>
              <w:contextualSpacing/>
              <w:jc w:val="center"/>
            </w:pPr>
            <w:r>
              <w:t>10</w:t>
            </w:r>
          </w:p>
        </w:tc>
      </w:tr>
      <w:tr w:rsidR="00B73F62" w:rsidRPr="003E5175" w:rsidTr="00B73F62">
        <w:trPr>
          <w:trHeight w:val="261"/>
        </w:trPr>
        <w:tc>
          <w:tcPr>
            <w:tcW w:w="272" w:type="pct"/>
            <w:vAlign w:val="center"/>
          </w:tcPr>
          <w:p w:rsidR="00B73F62" w:rsidRPr="003E5175" w:rsidRDefault="00B73F62" w:rsidP="00B73F62">
            <w:pPr>
              <w:contextualSpacing/>
              <w:jc w:val="center"/>
            </w:pPr>
          </w:p>
        </w:tc>
        <w:tc>
          <w:tcPr>
            <w:tcW w:w="189" w:type="pct"/>
            <w:vAlign w:val="center"/>
          </w:tcPr>
          <w:p w:rsidR="00B73F62" w:rsidRPr="003E5175" w:rsidRDefault="00B73F62" w:rsidP="00B73F62">
            <w:pPr>
              <w:contextualSpacing/>
            </w:pPr>
          </w:p>
        </w:tc>
        <w:tc>
          <w:tcPr>
            <w:tcW w:w="3451" w:type="pct"/>
            <w:vAlign w:val="bottom"/>
          </w:tcPr>
          <w:p w:rsidR="00B73F62" w:rsidRPr="003E5175" w:rsidRDefault="00B73F62" w:rsidP="00B73F62">
            <w:pPr>
              <w:contextualSpacing/>
              <w:jc w:val="center"/>
            </w:pPr>
            <w:r w:rsidRPr="003E5175">
              <w:rPr>
                <w:b/>
                <w:bCs/>
              </w:rPr>
              <w:t>(OR)</w:t>
            </w:r>
          </w:p>
        </w:tc>
        <w:tc>
          <w:tcPr>
            <w:tcW w:w="319" w:type="pct"/>
            <w:vAlign w:val="center"/>
          </w:tcPr>
          <w:p w:rsidR="00B73F62" w:rsidRPr="003E5175" w:rsidRDefault="00B73F62" w:rsidP="00B73F62">
            <w:pPr>
              <w:contextualSpacing/>
            </w:pPr>
          </w:p>
        </w:tc>
        <w:tc>
          <w:tcPr>
            <w:tcW w:w="342" w:type="pct"/>
            <w:vAlign w:val="center"/>
          </w:tcPr>
          <w:p w:rsidR="00B73F62" w:rsidRPr="003E5175" w:rsidRDefault="00B73F62" w:rsidP="00B73F62">
            <w:pPr>
              <w:contextualSpacing/>
              <w:jc w:val="center"/>
            </w:pPr>
          </w:p>
        </w:tc>
        <w:tc>
          <w:tcPr>
            <w:tcW w:w="427" w:type="pct"/>
            <w:vAlign w:val="center"/>
          </w:tcPr>
          <w:p w:rsidR="00B73F62" w:rsidRPr="003E5175" w:rsidRDefault="00B73F62" w:rsidP="00B73F62">
            <w:pPr>
              <w:contextualSpacing/>
              <w:jc w:val="center"/>
            </w:pPr>
          </w:p>
        </w:tc>
      </w:tr>
      <w:tr w:rsidR="00B73F62" w:rsidRPr="003E5175" w:rsidTr="00B73F62">
        <w:trPr>
          <w:trHeight w:val="394"/>
        </w:trPr>
        <w:tc>
          <w:tcPr>
            <w:tcW w:w="272" w:type="pct"/>
            <w:vAlign w:val="center"/>
          </w:tcPr>
          <w:p w:rsidR="00B73F62" w:rsidRPr="003E5175" w:rsidRDefault="00B73F62" w:rsidP="00B73F62">
            <w:pPr>
              <w:contextualSpacing/>
              <w:jc w:val="center"/>
            </w:pPr>
            <w:r w:rsidRPr="003E5175">
              <w:t>6.</w:t>
            </w:r>
          </w:p>
        </w:tc>
        <w:tc>
          <w:tcPr>
            <w:tcW w:w="189" w:type="pct"/>
            <w:vAlign w:val="center"/>
          </w:tcPr>
          <w:p w:rsidR="00B73F62" w:rsidRPr="003E5175" w:rsidRDefault="00B73F62" w:rsidP="00B73F62">
            <w:pPr>
              <w:contextualSpacing/>
            </w:pPr>
            <w:r w:rsidRPr="003E5175">
              <w:t>a</w:t>
            </w:r>
            <w:r>
              <w:t>.</w:t>
            </w:r>
          </w:p>
        </w:tc>
        <w:tc>
          <w:tcPr>
            <w:tcW w:w="3451" w:type="pct"/>
          </w:tcPr>
          <w:p w:rsidR="00B73F62" w:rsidRPr="003E5175" w:rsidRDefault="00B73F62" w:rsidP="00B73F62">
            <w:pPr>
              <w:contextualSpacing/>
              <w:jc w:val="both"/>
            </w:pPr>
            <w:r w:rsidRPr="00DD0631">
              <w:t>Explain the design, phases and heat treatment of Nickel based super alloy.</w:t>
            </w:r>
          </w:p>
        </w:tc>
        <w:tc>
          <w:tcPr>
            <w:tcW w:w="319" w:type="pct"/>
            <w:vAlign w:val="center"/>
          </w:tcPr>
          <w:p w:rsidR="00B73F62" w:rsidRPr="003E5175" w:rsidRDefault="00B73F62" w:rsidP="00B73F62">
            <w:pPr>
              <w:contextualSpacing/>
            </w:pPr>
            <w:r w:rsidRPr="003E5175">
              <w:t>CO</w:t>
            </w:r>
            <w:r>
              <w:t>4</w:t>
            </w:r>
          </w:p>
        </w:tc>
        <w:tc>
          <w:tcPr>
            <w:tcW w:w="342" w:type="pct"/>
            <w:vAlign w:val="center"/>
          </w:tcPr>
          <w:p w:rsidR="00B73F62" w:rsidRPr="003E5175" w:rsidRDefault="00B73F62" w:rsidP="00B73F62">
            <w:pPr>
              <w:contextualSpacing/>
              <w:jc w:val="center"/>
            </w:pPr>
            <w:r>
              <w:t>R</w:t>
            </w:r>
          </w:p>
        </w:tc>
        <w:tc>
          <w:tcPr>
            <w:tcW w:w="427" w:type="pct"/>
            <w:vAlign w:val="center"/>
          </w:tcPr>
          <w:p w:rsidR="00B73F62" w:rsidRPr="003E5175" w:rsidRDefault="00B73F62" w:rsidP="00B73F62">
            <w:pPr>
              <w:contextualSpacing/>
              <w:jc w:val="center"/>
            </w:pPr>
            <w:r>
              <w:t>10</w:t>
            </w:r>
          </w:p>
        </w:tc>
      </w:tr>
      <w:tr w:rsidR="00B73F62" w:rsidRPr="003E5175" w:rsidTr="00B73F62">
        <w:trPr>
          <w:trHeight w:val="394"/>
        </w:trPr>
        <w:tc>
          <w:tcPr>
            <w:tcW w:w="272" w:type="pct"/>
            <w:vAlign w:val="center"/>
          </w:tcPr>
          <w:p w:rsidR="00B73F62" w:rsidRPr="003E5175" w:rsidRDefault="00B73F62" w:rsidP="00B73F62">
            <w:pPr>
              <w:contextualSpacing/>
              <w:jc w:val="center"/>
            </w:pPr>
          </w:p>
        </w:tc>
        <w:tc>
          <w:tcPr>
            <w:tcW w:w="189" w:type="pct"/>
            <w:vAlign w:val="center"/>
          </w:tcPr>
          <w:p w:rsidR="00B73F62" w:rsidRPr="003E5175" w:rsidRDefault="00B73F62" w:rsidP="00B73F62">
            <w:pPr>
              <w:contextualSpacing/>
            </w:pPr>
            <w:r w:rsidRPr="003E5175">
              <w:t>b</w:t>
            </w:r>
            <w:r>
              <w:t>.</w:t>
            </w:r>
          </w:p>
        </w:tc>
        <w:tc>
          <w:tcPr>
            <w:tcW w:w="3451" w:type="pct"/>
          </w:tcPr>
          <w:p w:rsidR="00B73F62" w:rsidRPr="003E5175" w:rsidRDefault="00B73F62" w:rsidP="00B73F62">
            <w:pPr>
              <w:contextualSpacing/>
              <w:jc w:val="both"/>
              <w:rPr>
                <w:bCs/>
              </w:rPr>
            </w:pPr>
            <w:r w:rsidRPr="00DD0631">
              <w:t xml:space="preserve">Explain </w:t>
            </w:r>
            <w:r>
              <w:t xml:space="preserve">the </w:t>
            </w:r>
            <w:r w:rsidRPr="00DD0631">
              <w:t>corrosion and heat resistant steels</w:t>
            </w:r>
            <w:r>
              <w:t xml:space="preserve"> in detail</w:t>
            </w:r>
            <w:r w:rsidRPr="00DD0631">
              <w:t>.</w:t>
            </w:r>
          </w:p>
        </w:tc>
        <w:tc>
          <w:tcPr>
            <w:tcW w:w="319" w:type="pct"/>
            <w:vAlign w:val="center"/>
          </w:tcPr>
          <w:p w:rsidR="00B73F62" w:rsidRPr="003E5175" w:rsidRDefault="00B73F62" w:rsidP="00B73F62">
            <w:pPr>
              <w:contextualSpacing/>
            </w:pPr>
            <w:r w:rsidRPr="003E5175">
              <w:t>CO</w:t>
            </w:r>
            <w:r>
              <w:t>4</w:t>
            </w:r>
          </w:p>
        </w:tc>
        <w:tc>
          <w:tcPr>
            <w:tcW w:w="342" w:type="pct"/>
            <w:vAlign w:val="center"/>
          </w:tcPr>
          <w:p w:rsidR="00B73F62" w:rsidRPr="003E5175" w:rsidRDefault="00B73F62" w:rsidP="00B73F62">
            <w:pPr>
              <w:contextualSpacing/>
              <w:jc w:val="center"/>
            </w:pPr>
            <w:r>
              <w:t>U</w:t>
            </w:r>
          </w:p>
        </w:tc>
        <w:tc>
          <w:tcPr>
            <w:tcW w:w="427" w:type="pct"/>
            <w:vAlign w:val="center"/>
          </w:tcPr>
          <w:p w:rsidR="00B73F62" w:rsidRPr="003E5175" w:rsidRDefault="00B73F62" w:rsidP="00B73F62">
            <w:pPr>
              <w:contextualSpacing/>
              <w:jc w:val="center"/>
            </w:pPr>
            <w:r>
              <w:t>10</w:t>
            </w:r>
          </w:p>
        </w:tc>
      </w:tr>
      <w:tr w:rsidR="00B73F62" w:rsidRPr="003E5175" w:rsidTr="00B73F62">
        <w:trPr>
          <w:trHeight w:val="394"/>
        </w:trPr>
        <w:tc>
          <w:tcPr>
            <w:tcW w:w="272" w:type="pct"/>
            <w:vAlign w:val="center"/>
          </w:tcPr>
          <w:p w:rsidR="00B73F62" w:rsidRPr="003E5175" w:rsidRDefault="00B73F62" w:rsidP="00B73F62">
            <w:pPr>
              <w:contextualSpacing/>
              <w:jc w:val="center"/>
            </w:pPr>
          </w:p>
        </w:tc>
        <w:tc>
          <w:tcPr>
            <w:tcW w:w="189" w:type="pct"/>
            <w:vAlign w:val="center"/>
          </w:tcPr>
          <w:p w:rsidR="00B73F62" w:rsidRPr="003E5175" w:rsidRDefault="00B73F62" w:rsidP="00B73F62">
            <w:pPr>
              <w:contextualSpacing/>
            </w:pPr>
          </w:p>
        </w:tc>
        <w:tc>
          <w:tcPr>
            <w:tcW w:w="3451" w:type="pct"/>
            <w:vAlign w:val="bottom"/>
          </w:tcPr>
          <w:p w:rsidR="00B73F62" w:rsidRPr="003E5175" w:rsidRDefault="00B73F62" w:rsidP="00B73F62">
            <w:pPr>
              <w:contextualSpacing/>
              <w:jc w:val="both"/>
            </w:pPr>
          </w:p>
        </w:tc>
        <w:tc>
          <w:tcPr>
            <w:tcW w:w="319" w:type="pct"/>
            <w:vAlign w:val="center"/>
          </w:tcPr>
          <w:p w:rsidR="00B73F62" w:rsidRPr="003E5175" w:rsidRDefault="00B73F62" w:rsidP="00B73F62">
            <w:pPr>
              <w:contextualSpacing/>
            </w:pPr>
          </w:p>
        </w:tc>
        <w:tc>
          <w:tcPr>
            <w:tcW w:w="342" w:type="pct"/>
            <w:vAlign w:val="center"/>
          </w:tcPr>
          <w:p w:rsidR="00B73F62" w:rsidRPr="003E5175" w:rsidRDefault="00B73F62" w:rsidP="00B73F62">
            <w:pPr>
              <w:contextualSpacing/>
              <w:jc w:val="center"/>
            </w:pPr>
          </w:p>
        </w:tc>
        <w:tc>
          <w:tcPr>
            <w:tcW w:w="427" w:type="pct"/>
            <w:vAlign w:val="center"/>
          </w:tcPr>
          <w:p w:rsidR="00B73F62" w:rsidRPr="003E5175" w:rsidRDefault="00B73F62" w:rsidP="00B73F62">
            <w:pPr>
              <w:contextualSpacing/>
              <w:jc w:val="center"/>
            </w:pPr>
          </w:p>
        </w:tc>
      </w:tr>
      <w:tr w:rsidR="00B73F62" w:rsidRPr="003E5175" w:rsidTr="00B73F62">
        <w:trPr>
          <w:trHeight w:val="394"/>
        </w:trPr>
        <w:tc>
          <w:tcPr>
            <w:tcW w:w="272" w:type="pct"/>
            <w:vAlign w:val="center"/>
          </w:tcPr>
          <w:p w:rsidR="00B73F62" w:rsidRPr="003E5175" w:rsidRDefault="00B73F62" w:rsidP="00B73F62">
            <w:pPr>
              <w:contextualSpacing/>
              <w:jc w:val="center"/>
            </w:pPr>
            <w:r w:rsidRPr="003E5175">
              <w:t>7.</w:t>
            </w:r>
          </w:p>
        </w:tc>
        <w:tc>
          <w:tcPr>
            <w:tcW w:w="189" w:type="pct"/>
            <w:vAlign w:val="center"/>
          </w:tcPr>
          <w:p w:rsidR="00B73F62" w:rsidRPr="003E5175" w:rsidRDefault="00B73F62" w:rsidP="00B73F62">
            <w:pPr>
              <w:contextualSpacing/>
            </w:pPr>
            <w:r w:rsidRPr="003E5175">
              <w:t>a</w:t>
            </w:r>
            <w:r>
              <w:t>.</w:t>
            </w:r>
          </w:p>
        </w:tc>
        <w:tc>
          <w:tcPr>
            <w:tcW w:w="3451" w:type="pct"/>
          </w:tcPr>
          <w:p w:rsidR="00B73F62" w:rsidRPr="003E5175" w:rsidRDefault="00B73F62" w:rsidP="00B73F62">
            <w:pPr>
              <w:contextualSpacing/>
              <w:jc w:val="both"/>
            </w:pPr>
            <w:r w:rsidRPr="00487529">
              <w:t xml:space="preserve">Explain </w:t>
            </w:r>
            <w:r>
              <w:t xml:space="preserve">the </w:t>
            </w:r>
            <w:r w:rsidRPr="00487529">
              <w:t>carbon steels, nickel steels, and molybdenum steels.</w:t>
            </w:r>
          </w:p>
        </w:tc>
        <w:tc>
          <w:tcPr>
            <w:tcW w:w="319" w:type="pct"/>
            <w:vAlign w:val="center"/>
          </w:tcPr>
          <w:p w:rsidR="00B73F62" w:rsidRPr="003E5175" w:rsidRDefault="00B73F62" w:rsidP="00B73F62">
            <w:pPr>
              <w:contextualSpacing/>
            </w:pPr>
            <w:r w:rsidRPr="003E5175">
              <w:t>CO</w:t>
            </w:r>
            <w:r>
              <w:t>5</w:t>
            </w:r>
          </w:p>
        </w:tc>
        <w:tc>
          <w:tcPr>
            <w:tcW w:w="342" w:type="pct"/>
            <w:vAlign w:val="center"/>
          </w:tcPr>
          <w:p w:rsidR="00B73F62" w:rsidRPr="003E5175" w:rsidRDefault="00B73F62" w:rsidP="00B73F62">
            <w:pPr>
              <w:contextualSpacing/>
              <w:jc w:val="center"/>
            </w:pPr>
            <w:r>
              <w:t>A</w:t>
            </w:r>
          </w:p>
        </w:tc>
        <w:tc>
          <w:tcPr>
            <w:tcW w:w="427" w:type="pct"/>
            <w:vAlign w:val="center"/>
          </w:tcPr>
          <w:p w:rsidR="00B73F62" w:rsidRPr="003E5175" w:rsidRDefault="00B73F62" w:rsidP="00B73F62">
            <w:pPr>
              <w:contextualSpacing/>
              <w:jc w:val="center"/>
            </w:pPr>
            <w:r>
              <w:t>10</w:t>
            </w:r>
          </w:p>
        </w:tc>
      </w:tr>
      <w:tr w:rsidR="00B73F62" w:rsidRPr="003E5175" w:rsidTr="00B73F62">
        <w:trPr>
          <w:trHeight w:val="394"/>
        </w:trPr>
        <w:tc>
          <w:tcPr>
            <w:tcW w:w="272" w:type="pct"/>
            <w:vAlign w:val="center"/>
          </w:tcPr>
          <w:p w:rsidR="00B73F62" w:rsidRPr="003E5175" w:rsidRDefault="00B73F62" w:rsidP="00B73F62">
            <w:pPr>
              <w:contextualSpacing/>
              <w:jc w:val="center"/>
            </w:pPr>
          </w:p>
        </w:tc>
        <w:tc>
          <w:tcPr>
            <w:tcW w:w="189" w:type="pct"/>
            <w:vAlign w:val="center"/>
          </w:tcPr>
          <w:p w:rsidR="00B73F62" w:rsidRPr="003E5175" w:rsidRDefault="00B73F62" w:rsidP="00B73F62">
            <w:pPr>
              <w:contextualSpacing/>
            </w:pPr>
            <w:r w:rsidRPr="003E5175">
              <w:t>b</w:t>
            </w:r>
            <w:r>
              <w:t>.</w:t>
            </w:r>
          </w:p>
        </w:tc>
        <w:tc>
          <w:tcPr>
            <w:tcW w:w="3451" w:type="pct"/>
          </w:tcPr>
          <w:p w:rsidR="00B73F62" w:rsidRPr="003E5175" w:rsidRDefault="00B73F62" w:rsidP="00B73F62">
            <w:pPr>
              <w:contextualSpacing/>
              <w:jc w:val="both"/>
              <w:rPr>
                <w:bCs/>
              </w:rPr>
            </w:pPr>
            <w:r w:rsidRPr="00487529">
              <w:t>Describe in detail the properties and applications of Electro strictive ceramics and Magnetic smart materials.</w:t>
            </w:r>
          </w:p>
        </w:tc>
        <w:tc>
          <w:tcPr>
            <w:tcW w:w="319" w:type="pct"/>
            <w:vAlign w:val="center"/>
          </w:tcPr>
          <w:p w:rsidR="00B73F62" w:rsidRPr="003E5175" w:rsidRDefault="00B73F62" w:rsidP="00B73F62">
            <w:pPr>
              <w:contextualSpacing/>
            </w:pPr>
            <w:r w:rsidRPr="003E5175">
              <w:t>CO</w:t>
            </w:r>
            <w:r>
              <w:t>5</w:t>
            </w:r>
          </w:p>
        </w:tc>
        <w:tc>
          <w:tcPr>
            <w:tcW w:w="342" w:type="pct"/>
            <w:vAlign w:val="center"/>
          </w:tcPr>
          <w:p w:rsidR="00B73F62" w:rsidRPr="003E5175" w:rsidRDefault="00B73F62" w:rsidP="00B73F62">
            <w:pPr>
              <w:contextualSpacing/>
              <w:jc w:val="center"/>
            </w:pPr>
            <w:r>
              <w:t>U</w:t>
            </w:r>
          </w:p>
        </w:tc>
        <w:tc>
          <w:tcPr>
            <w:tcW w:w="427" w:type="pct"/>
            <w:vAlign w:val="center"/>
          </w:tcPr>
          <w:p w:rsidR="00B73F62" w:rsidRPr="003E5175" w:rsidRDefault="00B73F62" w:rsidP="00B73F62">
            <w:pPr>
              <w:contextualSpacing/>
              <w:jc w:val="center"/>
            </w:pPr>
            <w:r>
              <w:t>10</w:t>
            </w:r>
          </w:p>
        </w:tc>
      </w:tr>
      <w:tr w:rsidR="00B73F62" w:rsidRPr="003E5175" w:rsidTr="00B73F62">
        <w:trPr>
          <w:trHeight w:val="394"/>
        </w:trPr>
        <w:tc>
          <w:tcPr>
            <w:tcW w:w="272" w:type="pct"/>
            <w:vAlign w:val="center"/>
          </w:tcPr>
          <w:p w:rsidR="00B73F62" w:rsidRPr="003E5175" w:rsidRDefault="00B73F62" w:rsidP="00B73F62">
            <w:pPr>
              <w:contextualSpacing/>
              <w:jc w:val="center"/>
            </w:pPr>
          </w:p>
        </w:tc>
        <w:tc>
          <w:tcPr>
            <w:tcW w:w="189" w:type="pct"/>
            <w:vAlign w:val="center"/>
          </w:tcPr>
          <w:p w:rsidR="00B73F62" w:rsidRPr="003E5175" w:rsidRDefault="00B73F62" w:rsidP="00B73F62">
            <w:pPr>
              <w:contextualSpacing/>
            </w:pPr>
          </w:p>
        </w:tc>
        <w:tc>
          <w:tcPr>
            <w:tcW w:w="3451" w:type="pct"/>
            <w:vAlign w:val="bottom"/>
          </w:tcPr>
          <w:p w:rsidR="00B73F62" w:rsidRPr="003E5175" w:rsidRDefault="00B73F62" w:rsidP="00B73F62">
            <w:pPr>
              <w:contextualSpacing/>
              <w:jc w:val="center"/>
              <w:rPr>
                <w:bCs/>
              </w:rPr>
            </w:pPr>
            <w:r w:rsidRPr="003E5175">
              <w:rPr>
                <w:b/>
                <w:bCs/>
              </w:rPr>
              <w:t>(OR)</w:t>
            </w:r>
          </w:p>
        </w:tc>
        <w:tc>
          <w:tcPr>
            <w:tcW w:w="319" w:type="pct"/>
            <w:vAlign w:val="center"/>
          </w:tcPr>
          <w:p w:rsidR="00B73F62" w:rsidRPr="003E5175" w:rsidRDefault="00B73F62" w:rsidP="00B73F62">
            <w:pPr>
              <w:contextualSpacing/>
            </w:pPr>
          </w:p>
        </w:tc>
        <w:tc>
          <w:tcPr>
            <w:tcW w:w="342" w:type="pct"/>
            <w:vAlign w:val="center"/>
          </w:tcPr>
          <w:p w:rsidR="00B73F62" w:rsidRPr="003E5175" w:rsidRDefault="00B73F62" w:rsidP="00B73F62">
            <w:pPr>
              <w:contextualSpacing/>
              <w:jc w:val="center"/>
            </w:pPr>
          </w:p>
        </w:tc>
        <w:tc>
          <w:tcPr>
            <w:tcW w:w="427" w:type="pct"/>
            <w:vAlign w:val="center"/>
          </w:tcPr>
          <w:p w:rsidR="00B73F62" w:rsidRPr="003E5175" w:rsidRDefault="00B73F62" w:rsidP="00B73F62">
            <w:pPr>
              <w:contextualSpacing/>
              <w:jc w:val="center"/>
            </w:pPr>
          </w:p>
        </w:tc>
      </w:tr>
      <w:tr w:rsidR="00B73F62" w:rsidRPr="003E5175" w:rsidTr="00B73F62">
        <w:trPr>
          <w:trHeight w:val="394"/>
        </w:trPr>
        <w:tc>
          <w:tcPr>
            <w:tcW w:w="272" w:type="pct"/>
            <w:vAlign w:val="center"/>
          </w:tcPr>
          <w:p w:rsidR="00B73F62" w:rsidRPr="003E5175" w:rsidRDefault="00B73F62" w:rsidP="00B73F62">
            <w:pPr>
              <w:contextualSpacing/>
              <w:jc w:val="center"/>
            </w:pPr>
            <w:r w:rsidRPr="003E5175">
              <w:t>8.</w:t>
            </w:r>
          </w:p>
        </w:tc>
        <w:tc>
          <w:tcPr>
            <w:tcW w:w="189" w:type="pct"/>
            <w:vAlign w:val="center"/>
          </w:tcPr>
          <w:p w:rsidR="00B73F62" w:rsidRPr="003E5175" w:rsidRDefault="00B73F62" w:rsidP="00B73F62">
            <w:pPr>
              <w:contextualSpacing/>
            </w:pPr>
          </w:p>
        </w:tc>
        <w:tc>
          <w:tcPr>
            <w:tcW w:w="3451" w:type="pct"/>
          </w:tcPr>
          <w:p w:rsidR="00B73F62" w:rsidRPr="003E5175" w:rsidRDefault="00B73F62" w:rsidP="00B73F62">
            <w:pPr>
              <w:contextualSpacing/>
              <w:jc w:val="both"/>
              <w:rPr>
                <w:bCs/>
              </w:rPr>
            </w:pPr>
            <w:r>
              <w:t>Illustrate the</w:t>
            </w:r>
            <w:r w:rsidRPr="00FB3BBE">
              <w:t xml:space="preserve"> properties, engineering effect and application of shape memory alloys.</w:t>
            </w:r>
          </w:p>
        </w:tc>
        <w:tc>
          <w:tcPr>
            <w:tcW w:w="319" w:type="pct"/>
            <w:vAlign w:val="center"/>
          </w:tcPr>
          <w:p w:rsidR="00B73F62" w:rsidRPr="003E5175" w:rsidRDefault="00B73F62" w:rsidP="00B73F62">
            <w:pPr>
              <w:contextualSpacing/>
            </w:pPr>
            <w:r w:rsidRPr="003E5175">
              <w:t>CO</w:t>
            </w:r>
            <w:r>
              <w:t>5</w:t>
            </w:r>
          </w:p>
        </w:tc>
        <w:tc>
          <w:tcPr>
            <w:tcW w:w="342" w:type="pct"/>
            <w:vAlign w:val="center"/>
          </w:tcPr>
          <w:p w:rsidR="00B73F62" w:rsidRPr="003E5175" w:rsidRDefault="00B73F62" w:rsidP="00B73F62">
            <w:pPr>
              <w:contextualSpacing/>
              <w:jc w:val="center"/>
            </w:pPr>
            <w:r>
              <w:t>E</w:t>
            </w:r>
          </w:p>
        </w:tc>
        <w:tc>
          <w:tcPr>
            <w:tcW w:w="427" w:type="pct"/>
            <w:vAlign w:val="center"/>
          </w:tcPr>
          <w:p w:rsidR="00B73F62" w:rsidRPr="003E5175" w:rsidRDefault="00B73F62" w:rsidP="00B73F62">
            <w:pPr>
              <w:contextualSpacing/>
              <w:jc w:val="center"/>
            </w:pPr>
            <w:r>
              <w:t>20</w:t>
            </w:r>
          </w:p>
        </w:tc>
      </w:tr>
      <w:tr w:rsidR="00B73F62" w:rsidRPr="003E5175" w:rsidTr="00B73F62">
        <w:trPr>
          <w:trHeight w:val="292"/>
        </w:trPr>
        <w:tc>
          <w:tcPr>
            <w:tcW w:w="5000" w:type="pct"/>
            <w:gridSpan w:val="6"/>
            <w:vAlign w:val="center"/>
          </w:tcPr>
          <w:p w:rsidR="00B73F62" w:rsidRPr="003E5175" w:rsidRDefault="00B73F62" w:rsidP="00B73F62">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rsidR="00B73F62" w:rsidRPr="003E5175" w:rsidRDefault="00B73F62" w:rsidP="00B73F62">
            <w:pPr>
              <w:contextualSpacing/>
              <w:jc w:val="center"/>
            </w:pPr>
            <w:r w:rsidRPr="003E5175">
              <w:rPr>
                <w:b/>
                <w:bCs/>
              </w:rPr>
              <w:t>COMPULSORY QUESTION</w:t>
            </w:r>
          </w:p>
        </w:tc>
      </w:tr>
      <w:tr w:rsidR="00B73F62" w:rsidRPr="003E5175" w:rsidTr="00B73F62">
        <w:trPr>
          <w:trHeight w:val="394"/>
        </w:trPr>
        <w:tc>
          <w:tcPr>
            <w:tcW w:w="272" w:type="pct"/>
            <w:vAlign w:val="center"/>
          </w:tcPr>
          <w:p w:rsidR="00B73F62" w:rsidRPr="003E5175" w:rsidRDefault="00B73F62" w:rsidP="00B73F62">
            <w:pPr>
              <w:contextualSpacing/>
              <w:jc w:val="center"/>
            </w:pPr>
            <w:r w:rsidRPr="003E5175">
              <w:t>9.</w:t>
            </w:r>
          </w:p>
        </w:tc>
        <w:tc>
          <w:tcPr>
            <w:tcW w:w="189" w:type="pct"/>
            <w:vAlign w:val="center"/>
          </w:tcPr>
          <w:p w:rsidR="00B73F62" w:rsidRPr="003E5175" w:rsidRDefault="00B73F62" w:rsidP="00B73F62">
            <w:pPr>
              <w:contextualSpacing/>
            </w:pPr>
          </w:p>
        </w:tc>
        <w:tc>
          <w:tcPr>
            <w:tcW w:w="3451" w:type="pct"/>
          </w:tcPr>
          <w:p w:rsidR="00B73F62" w:rsidRPr="003E5175" w:rsidRDefault="00B73F62" w:rsidP="00B73F62">
            <w:pPr>
              <w:contextualSpacing/>
              <w:jc w:val="both"/>
            </w:pPr>
            <w:r w:rsidRPr="008A0173">
              <w:t>Describe the properties, theorem and performance of piezoelectric materials.</w:t>
            </w:r>
          </w:p>
        </w:tc>
        <w:tc>
          <w:tcPr>
            <w:tcW w:w="319" w:type="pct"/>
            <w:vAlign w:val="center"/>
          </w:tcPr>
          <w:p w:rsidR="00B73F62" w:rsidRPr="003E5175" w:rsidRDefault="00B73F62" w:rsidP="00B73F62">
            <w:pPr>
              <w:contextualSpacing/>
            </w:pPr>
            <w:r w:rsidRPr="003E5175">
              <w:t>CO</w:t>
            </w:r>
            <w:r>
              <w:t>6</w:t>
            </w:r>
          </w:p>
        </w:tc>
        <w:tc>
          <w:tcPr>
            <w:tcW w:w="342" w:type="pct"/>
            <w:vAlign w:val="center"/>
          </w:tcPr>
          <w:p w:rsidR="00B73F62" w:rsidRPr="003E5175" w:rsidRDefault="00B73F62" w:rsidP="00B73F62">
            <w:pPr>
              <w:contextualSpacing/>
              <w:jc w:val="center"/>
            </w:pPr>
            <w:r>
              <w:t>C</w:t>
            </w:r>
          </w:p>
        </w:tc>
        <w:tc>
          <w:tcPr>
            <w:tcW w:w="427" w:type="pct"/>
            <w:vAlign w:val="center"/>
          </w:tcPr>
          <w:p w:rsidR="00B73F62" w:rsidRPr="003E5175" w:rsidRDefault="00B73F62" w:rsidP="00B73F62">
            <w:pPr>
              <w:contextualSpacing/>
              <w:jc w:val="center"/>
            </w:pPr>
            <w:r>
              <w:t>20</w:t>
            </w:r>
          </w:p>
        </w:tc>
      </w:tr>
    </w:tbl>
    <w:p w:rsidR="00B73F62" w:rsidRDefault="00B73F62" w:rsidP="00B73F62">
      <w:pPr>
        <w:contextualSpacing/>
        <w:rPr>
          <w:b/>
          <w:bCs/>
        </w:rPr>
      </w:pPr>
    </w:p>
    <w:p w:rsidR="00B73F62" w:rsidRDefault="00B73F62" w:rsidP="00B73F62">
      <w:pPr>
        <w:contextualSpacing/>
        <w:rPr>
          <w:b/>
          <w:bCs/>
        </w:rPr>
      </w:pPr>
    </w:p>
    <w:p w:rsidR="00B73F62" w:rsidRPr="003E5175" w:rsidRDefault="00B73F62" w:rsidP="00B73F62">
      <w:pPr>
        <w:contextualSpacing/>
      </w:pPr>
      <w:r w:rsidRPr="003E5175">
        <w:rPr>
          <w:b/>
          <w:bCs/>
        </w:rPr>
        <w:lastRenderedPageBreak/>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rsidR="00B73F62" w:rsidRPr="003E5175" w:rsidRDefault="00B73F62" w:rsidP="00B73F62">
      <w:pPr>
        <w:contextualSpacing/>
      </w:pPr>
    </w:p>
    <w:tbl>
      <w:tblPr>
        <w:tblStyle w:val="TableGrid"/>
        <w:tblW w:w="10697" w:type="dxa"/>
        <w:tblInd w:w="-289" w:type="dxa"/>
        <w:tblLook w:val="04A0" w:firstRow="1" w:lastRow="0" w:firstColumn="1" w:lastColumn="0" w:noHBand="0" w:noVBand="1"/>
      </w:tblPr>
      <w:tblGrid>
        <w:gridCol w:w="935"/>
        <w:gridCol w:w="9762"/>
      </w:tblGrid>
      <w:tr w:rsidR="00B73F62" w:rsidRPr="003E5175" w:rsidTr="00B73F62">
        <w:trPr>
          <w:trHeight w:val="277"/>
        </w:trPr>
        <w:tc>
          <w:tcPr>
            <w:tcW w:w="935" w:type="dxa"/>
          </w:tcPr>
          <w:p w:rsidR="00B73F62" w:rsidRPr="003E5175" w:rsidRDefault="00B73F62" w:rsidP="00B73F62">
            <w:pPr>
              <w:contextualSpacing/>
            </w:pPr>
          </w:p>
        </w:tc>
        <w:tc>
          <w:tcPr>
            <w:tcW w:w="9762" w:type="dxa"/>
          </w:tcPr>
          <w:p w:rsidR="00B73F62" w:rsidRPr="003E5175" w:rsidRDefault="00B73F62" w:rsidP="00B73F62">
            <w:pPr>
              <w:contextualSpacing/>
              <w:jc w:val="center"/>
              <w:rPr>
                <w:b/>
              </w:rPr>
            </w:pPr>
            <w:r w:rsidRPr="003E5175">
              <w:rPr>
                <w:b/>
              </w:rPr>
              <w:t>COURSE OUTCOMES</w:t>
            </w:r>
          </w:p>
        </w:tc>
      </w:tr>
      <w:tr w:rsidR="00B73F62" w:rsidRPr="003E5175" w:rsidTr="00B73F62">
        <w:trPr>
          <w:trHeight w:val="277"/>
        </w:trPr>
        <w:tc>
          <w:tcPr>
            <w:tcW w:w="935" w:type="dxa"/>
          </w:tcPr>
          <w:p w:rsidR="00B73F62" w:rsidRPr="003E5175" w:rsidRDefault="00B73F62" w:rsidP="00B73F62">
            <w:pPr>
              <w:contextualSpacing/>
            </w:pPr>
            <w:r w:rsidRPr="003E5175">
              <w:t>CO1</w:t>
            </w:r>
          </w:p>
        </w:tc>
        <w:tc>
          <w:tcPr>
            <w:tcW w:w="9762" w:type="dxa"/>
          </w:tcPr>
          <w:p w:rsidR="00B73F62" w:rsidRPr="00AC5A59" w:rsidRDefault="00B73F62" w:rsidP="00B73F62">
            <w:pPr>
              <w:contextualSpacing/>
              <w:jc w:val="both"/>
              <w:rPr>
                <w:lang w:val="en-IN"/>
              </w:rPr>
            </w:pPr>
            <w:r>
              <w:rPr>
                <w:lang w:val="en-IN"/>
              </w:rPr>
              <w:t>E</w:t>
            </w:r>
            <w:r w:rsidRPr="00AC5A59">
              <w:rPr>
                <w:lang w:val="en-IN"/>
              </w:rPr>
              <w:t xml:space="preserve">xplore the use of conventional materials for aircraft structures. </w:t>
            </w:r>
          </w:p>
        </w:tc>
      </w:tr>
      <w:tr w:rsidR="00B73F62" w:rsidRPr="003E5175" w:rsidTr="00B73F62">
        <w:trPr>
          <w:trHeight w:val="277"/>
        </w:trPr>
        <w:tc>
          <w:tcPr>
            <w:tcW w:w="935" w:type="dxa"/>
          </w:tcPr>
          <w:p w:rsidR="00B73F62" w:rsidRPr="003E5175" w:rsidRDefault="00B73F62" w:rsidP="00B73F62">
            <w:pPr>
              <w:contextualSpacing/>
            </w:pPr>
            <w:r w:rsidRPr="003E5175">
              <w:t>CO2</w:t>
            </w:r>
          </w:p>
        </w:tc>
        <w:tc>
          <w:tcPr>
            <w:tcW w:w="9762" w:type="dxa"/>
          </w:tcPr>
          <w:p w:rsidR="00B73F62" w:rsidRPr="00AC5A59" w:rsidRDefault="00B73F62" w:rsidP="00B73F62">
            <w:pPr>
              <w:contextualSpacing/>
              <w:jc w:val="both"/>
              <w:rPr>
                <w:lang w:val="en-IN"/>
              </w:rPr>
            </w:pPr>
            <w:r>
              <w:rPr>
                <w:lang w:val="en-IN"/>
              </w:rPr>
              <w:t>L</w:t>
            </w:r>
            <w:r w:rsidRPr="00AC5A59">
              <w:rPr>
                <w:lang w:val="en-IN"/>
              </w:rPr>
              <w:t xml:space="preserve">earn the properties and composition of alloys for aerospace application. </w:t>
            </w:r>
          </w:p>
        </w:tc>
      </w:tr>
      <w:tr w:rsidR="00B73F62" w:rsidRPr="003E5175" w:rsidTr="00B73F62">
        <w:trPr>
          <w:trHeight w:val="277"/>
        </w:trPr>
        <w:tc>
          <w:tcPr>
            <w:tcW w:w="935" w:type="dxa"/>
          </w:tcPr>
          <w:p w:rsidR="00B73F62" w:rsidRPr="003E5175" w:rsidRDefault="00B73F62" w:rsidP="00B73F62">
            <w:pPr>
              <w:contextualSpacing/>
            </w:pPr>
            <w:r w:rsidRPr="003E5175">
              <w:t>CO3</w:t>
            </w:r>
          </w:p>
        </w:tc>
        <w:tc>
          <w:tcPr>
            <w:tcW w:w="9762" w:type="dxa"/>
          </w:tcPr>
          <w:p w:rsidR="00B73F62" w:rsidRPr="00AC5A59" w:rsidRDefault="00B73F62" w:rsidP="00B73F62">
            <w:pPr>
              <w:contextualSpacing/>
              <w:jc w:val="both"/>
              <w:rPr>
                <w:lang w:val="en-IN"/>
              </w:rPr>
            </w:pPr>
            <w:r>
              <w:rPr>
                <w:lang w:val="en-IN"/>
              </w:rPr>
              <w:t>D</w:t>
            </w:r>
            <w:r w:rsidRPr="00AC5A59">
              <w:rPr>
                <w:lang w:val="en-IN"/>
              </w:rPr>
              <w:t xml:space="preserve">esign and analyse light weight metals and composite structures. </w:t>
            </w:r>
          </w:p>
        </w:tc>
      </w:tr>
      <w:tr w:rsidR="00B73F62" w:rsidRPr="003E5175" w:rsidTr="00B73F62">
        <w:trPr>
          <w:trHeight w:val="277"/>
        </w:trPr>
        <w:tc>
          <w:tcPr>
            <w:tcW w:w="935" w:type="dxa"/>
          </w:tcPr>
          <w:p w:rsidR="00B73F62" w:rsidRPr="003E5175" w:rsidRDefault="00B73F62" w:rsidP="00B73F62">
            <w:pPr>
              <w:contextualSpacing/>
            </w:pPr>
            <w:r w:rsidRPr="003E5175">
              <w:t>CO4</w:t>
            </w:r>
          </w:p>
        </w:tc>
        <w:tc>
          <w:tcPr>
            <w:tcW w:w="9762" w:type="dxa"/>
          </w:tcPr>
          <w:p w:rsidR="00B73F62" w:rsidRPr="00AC5A59" w:rsidRDefault="00B73F62" w:rsidP="00B73F62">
            <w:pPr>
              <w:contextualSpacing/>
              <w:jc w:val="both"/>
              <w:rPr>
                <w:lang w:val="en-IN"/>
              </w:rPr>
            </w:pPr>
            <w:r>
              <w:rPr>
                <w:lang w:val="en-IN"/>
              </w:rPr>
              <w:t>U</w:t>
            </w:r>
            <w:r w:rsidRPr="00AC5A59">
              <w:rPr>
                <w:lang w:val="en-IN"/>
              </w:rPr>
              <w:t>nderstand the definition and classification of aerospace composites.</w:t>
            </w:r>
          </w:p>
        </w:tc>
      </w:tr>
      <w:tr w:rsidR="00B73F62" w:rsidRPr="003E5175" w:rsidTr="00B73F62">
        <w:trPr>
          <w:trHeight w:val="277"/>
        </w:trPr>
        <w:tc>
          <w:tcPr>
            <w:tcW w:w="935" w:type="dxa"/>
          </w:tcPr>
          <w:p w:rsidR="00B73F62" w:rsidRPr="003E5175" w:rsidRDefault="00B73F62" w:rsidP="00B73F62">
            <w:pPr>
              <w:contextualSpacing/>
            </w:pPr>
            <w:r w:rsidRPr="003E5175">
              <w:t>CO5</w:t>
            </w:r>
          </w:p>
        </w:tc>
        <w:tc>
          <w:tcPr>
            <w:tcW w:w="9762" w:type="dxa"/>
          </w:tcPr>
          <w:p w:rsidR="00B73F62" w:rsidRPr="00AC5A59" w:rsidRDefault="00B73F62" w:rsidP="00B73F62">
            <w:pPr>
              <w:contextualSpacing/>
              <w:jc w:val="both"/>
              <w:rPr>
                <w:lang w:val="en-IN"/>
              </w:rPr>
            </w:pPr>
            <w:r>
              <w:rPr>
                <w:lang w:val="en-IN"/>
              </w:rPr>
              <w:t>C</w:t>
            </w:r>
            <w:r w:rsidRPr="00AC5A59">
              <w:rPr>
                <w:lang w:val="en-IN"/>
              </w:rPr>
              <w:t xml:space="preserve">hoose suitable manufacturing method for composite materials. </w:t>
            </w:r>
          </w:p>
        </w:tc>
      </w:tr>
      <w:tr w:rsidR="00B73F62" w:rsidRPr="003E5175" w:rsidTr="00B73F62">
        <w:trPr>
          <w:trHeight w:val="277"/>
        </w:trPr>
        <w:tc>
          <w:tcPr>
            <w:tcW w:w="935" w:type="dxa"/>
          </w:tcPr>
          <w:p w:rsidR="00B73F62" w:rsidRPr="003E5175" w:rsidRDefault="00B73F62" w:rsidP="00B73F62">
            <w:pPr>
              <w:contextualSpacing/>
            </w:pPr>
            <w:r w:rsidRPr="003E5175">
              <w:t>CO6</w:t>
            </w:r>
          </w:p>
        </w:tc>
        <w:tc>
          <w:tcPr>
            <w:tcW w:w="9762" w:type="dxa"/>
          </w:tcPr>
          <w:p w:rsidR="00B73F62" w:rsidRPr="003E5175" w:rsidRDefault="00B73F62" w:rsidP="00B73F62">
            <w:pPr>
              <w:contextualSpacing/>
              <w:jc w:val="both"/>
            </w:pPr>
            <w:r>
              <w:rPr>
                <w:lang w:val="en-IN"/>
              </w:rPr>
              <w:t>E</w:t>
            </w:r>
            <w:r w:rsidRPr="00AC5A59">
              <w:rPr>
                <w:lang w:val="en-IN"/>
              </w:rPr>
              <w:t>xamine smart and intelligent material characteristics and engineering effect</w:t>
            </w:r>
            <w:r>
              <w:rPr>
                <w:lang w:val="en-IN"/>
              </w:rPr>
              <w:t>.</w:t>
            </w:r>
          </w:p>
        </w:tc>
      </w:tr>
    </w:tbl>
    <w:p w:rsidR="00B73F62" w:rsidRPr="003E5175" w:rsidRDefault="00B73F62" w:rsidP="00B73F62">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B73F62" w:rsidRPr="003E5175" w:rsidTr="00B73F62">
        <w:trPr>
          <w:jc w:val="center"/>
        </w:trPr>
        <w:tc>
          <w:tcPr>
            <w:tcW w:w="10632" w:type="dxa"/>
            <w:gridSpan w:val="8"/>
          </w:tcPr>
          <w:p w:rsidR="00B73F62" w:rsidRPr="003E5175" w:rsidRDefault="00B73F62" w:rsidP="00B73F62">
            <w:pPr>
              <w:contextualSpacing/>
              <w:jc w:val="center"/>
              <w:rPr>
                <w:b/>
              </w:rPr>
            </w:pPr>
            <w:r w:rsidRPr="003E5175">
              <w:rPr>
                <w:b/>
              </w:rPr>
              <w:t>Assessment Pattern as per Bloom’s Taxonomy</w:t>
            </w:r>
          </w:p>
        </w:tc>
      </w:tr>
      <w:tr w:rsidR="00B73F62" w:rsidRPr="003E5175" w:rsidTr="00B73F62">
        <w:trPr>
          <w:jc w:val="center"/>
        </w:trPr>
        <w:tc>
          <w:tcPr>
            <w:tcW w:w="1843" w:type="dxa"/>
          </w:tcPr>
          <w:p w:rsidR="00B73F62" w:rsidRPr="003E5175" w:rsidRDefault="00B73F62" w:rsidP="00B73F62">
            <w:pPr>
              <w:contextualSpacing/>
              <w:jc w:val="center"/>
              <w:rPr>
                <w:b/>
                <w:bCs/>
              </w:rPr>
            </w:pPr>
            <w:r w:rsidRPr="003E5175">
              <w:rPr>
                <w:b/>
                <w:bCs/>
              </w:rPr>
              <w:t>CO / P</w:t>
            </w:r>
          </w:p>
        </w:tc>
        <w:tc>
          <w:tcPr>
            <w:tcW w:w="1134" w:type="dxa"/>
          </w:tcPr>
          <w:p w:rsidR="00B73F62" w:rsidRPr="003E5175" w:rsidRDefault="00B73F62" w:rsidP="00B73F62">
            <w:pPr>
              <w:contextualSpacing/>
              <w:jc w:val="center"/>
              <w:rPr>
                <w:b/>
              </w:rPr>
            </w:pPr>
            <w:r w:rsidRPr="003E5175">
              <w:rPr>
                <w:b/>
              </w:rPr>
              <w:t>R</w:t>
            </w:r>
          </w:p>
        </w:tc>
        <w:tc>
          <w:tcPr>
            <w:tcW w:w="1418" w:type="dxa"/>
          </w:tcPr>
          <w:p w:rsidR="00B73F62" w:rsidRPr="003E5175" w:rsidRDefault="00B73F62" w:rsidP="00B73F62">
            <w:pPr>
              <w:contextualSpacing/>
              <w:jc w:val="center"/>
              <w:rPr>
                <w:b/>
              </w:rPr>
            </w:pPr>
            <w:r w:rsidRPr="003E5175">
              <w:rPr>
                <w:b/>
              </w:rPr>
              <w:t>U</w:t>
            </w:r>
          </w:p>
        </w:tc>
        <w:tc>
          <w:tcPr>
            <w:tcW w:w="992" w:type="dxa"/>
          </w:tcPr>
          <w:p w:rsidR="00B73F62" w:rsidRPr="003E5175" w:rsidRDefault="00B73F62" w:rsidP="00B73F62">
            <w:pPr>
              <w:contextualSpacing/>
              <w:jc w:val="center"/>
              <w:rPr>
                <w:b/>
              </w:rPr>
            </w:pPr>
            <w:r w:rsidRPr="003E5175">
              <w:rPr>
                <w:b/>
              </w:rPr>
              <w:t>A</w:t>
            </w:r>
          </w:p>
        </w:tc>
        <w:tc>
          <w:tcPr>
            <w:tcW w:w="1276" w:type="dxa"/>
          </w:tcPr>
          <w:p w:rsidR="00B73F62" w:rsidRPr="003E5175" w:rsidRDefault="00B73F62" w:rsidP="00B73F62">
            <w:pPr>
              <w:contextualSpacing/>
              <w:jc w:val="center"/>
              <w:rPr>
                <w:b/>
              </w:rPr>
            </w:pPr>
            <w:r w:rsidRPr="003E5175">
              <w:rPr>
                <w:b/>
              </w:rPr>
              <w:t>An</w:t>
            </w:r>
          </w:p>
        </w:tc>
        <w:tc>
          <w:tcPr>
            <w:tcW w:w="992" w:type="dxa"/>
          </w:tcPr>
          <w:p w:rsidR="00B73F62" w:rsidRPr="003E5175" w:rsidRDefault="00B73F62" w:rsidP="00B73F62">
            <w:pPr>
              <w:contextualSpacing/>
              <w:jc w:val="center"/>
              <w:rPr>
                <w:b/>
              </w:rPr>
            </w:pPr>
            <w:r w:rsidRPr="003E5175">
              <w:rPr>
                <w:b/>
              </w:rPr>
              <w:t>E</w:t>
            </w:r>
          </w:p>
        </w:tc>
        <w:tc>
          <w:tcPr>
            <w:tcW w:w="871" w:type="dxa"/>
          </w:tcPr>
          <w:p w:rsidR="00B73F62" w:rsidRPr="003E5175" w:rsidRDefault="00B73F62" w:rsidP="00B73F62">
            <w:pPr>
              <w:contextualSpacing/>
              <w:jc w:val="center"/>
              <w:rPr>
                <w:b/>
              </w:rPr>
            </w:pPr>
            <w:r w:rsidRPr="003E5175">
              <w:rPr>
                <w:b/>
              </w:rPr>
              <w:t>C</w:t>
            </w:r>
          </w:p>
        </w:tc>
        <w:tc>
          <w:tcPr>
            <w:tcW w:w="2106" w:type="dxa"/>
          </w:tcPr>
          <w:p w:rsidR="00B73F62" w:rsidRPr="003E5175" w:rsidRDefault="00B73F62" w:rsidP="00B73F62">
            <w:pPr>
              <w:contextualSpacing/>
              <w:jc w:val="center"/>
              <w:rPr>
                <w:b/>
              </w:rPr>
            </w:pPr>
            <w:r w:rsidRPr="003E5175">
              <w:rPr>
                <w:b/>
              </w:rPr>
              <w:t>Total</w:t>
            </w:r>
          </w:p>
        </w:tc>
      </w:tr>
      <w:tr w:rsidR="00B73F62" w:rsidRPr="003E5175" w:rsidTr="00B73F62">
        <w:trPr>
          <w:jc w:val="center"/>
        </w:trPr>
        <w:tc>
          <w:tcPr>
            <w:tcW w:w="1843" w:type="dxa"/>
          </w:tcPr>
          <w:p w:rsidR="00B73F62" w:rsidRPr="003E5175" w:rsidRDefault="00B73F62" w:rsidP="00B73F62">
            <w:pPr>
              <w:contextualSpacing/>
              <w:jc w:val="center"/>
            </w:pPr>
            <w:r w:rsidRPr="003E5175">
              <w:t>CO1</w:t>
            </w:r>
          </w:p>
        </w:tc>
        <w:tc>
          <w:tcPr>
            <w:tcW w:w="1134" w:type="dxa"/>
          </w:tcPr>
          <w:p w:rsidR="00B73F62" w:rsidRPr="003E5175" w:rsidRDefault="00B73F62" w:rsidP="00B73F62">
            <w:pPr>
              <w:contextualSpacing/>
              <w:jc w:val="center"/>
            </w:pPr>
            <w:r>
              <w:t>10</w:t>
            </w:r>
          </w:p>
        </w:tc>
        <w:tc>
          <w:tcPr>
            <w:tcW w:w="1418" w:type="dxa"/>
          </w:tcPr>
          <w:p w:rsidR="00B73F62" w:rsidRPr="003E5175" w:rsidRDefault="00B73F62" w:rsidP="00B73F62">
            <w:pPr>
              <w:contextualSpacing/>
              <w:jc w:val="center"/>
            </w:pPr>
            <w:r>
              <w:t>10</w:t>
            </w:r>
          </w:p>
        </w:tc>
        <w:tc>
          <w:tcPr>
            <w:tcW w:w="992" w:type="dxa"/>
          </w:tcPr>
          <w:p w:rsidR="00B73F62" w:rsidRPr="003E5175" w:rsidRDefault="00B73F62" w:rsidP="00B73F62">
            <w:pPr>
              <w:contextualSpacing/>
              <w:jc w:val="center"/>
            </w:pPr>
            <w:r>
              <w:t>-</w:t>
            </w:r>
          </w:p>
        </w:tc>
        <w:tc>
          <w:tcPr>
            <w:tcW w:w="1276" w:type="dxa"/>
          </w:tcPr>
          <w:p w:rsidR="00B73F62" w:rsidRPr="003E5175" w:rsidRDefault="00B73F62" w:rsidP="00B73F62">
            <w:pPr>
              <w:contextualSpacing/>
              <w:jc w:val="center"/>
            </w:pPr>
            <w:r>
              <w:t>-</w:t>
            </w:r>
          </w:p>
        </w:tc>
        <w:tc>
          <w:tcPr>
            <w:tcW w:w="992" w:type="dxa"/>
          </w:tcPr>
          <w:p w:rsidR="00B73F62" w:rsidRPr="003E5175" w:rsidRDefault="00B73F62" w:rsidP="00B73F62">
            <w:pPr>
              <w:contextualSpacing/>
              <w:jc w:val="center"/>
            </w:pPr>
            <w:r>
              <w:t>-</w:t>
            </w:r>
          </w:p>
        </w:tc>
        <w:tc>
          <w:tcPr>
            <w:tcW w:w="871" w:type="dxa"/>
          </w:tcPr>
          <w:p w:rsidR="00B73F62" w:rsidRPr="003E5175" w:rsidRDefault="00B73F62" w:rsidP="00B73F62">
            <w:pPr>
              <w:contextualSpacing/>
              <w:jc w:val="center"/>
            </w:pPr>
            <w:r>
              <w:t>-</w:t>
            </w:r>
          </w:p>
        </w:tc>
        <w:tc>
          <w:tcPr>
            <w:tcW w:w="2106" w:type="dxa"/>
          </w:tcPr>
          <w:p w:rsidR="00B73F62" w:rsidRPr="003E5175" w:rsidRDefault="00B73F62" w:rsidP="00B73F62">
            <w:pPr>
              <w:contextualSpacing/>
              <w:jc w:val="center"/>
            </w:pPr>
            <w:r>
              <w:t>20</w:t>
            </w:r>
          </w:p>
        </w:tc>
      </w:tr>
      <w:tr w:rsidR="00B73F62" w:rsidRPr="003E5175" w:rsidTr="00B73F62">
        <w:trPr>
          <w:jc w:val="center"/>
        </w:trPr>
        <w:tc>
          <w:tcPr>
            <w:tcW w:w="1843" w:type="dxa"/>
          </w:tcPr>
          <w:p w:rsidR="00B73F62" w:rsidRPr="003E5175" w:rsidRDefault="00B73F62" w:rsidP="00B73F62">
            <w:pPr>
              <w:contextualSpacing/>
              <w:jc w:val="center"/>
            </w:pPr>
            <w:r w:rsidRPr="003E5175">
              <w:t>CO2</w:t>
            </w:r>
          </w:p>
        </w:tc>
        <w:tc>
          <w:tcPr>
            <w:tcW w:w="1134" w:type="dxa"/>
          </w:tcPr>
          <w:p w:rsidR="00B73F62" w:rsidRPr="003E5175" w:rsidRDefault="00B73F62" w:rsidP="00B73F62">
            <w:pPr>
              <w:contextualSpacing/>
              <w:jc w:val="center"/>
            </w:pPr>
            <w:r>
              <w:t>-</w:t>
            </w:r>
          </w:p>
        </w:tc>
        <w:tc>
          <w:tcPr>
            <w:tcW w:w="1418" w:type="dxa"/>
          </w:tcPr>
          <w:p w:rsidR="00B73F62" w:rsidRPr="003E5175" w:rsidRDefault="00B73F62" w:rsidP="00B73F62">
            <w:pPr>
              <w:contextualSpacing/>
              <w:jc w:val="center"/>
            </w:pPr>
            <w:r>
              <w:t>20</w:t>
            </w:r>
          </w:p>
        </w:tc>
        <w:tc>
          <w:tcPr>
            <w:tcW w:w="992" w:type="dxa"/>
          </w:tcPr>
          <w:p w:rsidR="00B73F62" w:rsidRPr="003E5175" w:rsidRDefault="00B73F62" w:rsidP="00B73F62">
            <w:pPr>
              <w:contextualSpacing/>
              <w:jc w:val="center"/>
            </w:pPr>
            <w:r>
              <w:t>-</w:t>
            </w:r>
          </w:p>
        </w:tc>
        <w:tc>
          <w:tcPr>
            <w:tcW w:w="1276" w:type="dxa"/>
          </w:tcPr>
          <w:p w:rsidR="00B73F62" w:rsidRPr="003E5175" w:rsidRDefault="00B73F62" w:rsidP="00B73F62">
            <w:pPr>
              <w:contextualSpacing/>
              <w:jc w:val="center"/>
            </w:pPr>
            <w:r>
              <w:t>20</w:t>
            </w:r>
          </w:p>
        </w:tc>
        <w:tc>
          <w:tcPr>
            <w:tcW w:w="992" w:type="dxa"/>
          </w:tcPr>
          <w:p w:rsidR="00B73F62" w:rsidRPr="003E5175" w:rsidRDefault="00B73F62" w:rsidP="00B73F62">
            <w:pPr>
              <w:contextualSpacing/>
              <w:jc w:val="center"/>
            </w:pPr>
            <w:r>
              <w:t>-</w:t>
            </w:r>
          </w:p>
        </w:tc>
        <w:tc>
          <w:tcPr>
            <w:tcW w:w="871" w:type="dxa"/>
          </w:tcPr>
          <w:p w:rsidR="00B73F62" w:rsidRPr="003E5175" w:rsidRDefault="00B73F62" w:rsidP="00B73F62">
            <w:pPr>
              <w:contextualSpacing/>
              <w:jc w:val="center"/>
            </w:pPr>
            <w:r>
              <w:t>-</w:t>
            </w:r>
          </w:p>
        </w:tc>
        <w:tc>
          <w:tcPr>
            <w:tcW w:w="2106" w:type="dxa"/>
          </w:tcPr>
          <w:p w:rsidR="00B73F62" w:rsidRPr="003E5175" w:rsidRDefault="00B73F62" w:rsidP="00B73F62">
            <w:pPr>
              <w:contextualSpacing/>
              <w:jc w:val="center"/>
            </w:pPr>
            <w:r>
              <w:t>40</w:t>
            </w:r>
          </w:p>
        </w:tc>
      </w:tr>
      <w:tr w:rsidR="00B73F62" w:rsidRPr="003E5175" w:rsidTr="00B73F62">
        <w:trPr>
          <w:jc w:val="center"/>
        </w:trPr>
        <w:tc>
          <w:tcPr>
            <w:tcW w:w="1843" w:type="dxa"/>
          </w:tcPr>
          <w:p w:rsidR="00B73F62" w:rsidRPr="003E5175" w:rsidRDefault="00B73F62" w:rsidP="00B73F62">
            <w:pPr>
              <w:contextualSpacing/>
              <w:jc w:val="center"/>
            </w:pPr>
            <w:r w:rsidRPr="003E5175">
              <w:t>CO3</w:t>
            </w:r>
          </w:p>
        </w:tc>
        <w:tc>
          <w:tcPr>
            <w:tcW w:w="1134" w:type="dxa"/>
          </w:tcPr>
          <w:p w:rsidR="00B73F62" w:rsidRPr="003E5175" w:rsidRDefault="00B73F62" w:rsidP="00B73F62">
            <w:pPr>
              <w:contextualSpacing/>
              <w:jc w:val="center"/>
            </w:pPr>
            <w:r>
              <w:t>10</w:t>
            </w:r>
          </w:p>
        </w:tc>
        <w:tc>
          <w:tcPr>
            <w:tcW w:w="1418" w:type="dxa"/>
          </w:tcPr>
          <w:p w:rsidR="00B73F62" w:rsidRPr="003E5175" w:rsidRDefault="00B73F62" w:rsidP="00B73F62">
            <w:pPr>
              <w:contextualSpacing/>
              <w:jc w:val="center"/>
            </w:pPr>
            <w:r>
              <w:t>10</w:t>
            </w:r>
          </w:p>
        </w:tc>
        <w:tc>
          <w:tcPr>
            <w:tcW w:w="992" w:type="dxa"/>
          </w:tcPr>
          <w:p w:rsidR="00B73F62" w:rsidRPr="003E5175" w:rsidRDefault="00B73F62" w:rsidP="00B73F62">
            <w:pPr>
              <w:contextualSpacing/>
              <w:jc w:val="center"/>
            </w:pPr>
            <w:r>
              <w:t>-</w:t>
            </w:r>
          </w:p>
        </w:tc>
        <w:tc>
          <w:tcPr>
            <w:tcW w:w="1276" w:type="dxa"/>
          </w:tcPr>
          <w:p w:rsidR="00B73F62" w:rsidRPr="003E5175" w:rsidRDefault="00B73F62" w:rsidP="00B73F62">
            <w:pPr>
              <w:contextualSpacing/>
              <w:jc w:val="center"/>
            </w:pPr>
            <w:r>
              <w:t>-</w:t>
            </w:r>
          </w:p>
        </w:tc>
        <w:tc>
          <w:tcPr>
            <w:tcW w:w="992" w:type="dxa"/>
          </w:tcPr>
          <w:p w:rsidR="00B73F62" w:rsidRPr="003E5175" w:rsidRDefault="00B73F62" w:rsidP="00B73F62">
            <w:pPr>
              <w:contextualSpacing/>
              <w:jc w:val="center"/>
            </w:pPr>
            <w:r>
              <w:t>-</w:t>
            </w:r>
          </w:p>
        </w:tc>
        <w:tc>
          <w:tcPr>
            <w:tcW w:w="871" w:type="dxa"/>
          </w:tcPr>
          <w:p w:rsidR="00B73F62" w:rsidRPr="003E5175" w:rsidRDefault="00B73F62" w:rsidP="00B73F62">
            <w:pPr>
              <w:contextualSpacing/>
              <w:jc w:val="center"/>
            </w:pPr>
            <w:r>
              <w:t>-</w:t>
            </w:r>
          </w:p>
        </w:tc>
        <w:tc>
          <w:tcPr>
            <w:tcW w:w="2106" w:type="dxa"/>
          </w:tcPr>
          <w:p w:rsidR="00B73F62" w:rsidRPr="003E5175" w:rsidRDefault="00B73F62" w:rsidP="00B73F62">
            <w:pPr>
              <w:contextualSpacing/>
              <w:jc w:val="center"/>
            </w:pPr>
            <w:r>
              <w:t>20</w:t>
            </w:r>
          </w:p>
        </w:tc>
      </w:tr>
      <w:tr w:rsidR="00B73F62" w:rsidRPr="003E5175" w:rsidTr="00B73F62">
        <w:trPr>
          <w:jc w:val="center"/>
        </w:trPr>
        <w:tc>
          <w:tcPr>
            <w:tcW w:w="1843" w:type="dxa"/>
          </w:tcPr>
          <w:p w:rsidR="00B73F62" w:rsidRPr="003E5175" w:rsidRDefault="00B73F62" w:rsidP="00B73F62">
            <w:pPr>
              <w:contextualSpacing/>
              <w:jc w:val="center"/>
            </w:pPr>
            <w:r w:rsidRPr="003E5175">
              <w:t>CO4</w:t>
            </w:r>
          </w:p>
        </w:tc>
        <w:tc>
          <w:tcPr>
            <w:tcW w:w="1134" w:type="dxa"/>
          </w:tcPr>
          <w:p w:rsidR="00B73F62" w:rsidRPr="003E5175" w:rsidRDefault="00B73F62" w:rsidP="00B73F62">
            <w:pPr>
              <w:contextualSpacing/>
              <w:jc w:val="center"/>
            </w:pPr>
            <w:r>
              <w:t>20</w:t>
            </w:r>
          </w:p>
        </w:tc>
        <w:tc>
          <w:tcPr>
            <w:tcW w:w="1418" w:type="dxa"/>
          </w:tcPr>
          <w:p w:rsidR="00B73F62" w:rsidRPr="003E5175" w:rsidRDefault="00B73F62" w:rsidP="00B73F62">
            <w:pPr>
              <w:contextualSpacing/>
              <w:jc w:val="center"/>
            </w:pPr>
            <w:r>
              <w:t>20</w:t>
            </w:r>
          </w:p>
        </w:tc>
        <w:tc>
          <w:tcPr>
            <w:tcW w:w="992" w:type="dxa"/>
          </w:tcPr>
          <w:p w:rsidR="00B73F62" w:rsidRPr="003E5175" w:rsidRDefault="00B73F62" w:rsidP="00B73F62">
            <w:pPr>
              <w:contextualSpacing/>
              <w:jc w:val="center"/>
            </w:pPr>
            <w:r>
              <w:t>-</w:t>
            </w:r>
          </w:p>
        </w:tc>
        <w:tc>
          <w:tcPr>
            <w:tcW w:w="1276" w:type="dxa"/>
          </w:tcPr>
          <w:p w:rsidR="00B73F62" w:rsidRPr="003E5175" w:rsidRDefault="00B73F62" w:rsidP="00B73F62">
            <w:pPr>
              <w:contextualSpacing/>
              <w:jc w:val="center"/>
            </w:pPr>
            <w:r>
              <w:t>-</w:t>
            </w:r>
          </w:p>
        </w:tc>
        <w:tc>
          <w:tcPr>
            <w:tcW w:w="992" w:type="dxa"/>
          </w:tcPr>
          <w:p w:rsidR="00B73F62" w:rsidRPr="003E5175" w:rsidRDefault="00B73F62" w:rsidP="00B73F62">
            <w:pPr>
              <w:contextualSpacing/>
              <w:jc w:val="center"/>
            </w:pPr>
            <w:r>
              <w:t>-</w:t>
            </w:r>
          </w:p>
        </w:tc>
        <w:tc>
          <w:tcPr>
            <w:tcW w:w="871" w:type="dxa"/>
          </w:tcPr>
          <w:p w:rsidR="00B73F62" w:rsidRPr="003E5175" w:rsidRDefault="00B73F62" w:rsidP="00B73F62">
            <w:pPr>
              <w:contextualSpacing/>
              <w:jc w:val="center"/>
            </w:pPr>
            <w:r>
              <w:t>-</w:t>
            </w:r>
          </w:p>
        </w:tc>
        <w:tc>
          <w:tcPr>
            <w:tcW w:w="2106" w:type="dxa"/>
          </w:tcPr>
          <w:p w:rsidR="00B73F62" w:rsidRPr="003E5175" w:rsidRDefault="00B73F62" w:rsidP="00B73F62">
            <w:pPr>
              <w:contextualSpacing/>
              <w:jc w:val="center"/>
            </w:pPr>
            <w:r>
              <w:t>40</w:t>
            </w:r>
          </w:p>
        </w:tc>
      </w:tr>
      <w:tr w:rsidR="00B73F62" w:rsidRPr="003E5175" w:rsidTr="00B73F62">
        <w:trPr>
          <w:jc w:val="center"/>
        </w:trPr>
        <w:tc>
          <w:tcPr>
            <w:tcW w:w="1843" w:type="dxa"/>
          </w:tcPr>
          <w:p w:rsidR="00B73F62" w:rsidRPr="003E5175" w:rsidRDefault="00B73F62" w:rsidP="00B73F62">
            <w:pPr>
              <w:contextualSpacing/>
              <w:jc w:val="center"/>
            </w:pPr>
            <w:r w:rsidRPr="003E5175">
              <w:t>CO5</w:t>
            </w:r>
          </w:p>
        </w:tc>
        <w:tc>
          <w:tcPr>
            <w:tcW w:w="1134" w:type="dxa"/>
          </w:tcPr>
          <w:p w:rsidR="00B73F62" w:rsidRPr="003E5175" w:rsidRDefault="00B73F62" w:rsidP="00B73F62">
            <w:pPr>
              <w:contextualSpacing/>
              <w:jc w:val="center"/>
            </w:pPr>
            <w:r>
              <w:t>-</w:t>
            </w:r>
          </w:p>
        </w:tc>
        <w:tc>
          <w:tcPr>
            <w:tcW w:w="1418" w:type="dxa"/>
          </w:tcPr>
          <w:p w:rsidR="00B73F62" w:rsidRPr="003E5175" w:rsidRDefault="00B73F62" w:rsidP="00B73F62">
            <w:pPr>
              <w:contextualSpacing/>
              <w:jc w:val="center"/>
            </w:pPr>
            <w:r>
              <w:t>10</w:t>
            </w:r>
          </w:p>
        </w:tc>
        <w:tc>
          <w:tcPr>
            <w:tcW w:w="992" w:type="dxa"/>
          </w:tcPr>
          <w:p w:rsidR="00B73F62" w:rsidRPr="003E5175" w:rsidRDefault="00B73F62" w:rsidP="00B73F62">
            <w:pPr>
              <w:contextualSpacing/>
              <w:jc w:val="center"/>
            </w:pPr>
            <w:r>
              <w:t>10</w:t>
            </w:r>
          </w:p>
        </w:tc>
        <w:tc>
          <w:tcPr>
            <w:tcW w:w="1276" w:type="dxa"/>
          </w:tcPr>
          <w:p w:rsidR="00B73F62" w:rsidRPr="003E5175" w:rsidRDefault="00B73F62" w:rsidP="00B73F62">
            <w:pPr>
              <w:contextualSpacing/>
              <w:jc w:val="center"/>
            </w:pPr>
            <w:r>
              <w:t>-</w:t>
            </w:r>
          </w:p>
        </w:tc>
        <w:tc>
          <w:tcPr>
            <w:tcW w:w="992" w:type="dxa"/>
          </w:tcPr>
          <w:p w:rsidR="00B73F62" w:rsidRPr="003E5175" w:rsidRDefault="00B73F62" w:rsidP="00B73F62">
            <w:pPr>
              <w:contextualSpacing/>
              <w:jc w:val="center"/>
            </w:pPr>
            <w:r>
              <w:t>20</w:t>
            </w:r>
          </w:p>
        </w:tc>
        <w:tc>
          <w:tcPr>
            <w:tcW w:w="871" w:type="dxa"/>
          </w:tcPr>
          <w:p w:rsidR="00B73F62" w:rsidRPr="003E5175" w:rsidRDefault="00B73F62" w:rsidP="00B73F62">
            <w:pPr>
              <w:contextualSpacing/>
              <w:jc w:val="center"/>
            </w:pPr>
            <w:r>
              <w:t>-</w:t>
            </w:r>
          </w:p>
        </w:tc>
        <w:tc>
          <w:tcPr>
            <w:tcW w:w="2106" w:type="dxa"/>
          </w:tcPr>
          <w:p w:rsidR="00B73F62" w:rsidRPr="003E5175" w:rsidRDefault="00B73F62" w:rsidP="00B73F62">
            <w:pPr>
              <w:contextualSpacing/>
              <w:jc w:val="center"/>
            </w:pPr>
            <w:r>
              <w:t>40</w:t>
            </w:r>
          </w:p>
        </w:tc>
      </w:tr>
      <w:tr w:rsidR="00B73F62" w:rsidRPr="003E5175" w:rsidTr="00B73F62">
        <w:trPr>
          <w:jc w:val="center"/>
        </w:trPr>
        <w:tc>
          <w:tcPr>
            <w:tcW w:w="1843" w:type="dxa"/>
          </w:tcPr>
          <w:p w:rsidR="00B73F62" w:rsidRPr="003E5175" w:rsidRDefault="00B73F62" w:rsidP="00B73F62">
            <w:pPr>
              <w:contextualSpacing/>
              <w:jc w:val="center"/>
            </w:pPr>
            <w:r w:rsidRPr="003E5175">
              <w:t>CO6</w:t>
            </w:r>
          </w:p>
        </w:tc>
        <w:tc>
          <w:tcPr>
            <w:tcW w:w="1134" w:type="dxa"/>
          </w:tcPr>
          <w:p w:rsidR="00B73F62" w:rsidRPr="003E5175" w:rsidRDefault="00B73F62" w:rsidP="00B73F62">
            <w:pPr>
              <w:contextualSpacing/>
              <w:jc w:val="center"/>
            </w:pPr>
            <w:r>
              <w:t>-</w:t>
            </w:r>
          </w:p>
        </w:tc>
        <w:tc>
          <w:tcPr>
            <w:tcW w:w="1418" w:type="dxa"/>
          </w:tcPr>
          <w:p w:rsidR="00B73F62" w:rsidRPr="003E5175" w:rsidRDefault="00B73F62" w:rsidP="00B73F62">
            <w:pPr>
              <w:contextualSpacing/>
              <w:jc w:val="center"/>
            </w:pPr>
            <w:r>
              <w:t>-</w:t>
            </w:r>
          </w:p>
        </w:tc>
        <w:tc>
          <w:tcPr>
            <w:tcW w:w="992" w:type="dxa"/>
          </w:tcPr>
          <w:p w:rsidR="00B73F62" w:rsidRPr="003E5175" w:rsidRDefault="00B73F62" w:rsidP="00B73F62">
            <w:pPr>
              <w:contextualSpacing/>
              <w:jc w:val="center"/>
            </w:pPr>
            <w:r>
              <w:t>-</w:t>
            </w:r>
          </w:p>
        </w:tc>
        <w:tc>
          <w:tcPr>
            <w:tcW w:w="1276" w:type="dxa"/>
          </w:tcPr>
          <w:p w:rsidR="00B73F62" w:rsidRPr="003E5175" w:rsidRDefault="00B73F62" w:rsidP="00B73F62">
            <w:pPr>
              <w:contextualSpacing/>
              <w:jc w:val="center"/>
            </w:pPr>
            <w:r>
              <w:t>-</w:t>
            </w:r>
          </w:p>
        </w:tc>
        <w:tc>
          <w:tcPr>
            <w:tcW w:w="992" w:type="dxa"/>
          </w:tcPr>
          <w:p w:rsidR="00B73F62" w:rsidRPr="003E5175" w:rsidRDefault="00B73F62" w:rsidP="00B73F62">
            <w:pPr>
              <w:contextualSpacing/>
              <w:jc w:val="center"/>
            </w:pPr>
            <w:r>
              <w:t>-</w:t>
            </w:r>
          </w:p>
        </w:tc>
        <w:tc>
          <w:tcPr>
            <w:tcW w:w="871" w:type="dxa"/>
          </w:tcPr>
          <w:p w:rsidR="00B73F62" w:rsidRPr="003E5175" w:rsidRDefault="00B73F62" w:rsidP="00B73F62">
            <w:pPr>
              <w:contextualSpacing/>
              <w:jc w:val="center"/>
            </w:pPr>
            <w:r>
              <w:t>20</w:t>
            </w:r>
          </w:p>
        </w:tc>
        <w:tc>
          <w:tcPr>
            <w:tcW w:w="2106" w:type="dxa"/>
          </w:tcPr>
          <w:p w:rsidR="00B73F62" w:rsidRPr="003E5175" w:rsidRDefault="00B73F62" w:rsidP="00B73F62">
            <w:pPr>
              <w:contextualSpacing/>
              <w:jc w:val="center"/>
            </w:pPr>
            <w:r>
              <w:t>20</w:t>
            </w:r>
          </w:p>
        </w:tc>
      </w:tr>
      <w:tr w:rsidR="00B73F62" w:rsidRPr="003E5175" w:rsidTr="00B73F62">
        <w:trPr>
          <w:jc w:val="center"/>
        </w:trPr>
        <w:tc>
          <w:tcPr>
            <w:tcW w:w="8526" w:type="dxa"/>
            <w:gridSpan w:val="7"/>
          </w:tcPr>
          <w:p w:rsidR="00B73F62" w:rsidRPr="003E5175" w:rsidRDefault="00B73F62" w:rsidP="00B73F62">
            <w:pPr>
              <w:contextualSpacing/>
            </w:pPr>
          </w:p>
        </w:tc>
        <w:tc>
          <w:tcPr>
            <w:tcW w:w="2106" w:type="dxa"/>
          </w:tcPr>
          <w:p w:rsidR="00B73F62" w:rsidRPr="003E5175" w:rsidRDefault="00B73F62" w:rsidP="00B73F62">
            <w:pPr>
              <w:contextualSpacing/>
              <w:jc w:val="center"/>
              <w:rPr>
                <w:b/>
              </w:rPr>
            </w:pPr>
            <w:r w:rsidRPr="003E5175">
              <w:rPr>
                <w:b/>
              </w:rPr>
              <w:t>180</w:t>
            </w:r>
          </w:p>
        </w:tc>
      </w:tr>
    </w:tbl>
    <w:p w:rsidR="00B73F62" w:rsidRPr="003E5175" w:rsidRDefault="00B73F62" w:rsidP="00B73F62">
      <w:pPr>
        <w:contextualSpacing/>
      </w:pPr>
    </w:p>
    <w:p w:rsidR="00B73F62" w:rsidRDefault="00B73F62">
      <w:pPr>
        <w:spacing w:after="200" w:line="276" w:lineRule="auto"/>
      </w:pPr>
      <w:r>
        <w:br w:type="page"/>
      </w:r>
    </w:p>
    <w:p w:rsidR="00B73F62" w:rsidRDefault="00B73F62" w:rsidP="00B73F62">
      <w:pPr>
        <w:jc w:val="center"/>
      </w:pPr>
      <w:r w:rsidRPr="0037089B">
        <w:rPr>
          <w:noProof/>
        </w:rPr>
        <w:lastRenderedPageBreak/>
        <w:drawing>
          <wp:inline distT="0" distB="0" distL="0" distR="0" wp14:anchorId="61AFBF90" wp14:editId="2E54D2F4">
            <wp:extent cx="4740087" cy="1178853"/>
            <wp:effectExtent l="0" t="0" r="3810" b="2540"/>
            <wp:docPr id="9232" name="Picture 9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rsidR="00B73F62" w:rsidRPr="00111D43" w:rsidRDefault="00B73F62" w:rsidP="00B73F62"/>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237"/>
        <w:gridCol w:w="1705"/>
        <w:gridCol w:w="851"/>
      </w:tblGrid>
      <w:tr w:rsidR="00B73F62" w:rsidRPr="00111D43" w:rsidTr="00B73F62">
        <w:trPr>
          <w:trHeight w:val="397"/>
          <w:jc w:val="center"/>
        </w:trPr>
        <w:tc>
          <w:tcPr>
            <w:tcW w:w="1555" w:type="dxa"/>
            <w:vAlign w:val="center"/>
          </w:tcPr>
          <w:p w:rsidR="00B73F62" w:rsidRPr="00111D43" w:rsidRDefault="00B73F62" w:rsidP="00B73F62">
            <w:pPr>
              <w:pStyle w:val="Title"/>
              <w:jc w:val="left"/>
              <w:rPr>
                <w:b/>
                <w:szCs w:val="24"/>
              </w:rPr>
            </w:pPr>
            <w:r w:rsidRPr="00111D43">
              <w:rPr>
                <w:b/>
                <w:szCs w:val="24"/>
              </w:rPr>
              <w:t xml:space="preserve">Course Code      </w:t>
            </w:r>
          </w:p>
        </w:tc>
        <w:tc>
          <w:tcPr>
            <w:tcW w:w="6237" w:type="dxa"/>
            <w:vAlign w:val="center"/>
          </w:tcPr>
          <w:p w:rsidR="00B73F62" w:rsidRPr="00111D43" w:rsidRDefault="00B73F62" w:rsidP="00B73F62">
            <w:pPr>
              <w:pStyle w:val="Title"/>
              <w:jc w:val="left"/>
              <w:rPr>
                <w:b/>
                <w:szCs w:val="24"/>
              </w:rPr>
            </w:pPr>
            <w:r>
              <w:rPr>
                <w:b/>
                <w:szCs w:val="24"/>
              </w:rPr>
              <w:t>21AE3014</w:t>
            </w:r>
          </w:p>
        </w:tc>
        <w:tc>
          <w:tcPr>
            <w:tcW w:w="1705" w:type="dxa"/>
            <w:vAlign w:val="center"/>
          </w:tcPr>
          <w:p w:rsidR="00B73F62" w:rsidRPr="00111D43" w:rsidRDefault="00B73F62" w:rsidP="00B73F62">
            <w:pPr>
              <w:pStyle w:val="Title"/>
              <w:ind w:left="-468" w:firstLine="468"/>
              <w:jc w:val="left"/>
              <w:rPr>
                <w:szCs w:val="24"/>
              </w:rPr>
            </w:pPr>
            <w:r w:rsidRPr="00111D43">
              <w:rPr>
                <w:b/>
                <w:bCs/>
                <w:szCs w:val="24"/>
              </w:rPr>
              <w:t xml:space="preserve">Duration       </w:t>
            </w:r>
          </w:p>
        </w:tc>
        <w:tc>
          <w:tcPr>
            <w:tcW w:w="851" w:type="dxa"/>
            <w:vAlign w:val="center"/>
          </w:tcPr>
          <w:p w:rsidR="00B73F62" w:rsidRPr="00111D43" w:rsidRDefault="00B73F62" w:rsidP="00B73F62">
            <w:pPr>
              <w:pStyle w:val="Title"/>
              <w:jc w:val="left"/>
              <w:rPr>
                <w:b/>
                <w:szCs w:val="24"/>
              </w:rPr>
            </w:pPr>
            <w:r w:rsidRPr="00111D43">
              <w:rPr>
                <w:b/>
                <w:szCs w:val="24"/>
              </w:rPr>
              <w:t>3hrs</w:t>
            </w:r>
          </w:p>
        </w:tc>
      </w:tr>
      <w:tr w:rsidR="00B73F62" w:rsidRPr="00111D43" w:rsidTr="00B73F62">
        <w:trPr>
          <w:trHeight w:val="397"/>
          <w:jc w:val="center"/>
        </w:trPr>
        <w:tc>
          <w:tcPr>
            <w:tcW w:w="1555" w:type="dxa"/>
            <w:vAlign w:val="center"/>
          </w:tcPr>
          <w:p w:rsidR="00B73F62" w:rsidRPr="00111D43" w:rsidRDefault="00B73F62" w:rsidP="00B73F62">
            <w:pPr>
              <w:pStyle w:val="Title"/>
              <w:ind w:right="-160"/>
              <w:jc w:val="left"/>
              <w:rPr>
                <w:b/>
                <w:szCs w:val="24"/>
              </w:rPr>
            </w:pPr>
            <w:r w:rsidRPr="00111D43">
              <w:rPr>
                <w:b/>
                <w:szCs w:val="24"/>
              </w:rPr>
              <w:t xml:space="preserve">Course Name     </w:t>
            </w:r>
          </w:p>
        </w:tc>
        <w:tc>
          <w:tcPr>
            <w:tcW w:w="6237" w:type="dxa"/>
            <w:vAlign w:val="center"/>
          </w:tcPr>
          <w:p w:rsidR="00B73F62" w:rsidRPr="00111D43" w:rsidRDefault="00B73F62" w:rsidP="00B73F62">
            <w:pPr>
              <w:pStyle w:val="Title"/>
              <w:jc w:val="left"/>
              <w:rPr>
                <w:b/>
                <w:szCs w:val="24"/>
              </w:rPr>
            </w:pPr>
            <w:r w:rsidRPr="000A250B">
              <w:rPr>
                <w:b/>
              </w:rPr>
              <w:t>ARTIFICIAL INTELLIGENCE AND MACHINE LEARNING IN AEROSPACE APPLICATIONS</w:t>
            </w:r>
          </w:p>
        </w:tc>
        <w:tc>
          <w:tcPr>
            <w:tcW w:w="1705" w:type="dxa"/>
            <w:vAlign w:val="center"/>
          </w:tcPr>
          <w:p w:rsidR="00B73F62" w:rsidRPr="00111D43" w:rsidRDefault="00B73F62" w:rsidP="00B73F62">
            <w:pPr>
              <w:pStyle w:val="Title"/>
              <w:jc w:val="left"/>
              <w:rPr>
                <w:b/>
                <w:bCs/>
                <w:szCs w:val="24"/>
              </w:rPr>
            </w:pPr>
            <w:r w:rsidRPr="00111D43">
              <w:rPr>
                <w:b/>
                <w:bCs/>
                <w:szCs w:val="24"/>
              </w:rPr>
              <w:t xml:space="preserve">Max. Marks </w:t>
            </w:r>
          </w:p>
        </w:tc>
        <w:tc>
          <w:tcPr>
            <w:tcW w:w="851" w:type="dxa"/>
            <w:vAlign w:val="center"/>
          </w:tcPr>
          <w:p w:rsidR="00B73F62" w:rsidRPr="00111D43" w:rsidRDefault="00B73F62" w:rsidP="00B73F62">
            <w:pPr>
              <w:pStyle w:val="Title"/>
              <w:jc w:val="left"/>
              <w:rPr>
                <w:b/>
                <w:szCs w:val="24"/>
              </w:rPr>
            </w:pPr>
            <w:r w:rsidRPr="00111D43">
              <w:rPr>
                <w:b/>
                <w:szCs w:val="24"/>
              </w:rPr>
              <w:t>100</w:t>
            </w:r>
          </w:p>
        </w:tc>
      </w:tr>
    </w:tbl>
    <w:p w:rsidR="00B73F62" w:rsidRPr="00111D43" w:rsidRDefault="00B73F62" w:rsidP="00B73F62">
      <w:pPr>
        <w:contextualSpacing/>
      </w:pPr>
    </w:p>
    <w:tbl>
      <w:tblPr>
        <w:tblStyle w:val="TableGrid"/>
        <w:tblW w:w="5070" w:type="pct"/>
        <w:tblInd w:w="-5" w:type="dxa"/>
        <w:tblLook w:val="04A0" w:firstRow="1" w:lastRow="0" w:firstColumn="1" w:lastColumn="0" w:noHBand="0" w:noVBand="1"/>
      </w:tblPr>
      <w:tblGrid>
        <w:gridCol w:w="583"/>
        <w:gridCol w:w="405"/>
        <w:gridCol w:w="7407"/>
        <w:gridCol w:w="685"/>
        <w:gridCol w:w="548"/>
        <w:gridCol w:w="917"/>
      </w:tblGrid>
      <w:tr w:rsidR="00B73F62" w:rsidRPr="00111D43" w:rsidTr="00B73F62">
        <w:trPr>
          <w:trHeight w:val="531"/>
        </w:trPr>
        <w:tc>
          <w:tcPr>
            <w:tcW w:w="276" w:type="pct"/>
            <w:vAlign w:val="center"/>
          </w:tcPr>
          <w:p w:rsidR="00B73F62" w:rsidRPr="00111D43" w:rsidRDefault="00B73F62" w:rsidP="00B73F62">
            <w:pPr>
              <w:contextualSpacing/>
              <w:jc w:val="center"/>
              <w:rPr>
                <w:b/>
              </w:rPr>
            </w:pPr>
            <w:r w:rsidRPr="00111D43">
              <w:rPr>
                <w:b/>
              </w:rPr>
              <w:t>Q. No.</w:t>
            </w:r>
          </w:p>
        </w:tc>
        <w:tc>
          <w:tcPr>
            <w:tcW w:w="3704" w:type="pct"/>
            <w:gridSpan w:val="2"/>
            <w:vAlign w:val="center"/>
          </w:tcPr>
          <w:p w:rsidR="00B73F62" w:rsidRPr="00111D43" w:rsidRDefault="00B73F62" w:rsidP="00B73F62">
            <w:pPr>
              <w:contextualSpacing/>
              <w:jc w:val="center"/>
              <w:rPr>
                <w:b/>
              </w:rPr>
            </w:pPr>
            <w:r w:rsidRPr="00111D43">
              <w:rPr>
                <w:b/>
              </w:rPr>
              <w:t>Questions</w:t>
            </w:r>
          </w:p>
        </w:tc>
        <w:tc>
          <w:tcPr>
            <w:tcW w:w="325" w:type="pct"/>
            <w:vAlign w:val="center"/>
          </w:tcPr>
          <w:p w:rsidR="00B73F62" w:rsidRPr="00111D43" w:rsidRDefault="00B73F62" w:rsidP="00B73F62">
            <w:pPr>
              <w:contextualSpacing/>
              <w:jc w:val="center"/>
              <w:rPr>
                <w:b/>
              </w:rPr>
            </w:pPr>
            <w:r w:rsidRPr="00111D43">
              <w:rPr>
                <w:b/>
              </w:rPr>
              <w:t>CO</w:t>
            </w:r>
          </w:p>
        </w:tc>
        <w:tc>
          <w:tcPr>
            <w:tcW w:w="260" w:type="pct"/>
            <w:vAlign w:val="center"/>
          </w:tcPr>
          <w:p w:rsidR="00B73F62" w:rsidRPr="00111D43" w:rsidRDefault="00B73F62" w:rsidP="00B73F62">
            <w:pPr>
              <w:contextualSpacing/>
              <w:jc w:val="center"/>
              <w:rPr>
                <w:b/>
              </w:rPr>
            </w:pPr>
            <w:r w:rsidRPr="00111D43">
              <w:rPr>
                <w:b/>
              </w:rPr>
              <w:t>BL</w:t>
            </w:r>
          </w:p>
        </w:tc>
        <w:tc>
          <w:tcPr>
            <w:tcW w:w="435" w:type="pct"/>
            <w:vAlign w:val="center"/>
          </w:tcPr>
          <w:p w:rsidR="00B73F62" w:rsidRPr="00111D43" w:rsidRDefault="00B73F62" w:rsidP="00B73F62">
            <w:pPr>
              <w:contextualSpacing/>
              <w:jc w:val="center"/>
              <w:rPr>
                <w:b/>
              </w:rPr>
            </w:pPr>
            <w:r w:rsidRPr="00111D43">
              <w:rPr>
                <w:b/>
              </w:rPr>
              <w:t>Marks</w:t>
            </w:r>
          </w:p>
        </w:tc>
      </w:tr>
      <w:tr w:rsidR="00B73F62" w:rsidRPr="00111D43" w:rsidTr="00B73F62">
        <w:trPr>
          <w:trHeight w:val="531"/>
        </w:trPr>
        <w:tc>
          <w:tcPr>
            <w:tcW w:w="5000" w:type="pct"/>
            <w:gridSpan w:val="6"/>
          </w:tcPr>
          <w:p w:rsidR="00B73F62" w:rsidRPr="00111D43" w:rsidRDefault="00B73F62" w:rsidP="00B73F62">
            <w:pPr>
              <w:contextualSpacing/>
              <w:jc w:val="center"/>
              <w:rPr>
                <w:b/>
                <w:u w:val="single"/>
              </w:rPr>
            </w:pPr>
            <w:r w:rsidRPr="00111D43">
              <w:rPr>
                <w:b/>
                <w:u w:val="single"/>
              </w:rPr>
              <w:t>PART – A (5 X 16 = 80 MARKS)</w:t>
            </w:r>
          </w:p>
          <w:p w:rsidR="00B73F62" w:rsidRPr="00111D43" w:rsidRDefault="00B73F62" w:rsidP="00B73F62">
            <w:pPr>
              <w:contextualSpacing/>
              <w:jc w:val="center"/>
              <w:rPr>
                <w:b/>
              </w:rPr>
            </w:pPr>
            <w:r w:rsidRPr="00111D43">
              <w:rPr>
                <w:b/>
              </w:rPr>
              <w:t>(Answer any five from the following)</w:t>
            </w:r>
          </w:p>
        </w:tc>
      </w:tr>
      <w:tr w:rsidR="00B73F62" w:rsidRPr="00111D43" w:rsidTr="00B73F62">
        <w:trPr>
          <w:trHeight w:val="382"/>
        </w:trPr>
        <w:tc>
          <w:tcPr>
            <w:tcW w:w="276" w:type="pct"/>
          </w:tcPr>
          <w:p w:rsidR="00B73F62" w:rsidRPr="00111D43" w:rsidRDefault="00B73F62" w:rsidP="00B73F62">
            <w:pPr>
              <w:contextualSpacing/>
            </w:pPr>
            <w:r w:rsidRPr="00111D43">
              <w:t>1.</w:t>
            </w:r>
          </w:p>
        </w:tc>
        <w:tc>
          <w:tcPr>
            <w:tcW w:w="192" w:type="pct"/>
          </w:tcPr>
          <w:p w:rsidR="00B73F62" w:rsidRPr="00111D43" w:rsidRDefault="00B73F62" w:rsidP="00B73F62">
            <w:pPr>
              <w:contextualSpacing/>
            </w:pPr>
            <w:r w:rsidRPr="00111D43">
              <w:t>a.</w:t>
            </w:r>
          </w:p>
        </w:tc>
        <w:tc>
          <w:tcPr>
            <w:tcW w:w="3512" w:type="pct"/>
          </w:tcPr>
          <w:p w:rsidR="00B73F62" w:rsidRPr="00111D43" w:rsidRDefault="00B73F62" w:rsidP="00B73F62">
            <w:pPr>
              <w:contextualSpacing/>
              <w:jc w:val="both"/>
            </w:pPr>
            <w:r>
              <w:t>What is turing test? List the features required for a machine to pass the turing test.</w:t>
            </w:r>
          </w:p>
        </w:tc>
        <w:tc>
          <w:tcPr>
            <w:tcW w:w="325" w:type="pct"/>
          </w:tcPr>
          <w:p w:rsidR="00B73F62" w:rsidRPr="00111D43" w:rsidRDefault="00B73F62" w:rsidP="00B73F62">
            <w:pPr>
              <w:contextualSpacing/>
            </w:pPr>
            <w:r w:rsidRPr="00111D43">
              <w:t>CO</w:t>
            </w:r>
            <w:r>
              <w:t>1</w:t>
            </w:r>
          </w:p>
        </w:tc>
        <w:tc>
          <w:tcPr>
            <w:tcW w:w="260" w:type="pct"/>
          </w:tcPr>
          <w:p w:rsidR="00B73F62" w:rsidRPr="00111D43" w:rsidRDefault="00B73F62" w:rsidP="00B73F62">
            <w:pPr>
              <w:contextualSpacing/>
            </w:pPr>
            <w:r>
              <w:t>R</w:t>
            </w:r>
          </w:p>
        </w:tc>
        <w:tc>
          <w:tcPr>
            <w:tcW w:w="435" w:type="pct"/>
          </w:tcPr>
          <w:p w:rsidR="00B73F62" w:rsidRPr="00111D43" w:rsidRDefault="00B73F62" w:rsidP="00B73F62">
            <w:pPr>
              <w:contextualSpacing/>
              <w:jc w:val="center"/>
            </w:pPr>
            <w:r>
              <w:t>6</w:t>
            </w:r>
          </w:p>
        </w:tc>
      </w:tr>
      <w:tr w:rsidR="00B73F62" w:rsidRPr="00111D43" w:rsidTr="00B73F62">
        <w:trPr>
          <w:trHeight w:val="382"/>
        </w:trPr>
        <w:tc>
          <w:tcPr>
            <w:tcW w:w="276" w:type="pct"/>
          </w:tcPr>
          <w:p w:rsidR="00B73F62" w:rsidRPr="00111D43" w:rsidRDefault="00B73F62" w:rsidP="00B73F62">
            <w:pPr>
              <w:contextualSpacing/>
            </w:pPr>
          </w:p>
        </w:tc>
        <w:tc>
          <w:tcPr>
            <w:tcW w:w="192" w:type="pct"/>
          </w:tcPr>
          <w:p w:rsidR="00B73F62" w:rsidRPr="00111D43" w:rsidRDefault="00B73F62" w:rsidP="00B73F62">
            <w:pPr>
              <w:contextualSpacing/>
            </w:pPr>
            <w:r w:rsidRPr="00111D43">
              <w:t>b.</w:t>
            </w:r>
          </w:p>
        </w:tc>
        <w:tc>
          <w:tcPr>
            <w:tcW w:w="3512" w:type="pct"/>
          </w:tcPr>
          <w:p w:rsidR="00B73F62" w:rsidRPr="00111D43" w:rsidRDefault="00B73F62" w:rsidP="00B73F62">
            <w:pPr>
              <w:contextualSpacing/>
              <w:jc w:val="both"/>
              <w:rPr>
                <w:bCs/>
              </w:rPr>
            </w:pPr>
            <w:r w:rsidRPr="00EB15B6">
              <w:t>Classify the artificial intelligence agent based on degree of capability and intelligence.</w:t>
            </w:r>
          </w:p>
        </w:tc>
        <w:tc>
          <w:tcPr>
            <w:tcW w:w="325" w:type="pct"/>
          </w:tcPr>
          <w:p w:rsidR="00B73F62" w:rsidRPr="00111D43" w:rsidRDefault="00B73F62" w:rsidP="00B73F62">
            <w:pPr>
              <w:contextualSpacing/>
            </w:pPr>
            <w:r w:rsidRPr="00111D43">
              <w:t>CO</w:t>
            </w:r>
            <w:r>
              <w:t>1</w:t>
            </w:r>
          </w:p>
        </w:tc>
        <w:tc>
          <w:tcPr>
            <w:tcW w:w="260" w:type="pct"/>
          </w:tcPr>
          <w:p w:rsidR="00B73F62" w:rsidRPr="00111D43" w:rsidRDefault="00B73F62" w:rsidP="00B73F62">
            <w:pPr>
              <w:contextualSpacing/>
            </w:pPr>
            <w:r>
              <w:t>U</w:t>
            </w:r>
          </w:p>
        </w:tc>
        <w:tc>
          <w:tcPr>
            <w:tcW w:w="435" w:type="pct"/>
          </w:tcPr>
          <w:p w:rsidR="00B73F62" w:rsidRPr="00111D43" w:rsidRDefault="00B73F62" w:rsidP="00B73F62">
            <w:pPr>
              <w:contextualSpacing/>
              <w:jc w:val="center"/>
            </w:pPr>
            <w:r>
              <w:t>10</w:t>
            </w:r>
          </w:p>
        </w:tc>
      </w:tr>
      <w:tr w:rsidR="00B73F62" w:rsidRPr="00111D43" w:rsidTr="00B73F62">
        <w:trPr>
          <w:trHeight w:val="230"/>
        </w:trPr>
        <w:tc>
          <w:tcPr>
            <w:tcW w:w="276" w:type="pct"/>
          </w:tcPr>
          <w:p w:rsidR="00B73F62" w:rsidRPr="00111D43" w:rsidRDefault="00B73F62" w:rsidP="00B73F62">
            <w:pPr>
              <w:contextualSpacing/>
            </w:pPr>
          </w:p>
        </w:tc>
        <w:tc>
          <w:tcPr>
            <w:tcW w:w="192" w:type="pct"/>
          </w:tcPr>
          <w:p w:rsidR="00B73F62" w:rsidRPr="00111D43" w:rsidRDefault="00B73F62" w:rsidP="00B73F62">
            <w:pPr>
              <w:contextualSpacing/>
            </w:pPr>
          </w:p>
        </w:tc>
        <w:tc>
          <w:tcPr>
            <w:tcW w:w="3512" w:type="pct"/>
          </w:tcPr>
          <w:p w:rsidR="00B73F62" w:rsidRPr="00111D43" w:rsidRDefault="00B73F62" w:rsidP="00B73F62">
            <w:pPr>
              <w:contextualSpacing/>
              <w:jc w:val="both"/>
            </w:pPr>
          </w:p>
        </w:tc>
        <w:tc>
          <w:tcPr>
            <w:tcW w:w="325" w:type="pct"/>
          </w:tcPr>
          <w:p w:rsidR="00B73F62" w:rsidRPr="00111D43" w:rsidRDefault="00B73F62" w:rsidP="00B73F62">
            <w:pPr>
              <w:contextualSpacing/>
            </w:pPr>
          </w:p>
        </w:tc>
        <w:tc>
          <w:tcPr>
            <w:tcW w:w="260" w:type="pct"/>
          </w:tcPr>
          <w:p w:rsidR="00B73F62" w:rsidRPr="00111D43" w:rsidRDefault="00B73F62" w:rsidP="00B73F62">
            <w:pPr>
              <w:contextualSpacing/>
            </w:pPr>
          </w:p>
        </w:tc>
        <w:tc>
          <w:tcPr>
            <w:tcW w:w="435" w:type="pct"/>
          </w:tcPr>
          <w:p w:rsidR="00B73F62" w:rsidRPr="00111D43" w:rsidRDefault="00B73F62" w:rsidP="00B73F62">
            <w:pPr>
              <w:contextualSpacing/>
              <w:jc w:val="center"/>
            </w:pPr>
          </w:p>
        </w:tc>
      </w:tr>
      <w:tr w:rsidR="00B73F62" w:rsidRPr="00111D43" w:rsidTr="00B73F62">
        <w:trPr>
          <w:trHeight w:val="382"/>
        </w:trPr>
        <w:tc>
          <w:tcPr>
            <w:tcW w:w="276" w:type="pct"/>
          </w:tcPr>
          <w:p w:rsidR="00B73F62" w:rsidRPr="00111D43" w:rsidRDefault="00B73F62" w:rsidP="00B73F62">
            <w:pPr>
              <w:contextualSpacing/>
            </w:pPr>
            <w:r w:rsidRPr="00111D43">
              <w:t>2.</w:t>
            </w:r>
          </w:p>
        </w:tc>
        <w:tc>
          <w:tcPr>
            <w:tcW w:w="192" w:type="pct"/>
          </w:tcPr>
          <w:p w:rsidR="00B73F62" w:rsidRPr="00111D43" w:rsidRDefault="00B73F62" w:rsidP="00B73F62">
            <w:pPr>
              <w:contextualSpacing/>
            </w:pPr>
            <w:r w:rsidRPr="00111D43">
              <w:t>a.</w:t>
            </w:r>
          </w:p>
        </w:tc>
        <w:tc>
          <w:tcPr>
            <w:tcW w:w="3512" w:type="pct"/>
          </w:tcPr>
          <w:p w:rsidR="00B73F62" w:rsidRPr="00111D43" w:rsidRDefault="00B73F62" w:rsidP="00B73F62">
            <w:pPr>
              <w:contextualSpacing/>
              <w:jc w:val="both"/>
            </w:pPr>
            <w:r>
              <w:t>Summarize alpha beta pruning.</w:t>
            </w:r>
          </w:p>
        </w:tc>
        <w:tc>
          <w:tcPr>
            <w:tcW w:w="325" w:type="pct"/>
          </w:tcPr>
          <w:p w:rsidR="00B73F62" w:rsidRPr="00111D43" w:rsidRDefault="00B73F62" w:rsidP="00B73F62">
            <w:pPr>
              <w:contextualSpacing/>
            </w:pPr>
            <w:r w:rsidRPr="00111D43">
              <w:t>CO</w:t>
            </w:r>
            <w:r>
              <w:t>2</w:t>
            </w:r>
          </w:p>
        </w:tc>
        <w:tc>
          <w:tcPr>
            <w:tcW w:w="260" w:type="pct"/>
          </w:tcPr>
          <w:p w:rsidR="00B73F62" w:rsidRPr="00111D43" w:rsidRDefault="00B73F62" w:rsidP="00B73F62">
            <w:pPr>
              <w:contextualSpacing/>
            </w:pPr>
            <w:r>
              <w:t>U</w:t>
            </w:r>
          </w:p>
        </w:tc>
        <w:tc>
          <w:tcPr>
            <w:tcW w:w="435" w:type="pct"/>
          </w:tcPr>
          <w:p w:rsidR="00B73F62" w:rsidRPr="00111D43" w:rsidRDefault="00B73F62" w:rsidP="00B73F62">
            <w:pPr>
              <w:contextualSpacing/>
              <w:jc w:val="center"/>
            </w:pPr>
            <w:r>
              <w:t>6</w:t>
            </w:r>
          </w:p>
        </w:tc>
      </w:tr>
      <w:tr w:rsidR="00B73F62" w:rsidRPr="00111D43" w:rsidTr="00B73F62">
        <w:trPr>
          <w:trHeight w:val="382"/>
        </w:trPr>
        <w:tc>
          <w:tcPr>
            <w:tcW w:w="276" w:type="pct"/>
          </w:tcPr>
          <w:p w:rsidR="00B73F62" w:rsidRPr="00111D43" w:rsidRDefault="00B73F62" w:rsidP="00B73F62">
            <w:pPr>
              <w:contextualSpacing/>
            </w:pPr>
          </w:p>
        </w:tc>
        <w:tc>
          <w:tcPr>
            <w:tcW w:w="192" w:type="pct"/>
          </w:tcPr>
          <w:p w:rsidR="00B73F62" w:rsidRPr="00111D43" w:rsidRDefault="00B73F62" w:rsidP="00B73F62">
            <w:pPr>
              <w:contextualSpacing/>
            </w:pPr>
            <w:r w:rsidRPr="00111D43">
              <w:t>b.</w:t>
            </w:r>
          </w:p>
        </w:tc>
        <w:tc>
          <w:tcPr>
            <w:tcW w:w="3512" w:type="pct"/>
          </w:tcPr>
          <w:p w:rsidR="00B73F62" w:rsidRPr="00111D43" w:rsidRDefault="00B73F62" w:rsidP="00B73F62">
            <w:pPr>
              <w:contextualSpacing/>
              <w:jc w:val="both"/>
            </w:pPr>
            <w:r>
              <w:t>Explain knowledge-based agent in the field of artificial intelligence.</w:t>
            </w:r>
          </w:p>
        </w:tc>
        <w:tc>
          <w:tcPr>
            <w:tcW w:w="325" w:type="pct"/>
          </w:tcPr>
          <w:p w:rsidR="00B73F62" w:rsidRPr="00111D43" w:rsidRDefault="00B73F62" w:rsidP="00B73F62">
            <w:pPr>
              <w:contextualSpacing/>
            </w:pPr>
            <w:r w:rsidRPr="00111D43">
              <w:t>CO</w:t>
            </w:r>
            <w:r>
              <w:t>2</w:t>
            </w:r>
          </w:p>
        </w:tc>
        <w:tc>
          <w:tcPr>
            <w:tcW w:w="260" w:type="pct"/>
          </w:tcPr>
          <w:p w:rsidR="00B73F62" w:rsidRPr="00111D43" w:rsidRDefault="00B73F62" w:rsidP="00B73F62">
            <w:pPr>
              <w:contextualSpacing/>
            </w:pPr>
            <w:r>
              <w:t>U</w:t>
            </w:r>
          </w:p>
        </w:tc>
        <w:tc>
          <w:tcPr>
            <w:tcW w:w="435" w:type="pct"/>
          </w:tcPr>
          <w:p w:rsidR="00B73F62" w:rsidRPr="00111D43" w:rsidRDefault="00B73F62" w:rsidP="00B73F62">
            <w:pPr>
              <w:contextualSpacing/>
              <w:jc w:val="center"/>
            </w:pPr>
            <w:r>
              <w:t>10</w:t>
            </w:r>
          </w:p>
        </w:tc>
      </w:tr>
      <w:tr w:rsidR="00B73F62" w:rsidRPr="00111D43" w:rsidTr="00B73F62">
        <w:trPr>
          <w:trHeight w:val="245"/>
        </w:trPr>
        <w:tc>
          <w:tcPr>
            <w:tcW w:w="276" w:type="pct"/>
          </w:tcPr>
          <w:p w:rsidR="00B73F62" w:rsidRPr="00111D43" w:rsidRDefault="00B73F62" w:rsidP="00B73F62">
            <w:pPr>
              <w:contextualSpacing/>
            </w:pPr>
          </w:p>
        </w:tc>
        <w:tc>
          <w:tcPr>
            <w:tcW w:w="192" w:type="pct"/>
          </w:tcPr>
          <w:p w:rsidR="00B73F62" w:rsidRPr="00111D43" w:rsidRDefault="00B73F62" w:rsidP="00B73F62">
            <w:pPr>
              <w:contextualSpacing/>
            </w:pPr>
          </w:p>
        </w:tc>
        <w:tc>
          <w:tcPr>
            <w:tcW w:w="3512" w:type="pct"/>
          </w:tcPr>
          <w:p w:rsidR="00B73F62" w:rsidRPr="00111D43" w:rsidRDefault="00B73F62" w:rsidP="00B73F62">
            <w:pPr>
              <w:contextualSpacing/>
              <w:jc w:val="both"/>
            </w:pPr>
          </w:p>
        </w:tc>
        <w:tc>
          <w:tcPr>
            <w:tcW w:w="325" w:type="pct"/>
          </w:tcPr>
          <w:p w:rsidR="00B73F62" w:rsidRPr="00111D43" w:rsidRDefault="00B73F62" w:rsidP="00B73F62">
            <w:pPr>
              <w:contextualSpacing/>
            </w:pPr>
          </w:p>
        </w:tc>
        <w:tc>
          <w:tcPr>
            <w:tcW w:w="260" w:type="pct"/>
          </w:tcPr>
          <w:p w:rsidR="00B73F62" w:rsidRPr="00111D43" w:rsidRDefault="00B73F62" w:rsidP="00B73F62">
            <w:pPr>
              <w:contextualSpacing/>
            </w:pPr>
          </w:p>
        </w:tc>
        <w:tc>
          <w:tcPr>
            <w:tcW w:w="435" w:type="pct"/>
          </w:tcPr>
          <w:p w:rsidR="00B73F62" w:rsidRPr="00111D43" w:rsidRDefault="00B73F62" w:rsidP="00B73F62">
            <w:pPr>
              <w:contextualSpacing/>
              <w:jc w:val="center"/>
            </w:pPr>
          </w:p>
        </w:tc>
      </w:tr>
      <w:tr w:rsidR="00B73F62" w:rsidRPr="00111D43" w:rsidTr="00B73F62">
        <w:trPr>
          <w:trHeight w:val="382"/>
        </w:trPr>
        <w:tc>
          <w:tcPr>
            <w:tcW w:w="276" w:type="pct"/>
          </w:tcPr>
          <w:p w:rsidR="00B73F62" w:rsidRPr="00111D43" w:rsidRDefault="00B73F62" w:rsidP="00B73F62">
            <w:pPr>
              <w:contextualSpacing/>
            </w:pPr>
            <w:r w:rsidRPr="00111D43">
              <w:t>3.</w:t>
            </w:r>
          </w:p>
        </w:tc>
        <w:tc>
          <w:tcPr>
            <w:tcW w:w="192" w:type="pct"/>
          </w:tcPr>
          <w:p w:rsidR="00B73F62" w:rsidRPr="00111D43" w:rsidRDefault="00B73F62" w:rsidP="00B73F62">
            <w:pPr>
              <w:contextualSpacing/>
            </w:pPr>
            <w:r w:rsidRPr="00111D43">
              <w:t>a.</w:t>
            </w:r>
          </w:p>
        </w:tc>
        <w:tc>
          <w:tcPr>
            <w:tcW w:w="3512" w:type="pct"/>
          </w:tcPr>
          <w:p w:rsidR="00B73F62" w:rsidRPr="00111D43" w:rsidRDefault="00B73F62" w:rsidP="00B73F62">
            <w:pPr>
              <w:contextualSpacing/>
              <w:jc w:val="both"/>
            </w:pPr>
            <w:r>
              <w:t>List the merits and demerits of expert systems.</w:t>
            </w:r>
          </w:p>
        </w:tc>
        <w:tc>
          <w:tcPr>
            <w:tcW w:w="325" w:type="pct"/>
          </w:tcPr>
          <w:p w:rsidR="00B73F62" w:rsidRPr="00111D43" w:rsidRDefault="00B73F62" w:rsidP="00B73F62">
            <w:pPr>
              <w:contextualSpacing/>
            </w:pPr>
            <w:r w:rsidRPr="00111D43">
              <w:t>CO</w:t>
            </w:r>
            <w:r>
              <w:t>3</w:t>
            </w:r>
          </w:p>
        </w:tc>
        <w:tc>
          <w:tcPr>
            <w:tcW w:w="260" w:type="pct"/>
          </w:tcPr>
          <w:p w:rsidR="00B73F62" w:rsidRPr="00111D43" w:rsidRDefault="00B73F62" w:rsidP="00B73F62">
            <w:pPr>
              <w:contextualSpacing/>
            </w:pPr>
            <w:r>
              <w:t>R</w:t>
            </w:r>
          </w:p>
        </w:tc>
        <w:tc>
          <w:tcPr>
            <w:tcW w:w="435" w:type="pct"/>
          </w:tcPr>
          <w:p w:rsidR="00B73F62" w:rsidRPr="00111D43" w:rsidRDefault="00B73F62" w:rsidP="00B73F62">
            <w:pPr>
              <w:contextualSpacing/>
              <w:jc w:val="center"/>
            </w:pPr>
            <w:r>
              <w:t>6</w:t>
            </w:r>
          </w:p>
        </w:tc>
      </w:tr>
      <w:tr w:rsidR="00B73F62" w:rsidRPr="00111D43" w:rsidTr="00B73F62">
        <w:trPr>
          <w:trHeight w:val="382"/>
        </w:trPr>
        <w:tc>
          <w:tcPr>
            <w:tcW w:w="276" w:type="pct"/>
          </w:tcPr>
          <w:p w:rsidR="00B73F62" w:rsidRPr="00111D43" w:rsidRDefault="00B73F62" w:rsidP="00B73F62">
            <w:pPr>
              <w:contextualSpacing/>
            </w:pPr>
          </w:p>
        </w:tc>
        <w:tc>
          <w:tcPr>
            <w:tcW w:w="192" w:type="pct"/>
          </w:tcPr>
          <w:p w:rsidR="00B73F62" w:rsidRPr="00111D43" w:rsidRDefault="00B73F62" w:rsidP="00B73F62">
            <w:pPr>
              <w:contextualSpacing/>
            </w:pPr>
            <w:r w:rsidRPr="00111D43">
              <w:t>b.</w:t>
            </w:r>
          </w:p>
        </w:tc>
        <w:tc>
          <w:tcPr>
            <w:tcW w:w="3512" w:type="pct"/>
          </w:tcPr>
          <w:p w:rsidR="00B73F62" w:rsidRPr="00111D43" w:rsidRDefault="00B73F62" w:rsidP="00B73F62">
            <w:pPr>
              <w:contextualSpacing/>
              <w:jc w:val="both"/>
              <w:rPr>
                <w:bCs/>
              </w:rPr>
            </w:pPr>
            <w:r>
              <w:t>Identify the d</w:t>
            </w:r>
            <w:r w:rsidRPr="00391C4F">
              <w:t xml:space="preserve">esign </w:t>
            </w:r>
            <w:r>
              <w:t>c</w:t>
            </w:r>
            <w:r w:rsidRPr="00391C4F">
              <w:t xml:space="preserve">onsiderations </w:t>
            </w:r>
            <w:r>
              <w:t>of</w:t>
            </w:r>
            <w:r w:rsidRPr="00391C4F">
              <w:t xml:space="preserve"> </w:t>
            </w:r>
            <w:r>
              <w:t>artificial intelligence based a</w:t>
            </w:r>
            <w:r w:rsidRPr="00391C4F">
              <w:t xml:space="preserve">vionic </w:t>
            </w:r>
            <w:r>
              <w:t>a</w:t>
            </w:r>
            <w:r w:rsidRPr="00391C4F">
              <w:t>pplications</w:t>
            </w:r>
            <w:r>
              <w:t>.</w:t>
            </w:r>
          </w:p>
        </w:tc>
        <w:tc>
          <w:tcPr>
            <w:tcW w:w="325" w:type="pct"/>
          </w:tcPr>
          <w:p w:rsidR="00B73F62" w:rsidRPr="00111D43" w:rsidRDefault="00B73F62" w:rsidP="00B73F62">
            <w:pPr>
              <w:contextualSpacing/>
            </w:pPr>
            <w:r w:rsidRPr="00111D43">
              <w:t>CO</w:t>
            </w:r>
            <w:r>
              <w:t>3</w:t>
            </w:r>
          </w:p>
        </w:tc>
        <w:tc>
          <w:tcPr>
            <w:tcW w:w="260" w:type="pct"/>
          </w:tcPr>
          <w:p w:rsidR="00B73F62" w:rsidRPr="00111D43" w:rsidRDefault="00B73F62" w:rsidP="00B73F62">
            <w:pPr>
              <w:contextualSpacing/>
            </w:pPr>
            <w:r>
              <w:t>A</w:t>
            </w:r>
          </w:p>
        </w:tc>
        <w:tc>
          <w:tcPr>
            <w:tcW w:w="435" w:type="pct"/>
          </w:tcPr>
          <w:p w:rsidR="00B73F62" w:rsidRPr="00111D43" w:rsidRDefault="00B73F62" w:rsidP="00B73F62">
            <w:pPr>
              <w:contextualSpacing/>
              <w:jc w:val="center"/>
            </w:pPr>
            <w:r>
              <w:t>10</w:t>
            </w:r>
          </w:p>
        </w:tc>
      </w:tr>
      <w:tr w:rsidR="00B73F62" w:rsidRPr="00111D43" w:rsidTr="00B73F62">
        <w:trPr>
          <w:trHeight w:val="152"/>
        </w:trPr>
        <w:tc>
          <w:tcPr>
            <w:tcW w:w="276" w:type="pct"/>
          </w:tcPr>
          <w:p w:rsidR="00B73F62" w:rsidRPr="00111D43" w:rsidRDefault="00B73F62" w:rsidP="00B73F62">
            <w:pPr>
              <w:contextualSpacing/>
            </w:pPr>
          </w:p>
        </w:tc>
        <w:tc>
          <w:tcPr>
            <w:tcW w:w="192" w:type="pct"/>
          </w:tcPr>
          <w:p w:rsidR="00B73F62" w:rsidRPr="00111D43" w:rsidRDefault="00B73F62" w:rsidP="00B73F62">
            <w:pPr>
              <w:contextualSpacing/>
            </w:pPr>
          </w:p>
        </w:tc>
        <w:tc>
          <w:tcPr>
            <w:tcW w:w="3512" w:type="pct"/>
          </w:tcPr>
          <w:p w:rsidR="00B73F62" w:rsidRPr="00111D43" w:rsidRDefault="00B73F62" w:rsidP="00B73F62">
            <w:pPr>
              <w:contextualSpacing/>
              <w:jc w:val="both"/>
            </w:pPr>
          </w:p>
        </w:tc>
        <w:tc>
          <w:tcPr>
            <w:tcW w:w="325" w:type="pct"/>
          </w:tcPr>
          <w:p w:rsidR="00B73F62" w:rsidRPr="00111D43" w:rsidRDefault="00B73F62" w:rsidP="00B73F62">
            <w:pPr>
              <w:contextualSpacing/>
            </w:pPr>
          </w:p>
        </w:tc>
        <w:tc>
          <w:tcPr>
            <w:tcW w:w="260" w:type="pct"/>
          </w:tcPr>
          <w:p w:rsidR="00B73F62" w:rsidRPr="00111D43" w:rsidRDefault="00B73F62" w:rsidP="00B73F62">
            <w:pPr>
              <w:contextualSpacing/>
            </w:pPr>
          </w:p>
        </w:tc>
        <w:tc>
          <w:tcPr>
            <w:tcW w:w="435" w:type="pct"/>
          </w:tcPr>
          <w:p w:rsidR="00B73F62" w:rsidRPr="00111D43" w:rsidRDefault="00B73F62" w:rsidP="00B73F62">
            <w:pPr>
              <w:contextualSpacing/>
              <w:jc w:val="center"/>
            </w:pPr>
          </w:p>
        </w:tc>
      </w:tr>
      <w:tr w:rsidR="00B73F62" w:rsidRPr="00111D43" w:rsidTr="00B73F62">
        <w:trPr>
          <w:trHeight w:val="382"/>
        </w:trPr>
        <w:tc>
          <w:tcPr>
            <w:tcW w:w="276" w:type="pct"/>
          </w:tcPr>
          <w:p w:rsidR="00B73F62" w:rsidRPr="00111D43" w:rsidRDefault="00B73F62" w:rsidP="00B73F62">
            <w:pPr>
              <w:contextualSpacing/>
            </w:pPr>
            <w:r w:rsidRPr="00111D43">
              <w:t>4.</w:t>
            </w:r>
          </w:p>
        </w:tc>
        <w:tc>
          <w:tcPr>
            <w:tcW w:w="192" w:type="pct"/>
          </w:tcPr>
          <w:p w:rsidR="00B73F62" w:rsidRPr="00111D43" w:rsidRDefault="00B73F62" w:rsidP="00B73F62">
            <w:pPr>
              <w:contextualSpacing/>
            </w:pPr>
            <w:r w:rsidRPr="00111D43">
              <w:t>a.</w:t>
            </w:r>
          </w:p>
        </w:tc>
        <w:tc>
          <w:tcPr>
            <w:tcW w:w="3512" w:type="pct"/>
          </w:tcPr>
          <w:p w:rsidR="00B73F62" w:rsidRPr="00111D43" w:rsidRDefault="00B73F62" w:rsidP="00B73F62">
            <w:pPr>
              <w:contextualSpacing/>
              <w:jc w:val="both"/>
            </w:pPr>
            <w:r>
              <w:t>Analyze the intelligent monitoring and diagnostic system in the field of aerospace.</w:t>
            </w:r>
          </w:p>
        </w:tc>
        <w:tc>
          <w:tcPr>
            <w:tcW w:w="325" w:type="pct"/>
          </w:tcPr>
          <w:p w:rsidR="00B73F62" w:rsidRPr="00111D43" w:rsidRDefault="00B73F62" w:rsidP="00B73F62">
            <w:pPr>
              <w:contextualSpacing/>
            </w:pPr>
            <w:r w:rsidRPr="00111D43">
              <w:t>CO</w:t>
            </w:r>
            <w:r>
              <w:t>3</w:t>
            </w:r>
          </w:p>
        </w:tc>
        <w:tc>
          <w:tcPr>
            <w:tcW w:w="260" w:type="pct"/>
          </w:tcPr>
          <w:p w:rsidR="00B73F62" w:rsidRPr="00111D43" w:rsidRDefault="00B73F62" w:rsidP="00B73F62">
            <w:pPr>
              <w:contextualSpacing/>
            </w:pPr>
            <w:r>
              <w:t>An</w:t>
            </w:r>
          </w:p>
        </w:tc>
        <w:tc>
          <w:tcPr>
            <w:tcW w:w="435" w:type="pct"/>
          </w:tcPr>
          <w:p w:rsidR="00B73F62" w:rsidRPr="00111D43" w:rsidRDefault="00B73F62" w:rsidP="00B73F62">
            <w:pPr>
              <w:contextualSpacing/>
              <w:jc w:val="center"/>
            </w:pPr>
            <w:r>
              <w:t>10</w:t>
            </w:r>
          </w:p>
        </w:tc>
      </w:tr>
      <w:tr w:rsidR="00B73F62" w:rsidRPr="00111D43" w:rsidTr="00B73F62">
        <w:trPr>
          <w:trHeight w:val="382"/>
        </w:trPr>
        <w:tc>
          <w:tcPr>
            <w:tcW w:w="276" w:type="pct"/>
          </w:tcPr>
          <w:p w:rsidR="00B73F62" w:rsidRPr="00111D43" w:rsidRDefault="00B73F62" w:rsidP="00B73F62">
            <w:pPr>
              <w:contextualSpacing/>
            </w:pPr>
          </w:p>
        </w:tc>
        <w:tc>
          <w:tcPr>
            <w:tcW w:w="192" w:type="pct"/>
          </w:tcPr>
          <w:p w:rsidR="00B73F62" w:rsidRPr="00111D43" w:rsidRDefault="00B73F62" w:rsidP="00B73F62">
            <w:pPr>
              <w:contextualSpacing/>
            </w:pPr>
            <w:r w:rsidRPr="00111D43">
              <w:t>b.</w:t>
            </w:r>
          </w:p>
        </w:tc>
        <w:tc>
          <w:tcPr>
            <w:tcW w:w="3512" w:type="pct"/>
          </w:tcPr>
          <w:p w:rsidR="00B73F62" w:rsidRPr="00111D43" w:rsidRDefault="00B73F62" w:rsidP="00B73F62">
            <w:pPr>
              <w:contextualSpacing/>
              <w:jc w:val="both"/>
              <w:rPr>
                <w:bCs/>
              </w:rPr>
            </w:pPr>
            <w:r>
              <w:t>What are the steps to be done to find the class label of the test data using k-NN algorithm?</w:t>
            </w:r>
          </w:p>
        </w:tc>
        <w:tc>
          <w:tcPr>
            <w:tcW w:w="325" w:type="pct"/>
          </w:tcPr>
          <w:p w:rsidR="00B73F62" w:rsidRPr="00111D43" w:rsidRDefault="00B73F62" w:rsidP="00B73F62">
            <w:pPr>
              <w:contextualSpacing/>
            </w:pPr>
            <w:r w:rsidRPr="00111D43">
              <w:t>CO</w:t>
            </w:r>
            <w:r>
              <w:t>5</w:t>
            </w:r>
          </w:p>
        </w:tc>
        <w:tc>
          <w:tcPr>
            <w:tcW w:w="260" w:type="pct"/>
          </w:tcPr>
          <w:p w:rsidR="00B73F62" w:rsidRPr="00111D43" w:rsidRDefault="00B73F62" w:rsidP="00B73F62">
            <w:pPr>
              <w:contextualSpacing/>
            </w:pPr>
            <w:r>
              <w:t>R</w:t>
            </w:r>
          </w:p>
        </w:tc>
        <w:tc>
          <w:tcPr>
            <w:tcW w:w="435" w:type="pct"/>
          </w:tcPr>
          <w:p w:rsidR="00B73F62" w:rsidRPr="00111D43" w:rsidRDefault="00B73F62" w:rsidP="00B73F62">
            <w:pPr>
              <w:contextualSpacing/>
              <w:jc w:val="center"/>
            </w:pPr>
            <w:r>
              <w:t>6</w:t>
            </w:r>
          </w:p>
        </w:tc>
      </w:tr>
      <w:tr w:rsidR="00B73F62" w:rsidRPr="00111D43" w:rsidTr="00B73F62">
        <w:trPr>
          <w:trHeight w:val="193"/>
        </w:trPr>
        <w:tc>
          <w:tcPr>
            <w:tcW w:w="276" w:type="pct"/>
          </w:tcPr>
          <w:p w:rsidR="00B73F62" w:rsidRPr="00111D43" w:rsidRDefault="00B73F62" w:rsidP="00B73F62">
            <w:pPr>
              <w:contextualSpacing/>
            </w:pPr>
          </w:p>
        </w:tc>
        <w:tc>
          <w:tcPr>
            <w:tcW w:w="192" w:type="pct"/>
          </w:tcPr>
          <w:p w:rsidR="00B73F62" w:rsidRPr="00111D43" w:rsidRDefault="00B73F62" w:rsidP="00B73F62">
            <w:pPr>
              <w:contextualSpacing/>
            </w:pPr>
          </w:p>
        </w:tc>
        <w:tc>
          <w:tcPr>
            <w:tcW w:w="3512" w:type="pct"/>
          </w:tcPr>
          <w:p w:rsidR="00B73F62" w:rsidRPr="00111D43" w:rsidRDefault="00B73F62" w:rsidP="00B73F62">
            <w:pPr>
              <w:contextualSpacing/>
              <w:jc w:val="both"/>
            </w:pPr>
          </w:p>
        </w:tc>
        <w:tc>
          <w:tcPr>
            <w:tcW w:w="325" w:type="pct"/>
          </w:tcPr>
          <w:p w:rsidR="00B73F62" w:rsidRPr="00111D43" w:rsidRDefault="00B73F62" w:rsidP="00B73F62">
            <w:pPr>
              <w:contextualSpacing/>
            </w:pPr>
          </w:p>
        </w:tc>
        <w:tc>
          <w:tcPr>
            <w:tcW w:w="260" w:type="pct"/>
          </w:tcPr>
          <w:p w:rsidR="00B73F62" w:rsidRPr="00111D43" w:rsidRDefault="00B73F62" w:rsidP="00B73F62">
            <w:pPr>
              <w:contextualSpacing/>
            </w:pPr>
          </w:p>
        </w:tc>
        <w:tc>
          <w:tcPr>
            <w:tcW w:w="435" w:type="pct"/>
          </w:tcPr>
          <w:p w:rsidR="00B73F62" w:rsidRPr="00111D43" w:rsidRDefault="00B73F62" w:rsidP="00B73F62">
            <w:pPr>
              <w:contextualSpacing/>
              <w:jc w:val="center"/>
            </w:pPr>
          </w:p>
        </w:tc>
      </w:tr>
      <w:tr w:rsidR="00B73F62" w:rsidRPr="00111D43" w:rsidTr="00B73F62">
        <w:trPr>
          <w:trHeight w:val="382"/>
        </w:trPr>
        <w:tc>
          <w:tcPr>
            <w:tcW w:w="276" w:type="pct"/>
          </w:tcPr>
          <w:p w:rsidR="00B73F62" w:rsidRPr="00111D43" w:rsidRDefault="00B73F62" w:rsidP="00B73F62">
            <w:pPr>
              <w:contextualSpacing/>
            </w:pPr>
            <w:r w:rsidRPr="00111D43">
              <w:t>5.</w:t>
            </w:r>
          </w:p>
        </w:tc>
        <w:tc>
          <w:tcPr>
            <w:tcW w:w="192" w:type="pct"/>
          </w:tcPr>
          <w:p w:rsidR="00B73F62" w:rsidRPr="00111D43" w:rsidRDefault="00B73F62" w:rsidP="00B73F62">
            <w:pPr>
              <w:contextualSpacing/>
            </w:pPr>
            <w:r w:rsidRPr="00111D43">
              <w:t>a.</w:t>
            </w:r>
          </w:p>
        </w:tc>
        <w:tc>
          <w:tcPr>
            <w:tcW w:w="3512" w:type="pct"/>
          </w:tcPr>
          <w:p w:rsidR="00B73F62" w:rsidRPr="00111D43" w:rsidRDefault="00B73F62" w:rsidP="00B73F62">
            <w:pPr>
              <w:contextualSpacing/>
              <w:jc w:val="both"/>
            </w:pPr>
            <w:r w:rsidRPr="005E15A4">
              <w:t>Explain support vector machine in detail with necessary illustrations.</w:t>
            </w:r>
          </w:p>
        </w:tc>
        <w:tc>
          <w:tcPr>
            <w:tcW w:w="325" w:type="pct"/>
          </w:tcPr>
          <w:p w:rsidR="00B73F62" w:rsidRPr="00111D43" w:rsidRDefault="00B73F62" w:rsidP="00B73F62">
            <w:pPr>
              <w:contextualSpacing/>
            </w:pPr>
            <w:r w:rsidRPr="00111D43">
              <w:t>CO</w:t>
            </w:r>
            <w:r>
              <w:t>4</w:t>
            </w:r>
          </w:p>
        </w:tc>
        <w:tc>
          <w:tcPr>
            <w:tcW w:w="260" w:type="pct"/>
          </w:tcPr>
          <w:p w:rsidR="00B73F62" w:rsidRPr="00111D43" w:rsidRDefault="00B73F62" w:rsidP="00B73F62">
            <w:pPr>
              <w:contextualSpacing/>
            </w:pPr>
            <w:r>
              <w:t>U</w:t>
            </w:r>
          </w:p>
        </w:tc>
        <w:tc>
          <w:tcPr>
            <w:tcW w:w="435" w:type="pct"/>
          </w:tcPr>
          <w:p w:rsidR="00B73F62" w:rsidRPr="00111D43" w:rsidRDefault="00B73F62" w:rsidP="00B73F62">
            <w:pPr>
              <w:contextualSpacing/>
              <w:jc w:val="center"/>
            </w:pPr>
            <w:r>
              <w:t>10</w:t>
            </w:r>
          </w:p>
        </w:tc>
      </w:tr>
      <w:tr w:rsidR="00B73F62" w:rsidRPr="00111D43" w:rsidTr="00B73F62">
        <w:trPr>
          <w:trHeight w:val="382"/>
        </w:trPr>
        <w:tc>
          <w:tcPr>
            <w:tcW w:w="276" w:type="pct"/>
          </w:tcPr>
          <w:p w:rsidR="00B73F62" w:rsidRPr="00111D43" w:rsidRDefault="00B73F62" w:rsidP="00B73F62">
            <w:pPr>
              <w:contextualSpacing/>
            </w:pPr>
          </w:p>
        </w:tc>
        <w:tc>
          <w:tcPr>
            <w:tcW w:w="192" w:type="pct"/>
          </w:tcPr>
          <w:p w:rsidR="00B73F62" w:rsidRPr="00111D43" w:rsidRDefault="00B73F62" w:rsidP="00B73F62">
            <w:pPr>
              <w:contextualSpacing/>
            </w:pPr>
            <w:r w:rsidRPr="00111D43">
              <w:t>b.</w:t>
            </w:r>
          </w:p>
        </w:tc>
        <w:tc>
          <w:tcPr>
            <w:tcW w:w="3512" w:type="pct"/>
          </w:tcPr>
          <w:p w:rsidR="00B73F62" w:rsidRPr="00111D43" w:rsidRDefault="00B73F62" w:rsidP="00B73F62">
            <w:pPr>
              <w:contextualSpacing/>
              <w:jc w:val="both"/>
              <w:rPr>
                <w:bCs/>
              </w:rPr>
            </w:pPr>
            <w:r>
              <w:t>List the characteristics of expert system.</w:t>
            </w:r>
          </w:p>
        </w:tc>
        <w:tc>
          <w:tcPr>
            <w:tcW w:w="325" w:type="pct"/>
          </w:tcPr>
          <w:p w:rsidR="00B73F62" w:rsidRPr="00111D43" w:rsidRDefault="00B73F62" w:rsidP="00B73F62">
            <w:pPr>
              <w:contextualSpacing/>
            </w:pPr>
            <w:r w:rsidRPr="00111D43">
              <w:t>CO</w:t>
            </w:r>
            <w:r>
              <w:t>3</w:t>
            </w:r>
          </w:p>
        </w:tc>
        <w:tc>
          <w:tcPr>
            <w:tcW w:w="260" w:type="pct"/>
          </w:tcPr>
          <w:p w:rsidR="00B73F62" w:rsidRPr="00111D43" w:rsidRDefault="00B73F62" w:rsidP="00B73F62">
            <w:pPr>
              <w:contextualSpacing/>
            </w:pPr>
            <w:r>
              <w:t>R</w:t>
            </w:r>
          </w:p>
        </w:tc>
        <w:tc>
          <w:tcPr>
            <w:tcW w:w="435" w:type="pct"/>
          </w:tcPr>
          <w:p w:rsidR="00B73F62" w:rsidRPr="00111D43" w:rsidRDefault="00B73F62" w:rsidP="00B73F62">
            <w:pPr>
              <w:contextualSpacing/>
              <w:jc w:val="center"/>
            </w:pPr>
            <w:r>
              <w:t>6</w:t>
            </w:r>
          </w:p>
        </w:tc>
      </w:tr>
      <w:tr w:rsidR="00B73F62" w:rsidRPr="00111D43" w:rsidTr="00B73F62">
        <w:trPr>
          <w:trHeight w:val="209"/>
        </w:trPr>
        <w:tc>
          <w:tcPr>
            <w:tcW w:w="276" w:type="pct"/>
          </w:tcPr>
          <w:p w:rsidR="00B73F62" w:rsidRPr="00111D43" w:rsidRDefault="00B73F62" w:rsidP="00B73F62">
            <w:pPr>
              <w:contextualSpacing/>
            </w:pPr>
          </w:p>
        </w:tc>
        <w:tc>
          <w:tcPr>
            <w:tcW w:w="192" w:type="pct"/>
          </w:tcPr>
          <w:p w:rsidR="00B73F62" w:rsidRPr="00111D43" w:rsidRDefault="00B73F62" w:rsidP="00B73F62">
            <w:pPr>
              <w:contextualSpacing/>
            </w:pPr>
          </w:p>
        </w:tc>
        <w:tc>
          <w:tcPr>
            <w:tcW w:w="3512" w:type="pct"/>
          </w:tcPr>
          <w:p w:rsidR="00B73F62" w:rsidRPr="00111D43" w:rsidRDefault="00B73F62" w:rsidP="00B73F62">
            <w:pPr>
              <w:contextualSpacing/>
              <w:jc w:val="both"/>
            </w:pPr>
          </w:p>
        </w:tc>
        <w:tc>
          <w:tcPr>
            <w:tcW w:w="325" w:type="pct"/>
          </w:tcPr>
          <w:p w:rsidR="00B73F62" w:rsidRPr="00111D43" w:rsidRDefault="00B73F62" w:rsidP="00B73F62">
            <w:pPr>
              <w:contextualSpacing/>
            </w:pPr>
          </w:p>
        </w:tc>
        <w:tc>
          <w:tcPr>
            <w:tcW w:w="260" w:type="pct"/>
          </w:tcPr>
          <w:p w:rsidR="00B73F62" w:rsidRPr="00111D43" w:rsidRDefault="00B73F62" w:rsidP="00B73F62">
            <w:pPr>
              <w:contextualSpacing/>
            </w:pPr>
          </w:p>
        </w:tc>
        <w:tc>
          <w:tcPr>
            <w:tcW w:w="435" w:type="pct"/>
          </w:tcPr>
          <w:p w:rsidR="00B73F62" w:rsidRPr="00111D43" w:rsidRDefault="00B73F62" w:rsidP="00B73F62">
            <w:pPr>
              <w:contextualSpacing/>
              <w:jc w:val="center"/>
            </w:pPr>
          </w:p>
        </w:tc>
      </w:tr>
      <w:tr w:rsidR="00B73F62" w:rsidRPr="00111D43" w:rsidTr="00B73F62">
        <w:trPr>
          <w:trHeight w:val="382"/>
        </w:trPr>
        <w:tc>
          <w:tcPr>
            <w:tcW w:w="276" w:type="pct"/>
          </w:tcPr>
          <w:p w:rsidR="00B73F62" w:rsidRPr="00111D43" w:rsidRDefault="00B73F62" w:rsidP="00B73F62">
            <w:pPr>
              <w:contextualSpacing/>
            </w:pPr>
            <w:r w:rsidRPr="00111D43">
              <w:t>6.</w:t>
            </w:r>
          </w:p>
        </w:tc>
        <w:tc>
          <w:tcPr>
            <w:tcW w:w="192" w:type="pct"/>
          </w:tcPr>
          <w:p w:rsidR="00B73F62" w:rsidRPr="00111D43" w:rsidRDefault="00B73F62" w:rsidP="00B73F62">
            <w:pPr>
              <w:contextualSpacing/>
            </w:pPr>
            <w:r w:rsidRPr="00111D43">
              <w:t>a.</w:t>
            </w:r>
          </w:p>
        </w:tc>
        <w:tc>
          <w:tcPr>
            <w:tcW w:w="3512" w:type="pct"/>
          </w:tcPr>
          <w:p w:rsidR="00B73F62" w:rsidRPr="00111D43" w:rsidRDefault="00B73F62" w:rsidP="00B73F62">
            <w:pPr>
              <w:contextualSpacing/>
              <w:jc w:val="both"/>
            </w:pPr>
            <w:r>
              <w:t>Illustrate underfitting and overfitting problems in machine learning.</w:t>
            </w:r>
          </w:p>
        </w:tc>
        <w:tc>
          <w:tcPr>
            <w:tcW w:w="325" w:type="pct"/>
          </w:tcPr>
          <w:p w:rsidR="00B73F62" w:rsidRPr="00111D43" w:rsidRDefault="00B73F62" w:rsidP="00B73F62">
            <w:pPr>
              <w:contextualSpacing/>
            </w:pPr>
            <w:r w:rsidRPr="00111D43">
              <w:t>CO</w:t>
            </w:r>
            <w:r>
              <w:t>4</w:t>
            </w:r>
          </w:p>
        </w:tc>
        <w:tc>
          <w:tcPr>
            <w:tcW w:w="260" w:type="pct"/>
          </w:tcPr>
          <w:p w:rsidR="00B73F62" w:rsidRPr="00111D43" w:rsidRDefault="00B73F62" w:rsidP="00B73F62">
            <w:pPr>
              <w:contextualSpacing/>
            </w:pPr>
            <w:r>
              <w:t>U</w:t>
            </w:r>
          </w:p>
        </w:tc>
        <w:tc>
          <w:tcPr>
            <w:tcW w:w="435" w:type="pct"/>
          </w:tcPr>
          <w:p w:rsidR="00B73F62" w:rsidRPr="00111D43" w:rsidRDefault="00B73F62" w:rsidP="00B73F62">
            <w:pPr>
              <w:contextualSpacing/>
              <w:jc w:val="center"/>
            </w:pPr>
            <w:r>
              <w:t>6</w:t>
            </w:r>
          </w:p>
        </w:tc>
      </w:tr>
      <w:tr w:rsidR="00B73F62" w:rsidRPr="00111D43" w:rsidTr="00B73F62">
        <w:trPr>
          <w:trHeight w:val="382"/>
        </w:trPr>
        <w:tc>
          <w:tcPr>
            <w:tcW w:w="276" w:type="pct"/>
          </w:tcPr>
          <w:p w:rsidR="00B73F62" w:rsidRPr="00111D43" w:rsidRDefault="00B73F62" w:rsidP="00B73F62">
            <w:pPr>
              <w:contextualSpacing/>
            </w:pPr>
          </w:p>
        </w:tc>
        <w:tc>
          <w:tcPr>
            <w:tcW w:w="192" w:type="pct"/>
          </w:tcPr>
          <w:p w:rsidR="00B73F62" w:rsidRPr="00111D43" w:rsidRDefault="00B73F62" w:rsidP="00B73F62">
            <w:pPr>
              <w:contextualSpacing/>
            </w:pPr>
            <w:r w:rsidRPr="00111D43">
              <w:t>b.</w:t>
            </w:r>
          </w:p>
        </w:tc>
        <w:tc>
          <w:tcPr>
            <w:tcW w:w="3512" w:type="pct"/>
          </w:tcPr>
          <w:p w:rsidR="00B73F62" w:rsidRPr="00111D43" w:rsidRDefault="00B73F62" w:rsidP="00B73F62">
            <w:pPr>
              <w:contextualSpacing/>
              <w:jc w:val="both"/>
              <w:rPr>
                <w:bCs/>
              </w:rPr>
            </w:pPr>
            <w:r>
              <w:t>Analyze how the logistic regression algorithm is useful for binary classification.</w:t>
            </w:r>
          </w:p>
        </w:tc>
        <w:tc>
          <w:tcPr>
            <w:tcW w:w="325" w:type="pct"/>
          </w:tcPr>
          <w:p w:rsidR="00B73F62" w:rsidRPr="00111D43" w:rsidRDefault="00B73F62" w:rsidP="00B73F62">
            <w:pPr>
              <w:contextualSpacing/>
            </w:pPr>
            <w:r w:rsidRPr="00111D43">
              <w:t>CO</w:t>
            </w:r>
            <w:r>
              <w:t>4</w:t>
            </w:r>
          </w:p>
        </w:tc>
        <w:tc>
          <w:tcPr>
            <w:tcW w:w="260" w:type="pct"/>
          </w:tcPr>
          <w:p w:rsidR="00B73F62" w:rsidRPr="00111D43" w:rsidRDefault="00B73F62" w:rsidP="00B73F62">
            <w:pPr>
              <w:contextualSpacing/>
            </w:pPr>
            <w:r>
              <w:t>A</w:t>
            </w:r>
          </w:p>
        </w:tc>
        <w:tc>
          <w:tcPr>
            <w:tcW w:w="435" w:type="pct"/>
          </w:tcPr>
          <w:p w:rsidR="00B73F62" w:rsidRPr="00111D43" w:rsidRDefault="00B73F62" w:rsidP="00B73F62">
            <w:pPr>
              <w:contextualSpacing/>
              <w:jc w:val="center"/>
            </w:pPr>
            <w:r>
              <w:t>10</w:t>
            </w:r>
          </w:p>
        </w:tc>
      </w:tr>
      <w:tr w:rsidR="00B73F62" w:rsidRPr="00111D43" w:rsidTr="00B73F62">
        <w:trPr>
          <w:trHeight w:val="251"/>
        </w:trPr>
        <w:tc>
          <w:tcPr>
            <w:tcW w:w="276" w:type="pct"/>
          </w:tcPr>
          <w:p w:rsidR="00B73F62" w:rsidRPr="00111D43" w:rsidRDefault="00B73F62" w:rsidP="00B73F62">
            <w:pPr>
              <w:contextualSpacing/>
            </w:pPr>
          </w:p>
        </w:tc>
        <w:tc>
          <w:tcPr>
            <w:tcW w:w="192" w:type="pct"/>
          </w:tcPr>
          <w:p w:rsidR="00B73F62" w:rsidRPr="00111D43" w:rsidRDefault="00B73F62" w:rsidP="00B73F62">
            <w:pPr>
              <w:contextualSpacing/>
            </w:pPr>
          </w:p>
        </w:tc>
        <w:tc>
          <w:tcPr>
            <w:tcW w:w="3512" w:type="pct"/>
          </w:tcPr>
          <w:p w:rsidR="00B73F62" w:rsidRPr="00111D43" w:rsidRDefault="00B73F62" w:rsidP="00B73F62">
            <w:pPr>
              <w:contextualSpacing/>
              <w:jc w:val="both"/>
            </w:pPr>
          </w:p>
        </w:tc>
        <w:tc>
          <w:tcPr>
            <w:tcW w:w="325" w:type="pct"/>
          </w:tcPr>
          <w:p w:rsidR="00B73F62" w:rsidRPr="00111D43" w:rsidRDefault="00B73F62" w:rsidP="00B73F62">
            <w:pPr>
              <w:contextualSpacing/>
            </w:pPr>
          </w:p>
        </w:tc>
        <w:tc>
          <w:tcPr>
            <w:tcW w:w="260" w:type="pct"/>
          </w:tcPr>
          <w:p w:rsidR="00B73F62" w:rsidRPr="00111D43" w:rsidRDefault="00B73F62" w:rsidP="00B73F62">
            <w:pPr>
              <w:contextualSpacing/>
            </w:pPr>
          </w:p>
        </w:tc>
        <w:tc>
          <w:tcPr>
            <w:tcW w:w="435" w:type="pct"/>
          </w:tcPr>
          <w:p w:rsidR="00B73F62" w:rsidRPr="00111D43" w:rsidRDefault="00B73F62" w:rsidP="00B73F62">
            <w:pPr>
              <w:contextualSpacing/>
              <w:jc w:val="center"/>
            </w:pPr>
          </w:p>
        </w:tc>
      </w:tr>
      <w:tr w:rsidR="00B73F62" w:rsidRPr="00111D43" w:rsidTr="00B73F62">
        <w:trPr>
          <w:trHeight w:val="382"/>
        </w:trPr>
        <w:tc>
          <w:tcPr>
            <w:tcW w:w="276" w:type="pct"/>
          </w:tcPr>
          <w:p w:rsidR="00B73F62" w:rsidRPr="00111D43" w:rsidRDefault="00B73F62" w:rsidP="00B73F62">
            <w:pPr>
              <w:contextualSpacing/>
            </w:pPr>
            <w:r w:rsidRPr="00111D43">
              <w:t>7.</w:t>
            </w:r>
          </w:p>
        </w:tc>
        <w:tc>
          <w:tcPr>
            <w:tcW w:w="192" w:type="pct"/>
          </w:tcPr>
          <w:p w:rsidR="00B73F62" w:rsidRPr="00111D43" w:rsidRDefault="00B73F62" w:rsidP="00B73F62">
            <w:pPr>
              <w:contextualSpacing/>
            </w:pPr>
            <w:r w:rsidRPr="00111D43">
              <w:t>a.</w:t>
            </w:r>
          </w:p>
        </w:tc>
        <w:tc>
          <w:tcPr>
            <w:tcW w:w="3512" w:type="pct"/>
          </w:tcPr>
          <w:p w:rsidR="00B73F62" w:rsidRPr="00111D43" w:rsidRDefault="00B73F62" w:rsidP="00B73F62">
            <w:pPr>
              <w:contextualSpacing/>
              <w:jc w:val="both"/>
            </w:pPr>
            <w:r>
              <w:t>List the advantages and disadvantages of k-Nearest Neighbour Classifier.</w:t>
            </w:r>
          </w:p>
        </w:tc>
        <w:tc>
          <w:tcPr>
            <w:tcW w:w="325" w:type="pct"/>
          </w:tcPr>
          <w:p w:rsidR="00B73F62" w:rsidRPr="00111D43" w:rsidRDefault="00B73F62" w:rsidP="00B73F62">
            <w:pPr>
              <w:contextualSpacing/>
            </w:pPr>
            <w:r w:rsidRPr="00111D43">
              <w:t>CO</w:t>
            </w:r>
            <w:r>
              <w:t>5</w:t>
            </w:r>
          </w:p>
        </w:tc>
        <w:tc>
          <w:tcPr>
            <w:tcW w:w="260" w:type="pct"/>
          </w:tcPr>
          <w:p w:rsidR="00B73F62" w:rsidRPr="00111D43" w:rsidRDefault="00B73F62" w:rsidP="00B73F62">
            <w:pPr>
              <w:contextualSpacing/>
            </w:pPr>
            <w:r>
              <w:t>R</w:t>
            </w:r>
          </w:p>
        </w:tc>
        <w:tc>
          <w:tcPr>
            <w:tcW w:w="435" w:type="pct"/>
          </w:tcPr>
          <w:p w:rsidR="00B73F62" w:rsidRPr="00111D43" w:rsidRDefault="00B73F62" w:rsidP="00B73F62">
            <w:pPr>
              <w:contextualSpacing/>
              <w:jc w:val="center"/>
            </w:pPr>
            <w:r>
              <w:t>6</w:t>
            </w:r>
          </w:p>
        </w:tc>
      </w:tr>
      <w:tr w:rsidR="00B73F62" w:rsidRPr="00111D43" w:rsidTr="00B73F62">
        <w:trPr>
          <w:trHeight w:val="382"/>
        </w:trPr>
        <w:tc>
          <w:tcPr>
            <w:tcW w:w="276" w:type="pct"/>
          </w:tcPr>
          <w:p w:rsidR="00B73F62" w:rsidRPr="00111D43" w:rsidRDefault="00B73F62" w:rsidP="00B73F62">
            <w:pPr>
              <w:contextualSpacing/>
            </w:pPr>
          </w:p>
        </w:tc>
        <w:tc>
          <w:tcPr>
            <w:tcW w:w="192" w:type="pct"/>
          </w:tcPr>
          <w:p w:rsidR="00B73F62" w:rsidRPr="00111D43" w:rsidRDefault="00B73F62" w:rsidP="00B73F62">
            <w:pPr>
              <w:contextualSpacing/>
            </w:pPr>
            <w:r w:rsidRPr="00111D43">
              <w:t>b.</w:t>
            </w:r>
          </w:p>
        </w:tc>
        <w:tc>
          <w:tcPr>
            <w:tcW w:w="3512" w:type="pct"/>
          </w:tcPr>
          <w:p w:rsidR="00B73F62" w:rsidRDefault="00B73F62" w:rsidP="00B73F62">
            <w:pPr>
              <w:jc w:val="both"/>
            </w:pPr>
            <w:r>
              <w:t>Construct</w:t>
            </w:r>
            <w:r w:rsidRPr="00674524">
              <w:t xml:space="preserve"> a decision tree and classify the speed of the vehicle as Slow or Fast</w:t>
            </w:r>
            <w:r>
              <w:t xml:space="preserve"> for the dataset given below.</w:t>
            </w:r>
          </w:p>
          <w:tbl>
            <w:tblPr>
              <w:tblStyle w:val="TableGrid"/>
              <w:tblpPr w:leftFromText="180" w:rightFromText="180" w:vertAnchor="page" w:horzAnchor="margin" w:tblpXSpec="center" w:tblpY="949"/>
              <w:tblOverlap w:val="never"/>
              <w:tblW w:w="0" w:type="dxa"/>
              <w:tblLook w:val="0420" w:firstRow="1" w:lastRow="0" w:firstColumn="0" w:lastColumn="0" w:noHBand="0" w:noVBand="1"/>
            </w:tblPr>
            <w:tblGrid>
              <w:gridCol w:w="1321"/>
              <w:gridCol w:w="1457"/>
              <w:gridCol w:w="1463"/>
              <w:gridCol w:w="1134"/>
            </w:tblGrid>
            <w:tr w:rsidR="00B73F62" w:rsidRPr="00204CE6" w:rsidTr="00B73F62">
              <w:trPr>
                <w:trHeight w:val="584"/>
              </w:trPr>
              <w:tc>
                <w:tcPr>
                  <w:tcW w:w="1321" w:type="dxa"/>
                  <w:vAlign w:val="center"/>
                  <w:hideMark/>
                </w:tcPr>
                <w:p w:rsidR="00B73F62" w:rsidRPr="00204CE6" w:rsidRDefault="00B73F62" w:rsidP="00B73F62">
                  <w:pPr>
                    <w:rPr>
                      <w:lang w:eastAsia="en-IN"/>
                    </w:rPr>
                  </w:pPr>
                  <w:r w:rsidRPr="00204CE6">
                    <w:rPr>
                      <w:b/>
                      <w:bCs/>
                      <w:kern w:val="24"/>
                      <w:lang w:eastAsia="en-IN"/>
                    </w:rPr>
                    <w:t>Road Type</w:t>
                  </w:r>
                </w:p>
              </w:tc>
              <w:tc>
                <w:tcPr>
                  <w:tcW w:w="1457" w:type="dxa"/>
                  <w:vAlign w:val="center"/>
                  <w:hideMark/>
                </w:tcPr>
                <w:p w:rsidR="00B73F62" w:rsidRPr="00204CE6" w:rsidRDefault="00B73F62" w:rsidP="00B73F62">
                  <w:pPr>
                    <w:rPr>
                      <w:lang w:eastAsia="en-IN"/>
                    </w:rPr>
                  </w:pPr>
                  <w:r w:rsidRPr="00204CE6">
                    <w:rPr>
                      <w:b/>
                      <w:bCs/>
                      <w:kern w:val="24"/>
                      <w:lang w:eastAsia="en-IN"/>
                    </w:rPr>
                    <w:t>Obstruction</w:t>
                  </w:r>
                </w:p>
              </w:tc>
              <w:tc>
                <w:tcPr>
                  <w:tcW w:w="1463" w:type="dxa"/>
                  <w:vAlign w:val="center"/>
                  <w:hideMark/>
                </w:tcPr>
                <w:p w:rsidR="00B73F62" w:rsidRPr="00204CE6" w:rsidRDefault="00B73F62" w:rsidP="00B73F62">
                  <w:pPr>
                    <w:rPr>
                      <w:lang w:eastAsia="en-IN"/>
                    </w:rPr>
                  </w:pPr>
                  <w:r w:rsidRPr="00204CE6">
                    <w:rPr>
                      <w:b/>
                      <w:bCs/>
                      <w:kern w:val="24"/>
                      <w:lang w:eastAsia="en-IN"/>
                    </w:rPr>
                    <w:t>Speed Limit</w:t>
                  </w:r>
                </w:p>
              </w:tc>
              <w:tc>
                <w:tcPr>
                  <w:tcW w:w="830" w:type="dxa"/>
                  <w:vAlign w:val="center"/>
                  <w:hideMark/>
                </w:tcPr>
                <w:p w:rsidR="00B73F62" w:rsidRPr="00204CE6" w:rsidRDefault="00B73F62" w:rsidP="00B73F62">
                  <w:pPr>
                    <w:rPr>
                      <w:lang w:eastAsia="en-IN"/>
                    </w:rPr>
                  </w:pPr>
                  <w:r w:rsidRPr="00204CE6">
                    <w:rPr>
                      <w:b/>
                      <w:bCs/>
                      <w:kern w:val="24"/>
                      <w:lang w:eastAsia="en-IN"/>
                    </w:rPr>
                    <w:t>Speed</w:t>
                  </w:r>
                </w:p>
              </w:tc>
            </w:tr>
            <w:tr w:rsidR="00B73F62" w:rsidRPr="00204CE6" w:rsidTr="00B73F62">
              <w:trPr>
                <w:trHeight w:val="397"/>
              </w:trPr>
              <w:tc>
                <w:tcPr>
                  <w:tcW w:w="1134" w:type="dxa"/>
                  <w:vAlign w:val="center"/>
                  <w:hideMark/>
                </w:tcPr>
                <w:p w:rsidR="00B73F62" w:rsidRPr="00204CE6" w:rsidRDefault="00B73F62" w:rsidP="00B73F62">
                  <w:pPr>
                    <w:rPr>
                      <w:lang w:eastAsia="en-IN"/>
                    </w:rPr>
                  </w:pPr>
                  <w:r w:rsidRPr="00204CE6">
                    <w:rPr>
                      <w:color w:val="000000" w:themeColor="dark1"/>
                      <w:kern w:val="24"/>
                      <w:lang w:eastAsia="en-IN"/>
                    </w:rPr>
                    <w:t>Steep</w:t>
                  </w:r>
                </w:p>
              </w:tc>
              <w:tc>
                <w:tcPr>
                  <w:tcW w:w="1134" w:type="dxa"/>
                  <w:vAlign w:val="center"/>
                  <w:hideMark/>
                </w:tcPr>
                <w:p w:rsidR="00B73F62" w:rsidRPr="00204CE6" w:rsidRDefault="00B73F62" w:rsidP="00B73F62">
                  <w:pPr>
                    <w:rPr>
                      <w:lang w:eastAsia="en-IN"/>
                    </w:rPr>
                  </w:pPr>
                  <w:r w:rsidRPr="00204CE6">
                    <w:rPr>
                      <w:color w:val="000000" w:themeColor="dark1"/>
                      <w:kern w:val="24"/>
                      <w:lang w:eastAsia="en-IN"/>
                    </w:rPr>
                    <w:t>Yes</w:t>
                  </w:r>
                </w:p>
              </w:tc>
              <w:tc>
                <w:tcPr>
                  <w:tcW w:w="1134" w:type="dxa"/>
                  <w:vAlign w:val="center"/>
                  <w:hideMark/>
                </w:tcPr>
                <w:p w:rsidR="00B73F62" w:rsidRPr="00204CE6" w:rsidRDefault="00B73F62" w:rsidP="00B73F62">
                  <w:pPr>
                    <w:rPr>
                      <w:lang w:eastAsia="en-IN"/>
                    </w:rPr>
                  </w:pPr>
                  <w:r w:rsidRPr="00204CE6">
                    <w:rPr>
                      <w:color w:val="000000" w:themeColor="dark1"/>
                      <w:kern w:val="24"/>
                      <w:lang w:eastAsia="en-IN"/>
                    </w:rPr>
                    <w:t>Yes</w:t>
                  </w:r>
                </w:p>
              </w:tc>
              <w:tc>
                <w:tcPr>
                  <w:tcW w:w="1134" w:type="dxa"/>
                  <w:vAlign w:val="center"/>
                  <w:hideMark/>
                </w:tcPr>
                <w:p w:rsidR="00B73F62" w:rsidRPr="00204CE6" w:rsidRDefault="00B73F62" w:rsidP="00B73F62">
                  <w:pPr>
                    <w:rPr>
                      <w:lang w:eastAsia="en-IN"/>
                    </w:rPr>
                  </w:pPr>
                  <w:r w:rsidRPr="00204CE6">
                    <w:rPr>
                      <w:color w:val="000000" w:themeColor="dark1"/>
                      <w:kern w:val="24"/>
                      <w:lang w:eastAsia="en-IN"/>
                    </w:rPr>
                    <w:t>Slow</w:t>
                  </w:r>
                </w:p>
              </w:tc>
            </w:tr>
            <w:tr w:rsidR="00B73F62" w:rsidRPr="00204CE6" w:rsidTr="00B73F62">
              <w:trPr>
                <w:trHeight w:val="397"/>
              </w:trPr>
              <w:tc>
                <w:tcPr>
                  <w:tcW w:w="1134" w:type="dxa"/>
                  <w:vAlign w:val="center"/>
                  <w:hideMark/>
                </w:tcPr>
                <w:p w:rsidR="00B73F62" w:rsidRPr="00204CE6" w:rsidRDefault="00B73F62" w:rsidP="00B73F62">
                  <w:pPr>
                    <w:rPr>
                      <w:lang w:eastAsia="en-IN"/>
                    </w:rPr>
                  </w:pPr>
                  <w:r w:rsidRPr="00204CE6">
                    <w:rPr>
                      <w:color w:val="000000" w:themeColor="dark1"/>
                      <w:kern w:val="24"/>
                      <w:lang w:eastAsia="en-IN"/>
                    </w:rPr>
                    <w:t>Steep</w:t>
                  </w:r>
                </w:p>
              </w:tc>
              <w:tc>
                <w:tcPr>
                  <w:tcW w:w="1134" w:type="dxa"/>
                  <w:vAlign w:val="center"/>
                  <w:hideMark/>
                </w:tcPr>
                <w:p w:rsidR="00B73F62" w:rsidRPr="00204CE6" w:rsidRDefault="00B73F62" w:rsidP="00B73F62">
                  <w:pPr>
                    <w:rPr>
                      <w:lang w:eastAsia="en-IN"/>
                    </w:rPr>
                  </w:pPr>
                  <w:r w:rsidRPr="00204CE6">
                    <w:rPr>
                      <w:color w:val="000000" w:themeColor="dark1"/>
                      <w:kern w:val="24"/>
                      <w:lang w:eastAsia="en-IN"/>
                    </w:rPr>
                    <w:t>No</w:t>
                  </w:r>
                </w:p>
              </w:tc>
              <w:tc>
                <w:tcPr>
                  <w:tcW w:w="1134" w:type="dxa"/>
                  <w:vAlign w:val="center"/>
                  <w:hideMark/>
                </w:tcPr>
                <w:p w:rsidR="00B73F62" w:rsidRPr="00204CE6" w:rsidRDefault="00B73F62" w:rsidP="00B73F62">
                  <w:pPr>
                    <w:rPr>
                      <w:lang w:eastAsia="en-IN"/>
                    </w:rPr>
                  </w:pPr>
                  <w:r w:rsidRPr="00204CE6">
                    <w:rPr>
                      <w:color w:val="000000" w:themeColor="dark1"/>
                      <w:kern w:val="24"/>
                      <w:lang w:eastAsia="en-IN"/>
                    </w:rPr>
                    <w:t>Yes</w:t>
                  </w:r>
                </w:p>
              </w:tc>
              <w:tc>
                <w:tcPr>
                  <w:tcW w:w="1134" w:type="dxa"/>
                  <w:vAlign w:val="center"/>
                  <w:hideMark/>
                </w:tcPr>
                <w:p w:rsidR="00B73F62" w:rsidRPr="00204CE6" w:rsidRDefault="00B73F62" w:rsidP="00B73F62">
                  <w:pPr>
                    <w:rPr>
                      <w:lang w:eastAsia="en-IN"/>
                    </w:rPr>
                  </w:pPr>
                  <w:r w:rsidRPr="00204CE6">
                    <w:rPr>
                      <w:color w:val="000000" w:themeColor="dark1"/>
                      <w:kern w:val="24"/>
                      <w:lang w:eastAsia="en-IN"/>
                    </w:rPr>
                    <w:t>Slow</w:t>
                  </w:r>
                </w:p>
              </w:tc>
            </w:tr>
            <w:tr w:rsidR="00B73F62" w:rsidRPr="00204CE6" w:rsidTr="00B73F62">
              <w:trPr>
                <w:trHeight w:val="397"/>
              </w:trPr>
              <w:tc>
                <w:tcPr>
                  <w:tcW w:w="1134" w:type="dxa"/>
                  <w:vAlign w:val="center"/>
                  <w:hideMark/>
                </w:tcPr>
                <w:p w:rsidR="00B73F62" w:rsidRPr="00204CE6" w:rsidRDefault="00B73F62" w:rsidP="00B73F62">
                  <w:pPr>
                    <w:rPr>
                      <w:lang w:eastAsia="en-IN"/>
                    </w:rPr>
                  </w:pPr>
                  <w:r w:rsidRPr="00204CE6">
                    <w:rPr>
                      <w:color w:val="000000" w:themeColor="dark1"/>
                      <w:kern w:val="24"/>
                      <w:lang w:eastAsia="en-IN"/>
                    </w:rPr>
                    <w:t>Flat</w:t>
                  </w:r>
                </w:p>
              </w:tc>
              <w:tc>
                <w:tcPr>
                  <w:tcW w:w="1134" w:type="dxa"/>
                  <w:vAlign w:val="center"/>
                  <w:hideMark/>
                </w:tcPr>
                <w:p w:rsidR="00B73F62" w:rsidRPr="00204CE6" w:rsidRDefault="00B73F62" w:rsidP="00B73F62">
                  <w:pPr>
                    <w:rPr>
                      <w:lang w:eastAsia="en-IN"/>
                    </w:rPr>
                  </w:pPr>
                  <w:r w:rsidRPr="00204CE6">
                    <w:rPr>
                      <w:color w:val="000000" w:themeColor="dark1"/>
                      <w:kern w:val="24"/>
                      <w:lang w:eastAsia="en-IN"/>
                    </w:rPr>
                    <w:t>Yes</w:t>
                  </w:r>
                </w:p>
              </w:tc>
              <w:tc>
                <w:tcPr>
                  <w:tcW w:w="1134" w:type="dxa"/>
                  <w:vAlign w:val="center"/>
                  <w:hideMark/>
                </w:tcPr>
                <w:p w:rsidR="00B73F62" w:rsidRPr="00204CE6" w:rsidRDefault="00B73F62" w:rsidP="00B73F62">
                  <w:pPr>
                    <w:rPr>
                      <w:lang w:eastAsia="en-IN"/>
                    </w:rPr>
                  </w:pPr>
                  <w:r w:rsidRPr="00204CE6">
                    <w:rPr>
                      <w:color w:val="000000" w:themeColor="dark1"/>
                      <w:kern w:val="24"/>
                      <w:lang w:eastAsia="en-IN"/>
                    </w:rPr>
                    <w:t>No</w:t>
                  </w:r>
                </w:p>
              </w:tc>
              <w:tc>
                <w:tcPr>
                  <w:tcW w:w="1134" w:type="dxa"/>
                  <w:vAlign w:val="center"/>
                  <w:hideMark/>
                </w:tcPr>
                <w:p w:rsidR="00B73F62" w:rsidRPr="00204CE6" w:rsidRDefault="00B73F62" w:rsidP="00B73F62">
                  <w:pPr>
                    <w:rPr>
                      <w:lang w:eastAsia="en-IN"/>
                    </w:rPr>
                  </w:pPr>
                  <w:r w:rsidRPr="00204CE6">
                    <w:rPr>
                      <w:color w:val="000000" w:themeColor="dark1"/>
                      <w:kern w:val="24"/>
                      <w:lang w:eastAsia="en-IN"/>
                    </w:rPr>
                    <w:t>Fast</w:t>
                  </w:r>
                </w:p>
              </w:tc>
            </w:tr>
            <w:tr w:rsidR="00B73F62" w:rsidRPr="00204CE6" w:rsidTr="00B73F62">
              <w:trPr>
                <w:trHeight w:val="397"/>
              </w:trPr>
              <w:tc>
                <w:tcPr>
                  <w:tcW w:w="1134" w:type="dxa"/>
                  <w:vAlign w:val="center"/>
                  <w:hideMark/>
                </w:tcPr>
                <w:p w:rsidR="00B73F62" w:rsidRPr="00204CE6" w:rsidRDefault="00B73F62" w:rsidP="00B73F62">
                  <w:pPr>
                    <w:rPr>
                      <w:lang w:eastAsia="en-IN"/>
                    </w:rPr>
                  </w:pPr>
                  <w:r w:rsidRPr="00204CE6">
                    <w:rPr>
                      <w:color w:val="000000" w:themeColor="dark1"/>
                      <w:kern w:val="24"/>
                      <w:lang w:eastAsia="en-IN"/>
                    </w:rPr>
                    <w:t>Steep</w:t>
                  </w:r>
                </w:p>
              </w:tc>
              <w:tc>
                <w:tcPr>
                  <w:tcW w:w="1134" w:type="dxa"/>
                  <w:vAlign w:val="center"/>
                  <w:hideMark/>
                </w:tcPr>
                <w:p w:rsidR="00B73F62" w:rsidRPr="00204CE6" w:rsidRDefault="00B73F62" w:rsidP="00B73F62">
                  <w:pPr>
                    <w:rPr>
                      <w:lang w:eastAsia="en-IN"/>
                    </w:rPr>
                  </w:pPr>
                  <w:r w:rsidRPr="00204CE6">
                    <w:rPr>
                      <w:color w:val="000000" w:themeColor="dark1"/>
                      <w:kern w:val="24"/>
                      <w:lang w:eastAsia="en-IN"/>
                    </w:rPr>
                    <w:t>No</w:t>
                  </w:r>
                </w:p>
              </w:tc>
              <w:tc>
                <w:tcPr>
                  <w:tcW w:w="1134" w:type="dxa"/>
                  <w:vAlign w:val="center"/>
                  <w:hideMark/>
                </w:tcPr>
                <w:p w:rsidR="00B73F62" w:rsidRPr="00204CE6" w:rsidRDefault="00B73F62" w:rsidP="00B73F62">
                  <w:pPr>
                    <w:rPr>
                      <w:lang w:eastAsia="en-IN"/>
                    </w:rPr>
                  </w:pPr>
                  <w:r w:rsidRPr="00204CE6">
                    <w:rPr>
                      <w:color w:val="000000" w:themeColor="dark1"/>
                      <w:kern w:val="24"/>
                      <w:lang w:eastAsia="en-IN"/>
                    </w:rPr>
                    <w:t>No</w:t>
                  </w:r>
                </w:p>
              </w:tc>
              <w:tc>
                <w:tcPr>
                  <w:tcW w:w="1134" w:type="dxa"/>
                  <w:vAlign w:val="center"/>
                  <w:hideMark/>
                </w:tcPr>
                <w:p w:rsidR="00B73F62" w:rsidRPr="00204CE6" w:rsidRDefault="00B73F62" w:rsidP="00B73F62">
                  <w:pPr>
                    <w:rPr>
                      <w:lang w:eastAsia="en-IN"/>
                    </w:rPr>
                  </w:pPr>
                  <w:r w:rsidRPr="00204CE6">
                    <w:rPr>
                      <w:color w:val="000000" w:themeColor="dark1"/>
                      <w:kern w:val="24"/>
                      <w:lang w:eastAsia="en-IN"/>
                    </w:rPr>
                    <w:t>Fast</w:t>
                  </w:r>
                </w:p>
              </w:tc>
            </w:tr>
          </w:tbl>
          <w:p w:rsidR="00B73F62" w:rsidRPr="00111D43" w:rsidRDefault="00B73F62" w:rsidP="00B73F62">
            <w:pPr>
              <w:contextualSpacing/>
              <w:jc w:val="both"/>
              <w:rPr>
                <w:bCs/>
              </w:rPr>
            </w:pPr>
          </w:p>
        </w:tc>
        <w:tc>
          <w:tcPr>
            <w:tcW w:w="325" w:type="pct"/>
          </w:tcPr>
          <w:p w:rsidR="00B73F62" w:rsidRPr="00111D43" w:rsidRDefault="00B73F62" w:rsidP="00B73F62">
            <w:pPr>
              <w:contextualSpacing/>
            </w:pPr>
            <w:r w:rsidRPr="00111D43">
              <w:t>CO</w:t>
            </w:r>
            <w:r>
              <w:t>5</w:t>
            </w:r>
          </w:p>
        </w:tc>
        <w:tc>
          <w:tcPr>
            <w:tcW w:w="260" w:type="pct"/>
          </w:tcPr>
          <w:p w:rsidR="00B73F62" w:rsidRPr="00111D43" w:rsidRDefault="00B73F62" w:rsidP="00B73F62">
            <w:pPr>
              <w:contextualSpacing/>
            </w:pPr>
            <w:r>
              <w:t>A</w:t>
            </w:r>
          </w:p>
        </w:tc>
        <w:tc>
          <w:tcPr>
            <w:tcW w:w="435" w:type="pct"/>
          </w:tcPr>
          <w:p w:rsidR="00B73F62" w:rsidRPr="00111D43" w:rsidRDefault="00B73F62" w:rsidP="00B73F62">
            <w:pPr>
              <w:contextualSpacing/>
              <w:jc w:val="center"/>
            </w:pPr>
            <w:r>
              <w:t>10</w:t>
            </w:r>
          </w:p>
        </w:tc>
      </w:tr>
      <w:tr w:rsidR="00B73F62" w:rsidRPr="00111D43" w:rsidTr="00B73F62">
        <w:trPr>
          <w:trHeight w:val="399"/>
        </w:trPr>
        <w:tc>
          <w:tcPr>
            <w:tcW w:w="5000" w:type="pct"/>
            <w:gridSpan w:val="6"/>
          </w:tcPr>
          <w:p w:rsidR="00B73F62" w:rsidRDefault="00B73F62" w:rsidP="00B73F62">
            <w:pPr>
              <w:contextualSpacing/>
              <w:jc w:val="center"/>
              <w:rPr>
                <w:b/>
                <w:u w:val="single"/>
              </w:rPr>
            </w:pPr>
            <w:r w:rsidRPr="00111D43">
              <w:rPr>
                <w:b/>
                <w:u w:val="single"/>
              </w:rPr>
              <w:t xml:space="preserve">PART – B (1 X 20 = 20 MARKS) </w:t>
            </w:r>
          </w:p>
          <w:p w:rsidR="00B73F62" w:rsidRPr="00111D43" w:rsidRDefault="00B73F62" w:rsidP="00B73F62">
            <w:pPr>
              <w:contextualSpacing/>
              <w:jc w:val="center"/>
            </w:pPr>
            <w:r>
              <w:rPr>
                <w:b/>
                <w:bCs/>
              </w:rPr>
              <w:t>(</w:t>
            </w:r>
            <w:r w:rsidRPr="00111D43">
              <w:rPr>
                <w:b/>
                <w:bCs/>
              </w:rPr>
              <w:t>Compulsory Question</w:t>
            </w:r>
            <w:r>
              <w:rPr>
                <w:b/>
                <w:bCs/>
              </w:rPr>
              <w:t>)</w:t>
            </w:r>
          </w:p>
        </w:tc>
      </w:tr>
      <w:tr w:rsidR="00B73F62" w:rsidRPr="00111D43" w:rsidTr="00B73F62">
        <w:trPr>
          <w:trHeight w:val="382"/>
        </w:trPr>
        <w:tc>
          <w:tcPr>
            <w:tcW w:w="276" w:type="pct"/>
          </w:tcPr>
          <w:p w:rsidR="00B73F62" w:rsidRPr="00111D43" w:rsidRDefault="00B73F62" w:rsidP="00B73F62">
            <w:pPr>
              <w:contextualSpacing/>
            </w:pPr>
            <w:r w:rsidRPr="00111D43">
              <w:t>8.</w:t>
            </w:r>
          </w:p>
        </w:tc>
        <w:tc>
          <w:tcPr>
            <w:tcW w:w="192" w:type="pct"/>
          </w:tcPr>
          <w:p w:rsidR="00B73F62" w:rsidRPr="00111D43" w:rsidRDefault="00B73F62" w:rsidP="00B73F62">
            <w:pPr>
              <w:contextualSpacing/>
            </w:pPr>
            <w:r w:rsidRPr="00111D43">
              <w:t>a.</w:t>
            </w:r>
          </w:p>
        </w:tc>
        <w:tc>
          <w:tcPr>
            <w:tcW w:w="3512" w:type="pct"/>
          </w:tcPr>
          <w:p w:rsidR="00B73F62" w:rsidRPr="00111D43" w:rsidRDefault="00B73F62" w:rsidP="00B73F62">
            <w:pPr>
              <w:contextualSpacing/>
              <w:jc w:val="both"/>
            </w:pPr>
            <w:r>
              <w:t>Explain the Optimization of tuning parameters in machine learning.</w:t>
            </w:r>
          </w:p>
        </w:tc>
        <w:tc>
          <w:tcPr>
            <w:tcW w:w="325" w:type="pct"/>
          </w:tcPr>
          <w:p w:rsidR="00B73F62" w:rsidRPr="00111D43" w:rsidRDefault="00B73F62" w:rsidP="00B73F62">
            <w:pPr>
              <w:contextualSpacing/>
            </w:pPr>
            <w:r w:rsidRPr="00111D43">
              <w:t>CO</w:t>
            </w:r>
            <w:r>
              <w:t>6</w:t>
            </w:r>
          </w:p>
        </w:tc>
        <w:tc>
          <w:tcPr>
            <w:tcW w:w="260" w:type="pct"/>
          </w:tcPr>
          <w:p w:rsidR="00B73F62" w:rsidRPr="00111D43" w:rsidRDefault="00B73F62" w:rsidP="00B73F62">
            <w:pPr>
              <w:contextualSpacing/>
            </w:pPr>
            <w:r>
              <w:t>U</w:t>
            </w:r>
          </w:p>
        </w:tc>
        <w:tc>
          <w:tcPr>
            <w:tcW w:w="435" w:type="pct"/>
          </w:tcPr>
          <w:p w:rsidR="00B73F62" w:rsidRPr="00111D43" w:rsidRDefault="00B73F62" w:rsidP="00B73F62">
            <w:pPr>
              <w:contextualSpacing/>
              <w:jc w:val="center"/>
            </w:pPr>
            <w:r>
              <w:t>10</w:t>
            </w:r>
          </w:p>
        </w:tc>
      </w:tr>
      <w:tr w:rsidR="00B73F62" w:rsidRPr="00111D43" w:rsidTr="00B73F62">
        <w:trPr>
          <w:trHeight w:val="382"/>
        </w:trPr>
        <w:tc>
          <w:tcPr>
            <w:tcW w:w="276" w:type="pct"/>
          </w:tcPr>
          <w:p w:rsidR="00B73F62" w:rsidRPr="00111D43" w:rsidRDefault="00B73F62" w:rsidP="00B73F62">
            <w:pPr>
              <w:contextualSpacing/>
            </w:pPr>
          </w:p>
        </w:tc>
        <w:tc>
          <w:tcPr>
            <w:tcW w:w="192" w:type="pct"/>
          </w:tcPr>
          <w:p w:rsidR="00B73F62" w:rsidRPr="00111D43" w:rsidRDefault="00B73F62" w:rsidP="00B73F62">
            <w:pPr>
              <w:contextualSpacing/>
            </w:pPr>
            <w:r w:rsidRPr="00111D43">
              <w:t>b.</w:t>
            </w:r>
          </w:p>
        </w:tc>
        <w:tc>
          <w:tcPr>
            <w:tcW w:w="3512" w:type="pct"/>
          </w:tcPr>
          <w:p w:rsidR="00B73F62" w:rsidRPr="00111D43" w:rsidRDefault="00B73F62" w:rsidP="00B73F62">
            <w:pPr>
              <w:contextualSpacing/>
              <w:jc w:val="both"/>
              <w:rPr>
                <w:bCs/>
              </w:rPr>
            </w:pPr>
            <w:r>
              <w:t>Calculate</w:t>
            </w:r>
            <w:r w:rsidRPr="00220044">
              <w:t xml:space="preserve"> the </w:t>
            </w:r>
            <w:r>
              <w:t xml:space="preserve">accuracy, sensitivity, specificity, precision and F1 score </w:t>
            </w:r>
            <w:r w:rsidRPr="00220044">
              <w:t xml:space="preserve">of </w:t>
            </w:r>
            <w:r>
              <w:t>a</w:t>
            </w:r>
            <w:r w:rsidRPr="00220044">
              <w:t xml:space="preserve"> machine learning model whose TP=46</w:t>
            </w:r>
            <w:r>
              <w:t>0</w:t>
            </w:r>
            <w:r w:rsidRPr="00220044">
              <w:t>, TN=67</w:t>
            </w:r>
            <w:r>
              <w:t>0</w:t>
            </w:r>
            <w:r w:rsidRPr="00220044">
              <w:t>, FP=161, FN=4</w:t>
            </w:r>
            <w:r>
              <w:t>0</w:t>
            </w:r>
            <w:r w:rsidRPr="00220044">
              <w:t>.</w:t>
            </w:r>
          </w:p>
        </w:tc>
        <w:tc>
          <w:tcPr>
            <w:tcW w:w="325" w:type="pct"/>
          </w:tcPr>
          <w:p w:rsidR="00B73F62" w:rsidRPr="00111D43" w:rsidRDefault="00B73F62" w:rsidP="00B73F62">
            <w:pPr>
              <w:contextualSpacing/>
            </w:pPr>
            <w:r w:rsidRPr="00111D43">
              <w:t>CO</w:t>
            </w:r>
            <w:r>
              <w:t>6</w:t>
            </w:r>
          </w:p>
        </w:tc>
        <w:tc>
          <w:tcPr>
            <w:tcW w:w="260" w:type="pct"/>
          </w:tcPr>
          <w:p w:rsidR="00B73F62" w:rsidRPr="00111D43" w:rsidRDefault="00B73F62" w:rsidP="00B73F62">
            <w:pPr>
              <w:contextualSpacing/>
            </w:pPr>
            <w:r>
              <w:t>A</w:t>
            </w:r>
          </w:p>
        </w:tc>
        <w:tc>
          <w:tcPr>
            <w:tcW w:w="435" w:type="pct"/>
          </w:tcPr>
          <w:p w:rsidR="00B73F62" w:rsidRPr="00111D43" w:rsidRDefault="00B73F62" w:rsidP="00B73F62">
            <w:pPr>
              <w:contextualSpacing/>
              <w:jc w:val="center"/>
            </w:pPr>
            <w:r>
              <w:t>10</w:t>
            </w:r>
          </w:p>
        </w:tc>
      </w:tr>
    </w:tbl>
    <w:p w:rsidR="00B73F62" w:rsidRDefault="00B73F62" w:rsidP="00B73F62">
      <w:pPr>
        <w:contextualSpacing/>
      </w:pPr>
      <w:r>
        <w:t xml:space="preserve">CO – COURSE OUTCOME </w:t>
      </w:r>
      <w:r>
        <w:tab/>
      </w:r>
      <w:r>
        <w:tab/>
      </w:r>
      <w:r>
        <w:tab/>
        <w:t>BL – BLOOMS’ LEVEL</w:t>
      </w:r>
    </w:p>
    <w:p w:rsidR="00B73F62" w:rsidRPr="00111D43" w:rsidRDefault="00B73F62" w:rsidP="00B73F62">
      <w:pPr>
        <w:contextualSpacing/>
      </w:pPr>
    </w:p>
    <w:tbl>
      <w:tblPr>
        <w:tblStyle w:val="TableGrid"/>
        <w:tblW w:w="10348" w:type="dxa"/>
        <w:tblInd w:w="-5" w:type="dxa"/>
        <w:tblLook w:val="04A0" w:firstRow="1" w:lastRow="0" w:firstColumn="1" w:lastColumn="0" w:noHBand="0" w:noVBand="1"/>
      </w:tblPr>
      <w:tblGrid>
        <w:gridCol w:w="670"/>
        <w:gridCol w:w="9678"/>
      </w:tblGrid>
      <w:tr w:rsidR="00B73F62" w:rsidRPr="00111D43" w:rsidTr="00B73F62">
        <w:tc>
          <w:tcPr>
            <w:tcW w:w="670" w:type="dxa"/>
          </w:tcPr>
          <w:p w:rsidR="00B73F62" w:rsidRPr="00111D43" w:rsidRDefault="00B73F62" w:rsidP="00B73F62">
            <w:pPr>
              <w:contextualSpacing/>
            </w:pPr>
          </w:p>
        </w:tc>
        <w:tc>
          <w:tcPr>
            <w:tcW w:w="9678" w:type="dxa"/>
          </w:tcPr>
          <w:p w:rsidR="00B73F62" w:rsidRPr="00111D43" w:rsidRDefault="00B73F62" w:rsidP="00B73F62">
            <w:pPr>
              <w:contextualSpacing/>
              <w:jc w:val="center"/>
              <w:rPr>
                <w:b/>
              </w:rPr>
            </w:pPr>
            <w:r w:rsidRPr="00111D43">
              <w:rPr>
                <w:b/>
              </w:rPr>
              <w:t>COURSE OUTCOMES</w:t>
            </w:r>
          </w:p>
        </w:tc>
      </w:tr>
      <w:tr w:rsidR="00B73F62" w:rsidRPr="00111D43" w:rsidTr="00B73F62">
        <w:tc>
          <w:tcPr>
            <w:tcW w:w="670" w:type="dxa"/>
          </w:tcPr>
          <w:p w:rsidR="00B73F62" w:rsidRPr="00111D43" w:rsidRDefault="00B73F62" w:rsidP="00B73F62">
            <w:pPr>
              <w:contextualSpacing/>
            </w:pPr>
            <w:r w:rsidRPr="00111D43">
              <w:t>CO1</w:t>
            </w:r>
          </w:p>
        </w:tc>
        <w:tc>
          <w:tcPr>
            <w:tcW w:w="9678" w:type="dxa"/>
          </w:tcPr>
          <w:p w:rsidR="00B73F62" w:rsidRPr="00111D43" w:rsidRDefault="00B73F62" w:rsidP="00B73F62">
            <w:pPr>
              <w:contextualSpacing/>
              <w:jc w:val="both"/>
            </w:pPr>
            <w:r>
              <w:t>C</w:t>
            </w:r>
            <w:r w:rsidRPr="00DE759E">
              <w:t>omprehend the concept of artificial intelligent systems.</w:t>
            </w:r>
          </w:p>
        </w:tc>
      </w:tr>
      <w:tr w:rsidR="00B73F62" w:rsidRPr="00111D43" w:rsidTr="00B73F62">
        <w:tc>
          <w:tcPr>
            <w:tcW w:w="670" w:type="dxa"/>
          </w:tcPr>
          <w:p w:rsidR="00B73F62" w:rsidRPr="00111D43" w:rsidRDefault="00B73F62" w:rsidP="00B73F62">
            <w:pPr>
              <w:contextualSpacing/>
            </w:pPr>
            <w:r w:rsidRPr="00111D43">
              <w:t>CO2</w:t>
            </w:r>
          </w:p>
        </w:tc>
        <w:tc>
          <w:tcPr>
            <w:tcW w:w="9678" w:type="dxa"/>
          </w:tcPr>
          <w:p w:rsidR="00B73F62" w:rsidRPr="00111D43" w:rsidRDefault="00B73F62" w:rsidP="00B73F62">
            <w:pPr>
              <w:contextualSpacing/>
              <w:jc w:val="both"/>
            </w:pPr>
            <w:r>
              <w:t>E</w:t>
            </w:r>
            <w:r w:rsidRPr="00DE759E">
              <w:t>xecute suitable strategy for solving real world problems.</w:t>
            </w:r>
          </w:p>
        </w:tc>
      </w:tr>
      <w:tr w:rsidR="00B73F62" w:rsidRPr="00111D43" w:rsidTr="00B73F62">
        <w:tc>
          <w:tcPr>
            <w:tcW w:w="670" w:type="dxa"/>
          </w:tcPr>
          <w:p w:rsidR="00B73F62" w:rsidRPr="00111D43" w:rsidRDefault="00B73F62" w:rsidP="00B73F62">
            <w:pPr>
              <w:contextualSpacing/>
            </w:pPr>
            <w:r w:rsidRPr="00111D43">
              <w:t>CO3</w:t>
            </w:r>
          </w:p>
        </w:tc>
        <w:tc>
          <w:tcPr>
            <w:tcW w:w="9678" w:type="dxa"/>
          </w:tcPr>
          <w:p w:rsidR="00B73F62" w:rsidRPr="00111D43" w:rsidRDefault="00B73F62" w:rsidP="00B73F62">
            <w:pPr>
              <w:contextualSpacing/>
              <w:jc w:val="both"/>
            </w:pPr>
            <w:r>
              <w:t>D</w:t>
            </w:r>
            <w:r w:rsidRPr="00DE759E">
              <w:t>esign expert systems for specific applications.</w:t>
            </w:r>
          </w:p>
        </w:tc>
      </w:tr>
      <w:tr w:rsidR="00B73F62" w:rsidRPr="00111D43" w:rsidTr="00B73F62">
        <w:tc>
          <w:tcPr>
            <w:tcW w:w="670" w:type="dxa"/>
          </w:tcPr>
          <w:p w:rsidR="00B73F62" w:rsidRPr="00111D43" w:rsidRDefault="00B73F62" w:rsidP="00B73F62">
            <w:pPr>
              <w:contextualSpacing/>
            </w:pPr>
            <w:r w:rsidRPr="00111D43">
              <w:t>CO4</w:t>
            </w:r>
          </w:p>
        </w:tc>
        <w:tc>
          <w:tcPr>
            <w:tcW w:w="9678" w:type="dxa"/>
          </w:tcPr>
          <w:p w:rsidR="00B73F62" w:rsidRPr="00111D43" w:rsidRDefault="00B73F62" w:rsidP="00B73F62">
            <w:pPr>
              <w:contextualSpacing/>
              <w:jc w:val="both"/>
            </w:pPr>
            <w:r>
              <w:t>S</w:t>
            </w:r>
            <w:r w:rsidRPr="00DE759E">
              <w:t>elect and evaluate linear algorithms.</w:t>
            </w:r>
          </w:p>
        </w:tc>
      </w:tr>
      <w:tr w:rsidR="00B73F62" w:rsidRPr="00111D43" w:rsidTr="00B73F62">
        <w:tc>
          <w:tcPr>
            <w:tcW w:w="670" w:type="dxa"/>
          </w:tcPr>
          <w:p w:rsidR="00B73F62" w:rsidRPr="00111D43" w:rsidRDefault="00B73F62" w:rsidP="00B73F62">
            <w:pPr>
              <w:contextualSpacing/>
            </w:pPr>
            <w:r w:rsidRPr="00111D43">
              <w:t>CO5</w:t>
            </w:r>
          </w:p>
        </w:tc>
        <w:tc>
          <w:tcPr>
            <w:tcW w:w="9678" w:type="dxa"/>
          </w:tcPr>
          <w:p w:rsidR="00B73F62" w:rsidRPr="00111D43" w:rsidRDefault="00B73F62" w:rsidP="00B73F62">
            <w:pPr>
              <w:contextualSpacing/>
              <w:jc w:val="both"/>
            </w:pPr>
            <w:r>
              <w:t>C</w:t>
            </w:r>
            <w:r w:rsidRPr="00DE759E">
              <w:t>ompare and contrast nonlinear and ensemble algorithms.</w:t>
            </w:r>
          </w:p>
        </w:tc>
      </w:tr>
      <w:tr w:rsidR="00B73F62" w:rsidRPr="00111D43" w:rsidTr="00B73F62">
        <w:tc>
          <w:tcPr>
            <w:tcW w:w="670" w:type="dxa"/>
          </w:tcPr>
          <w:p w:rsidR="00B73F62" w:rsidRPr="00111D43" w:rsidRDefault="00B73F62" w:rsidP="00B73F62">
            <w:pPr>
              <w:contextualSpacing/>
            </w:pPr>
            <w:r w:rsidRPr="00111D43">
              <w:t>CO6</w:t>
            </w:r>
          </w:p>
        </w:tc>
        <w:tc>
          <w:tcPr>
            <w:tcW w:w="9678" w:type="dxa"/>
          </w:tcPr>
          <w:p w:rsidR="00B73F62" w:rsidRPr="00111D43" w:rsidRDefault="00B73F62" w:rsidP="00B73F62">
            <w:pPr>
              <w:contextualSpacing/>
              <w:jc w:val="both"/>
            </w:pPr>
            <w:r>
              <w:t>I</w:t>
            </w:r>
            <w:r w:rsidRPr="00DE759E">
              <w:t>mplement machine learning techniques.</w:t>
            </w:r>
          </w:p>
        </w:tc>
      </w:tr>
    </w:tbl>
    <w:p w:rsidR="00B73F62" w:rsidRPr="00111D43" w:rsidRDefault="00B73F62" w:rsidP="00B73F62">
      <w:pPr>
        <w:ind w:left="720"/>
        <w:contextualSpacing/>
      </w:pPr>
    </w:p>
    <w:tbl>
      <w:tblPr>
        <w:tblStyle w:val="TableGrid"/>
        <w:tblW w:w="10331" w:type="dxa"/>
        <w:tblInd w:w="-5" w:type="dxa"/>
        <w:tblLook w:val="04A0" w:firstRow="1" w:lastRow="0" w:firstColumn="1" w:lastColumn="0" w:noHBand="0" w:noVBand="1"/>
      </w:tblPr>
      <w:tblGrid>
        <w:gridCol w:w="1644"/>
        <w:gridCol w:w="1174"/>
        <w:gridCol w:w="1172"/>
        <w:gridCol w:w="1174"/>
        <w:gridCol w:w="1174"/>
        <w:gridCol w:w="1174"/>
        <w:gridCol w:w="1174"/>
        <w:gridCol w:w="1645"/>
      </w:tblGrid>
      <w:tr w:rsidR="00B73F62" w:rsidRPr="00111D43" w:rsidTr="00B73F62">
        <w:trPr>
          <w:trHeight w:val="263"/>
        </w:trPr>
        <w:tc>
          <w:tcPr>
            <w:tcW w:w="10331" w:type="dxa"/>
            <w:gridSpan w:val="8"/>
          </w:tcPr>
          <w:p w:rsidR="00B73F62" w:rsidRPr="00111D43" w:rsidRDefault="00B73F62" w:rsidP="00B73F62">
            <w:pPr>
              <w:contextualSpacing/>
              <w:jc w:val="center"/>
              <w:rPr>
                <w:b/>
              </w:rPr>
            </w:pPr>
            <w:r w:rsidRPr="00111D43">
              <w:rPr>
                <w:b/>
              </w:rPr>
              <w:t>Assessment Pattern as per Bloom’s Taxonomy</w:t>
            </w:r>
          </w:p>
        </w:tc>
      </w:tr>
      <w:tr w:rsidR="00B73F62" w:rsidRPr="00111D43" w:rsidTr="00B73F62">
        <w:trPr>
          <w:trHeight w:val="247"/>
        </w:trPr>
        <w:tc>
          <w:tcPr>
            <w:tcW w:w="1644" w:type="dxa"/>
          </w:tcPr>
          <w:p w:rsidR="00B73F62" w:rsidRPr="00111D43" w:rsidRDefault="00B73F62" w:rsidP="00B73F62">
            <w:pPr>
              <w:contextualSpacing/>
              <w:jc w:val="center"/>
              <w:rPr>
                <w:b/>
                <w:bCs/>
              </w:rPr>
            </w:pPr>
            <w:r w:rsidRPr="00111D43">
              <w:rPr>
                <w:b/>
                <w:bCs/>
              </w:rPr>
              <w:t>CO / P</w:t>
            </w:r>
          </w:p>
        </w:tc>
        <w:tc>
          <w:tcPr>
            <w:tcW w:w="1174" w:type="dxa"/>
          </w:tcPr>
          <w:p w:rsidR="00B73F62" w:rsidRPr="00111D43" w:rsidRDefault="00B73F62" w:rsidP="00B73F62">
            <w:pPr>
              <w:contextualSpacing/>
              <w:jc w:val="center"/>
              <w:rPr>
                <w:b/>
              </w:rPr>
            </w:pPr>
            <w:r w:rsidRPr="00111D43">
              <w:rPr>
                <w:b/>
              </w:rPr>
              <w:t>R</w:t>
            </w:r>
          </w:p>
        </w:tc>
        <w:tc>
          <w:tcPr>
            <w:tcW w:w="1172" w:type="dxa"/>
          </w:tcPr>
          <w:p w:rsidR="00B73F62" w:rsidRPr="00111D43" w:rsidRDefault="00B73F62" w:rsidP="00B73F62">
            <w:pPr>
              <w:contextualSpacing/>
              <w:jc w:val="center"/>
              <w:rPr>
                <w:b/>
              </w:rPr>
            </w:pPr>
            <w:r w:rsidRPr="00111D43">
              <w:rPr>
                <w:b/>
              </w:rPr>
              <w:t>U</w:t>
            </w:r>
          </w:p>
        </w:tc>
        <w:tc>
          <w:tcPr>
            <w:tcW w:w="1174" w:type="dxa"/>
          </w:tcPr>
          <w:p w:rsidR="00B73F62" w:rsidRPr="00111D43" w:rsidRDefault="00B73F62" w:rsidP="00B73F62">
            <w:pPr>
              <w:contextualSpacing/>
              <w:jc w:val="center"/>
              <w:rPr>
                <w:b/>
              </w:rPr>
            </w:pPr>
            <w:r w:rsidRPr="00111D43">
              <w:rPr>
                <w:b/>
              </w:rPr>
              <w:t>A</w:t>
            </w:r>
          </w:p>
        </w:tc>
        <w:tc>
          <w:tcPr>
            <w:tcW w:w="1174" w:type="dxa"/>
          </w:tcPr>
          <w:p w:rsidR="00B73F62" w:rsidRPr="00111D43" w:rsidRDefault="00B73F62" w:rsidP="00B73F62">
            <w:pPr>
              <w:contextualSpacing/>
              <w:jc w:val="center"/>
              <w:rPr>
                <w:b/>
              </w:rPr>
            </w:pPr>
            <w:r w:rsidRPr="00111D43">
              <w:rPr>
                <w:b/>
              </w:rPr>
              <w:t>An</w:t>
            </w:r>
          </w:p>
        </w:tc>
        <w:tc>
          <w:tcPr>
            <w:tcW w:w="1174" w:type="dxa"/>
          </w:tcPr>
          <w:p w:rsidR="00B73F62" w:rsidRPr="00111D43" w:rsidRDefault="00B73F62" w:rsidP="00B73F62">
            <w:pPr>
              <w:contextualSpacing/>
              <w:jc w:val="center"/>
              <w:rPr>
                <w:b/>
              </w:rPr>
            </w:pPr>
            <w:r w:rsidRPr="00111D43">
              <w:rPr>
                <w:b/>
              </w:rPr>
              <w:t>E</w:t>
            </w:r>
          </w:p>
        </w:tc>
        <w:tc>
          <w:tcPr>
            <w:tcW w:w="1174" w:type="dxa"/>
          </w:tcPr>
          <w:p w:rsidR="00B73F62" w:rsidRPr="00111D43" w:rsidRDefault="00B73F62" w:rsidP="00B73F62">
            <w:pPr>
              <w:contextualSpacing/>
              <w:jc w:val="center"/>
              <w:rPr>
                <w:b/>
              </w:rPr>
            </w:pPr>
            <w:r w:rsidRPr="00111D43">
              <w:rPr>
                <w:b/>
              </w:rPr>
              <w:t>C</w:t>
            </w:r>
          </w:p>
        </w:tc>
        <w:tc>
          <w:tcPr>
            <w:tcW w:w="1645" w:type="dxa"/>
          </w:tcPr>
          <w:p w:rsidR="00B73F62" w:rsidRPr="00111D43" w:rsidRDefault="00B73F62" w:rsidP="00B73F62">
            <w:pPr>
              <w:contextualSpacing/>
              <w:jc w:val="center"/>
              <w:rPr>
                <w:b/>
              </w:rPr>
            </w:pPr>
            <w:r w:rsidRPr="00111D43">
              <w:rPr>
                <w:b/>
              </w:rPr>
              <w:t>Total</w:t>
            </w:r>
          </w:p>
        </w:tc>
      </w:tr>
      <w:tr w:rsidR="00B73F62" w:rsidRPr="00111D43" w:rsidTr="00B73F62">
        <w:trPr>
          <w:trHeight w:val="263"/>
        </w:trPr>
        <w:tc>
          <w:tcPr>
            <w:tcW w:w="1644" w:type="dxa"/>
          </w:tcPr>
          <w:p w:rsidR="00B73F62" w:rsidRPr="00111D43" w:rsidRDefault="00B73F62" w:rsidP="00B73F62">
            <w:pPr>
              <w:contextualSpacing/>
              <w:jc w:val="center"/>
            </w:pPr>
            <w:r w:rsidRPr="00111D43">
              <w:t>CO1</w:t>
            </w:r>
          </w:p>
        </w:tc>
        <w:tc>
          <w:tcPr>
            <w:tcW w:w="1174" w:type="dxa"/>
          </w:tcPr>
          <w:p w:rsidR="00B73F62" w:rsidRPr="00111D43" w:rsidRDefault="00B73F62" w:rsidP="00B73F62">
            <w:pPr>
              <w:contextualSpacing/>
              <w:jc w:val="center"/>
            </w:pPr>
            <w:r>
              <w:t>6</w:t>
            </w:r>
          </w:p>
        </w:tc>
        <w:tc>
          <w:tcPr>
            <w:tcW w:w="1172" w:type="dxa"/>
          </w:tcPr>
          <w:p w:rsidR="00B73F62" w:rsidRPr="00111D43" w:rsidRDefault="00B73F62" w:rsidP="00B73F62">
            <w:pPr>
              <w:contextualSpacing/>
              <w:jc w:val="center"/>
            </w:pPr>
            <w:r>
              <w:t>10</w:t>
            </w:r>
          </w:p>
        </w:tc>
        <w:tc>
          <w:tcPr>
            <w:tcW w:w="1174" w:type="dxa"/>
          </w:tcPr>
          <w:p w:rsidR="00B73F62" w:rsidRPr="00111D43" w:rsidRDefault="00B73F62" w:rsidP="00B73F62">
            <w:pPr>
              <w:contextualSpacing/>
              <w:jc w:val="center"/>
            </w:pPr>
            <w:r>
              <w:t>-</w:t>
            </w:r>
          </w:p>
        </w:tc>
        <w:tc>
          <w:tcPr>
            <w:tcW w:w="1174" w:type="dxa"/>
          </w:tcPr>
          <w:p w:rsidR="00B73F62" w:rsidRPr="00111D43" w:rsidRDefault="00B73F62" w:rsidP="00B73F62">
            <w:pPr>
              <w:contextualSpacing/>
              <w:jc w:val="center"/>
            </w:pPr>
            <w:r>
              <w:t>-</w:t>
            </w:r>
          </w:p>
        </w:tc>
        <w:tc>
          <w:tcPr>
            <w:tcW w:w="1174" w:type="dxa"/>
          </w:tcPr>
          <w:p w:rsidR="00B73F62" w:rsidRPr="00111D43" w:rsidRDefault="00B73F62" w:rsidP="00B73F62">
            <w:pPr>
              <w:contextualSpacing/>
              <w:jc w:val="center"/>
            </w:pPr>
            <w:r>
              <w:t>-</w:t>
            </w:r>
          </w:p>
        </w:tc>
        <w:tc>
          <w:tcPr>
            <w:tcW w:w="1174" w:type="dxa"/>
          </w:tcPr>
          <w:p w:rsidR="00B73F62" w:rsidRPr="00111D43" w:rsidRDefault="00B73F62" w:rsidP="00B73F62">
            <w:pPr>
              <w:contextualSpacing/>
              <w:jc w:val="center"/>
            </w:pPr>
            <w:r>
              <w:t>-</w:t>
            </w:r>
          </w:p>
        </w:tc>
        <w:tc>
          <w:tcPr>
            <w:tcW w:w="1645" w:type="dxa"/>
          </w:tcPr>
          <w:p w:rsidR="00B73F62" w:rsidRPr="00111D43" w:rsidRDefault="00B73F62" w:rsidP="00B73F62">
            <w:pPr>
              <w:contextualSpacing/>
              <w:jc w:val="center"/>
            </w:pPr>
            <w:r>
              <w:t>16</w:t>
            </w:r>
          </w:p>
        </w:tc>
      </w:tr>
      <w:tr w:rsidR="00B73F62" w:rsidRPr="00111D43" w:rsidTr="00B73F62">
        <w:trPr>
          <w:trHeight w:val="247"/>
        </w:trPr>
        <w:tc>
          <w:tcPr>
            <w:tcW w:w="1644" w:type="dxa"/>
          </w:tcPr>
          <w:p w:rsidR="00B73F62" w:rsidRPr="00111D43" w:rsidRDefault="00B73F62" w:rsidP="00B73F62">
            <w:pPr>
              <w:contextualSpacing/>
              <w:jc w:val="center"/>
            </w:pPr>
            <w:r w:rsidRPr="00111D43">
              <w:t>CO2</w:t>
            </w:r>
          </w:p>
        </w:tc>
        <w:tc>
          <w:tcPr>
            <w:tcW w:w="1174" w:type="dxa"/>
          </w:tcPr>
          <w:p w:rsidR="00B73F62" w:rsidRPr="00111D43" w:rsidRDefault="00B73F62" w:rsidP="00B73F62">
            <w:pPr>
              <w:contextualSpacing/>
              <w:jc w:val="center"/>
            </w:pPr>
            <w:r>
              <w:t>-</w:t>
            </w:r>
          </w:p>
        </w:tc>
        <w:tc>
          <w:tcPr>
            <w:tcW w:w="1172" w:type="dxa"/>
          </w:tcPr>
          <w:p w:rsidR="00B73F62" w:rsidRPr="00111D43" w:rsidRDefault="00B73F62" w:rsidP="00B73F62">
            <w:pPr>
              <w:contextualSpacing/>
              <w:jc w:val="center"/>
            </w:pPr>
            <w:r>
              <w:t>16</w:t>
            </w:r>
          </w:p>
        </w:tc>
        <w:tc>
          <w:tcPr>
            <w:tcW w:w="1174" w:type="dxa"/>
          </w:tcPr>
          <w:p w:rsidR="00B73F62" w:rsidRPr="00111D43" w:rsidRDefault="00B73F62" w:rsidP="00B73F62">
            <w:pPr>
              <w:contextualSpacing/>
              <w:jc w:val="center"/>
            </w:pPr>
            <w:r>
              <w:t>-</w:t>
            </w:r>
          </w:p>
        </w:tc>
        <w:tc>
          <w:tcPr>
            <w:tcW w:w="1174" w:type="dxa"/>
          </w:tcPr>
          <w:p w:rsidR="00B73F62" w:rsidRPr="00111D43" w:rsidRDefault="00B73F62" w:rsidP="00B73F62">
            <w:pPr>
              <w:contextualSpacing/>
              <w:jc w:val="center"/>
            </w:pPr>
            <w:r>
              <w:t>-</w:t>
            </w:r>
          </w:p>
        </w:tc>
        <w:tc>
          <w:tcPr>
            <w:tcW w:w="1174" w:type="dxa"/>
          </w:tcPr>
          <w:p w:rsidR="00B73F62" w:rsidRPr="00111D43" w:rsidRDefault="00B73F62" w:rsidP="00B73F62">
            <w:pPr>
              <w:contextualSpacing/>
              <w:jc w:val="center"/>
            </w:pPr>
            <w:r>
              <w:t>-</w:t>
            </w:r>
          </w:p>
        </w:tc>
        <w:tc>
          <w:tcPr>
            <w:tcW w:w="1174" w:type="dxa"/>
          </w:tcPr>
          <w:p w:rsidR="00B73F62" w:rsidRPr="00111D43" w:rsidRDefault="00B73F62" w:rsidP="00B73F62">
            <w:pPr>
              <w:contextualSpacing/>
              <w:jc w:val="center"/>
            </w:pPr>
            <w:r>
              <w:t>-</w:t>
            </w:r>
          </w:p>
        </w:tc>
        <w:tc>
          <w:tcPr>
            <w:tcW w:w="1645" w:type="dxa"/>
          </w:tcPr>
          <w:p w:rsidR="00B73F62" w:rsidRPr="00111D43" w:rsidRDefault="00B73F62" w:rsidP="00B73F62">
            <w:pPr>
              <w:contextualSpacing/>
              <w:jc w:val="center"/>
            </w:pPr>
            <w:r>
              <w:t>16</w:t>
            </w:r>
          </w:p>
        </w:tc>
      </w:tr>
      <w:tr w:rsidR="00B73F62" w:rsidRPr="00111D43" w:rsidTr="00B73F62">
        <w:trPr>
          <w:trHeight w:val="263"/>
        </w:trPr>
        <w:tc>
          <w:tcPr>
            <w:tcW w:w="1644" w:type="dxa"/>
          </w:tcPr>
          <w:p w:rsidR="00B73F62" w:rsidRPr="00111D43" w:rsidRDefault="00B73F62" w:rsidP="00B73F62">
            <w:pPr>
              <w:contextualSpacing/>
              <w:jc w:val="center"/>
            </w:pPr>
            <w:r w:rsidRPr="00111D43">
              <w:t>CO3</w:t>
            </w:r>
          </w:p>
        </w:tc>
        <w:tc>
          <w:tcPr>
            <w:tcW w:w="1174" w:type="dxa"/>
          </w:tcPr>
          <w:p w:rsidR="00B73F62" w:rsidRPr="00111D43" w:rsidRDefault="00B73F62" w:rsidP="00B73F62">
            <w:pPr>
              <w:contextualSpacing/>
              <w:jc w:val="center"/>
            </w:pPr>
            <w:r>
              <w:t>12</w:t>
            </w:r>
          </w:p>
        </w:tc>
        <w:tc>
          <w:tcPr>
            <w:tcW w:w="1172" w:type="dxa"/>
          </w:tcPr>
          <w:p w:rsidR="00B73F62" w:rsidRPr="00111D43" w:rsidRDefault="00B73F62" w:rsidP="00B73F62">
            <w:pPr>
              <w:contextualSpacing/>
              <w:jc w:val="center"/>
            </w:pPr>
            <w:r>
              <w:t>-</w:t>
            </w:r>
          </w:p>
        </w:tc>
        <w:tc>
          <w:tcPr>
            <w:tcW w:w="1174" w:type="dxa"/>
          </w:tcPr>
          <w:p w:rsidR="00B73F62" w:rsidRPr="00111D43" w:rsidRDefault="00B73F62" w:rsidP="00B73F62">
            <w:pPr>
              <w:contextualSpacing/>
              <w:jc w:val="center"/>
            </w:pPr>
            <w:r>
              <w:t>10</w:t>
            </w:r>
          </w:p>
        </w:tc>
        <w:tc>
          <w:tcPr>
            <w:tcW w:w="1174" w:type="dxa"/>
          </w:tcPr>
          <w:p w:rsidR="00B73F62" w:rsidRPr="00111D43" w:rsidRDefault="00B73F62" w:rsidP="00B73F62">
            <w:pPr>
              <w:contextualSpacing/>
              <w:jc w:val="center"/>
            </w:pPr>
            <w:r>
              <w:t>10</w:t>
            </w:r>
          </w:p>
        </w:tc>
        <w:tc>
          <w:tcPr>
            <w:tcW w:w="1174" w:type="dxa"/>
          </w:tcPr>
          <w:p w:rsidR="00B73F62" w:rsidRPr="00111D43" w:rsidRDefault="00B73F62" w:rsidP="00B73F62">
            <w:pPr>
              <w:contextualSpacing/>
              <w:jc w:val="center"/>
            </w:pPr>
            <w:r>
              <w:t>-</w:t>
            </w:r>
          </w:p>
        </w:tc>
        <w:tc>
          <w:tcPr>
            <w:tcW w:w="1174" w:type="dxa"/>
          </w:tcPr>
          <w:p w:rsidR="00B73F62" w:rsidRPr="00111D43" w:rsidRDefault="00B73F62" w:rsidP="00B73F62">
            <w:pPr>
              <w:contextualSpacing/>
              <w:jc w:val="center"/>
            </w:pPr>
            <w:r>
              <w:t>-</w:t>
            </w:r>
          </w:p>
        </w:tc>
        <w:tc>
          <w:tcPr>
            <w:tcW w:w="1645" w:type="dxa"/>
          </w:tcPr>
          <w:p w:rsidR="00B73F62" w:rsidRPr="00111D43" w:rsidRDefault="00B73F62" w:rsidP="00B73F62">
            <w:pPr>
              <w:contextualSpacing/>
              <w:jc w:val="center"/>
            </w:pPr>
            <w:r>
              <w:t>32</w:t>
            </w:r>
          </w:p>
        </w:tc>
      </w:tr>
      <w:tr w:rsidR="00B73F62" w:rsidRPr="00111D43" w:rsidTr="00B73F62">
        <w:trPr>
          <w:trHeight w:val="247"/>
        </w:trPr>
        <w:tc>
          <w:tcPr>
            <w:tcW w:w="1644" w:type="dxa"/>
          </w:tcPr>
          <w:p w:rsidR="00B73F62" w:rsidRPr="00111D43" w:rsidRDefault="00B73F62" w:rsidP="00B73F62">
            <w:pPr>
              <w:contextualSpacing/>
              <w:jc w:val="center"/>
            </w:pPr>
            <w:r w:rsidRPr="00111D43">
              <w:t>CO4</w:t>
            </w:r>
          </w:p>
        </w:tc>
        <w:tc>
          <w:tcPr>
            <w:tcW w:w="1174" w:type="dxa"/>
          </w:tcPr>
          <w:p w:rsidR="00B73F62" w:rsidRPr="00111D43" w:rsidRDefault="00B73F62" w:rsidP="00B73F62">
            <w:pPr>
              <w:contextualSpacing/>
              <w:jc w:val="center"/>
            </w:pPr>
            <w:r>
              <w:t>-</w:t>
            </w:r>
          </w:p>
        </w:tc>
        <w:tc>
          <w:tcPr>
            <w:tcW w:w="1172" w:type="dxa"/>
          </w:tcPr>
          <w:p w:rsidR="00B73F62" w:rsidRPr="00111D43" w:rsidRDefault="00B73F62" w:rsidP="00B73F62">
            <w:pPr>
              <w:contextualSpacing/>
              <w:jc w:val="center"/>
            </w:pPr>
            <w:r>
              <w:t>16</w:t>
            </w:r>
          </w:p>
        </w:tc>
        <w:tc>
          <w:tcPr>
            <w:tcW w:w="1174" w:type="dxa"/>
          </w:tcPr>
          <w:p w:rsidR="00B73F62" w:rsidRPr="00111D43" w:rsidRDefault="00B73F62" w:rsidP="00B73F62">
            <w:pPr>
              <w:contextualSpacing/>
              <w:jc w:val="center"/>
            </w:pPr>
            <w:r>
              <w:t>10</w:t>
            </w:r>
          </w:p>
        </w:tc>
        <w:tc>
          <w:tcPr>
            <w:tcW w:w="1174" w:type="dxa"/>
          </w:tcPr>
          <w:p w:rsidR="00B73F62" w:rsidRPr="00111D43" w:rsidRDefault="00B73F62" w:rsidP="00B73F62">
            <w:pPr>
              <w:contextualSpacing/>
              <w:jc w:val="center"/>
            </w:pPr>
            <w:r>
              <w:t>-</w:t>
            </w:r>
          </w:p>
        </w:tc>
        <w:tc>
          <w:tcPr>
            <w:tcW w:w="1174" w:type="dxa"/>
          </w:tcPr>
          <w:p w:rsidR="00B73F62" w:rsidRPr="00111D43" w:rsidRDefault="00B73F62" w:rsidP="00B73F62">
            <w:pPr>
              <w:contextualSpacing/>
              <w:jc w:val="center"/>
            </w:pPr>
            <w:r>
              <w:t>-</w:t>
            </w:r>
          </w:p>
        </w:tc>
        <w:tc>
          <w:tcPr>
            <w:tcW w:w="1174" w:type="dxa"/>
          </w:tcPr>
          <w:p w:rsidR="00B73F62" w:rsidRPr="00111D43" w:rsidRDefault="00B73F62" w:rsidP="00B73F62">
            <w:pPr>
              <w:contextualSpacing/>
              <w:jc w:val="center"/>
            </w:pPr>
            <w:r>
              <w:t>-</w:t>
            </w:r>
          </w:p>
        </w:tc>
        <w:tc>
          <w:tcPr>
            <w:tcW w:w="1645" w:type="dxa"/>
          </w:tcPr>
          <w:p w:rsidR="00B73F62" w:rsidRPr="00111D43" w:rsidRDefault="00B73F62" w:rsidP="00B73F62">
            <w:pPr>
              <w:contextualSpacing/>
              <w:jc w:val="center"/>
            </w:pPr>
            <w:r>
              <w:t>26</w:t>
            </w:r>
          </w:p>
        </w:tc>
      </w:tr>
      <w:tr w:rsidR="00B73F62" w:rsidRPr="00111D43" w:rsidTr="00B73F62">
        <w:trPr>
          <w:trHeight w:val="263"/>
        </w:trPr>
        <w:tc>
          <w:tcPr>
            <w:tcW w:w="1644" w:type="dxa"/>
          </w:tcPr>
          <w:p w:rsidR="00B73F62" w:rsidRPr="00111D43" w:rsidRDefault="00B73F62" w:rsidP="00B73F62">
            <w:pPr>
              <w:contextualSpacing/>
              <w:jc w:val="center"/>
            </w:pPr>
            <w:r w:rsidRPr="00111D43">
              <w:t>CO5</w:t>
            </w:r>
          </w:p>
        </w:tc>
        <w:tc>
          <w:tcPr>
            <w:tcW w:w="1174" w:type="dxa"/>
          </w:tcPr>
          <w:p w:rsidR="00B73F62" w:rsidRPr="00111D43" w:rsidRDefault="00B73F62" w:rsidP="00B73F62">
            <w:pPr>
              <w:contextualSpacing/>
              <w:jc w:val="center"/>
            </w:pPr>
            <w:r>
              <w:t>12</w:t>
            </w:r>
          </w:p>
        </w:tc>
        <w:tc>
          <w:tcPr>
            <w:tcW w:w="1172" w:type="dxa"/>
          </w:tcPr>
          <w:p w:rsidR="00B73F62" w:rsidRPr="00111D43" w:rsidRDefault="00B73F62" w:rsidP="00B73F62">
            <w:pPr>
              <w:contextualSpacing/>
              <w:jc w:val="center"/>
            </w:pPr>
            <w:r>
              <w:t>-</w:t>
            </w:r>
          </w:p>
        </w:tc>
        <w:tc>
          <w:tcPr>
            <w:tcW w:w="1174" w:type="dxa"/>
          </w:tcPr>
          <w:p w:rsidR="00B73F62" w:rsidRPr="00111D43" w:rsidRDefault="00B73F62" w:rsidP="00B73F62">
            <w:pPr>
              <w:contextualSpacing/>
              <w:jc w:val="center"/>
            </w:pPr>
            <w:r>
              <w:t>10</w:t>
            </w:r>
          </w:p>
        </w:tc>
        <w:tc>
          <w:tcPr>
            <w:tcW w:w="1174" w:type="dxa"/>
          </w:tcPr>
          <w:p w:rsidR="00B73F62" w:rsidRPr="00111D43" w:rsidRDefault="00B73F62" w:rsidP="00B73F62">
            <w:pPr>
              <w:contextualSpacing/>
              <w:jc w:val="center"/>
            </w:pPr>
            <w:r>
              <w:t>-</w:t>
            </w:r>
          </w:p>
        </w:tc>
        <w:tc>
          <w:tcPr>
            <w:tcW w:w="1174" w:type="dxa"/>
          </w:tcPr>
          <w:p w:rsidR="00B73F62" w:rsidRPr="00111D43" w:rsidRDefault="00B73F62" w:rsidP="00B73F62">
            <w:pPr>
              <w:contextualSpacing/>
              <w:jc w:val="center"/>
            </w:pPr>
            <w:r>
              <w:t>-</w:t>
            </w:r>
          </w:p>
        </w:tc>
        <w:tc>
          <w:tcPr>
            <w:tcW w:w="1174" w:type="dxa"/>
          </w:tcPr>
          <w:p w:rsidR="00B73F62" w:rsidRPr="00111D43" w:rsidRDefault="00B73F62" w:rsidP="00B73F62">
            <w:pPr>
              <w:contextualSpacing/>
              <w:jc w:val="center"/>
            </w:pPr>
            <w:r>
              <w:t>-</w:t>
            </w:r>
          </w:p>
        </w:tc>
        <w:tc>
          <w:tcPr>
            <w:tcW w:w="1645" w:type="dxa"/>
          </w:tcPr>
          <w:p w:rsidR="00B73F62" w:rsidRPr="00111D43" w:rsidRDefault="00B73F62" w:rsidP="00B73F62">
            <w:pPr>
              <w:contextualSpacing/>
              <w:jc w:val="center"/>
            </w:pPr>
            <w:r>
              <w:t>22</w:t>
            </w:r>
          </w:p>
        </w:tc>
      </w:tr>
      <w:tr w:rsidR="00B73F62" w:rsidRPr="00111D43" w:rsidTr="00B73F62">
        <w:trPr>
          <w:trHeight w:val="247"/>
        </w:trPr>
        <w:tc>
          <w:tcPr>
            <w:tcW w:w="1644" w:type="dxa"/>
          </w:tcPr>
          <w:p w:rsidR="00B73F62" w:rsidRPr="00111D43" w:rsidRDefault="00B73F62" w:rsidP="00B73F62">
            <w:pPr>
              <w:contextualSpacing/>
              <w:jc w:val="center"/>
            </w:pPr>
            <w:r w:rsidRPr="00111D43">
              <w:t>CO6</w:t>
            </w:r>
          </w:p>
        </w:tc>
        <w:tc>
          <w:tcPr>
            <w:tcW w:w="1174" w:type="dxa"/>
          </w:tcPr>
          <w:p w:rsidR="00B73F62" w:rsidRPr="00111D43" w:rsidRDefault="00B73F62" w:rsidP="00B73F62">
            <w:pPr>
              <w:contextualSpacing/>
              <w:jc w:val="center"/>
            </w:pPr>
            <w:r>
              <w:t>-</w:t>
            </w:r>
          </w:p>
        </w:tc>
        <w:tc>
          <w:tcPr>
            <w:tcW w:w="1172" w:type="dxa"/>
          </w:tcPr>
          <w:p w:rsidR="00B73F62" w:rsidRPr="00111D43" w:rsidRDefault="00B73F62" w:rsidP="00B73F62">
            <w:pPr>
              <w:contextualSpacing/>
              <w:jc w:val="center"/>
            </w:pPr>
            <w:r>
              <w:t>10</w:t>
            </w:r>
          </w:p>
        </w:tc>
        <w:tc>
          <w:tcPr>
            <w:tcW w:w="1174" w:type="dxa"/>
          </w:tcPr>
          <w:p w:rsidR="00B73F62" w:rsidRPr="00111D43" w:rsidRDefault="00B73F62" w:rsidP="00B73F62">
            <w:pPr>
              <w:contextualSpacing/>
              <w:jc w:val="center"/>
            </w:pPr>
            <w:r>
              <w:t>10</w:t>
            </w:r>
          </w:p>
        </w:tc>
        <w:tc>
          <w:tcPr>
            <w:tcW w:w="1174" w:type="dxa"/>
          </w:tcPr>
          <w:p w:rsidR="00B73F62" w:rsidRPr="00111D43" w:rsidRDefault="00B73F62" w:rsidP="00B73F62">
            <w:pPr>
              <w:contextualSpacing/>
              <w:jc w:val="center"/>
            </w:pPr>
            <w:r>
              <w:t>-</w:t>
            </w:r>
          </w:p>
        </w:tc>
        <w:tc>
          <w:tcPr>
            <w:tcW w:w="1174" w:type="dxa"/>
          </w:tcPr>
          <w:p w:rsidR="00B73F62" w:rsidRPr="00111D43" w:rsidRDefault="00B73F62" w:rsidP="00B73F62">
            <w:pPr>
              <w:contextualSpacing/>
              <w:jc w:val="center"/>
            </w:pPr>
            <w:r>
              <w:t>-</w:t>
            </w:r>
          </w:p>
        </w:tc>
        <w:tc>
          <w:tcPr>
            <w:tcW w:w="1174" w:type="dxa"/>
          </w:tcPr>
          <w:p w:rsidR="00B73F62" w:rsidRPr="00111D43" w:rsidRDefault="00B73F62" w:rsidP="00B73F62">
            <w:pPr>
              <w:contextualSpacing/>
              <w:jc w:val="center"/>
            </w:pPr>
            <w:r>
              <w:t>-</w:t>
            </w:r>
          </w:p>
        </w:tc>
        <w:tc>
          <w:tcPr>
            <w:tcW w:w="1645" w:type="dxa"/>
          </w:tcPr>
          <w:p w:rsidR="00B73F62" w:rsidRPr="00111D43" w:rsidRDefault="00B73F62" w:rsidP="00B73F62">
            <w:pPr>
              <w:contextualSpacing/>
              <w:jc w:val="center"/>
            </w:pPr>
            <w:r>
              <w:t>20</w:t>
            </w:r>
          </w:p>
        </w:tc>
      </w:tr>
      <w:tr w:rsidR="00B73F62" w:rsidRPr="00111D43" w:rsidTr="00B73F62">
        <w:trPr>
          <w:trHeight w:val="247"/>
        </w:trPr>
        <w:tc>
          <w:tcPr>
            <w:tcW w:w="8686" w:type="dxa"/>
            <w:gridSpan w:val="7"/>
          </w:tcPr>
          <w:p w:rsidR="00B73F62" w:rsidRPr="00111D43" w:rsidRDefault="00B73F62" w:rsidP="00B73F62">
            <w:pPr>
              <w:contextualSpacing/>
            </w:pPr>
          </w:p>
        </w:tc>
        <w:tc>
          <w:tcPr>
            <w:tcW w:w="1645" w:type="dxa"/>
          </w:tcPr>
          <w:p w:rsidR="00B73F62" w:rsidRPr="00111D43" w:rsidRDefault="00B73F62" w:rsidP="00B73F62">
            <w:pPr>
              <w:contextualSpacing/>
              <w:jc w:val="center"/>
              <w:rPr>
                <w:b/>
              </w:rPr>
            </w:pPr>
            <w:r w:rsidRPr="00111D43">
              <w:rPr>
                <w:b/>
              </w:rPr>
              <w:t>132</w:t>
            </w:r>
          </w:p>
        </w:tc>
      </w:tr>
    </w:tbl>
    <w:p w:rsidR="00B73F62" w:rsidRPr="00111D43" w:rsidRDefault="00B73F62" w:rsidP="00B73F62">
      <w:pPr>
        <w:contextualSpacing/>
      </w:pPr>
    </w:p>
    <w:p w:rsidR="00B73F62" w:rsidRDefault="00B73F62">
      <w:pPr>
        <w:spacing w:after="200" w:line="276" w:lineRule="auto"/>
      </w:pPr>
      <w:r>
        <w:br w:type="page"/>
      </w:r>
    </w:p>
    <w:p w:rsidR="00B73F62" w:rsidRDefault="00B73F62" w:rsidP="00B73F62">
      <w:pPr>
        <w:jc w:val="center"/>
      </w:pPr>
      <w:r w:rsidRPr="0037089B">
        <w:rPr>
          <w:noProof/>
        </w:rPr>
        <w:lastRenderedPageBreak/>
        <w:drawing>
          <wp:inline distT="0" distB="0" distL="0" distR="0" wp14:anchorId="2F124E21" wp14:editId="6C4C1C5B">
            <wp:extent cx="4740087" cy="1178853"/>
            <wp:effectExtent l="0" t="0" r="3810" b="2540"/>
            <wp:docPr id="9233" name="Picture 9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rsidR="00B73F62" w:rsidRPr="003E5175" w:rsidRDefault="00B73F62" w:rsidP="00B73F62"/>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B73F62" w:rsidRPr="003E5175" w:rsidTr="00B73F62">
        <w:trPr>
          <w:trHeight w:val="397"/>
          <w:jc w:val="center"/>
        </w:trPr>
        <w:tc>
          <w:tcPr>
            <w:tcW w:w="1702" w:type="dxa"/>
            <w:vAlign w:val="center"/>
          </w:tcPr>
          <w:p w:rsidR="00B73F62" w:rsidRPr="003E5175" w:rsidRDefault="00B73F62" w:rsidP="00B73F62">
            <w:pPr>
              <w:pStyle w:val="Title"/>
              <w:jc w:val="left"/>
              <w:rPr>
                <w:b/>
                <w:szCs w:val="24"/>
              </w:rPr>
            </w:pPr>
            <w:r w:rsidRPr="003E5175">
              <w:rPr>
                <w:b/>
                <w:szCs w:val="24"/>
              </w:rPr>
              <w:t xml:space="preserve">Course Code      </w:t>
            </w:r>
          </w:p>
        </w:tc>
        <w:tc>
          <w:tcPr>
            <w:tcW w:w="6373" w:type="dxa"/>
            <w:vAlign w:val="center"/>
          </w:tcPr>
          <w:p w:rsidR="00B73F62" w:rsidRPr="003E5175" w:rsidRDefault="00B73F62" w:rsidP="00B73F62">
            <w:pPr>
              <w:pStyle w:val="Title"/>
              <w:jc w:val="left"/>
              <w:rPr>
                <w:b/>
                <w:szCs w:val="24"/>
              </w:rPr>
            </w:pPr>
            <w:r>
              <w:rPr>
                <w:b/>
              </w:rPr>
              <w:t>22AE3001</w:t>
            </w:r>
          </w:p>
        </w:tc>
        <w:tc>
          <w:tcPr>
            <w:tcW w:w="1706" w:type="dxa"/>
            <w:vAlign w:val="center"/>
          </w:tcPr>
          <w:p w:rsidR="00B73F62" w:rsidRPr="003E5175" w:rsidRDefault="00B73F62" w:rsidP="00B73F62">
            <w:pPr>
              <w:pStyle w:val="Title"/>
              <w:ind w:left="-468" w:firstLine="468"/>
              <w:jc w:val="left"/>
              <w:rPr>
                <w:szCs w:val="24"/>
              </w:rPr>
            </w:pPr>
            <w:r w:rsidRPr="003E5175">
              <w:rPr>
                <w:b/>
                <w:bCs/>
                <w:szCs w:val="24"/>
              </w:rPr>
              <w:t xml:space="preserve">Duration       </w:t>
            </w:r>
          </w:p>
        </w:tc>
        <w:tc>
          <w:tcPr>
            <w:tcW w:w="704" w:type="dxa"/>
            <w:vAlign w:val="center"/>
          </w:tcPr>
          <w:p w:rsidR="00B73F62" w:rsidRPr="003E5175" w:rsidRDefault="00B73F62" w:rsidP="00B73F62">
            <w:pPr>
              <w:pStyle w:val="Title"/>
              <w:jc w:val="left"/>
              <w:rPr>
                <w:b/>
                <w:szCs w:val="24"/>
              </w:rPr>
            </w:pPr>
            <w:r w:rsidRPr="003E5175">
              <w:rPr>
                <w:b/>
                <w:szCs w:val="24"/>
              </w:rPr>
              <w:t>3hrs</w:t>
            </w:r>
          </w:p>
        </w:tc>
      </w:tr>
      <w:tr w:rsidR="00B73F62" w:rsidRPr="003E5175" w:rsidTr="00B73F62">
        <w:trPr>
          <w:trHeight w:val="397"/>
          <w:jc w:val="center"/>
        </w:trPr>
        <w:tc>
          <w:tcPr>
            <w:tcW w:w="1702" w:type="dxa"/>
            <w:vAlign w:val="center"/>
          </w:tcPr>
          <w:p w:rsidR="00B73F62" w:rsidRPr="003E5175" w:rsidRDefault="00B73F62" w:rsidP="00B73F62">
            <w:pPr>
              <w:pStyle w:val="Title"/>
              <w:ind w:right="-160"/>
              <w:jc w:val="left"/>
              <w:rPr>
                <w:b/>
                <w:szCs w:val="24"/>
              </w:rPr>
            </w:pPr>
            <w:r w:rsidRPr="003E5175">
              <w:rPr>
                <w:b/>
                <w:szCs w:val="24"/>
              </w:rPr>
              <w:t xml:space="preserve">Course Name     </w:t>
            </w:r>
          </w:p>
        </w:tc>
        <w:tc>
          <w:tcPr>
            <w:tcW w:w="6373" w:type="dxa"/>
            <w:vAlign w:val="center"/>
          </w:tcPr>
          <w:p w:rsidR="00B73F62" w:rsidRPr="003E5175" w:rsidRDefault="00B73F62" w:rsidP="00B73F62">
            <w:pPr>
              <w:pStyle w:val="Title"/>
              <w:jc w:val="left"/>
              <w:rPr>
                <w:b/>
                <w:szCs w:val="24"/>
              </w:rPr>
            </w:pPr>
            <w:r w:rsidRPr="00C36965">
              <w:rPr>
                <w:b/>
              </w:rPr>
              <w:t>ARTIFICIAL INTELLIGENCE SYSTEMS FOR UNMANNED AERIAL VEHICLES</w:t>
            </w:r>
          </w:p>
        </w:tc>
        <w:tc>
          <w:tcPr>
            <w:tcW w:w="1706" w:type="dxa"/>
            <w:vAlign w:val="center"/>
          </w:tcPr>
          <w:p w:rsidR="00B73F62" w:rsidRPr="003E5175" w:rsidRDefault="00B73F62" w:rsidP="00B73F62">
            <w:pPr>
              <w:pStyle w:val="Title"/>
              <w:jc w:val="left"/>
              <w:rPr>
                <w:b/>
                <w:bCs/>
                <w:szCs w:val="24"/>
              </w:rPr>
            </w:pPr>
            <w:r w:rsidRPr="003E5175">
              <w:rPr>
                <w:b/>
                <w:bCs/>
                <w:szCs w:val="24"/>
              </w:rPr>
              <w:t xml:space="preserve">Max. Marks </w:t>
            </w:r>
          </w:p>
        </w:tc>
        <w:tc>
          <w:tcPr>
            <w:tcW w:w="704" w:type="dxa"/>
            <w:vAlign w:val="center"/>
          </w:tcPr>
          <w:p w:rsidR="00B73F62" w:rsidRPr="003E5175" w:rsidRDefault="00B73F62" w:rsidP="00B73F62">
            <w:pPr>
              <w:pStyle w:val="Title"/>
              <w:jc w:val="left"/>
              <w:rPr>
                <w:b/>
                <w:szCs w:val="24"/>
              </w:rPr>
            </w:pPr>
            <w:r w:rsidRPr="003E5175">
              <w:rPr>
                <w:b/>
                <w:szCs w:val="24"/>
              </w:rPr>
              <w:t>100</w:t>
            </w:r>
          </w:p>
        </w:tc>
      </w:tr>
    </w:tbl>
    <w:p w:rsidR="00B73F62" w:rsidRPr="003E5175" w:rsidRDefault="00B73F62" w:rsidP="00B73F62">
      <w:pPr>
        <w:contextualSpacing/>
      </w:pPr>
    </w:p>
    <w:tbl>
      <w:tblPr>
        <w:tblStyle w:val="TableGrid"/>
        <w:tblW w:w="5156" w:type="pct"/>
        <w:tblInd w:w="-147" w:type="dxa"/>
        <w:tblLook w:val="04A0" w:firstRow="1" w:lastRow="0" w:firstColumn="1" w:lastColumn="0" w:noHBand="0" w:noVBand="1"/>
      </w:tblPr>
      <w:tblGrid>
        <w:gridCol w:w="570"/>
        <w:gridCol w:w="396"/>
        <w:gridCol w:w="7428"/>
        <w:gridCol w:w="670"/>
        <w:gridCol w:w="763"/>
        <w:gridCol w:w="896"/>
      </w:tblGrid>
      <w:tr w:rsidR="00B73F62" w:rsidRPr="003E5175" w:rsidTr="00B73F62">
        <w:trPr>
          <w:trHeight w:val="549"/>
        </w:trPr>
        <w:tc>
          <w:tcPr>
            <w:tcW w:w="196" w:type="pct"/>
            <w:vAlign w:val="center"/>
          </w:tcPr>
          <w:p w:rsidR="00B73F62" w:rsidRPr="003E5175" w:rsidRDefault="00B73F62" w:rsidP="00B73F62">
            <w:pPr>
              <w:contextualSpacing/>
              <w:jc w:val="center"/>
              <w:rPr>
                <w:b/>
              </w:rPr>
            </w:pPr>
            <w:r w:rsidRPr="003E5175">
              <w:rPr>
                <w:b/>
              </w:rPr>
              <w:t>Q. No.</w:t>
            </w:r>
          </w:p>
        </w:tc>
        <w:tc>
          <w:tcPr>
            <w:tcW w:w="3678" w:type="pct"/>
            <w:gridSpan w:val="2"/>
            <w:vAlign w:val="center"/>
          </w:tcPr>
          <w:p w:rsidR="00B73F62" w:rsidRPr="003E5175" w:rsidRDefault="00B73F62" w:rsidP="00B73F62">
            <w:pPr>
              <w:contextualSpacing/>
              <w:jc w:val="center"/>
              <w:rPr>
                <w:b/>
              </w:rPr>
            </w:pPr>
            <w:r w:rsidRPr="003E5175">
              <w:rPr>
                <w:b/>
              </w:rPr>
              <w:t>Questions</w:t>
            </w:r>
          </w:p>
        </w:tc>
        <w:tc>
          <w:tcPr>
            <w:tcW w:w="320" w:type="pct"/>
            <w:vAlign w:val="center"/>
          </w:tcPr>
          <w:p w:rsidR="00B73F62" w:rsidRPr="003E5175" w:rsidRDefault="00B73F62" w:rsidP="00B73F62">
            <w:pPr>
              <w:contextualSpacing/>
              <w:jc w:val="center"/>
              <w:rPr>
                <w:b/>
              </w:rPr>
            </w:pPr>
            <w:r w:rsidRPr="003E5175">
              <w:rPr>
                <w:b/>
              </w:rPr>
              <w:t>CO</w:t>
            </w:r>
          </w:p>
        </w:tc>
        <w:tc>
          <w:tcPr>
            <w:tcW w:w="378" w:type="pct"/>
            <w:vAlign w:val="center"/>
          </w:tcPr>
          <w:p w:rsidR="00B73F62" w:rsidRPr="003E5175" w:rsidRDefault="00B73F62" w:rsidP="00B73F62">
            <w:pPr>
              <w:contextualSpacing/>
              <w:jc w:val="center"/>
              <w:rPr>
                <w:b/>
              </w:rPr>
            </w:pPr>
            <w:r w:rsidRPr="003E5175">
              <w:rPr>
                <w:b/>
              </w:rPr>
              <w:t>BL</w:t>
            </w:r>
          </w:p>
        </w:tc>
        <w:tc>
          <w:tcPr>
            <w:tcW w:w="428" w:type="pct"/>
            <w:vAlign w:val="center"/>
          </w:tcPr>
          <w:p w:rsidR="00B73F62" w:rsidRPr="003E5175" w:rsidRDefault="00B73F62" w:rsidP="00B73F62">
            <w:pPr>
              <w:contextualSpacing/>
              <w:jc w:val="center"/>
              <w:rPr>
                <w:b/>
              </w:rPr>
            </w:pPr>
            <w:r w:rsidRPr="003E5175">
              <w:rPr>
                <w:b/>
              </w:rPr>
              <w:t>Marks</w:t>
            </w:r>
          </w:p>
        </w:tc>
      </w:tr>
      <w:tr w:rsidR="00B73F62" w:rsidRPr="003E5175" w:rsidTr="00B73F62">
        <w:trPr>
          <w:trHeight w:val="549"/>
        </w:trPr>
        <w:tc>
          <w:tcPr>
            <w:tcW w:w="5000" w:type="pct"/>
            <w:gridSpan w:val="6"/>
          </w:tcPr>
          <w:p w:rsidR="00B73F62" w:rsidRDefault="00B73F62" w:rsidP="00B73F62">
            <w:pPr>
              <w:contextualSpacing/>
              <w:jc w:val="center"/>
              <w:rPr>
                <w:b/>
                <w:u w:val="single"/>
              </w:rPr>
            </w:pPr>
          </w:p>
          <w:p w:rsidR="00B73F62" w:rsidRPr="003E5175" w:rsidRDefault="00B73F62" w:rsidP="00B73F62">
            <w:pPr>
              <w:contextualSpacing/>
              <w:jc w:val="center"/>
              <w:rPr>
                <w:b/>
                <w:u w:val="single"/>
              </w:rPr>
            </w:pPr>
            <w:r w:rsidRPr="003E5175">
              <w:rPr>
                <w:b/>
                <w:u w:val="single"/>
              </w:rPr>
              <w:t>PART – A (4 X 20 = 80 MARKS)</w:t>
            </w:r>
          </w:p>
          <w:p w:rsidR="00B73F62" w:rsidRPr="003E5175" w:rsidRDefault="00B73F62" w:rsidP="00B73F62">
            <w:pPr>
              <w:contextualSpacing/>
              <w:jc w:val="center"/>
              <w:rPr>
                <w:b/>
              </w:rPr>
            </w:pPr>
            <w:r w:rsidRPr="003E5175">
              <w:rPr>
                <w:b/>
              </w:rPr>
              <w:t>(Answer all the Questions)</w:t>
            </w:r>
          </w:p>
        </w:tc>
      </w:tr>
      <w:tr w:rsidR="00B73F62" w:rsidRPr="003E5175" w:rsidTr="00B73F62">
        <w:trPr>
          <w:trHeight w:val="394"/>
        </w:trPr>
        <w:tc>
          <w:tcPr>
            <w:tcW w:w="196" w:type="pct"/>
            <w:vAlign w:val="center"/>
          </w:tcPr>
          <w:p w:rsidR="00B73F62" w:rsidRPr="003E5175" w:rsidRDefault="00B73F62" w:rsidP="00B73F62">
            <w:pPr>
              <w:contextualSpacing/>
              <w:jc w:val="center"/>
            </w:pPr>
            <w:r w:rsidRPr="003E5175">
              <w:t>1.</w:t>
            </w:r>
          </w:p>
        </w:tc>
        <w:tc>
          <w:tcPr>
            <w:tcW w:w="189" w:type="pct"/>
            <w:vAlign w:val="center"/>
          </w:tcPr>
          <w:p w:rsidR="00B73F62" w:rsidRPr="003E5175" w:rsidRDefault="00B73F62" w:rsidP="00B73F62">
            <w:pPr>
              <w:contextualSpacing/>
            </w:pPr>
          </w:p>
        </w:tc>
        <w:tc>
          <w:tcPr>
            <w:tcW w:w="3489" w:type="pct"/>
            <w:vAlign w:val="center"/>
          </w:tcPr>
          <w:p w:rsidR="00B73F62" w:rsidRPr="003E5175" w:rsidRDefault="00B73F62" w:rsidP="00B73F62">
            <w:pPr>
              <w:contextualSpacing/>
              <w:jc w:val="both"/>
            </w:pPr>
            <w:r>
              <w:t>Explain supervised, unsupervised and reinforcement learning with an example.</w:t>
            </w:r>
          </w:p>
        </w:tc>
        <w:tc>
          <w:tcPr>
            <w:tcW w:w="320" w:type="pct"/>
            <w:vAlign w:val="center"/>
          </w:tcPr>
          <w:p w:rsidR="00B73F62" w:rsidRPr="003E5175" w:rsidRDefault="00B73F62" w:rsidP="00B73F62">
            <w:pPr>
              <w:contextualSpacing/>
              <w:jc w:val="center"/>
            </w:pPr>
            <w:r w:rsidRPr="003E5175">
              <w:t>CO</w:t>
            </w:r>
            <w:r>
              <w:t>1</w:t>
            </w:r>
          </w:p>
        </w:tc>
        <w:tc>
          <w:tcPr>
            <w:tcW w:w="378" w:type="pct"/>
            <w:vAlign w:val="center"/>
          </w:tcPr>
          <w:p w:rsidR="00B73F62" w:rsidRPr="003E5175" w:rsidRDefault="00B73F62" w:rsidP="00B73F62">
            <w:pPr>
              <w:contextualSpacing/>
              <w:jc w:val="center"/>
            </w:pPr>
            <w:r>
              <w:t>U</w:t>
            </w:r>
          </w:p>
        </w:tc>
        <w:tc>
          <w:tcPr>
            <w:tcW w:w="428" w:type="pct"/>
            <w:vAlign w:val="center"/>
          </w:tcPr>
          <w:p w:rsidR="00B73F62" w:rsidRPr="003E5175" w:rsidRDefault="00B73F62" w:rsidP="00B73F62">
            <w:pPr>
              <w:contextualSpacing/>
              <w:jc w:val="center"/>
            </w:pPr>
            <w:r>
              <w:t>20</w:t>
            </w:r>
          </w:p>
        </w:tc>
      </w:tr>
      <w:tr w:rsidR="00B73F62" w:rsidRPr="003E5175" w:rsidTr="00B73F62">
        <w:trPr>
          <w:trHeight w:val="237"/>
        </w:trPr>
        <w:tc>
          <w:tcPr>
            <w:tcW w:w="196" w:type="pct"/>
            <w:vAlign w:val="center"/>
          </w:tcPr>
          <w:p w:rsidR="00B73F62" w:rsidRPr="003E5175" w:rsidRDefault="00B73F62" w:rsidP="00B73F62">
            <w:pPr>
              <w:contextualSpacing/>
              <w:jc w:val="center"/>
            </w:pPr>
          </w:p>
        </w:tc>
        <w:tc>
          <w:tcPr>
            <w:tcW w:w="189" w:type="pct"/>
            <w:vAlign w:val="center"/>
          </w:tcPr>
          <w:p w:rsidR="00B73F62" w:rsidRPr="003E5175" w:rsidRDefault="00B73F62" w:rsidP="00B73F62">
            <w:pPr>
              <w:contextualSpacing/>
            </w:pPr>
          </w:p>
        </w:tc>
        <w:tc>
          <w:tcPr>
            <w:tcW w:w="3489" w:type="pct"/>
            <w:vAlign w:val="bottom"/>
          </w:tcPr>
          <w:p w:rsidR="00B73F62" w:rsidRPr="003E5175" w:rsidRDefault="00B73F62" w:rsidP="00B73F62">
            <w:pPr>
              <w:contextualSpacing/>
              <w:jc w:val="center"/>
              <w:rPr>
                <w:b/>
                <w:bCs/>
              </w:rPr>
            </w:pPr>
            <w:r w:rsidRPr="003E5175">
              <w:rPr>
                <w:b/>
                <w:bCs/>
              </w:rPr>
              <w:t>(OR)</w:t>
            </w:r>
          </w:p>
        </w:tc>
        <w:tc>
          <w:tcPr>
            <w:tcW w:w="320" w:type="pct"/>
            <w:vAlign w:val="center"/>
          </w:tcPr>
          <w:p w:rsidR="00B73F62" w:rsidRPr="003E5175" w:rsidRDefault="00B73F62" w:rsidP="00B73F62">
            <w:pPr>
              <w:contextualSpacing/>
            </w:pPr>
          </w:p>
        </w:tc>
        <w:tc>
          <w:tcPr>
            <w:tcW w:w="378" w:type="pct"/>
            <w:vAlign w:val="center"/>
          </w:tcPr>
          <w:p w:rsidR="00B73F62" w:rsidRPr="003E5175" w:rsidRDefault="00B73F62" w:rsidP="00B73F62">
            <w:pPr>
              <w:contextualSpacing/>
            </w:pPr>
          </w:p>
        </w:tc>
        <w:tc>
          <w:tcPr>
            <w:tcW w:w="428" w:type="pct"/>
            <w:vAlign w:val="center"/>
          </w:tcPr>
          <w:p w:rsidR="00B73F62" w:rsidRPr="003E5175" w:rsidRDefault="00B73F62" w:rsidP="00B73F62">
            <w:pPr>
              <w:contextualSpacing/>
              <w:jc w:val="center"/>
            </w:pPr>
          </w:p>
        </w:tc>
      </w:tr>
      <w:tr w:rsidR="00B73F62" w:rsidRPr="003E5175" w:rsidTr="00B73F62">
        <w:trPr>
          <w:trHeight w:val="394"/>
        </w:trPr>
        <w:tc>
          <w:tcPr>
            <w:tcW w:w="196" w:type="pct"/>
            <w:vAlign w:val="center"/>
          </w:tcPr>
          <w:p w:rsidR="00B73F62" w:rsidRPr="003E5175" w:rsidRDefault="00B73F62" w:rsidP="00B73F62">
            <w:pPr>
              <w:contextualSpacing/>
              <w:jc w:val="center"/>
            </w:pPr>
            <w:r w:rsidRPr="003E5175">
              <w:t>2.</w:t>
            </w:r>
          </w:p>
        </w:tc>
        <w:tc>
          <w:tcPr>
            <w:tcW w:w="189" w:type="pct"/>
            <w:vAlign w:val="center"/>
          </w:tcPr>
          <w:p w:rsidR="00B73F62" w:rsidRPr="003E5175" w:rsidRDefault="00B73F62" w:rsidP="00B73F62">
            <w:pPr>
              <w:contextualSpacing/>
            </w:pPr>
            <w:r w:rsidRPr="003E5175">
              <w:t>a</w:t>
            </w:r>
            <w:r>
              <w:t>.</w:t>
            </w:r>
          </w:p>
        </w:tc>
        <w:tc>
          <w:tcPr>
            <w:tcW w:w="3489" w:type="pct"/>
            <w:vAlign w:val="center"/>
          </w:tcPr>
          <w:p w:rsidR="00B73F62" w:rsidRPr="003E5175" w:rsidRDefault="00B73F62" w:rsidP="00B73F62">
            <w:pPr>
              <w:contextualSpacing/>
              <w:jc w:val="both"/>
            </w:pPr>
            <w:r>
              <w:t xml:space="preserve">Explain the different architectures of ANN.  </w:t>
            </w:r>
          </w:p>
        </w:tc>
        <w:tc>
          <w:tcPr>
            <w:tcW w:w="320" w:type="pct"/>
            <w:vAlign w:val="center"/>
          </w:tcPr>
          <w:p w:rsidR="00B73F62" w:rsidRPr="003E5175" w:rsidRDefault="00B73F62" w:rsidP="00B73F62">
            <w:pPr>
              <w:contextualSpacing/>
              <w:jc w:val="center"/>
            </w:pPr>
            <w:r w:rsidRPr="003E5175">
              <w:t>CO</w:t>
            </w:r>
            <w:r>
              <w:t>1</w:t>
            </w:r>
          </w:p>
        </w:tc>
        <w:tc>
          <w:tcPr>
            <w:tcW w:w="378" w:type="pct"/>
            <w:vAlign w:val="center"/>
          </w:tcPr>
          <w:p w:rsidR="00B73F62" w:rsidRPr="003E5175" w:rsidRDefault="00B73F62" w:rsidP="00B73F62">
            <w:pPr>
              <w:contextualSpacing/>
              <w:jc w:val="center"/>
            </w:pPr>
            <w:r>
              <w:t>U</w:t>
            </w:r>
          </w:p>
        </w:tc>
        <w:tc>
          <w:tcPr>
            <w:tcW w:w="428" w:type="pct"/>
            <w:vAlign w:val="center"/>
          </w:tcPr>
          <w:p w:rsidR="00B73F62" w:rsidRPr="003E5175" w:rsidRDefault="00B73F62" w:rsidP="00B73F62">
            <w:pPr>
              <w:contextualSpacing/>
              <w:jc w:val="center"/>
            </w:pPr>
            <w:r>
              <w:t>15</w:t>
            </w:r>
          </w:p>
        </w:tc>
      </w:tr>
      <w:tr w:rsidR="00B73F62" w:rsidRPr="003E5175" w:rsidTr="00B73F62">
        <w:trPr>
          <w:trHeight w:val="394"/>
        </w:trPr>
        <w:tc>
          <w:tcPr>
            <w:tcW w:w="196" w:type="pct"/>
            <w:vAlign w:val="center"/>
          </w:tcPr>
          <w:p w:rsidR="00B73F62" w:rsidRPr="003E5175" w:rsidRDefault="00B73F62" w:rsidP="00B73F62">
            <w:pPr>
              <w:contextualSpacing/>
              <w:jc w:val="center"/>
            </w:pPr>
          </w:p>
        </w:tc>
        <w:tc>
          <w:tcPr>
            <w:tcW w:w="189" w:type="pct"/>
            <w:vAlign w:val="center"/>
          </w:tcPr>
          <w:p w:rsidR="00B73F62" w:rsidRPr="003E5175" w:rsidRDefault="00B73F62" w:rsidP="00B73F62">
            <w:pPr>
              <w:contextualSpacing/>
            </w:pPr>
            <w:r>
              <w:t>b.</w:t>
            </w:r>
          </w:p>
        </w:tc>
        <w:tc>
          <w:tcPr>
            <w:tcW w:w="3489" w:type="pct"/>
            <w:vAlign w:val="center"/>
          </w:tcPr>
          <w:p w:rsidR="00B73F62" w:rsidRDefault="00B73F62" w:rsidP="00B73F62">
            <w:pPr>
              <w:contextualSpacing/>
              <w:jc w:val="both"/>
              <w:rPr>
                <w:lang w:val="en-IN" w:eastAsia="en-IN"/>
              </w:rPr>
            </w:pPr>
            <w:r>
              <w:rPr>
                <w:lang w:val="en-IN" w:eastAsia="en-IN"/>
              </w:rPr>
              <w:t xml:space="preserve">Write the advantages of Artificial neural networks. </w:t>
            </w:r>
          </w:p>
        </w:tc>
        <w:tc>
          <w:tcPr>
            <w:tcW w:w="320" w:type="pct"/>
            <w:vAlign w:val="center"/>
          </w:tcPr>
          <w:p w:rsidR="00B73F62" w:rsidRPr="003E5175" w:rsidRDefault="00B73F62" w:rsidP="00B73F62">
            <w:pPr>
              <w:contextualSpacing/>
              <w:jc w:val="center"/>
            </w:pPr>
            <w:r>
              <w:t>CO1</w:t>
            </w:r>
          </w:p>
        </w:tc>
        <w:tc>
          <w:tcPr>
            <w:tcW w:w="378" w:type="pct"/>
            <w:vAlign w:val="center"/>
          </w:tcPr>
          <w:p w:rsidR="00B73F62" w:rsidRPr="003E5175" w:rsidRDefault="00B73F62" w:rsidP="00B73F62">
            <w:pPr>
              <w:contextualSpacing/>
              <w:jc w:val="center"/>
            </w:pPr>
            <w:r>
              <w:t>U</w:t>
            </w:r>
          </w:p>
        </w:tc>
        <w:tc>
          <w:tcPr>
            <w:tcW w:w="428" w:type="pct"/>
            <w:vAlign w:val="center"/>
          </w:tcPr>
          <w:p w:rsidR="00B73F62" w:rsidRDefault="00B73F62" w:rsidP="00B73F62">
            <w:pPr>
              <w:contextualSpacing/>
              <w:jc w:val="center"/>
            </w:pPr>
            <w:r>
              <w:t>5</w:t>
            </w:r>
          </w:p>
        </w:tc>
      </w:tr>
      <w:tr w:rsidR="00B73F62" w:rsidRPr="003E5175" w:rsidTr="00B73F62">
        <w:trPr>
          <w:trHeight w:val="394"/>
        </w:trPr>
        <w:tc>
          <w:tcPr>
            <w:tcW w:w="196" w:type="pct"/>
            <w:vAlign w:val="center"/>
          </w:tcPr>
          <w:p w:rsidR="00B73F62" w:rsidRPr="003E5175" w:rsidRDefault="00B73F62" w:rsidP="00B73F62">
            <w:pPr>
              <w:contextualSpacing/>
              <w:jc w:val="center"/>
            </w:pPr>
          </w:p>
        </w:tc>
        <w:tc>
          <w:tcPr>
            <w:tcW w:w="189" w:type="pct"/>
            <w:vAlign w:val="center"/>
          </w:tcPr>
          <w:p w:rsidR="00B73F62" w:rsidRPr="003E5175" w:rsidRDefault="00B73F62" w:rsidP="00B73F62">
            <w:pPr>
              <w:contextualSpacing/>
            </w:pPr>
          </w:p>
        </w:tc>
        <w:tc>
          <w:tcPr>
            <w:tcW w:w="3489" w:type="pct"/>
            <w:vAlign w:val="bottom"/>
          </w:tcPr>
          <w:p w:rsidR="00B73F62" w:rsidRPr="003E5175" w:rsidRDefault="00B73F62" w:rsidP="00B73F62">
            <w:pPr>
              <w:contextualSpacing/>
              <w:jc w:val="both"/>
            </w:pPr>
          </w:p>
        </w:tc>
        <w:tc>
          <w:tcPr>
            <w:tcW w:w="320" w:type="pct"/>
            <w:vAlign w:val="center"/>
          </w:tcPr>
          <w:p w:rsidR="00B73F62" w:rsidRPr="003E5175" w:rsidRDefault="00B73F62" w:rsidP="00B73F62">
            <w:pPr>
              <w:contextualSpacing/>
            </w:pPr>
          </w:p>
        </w:tc>
        <w:tc>
          <w:tcPr>
            <w:tcW w:w="378" w:type="pct"/>
            <w:vAlign w:val="center"/>
          </w:tcPr>
          <w:p w:rsidR="00B73F62" w:rsidRPr="003E5175" w:rsidRDefault="00B73F62" w:rsidP="00B73F62">
            <w:pPr>
              <w:contextualSpacing/>
            </w:pPr>
          </w:p>
        </w:tc>
        <w:tc>
          <w:tcPr>
            <w:tcW w:w="428" w:type="pct"/>
            <w:vAlign w:val="center"/>
          </w:tcPr>
          <w:p w:rsidR="00B73F62" w:rsidRPr="003E5175" w:rsidRDefault="00B73F62" w:rsidP="00B73F62">
            <w:pPr>
              <w:contextualSpacing/>
              <w:jc w:val="center"/>
            </w:pPr>
          </w:p>
        </w:tc>
      </w:tr>
      <w:tr w:rsidR="00B73F62" w:rsidRPr="003E5175" w:rsidTr="00B73F62">
        <w:trPr>
          <w:trHeight w:val="394"/>
        </w:trPr>
        <w:tc>
          <w:tcPr>
            <w:tcW w:w="196" w:type="pct"/>
            <w:vAlign w:val="center"/>
          </w:tcPr>
          <w:p w:rsidR="00B73F62" w:rsidRPr="003E5175" w:rsidRDefault="00B73F62" w:rsidP="00B73F62">
            <w:pPr>
              <w:contextualSpacing/>
              <w:jc w:val="center"/>
            </w:pPr>
            <w:r w:rsidRPr="003E5175">
              <w:t>3.</w:t>
            </w:r>
          </w:p>
        </w:tc>
        <w:tc>
          <w:tcPr>
            <w:tcW w:w="189" w:type="pct"/>
            <w:vAlign w:val="center"/>
          </w:tcPr>
          <w:p w:rsidR="00B73F62" w:rsidRPr="003E5175" w:rsidRDefault="00B73F62" w:rsidP="00B73F62">
            <w:pPr>
              <w:contextualSpacing/>
            </w:pPr>
          </w:p>
        </w:tc>
        <w:tc>
          <w:tcPr>
            <w:tcW w:w="3489" w:type="pct"/>
            <w:vAlign w:val="center"/>
          </w:tcPr>
          <w:p w:rsidR="00B73F62" w:rsidRPr="003E5175" w:rsidRDefault="00B73F62" w:rsidP="00B73F62">
            <w:pPr>
              <w:contextualSpacing/>
              <w:jc w:val="both"/>
            </w:pPr>
            <w:r>
              <w:t>What is a feed forward neural network system? Distinguish between single-layer perceptron and multi-layer perceptron.</w:t>
            </w:r>
          </w:p>
        </w:tc>
        <w:tc>
          <w:tcPr>
            <w:tcW w:w="320" w:type="pct"/>
            <w:vAlign w:val="center"/>
          </w:tcPr>
          <w:p w:rsidR="00B73F62" w:rsidRPr="003E5175" w:rsidRDefault="00B73F62" w:rsidP="00B73F62">
            <w:pPr>
              <w:contextualSpacing/>
              <w:jc w:val="center"/>
            </w:pPr>
            <w:r w:rsidRPr="003E5175">
              <w:t>CO</w:t>
            </w:r>
            <w:r>
              <w:t>2</w:t>
            </w:r>
          </w:p>
        </w:tc>
        <w:tc>
          <w:tcPr>
            <w:tcW w:w="378" w:type="pct"/>
            <w:vAlign w:val="center"/>
          </w:tcPr>
          <w:p w:rsidR="00B73F62" w:rsidRPr="003E5175" w:rsidRDefault="00B73F62" w:rsidP="00B73F62">
            <w:pPr>
              <w:contextualSpacing/>
              <w:jc w:val="center"/>
            </w:pPr>
            <w:r>
              <w:t>A</w:t>
            </w:r>
          </w:p>
        </w:tc>
        <w:tc>
          <w:tcPr>
            <w:tcW w:w="428" w:type="pct"/>
            <w:vAlign w:val="center"/>
          </w:tcPr>
          <w:p w:rsidR="00B73F62" w:rsidRPr="003E5175" w:rsidRDefault="00B73F62" w:rsidP="00B73F62">
            <w:pPr>
              <w:contextualSpacing/>
              <w:jc w:val="center"/>
            </w:pPr>
            <w:r>
              <w:t>20</w:t>
            </w:r>
          </w:p>
        </w:tc>
      </w:tr>
      <w:tr w:rsidR="00B73F62" w:rsidRPr="003E5175" w:rsidTr="00B73F62">
        <w:trPr>
          <w:trHeight w:val="172"/>
        </w:trPr>
        <w:tc>
          <w:tcPr>
            <w:tcW w:w="196" w:type="pct"/>
            <w:vAlign w:val="center"/>
          </w:tcPr>
          <w:p w:rsidR="00B73F62" w:rsidRPr="003E5175" w:rsidRDefault="00B73F62" w:rsidP="00B73F62">
            <w:pPr>
              <w:contextualSpacing/>
              <w:jc w:val="center"/>
            </w:pPr>
          </w:p>
        </w:tc>
        <w:tc>
          <w:tcPr>
            <w:tcW w:w="189" w:type="pct"/>
            <w:vAlign w:val="center"/>
          </w:tcPr>
          <w:p w:rsidR="00B73F62" w:rsidRPr="003E5175" w:rsidRDefault="00B73F62" w:rsidP="00B73F62">
            <w:pPr>
              <w:contextualSpacing/>
            </w:pPr>
          </w:p>
        </w:tc>
        <w:tc>
          <w:tcPr>
            <w:tcW w:w="3489" w:type="pct"/>
            <w:vAlign w:val="bottom"/>
          </w:tcPr>
          <w:p w:rsidR="00B73F62" w:rsidRPr="003E5175" w:rsidRDefault="00B73F62" w:rsidP="00B73F62">
            <w:pPr>
              <w:contextualSpacing/>
              <w:jc w:val="center"/>
            </w:pPr>
            <w:r w:rsidRPr="003E5175">
              <w:rPr>
                <w:b/>
                <w:bCs/>
              </w:rPr>
              <w:t>(OR)</w:t>
            </w:r>
          </w:p>
        </w:tc>
        <w:tc>
          <w:tcPr>
            <w:tcW w:w="320" w:type="pct"/>
            <w:vAlign w:val="center"/>
          </w:tcPr>
          <w:p w:rsidR="00B73F62" w:rsidRPr="003E5175" w:rsidRDefault="00B73F62" w:rsidP="00B73F62">
            <w:pPr>
              <w:contextualSpacing/>
              <w:jc w:val="center"/>
            </w:pPr>
          </w:p>
        </w:tc>
        <w:tc>
          <w:tcPr>
            <w:tcW w:w="378" w:type="pct"/>
            <w:vAlign w:val="center"/>
          </w:tcPr>
          <w:p w:rsidR="00B73F62" w:rsidRPr="003E5175" w:rsidRDefault="00B73F62" w:rsidP="00B73F62">
            <w:pPr>
              <w:contextualSpacing/>
            </w:pPr>
          </w:p>
        </w:tc>
        <w:tc>
          <w:tcPr>
            <w:tcW w:w="428" w:type="pct"/>
            <w:vAlign w:val="center"/>
          </w:tcPr>
          <w:p w:rsidR="00B73F62" w:rsidRPr="003E5175" w:rsidRDefault="00B73F62" w:rsidP="00B73F62">
            <w:pPr>
              <w:contextualSpacing/>
              <w:jc w:val="center"/>
            </w:pPr>
          </w:p>
        </w:tc>
      </w:tr>
      <w:tr w:rsidR="00B73F62" w:rsidRPr="003E5175" w:rsidTr="00B73F62">
        <w:trPr>
          <w:trHeight w:val="394"/>
        </w:trPr>
        <w:tc>
          <w:tcPr>
            <w:tcW w:w="196" w:type="pct"/>
            <w:vAlign w:val="center"/>
          </w:tcPr>
          <w:p w:rsidR="00B73F62" w:rsidRPr="003E5175" w:rsidRDefault="00B73F62" w:rsidP="00B73F62">
            <w:pPr>
              <w:contextualSpacing/>
              <w:jc w:val="center"/>
            </w:pPr>
            <w:r w:rsidRPr="003E5175">
              <w:t>4.</w:t>
            </w:r>
          </w:p>
        </w:tc>
        <w:tc>
          <w:tcPr>
            <w:tcW w:w="189" w:type="pct"/>
            <w:vAlign w:val="center"/>
          </w:tcPr>
          <w:p w:rsidR="00B73F62" w:rsidRPr="003E5175" w:rsidRDefault="00B73F62" w:rsidP="00B73F62">
            <w:pPr>
              <w:contextualSpacing/>
            </w:pPr>
            <w:r w:rsidRPr="003E5175">
              <w:t>a</w:t>
            </w:r>
            <w:r>
              <w:t>.</w:t>
            </w:r>
          </w:p>
        </w:tc>
        <w:tc>
          <w:tcPr>
            <w:tcW w:w="3489" w:type="pct"/>
            <w:vAlign w:val="center"/>
          </w:tcPr>
          <w:p w:rsidR="00B73F62" w:rsidRPr="003E5175" w:rsidRDefault="00B73F62" w:rsidP="00B73F62">
            <w:pPr>
              <w:contextualSpacing/>
              <w:jc w:val="both"/>
            </w:pPr>
            <w:r>
              <w:t xml:space="preserve">Explain how internet of things can be implemented in Drone modelling. </w:t>
            </w:r>
          </w:p>
        </w:tc>
        <w:tc>
          <w:tcPr>
            <w:tcW w:w="320" w:type="pct"/>
            <w:vAlign w:val="center"/>
          </w:tcPr>
          <w:p w:rsidR="00B73F62" w:rsidRPr="003E5175" w:rsidRDefault="00B73F62" w:rsidP="00B73F62">
            <w:pPr>
              <w:contextualSpacing/>
              <w:jc w:val="center"/>
            </w:pPr>
            <w:r w:rsidRPr="003E5175">
              <w:t>CO</w:t>
            </w:r>
            <w:r>
              <w:t>2</w:t>
            </w:r>
          </w:p>
        </w:tc>
        <w:tc>
          <w:tcPr>
            <w:tcW w:w="378" w:type="pct"/>
            <w:vAlign w:val="center"/>
          </w:tcPr>
          <w:p w:rsidR="00B73F62" w:rsidRPr="003E5175" w:rsidRDefault="00B73F62" w:rsidP="00B73F62">
            <w:pPr>
              <w:contextualSpacing/>
              <w:jc w:val="center"/>
            </w:pPr>
            <w:r>
              <w:t>A</w:t>
            </w:r>
          </w:p>
        </w:tc>
        <w:tc>
          <w:tcPr>
            <w:tcW w:w="428" w:type="pct"/>
            <w:vAlign w:val="center"/>
          </w:tcPr>
          <w:p w:rsidR="00B73F62" w:rsidRPr="003E5175" w:rsidRDefault="00B73F62" w:rsidP="00B73F62">
            <w:pPr>
              <w:contextualSpacing/>
              <w:jc w:val="center"/>
            </w:pPr>
            <w:r>
              <w:t>15</w:t>
            </w:r>
          </w:p>
        </w:tc>
      </w:tr>
      <w:tr w:rsidR="00B73F62" w:rsidRPr="003E5175" w:rsidTr="00B73F62">
        <w:trPr>
          <w:trHeight w:val="394"/>
        </w:trPr>
        <w:tc>
          <w:tcPr>
            <w:tcW w:w="196" w:type="pct"/>
            <w:vAlign w:val="center"/>
          </w:tcPr>
          <w:p w:rsidR="00B73F62" w:rsidRPr="003E5175" w:rsidRDefault="00B73F62" w:rsidP="00B73F62">
            <w:pPr>
              <w:contextualSpacing/>
              <w:jc w:val="center"/>
            </w:pPr>
          </w:p>
        </w:tc>
        <w:tc>
          <w:tcPr>
            <w:tcW w:w="189" w:type="pct"/>
            <w:vAlign w:val="center"/>
          </w:tcPr>
          <w:p w:rsidR="00B73F62" w:rsidRPr="003E5175" w:rsidRDefault="00B73F62" w:rsidP="00B73F62">
            <w:pPr>
              <w:contextualSpacing/>
            </w:pPr>
            <w:r>
              <w:t>b.</w:t>
            </w:r>
          </w:p>
        </w:tc>
        <w:tc>
          <w:tcPr>
            <w:tcW w:w="3489" w:type="pct"/>
            <w:vAlign w:val="center"/>
          </w:tcPr>
          <w:p w:rsidR="00B73F62" w:rsidRPr="003E5175" w:rsidRDefault="00B73F62" w:rsidP="00B73F62">
            <w:pPr>
              <w:contextualSpacing/>
              <w:jc w:val="both"/>
            </w:pPr>
            <w:r>
              <w:t>State the limitations of perception model.</w:t>
            </w:r>
          </w:p>
        </w:tc>
        <w:tc>
          <w:tcPr>
            <w:tcW w:w="320" w:type="pct"/>
            <w:vAlign w:val="center"/>
          </w:tcPr>
          <w:p w:rsidR="00B73F62" w:rsidRPr="003E5175" w:rsidRDefault="00B73F62" w:rsidP="00B73F62">
            <w:pPr>
              <w:contextualSpacing/>
            </w:pPr>
            <w:r>
              <w:t>CO2</w:t>
            </w:r>
          </w:p>
        </w:tc>
        <w:tc>
          <w:tcPr>
            <w:tcW w:w="378" w:type="pct"/>
            <w:vAlign w:val="center"/>
          </w:tcPr>
          <w:p w:rsidR="00B73F62" w:rsidRPr="003E5175" w:rsidRDefault="00B73F62" w:rsidP="00B73F62">
            <w:pPr>
              <w:contextualSpacing/>
              <w:jc w:val="center"/>
            </w:pPr>
            <w:r>
              <w:t>U</w:t>
            </w:r>
          </w:p>
        </w:tc>
        <w:tc>
          <w:tcPr>
            <w:tcW w:w="428" w:type="pct"/>
            <w:vAlign w:val="center"/>
          </w:tcPr>
          <w:p w:rsidR="00B73F62" w:rsidRDefault="00B73F62" w:rsidP="00B73F62">
            <w:pPr>
              <w:contextualSpacing/>
              <w:jc w:val="center"/>
            </w:pPr>
            <w:r>
              <w:t>5</w:t>
            </w:r>
          </w:p>
        </w:tc>
      </w:tr>
      <w:tr w:rsidR="00B73F62" w:rsidRPr="003E5175" w:rsidTr="00B73F62">
        <w:trPr>
          <w:trHeight w:val="394"/>
        </w:trPr>
        <w:tc>
          <w:tcPr>
            <w:tcW w:w="196" w:type="pct"/>
            <w:vAlign w:val="center"/>
          </w:tcPr>
          <w:p w:rsidR="00B73F62" w:rsidRPr="003E5175" w:rsidRDefault="00B73F62" w:rsidP="00B73F62">
            <w:pPr>
              <w:contextualSpacing/>
              <w:jc w:val="center"/>
            </w:pPr>
          </w:p>
        </w:tc>
        <w:tc>
          <w:tcPr>
            <w:tcW w:w="189" w:type="pct"/>
            <w:vAlign w:val="center"/>
          </w:tcPr>
          <w:p w:rsidR="00B73F62" w:rsidRPr="003E5175" w:rsidRDefault="00B73F62" w:rsidP="00B73F62">
            <w:pPr>
              <w:contextualSpacing/>
            </w:pPr>
          </w:p>
        </w:tc>
        <w:tc>
          <w:tcPr>
            <w:tcW w:w="3489" w:type="pct"/>
            <w:vAlign w:val="bottom"/>
          </w:tcPr>
          <w:p w:rsidR="00B73F62" w:rsidRPr="003E5175" w:rsidRDefault="00B73F62" w:rsidP="00B73F62">
            <w:pPr>
              <w:contextualSpacing/>
              <w:jc w:val="both"/>
            </w:pPr>
          </w:p>
        </w:tc>
        <w:tc>
          <w:tcPr>
            <w:tcW w:w="320" w:type="pct"/>
            <w:vAlign w:val="center"/>
          </w:tcPr>
          <w:p w:rsidR="00B73F62" w:rsidRPr="003E5175" w:rsidRDefault="00B73F62" w:rsidP="00B73F62">
            <w:pPr>
              <w:contextualSpacing/>
            </w:pPr>
          </w:p>
        </w:tc>
        <w:tc>
          <w:tcPr>
            <w:tcW w:w="378" w:type="pct"/>
            <w:vAlign w:val="center"/>
          </w:tcPr>
          <w:p w:rsidR="00B73F62" w:rsidRPr="003E5175" w:rsidRDefault="00B73F62" w:rsidP="00B73F62">
            <w:pPr>
              <w:contextualSpacing/>
            </w:pPr>
          </w:p>
        </w:tc>
        <w:tc>
          <w:tcPr>
            <w:tcW w:w="428" w:type="pct"/>
            <w:vAlign w:val="center"/>
          </w:tcPr>
          <w:p w:rsidR="00B73F62" w:rsidRPr="003E5175" w:rsidRDefault="00B73F62" w:rsidP="00B73F62">
            <w:pPr>
              <w:contextualSpacing/>
              <w:jc w:val="center"/>
            </w:pPr>
          </w:p>
        </w:tc>
      </w:tr>
      <w:tr w:rsidR="00B73F62" w:rsidRPr="003E5175" w:rsidTr="00B73F62">
        <w:trPr>
          <w:trHeight w:val="394"/>
        </w:trPr>
        <w:tc>
          <w:tcPr>
            <w:tcW w:w="196" w:type="pct"/>
            <w:vAlign w:val="center"/>
          </w:tcPr>
          <w:p w:rsidR="00B73F62" w:rsidRPr="003E5175" w:rsidRDefault="00B73F62" w:rsidP="00B73F62">
            <w:pPr>
              <w:contextualSpacing/>
              <w:jc w:val="center"/>
            </w:pPr>
            <w:r w:rsidRPr="003E5175">
              <w:t>5.</w:t>
            </w:r>
          </w:p>
        </w:tc>
        <w:tc>
          <w:tcPr>
            <w:tcW w:w="189" w:type="pct"/>
            <w:vAlign w:val="center"/>
          </w:tcPr>
          <w:p w:rsidR="00B73F62" w:rsidRPr="003E5175" w:rsidRDefault="00B73F62" w:rsidP="00B73F62">
            <w:pPr>
              <w:contextualSpacing/>
            </w:pPr>
          </w:p>
        </w:tc>
        <w:tc>
          <w:tcPr>
            <w:tcW w:w="3489" w:type="pct"/>
            <w:vAlign w:val="center"/>
          </w:tcPr>
          <w:p w:rsidR="00B73F62" w:rsidRPr="003E5175" w:rsidRDefault="00B73F62" w:rsidP="00B73F62">
            <w:pPr>
              <w:contextualSpacing/>
              <w:jc w:val="both"/>
            </w:pPr>
            <w:r>
              <w:t xml:space="preserve">Detail the specifications and </w:t>
            </w:r>
            <w:r w:rsidRPr="00425805">
              <w:t xml:space="preserve">working </w:t>
            </w:r>
            <w:r>
              <w:t>principle of typical components in a multi-copter drone.</w:t>
            </w:r>
          </w:p>
        </w:tc>
        <w:tc>
          <w:tcPr>
            <w:tcW w:w="320" w:type="pct"/>
            <w:vAlign w:val="center"/>
          </w:tcPr>
          <w:p w:rsidR="00B73F62" w:rsidRPr="003E5175" w:rsidRDefault="00B73F62" w:rsidP="00B73F62">
            <w:pPr>
              <w:contextualSpacing/>
              <w:jc w:val="center"/>
            </w:pPr>
            <w:r w:rsidRPr="003E5175">
              <w:t>CO</w:t>
            </w:r>
            <w:r>
              <w:t>3</w:t>
            </w:r>
          </w:p>
        </w:tc>
        <w:tc>
          <w:tcPr>
            <w:tcW w:w="378" w:type="pct"/>
            <w:vAlign w:val="center"/>
          </w:tcPr>
          <w:p w:rsidR="00B73F62" w:rsidRPr="003E5175" w:rsidRDefault="00B73F62" w:rsidP="00B73F62">
            <w:pPr>
              <w:contextualSpacing/>
              <w:jc w:val="center"/>
            </w:pPr>
            <w:r>
              <w:t>U</w:t>
            </w:r>
          </w:p>
        </w:tc>
        <w:tc>
          <w:tcPr>
            <w:tcW w:w="428" w:type="pct"/>
            <w:vAlign w:val="center"/>
          </w:tcPr>
          <w:p w:rsidR="00B73F62" w:rsidRPr="003E5175" w:rsidRDefault="00B73F62" w:rsidP="00B73F62">
            <w:pPr>
              <w:contextualSpacing/>
              <w:jc w:val="center"/>
            </w:pPr>
            <w:r>
              <w:t>20</w:t>
            </w:r>
          </w:p>
        </w:tc>
      </w:tr>
      <w:tr w:rsidR="00B73F62" w:rsidRPr="003E5175" w:rsidTr="00B73F62">
        <w:trPr>
          <w:trHeight w:val="261"/>
        </w:trPr>
        <w:tc>
          <w:tcPr>
            <w:tcW w:w="196" w:type="pct"/>
            <w:vAlign w:val="center"/>
          </w:tcPr>
          <w:p w:rsidR="00B73F62" w:rsidRPr="003E5175" w:rsidRDefault="00B73F62" w:rsidP="00B73F62">
            <w:pPr>
              <w:contextualSpacing/>
              <w:jc w:val="center"/>
            </w:pPr>
          </w:p>
        </w:tc>
        <w:tc>
          <w:tcPr>
            <w:tcW w:w="189" w:type="pct"/>
            <w:vAlign w:val="center"/>
          </w:tcPr>
          <w:p w:rsidR="00B73F62" w:rsidRPr="003E5175" w:rsidRDefault="00B73F62" w:rsidP="00B73F62">
            <w:pPr>
              <w:contextualSpacing/>
            </w:pPr>
          </w:p>
        </w:tc>
        <w:tc>
          <w:tcPr>
            <w:tcW w:w="3489" w:type="pct"/>
            <w:vAlign w:val="bottom"/>
          </w:tcPr>
          <w:p w:rsidR="00B73F62" w:rsidRPr="003E5175" w:rsidRDefault="00B73F62" w:rsidP="00B73F62">
            <w:pPr>
              <w:contextualSpacing/>
              <w:jc w:val="center"/>
            </w:pPr>
            <w:r w:rsidRPr="003E5175">
              <w:rPr>
                <w:b/>
                <w:bCs/>
              </w:rPr>
              <w:t>(OR)</w:t>
            </w:r>
          </w:p>
        </w:tc>
        <w:tc>
          <w:tcPr>
            <w:tcW w:w="320" w:type="pct"/>
            <w:vAlign w:val="center"/>
          </w:tcPr>
          <w:p w:rsidR="00B73F62" w:rsidRPr="003E5175" w:rsidRDefault="00B73F62" w:rsidP="00B73F62">
            <w:pPr>
              <w:contextualSpacing/>
              <w:jc w:val="center"/>
            </w:pPr>
          </w:p>
        </w:tc>
        <w:tc>
          <w:tcPr>
            <w:tcW w:w="378" w:type="pct"/>
            <w:vAlign w:val="center"/>
          </w:tcPr>
          <w:p w:rsidR="00B73F62" w:rsidRPr="003E5175" w:rsidRDefault="00B73F62" w:rsidP="00B73F62">
            <w:pPr>
              <w:contextualSpacing/>
            </w:pPr>
          </w:p>
        </w:tc>
        <w:tc>
          <w:tcPr>
            <w:tcW w:w="428" w:type="pct"/>
            <w:vAlign w:val="center"/>
          </w:tcPr>
          <w:p w:rsidR="00B73F62" w:rsidRPr="003E5175" w:rsidRDefault="00B73F62" w:rsidP="00B73F62">
            <w:pPr>
              <w:contextualSpacing/>
              <w:jc w:val="center"/>
            </w:pPr>
          </w:p>
        </w:tc>
      </w:tr>
      <w:tr w:rsidR="00B73F62" w:rsidRPr="003E5175" w:rsidTr="00B73F62">
        <w:trPr>
          <w:trHeight w:val="394"/>
        </w:trPr>
        <w:tc>
          <w:tcPr>
            <w:tcW w:w="196" w:type="pct"/>
            <w:vAlign w:val="center"/>
          </w:tcPr>
          <w:p w:rsidR="00B73F62" w:rsidRPr="003E5175" w:rsidRDefault="00B73F62" w:rsidP="00B73F62">
            <w:pPr>
              <w:contextualSpacing/>
              <w:jc w:val="center"/>
            </w:pPr>
            <w:r w:rsidRPr="003E5175">
              <w:t>6.</w:t>
            </w:r>
          </w:p>
        </w:tc>
        <w:tc>
          <w:tcPr>
            <w:tcW w:w="189" w:type="pct"/>
            <w:vAlign w:val="center"/>
          </w:tcPr>
          <w:p w:rsidR="00B73F62" w:rsidRPr="003E5175" w:rsidRDefault="00B73F62" w:rsidP="00B73F62">
            <w:pPr>
              <w:contextualSpacing/>
            </w:pPr>
          </w:p>
        </w:tc>
        <w:tc>
          <w:tcPr>
            <w:tcW w:w="3489" w:type="pct"/>
            <w:vAlign w:val="center"/>
          </w:tcPr>
          <w:p w:rsidR="00B73F62" w:rsidRPr="003E5175" w:rsidRDefault="00B73F62" w:rsidP="00B73F62">
            <w:pPr>
              <w:contextualSpacing/>
            </w:pPr>
            <w:r>
              <w:t xml:space="preserve">Describe the use of sensors in UAVs and the process of integration. </w:t>
            </w:r>
          </w:p>
        </w:tc>
        <w:tc>
          <w:tcPr>
            <w:tcW w:w="320" w:type="pct"/>
            <w:vAlign w:val="center"/>
          </w:tcPr>
          <w:p w:rsidR="00B73F62" w:rsidRPr="003E5175" w:rsidRDefault="00B73F62" w:rsidP="00B73F62">
            <w:pPr>
              <w:contextualSpacing/>
              <w:jc w:val="center"/>
            </w:pPr>
            <w:r w:rsidRPr="003E5175">
              <w:t>CO</w:t>
            </w:r>
            <w:r>
              <w:t>3</w:t>
            </w:r>
          </w:p>
        </w:tc>
        <w:tc>
          <w:tcPr>
            <w:tcW w:w="378" w:type="pct"/>
            <w:vAlign w:val="center"/>
          </w:tcPr>
          <w:p w:rsidR="00B73F62" w:rsidRPr="003E5175" w:rsidRDefault="00B73F62" w:rsidP="00B73F62">
            <w:pPr>
              <w:contextualSpacing/>
              <w:jc w:val="center"/>
            </w:pPr>
            <w:r>
              <w:t>U</w:t>
            </w:r>
          </w:p>
        </w:tc>
        <w:tc>
          <w:tcPr>
            <w:tcW w:w="428" w:type="pct"/>
            <w:vAlign w:val="center"/>
          </w:tcPr>
          <w:p w:rsidR="00B73F62" w:rsidRPr="003E5175" w:rsidRDefault="00B73F62" w:rsidP="00B73F62">
            <w:pPr>
              <w:contextualSpacing/>
              <w:jc w:val="center"/>
            </w:pPr>
            <w:r>
              <w:t>20</w:t>
            </w:r>
          </w:p>
        </w:tc>
      </w:tr>
      <w:tr w:rsidR="00B73F62" w:rsidRPr="003E5175" w:rsidTr="00B73F62">
        <w:trPr>
          <w:trHeight w:val="394"/>
        </w:trPr>
        <w:tc>
          <w:tcPr>
            <w:tcW w:w="196" w:type="pct"/>
            <w:vAlign w:val="center"/>
          </w:tcPr>
          <w:p w:rsidR="00B73F62" w:rsidRPr="003E5175" w:rsidRDefault="00B73F62" w:rsidP="00B73F62">
            <w:pPr>
              <w:contextualSpacing/>
              <w:jc w:val="center"/>
            </w:pPr>
          </w:p>
        </w:tc>
        <w:tc>
          <w:tcPr>
            <w:tcW w:w="189" w:type="pct"/>
            <w:vAlign w:val="center"/>
          </w:tcPr>
          <w:p w:rsidR="00B73F62" w:rsidRPr="003E5175" w:rsidRDefault="00B73F62" w:rsidP="00B73F62">
            <w:pPr>
              <w:contextualSpacing/>
            </w:pPr>
          </w:p>
        </w:tc>
        <w:tc>
          <w:tcPr>
            <w:tcW w:w="3489" w:type="pct"/>
            <w:vAlign w:val="bottom"/>
          </w:tcPr>
          <w:p w:rsidR="00B73F62" w:rsidRPr="003E5175" w:rsidRDefault="00B73F62" w:rsidP="00B73F62">
            <w:pPr>
              <w:contextualSpacing/>
              <w:jc w:val="both"/>
            </w:pPr>
          </w:p>
        </w:tc>
        <w:tc>
          <w:tcPr>
            <w:tcW w:w="320" w:type="pct"/>
            <w:vAlign w:val="center"/>
          </w:tcPr>
          <w:p w:rsidR="00B73F62" w:rsidRPr="003E5175" w:rsidRDefault="00B73F62" w:rsidP="00B73F62">
            <w:pPr>
              <w:contextualSpacing/>
            </w:pPr>
          </w:p>
        </w:tc>
        <w:tc>
          <w:tcPr>
            <w:tcW w:w="378" w:type="pct"/>
            <w:vAlign w:val="center"/>
          </w:tcPr>
          <w:p w:rsidR="00B73F62" w:rsidRPr="003E5175" w:rsidRDefault="00B73F62" w:rsidP="00B73F62">
            <w:pPr>
              <w:contextualSpacing/>
            </w:pPr>
          </w:p>
        </w:tc>
        <w:tc>
          <w:tcPr>
            <w:tcW w:w="428" w:type="pct"/>
            <w:vAlign w:val="center"/>
          </w:tcPr>
          <w:p w:rsidR="00B73F62" w:rsidRPr="003E5175" w:rsidRDefault="00B73F62" w:rsidP="00B73F62">
            <w:pPr>
              <w:contextualSpacing/>
              <w:jc w:val="center"/>
            </w:pPr>
          </w:p>
        </w:tc>
      </w:tr>
      <w:tr w:rsidR="00B73F62" w:rsidRPr="003E5175" w:rsidTr="00B73F62">
        <w:trPr>
          <w:trHeight w:val="394"/>
        </w:trPr>
        <w:tc>
          <w:tcPr>
            <w:tcW w:w="196" w:type="pct"/>
            <w:vAlign w:val="center"/>
          </w:tcPr>
          <w:p w:rsidR="00B73F62" w:rsidRPr="003E5175" w:rsidRDefault="00B73F62" w:rsidP="00B73F62">
            <w:pPr>
              <w:contextualSpacing/>
              <w:jc w:val="center"/>
            </w:pPr>
            <w:r w:rsidRPr="003E5175">
              <w:t>7.</w:t>
            </w:r>
          </w:p>
        </w:tc>
        <w:tc>
          <w:tcPr>
            <w:tcW w:w="189" w:type="pct"/>
            <w:vAlign w:val="center"/>
          </w:tcPr>
          <w:p w:rsidR="00B73F62" w:rsidRPr="003E5175" w:rsidRDefault="00B73F62" w:rsidP="00B73F62">
            <w:pPr>
              <w:contextualSpacing/>
            </w:pPr>
            <w:r w:rsidRPr="003E5175">
              <w:t>a</w:t>
            </w:r>
            <w:r>
              <w:t>.</w:t>
            </w:r>
          </w:p>
        </w:tc>
        <w:tc>
          <w:tcPr>
            <w:tcW w:w="3489" w:type="pct"/>
            <w:vAlign w:val="bottom"/>
          </w:tcPr>
          <w:p w:rsidR="00B73F62" w:rsidRPr="003E5175" w:rsidRDefault="00B73F62" w:rsidP="00B73F62">
            <w:pPr>
              <w:contextualSpacing/>
              <w:jc w:val="both"/>
            </w:pPr>
            <w:r w:rsidRPr="00425805">
              <w:t xml:space="preserve">Describe </w:t>
            </w:r>
            <w:r>
              <w:t xml:space="preserve">the process of </w:t>
            </w:r>
            <w:r w:rsidRPr="00425805">
              <w:t xml:space="preserve">UAV Data </w:t>
            </w:r>
            <w:r>
              <w:t>t</w:t>
            </w:r>
            <w:r w:rsidRPr="00425805">
              <w:t xml:space="preserve">ransfer </w:t>
            </w:r>
            <w:r>
              <w:t xml:space="preserve">between the </w:t>
            </w:r>
            <w:r w:rsidRPr="00425805">
              <w:t>Telemetry System and Ground Control Station?</w:t>
            </w:r>
          </w:p>
        </w:tc>
        <w:tc>
          <w:tcPr>
            <w:tcW w:w="320" w:type="pct"/>
            <w:vAlign w:val="center"/>
          </w:tcPr>
          <w:p w:rsidR="00B73F62" w:rsidRPr="003E5175" w:rsidRDefault="00B73F62" w:rsidP="00B73F62">
            <w:pPr>
              <w:contextualSpacing/>
              <w:jc w:val="center"/>
            </w:pPr>
            <w:r w:rsidRPr="003E5175">
              <w:t>CO</w:t>
            </w:r>
            <w:r>
              <w:t>5</w:t>
            </w:r>
          </w:p>
        </w:tc>
        <w:tc>
          <w:tcPr>
            <w:tcW w:w="378" w:type="pct"/>
            <w:vAlign w:val="center"/>
          </w:tcPr>
          <w:p w:rsidR="00B73F62" w:rsidRPr="003E5175" w:rsidRDefault="00B73F62" w:rsidP="00B73F62">
            <w:pPr>
              <w:contextualSpacing/>
              <w:jc w:val="center"/>
            </w:pPr>
            <w:r>
              <w:t>U</w:t>
            </w:r>
          </w:p>
        </w:tc>
        <w:tc>
          <w:tcPr>
            <w:tcW w:w="428" w:type="pct"/>
            <w:vAlign w:val="center"/>
          </w:tcPr>
          <w:p w:rsidR="00B73F62" w:rsidRPr="003E5175" w:rsidRDefault="00B73F62" w:rsidP="00B73F62">
            <w:pPr>
              <w:contextualSpacing/>
              <w:jc w:val="center"/>
            </w:pPr>
            <w:r>
              <w:t>10</w:t>
            </w:r>
          </w:p>
        </w:tc>
      </w:tr>
      <w:tr w:rsidR="00B73F62" w:rsidRPr="003E5175" w:rsidTr="00B73F62">
        <w:trPr>
          <w:trHeight w:val="394"/>
        </w:trPr>
        <w:tc>
          <w:tcPr>
            <w:tcW w:w="196" w:type="pct"/>
            <w:vAlign w:val="center"/>
          </w:tcPr>
          <w:p w:rsidR="00B73F62" w:rsidRPr="003E5175" w:rsidRDefault="00B73F62" w:rsidP="00B73F62">
            <w:pPr>
              <w:contextualSpacing/>
              <w:jc w:val="center"/>
            </w:pPr>
          </w:p>
        </w:tc>
        <w:tc>
          <w:tcPr>
            <w:tcW w:w="189" w:type="pct"/>
            <w:vAlign w:val="center"/>
          </w:tcPr>
          <w:p w:rsidR="00B73F62" w:rsidRPr="003E5175" w:rsidRDefault="00B73F62" w:rsidP="00B73F62">
            <w:pPr>
              <w:contextualSpacing/>
            </w:pPr>
            <w:r>
              <w:t>b.</w:t>
            </w:r>
          </w:p>
        </w:tc>
        <w:tc>
          <w:tcPr>
            <w:tcW w:w="3489" w:type="pct"/>
            <w:vAlign w:val="bottom"/>
          </w:tcPr>
          <w:p w:rsidR="00B73F62" w:rsidRPr="00425805" w:rsidRDefault="00B73F62" w:rsidP="00B73F62">
            <w:pPr>
              <w:contextualSpacing/>
              <w:jc w:val="both"/>
            </w:pPr>
            <w:r>
              <w:t>What is meant by drone jamming? How is it implemented?</w:t>
            </w:r>
          </w:p>
        </w:tc>
        <w:tc>
          <w:tcPr>
            <w:tcW w:w="320" w:type="pct"/>
            <w:vAlign w:val="center"/>
          </w:tcPr>
          <w:p w:rsidR="00B73F62" w:rsidRPr="003E5175" w:rsidRDefault="00B73F62" w:rsidP="00B73F62">
            <w:pPr>
              <w:contextualSpacing/>
              <w:jc w:val="center"/>
            </w:pPr>
            <w:r>
              <w:t>CO5</w:t>
            </w:r>
          </w:p>
        </w:tc>
        <w:tc>
          <w:tcPr>
            <w:tcW w:w="378" w:type="pct"/>
            <w:vAlign w:val="center"/>
          </w:tcPr>
          <w:p w:rsidR="00B73F62" w:rsidRPr="003E5175" w:rsidRDefault="00B73F62" w:rsidP="00B73F62">
            <w:pPr>
              <w:contextualSpacing/>
              <w:jc w:val="center"/>
            </w:pPr>
            <w:r>
              <w:t>U</w:t>
            </w:r>
          </w:p>
        </w:tc>
        <w:tc>
          <w:tcPr>
            <w:tcW w:w="428" w:type="pct"/>
            <w:vAlign w:val="center"/>
          </w:tcPr>
          <w:p w:rsidR="00B73F62" w:rsidRDefault="00B73F62" w:rsidP="00B73F62">
            <w:pPr>
              <w:contextualSpacing/>
              <w:jc w:val="center"/>
            </w:pPr>
            <w:r>
              <w:t>10</w:t>
            </w:r>
          </w:p>
        </w:tc>
      </w:tr>
      <w:tr w:rsidR="00B73F62" w:rsidRPr="003E5175" w:rsidTr="00B73F62">
        <w:trPr>
          <w:trHeight w:val="394"/>
        </w:trPr>
        <w:tc>
          <w:tcPr>
            <w:tcW w:w="196" w:type="pct"/>
            <w:vAlign w:val="center"/>
          </w:tcPr>
          <w:p w:rsidR="00B73F62" w:rsidRPr="003E5175" w:rsidRDefault="00B73F62" w:rsidP="00B73F62">
            <w:pPr>
              <w:contextualSpacing/>
              <w:jc w:val="center"/>
            </w:pPr>
          </w:p>
        </w:tc>
        <w:tc>
          <w:tcPr>
            <w:tcW w:w="189" w:type="pct"/>
            <w:vAlign w:val="center"/>
          </w:tcPr>
          <w:p w:rsidR="00B73F62" w:rsidRPr="003E5175" w:rsidRDefault="00B73F62" w:rsidP="00B73F62">
            <w:pPr>
              <w:contextualSpacing/>
            </w:pPr>
          </w:p>
        </w:tc>
        <w:tc>
          <w:tcPr>
            <w:tcW w:w="3489" w:type="pct"/>
            <w:vAlign w:val="bottom"/>
          </w:tcPr>
          <w:p w:rsidR="00B73F62" w:rsidRPr="003E5175" w:rsidRDefault="00B73F62" w:rsidP="00B73F62">
            <w:pPr>
              <w:contextualSpacing/>
              <w:jc w:val="center"/>
              <w:rPr>
                <w:bCs/>
              </w:rPr>
            </w:pPr>
            <w:r w:rsidRPr="003E5175">
              <w:rPr>
                <w:b/>
                <w:bCs/>
              </w:rPr>
              <w:t>(OR)</w:t>
            </w:r>
          </w:p>
        </w:tc>
        <w:tc>
          <w:tcPr>
            <w:tcW w:w="320" w:type="pct"/>
            <w:vAlign w:val="center"/>
          </w:tcPr>
          <w:p w:rsidR="00B73F62" w:rsidRPr="003E5175" w:rsidRDefault="00B73F62" w:rsidP="00B73F62">
            <w:pPr>
              <w:contextualSpacing/>
            </w:pPr>
          </w:p>
        </w:tc>
        <w:tc>
          <w:tcPr>
            <w:tcW w:w="378" w:type="pct"/>
            <w:vAlign w:val="center"/>
          </w:tcPr>
          <w:p w:rsidR="00B73F62" w:rsidRPr="003E5175" w:rsidRDefault="00B73F62" w:rsidP="00B73F62">
            <w:pPr>
              <w:contextualSpacing/>
            </w:pPr>
          </w:p>
        </w:tc>
        <w:tc>
          <w:tcPr>
            <w:tcW w:w="428" w:type="pct"/>
            <w:vAlign w:val="center"/>
          </w:tcPr>
          <w:p w:rsidR="00B73F62" w:rsidRPr="003E5175" w:rsidRDefault="00B73F62" w:rsidP="00B73F62">
            <w:pPr>
              <w:contextualSpacing/>
              <w:jc w:val="center"/>
            </w:pPr>
          </w:p>
        </w:tc>
      </w:tr>
      <w:tr w:rsidR="00B73F62" w:rsidRPr="003E5175" w:rsidTr="00B73F62">
        <w:trPr>
          <w:trHeight w:val="394"/>
        </w:trPr>
        <w:tc>
          <w:tcPr>
            <w:tcW w:w="196" w:type="pct"/>
            <w:vAlign w:val="center"/>
          </w:tcPr>
          <w:p w:rsidR="00B73F62" w:rsidRPr="003E5175" w:rsidRDefault="00B73F62" w:rsidP="00B73F62">
            <w:pPr>
              <w:contextualSpacing/>
              <w:jc w:val="center"/>
            </w:pPr>
            <w:r w:rsidRPr="003E5175">
              <w:t>8.</w:t>
            </w:r>
          </w:p>
        </w:tc>
        <w:tc>
          <w:tcPr>
            <w:tcW w:w="189" w:type="pct"/>
            <w:vAlign w:val="center"/>
          </w:tcPr>
          <w:p w:rsidR="00B73F62" w:rsidRPr="003E5175" w:rsidRDefault="00B73F62" w:rsidP="00B73F62">
            <w:pPr>
              <w:contextualSpacing/>
            </w:pPr>
          </w:p>
        </w:tc>
        <w:tc>
          <w:tcPr>
            <w:tcW w:w="3489" w:type="pct"/>
            <w:vAlign w:val="center"/>
          </w:tcPr>
          <w:p w:rsidR="00B73F62" w:rsidRPr="003E5175" w:rsidRDefault="00B73F62" w:rsidP="00B73F62">
            <w:pPr>
              <w:contextualSpacing/>
              <w:jc w:val="both"/>
              <w:rPr>
                <w:bCs/>
              </w:rPr>
            </w:pPr>
            <w:r>
              <w:rPr>
                <w:bCs/>
              </w:rPr>
              <w:t xml:space="preserve">Explain the principle and working of stealth technology used in UAVs. </w:t>
            </w:r>
          </w:p>
        </w:tc>
        <w:tc>
          <w:tcPr>
            <w:tcW w:w="320" w:type="pct"/>
            <w:vAlign w:val="center"/>
          </w:tcPr>
          <w:p w:rsidR="00B73F62" w:rsidRPr="003E5175" w:rsidRDefault="00B73F62" w:rsidP="00B73F62">
            <w:pPr>
              <w:contextualSpacing/>
              <w:jc w:val="center"/>
            </w:pPr>
            <w:r w:rsidRPr="003E5175">
              <w:t>CO</w:t>
            </w:r>
            <w:r>
              <w:t>6</w:t>
            </w:r>
          </w:p>
        </w:tc>
        <w:tc>
          <w:tcPr>
            <w:tcW w:w="378" w:type="pct"/>
            <w:vAlign w:val="center"/>
          </w:tcPr>
          <w:p w:rsidR="00B73F62" w:rsidRPr="003E5175" w:rsidRDefault="00B73F62" w:rsidP="00B73F62">
            <w:pPr>
              <w:contextualSpacing/>
              <w:jc w:val="center"/>
            </w:pPr>
            <w:r>
              <w:t>U</w:t>
            </w:r>
          </w:p>
        </w:tc>
        <w:tc>
          <w:tcPr>
            <w:tcW w:w="428" w:type="pct"/>
            <w:vAlign w:val="center"/>
          </w:tcPr>
          <w:p w:rsidR="00B73F62" w:rsidRPr="003E5175" w:rsidRDefault="00B73F62" w:rsidP="00B73F62">
            <w:pPr>
              <w:contextualSpacing/>
              <w:jc w:val="center"/>
            </w:pPr>
            <w:r>
              <w:t>20</w:t>
            </w:r>
          </w:p>
        </w:tc>
      </w:tr>
      <w:tr w:rsidR="00B73F62" w:rsidRPr="003E5175" w:rsidTr="00B73F62">
        <w:trPr>
          <w:trHeight w:val="292"/>
        </w:trPr>
        <w:tc>
          <w:tcPr>
            <w:tcW w:w="5000" w:type="pct"/>
            <w:gridSpan w:val="6"/>
            <w:vAlign w:val="center"/>
          </w:tcPr>
          <w:p w:rsidR="00B73F62" w:rsidRPr="003E5175" w:rsidRDefault="00B73F62" w:rsidP="00B73F62">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rsidR="00B73F62" w:rsidRPr="003E5175" w:rsidRDefault="00B73F62" w:rsidP="00B73F62">
            <w:pPr>
              <w:contextualSpacing/>
              <w:jc w:val="center"/>
            </w:pPr>
            <w:r w:rsidRPr="003E5175">
              <w:rPr>
                <w:b/>
                <w:bCs/>
              </w:rPr>
              <w:t>COMPULSORY QUESTION</w:t>
            </w:r>
          </w:p>
        </w:tc>
      </w:tr>
      <w:tr w:rsidR="00B73F62" w:rsidRPr="003E5175" w:rsidTr="00B73F62">
        <w:trPr>
          <w:trHeight w:val="394"/>
        </w:trPr>
        <w:tc>
          <w:tcPr>
            <w:tcW w:w="196" w:type="pct"/>
            <w:vAlign w:val="center"/>
          </w:tcPr>
          <w:p w:rsidR="00B73F62" w:rsidRPr="003E5175" w:rsidRDefault="00B73F62" w:rsidP="00B73F62">
            <w:pPr>
              <w:contextualSpacing/>
              <w:jc w:val="center"/>
            </w:pPr>
            <w:r w:rsidRPr="003E5175">
              <w:t>9.</w:t>
            </w:r>
          </w:p>
        </w:tc>
        <w:tc>
          <w:tcPr>
            <w:tcW w:w="189" w:type="pct"/>
            <w:vAlign w:val="center"/>
          </w:tcPr>
          <w:p w:rsidR="00B73F62" w:rsidRPr="003E5175" w:rsidRDefault="00B73F62" w:rsidP="00B73F62">
            <w:pPr>
              <w:contextualSpacing/>
            </w:pPr>
          </w:p>
        </w:tc>
        <w:tc>
          <w:tcPr>
            <w:tcW w:w="3489" w:type="pct"/>
            <w:vAlign w:val="center"/>
          </w:tcPr>
          <w:p w:rsidR="00B73F62" w:rsidRPr="003E5175" w:rsidRDefault="00B73F62" w:rsidP="00B73F62">
            <w:pPr>
              <w:contextualSpacing/>
              <w:jc w:val="both"/>
            </w:pPr>
            <w:r>
              <w:t xml:space="preserve">Compare and contrast the use of digital elevation model, digital surface model and digital terrain model. </w:t>
            </w:r>
          </w:p>
        </w:tc>
        <w:tc>
          <w:tcPr>
            <w:tcW w:w="320" w:type="pct"/>
            <w:vAlign w:val="center"/>
          </w:tcPr>
          <w:p w:rsidR="00B73F62" w:rsidRPr="003E5175" w:rsidRDefault="00B73F62" w:rsidP="00B73F62">
            <w:pPr>
              <w:contextualSpacing/>
              <w:jc w:val="center"/>
            </w:pPr>
            <w:r w:rsidRPr="003E5175">
              <w:t>CO</w:t>
            </w:r>
            <w:r>
              <w:t>4</w:t>
            </w:r>
          </w:p>
        </w:tc>
        <w:tc>
          <w:tcPr>
            <w:tcW w:w="378" w:type="pct"/>
            <w:vAlign w:val="center"/>
          </w:tcPr>
          <w:p w:rsidR="00B73F62" w:rsidRPr="003E5175" w:rsidRDefault="00B73F62" w:rsidP="00B73F62">
            <w:pPr>
              <w:contextualSpacing/>
              <w:jc w:val="center"/>
            </w:pPr>
            <w:r>
              <w:t>E</w:t>
            </w:r>
          </w:p>
        </w:tc>
        <w:tc>
          <w:tcPr>
            <w:tcW w:w="428" w:type="pct"/>
            <w:vAlign w:val="center"/>
          </w:tcPr>
          <w:p w:rsidR="00B73F62" w:rsidRPr="003E5175" w:rsidRDefault="00B73F62" w:rsidP="00B73F62">
            <w:pPr>
              <w:contextualSpacing/>
              <w:jc w:val="center"/>
            </w:pPr>
            <w:r>
              <w:t>20</w:t>
            </w:r>
          </w:p>
        </w:tc>
      </w:tr>
    </w:tbl>
    <w:p w:rsidR="00B73F62" w:rsidRPr="003E5175" w:rsidRDefault="00B73F62" w:rsidP="00B73F62">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rsidR="00B73F62" w:rsidRDefault="00B73F62" w:rsidP="00B73F62">
      <w:pPr>
        <w:contextualSpacing/>
      </w:pPr>
    </w:p>
    <w:p w:rsidR="00B73F62" w:rsidRDefault="00B73F62" w:rsidP="00B73F62">
      <w:pPr>
        <w:contextualSpacing/>
      </w:pPr>
    </w:p>
    <w:p w:rsidR="00B73F62" w:rsidRDefault="00B73F62" w:rsidP="00B73F62">
      <w:pPr>
        <w:contextualSpacing/>
      </w:pPr>
    </w:p>
    <w:p w:rsidR="00B73F62" w:rsidRPr="003E5175" w:rsidRDefault="00B73F62" w:rsidP="00B73F62">
      <w:pPr>
        <w:contextualSpacing/>
      </w:pPr>
    </w:p>
    <w:tbl>
      <w:tblPr>
        <w:tblStyle w:val="TableGrid"/>
        <w:tblW w:w="10697" w:type="dxa"/>
        <w:tblInd w:w="-289" w:type="dxa"/>
        <w:tblLook w:val="04A0" w:firstRow="1" w:lastRow="0" w:firstColumn="1" w:lastColumn="0" w:noHBand="0" w:noVBand="1"/>
      </w:tblPr>
      <w:tblGrid>
        <w:gridCol w:w="734"/>
        <w:gridCol w:w="9963"/>
      </w:tblGrid>
      <w:tr w:rsidR="00B73F62" w:rsidRPr="003E5175" w:rsidTr="00B73F62">
        <w:trPr>
          <w:trHeight w:val="277"/>
        </w:trPr>
        <w:tc>
          <w:tcPr>
            <w:tcW w:w="734" w:type="dxa"/>
          </w:tcPr>
          <w:p w:rsidR="00B73F62" w:rsidRPr="003E5175" w:rsidRDefault="00B73F62" w:rsidP="00B73F62">
            <w:pPr>
              <w:contextualSpacing/>
            </w:pPr>
          </w:p>
        </w:tc>
        <w:tc>
          <w:tcPr>
            <w:tcW w:w="9963" w:type="dxa"/>
          </w:tcPr>
          <w:p w:rsidR="00B73F62" w:rsidRPr="003E5175" w:rsidRDefault="00B73F62" w:rsidP="00B73F62">
            <w:pPr>
              <w:contextualSpacing/>
              <w:jc w:val="center"/>
              <w:rPr>
                <w:b/>
              </w:rPr>
            </w:pPr>
            <w:r w:rsidRPr="003E5175">
              <w:rPr>
                <w:b/>
              </w:rPr>
              <w:t>COURSE OUTCOMES</w:t>
            </w:r>
          </w:p>
        </w:tc>
      </w:tr>
      <w:tr w:rsidR="00B73F62" w:rsidRPr="003E5175" w:rsidTr="00B73F62">
        <w:trPr>
          <w:trHeight w:val="277"/>
        </w:trPr>
        <w:tc>
          <w:tcPr>
            <w:tcW w:w="734" w:type="dxa"/>
          </w:tcPr>
          <w:p w:rsidR="00B73F62" w:rsidRPr="003E5175" w:rsidRDefault="00B73F62" w:rsidP="00B73F62">
            <w:pPr>
              <w:contextualSpacing/>
            </w:pPr>
            <w:r w:rsidRPr="003E5175">
              <w:t>CO1</w:t>
            </w:r>
          </w:p>
        </w:tc>
        <w:tc>
          <w:tcPr>
            <w:tcW w:w="9963" w:type="dxa"/>
          </w:tcPr>
          <w:p w:rsidR="00B73F62" w:rsidRPr="003E5175" w:rsidRDefault="00B73F62" w:rsidP="00B73F62">
            <w:pPr>
              <w:contextualSpacing/>
              <w:jc w:val="both"/>
            </w:pPr>
            <w:r>
              <w:t>Discuss the principles of training methodologies of neural networks.</w:t>
            </w:r>
          </w:p>
        </w:tc>
      </w:tr>
      <w:tr w:rsidR="00B73F62" w:rsidRPr="003E5175" w:rsidTr="00B73F62">
        <w:trPr>
          <w:trHeight w:val="277"/>
        </w:trPr>
        <w:tc>
          <w:tcPr>
            <w:tcW w:w="734" w:type="dxa"/>
          </w:tcPr>
          <w:p w:rsidR="00B73F62" w:rsidRPr="003E5175" w:rsidRDefault="00B73F62" w:rsidP="00B73F62">
            <w:pPr>
              <w:contextualSpacing/>
            </w:pPr>
            <w:r w:rsidRPr="003E5175">
              <w:t>CO2</w:t>
            </w:r>
          </w:p>
        </w:tc>
        <w:tc>
          <w:tcPr>
            <w:tcW w:w="9963" w:type="dxa"/>
          </w:tcPr>
          <w:p w:rsidR="00B73F62" w:rsidRPr="003E5175" w:rsidRDefault="00B73F62" w:rsidP="00B73F62">
            <w:pPr>
              <w:contextualSpacing/>
            </w:pPr>
            <w:r>
              <w:t>Discuss the use of IoT and AI systems in Unmanned Aerial vehicles.</w:t>
            </w:r>
          </w:p>
        </w:tc>
      </w:tr>
      <w:tr w:rsidR="00B73F62" w:rsidRPr="003E5175" w:rsidTr="00B73F62">
        <w:trPr>
          <w:trHeight w:val="277"/>
        </w:trPr>
        <w:tc>
          <w:tcPr>
            <w:tcW w:w="734" w:type="dxa"/>
          </w:tcPr>
          <w:p w:rsidR="00B73F62" w:rsidRPr="003E5175" w:rsidRDefault="00B73F62" w:rsidP="00B73F62">
            <w:pPr>
              <w:contextualSpacing/>
            </w:pPr>
            <w:r w:rsidRPr="003E5175">
              <w:t>CO3</w:t>
            </w:r>
          </w:p>
        </w:tc>
        <w:tc>
          <w:tcPr>
            <w:tcW w:w="9963" w:type="dxa"/>
          </w:tcPr>
          <w:p w:rsidR="00B73F62" w:rsidRPr="003E5175" w:rsidRDefault="00B73F62" w:rsidP="00B73F62">
            <w:pPr>
              <w:contextualSpacing/>
            </w:pPr>
            <w:r>
              <w:t>Illustrate the communication systems and its applications in UAVs.</w:t>
            </w:r>
          </w:p>
        </w:tc>
      </w:tr>
      <w:tr w:rsidR="00B73F62" w:rsidRPr="003E5175" w:rsidTr="00B73F62">
        <w:trPr>
          <w:trHeight w:val="277"/>
        </w:trPr>
        <w:tc>
          <w:tcPr>
            <w:tcW w:w="734" w:type="dxa"/>
          </w:tcPr>
          <w:p w:rsidR="00B73F62" w:rsidRPr="003E5175" w:rsidRDefault="00B73F62" w:rsidP="00B73F62">
            <w:pPr>
              <w:contextualSpacing/>
            </w:pPr>
            <w:r w:rsidRPr="003E5175">
              <w:t>CO4</w:t>
            </w:r>
          </w:p>
        </w:tc>
        <w:tc>
          <w:tcPr>
            <w:tcW w:w="9963" w:type="dxa"/>
          </w:tcPr>
          <w:p w:rsidR="00B73F62" w:rsidRPr="003E5175" w:rsidRDefault="00B73F62" w:rsidP="00B73F62">
            <w:pPr>
              <w:contextualSpacing/>
              <w:jc w:val="both"/>
            </w:pPr>
            <w:r>
              <w:t>Analyze the image and data captured using UAVs with contours and graphs.</w:t>
            </w:r>
          </w:p>
        </w:tc>
      </w:tr>
      <w:tr w:rsidR="00B73F62" w:rsidRPr="003E5175" w:rsidTr="00B73F62">
        <w:trPr>
          <w:trHeight w:val="277"/>
        </w:trPr>
        <w:tc>
          <w:tcPr>
            <w:tcW w:w="734" w:type="dxa"/>
          </w:tcPr>
          <w:p w:rsidR="00B73F62" w:rsidRPr="003E5175" w:rsidRDefault="00B73F62" w:rsidP="00B73F62">
            <w:pPr>
              <w:contextualSpacing/>
            </w:pPr>
            <w:r w:rsidRPr="003E5175">
              <w:t>CO5</w:t>
            </w:r>
          </w:p>
        </w:tc>
        <w:tc>
          <w:tcPr>
            <w:tcW w:w="9963" w:type="dxa"/>
          </w:tcPr>
          <w:p w:rsidR="00B73F62" w:rsidRPr="003E5175" w:rsidRDefault="00B73F62" w:rsidP="00B73F62">
            <w:pPr>
              <w:contextualSpacing/>
            </w:pPr>
            <w:r>
              <w:t>Summarize the use of different sensors in UAVs.</w:t>
            </w:r>
          </w:p>
        </w:tc>
      </w:tr>
      <w:tr w:rsidR="00B73F62" w:rsidRPr="003E5175" w:rsidTr="00B73F62">
        <w:trPr>
          <w:trHeight w:val="277"/>
        </w:trPr>
        <w:tc>
          <w:tcPr>
            <w:tcW w:w="734" w:type="dxa"/>
          </w:tcPr>
          <w:p w:rsidR="00B73F62" w:rsidRPr="003E5175" w:rsidRDefault="00B73F62" w:rsidP="00B73F62">
            <w:pPr>
              <w:contextualSpacing/>
            </w:pPr>
            <w:r w:rsidRPr="003E5175">
              <w:t>CO6</w:t>
            </w:r>
          </w:p>
        </w:tc>
        <w:tc>
          <w:tcPr>
            <w:tcW w:w="9963" w:type="dxa"/>
          </w:tcPr>
          <w:p w:rsidR="00B73F62" w:rsidRPr="003E5175" w:rsidRDefault="00B73F62" w:rsidP="00B73F62">
            <w:pPr>
              <w:contextualSpacing/>
              <w:jc w:val="both"/>
            </w:pPr>
            <w:r>
              <w:t>Develop novel artificial neural networks.</w:t>
            </w:r>
          </w:p>
        </w:tc>
      </w:tr>
    </w:tbl>
    <w:p w:rsidR="00B73F62" w:rsidRPr="003E5175" w:rsidRDefault="00B73F62" w:rsidP="00B73F62">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B73F62" w:rsidRPr="003E5175" w:rsidTr="00B73F62">
        <w:trPr>
          <w:jc w:val="center"/>
        </w:trPr>
        <w:tc>
          <w:tcPr>
            <w:tcW w:w="10632" w:type="dxa"/>
            <w:gridSpan w:val="8"/>
          </w:tcPr>
          <w:p w:rsidR="00B73F62" w:rsidRPr="003E5175" w:rsidRDefault="00B73F62" w:rsidP="00B73F62">
            <w:pPr>
              <w:contextualSpacing/>
              <w:jc w:val="center"/>
              <w:rPr>
                <w:b/>
              </w:rPr>
            </w:pPr>
            <w:r w:rsidRPr="003E5175">
              <w:rPr>
                <w:b/>
              </w:rPr>
              <w:t>Assessment Pattern as per Bloom’s Taxonomy</w:t>
            </w:r>
          </w:p>
        </w:tc>
      </w:tr>
      <w:tr w:rsidR="00B73F62" w:rsidRPr="003E5175" w:rsidTr="00B73F62">
        <w:trPr>
          <w:jc w:val="center"/>
        </w:trPr>
        <w:tc>
          <w:tcPr>
            <w:tcW w:w="1843" w:type="dxa"/>
          </w:tcPr>
          <w:p w:rsidR="00B73F62" w:rsidRPr="003E5175" w:rsidRDefault="00B73F62" w:rsidP="00B73F62">
            <w:pPr>
              <w:contextualSpacing/>
              <w:jc w:val="center"/>
              <w:rPr>
                <w:b/>
                <w:bCs/>
              </w:rPr>
            </w:pPr>
            <w:r w:rsidRPr="003E5175">
              <w:rPr>
                <w:b/>
                <w:bCs/>
              </w:rPr>
              <w:t>CO / P</w:t>
            </w:r>
          </w:p>
        </w:tc>
        <w:tc>
          <w:tcPr>
            <w:tcW w:w="1134" w:type="dxa"/>
          </w:tcPr>
          <w:p w:rsidR="00B73F62" w:rsidRPr="003E5175" w:rsidRDefault="00B73F62" w:rsidP="00B73F62">
            <w:pPr>
              <w:contextualSpacing/>
              <w:jc w:val="center"/>
              <w:rPr>
                <w:b/>
              </w:rPr>
            </w:pPr>
            <w:r w:rsidRPr="003E5175">
              <w:rPr>
                <w:b/>
              </w:rPr>
              <w:t>R</w:t>
            </w:r>
          </w:p>
        </w:tc>
        <w:tc>
          <w:tcPr>
            <w:tcW w:w="1418" w:type="dxa"/>
          </w:tcPr>
          <w:p w:rsidR="00B73F62" w:rsidRPr="003E5175" w:rsidRDefault="00B73F62" w:rsidP="00B73F62">
            <w:pPr>
              <w:contextualSpacing/>
              <w:jc w:val="center"/>
              <w:rPr>
                <w:b/>
              </w:rPr>
            </w:pPr>
            <w:r w:rsidRPr="003E5175">
              <w:rPr>
                <w:b/>
              </w:rPr>
              <w:t>U</w:t>
            </w:r>
          </w:p>
        </w:tc>
        <w:tc>
          <w:tcPr>
            <w:tcW w:w="992" w:type="dxa"/>
          </w:tcPr>
          <w:p w:rsidR="00B73F62" w:rsidRPr="003E5175" w:rsidRDefault="00B73F62" w:rsidP="00B73F62">
            <w:pPr>
              <w:contextualSpacing/>
              <w:jc w:val="center"/>
              <w:rPr>
                <w:b/>
              </w:rPr>
            </w:pPr>
            <w:r w:rsidRPr="003E5175">
              <w:rPr>
                <w:b/>
              </w:rPr>
              <w:t>A</w:t>
            </w:r>
          </w:p>
        </w:tc>
        <w:tc>
          <w:tcPr>
            <w:tcW w:w="1276" w:type="dxa"/>
          </w:tcPr>
          <w:p w:rsidR="00B73F62" w:rsidRPr="003E5175" w:rsidRDefault="00B73F62" w:rsidP="00B73F62">
            <w:pPr>
              <w:contextualSpacing/>
              <w:jc w:val="center"/>
              <w:rPr>
                <w:b/>
              </w:rPr>
            </w:pPr>
            <w:r w:rsidRPr="003E5175">
              <w:rPr>
                <w:b/>
              </w:rPr>
              <w:t>An</w:t>
            </w:r>
          </w:p>
        </w:tc>
        <w:tc>
          <w:tcPr>
            <w:tcW w:w="992" w:type="dxa"/>
          </w:tcPr>
          <w:p w:rsidR="00B73F62" w:rsidRPr="003E5175" w:rsidRDefault="00B73F62" w:rsidP="00B73F62">
            <w:pPr>
              <w:contextualSpacing/>
              <w:jc w:val="center"/>
              <w:rPr>
                <w:b/>
              </w:rPr>
            </w:pPr>
            <w:r w:rsidRPr="003E5175">
              <w:rPr>
                <w:b/>
              </w:rPr>
              <w:t>E</w:t>
            </w:r>
          </w:p>
        </w:tc>
        <w:tc>
          <w:tcPr>
            <w:tcW w:w="871" w:type="dxa"/>
          </w:tcPr>
          <w:p w:rsidR="00B73F62" w:rsidRPr="003E5175" w:rsidRDefault="00B73F62" w:rsidP="00B73F62">
            <w:pPr>
              <w:contextualSpacing/>
              <w:jc w:val="center"/>
              <w:rPr>
                <w:b/>
              </w:rPr>
            </w:pPr>
            <w:r w:rsidRPr="003E5175">
              <w:rPr>
                <w:b/>
              </w:rPr>
              <w:t>C</w:t>
            </w:r>
          </w:p>
        </w:tc>
        <w:tc>
          <w:tcPr>
            <w:tcW w:w="2106" w:type="dxa"/>
          </w:tcPr>
          <w:p w:rsidR="00B73F62" w:rsidRPr="003E5175" w:rsidRDefault="00B73F62" w:rsidP="00B73F62">
            <w:pPr>
              <w:contextualSpacing/>
              <w:jc w:val="center"/>
              <w:rPr>
                <w:b/>
              </w:rPr>
            </w:pPr>
            <w:r w:rsidRPr="003E5175">
              <w:rPr>
                <w:b/>
              </w:rPr>
              <w:t>Total</w:t>
            </w:r>
          </w:p>
        </w:tc>
      </w:tr>
      <w:tr w:rsidR="00B73F62" w:rsidRPr="003E5175" w:rsidTr="00B73F62">
        <w:trPr>
          <w:jc w:val="center"/>
        </w:trPr>
        <w:tc>
          <w:tcPr>
            <w:tcW w:w="1843" w:type="dxa"/>
          </w:tcPr>
          <w:p w:rsidR="00B73F62" w:rsidRPr="003E5175" w:rsidRDefault="00B73F62" w:rsidP="00B73F62">
            <w:pPr>
              <w:contextualSpacing/>
              <w:jc w:val="center"/>
            </w:pPr>
            <w:r w:rsidRPr="003E5175">
              <w:t>CO1</w:t>
            </w:r>
          </w:p>
        </w:tc>
        <w:tc>
          <w:tcPr>
            <w:tcW w:w="1134" w:type="dxa"/>
          </w:tcPr>
          <w:p w:rsidR="00B73F62" w:rsidRPr="003E5175" w:rsidRDefault="00B73F62" w:rsidP="00B73F62">
            <w:pPr>
              <w:contextualSpacing/>
              <w:jc w:val="center"/>
            </w:pPr>
            <w:r>
              <w:t>-</w:t>
            </w:r>
          </w:p>
        </w:tc>
        <w:tc>
          <w:tcPr>
            <w:tcW w:w="1418" w:type="dxa"/>
          </w:tcPr>
          <w:p w:rsidR="00B73F62" w:rsidRPr="003E5175" w:rsidRDefault="00B73F62" w:rsidP="00B73F62">
            <w:pPr>
              <w:contextualSpacing/>
              <w:jc w:val="center"/>
            </w:pPr>
            <w:r>
              <w:t>40</w:t>
            </w:r>
          </w:p>
        </w:tc>
        <w:tc>
          <w:tcPr>
            <w:tcW w:w="992" w:type="dxa"/>
          </w:tcPr>
          <w:p w:rsidR="00B73F62" w:rsidRPr="003E5175" w:rsidRDefault="00B73F62" w:rsidP="00B73F62">
            <w:pPr>
              <w:contextualSpacing/>
              <w:jc w:val="center"/>
            </w:pPr>
            <w:r>
              <w:t>-</w:t>
            </w:r>
          </w:p>
        </w:tc>
        <w:tc>
          <w:tcPr>
            <w:tcW w:w="1276" w:type="dxa"/>
          </w:tcPr>
          <w:p w:rsidR="00B73F62" w:rsidRPr="003E5175" w:rsidRDefault="00B73F62" w:rsidP="00B73F62">
            <w:pPr>
              <w:contextualSpacing/>
              <w:jc w:val="center"/>
            </w:pPr>
            <w:r>
              <w:t>-</w:t>
            </w:r>
          </w:p>
        </w:tc>
        <w:tc>
          <w:tcPr>
            <w:tcW w:w="992" w:type="dxa"/>
          </w:tcPr>
          <w:p w:rsidR="00B73F62" w:rsidRPr="003E5175" w:rsidRDefault="00B73F62" w:rsidP="00B73F62">
            <w:pPr>
              <w:contextualSpacing/>
              <w:jc w:val="center"/>
            </w:pPr>
            <w:r>
              <w:t>-</w:t>
            </w:r>
          </w:p>
        </w:tc>
        <w:tc>
          <w:tcPr>
            <w:tcW w:w="871" w:type="dxa"/>
          </w:tcPr>
          <w:p w:rsidR="00B73F62" w:rsidRPr="003E5175" w:rsidRDefault="00B73F62" w:rsidP="00B73F62">
            <w:pPr>
              <w:contextualSpacing/>
              <w:jc w:val="center"/>
            </w:pPr>
            <w:r>
              <w:t>-</w:t>
            </w:r>
          </w:p>
        </w:tc>
        <w:tc>
          <w:tcPr>
            <w:tcW w:w="2106" w:type="dxa"/>
          </w:tcPr>
          <w:p w:rsidR="00B73F62" w:rsidRPr="003E5175" w:rsidRDefault="00B73F62" w:rsidP="00B73F62">
            <w:pPr>
              <w:contextualSpacing/>
              <w:jc w:val="center"/>
            </w:pPr>
            <w:r>
              <w:t>40</w:t>
            </w:r>
          </w:p>
        </w:tc>
      </w:tr>
      <w:tr w:rsidR="00B73F62" w:rsidRPr="003E5175" w:rsidTr="00B73F62">
        <w:trPr>
          <w:jc w:val="center"/>
        </w:trPr>
        <w:tc>
          <w:tcPr>
            <w:tcW w:w="1843" w:type="dxa"/>
          </w:tcPr>
          <w:p w:rsidR="00B73F62" w:rsidRPr="003E5175" w:rsidRDefault="00B73F62" w:rsidP="00B73F62">
            <w:pPr>
              <w:contextualSpacing/>
              <w:jc w:val="center"/>
            </w:pPr>
            <w:r w:rsidRPr="003E5175">
              <w:t>CO2</w:t>
            </w:r>
          </w:p>
        </w:tc>
        <w:tc>
          <w:tcPr>
            <w:tcW w:w="1134" w:type="dxa"/>
          </w:tcPr>
          <w:p w:rsidR="00B73F62" w:rsidRPr="003E5175" w:rsidRDefault="00B73F62" w:rsidP="00B73F62">
            <w:pPr>
              <w:contextualSpacing/>
              <w:jc w:val="center"/>
            </w:pPr>
            <w:r>
              <w:t>-</w:t>
            </w:r>
          </w:p>
        </w:tc>
        <w:tc>
          <w:tcPr>
            <w:tcW w:w="1418" w:type="dxa"/>
          </w:tcPr>
          <w:p w:rsidR="00B73F62" w:rsidRPr="003E5175" w:rsidRDefault="00B73F62" w:rsidP="00B73F62">
            <w:pPr>
              <w:contextualSpacing/>
              <w:jc w:val="center"/>
            </w:pPr>
            <w:r>
              <w:t>5</w:t>
            </w:r>
          </w:p>
        </w:tc>
        <w:tc>
          <w:tcPr>
            <w:tcW w:w="992" w:type="dxa"/>
          </w:tcPr>
          <w:p w:rsidR="00B73F62" w:rsidRPr="003E5175" w:rsidRDefault="00B73F62" w:rsidP="00B73F62">
            <w:pPr>
              <w:contextualSpacing/>
              <w:jc w:val="center"/>
            </w:pPr>
            <w:r>
              <w:t>35</w:t>
            </w:r>
          </w:p>
        </w:tc>
        <w:tc>
          <w:tcPr>
            <w:tcW w:w="1276" w:type="dxa"/>
          </w:tcPr>
          <w:p w:rsidR="00B73F62" w:rsidRPr="003E5175" w:rsidRDefault="00B73F62" w:rsidP="00B73F62">
            <w:pPr>
              <w:contextualSpacing/>
              <w:jc w:val="center"/>
            </w:pPr>
            <w:r>
              <w:t>-</w:t>
            </w:r>
          </w:p>
        </w:tc>
        <w:tc>
          <w:tcPr>
            <w:tcW w:w="992" w:type="dxa"/>
          </w:tcPr>
          <w:p w:rsidR="00B73F62" w:rsidRPr="003E5175" w:rsidRDefault="00B73F62" w:rsidP="00B73F62">
            <w:pPr>
              <w:contextualSpacing/>
              <w:jc w:val="center"/>
            </w:pPr>
            <w:r>
              <w:t>-</w:t>
            </w:r>
          </w:p>
        </w:tc>
        <w:tc>
          <w:tcPr>
            <w:tcW w:w="871" w:type="dxa"/>
          </w:tcPr>
          <w:p w:rsidR="00B73F62" w:rsidRPr="003E5175" w:rsidRDefault="00B73F62" w:rsidP="00B73F62">
            <w:pPr>
              <w:contextualSpacing/>
              <w:jc w:val="center"/>
            </w:pPr>
            <w:r>
              <w:t>-</w:t>
            </w:r>
          </w:p>
        </w:tc>
        <w:tc>
          <w:tcPr>
            <w:tcW w:w="2106" w:type="dxa"/>
          </w:tcPr>
          <w:p w:rsidR="00B73F62" w:rsidRPr="003E5175" w:rsidRDefault="00B73F62" w:rsidP="00B73F62">
            <w:pPr>
              <w:contextualSpacing/>
              <w:jc w:val="center"/>
            </w:pPr>
            <w:r>
              <w:t>40</w:t>
            </w:r>
          </w:p>
        </w:tc>
      </w:tr>
      <w:tr w:rsidR="00B73F62" w:rsidRPr="003E5175" w:rsidTr="00B73F62">
        <w:trPr>
          <w:jc w:val="center"/>
        </w:trPr>
        <w:tc>
          <w:tcPr>
            <w:tcW w:w="1843" w:type="dxa"/>
          </w:tcPr>
          <w:p w:rsidR="00B73F62" w:rsidRPr="003E5175" w:rsidRDefault="00B73F62" w:rsidP="00B73F62">
            <w:pPr>
              <w:contextualSpacing/>
              <w:jc w:val="center"/>
            </w:pPr>
            <w:r w:rsidRPr="003E5175">
              <w:t>CO3</w:t>
            </w:r>
          </w:p>
        </w:tc>
        <w:tc>
          <w:tcPr>
            <w:tcW w:w="1134" w:type="dxa"/>
          </w:tcPr>
          <w:p w:rsidR="00B73F62" w:rsidRPr="003E5175" w:rsidRDefault="00B73F62" w:rsidP="00B73F62">
            <w:pPr>
              <w:contextualSpacing/>
              <w:jc w:val="center"/>
            </w:pPr>
            <w:r>
              <w:t>-</w:t>
            </w:r>
          </w:p>
        </w:tc>
        <w:tc>
          <w:tcPr>
            <w:tcW w:w="1418" w:type="dxa"/>
          </w:tcPr>
          <w:p w:rsidR="00B73F62" w:rsidRPr="003E5175" w:rsidRDefault="00B73F62" w:rsidP="00B73F62">
            <w:pPr>
              <w:contextualSpacing/>
              <w:jc w:val="center"/>
            </w:pPr>
            <w:r>
              <w:t>40</w:t>
            </w:r>
          </w:p>
        </w:tc>
        <w:tc>
          <w:tcPr>
            <w:tcW w:w="992" w:type="dxa"/>
          </w:tcPr>
          <w:p w:rsidR="00B73F62" w:rsidRPr="003E5175" w:rsidRDefault="00B73F62" w:rsidP="00B73F62">
            <w:pPr>
              <w:contextualSpacing/>
              <w:jc w:val="center"/>
            </w:pPr>
            <w:r>
              <w:t>-</w:t>
            </w:r>
          </w:p>
        </w:tc>
        <w:tc>
          <w:tcPr>
            <w:tcW w:w="1276" w:type="dxa"/>
          </w:tcPr>
          <w:p w:rsidR="00B73F62" w:rsidRPr="003E5175" w:rsidRDefault="00B73F62" w:rsidP="00B73F62">
            <w:pPr>
              <w:contextualSpacing/>
              <w:jc w:val="center"/>
            </w:pPr>
            <w:r>
              <w:t>-</w:t>
            </w:r>
          </w:p>
        </w:tc>
        <w:tc>
          <w:tcPr>
            <w:tcW w:w="992" w:type="dxa"/>
          </w:tcPr>
          <w:p w:rsidR="00B73F62" w:rsidRPr="003E5175" w:rsidRDefault="00B73F62" w:rsidP="00B73F62">
            <w:pPr>
              <w:contextualSpacing/>
              <w:jc w:val="center"/>
            </w:pPr>
            <w:r>
              <w:t>-</w:t>
            </w:r>
          </w:p>
        </w:tc>
        <w:tc>
          <w:tcPr>
            <w:tcW w:w="871" w:type="dxa"/>
          </w:tcPr>
          <w:p w:rsidR="00B73F62" w:rsidRPr="003E5175" w:rsidRDefault="00B73F62" w:rsidP="00B73F62">
            <w:pPr>
              <w:contextualSpacing/>
              <w:jc w:val="center"/>
            </w:pPr>
            <w:r>
              <w:t>-</w:t>
            </w:r>
          </w:p>
        </w:tc>
        <w:tc>
          <w:tcPr>
            <w:tcW w:w="2106" w:type="dxa"/>
          </w:tcPr>
          <w:p w:rsidR="00B73F62" w:rsidRPr="003E5175" w:rsidRDefault="00B73F62" w:rsidP="00B73F62">
            <w:pPr>
              <w:contextualSpacing/>
              <w:jc w:val="center"/>
            </w:pPr>
            <w:r>
              <w:t>40</w:t>
            </w:r>
          </w:p>
        </w:tc>
      </w:tr>
      <w:tr w:rsidR="00B73F62" w:rsidRPr="003E5175" w:rsidTr="00B73F62">
        <w:trPr>
          <w:jc w:val="center"/>
        </w:trPr>
        <w:tc>
          <w:tcPr>
            <w:tcW w:w="1843" w:type="dxa"/>
          </w:tcPr>
          <w:p w:rsidR="00B73F62" w:rsidRPr="003E5175" w:rsidRDefault="00B73F62" w:rsidP="00B73F62">
            <w:pPr>
              <w:contextualSpacing/>
              <w:jc w:val="center"/>
            </w:pPr>
            <w:r w:rsidRPr="003E5175">
              <w:t>CO4</w:t>
            </w:r>
          </w:p>
        </w:tc>
        <w:tc>
          <w:tcPr>
            <w:tcW w:w="1134" w:type="dxa"/>
          </w:tcPr>
          <w:p w:rsidR="00B73F62" w:rsidRPr="003E5175" w:rsidRDefault="00B73F62" w:rsidP="00B73F62">
            <w:pPr>
              <w:contextualSpacing/>
              <w:jc w:val="center"/>
            </w:pPr>
            <w:r>
              <w:t>-</w:t>
            </w:r>
          </w:p>
        </w:tc>
        <w:tc>
          <w:tcPr>
            <w:tcW w:w="1418" w:type="dxa"/>
          </w:tcPr>
          <w:p w:rsidR="00B73F62" w:rsidRPr="003E5175" w:rsidRDefault="00B73F62" w:rsidP="00B73F62">
            <w:pPr>
              <w:contextualSpacing/>
              <w:jc w:val="center"/>
            </w:pPr>
            <w:r>
              <w:t>-</w:t>
            </w:r>
          </w:p>
        </w:tc>
        <w:tc>
          <w:tcPr>
            <w:tcW w:w="992" w:type="dxa"/>
          </w:tcPr>
          <w:p w:rsidR="00B73F62" w:rsidRPr="003E5175" w:rsidRDefault="00B73F62" w:rsidP="00B73F62">
            <w:pPr>
              <w:contextualSpacing/>
              <w:jc w:val="center"/>
            </w:pPr>
            <w:r>
              <w:t>-</w:t>
            </w:r>
          </w:p>
        </w:tc>
        <w:tc>
          <w:tcPr>
            <w:tcW w:w="1276" w:type="dxa"/>
          </w:tcPr>
          <w:p w:rsidR="00B73F62" w:rsidRPr="003E5175" w:rsidRDefault="00B73F62" w:rsidP="00B73F62">
            <w:pPr>
              <w:contextualSpacing/>
              <w:jc w:val="center"/>
            </w:pPr>
            <w:r>
              <w:t>-</w:t>
            </w:r>
          </w:p>
        </w:tc>
        <w:tc>
          <w:tcPr>
            <w:tcW w:w="992" w:type="dxa"/>
          </w:tcPr>
          <w:p w:rsidR="00B73F62" w:rsidRPr="003E5175" w:rsidRDefault="00B73F62" w:rsidP="00B73F62">
            <w:pPr>
              <w:contextualSpacing/>
              <w:jc w:val="center"/>
            </w:pPr>
            <w:r>
              <w:t>20</w:t>
            </w:r>
          </w:p>
        </w:tc>
        <w:tc>
          <w:tcPr>
            <w:tcW w:w="871" w:type="dxa"/>
          </w:tcPr>
          <w:p w:rsidR="00B73F62" w:rsidRPr="003E5175" w:rsidRDefault="00B73F62" w:rsidP="00B73F62">
            <w:pPr>
              <w:contextualSpacing/>
              <w:jc w:val="center"/>
            </w:pPr>
            <w:r>
              <w:t>-</w:t>
            </w:r>
          </w:p>
        </w:tc>
        <w:tc>
          <w:tcPr>
            <w:tcW w:w="2106" w:type="dxa"/>
          </w:tcPr>
          <w:p w:rsidR="00B73F62" w:rsidRPr="003E5175" w:rsidRDefault="00B73F62" w:rsidP="00B73F62">
            <w:pPr>
              <w:contextualSpacing/>
              <w:jc w:val="center"/>
            </w:pPr>
            <w:r>
              <w:t>20</w:t>
            </w:r>
          </w:p>
        </w:tc>
      </w:tr>
      <w:tr w:rsidR="00B73F62" w:rsidRPr="003E5175" w:rsidTr="00B73F62">
        <w:trPr>
          <w:jc w:val="center"/>
        </w:trPr>
        <w:tc>
          <w:tcPr>
            <w:tcW w:w="1843" w:type="dxa"/>
          </w:tcPr>
          <w:p w:rsidR="00B73F62" w:rsidRPr="003E5175" w:rsidRDefault="00B73F62" w:rsidP="00B73F62">
            <w:pPr>
              <w:contextualSpacing/>
              <w:jc w:val="center"/>
            </w:pPr>
            <w:r w:rsidRPr="003E5175">
              <w:t>CO5</w:t>
            </w:r>
          </w:p>
        </w:tc>
        <w:tc>
          <w:tcPr>
            <w:tcW w:w="1134" w:type="dxa"/>
          </w:tcPr>
          <w:p w:rsidR="00B73F62" w:rsidRPr="003E5175" w:rsidRDefault="00B73F62" w:rsidP="00B73F62">
            <w:pPr>
              <w:contextualSpacing/>
              <w:jc w:val="center"/>
            </w:pPr>
            <w:r>
              <w:t>-</w:t>
            </w:r>
          </w:p>
        </w:tc>
        <w:tc>
          <w:tcPr>
            <w:tcW w:w="1418" w:type="dxa"/>
          </w:tcPr>
          <w:p w:rsidR="00B73F62" w:rsidRPr="003E5175" w:rsidRDefault="00B73F62" w:rsidP="00B73F62">
            <w:pPr>
              <w:contextualSpacing/>
              <w:jc w:val="center"/>
            </w:pPr>
            <w:r>
              <w:t>20</w:t>
            </w:r>
          </w:p>
        </w:tc>
        <w:tc>
          <w:tcPr>
            <w:tcW w:w="992" w:type="dxa"/>
          </w:tcPr>
          <w:p w:rsidR="00B73F62" w:rsidRPr="003E5175" w:rsidRDefault="00B73F62" w:rsidP="00B73F62">
            <w:pPr>
              <w:contextualSpacing/>
              <w:jc w:val="center"/>
            </w:pPr>
            <w:r>
              <w:t>-</w:t>
            </w:r>
          </w:p>
        </w:tc>
        <w:tc>
          <w:tcPr>
            <w:tcW w:w="1276" w:type="dxa"/>
          </w:tcPr>
          <w:p w:rsidR="00B73F62" w:rsidRPr="003E5175" w:rsidRDefault="00B73F62" w:rsidP="00B73F62">
            <w:pPr>
              <w:contextualSpacing/>
              <w:jc w:val="center"/>
            </w:pPr>
            <w:r>
              <w:t>-</w:t>
            </w:r>
          </w:p>
        </w:tc>
        <w:tc>
          <w:tcPr>
            <w:tcW w:w="992" w:type="dxa"/>
          </w:tcPr>
          <w:p w:rsidR="00B73F62" w:rsidRPr="003E5175" w:rsidRDefault="00B73F62" w:rsidP="00B73F62">
            <w:pPr>
              <w:contextualSpacing/>
              <w:jc w:val="center"/>
            </w:pPr>
            <w:r>
              <w:t>-</w:t>
            </w:r>
          </w:p>
        </w:tc>
        <w:tc>
          <w:tcPr>
            <w:tcW w:w="871" w:type="dxa"/>
          </w:tcPr>
          <w:p w:rsidR="00B73F62" w:rsidRPr="003E5175" w:rsidRDefault="00B73F62" w:rsidP="00B73F62">
            <w:pPr>
              <w:contextualSpacing/>
              <w:jc w:val="center"/>
            </w:pPr>
            <w:r>
              <w:t>-</w:t>
            </w:r>
          </w:p>
        </w:tc>
        <w:tc>
          <w:tcPr>
            <w:tcW w:w="2106" w:type="dxa"/>
          </w:tcPr>
          <w:p w:rsidR="00B73F62" w:rsidRPr="003E5175" w:rsidRDefault="00B73F62" w:rsidP="00B73F62">
            <w:pPr>
              <w:contextualSpacing/>
              <w:jc w:val="center"/>
            </w:pPr>
            <w:r>
              <w:t>20</w:t>
            </w:r>
          </w:p>
        </w:tc>
      </w:tr>
      <w:tr w:rsidR="00B73F62" w:rsidRPr="003E5175" w:rsidTr="00B73F62">
        <w:trPr>
          <w:jc w:val="center"/>
        </w:trPr>
        <w:tc>
          <w:tcPr>
            <w:tcW w:w="1843" w:type="dxa"/>
          </w:tcPr>
          <w:p w:rsidR="00B73F62" w:rsidRPr="003E5175" w:rsidRDefault="00B73F62" w:rsidP="00B73F62">
            <w:pPr>
              <w:contextualSpacing/>
              <w:jc w:val="center"/>
            </w:pPr>
            <w:r w:rsidRPr="003E5175">
              <w:t>CO6</w:t>
            </w:r>
          </w:p>
        </w:tc>
        <w:tc>
          <w:tcPr>
            <w:tcW w:w="1134" w:type="dxa"/>
          </w:tcPr>
          <w:p w:rsidR="00B73F62" w:rsidRPr="003E5175" w:rsidRDefault="00B73F62" w:rsidP="00B73F62">
            <w:pPr>
              <w:contextualSpacing/>
              <w:jc w:val="center"/>
            </w:pPr>
            <w:r>
              <w:t>-</w:t>
            </w:r>
          </w:p>
        </w:tc>
        <w:tc>
          <w:tcPr>
            <w:tcW w:w="1418" w:type="dxa"/>
          </w:tcPr>
          <w:p w:rsidR="00B73F62" w:rsidRPr="003E5175" w:rsidRDefault="00B73F62" w:rsidP="00B73F62">
            <w:pPr>
              <w:contextualSpacing/>
              <w:jc w:val="center"/>
            </w:pPr>
            <w:r>
              <w:t>20</w:t>
            </w:r>
          </w:p>
        </w:tc>
        <w:tc>
          <w:tcPr>
            <w:tcW w:w="992" w:type="dxa"/>
          </w:tcPr>
          <w:p w:rsidR="00B73F62" w:rsidRPr="003E5175" w:rsidRDefault="00B73F62" w:rsidP="00B73F62">
            <w:pPr>
              <w:contextualSpacing/>
              <w:jc w:val="center"/>
            </w:pPr>
            <w:r>
              <w:t>-</w:t>
            </w:r>
          </w:p>
        </w:tc>
        <w:tc>
          <w:tcPr>
            <w:tcW w:w="1276" w:type="dxa"/>
          </w:tcPr>
          <w:p w:rsidR="00B73F62" w:rsidRPr="003E5175" w:rsidRDefault="00B73F62" w:rsidP="00B73F62">
            <w:pPr>
              <w:contextualSpacing/>
              <w:jc w:val="center"/>
            </w:pPr>
            <w:r>
              <w:t>-</w:t>
            </w:r>
          </w:p>
        </w:tc>
        <w:tc>
          <w:tcPr>
            <w:tcW w:w="992" w:type="dxa"/>
          </w:tcPr>
          <w:p w:rsidR="00B73F62" w:rsidRPr="003E5175" w:rsidRDefault="00B73F62" w:rsidP="00B73F62">
            <w:pPr>
              <w:contextualSpacing/>
              <w:jc w:val="center"/>
            </w:pPr>
            <w:r>
              <w:t>-</w:t>
            </w:r>
          </w:p>
        </w:tc>
        <w:tc>
          <w:tcPr>
            <w:tcW w:w="871" w:type="dxa"/>
          </w:tcPr>
          <w:p w:rsidR="00B73F62" w:rsidRPr="003E5175" w:rsidRDefault="00B73F62" w:rsidP="00B73F62">
            <w:pPr>
              <w:contextualSpacing/>
              <w:jc w:val="center"/>
            </w:pPr>
            <w:r>
              <w:t>-</w:t>
            </w:r>
          </w:p>
        </w:tc>
        <w:tc>
          <w:tcPr>
            <w:tcW w:w="2106" w:type="dxa"/>
          </w:tcPr>
          <w:p w:rsidR="00B73F62" w:rsidRPr="003E5175" w:rsidRDefault="00B73F62" w:rsidP="00B73F62">
            <w:pPr>
              <w:contextualSpacing/>
              <w:jc w:val="center"/>
            </w:pPr>
            <w:r>
              <w:t>20</w:t>
            </w:r>
          </w:p>
        </w:tc>
      </w:tr>
      <w:tr w:rsidR="00B73F62" w:rsidRPr="003E5175" w:rsidTr="00B73F62">
        <w:trPr>
          <w:jc w:val="center"/>
        </w:trPr>
        <w:tc>
          <w:tcPr>
            <w:tcW w:w="8526" w:type="dxa"/>
            <w:gridSpan w:val="7"/>
          </w:tcPr>
          <w:p w:rsidR="00B73F62" w:rsidRPr="003E5175" w:rsidRDefault="00B73F62" w:rsidP="00B73F62">
            <w:pPr>
              <w:contextualSpacing/>
            </w:pPr>
          </w:p>
        </w:tc>
        <w:tc>
          <w:tcPr>
            <w:tcW w:w="2106" w:type="dxa"/>
          </w:tcPr>
          <w:p w:rsidR="00B73F62" w:rsidRPr="003E5175" w:rsidRDefault="00B73F62" w:rsidP="00B73F62">
            <w:pPr>
              <w:contextualSpacing/>
              <w:jc w:val="center"/>
              <w:rPr>
                <w:b/>
              </w:rPr>
            </w:pPr>
            <w:r w:rsidRPr="003E5175">
              <w:rPr>
                <w:b/>
              </w:rPr>
              <w:t>180</w:t>
            </w:r>
          </w:p>
        </w:tc>
      </w:tr>
    </w:tbl>
    <w:p w:rsidR="00B73F62" w:rsidRDefault="00B73F62" w:rsidP="00B73F62">
      <w:pPr>
        <w:contextualSpacing/>
      </w:pPr>
    </w:p>
    <w:p w:rsidR="00B73F62" w:rsidRDefault="00B73F62">
      <w:pPr>
        <w:spacing w:after="200" w:line="276" w:lineRule="auto"/>
      </w:pPr>
      <w:r>
        <w:br w:type="page"/>
      </w:r>
    </w:p>
    <w:p w:rsidR="00B73F62" w:rsidRDefault="00B73F62" w:rsidP="00B73F62">
      <w:pPr>
        <w:jc w:val="center"/>
      </w:pPr>
      <w:bookmarkStart w:id="16" w:name="_GoBack"/>
      <w:bookmarkEnd w:id="16"/>
      <w:r w:rsidRPr="0037089B">
        <w:rPr>
          <w:noProof/>
        </w:rPr>
        <w:lastRenderedPageBreak/>
        <w:drawing>
          <wp:inline distT="0" distB="0" distL="0" distR="0" wp14:anchorId="2F124E21" wp14:editId="6C4C1C5B">
            <wp:extent cx="4740087" cy="1178853"/>
            <wp:effectExtent l="0" t="0" r="3810" b="2540"/>
            <wp:docPr id="9234" name="Picture 9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rsidR="00B73F62" w:rsidRPr="003E5175" w:rsidRDefault="00B73F62" w:rsidP="00B73F62"/>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B73F62" w:rsidRPr="003E5175" w:rsidTr="00B73F62">
        <w:trPr>
          <w:trHeight w:val="397"/>
          <w:jc w:val="center"/>
        </w:trPr>
        <w:tc>
          <w:tcPr>
            <w:tcW w:w="1702" w:type="dxa"/>
            <w:vAlign w:val="center"/>
          </w:tcPr>
          <w:p w:rsidR="00B73F62" w:rsidRPr="003E5175" w:rsidRDefault="00B73F62" w:rsidP="00B73F62">
            <w:pPr>
              <w:pStyle w:val="Title"/>
              <w:jc w:val="left"/>
              <w:rPr>
                <w:b/>
                <w:szCs w:val="24"/>
              </w:rPr>
            </w:pPr>
            <w:r w:rsidRPr="003E5175">
              <w:rPr>
                <w:b/>
                <w:szCs w:val="24"/>
              </w:rPr>
              <w:t xml:space="preserve">Course Code      </w:t>
            </w:r>
          </w:p>
        </w:tc>
        <w:tc>
          <w:tcPr>
            <w:tcW w:w="6373" w:type="dxa"/>
            <w:vAlign w:val="center"/>
          </w:tcPr>
          <w:p w:rsidR="00B73F62" w:rsidRPr="003E5175" w:rsidRDefault="00B73F62" w:rsidP="00B73F62">
            <w:pPr>
              <w:pStyle w:val="Title"/>
              <w:jc w:val="left"/>
              <w:rPr>
                <w:b/>
                <w:szCs w:val="24"/>
              </w:rPr>
            </w:pPr>
            <w:r>
              <w:rPr>
                <w:b/>
                <w:szCs w:val="24"/>
              </w:rPr>
              <w:t>22AE3002</w:t>
            </w:r>
          </w:p>
        </w:tc>
        <w:tc>
          <w:tcPr>
            <w:tcW w:w="1706" w:type="dxa"/>
            <w:vAlign w:val="center"/>
          </w:tcPr>
          <w:p w:rsidR="00B73F62" w:rsidRPr="003E5175" w:rsidRDefault="00B73F62" w:rsidP="00B73F62">
            <w:pPr>
              <w:pStyle w:val="Title"/>
              <w:ind w:left="-468" w:firstLine="468"/>
              <w:jc w:val="left"/>
              <w:rPr>
                <w:szCs w:val="24"/>
              </w:rPr>
            </w:pPr>
            <w:r w:rsidRPr="003E5175">
              <w:rPr>
                <w:b/>
                <w:bCs/>
                <w:szCs w:val="24"/>
              </w:rPr>
              <w:t xml:space="preserve">Duration       </w:t>
            </w:r>
          </w:p>
        </w:tc>
        <w:tc>
          <w:tcPr>
            <w:tcW w:w="704" w:type="dxa"/>
            <w:vAlign w:val="center"/>
          </w:tcPr>
          <w:p w:rsidR="00B73F62" w:rsidRPr="003E5175" w:rsidRDefault="00B73F62" w:rsidP="00B73F62">
            <w:pPr>
              <w:pStyle w:val="Title"/>
              <w:jc w:val="left"/>
              <w:rPr>
                <w:b/>
                <w:szCs w:val="24"/>
              </w:rPr>
            </w:pPr>
            <w:r w:rsidRPr="003E5175">
              <w:rPr>
                <w:b/>
                <w:szCs w:val="24"/>
              </w:rPr>
              <w:t>3hrs</w:t>
            </w:r>
          </w:p>
        </w:tc>
      </w:tr>
      <w:tr w:rsidR="00B73F62" w:rsidRPr="003E5175" w:rsidTr="00B73F62">
        <w:trPr>
          <w:trHeight w:val="397"/>
          <w:jc w:val="center"/>
        </w:trPr>
        <w:tc>
          <w:tcPr>
            <w:tcW w:w="1702" w:type="dxa"/>
            <w:vAlign w:val="center"/>
          </w:tcPr>
          <w:p w:rsidR="00B73F62" w:rsidRPr="003E5175" w:rsidRDefault="00B73F62" w:rsidP="00B73F62">
            <w:pPr>
              <w:pStyle w:val="Title"/>
              <w:ind w:right="-160"/>
              <w:jc w:val="left"/>
              <w:rPr>
                <w:b/>
                <w:szCs w:val="24"/>
              </w:rPr>
            </w:pPr>
            <w:r w:rsidRPr="003E5175">
              <w:rPr>
                <w:b/>
                <w:szCs w:val="24"/>
              </w:rPr>
              <w:t xml:space="preserve">Course Name     </w:t>
            </w:r>
          </w:p>
        </w:tc>
        <w:tc>
          <w:tcPr>
            <w:tcW w:w="6373" w:type="dxa"/>
            <w:vAlign w:val="center"/>
          </w:tcPr>
          <w:p w:rsidR="00B73F62" w:rsidRPr="003E5175" w:rsidRDefault="00B73F62" w:rsidP="00B73F62">
            <w:pPr>
              <w:pStyle w:val="Title"/>
              <w:jc w:val="left"/>
              <w:rPr>
                <w:b/>
                <w:szCs w:val="24"/>
              </w:rPr>
            </w:pPr>
            <w:r w:rsidRPr="00574766">
              <w:rPr>
                <w:b/>
                <w:szCs w:val="24"/>
              </w:rPr>
              <w:t>COMPOSITE PRODUCT PROCESSING METHODS</w:t>
            </w:r>
          </w:p>
        </w:tc>
        <w:tc>
          <w:tcPr>
            <w:tcW w:w="1706" w:type="dxa"/>
            <w:vAlign w:val="center"/>
          </w:tcPr>
          <w:p w:rsidR="00B73F62" w:rsidRPr="003E5175" w:rsidRDefault="00B73F62" w:rsidP="00B73F62">
            <w:pPr>
              <w:pStyle w:val="Title"/>
              <w:jc w:val="left"/>
              <w:rPr>
                <w:b/>
                <w:bCs/>
                <w:szCs w:val="24"/>
              </w:rPr>
            </w:pPr>
            <w:r w:rsidRPr="003E5175">
              <w:rPr>
                <w:b/>
                <w:bCs/>
                <w:szCs w:val="24"/>
              </w:rPr>
              <w:t xml:space="preserve">Max. Marks </w:t>
            </w:r>
          </w:p>
        </w:tc>
        <w:tc>
          <w:tcPr>
            <w:tcW w:w="704" w:type="dxa"/>
            <w:vAlign w:val="center"/>
          </w:tcPr>
          <w:p w:rsidR="00B73F62" w:rsidRPr="003E5175" w:rsidRDefault="00B73F62" w:rsidP="00B73F62">
            <w:pPr>
              <w:pStyle w:val="Title"/>
              <w:jc w:val="left"/>
              <w:rPr>
                <w:b/>
                <w:szCs w:val="24"/>
              </w:rPr>
            </w:pPr>
            <w:r w:rsidRPr="003E5175">
              <w:rPr>
                <w:b/>
                <w:szCs w:val="24"/>
              </w:rPr>
              <w:t>100</w:t>
            </w:r>
          </w:p>
        </w:tc>
      </w:tr>
    </w:tbl>
    <w:p w:rsidR="00B73F62" w:rsidRPr="003E5175" w:rsidRDefault="00B73F62" w:rsidP="00B73F62">
      <w:pPr>
        <w:contextualSpacing/>
      </w:pPr>
    </w:p>
    <w:tbl>
      <w:tblPr>
        <w:tblStyle w:val="TableGrid"/>
        <w:tblW w:w="5234" w:type="pct"/>
        <w:tblInd w:w="-306" w:type="dxa"/>
        <w:tblLook w:val="04A0" w:firstRow="1" w:lastRow="0" w:firstColumn="1" w:lastColumn="0" w:noHBand="0" w:noVBand="1"/>
      </w:tblPr>
      <w:tblGrid>
        <w:gridCol w:w="570"/>
        <w:gridCol w:w="384"/>
        <w:gridCol w:w="7532"/>
        <w:gridCol w:w="670"/>
        <w:gridCol w:w="537"/>
        <w:gridCol w:w="1193"/>
      </w:tblGrid>
      <w:tr w:rsidR="00B73F62" w:rsidRPr="003E5175" w:rsidTr="00B73F62">
        <w:trPr>
          <w:trHeight w:val="549"/>
        </w:trPr>
        <w:tc>
          <w:tcPr>
            <w:tcW w:w="268" w:type="pct"/>
            <w:vAlign w:val="center"/>
          </w:tcPr>
          <w:p w:rsidR="00B73F62" w:rsidRPr="003E5175" w:rsidRDefault="00B73F62" w:rsidP="00B73F62">
            <w:pPr>
              <w:contextualSpacing/>
              <w:jc w:val="center"/>
              <w:rPr>
                <w:b/>
              </w:rPr>
            </w:pPr>
            <w:r w:rsidRPr="003E5175">
              <w:rPr>
                <w:b/>
              </w:rPr>
              <w:t>Q. No.</w:t>
            </w:r>
          </w:p>
        </w:tc>
        <w:tc>
          <w:tcPr>
            <w:tcW w:w="3653" w:type="pct"/>
            <w:gridSpan w:val="2"/>
            <w:vAlign w:val="center"/>
          </w:tcPr>
          <w:p w:rsidR="00B73F62" w:rsidRPr="003E5175" w:rsidRDefault="00B73F62" w:rsidP="00B73F62">
            <w:pPr>
              <w:contextualSpacing/>
              <w:jc w:val="center"/>
              <w:rPr>
                <w:b/>
              </w:rPr>
            </w:pPr>
            <w:r w:rsidRPr="003E5175">
              <w:rPr>
                <w:b/>
              </w:rPr>
              <w:t>Questions</w:t>
            </w:r>
          </w:p>
        </w:tc>
        <w:tc>
          <w:tcPr>
            <w:tcW w:w="270" w:type="pct"/>
            <w:vAlign w:val="center"/>
          </w:tcPr>
          <w:p w:rsidR="00B73F62" w:rsidRPr="003E5175" w:rsidRDefault="00B73F62" w:rsidP="00B73F62">
            <w:pPr>
              <w:contextualSpacing/>
              <w:jc w:val="center"/>
              <w:rPr>
                <w:b/>
              </w:rPr>
            </w:pPr>
            <w:r w:rsidRPr="003E5175">
              <w:rPr>
                <w:b/>
              </w:rPr>
              <w:t>CO</w:t>
            </w:r>
          </w:p>
        </w:tc>
        <w:tc>
          <w:tcPr>
            <w:tcW w:w="252" w:type="pct"/>
            <w:vAlign w:val="center"/>
          </w:tcPr>
          <w:p w:rsidR="00B73F62" w:rsidRPr="003E5175" w:rsidRDefault="00B73F62" w:rsidP="00B73F62">
            <w:pPr>
              <w:contextualSpacing/>
              <w:jc w:val="center"/>
              <w:rPr>
                <w:b/>
              </w:rPr>
            </w:pPr>
            <w:r w:rsidRPr="003E5175">
              <w:rPr>
                <w:b/>
              </w:rPr>
              <w:t>BL</w:t>
            </w:r>
          </w:p>
        </w:tc>
        <w:tc>
          <w:tcPr>
            <w:tcW w:w="557" w:type="pct"/>
            <w:vAlign w:val="center"/>
          </w:tcPr>
          <w:p w:rsidR="00B73F62" w:rsidRPr="003E5175" w:rsidRDefault="00B73F62" w:rsidP="00B73F62">
            <w:pPr>
              <w:contextualSpacing/>
              <w:jc w:val="center"/>
              <w:rPr>
                <w:b/>
              </w:rPr>
            </w:pPr>
            <w:r w:rsidRPr="003E5175">
              <w:rPr>
                <w:b/>
              </w:rPr>
              <w:t>Marks</w:t>
            </w:r>
          </w:p>
        </w:tc>
      </w:tr>
      <w:tr w:rsidR="00B73F62" w:rsidRPr="003E5175" w:rsidTr="00B73F62">
        <w:trPr>
          <w:trHeight w:val="549"/>
        </w:trPr>
        <w:tc>
          <w:tcPr>
            <w:tcW w:w="5000" w:type="pct"/>
            <w:gridSpan w:val="6"/>
          </w:tcPr>
          <w:p w:rsidR="00B73F62" w:rsidRPr="003E5175" w:rsidRDefault="00B73F62" w:rsidP="00B73F62">
            <w:pPr>
              <w:contextualSpacing/>
              <w:jc w:val="center"/>
              <w:rPr>
                <w:b/>
                <w:u w:val="single"/>
              </w:rPr>
            </w:pPr>
            <w:r w:rsidRPr="003E5175">
              <w:rPr>
                <w:b/>
                <w:u w:val="single"/>
              </w:rPr>
              <w:t>PART – A (4 X 20 = 80 MARKS)</w:t>
            </w:r>
          </w:p>
          <w:p w:rsidR="00B73F62" w:rsidRPr="003E5175" w:rsidRDefault="00B73F62" w:rsidP="00B73F62">
            <w:pPr>
              <w:contextualSpacing/>
              <w:jc w:val="center"/>
              <w:rPr>
                <w:b/>
              </w:rPr>
            </w:pPr>
            <w:r w:rsidRPr="003E5175">
              <w:rPr>
                <w:b/>
              </w:rPr>
              <w:t>(Answer all the Questions)</w:t>
            </w:r>
          </w:p>
        </w:tc>
      </w:tr>
      <w:tr w:rsidR="00B73F62" w:rsidRPr="003E5175" w:rsidTr="00B73F62">
        <w:trPr>
          <w:trHeight w:val="394"/>
        </w:trPr>
        <w:tc>
          <w:tcPr>
            <w:tcW w:w="268" w:type="pct"/>
            <w:vAlign w:val="center"/>
          </w:tcPr>
          <w:p w:rsidR="00B73F62" w:rsidRPr="003E5175" w:rsidRDefault="00B73F62" w:rsidP="00B73F62">
            <w:pPr>
              <w:contextualSpacing/>
              <w:jc w:val="center"/>
            </w:pPr>
            <w:r w:rsidRPr="003E5175">
              <w:t>1.</w:t>
            </w:r>
          </w:p>
        </w:tc>
        <w:tc>
          <w:tcPr>
            <w:tcW w:w="186" w:type="pct"/>
            <w:vAlign w:val="center"/>
          </w:tcPr>
          <w:p w:rsidR="00B73F62" w:rsidRPr="003E5175" w:rsidRDefault="00B73F62" w:rsidP="00B73F62">
            <w:pPr>
              <w:contextualSpacing/>
            </w:pPr>
          </w:p>
        </w:tc>
        <w:tc>
          <w:tcPr>
            <w:tcW w:w="3467" w:type="pct"/>
            <w:vAlign w:val="center"/>
          </w:tcPr>
          <w:p w:rsidR="00B73F62" w:rsidRPr="003E5175" w:rsidRDefault="00B73F62" w:rsidP="00B73F62">
            <w:pPr>
              <w:contextualSpacing/>
              <w:jc w:val="both"/>
            </w:pPr>
            <w:r>
              <w:t>Describe</w:t>
            </w:r>
            <w:r w:rsidRPr="00574766">
              <w:t xml:space="preserve"> the different types of thermoset resins used in composite manufacturing</w:t>
            </w:r>
            <w:r>
              <w:t>.</w:t>
            </w:r>
          </w:p>
        </w:tc>
        <w:tc>
          <w:tcPr>
            <w:tcW w:w="270" w:type="pct"/>
            <w:vAlign w:val="center"/>
          </w:tcPr>
          <w:p w:rsidR="00B73F62" w:rsidRPr="003E5175" w:rsidRDefault="00B73F62" w:rsidP="00B73F62">
            <w:pPr>
              <w:contextualSpacing/>
            </w:pPr>
            <w:r w:rsidRPr="003E5175">
              <w:t>CO</w:t>
            </w:r>
            <w:r>
              <w:t>1</w:t>
            </w:r>
          </w:p>
        </w:tc>
        <w:tc>
          <w:tcPr>
            <w:tcW w:w="252" w:type="pct"/>
            <w:vAlign w:val="center"/>
          </w:tcPr>
          <w:p w:rsidR="00B73F62" w:rsidRPr="003E5175" w:rsidRDefault="00B73F62" w:rsidP="00B73F62">
            <w:pPr>
              <w:contextualSpacing/>
              <w:jc w:val="center"/>
            </w:pPr>
            <w:r>
              <w:t>U</w:t>
            </w:r>
          </w:p>
        </w:tc>
        <w:tc>
          <w:tcPr>
            <w:tcW w:w="557" w:type="pct"/>
            <w:vAlign w:val="center"/>
          </w:tcPr>
          <w:p w:rsidR="00B73F62" w:rsidRPr="003E5175" w:rsidRDefault="00B73F62" w:rsidP="00B73F62">
            <w:pPr>
              <w:contextualSpacing/>
              <w:jc w:val="center"/>
            </w:pPr>
            <w:r>
              <w:t>20</w:t>
            </w:r>
          </w:p>
        </w:tc>
      </w:tr>
      <w:tr w:rsidR="00B73F62" w:rsidRPr="003E5175" w:rsidTr="00B73F62">
        <w:trPr>
          <w:trHeight w:val="237"/>
        </w:trPr>
        <w:tc>
          <w:tcPr>
            <w:tcW w:w="268" w:type="pct"/>
            <w:vAlign w:val="center"/>
          </w:tcPr>
          <w:p w:rsidR="00B73F62" w:rsidRPr="003E5175" w:rsidRDefault="00B73F62" w:rsidP="00B73F62">
            <w:pPr>
              <w:contextualSpacing/>
              <w:jc w:val="center"/>
            </w:pPr>
          </w:p>
        </w:tc>
        <w:tc>
          <w:tcPr>
            <w:tcW w:w="186" w:type="pct"/>
            <w:vAlign w:val="center"/>
          </w:tcPr>
          <w:p w:rsidR="00B73F62" w:rsidRPr="003E5175" w:rsidRDefault="00B73F62" w:rsidP="00B73F62">
            <w:pPr>
              <w:contextualSpacing/>
            </w:pPr>
          </w:p>
        </w:tc>
        <w:tc>
          <w:tcPr>
            <w:tcW w:w="3467" w:type="pct"/>
            <w:vAlign w:val="bottom"/>
          </w:tcPr>
          <w:p w:rsidR="00B73F62" w:rsidRPr="003E5175" w:rsidRDefault="00B73F62" w:rsidP="00B73F62">
            <w:pPr>
              <w:contextualSpacing/>
              <w:jc w:val="center"/>
              <w:rPr>
                <w:b/>
                <w:bCs/>
              </w:rPr>
            </w:pPr>
            <w:r w:rsidRPr="003E5175">
              <w:rPr>
                <w:b/>
                <w:bCs/>
              </w:rPr>
              <w:t>(OR)</w:t>
            </w:r>
          </w:p>
        </w:tc>
        <w:tc>
          <w:tcPr>
            <w:tcW w:w="270" w:type="pct"/>
            <w:vAlign w:val="center"/>
          </w:tcPr>
          <w:p w:rsidR="00B73F62" w:rsidRPr="003E5175" w:rsidRDefault="00B73F62" w:rsidP="00B73F62">
            <w:pPr>
              <w:contextualSpacing/>
            </w:pPr>
          </w:p>
        </w:tc>
        <w:tc>
          <w:tcPr>
            <w:tcW w:w="252" w:type="pct"/>
            <w:vAlign w:val="center"/>
          </w:tcPr>
          <w:p w:rsidR="00B73F62" w:rsidRPr="003E5175" w:rsidRDefault="00B73F62" w:rsidP="00B73F62">
            <w:pPr>
              <w:contextualSpacing/>
            </w:pPr>
          </w:p>
        </w:tc>
        <w:tc>
          <w:tcPr>
            <w:tcW w:w="557" w:type="pct"/>
            <w:vAlign w:val="center"/>
          </w:tcPr>
          <w:p w:rsidR="00B73F62" w:rsidRPr="003E5175" w:rsidRDefault="00B73F62" w:rsidP="00B73F62">
            <w:pPr>
              <w:contextualSpacing/>
              <w:jc w:val="center"/>
            </w:pPr>
          </w:p>
        </w:tc>
      </w:tr>
      <w:tr w:rsidR="00B73F62" w:rsidRPr="003E5175" w:rsidTr="00B73F62">
        <w:trPr>
          <w:trHeight w:val="394"/>
        </w:trPr>
        <w:tc>
          <w:tcPr>
            <w:tcW w:w="268" w:type="pct"/>
            <w:vAlign w:val="center"/>
          </w:tcPr>
          <w:p w:rsidR="00B73F62" w:rsidRPr="003E5175" w:rsidRDefault="00B73F62" w:rsidP="00B73F62">
            <w:pPr>
              <w:contextualSpacing/>
              <w:jc w:val="center"/>
            </w:pPr>
            <w:r w:rsidRPr="003E5175">
              <w:t>2.</w:t>
            </w:r>
          </w:p>
        </w:tc>
        <w:tc>
          <w:tcPr>
            <w:tcW w:w="186" w:type="pct"/>
            <w:vAlign w:val="center"/>
          </w:tcPr>
          <w:p w:rsidR="00B73F62" w:rsidRPr="003E5175" w:rsidRDefault="00B73F62" w:rsidP="00B73F62">
            <w:pPr>
              <w:contextualSpacing/>
            </w:pPr>
          </w:p>
        </w:tc>
        <w:tc>
          <w:tcPr>
            <w:tcW w:w="3467" w:type="pct"/>
            <w:vAlign w:val="center"/>
          </w:tcPr>
          <w:p w:rsidR="00B73F62" w:rsidRPr="003E5175" w:rsidRDefault="00B73F62" w:rsidP="00B73F62">
            <w:pPr>
              <w:contextualSpacing/>
              <w:jc w:val="both"/>
            </w:pPr>
            <w:r>
              <w:t>Interpret</w:t>
            </w:r>
            <w:r w:rsidRPr="00574766">
              <w:t xml:space="preserve"> the 4 major steps used in the process of selecting materials for composite manufacturing.</w:t>
            </w:r>
          </w:p>
        </w:tc>
        <w:tc>
          <w:tcPr>
            <w:tcW w:w="270" w:type="pct"/>
            <w:vAlign w:val="center"/>
          </w:tcPr>
          <w:p w:rsidR="00B73F62" w:rsidRPr="003E5175" w:rsidRDefault="00B73F62" w:rsidP="00B73F62">
            <w:pPr>
              <w:contextualSpacing/>
            </w:pPr>
            <w:r w:rsidRPr="003E5175">
              <w:t>CO</w:t>
            </w:r>
            <w:r>
              <w:t>1</w:t>
            </w:r>
          </w:p>
        </w:tc>
        <w:tc>
          <w:tcPr>
            <w:tcW w:w="252" w:type="pct"/>
            <w:vAlign w:val="center"/>
          </w:tcPr>
          <w:p w:rsidR="00B73F62" w:rsidRPr="003E5175" w:rsidRDefault="00B73F62" w:rsidP="00B73F62">
            <w:pPr>
              <w:contextualSpacing/>
              <w:jc w:val="center"/>
            </w:pPr>
            <w:r>
              <w:t>U</w:t>
            </w:r>
          </w:p>
        </w:tc>
        <w:tc>
          <w:tcPr>
            <w:tcW w:w="557" w:type="pct"/>
            <w:vAlign w:val="center"/>
          </w:tcPr>
          <w:p w:rsidR="00B73F62" w:rsidRPr="003E5175" w:rsidRDefault="00B73F62" w:rsidP="00B73F62">
            <w:pPr>
              <w:contextualSpacing/>
              <w:jc w:val="center"/>
            </w:pPr>
            <w:r>
              <w:t>20</w:t>
            </w:r>
          </w:p>
        </w:tc>
      </w:tr>
      <w:tr w:rsidR="00B73F62" w:rsidRPr="003E5175" w:rsidTr="008B16CB">
        <w:trPr>
          <w:trHeight w:val="70"/>
        </w:trPr>
        <w:tc>
          <w:tcPr>
            <w:tcW w:w="268" w:type="pct"/>
            <w:vAlign w:val="center"/>
          </w:tcPr>
          <w:p w:rsidR="00B73F62" w:rsidRPr="003E5175" w:rsidRDefault="00B73F62" w:rsidP="00B73F62">
            <w:pPr>
              <w:contextualSpacing/>
              <w:jc w:val="center"/>
            </w:pPr>
          </w:p>
        </w:tc>
        <w:tc>
          <w:tcPr>
            <w:tcW w:w="186" w:type="pct"/>
            <w:vAlign w:val="center"/>
          </w:tcPr>
          <w:p w:rsidR="00B73F62" w:rsidRPr="003E5175" w:rsidRDefault="00B73F62" w:rsidP="00B73F62">
            <w:pPr>
              <w:contextualSpacing/>
            </w:pPr>
          </w:p>
        </w:tc>
        <w:tc>
          <w:tcPr>
            <w:tcW w:w="3467" w:type="pct"/>
            <w:vAlign w:val="bottom"/>
          </w:tcPr>
          <w:p w:rsidR="00B73F62" w:rsidRPr="003E5175" w:rsidRDefault="00B73F62" w:rsidP="00B73F62">
            <w:pPr>
              <w:contextualSpacing/>
              <w:jc w:val="both"/>
            </w:pPr>
          </w:p>
        </w:tc>
        <w:tc>
          <w:tcPr>
            <w:tcW w:w="270" w:type="pct"/>
            <w:vAlign w:val="center"/>
          </w:tcPr>
          <w:p w:rsidR="00B73F62" w:rsidRPr="003E5175" w:rsidRDefault="00B73F62" w:rsidP="00B73F62">
            <w:pPr>
              <w:contextualSpacing/>
            </w:pPr>
          </w:p>
        </w:tc>
        <w:tc>
          <w:tcPr>
            <w:tcW w:w="252" w:type="pct"/>
            <w:vAlign w:val="center"/>
          </w:tcPr>
          <w:p w:rsidR="00B73F62" w:rsidRPr="003E5175" w:rsidRDefault="00B73F62" w:rsidP="00B73F62">
            <w:pPr>
              <w:contextualSpacing/>
            </w:pPr>
          </w:p>
        </w:tc>
        <w:tc>
          <w:tcPr>
            <w:tcW w:w="557" w:type="pct"/>
            <w:vAlign w:val="center"/>
          </w:tcPr>
          <w:p w:rsidR="00B73F62" w:rsidRPr="003E5175" w:rsidRDefault="00B73F62" w:rsidP="00B73F62">
            <w:pPr>
              <w:contextualSpacing/>
              <w:jc w:val="center"/>
            </w:pPr>
          </w:p>
        </w:tc>
      </w:tr>
      <w:tr w:rsidR="00B73F62" w:rsidRPr="003E5175" w:rsidTr="00B73F62">
        <w:trPr>
          <w:trHeight w:val="394"/>
        </w:trPr>
        <w:tc>
          <w:tcPr>
            <w:tcW w:w="268" w:type="pct"/>
            <w:vAlign w:val="center"/>
          </w:tcPr>
          <w:p w:rsidR="00B73F62" w:rsidRPr="003E5175" w:rsidRDefault="00B73F62" w:rsidP="00B73F62">
            <w:pPr>
              <w:contextualSpacing/>
              <w:jc w:val="center"/>
            </w:pPr>
            <w:r w:rsidRPr="003E5175">
              <w:t>3.</w:t>
            </w:r>
          </w:p>
        </w:tc>
        <w:tc>
          <w:tcPr>
            <w:tcW w:w="186" w:type="pct"/>
            <w:vAlign w:val="center"/>
          </w:tcPr>
          <w:p w:rsidR="00B73F62" w:rsidRPr="003E5175" w:rsidRDefault="00B73F62" w:rsidP="00B73F62">
            <w:pPr>
              <w:contextualSpacing/>
            </w:pPr>
          </w:p>
        </w:tc>
        <w:tc>
          <w:tcPr>
            <w:tcW w:w="3467" w:type="pct"/>
            <w:vAlign w:val="center"/>
          </w:tcPr>
          <w:p w:rsidR="00B73F62" w:rsidRPr="003E5175" w:rsidRDefault="00B73F62" w:rsidP="00B73F62">
            <w:pPr>
              <w:contextualSpacing/>
              <w:jc w:val="both"/>
            </w:pPr>
            <w:r w:rsidRPr="00574766">
              <w:t>Describe the different phases of product development.</w:t>
            </w:r>
          </w:p>
        </w:tc>
        <w:tc>
          <w:tcPr>
            <w:tcW w:w="270" w:type="pct"/>
            <w:vAlign w:val="center"/>
          </w:tcPr>
          <w:p w:rsidR="00B73F62" w:rsidRPr="003E5175" w:rsidRDefault="00B73F62" w:rsidP="00B73F62">
            <w:pPr>
              <w:contextualSpacing/>
            </w:pPr>
            <w:r w:rsidRPr="003E5175">
              <w:t>CO</w:t>
            </w:r>
            <w:r>
              <w:t>2</w:t>
            </w:r>
          </w:p>
        </w:tc>
        <w:tc>
          <w:tcPr>
            <w:tcW w:w="252" w:type="pct"/>
            <w:vAlign w:val="center"/>
          </w:tcPr>
          <w:p w:rsidR="00B73F62" w:rsidRPr="003E5175" w:rsidRDefault="00B73F62" w:rsidP="00B73F62">
            <w:pPr>
              <w:contextualSpacing/>
              <w:jc w:val="center"/>
            </w:pPr>
            <w:r>
              <w:t>R</w:t>
            </w:r>
          </w:p>
        </w:tc>
        <w:tc>
          <w:tcPr>
            <w:tcW w:w="557" w:type="pct"/>
            <w:vAlign w:val="center"/>
          </w:tcPr>
          <w:p w:rsidR="00B73F62" w:rsidRPr="003E5175" w:rsidRDefault="00B73F62" w:rsidP="00B73F62">
            <w:pPr>
              <w:contextualSpacing/>
              <w:jc w:val="center"/>
            </w:pPr>
            <w:r>
              <w:t>20</w:t>
            </w:r>
          </w:p>
        </w:tc>
      </w:tr>
      <w:tr w:rsidR="00B73F62" w:rsidRPr="003E5175" w:rsidTr="00B73F62">
        <w:trPr>
          <w:trHeight w:val="172"/>
        </w:trPr>
        <w:tc>
          <w:tcPr>
            <w:tcW w:w="268" w:type="pct"/>
            <w:vAlign w:val="center"/>
          </w:tcPr>
          <w:p w:rsidR="00B73F62" w:rsidRPr="003E5175" w:rsidRDefault="00B73F62" w:rsidP="00B73F62">
            <w:pPr>
              <w:contextualSpacing/>
              <w:jc w:val="center"/>
            </w:pPr>
          </w:p>
        </w:tc>
        <w:tc>
          <w:tcPr>
            <w:tcW w:w="186" w:type="pct"/>
            <w:vAlign w:val="center"/>
          </w:tcPr>
          <w:p w:rsidR="00B73F62" w:rsidRPr="003E5175" w:rsidRDefault="00B73F62" w:rsidP="00B73F62">
            <w:pPr>
              <w:contextualSpacing/>
            </w:pPr>
          </w:p>
        </w:tc>
        <w:tc>
          <w:tcPr>
            <w:tcW w:w="3467" w:type="pct"/>
            <w:vAlign w:val="bottom"/>
          </w:tcPr>
          <w:p w:rsidR="00B73F62" w:rsidRPr="003E5175" w:rsidRDefault="00B73F62" w:rsidP="00B73F62">
            <w:pPr>
              <w:contextualSpacing/>
              <w:jc w:val="center"/>
            </w:pPr>
            <w:r w:rsidRPr="003E5175">
              <w:rPr>
                <w:b/>
                <w:bCs/>
              </w:rPr>
              <w:t>(OR)</w:t>
            </w:r>
          </w:p>
        </w:tc>
        <w:tc>
          <w:tcPr>
            <w:tcW w:w="270" w:type="pct"/>
            <w:vAlign w:val="center"/>
          </w:tcPr>
          <w:p w:rsidR="00B73F62" w:rsidRPr="003E5175" w:rsidRDefault="00B73F62" w:rsidP="00B73F62">
            <w:pPr>
              <w:contextualSpacing/>
            </w:pPr>
          </w:p>
        </w:tc>
        <w:tc>
          <w:tcPr>
            <w:tcW w:w="252" w:type="pct"/>
            <w:vAlign w:val="center"/>
          </w:tcPr>
          <w:p w:rsidR="00B73F62" w:rsidRPr="003E5175" w:rsidRDefault="00B73F62" w:rsidP="00B73F62">
            <w:pPr>
              <w:contextualSpacing/>
            </w:pPr>
          </w:p>
        </w:tc>
        <w:tc>
          <w:tcPr>
            <w:tcW w:w="557" w:type="pct"/>
            <w:vAlign w:val="center"/>
          </w:tcPr>
          <w:p w:rsidR="00B73F62" w:rsidRPr="003E5175" w:rsidRDefault="00B73F62" w:rsidP="00B73F62">
            <w:pPr>
              <w:contextualSpacing/>
              <w:jc w:val="center"/>
            </w:pPr>
          </w:p>
        </w:tc>
      </w:tr>
      <w:tr w:rsidR="00B73F62" w:rsidRPr="003E5175" w:rsidTr="00B73F62">
        <w:trPr>
          <w:trHeight w:val="394"/>
        </w:trPr>
        <w:tc>
          <w:tcPr>
            <w:tcW w:w="268" w:type="pct"/>
            <w:vAlign w:val="center"/>
          </w:tcPr>
          <w:p w:rsidR="00B73F62" w:rsidRPr="003E5175" w:rsidRDefault="00B73F62" w:rsidP="00B73F62">
            <w:pPr>
              <w:contextualSpacing/>
              <w:jc w:val="center"/>
            </w:pPr>
            <w:r w:rsidRPr="003E5175">
              <w:t>4.</w:t>
            </w:r>
          </w:p>
        </w:tc>
        <w:tc>
          <w:tcPr>
            <w:tcW w:w="186" w:type="pct"/>
            <w:vAlign w:val="center"/>
          </w:tcPr>
          <w:p w:rsidR="00B73F62" w:rsidRPr="003E5175" w:rsidRDefault="00B73F62" w:rsidP="00B73F62">
            <w:pPr>
              <w:contextualSpacing/>
            </w:pPr>
          </w:p>
        </w:tc>
        <w:tc>
          <w:tcPr>
            <w:tcW w:w="3467" w:type="pct"/>
            <w:vAlign w:val="center"/>
          </w:tcPr>
          <w:p w:rsidR="00B73F62" w:rsidRPr="003E5175" w:rsidRDefault="00B73F62" w:rsidP="00B73F62">
            <w:pPr>
              <w:contextualSpacing/>
              <w:jc w:val="both"/>
            </w:pPr>
            <w:r>
              <w:t>Summarize</w:t>
            </w:r>
            <w:r w:rsidRPr="00574766">
              <w:t xml:space="preserve"> the guidelines for the implementation of design for manufacturing (DFM) guidelines.</w:t>
            </w:r>
          </w:p>
        </w:tc>
        <w:tc>
          <w:tcPr>
            <w:tcW w:w="270" w:type="pct"/>
            <w:vAlign w:val="center"/>
          </w:tcPr>
          <w:p w:rsidR="00B73F62" w:rsidRPr="003E5175" w:rsidRDefault="00B73F62" w:rsidP="00B73F62">
            <w:pPr>
              <w:contextualSpacing/>
            </w:pPr>
            <w:r w:rsidRPr="003E5175">
              <w:t>CO</w:t>
            </w:r>
            <w:r>
              <w:t>2</w:t>
            </w:r>
          </w:p>
        </w:tc>
        <w:tc>
          <w:tcPr>
            <w:tcW w:w="252" w:type="pct"/>
            <w:vAlign w:val="center"/>
          </w:tcPr>
          <w:p w:rsidR="00B73F62" w:rsidRPr="003E5175" w:rsidRDefault="00B73F62" w:rsidP="00B73F62">
            <w:pPr>
              <w:contextualSpacing/>
              <w:jc w:val="center"/>
            </w:pPr>
            <w:r>
              <w:t>U</w:t>
            </w:r>
          </w:p>
        </w:tc>
        <w:tc>
          <w:tcPr>
            <w:tcW w:w="557" w:type="pct"/>
            <w:vAlign w:val="center"/>
          </w:tcPr>
          <w:p w:rsidR="00B73F62" w:rsidRPr="003E5175" w:rsidRDefault="00B73F62" w:rsidP="00B73F62">
            <w:pPr>
              <w:contextualSpacing/>
              <w:jc w:val="center"/>
            </w:pPr>
            <w:r>
              <w:t>20</w:t>
            </w:r>
          </w:p>
        </w:tc>
      </w:tr>
      <w:tr w:rsidR="00B73F62" w:rsidRPr="003E5175" w:rsidTr="008B16CB">
        <w:trPr>
          <w:trHeight w:val="72"/>
        </w:trPr>
        <w:tc>
          <w:tcPr>
            <w:tcW w:w="268" w:type="pct"/>
            <w:vAlign w:val="center"/>
          </w:tcPr>
          <w:p w:rsidR="00B73F62" w:rsidRPr="003E5175" w:rsidRDefault="00B73F62" w:rsidP="00B73F62">
            <w:pPr>
              <w:contextualSpacing/>
              <w:jc w:val="center"/>
            </w:pPr>
          </w:p>
        </w:tc>
        <w:tc>
          <w:tcPr>
            <w:tcW w:w="186" w:type="pct"/>
            <w:vAlign w:val="center"/>
          </w:tcPr>
          <w:p w:rsidR="00B73F62" w:rsidRPr="003E5175" w:rsidRDefault="00B73F62" w:rsidP="00B73F62">
            <w:pPr>
              <w:contextualSpacing/>
            </w:pPr>
          </w:p>
        </w:tc>
        <w:tc>
          <w:tcPr>
            <w:tcW w:w="3467" w:type="pct"/>
            <w:vAlign w:val="bottom"/>
          </w:tcPr>
          <w:p w:rsidR="00B73F62" w:rsidRPr="003E5175" w:rsidRDefault="00B73F62" w:rsidP="00B73F62">
            <w:pPr>
              <w:contextualSpacing/>
              <w:jc w:val="both"/>
            </w:pPr>
          </w:p>
        </w:tc>
        <w:tc>
          <w:tcPr>
            <w:tcW w:w="270" w:type="pct"/>
            <w:vAlign w:val="center"/>
          </w:tcPr>
          <w:p w:rsidR="00B73F62" w:rsidRPr="003E5175" w:rsidRDefault="00B73F62" w:rsidP="00B73F62">
            <w:pPr>
              <w:contextualSpacing/>
            </w:pPr>
          </w:p>
        </w:tc>
        <w:tc>
          <w:tcPr>
            <w:tcW w:w="252" w:type="pct"/>
            <w:vAlign w:val="center"/>
          </w:tcPr>
          <w:p w:rsidR="00B73F62" w:rsidRPr="003E5175" w:rsidRDefault="00B73F62" w:rsidP="00B73F62">
            <w:pPr>
              <w:contextualSpacing/>
            </w:pPr>
          </w:p>
        </w:tc>
        <w:tc>
          <w:tcPr>
            <w:tcW w:w="557" w:type="pct"/>
            <w:vAlign w:val="center"/>
          </w:tcPr>
          <w:p w:rsidR="00B73F62" w:rsidRPr="003E5175" w:rsidRDefault="00B73F62" w:rsidP="00B73F62">
            <w:pPr>
              <w:contextualSpacing/>
              <w:jc w:val="center"/>
            </w:pPr>
          </w:p>
        </w:tc>
      </w:tr>
      <w:tr w:rsidR="00B73F62" w:rsidRPr="003E5175" w:rsidTr="00B73F62">
        <w:trPr>
          <w:trHeight w:val="394"/>
        </w:trPr>
        <w:tc>
          <w:tcPr>
            <w:tcW w:w="268" w:type="pct"/>
            <w:vAlign w:val="center"/>
          </w:tcPr>
          <w:p w:rsidR="00B73F62" w:rsidRPr="003E5175" w:rsidRDefault="00B73F62" w:rsidP="00B73F62">
            <w:pPr>
              <w:contextualSpacing/>
              <w:jc w:val="center"/>
            </w:pPr>
            <w:r w:rsidRPr="003E5175">
              <w:t>5.</w:t>
            </w:r>
          </w:p>
        </w:tc>
        <w:tc>
          <w:tcPr>
            <w:tcW w:w="186" w:type="pct"/>
            <w:vAlign w:val="center"/>
          </w:tcPr>
          <w:p w:rsidR="00B73F62" w:rsidRPr="003E5175" w:rsidRDefault="00B73F62" w:rsidP="00B73F62">
            <w:pPr>
              <w:contextualSpacing/>
            </w:pPr>
          </w:p>
        </w:tc>
        <w:tc>
          <w:tcPr>
            <w:tcW w:w="3467" w:type="pct"/>
            <w:vAlign w:val="center"/>
          </w:tcPr>
          <w:p w:rsidR="00B73F62" w:rsidRPr="003E5175" w:rsidRDefault="00B73F62" w:rsidP="00B73F62">
            <w:pPr>
              <w:contextualSpacing/>
              <w:jc w:val="both"/>
            </w:pPr>
            <w:r>
              <w:t>Paraphrase</w:t>
            </w:r>
            <w:r w:rsidRPr="00574766">
              <w:t xml:space="preserve"> the four basic steps involved in composites part fabrication.</w:t>
            </w:r>
          </w:p>
        </w:tc>
        <w:tc>
          <w:tcPr>
            <w:tcW w:w="270" w:type="pct"/>
            <w:vAlign w:val="center"/>
          </w:tcPr>
          <w:p w:rsidR="00B73F62" w:rsidRPr="003E5175" w:rsidRDefault="00B73F62" w:rsidP="00B73F62">
            <w:pPr>
              <w:contextualSpacing/>
            </w:pPr>
            <w:r w:rsidRPr="003E5175">
              <w:t>CO</w:t>
            </w:r>
            <w:r>
              <w:t>3</w:t>
            </w:r>
          </w:p>
        </w:tc>
        <w:tc>
          <w:tcPr>
            <w:tcW w:w="252" w:type="pct"/>
            <w:vAlign w:val="center"/>
          </w:tcPr>
          <w:p w:rsidR="00B73F62" w:rsidRPr="003E5175" w:rsidRDefault="00B73F62" w:rsidP="00B73F62">
            <w:pPr>
              <w:contextualSpacing/>
              <w:jc w:val="center"/>
            </w:pPr>
            <w:r>
              <w:t>U</w:t>
            </w:r>
          </w:p>
        </w:tc>
        <w:tc>
          <w:tcPr>
            <w:tcW w:w="557" w:type="pct"/>
            <w:vAlign w:val="center"/>
          </w:tcPr>
          <w:p w:rsidR="00B73F62" w:rsidRPr="003E5175" w:rsidRDefault="00B73F62" w:rsidP="00B73F62">
            <w:pPr>
              <w:contextualSpacing/>
              <w:jc w:val="center"/>
            </w:pPr>
            <w:r>
              <w:t>20</w:t>
            </w:r>
          </w:p>
        </w:tc>
      </w:tr>
      <w:tr w:rsidR="00B73F62" w:rsidRPr="003E5175" w:rsidTr="00B73F62">
        <w:trPr>
          <w:trHeight w:val="261"/>
        </w:trPr>
        <w:tc>
          <w:tcPr>
            <w:tcW w:w="268" w:type="pct"/>
            <w:vAlign w:val="center"/>
          </w:tcPr>
          <w:p w:rsidR="00B73F62" w:rsidRPr="003E5175" w:rsidRDefault="00B73F62" w:rsidP="00B73F62">
            <w:pPr>
              <w:contextualSpacing/>
              <w:jc w:val="center"/>
            </w:pPr>
          </w:p>
        </w:tc>
        <w:tc>
          <w:tcPr>
            <w:tcW w:w="186" w:type="pct"/>
            <w:vAlign w:val="center"/>
          </w:tcPr>
          <w:p w:rsidR="00B73F62" w:rsidRPr="003E5175" w:rsidRDefault="00B73F62" w:rsidP="00B73F62">
            <w:pPr>
              <w:contextualSpacing/>
            </w:pPr>
          </w:p>
        </w:tc>
        <w:tc>
          <w:tcPr>
            <w:tcW w:w="3467" w:type="pct"/>
            <w:vAlign w:val="bottom"/>
          </w:tcPr>
          <w:p w:rsidR="00B73F62" w:rsidRPr="003E5175" w:rsidRDefault="00B73F62" w:rsidP="00B73F62">
            <w:pPr>
              <w:contextualSpacing/>
              <w:jc w:val="center"/>
            </w:pPr>
            <w:r w:rsidRPr="003E5175">
              <w:rPr>
                <w:b/>
                <w:bCs/>
              </w:rPr>
              <w:t>(OR)</w:t>
            </w:r>
          </w:p>
        </w:tc>
        <w:tc>
          <w:tcPr>
            <w:tcW w:w="270" w:type="pct"/>
            <w:vAlign w:val="center"/>
          </w:tcPr>
          <w:p w:rsidR="00B73F62" w:rsidRPr="003E5175" w:rsidRDefault="00B73F62" w:rsidP="00B73F62">
            <w:pPr>
              <w:contextualSpacing/>
            </w:pPr>
          </w:p>
        </w:tc>
        <w:tc>
          <w:tcPr>
            <w:tcW w:w="252" w:type="pct"/>
            <w:vAlign w:val="center"/>
          </w:tcPr>
          <w:p w:rsidR="00B73F62" w:rsidRPr="003E5175" w:rsidRDefault="00B73F62" w:rsidP="00B73F62">
            <w:pPr>
              <w:contextualSpacing/>
            </w:pPr>
          </w:p>
        </w:tc>
        <w:tc>
          <w:tcPr>
            <w:tcW w:w="557" w:type="pct"/>
            <w:vAlign w:val="center"/>
          </w:tcPr>
          <w:p w:rsidR="00B73F62" w:rsidRPr="003E5175" w:rsidRDefault="00B73F62" w:rsidP="00B73F62">
            <w:pPr>
              <w:contextualSpacing/>
              <w:jc w:val="center"/>
            </w:pPr>
          </w:p>
        </w:tc>
      </w:tr>
      <w:tr w:rsidR="00B73F62" w:rsidRPr="003E5175" w:rsidTr="00B73F62">
        <w:trPr>
          <w:trHeight w:val="394"/>
        </w:trPr>
        <w:tc>
          <w:tcPr>
            <w:tcW w:w="268" w:type="pct"/>
            <w:vAlign w:val="center"/>
          </w:tcPr>
          <w:p w:rsidR="00B73F62" w:rsidRPr="003E5175" w:rsidRDefault="00B73F62" w:rsidP="00B73F62">
            <w:pPr>
              <w:contextualSpacing/>
              <w:jc w:val="center"/>
            </w:pPr>
            <w:r w:rsidRPr="003E5175">
              <w:t>6.</w:t>
            </w:r>
          </w:p>
        </w:tc>
        <w:tc>
          <w:tcPr>
            <w:tcW w:w="186" w:type="pct"/>
            <w:vAlign w:val="center"/>
          </w:tcPr>
          <w:p w:rsidR="00B73F62" w:rsidRPr="003E5175" w:rsidRDefault="00B73F62" w:rsidP="00B73F62">
            <w:pPr>
              <w:contextualSpacing/>
            </w:pPr>
          </w:p>
        </w:tc>
        <w:tc>
          <w:tcPr>
            <w:tcW w:w="3467" w:type="pct"/>
            <w:vAlign w:val="bottom"/>
          </w:tcPr>
          <w:p w:rsidR="00B73F62" w:rsidRPr="003E5175" w:rsidRDefault="00B73F62" w:rsidP="00B73F62">
            <w:pPr>
              <w:contextualSpacing/>
              <w:jc w:val="both"/>
            </w:pPr>
            <w:r w:rsidRPr="00574766">
              <w:t>Explain the principle of resin transfer moulding process with its advantages and disadvantages.</w:t>
            </w:r>
          </w:p>
        </w:tc>
        <w:tc>
          <w:tcPr>
            <w:tcW w:w="270" w:type="pct"/>
            <w:vAlign w:val="center"/>
          </w:tcPr>
          <w:p w:rsidR="00B73F62" w:rsidRPr="003E5175" w:rsidRDefault="00B73F62" w:rsidP="00B73F62">
            <w:pPr>
              <w:contextualSpacing/>
            </w:pPr>
            <w:r w:rsidRPr="003E5175">
              <w:t>CO</w:t>
            </w:r>
            <w:r>
              <w:t>3</w:t>
            </w:r>
          </w:p>
        </w:tc>
        <w:tc>
          <w:tcPr>
            <w:tcW w:w="252" w:type="pct"/>
            <w:vAlign w:val="center"/>
          </w:tcPr>
          <w:p w:rsidR="00B73F62" w:rsidRPr="003E5175" w:rsidRDefault="00B73F62" w:rsidP="00B73F62">
            <w:pPr>
              <w:contextualSpacing/>
              <w:jc w:val="center"/>
            </w:pPr>
            <w:r>
              <w:t>R</w:t>
            </w:r>
          </w:p>
        </w:tc>
        <w:tc>
          <w:tcPr>
            <w:tcW w:w="557" w:type="pct"/>
            <w:vAlign w:val="center"/>
          </w:tcPr>
          <w:p w:rsidR="00B73F62" w:rsidRPr="003E5175" w:rsidRDefault="00B73F62" w:rsidP="00B73F62">
            <w:pPr>
              <w:contextualSpacing/>
              <w:jc w:val="center"/>
            </w:pPr>
            <w:r>
              <w:t>20</w:t>
            </w:r>
          </w:p>
        </w:tc>
      </w:tr>
      <w:tr w:rsidR="00B73F62" w:rsidRPr="003E5175" w:rsidTr="008B16CB">
        <w:trPr>
          <w:trHeight w:val="70"/>
        </w:trPr>
        <w:tc>
          <w:tcPr>
            <w:tcW w:w="268" w:type="pct"/>
            <w:vAlign w:val="center"/>
          </w:tcPr>
          <w:p w:rsidR="00B73F62" w:rsidRPr="003E5175" w:rsidRDefault="00B73F62" w:rsidP="00B73F62">
            <w:pPr>
              <w:contextualSpacing/>
              <w:jc w:val="center"/>
            </w:pPr>
          </w:p>
        </w:tc>
        <w:tc>
          <w:tcPr>
            <w:tcW w:w="186" w:type="pct"/>
            <w:vAlign w:val="center"/>
          </w:tcPr>
          <w:p w:rsidR="00B73F62" w:rsidRPr="003E5175" w:rsidRDefault="00B73F62" w:rsidP="00B73F62">
            <w:pPr>
              <w:contextualSpacing/>
            </w:pPr>
          </w:p>
        </w:tc>
        <w:tc>
          <w:tcPr>
            <w:tcW w:w="3467" w:type="pct"/>
            <w:vAlign w:val="bottom"/>
          </w:tcPr>
          <w:p w:rsidR="00B73F62" w:rsidRPr="003E5175" w:rsidRDefault="00B73F62" w:rsidP="00B73F62">
            <w:pPr>
              <w:contextualSpacing/>
              <w:jc w:val="both"/>
            </w:pPr>
          </w:p>
        </w:tc>
        <w:tc>
          <w:tcPr>
            <w:tcW w:w="270" w:type="pct"/>
            <w:vAlign w:val="center"/>
          </w:tcPr>
          <w:p w:rsidR="00B73F62" w:rsidRPr="003E5175" w:rsidRDefault="00B73F62" w:rsidP="00B73F62">
            <w:pPr>
              <w:contextualSpacing/>
            </w:pPr>
          </w:p>
        </w:tc>
        <w:tc>
          <w:tcPr>
            <w:tcW w:w="252" w:type="pct"/>
            <w:vAlign w:val="center"/>
          </w:tcPr>
          <w:p w:rsidR="00B73F62" w:rsidRPr="003E5175" w:rsidRDefault="00B73F62" w:rsidP="00B73F62">
            <w:pPr>
              <w:contextualSpacing/>
            </w:pPr>
          </w:p>
        </w:tc>
        <w:tc>
          <w:tcPr>
            <w:tcW w:w="557" w:type="pct"/>
            <w:vAlign w:val="center"/>
          </w:tcPr>
          <w:p w:rsidR="00B73F62" w:rsidRPr="003E5175" w:rsidRDefault="00B73F62" w:rsidP="00B73F62">
            <w:pPr>
              <w:contextualSpacing/>
              <w:jc w:val="center"/>
            </w:pPr>
          </w:p>
        </w:tc>
      </w:tr>
      <w:tr w:rsidR="00B73F62" w:rsidRPr="003E5175" w:rsidTr="00B73F62">
        <w:trPr>
          <w:trHeight w:val="394"/>
        </w:trPr>
        <w:tc>
          <w:tcPr>
            <w:tcW w:w="268" w:type="pct"/>
            <w:vAlign w:val="center"/>
          </w:tcPr>
          <w:p w:rsidR="00B73F62" w:rsidRPr="003E5175" w:rsidRDefault="00B73F62" w:rsidP="00B73F62">
            <w:pPr>
              <w:contextualSpacing/>
              <w:jc w:val="center"/>
            </w:pPr>
            <w:r w:rsidRPr="003E5175">
              <w:t>7.</w:t>
            </w:r>
          </w:p>
        </w:tc>
        <w:tc>
          <w:tcPr>
            <w:tcW w:w="186" w:type="pct"/>
            <w:vAlign w:val="center"/>
          </w:tcPr>
          <w:p w:rsidR="00B73F62" w:rsidRPr="003E5175" w:rsidRDefault="00B73F62" w:rsidP="00B73F62">
            <w:pPr>
              <w:contextualSpacing/>
            </w:pPr>
          </w:p>
        </w:tc>
        <w:tc>
          <w:tcPr>
            <w:tcW w:w="3467" w:type="pct"/>
            <w:vAlign w:val="bottom"/>
          </w:tcPr>
          <w:p w:rsidR="00B73F62" w:rsidRPr="003E5175" w:rsidRDefault="00B73F62" w:rsidP="00B73F62">
            <w:pPr>
              <w:contextualSpacing/>
              <w:jc w:val="both"/>
            </w:pPr>
            <w:r>
              <w:t>Describe the hot press technique used for composite fabrication with its advantages and disadvantages.</w:t>
            </w:r>
          </w:p>
        </w:tc>
        <w:tc>
          <w:tcPr>
            <w:tcW w:w="270" w:type="pct"/>
            <w:vAlign w:val="center"/>
          </w:tcPr>
          <w:p w:rsidR="00B73F62" w:rsidRPr="003E5175" w:rsidRDefault="00B73F62" w:rsidP="00B73F62">
            <w:pPr>
              <w:contextualSpacing/>
            </w:pPr>
            <w:r w:rsidRPr="003E5175">
              <w:t>CO</w:t>
            </w:r>
            <w:r>
              <w:t>4</w:t>
            </w:r>
          </w:p>
        </w:tc>
        <w:tc>
          <w:tcPr>
            <w:tcW w:w="252" w:type="pct"/>
            <w:vAlign w:val="center"/>
          </w:tcPr>
          <w:p w:rsidR="00B73F62" w:rsidRPr="003E5175" w:rsidRDefault="00B73F62" w:rsidP="00B73F62">
            <w:pPr>
              <w:contextualSpacing/>
              <w:jc w:val="center"/>
            </w:pPr>
            <w:r>
              <w:t>R</w:t>
            </w:r>
          </w:p>
        </w:tc>
        <w:tc>
          <w:tcPr>
            <w:tcW w:w="557" w:type="pct"/>
            <w:vAlign w:val="center"/>
          </w:tcPr>
          <w:p w:rsidR="00B73F62" w:rsidRPr="003E5175" w:rsidRDefault="00B73F62" w:rsidP="00B73F62">
            <w:pPr>
              <w:contextualSpacing/>
              <w:jc w:val="center"/>
            </w:pPr>
            <w:r>
              <w:t>20</w:t>
            </w:r>
          </w:p>
        </w:tc>
      </w:tr>
      <w:tr w:rsidR="00B73F62" w:rsidRPr="003E5175" w:rsidTr="008B16CB">
        <w:trPr>
          <w:trHeight w:val="70"/>
        </w:trPr>
        <w:tc>
          <w:tcPr>
            <w:tcW w:w="268" w:type="pct"/>
            <w:vAlign w:val="center"/>
          </w:tcPr>
          <w:p w:rsidR="00B73F62" w:rsidRPr="003E5175" w:rsidRDefault="00B73F62" w:rsidP="00B73F62">
            <w:pPr>
              <w:contextualSpacing/>
              <w:jc w:val="center"/>
            </w:pPr>
          </w:p>
        </w:tc>
        <w:tc>
          <w:tcPr>
            <w:tcW w:w="186" w:type="pct"/>
            <w:vAlign w:val="center"/>
          </w:tcPr>
          <w:p w:rsidR="00B73F62" w:rsidRPr="003E5175" w:rsidRDefault="00B73F62" w:rsidP="00B73F62">
            <w:pPr>
              <w:contextualSpacing/>
            </w:pPr>
          </w:p>
        </w:tc>
        <w:tc>
          <w:tcPr>
            <w:tcW w:w="3467" w:type="pct"/>
            <w:vAlign w:val="bottom"/>
          </w:tcPr>
          <w:p w:rsidR="00B73F62" w:rsidRPr="003E5175" w:rsidRDefault="00B73F62" w:rsidP="00B73F62">
            <w:pPr>
              <w:contextualSpacing/>
              <w:jc w:val="center"/>
              <w:rPr>
                <w:bCs/>
              </w:rPr>
            </w:pPr>
            <w:r w:rsidRPr="003E5175">
              <w:rPr>
                <w:b/>
                <w:bCs/>
              </w:rPr>
              <w:t>(OR)</w:t>
            </w:r>
          </w:p>
        </w:tc>
        <w:tc>
          <w:tcPr>
            <w:tcW w:w="270" w:type="pct"/>
            <w:vAlign w:val="center"/>
          </w:tcPr>
          <w:p w:rsidR="00B73F62" w:rsidRPr="003E5175" w:rsidRDefault="00B73F62" w:rsidP="00B73F62">
            <w:pPr>
              <w:contextualSpacing/>
            </w:pPr>
          </w:p>
        </w:tc>
        <w:tc>
          <w:tcPr>
            <w:tcW w:w="252" w:type="pct"/>
            <w:vAlign w:val="center"/>
          </w:tcPr>
          <w:p w:rsidR="00B73F62" w:rsidRPr="003E5175" w:rsidRDefault="00B73F62" w:rsidP="00B73F62">
            <w:pPr>
              <w:contextualSpacing/>
            </w:pPr>
          </w:p>
        </w:tc>
        <w:tc>
          <w:tcPr>
            <w:tcW w:w="557" w:type="pct"/>
            <w:vAlign w:val="center"/>
          </w:tcPr>
          <w:p w:rsidR="00B73F62" w:rsidRPr="003E5175" w:rsidRDefault="00B73F62" w:rsidP="00B73F62">
            <w:pPr>
              <w:contextualSpacing/>
              <w:jc w:val="center"/>
            </w:pPr>
          </w:p>
        </w:tc>
      </w:tr>
      <w:tr w:rsidR="00B73F62" w:rsidRPr="003E5175" w:rsidTr="00B73F62">
        <w:trPr>
          <w:trHeight w:val="394"/>
        </w:trPr>
        <w:tc>
          <w:tcPr>
            <w:tcW w:w="268" w:type="pct"/>
            <w:vAlign w:val="center"/>
          </w:tcPr>
          <w:p w:rsidR="00B73F62" w:rsidRPr="003E5175" w:rsidRDefault="00B73F62" w:rsidP="00B73F62">
            <w:pPr>
              <w:contextualSpacing/>
              <w:jc w:val="center"/>
            </w:pPr>
            <w:r w:rsidRPr="003E5175">
              <w:t>8.</w:t>
            </w:r>
          </w:p>
        </w:tc>
        <w:tc>
          <w:tcPr>
            <w:tcW w:w="186" w:type="pct"/>
            <w:vAlign w:val="center"/>
          </w:tcPr>
          <w:p w:rsidR="00B73F62" w:rsidRPr="003E5175" w:rsidRDefault="00B73F62" w:rsidP="00B73F62">
            <w:pPr>
              <w:contextualSpacing/>
            </w:pPr>
          </w:p>
        </w:tc>
        <w:tc>
          <w:tcPr>
            <w:tcW w:w="3467" w:type="pct"/>
            <w:vAlign w:val="center"/>
          </w:tcPr>
          <w:p w:rsidR="00B73F62" w:rsidRPr="003E5175" w:rsidRDefault="00B73F62" w:rsidP="00B73F62">
            <w:pPr>
              <w:contextualSpacing/>
              <w:jc w:val="both"/>
              <w:rPr>
                <w:bCs/>
              </w:rPr>
            </w:pPr>
            <w:r>
              <w:t xml:space="preserve">Compare and contrast some of the challenges in machining composites with the traditional metals. </w:t>
            </w:r>
          </w:p>
        </w:tc>
        <w:tc>
          <w:tcPr>
            <w:tcW w:w="270" w:type="pct"/>
            <w:vAlign w:val="center"/>
          </w:tcPr>
          <w:p w:rsidR="00B73F62" w:rsidRPr="003E5175" w:rsidRDefault="00B73F62" w:rsidP="00B73F62">
            <w:pPr>
              <w:contextualSpacing/>
            </w:pPr>
            <w:r w:rsidRPr="003E5175">
              <w:t>CO</w:t>
            </w:r>
            <w:r>
              <w:t>5</w:t>
            </w:r>
          </w:p>
        </w:tc>
        <w:tc>
          <w:tcPr>
            <w:tcW w:w="252" w:type="pct"/>
            <w:vAlign w:val="center"/>
          </w:tcPr>
          <w:p w:rsidR="00B73F62" w:rsidRPr="003E5175" w:rsidRDefault="00B73F62" w:rsidP="00B73F62">
            <w:pPr>
              <w:contextualSpacing/>
              <w:jc w:val="center"/>
            </w:pPr>
            <w:r>
              <w:t>U</w:t>
            </w:r>
          </w:p>
        </w:tc>
        <w:tc>
          <w:tcPr>
            <w:tcW w:w="557" w:type="pct"/>
            <w:vAlign w:val="center"/>
          </w:tcPr>
          <w:p w:rsidR="00B73F62" w:rsidRPr="003E5175" w:rsidRDefault="00B73F62" w:rsidP="00B73F62">
            <w:pPr>
              <w:contextualSpacing/>
              <w:jc w:val="center"/>
            </w:pPr>
            <w:r>
              <w:t>20</w:t>
            </w:r>
          </w:p>
        </w:tc>
      </w:tr>
      <w:tr w:rsidR="00B73F62" w:rsidRPr="003E5175" w:rsidTr="00B73F62">
        <w:trPr>
          <w:trHeight w:val="292"/>
        </w:trPr>
        <w:tc>
          <w:tcPr>
            <w:tcW w:w="5000" w:type="pct"/>
            <w:gridSpan w:val="6"/>
            <w:vAlign w:val="center"/>
          </w:tcPr>
          <w:p w:rsidR="00B73F62" w:rsidRPr="003E5175" w:rsidRDefault="00B73F62" w:rsidP="00B73F62">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rsidR="00B73F62" w:rsidRPr="003E5175" w:rsidRDefault="00B73F62" w:rsidP="00B73F62">
            <w:pPr>
              <w:contextualSpacing/>
              <w:jc w:val="center"/>
            </w:pPr>
            <w:r w:rsidRPr="003E5175">
              <w:rPr>
                <w:b/>
                <w:bCs/>
              </w:rPr>
              <w:t>COMPULSORY QUESTION</w:t>
            </w:r>
          </w:p>
        </w:tc>
      </w:tr>
      <w:tr w:rsidR="00B73F62" w:rsidRPr="003E5175" w:rsidTr="00B73F62">
        <w:trPr>
          <w:trHeight w:val="394"/>
        </w:trPr>
        <w:tc>
          <w:tcPr>
            <w:tcW w:w="268" w:type="pct"/>
            <w:vAlign w:val="center"/>
          </w:tcPr>
          <w:p w:rsidR="00B73F62" w:rsidRPr="003E5175" w:rsidRDefault="00B73F62" w:rsidP="00B73F62">
            <w:pPr>
              <w:contextualSpacing/>
              <w:jc w:val="center"/>
            </w:pPr>
            <w:r w:rsidRPr="003E5175">
              <w:t>9.</w:t>
            </w:r>
          </w:p>
        </w:tc>
        <w:tc>
          <w:tcPr>
            <w:tcW w:w="186" w:type="pct"/>
            <w:vAlign w:val="center"/>
          </w:tcPr>
          <w:p w:rsidR="00B73F62" w:rsidRPr="003E5175" w:rsidRDefault="00B73F62" w:rsidP="00B73F62">
            <w:pPr>
              <w:contextualSpacing/>
            </w:pPr>
          </w:p>
        </w:tc>
        <w:tc>
          <w:tcPr>
            <w:tcW w:w="3467" w:type="pct"/>
            <w:vAlign w:val="center"/>
          </w:tcPr>
          <w:p w:rsidR="00B73F62" w:rsidRPr="003E5175" w:rsidRDefault="00B73F62" w:rsidP="00B73F62">
            <w:pPr>
              <w:contextualSpacing/>
            </w:pPr>
            <w:r>
              <w:t>Sketch</w:t>
            </w:r>
            <w:r w:rsidRPr="0034092C">
              <w:t xml:space="preserve"> the process of water jet cutting used for machining composites.</w:t>
            </w:r>
          </w:p>
        </w:tc>
        <w:tc>
          <w:tcPr>
            <w:tcW w:w="270" w:type="pct"/>
            <w:vAlign w:val="center"/>
          </w:tcPr>
          <w:p w:rsidR="00B73F62" w:rsidRPr="003E5175" w:rsidRDefault="00B73F62" w:rsidP="00B73F62">
            <w:pPr>
              <w:contextualSpacing/>
            </w:pPr>
            <w:r w:rsidRPr="003E5175">
              <w:t>CO</w:t>
            </w:r>
            <w:r>
              <w:t>6</w:t>
            </w:r>
          </w:p>
        </w:tc>
        <w:tc>
          <w:tcPr>
            <w:tcW w:w="252" w:type="pct"/>
            <w:vAlign w:val="center"/>
          </w:tcPr>
          <w:p w:rsidR="00B73F62" w:rsidRPr="003E5175" w:rsidRDefault="00B73F62" w:rsidP="00B73F62">
            <w:pPr>
              <w:contextualSpacing/>
            </w:pPr>
            <w:r>
              <w:t>Ap</w:t>
            </w:r>
          </w:p>
        </w:tc>
        <w:tc>
          <w:tcPr>
            <w:tcW w:w="557" w:type="pct"/>
            <w:vAlign w:val="center"/>
          </w:tcPr>
          <w:p w:rsidR="00B73F62" w:rsidRPr="003E5175" w:rsidRDefault="00B73F62" w:rsidP="00B73F62">
            <w:pPr>
              <w:contextualSpacing/>
              <w:jc w:val="center"/>
            </w:pPr>
            <w:r>
              <w:t>20</w:t>
            </w:r>
          </w:p>
        </w:tc>
      </w:tr>
    </w:tbl>
    <w:p w:rsidR="00B73F62" w:rsidRPr="003E5175" w:rsidRDefault="00B73F62" w:rsidP="00B73F62">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rsidR="00B73F62" w:rsidRPr="003E5175" w:rsidRDefault="00B73F62" w:rsidP="00B73F62">
      <w:pPr>
        <w:contextualSpacing/>
      </w:pPr>
    </w:p>
    <w:tbl>
      <w:tblPr>
        <w:tblStyle w:val="TableGrid"/>
        <w:tblW w:w="10697" w:type="dxa"/>
        <w:tblInd w:w="-289" w:type="dxa"/>
        <w:tblLook w:val="04A0" w:firstRow="1" w:lastRow="0" w:firstColumn="1" w:lastColumn="0" w:noHBand="0" w:noVBand="1"/>
      </w:tblPr>
      <w:tblGrid>
        <w:gridCol w:w="734"/>
        <w:gridCol w:w="9963"/>
      </w:tblGrid>
      <w:tr w:rsidR="00B73F62" w:rsidRPr="003E5175" w:rsidTr="00B73F62">
        <w:trPr>
          <w:trHeight w:val="277"/>
        </w:trPr>
        <w:tc>
          <w:tcPr>
            <w:tcW w:w="734" w:type="dxa"/>
          </w:tcPr>
          <w:p w:rsidR="00B73F62" w:rsidRPr="003E5175" w:rsidRDefault="00B73F62" w:rsidP="00B73F62">
            <w:pPr>
              <w:contextualSpacing/>
            </w:pPr>
          </w:p>
        </w:tc>
        <w:tc>
          <w:tcPr>
            <w:tcW w:w="9963" w:type="dxa"/>
          </w:tcPr>
          <w:p w:rsidR="00B73F62" w:rsidRPr="003E5175" w:rsidRDefault="00B73F62" w:rsidP="00B73F62">
            <w:pPr>
              <w:contextualSpacing/>
              <w:jc w:val="center"/>
              <w:rPr>
                <w:b/>
              </w:rPr>
            </w:pPr>
            <w:r w:rsidRPr="003E5175">
              <w:rPr>
                <w:b/>
              </w:rPr>
              <w:t>COURSE OUTCOMES</w:t>
            </w:r>
          </w:p>
        </w:tc>
      </w:tr>
      <w:tr w:rsidR="00B73F62" w:rsidRPr="003E5175" w:rsidTr="00B73F62">
        <w:trPr>
          <w:trHeight w:val="277"/>
        </w:trPr>
        <w:tc>
          <w:tcPr>
            <w:tcW w:w="734" w:type="dxa"/>
          </w:tcPr>
          <w:p w:rsidR="00B73F62" w:rsidRPr="003E5175" w:rsidRDefault="00B73F62" w:rsidP="00B73F62">
            <w:pPr>
              <w:contextualSpacing/>
            </w:pPr>
            <w:r w:rsidRPr="003E5175">
              <w:t>CO1</w:t>
            </w:r>
          </w:p>
        </w:tc>
        <w:tc>
          <w:tcPr>
            <w:tcW w:w="9963" w:type="dxa"/>
          </w:tcPr>
          <w:p w:rsidR="00B73F62" w:rsidRPr="003E5175" w:rsidRDefault="00B73F62" w:rsidP="00B73F62">
            <w:pPr>
              <w:contextualSpacing/>
              <w:jc w:val="both"/>
            </w:pPr>
            <w:r>
              <w:t>Discuss the principles of training methodologies of neural networks.</w:t>
            </w:r>
          </w:p>
        </w:tc>
      </w:tr>
      <w:tr w:rsidR="00B73F62" w:rsidRPr="003E5175" w:rsidTr="00B73F62">
        <w:trPr>
          <w:trHeight w:val="277"/>
        </w:trPr>
        <w:tc>
          <w:tcPr>
            <w:tcW w:w="734" w:type="dxa"/>
          </w:tcPr>
          <w:p w:rsidR="00B73F62" w:rsidRPr="003E5175" w:rsidRDefault="00B73F62" w:rsidP="00B73F62">
            <w:pPr>
              <w:contextualSpacing/>
            </w:pPr>
            <w:r w:rsidRPr="003E5175">
              <w:t>CO2</w:t>
            </w:r>
          </w:p>
        </w:tc>
        <w:tc>
          <w:tcPr>
            <w:tcW w:w="9963" w:type="dxa"/>
          </w:tcPr>
          <w:p w:rsidR="00B73F62" w:rsidRPr="003E5175" w:rsidRDefault="00B73F62" w:rsidP="00B73F62">
            <w:pPr>
              <w:contextualSpacing/>
              <w:jc w:val="both"/>
            </w:pPr>
            <w:r>
              <w:t>Discuss the use of IoT and AI systems in Unmanned Aerial vehicles.</w:t>
            </w:r>
          </w:p>
        </w:tc>
      </w:tr>
      <w:tr w:rsidR="00B73F62" w:rsidRPr="003E5175" w:rsidTr="00B73F62">
        <w:trPr>
          <w:trHeight w:val="277"/>
        </w:trPr>
        <w:tc>
          <w:tcPr>
            <w:tcW w:w="734" w:type="dxa"/>
          </w:tcPr>
          <w:p w:rsidR="00B73F62" w:rsidRPr="003E5175" w:rsidRDefault="00B73F62" w:rsidP="00B73F62">
            <w:pPr>
              <w:contextualSpacing/>
            </w:pPr>
            <w:r w:rsidRPr="003E5175">
              <w:t>CO3</w:t>
            </w:r>
          </w:p>
        </w:tc>
        <w:tc>
          <w:tcPr>
            <w:tcW w:w="9963" w:type="dxa"/>
          </w:tcPr>
          <w:p w:rsidR="00B73F62" w:rsidRPr="003E5175" w:rsidRDefault="00B73F62" w:rsidP="00B73F62">
            <w:pPr>
              <w:contextualSpacing/>
              <w:jc w:val="both"/>
            </w:pPr>
            <w:r>
              <w:t>Illustrate the communication systems and its applications in UAVs.</w:t>
            </w:r>
          </w:p>
        </w:tc>
      </w:tr>
      <w:tr w:rsidR="00B73F62" w:rsidRPr="003E5175" w:rsidTr="00B73F62">
        <w:trPr>
          <w:trHeight w:val="277"/>
        </w:trPr>
        <w:tc>
          <w:tcPr>
            <w:tcW w:w="734" w:type="dxa"/>
          </w:tcPr>
          <w:p w:rsidR="00B73F62" w:rsidRPr="003E5175" w:rsidRDefault="00B73F62" w:rsidP="00B73F62">
            <w:pPr>
              <w:contextualSpacing/>
            </w:pPr>
            <w:r w:rsidRPr="003E5175">
              <w:t>CO4</w:t>
            </w:r>
          </w:p>
        </w:tc>
        <w:tc>
          <w:tcPr>
            <w:tcW w:w="9963" w:type="dxa"/>
          </w:tcPr>
          <w:p w:rsidR="00B73F62" w:rsidRPr="003E5175" w:rsidRDefault="00B73F62" w:rsidP="00B73F62">
            <w:pPr>
              <w:contextualSpacing/>
              <w:jc w:val="both"/>
            </w:pPr>
            <w:r>
              <w:t>Analyze the image and data captured using UAVs with contours and graphs.</w:t>
            </w:r>
          </w:p>
        </w:tc>
      </w:tr>
      <w:tr w:rsidR="00B73F62" w:rsidRPr="003E5175" w:rsidTr="00B73F62">
        <w:trPr>
          <w:trHeight w:val="277"/>
        </w:trPr>
        <w:tc>
          <w:tcPr>
            <w:tcW w:w="734" w:type="dxa"/>
          </w:tcPr>
          <w:p w:rsidR="00B73F62" w:rsidRPr="003E5175" w:rsidRDefault="00B73F62" w:rsidP="00B73F62">
            <w:pPr>
              <w:contextualSpacing/>
            </w:pPr>
            <w:r w:rsidRPr="003E5175">
              <w:t>CO5</w:t>
            </w:r>
          </w:p>
        </w:tc>
        <w:tc>
          <w:tcPr>
            <w:tcW w:w="9963" w:type="dxa"/>
          </w:tcPr>
          <w:p w:rsidR="00B73F62" w:rsidRPr="003E5175" w:rsidRDefault="00B73F62" w:rsidP="00B73F62">
            <w:pPr>
              <w:contextualSpacing/>
            </w:pPr>
            <w:r>
              <w:t>Summarize the use of different sensors in UAVs.</w:t>
            </w:r>
          </w:p>
        </w:tc>
      </w:tr>
      <w:tr w:rsidR="00B73F62" w:rsidRPr="003E5175" w:rsidTr="00B73F62">
        <w:trPr>
          <w:trHeight w:val="277"/>
        </w:trPr>
        <w:tc>
          <w:tcPr>
            <w:tcW w:w="734" w:type="dxa"/>
          </w:tcPr>
          <w:p w:rsidR="00B73F62" w:rsidRPr="003E5175" w:rsidRDefault="00B73F62" w:rsidP="00B73F62">
            <w:pPr>
              <w:contextualSpacing/>
            </w:pPr>
            <w:r w:rsidRPr="003E5175">
              <w:t>CO6</w:t>
            </w:r>
          </w:p>
        </w:tc>
        <w:tc>
          <w:tcPr>
            <w:tcW w:w="9963" w:type="dxa"/>
          </w:tcPr>
          <w:p w:rsidR="00B73F62" w:rsidRPr="003E5175" w:rsidRDefault="00B73F62" w:rsidP="00B73F62">
            <w:pPr>
              <w:contextualSpacing/>
              <w:jc w:val="both"/>
            </w:pPr>
            <w:r>
              <w:t>Develop novel artificial neural networks.</w:t>
            </w:r>
          </w:p>
        </w:tc>
      </w:tr>
    </w:tbl>
    <w:p w:rsidR="00B73F62" w:rsidRPr="003E5175" w:rsidRDefault="00B73F62" w:rsidP="00B73F62">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B73F62" w:rsidRPr="003E5175" w:rsidTr="00B73F62">
        <w:trPr>
          <w:jc w:val="center"/>
        </w:trPr>
        <w:tc>
          <w:tcPr>
            <w:tcW w:w="10632" w:type="dxa"/>
            <w:gridSpan w:val="8"/>
          </w:tcPr>
          <w:p w:rsidR="00B73F62" w:rsidRPr="003E5175" w:rsidRDefault="00B73F62" w:rsidP="00B73F62">
            <w:pPr>
              <w:contextualSpacing/>
              <w:jc w:val="center"/>
              <w:rPr>
                <w:b/>
              </w:rPr>
            </w:pPr>
            <w:r w:rsidRPr="003E5175">
              <w:rPr>
                <w:b/>
              </w:rPr>
              <w:lastRenderedPageBreak/>
              <w:t>Assessment Pattern as per Bloom’s Taxonomy</w:t>
            </w:r>
          </w:p>
        </w:tc>
      </w:tr>
      <w:tr w:rsidR="00B73F62" w:rsidRPr="003E5175" w:rsidTr="00B73F62">
        <w:trPr>
          <w:jc w:val="center"/>
        </w:trPr>
        <w:tc>
          <w:tcPr>
            <w:tcW w:w="1843" w:type="dxa"/>
          </w:tcPr>
          <w:p w:rsidR="00B73F62" w:rsidRPr="003E5175" w:rsidRDefault="00B73F62" w:rsidP="00B73F62">
            <w:pPr>
              <w:contextualSpacing/>
              <w:jc w:val="center"/>
              <w:rPr>
                <w:b/>
                <w:bCs/>
              </w:rPr>
            </w:pPr>
            <w:r w:rsidRPr="003E5175">
              <w:rPr>
                <w:b/>
                <w:bCs/>
              </w:rPr>
              <w:t>CO / P</w:t>
            </w:r>
          </w:p>
        </w:tc>
        <w:tc>
          <w:tcPr>
            <w:tcW w:w="1134" w:type="dxa"/>
          </w:tcPr>
          <w:p w:rsidR="00B73F62" w:rsidRPr="003E5175" w:rsidRDefault="00B73F62" w:rsidP="00B73F62">
            <w:pPr>
              <w:contextualSpacing/>
              <w:jc w:val="center"/>
              <w:rPr>
                <w:b/>
              </w:rPr>
            </w:pPr>
            <w:r w:rsidRPr="003E5175">
              <w:rPr>
                <w:b/>
              </w:rPr>
              <w:t>R</w:t>
            </w:r>
          </w:p>
        </w:tc>
        <w:tc>
          <w:tcPr>
            <w:tcW w:w="1418" w:type="dxa"/>
          </w:tcPr>
          <w:p w:rsidR="00B73F62" w:rsidRPr="003E5175" w:rsidRDefault="00B73F62" w:rsidP="00B73F62">
            <w:pPr>
              <w:contextualSpacing/>
              <w:jc w:val="center"/>
              <w:rPr>
                <w:b/>
              </w:rPr>
            </w:pPr>
            <w:r w:rsidRPr="003E5175">
              <w:rPr>
                <w:b/>
              </w:rPr>
              <w:t>U</w:t>
            </w:r>
          </w:p>
        </w:tc>
        <w:tc>
          <w:tcPr>
            <w:tcW w:w="992" w:type="dxa"/>
          </w:tcPr>
          <w:p w:rsidR="00B73F62" w:rsidRPr="003E5175" w:rsidRDefault="00B73F62" w:rsidP="00B73F62">
            <w:pPr>
              <w:contextualSpacing/>
              <w:jc w:val="center"/>
              <w:rPr>
                <w:b/>
              </w:rPr>
            </w:pPr>
            <w:r w:rsidRPr="003E5175">
              <w:rPr>
                <w:b/>
              </w:rPr>
              <w:t>A</w:t>
            </w:r>
          </w:p>
        </w:tc>
        <w:tc>
          <w:tcPr>
            <w:tcW w:w="1276" w:type="dxa"/>
          </w:tcPr>
          <w:p w:rsidR="00B73F62" w:rsidRPr="003E5175" w:rsidRDefault="00B73F62" w:rsidP="00B73F62">
            <w:pPr>
              <w:contextualSpacing/>
              <w:jc w:val="center"/>
              <w:rPr>
                <w:b/>
              </w:rPr>
            </w:pPr>
            <w:r w:rsidRPr="003E5175">
              <w:rPr>
                <w:b/>
              </w:rPr>
              <w:t>An</w:t>
            </w:r>
          </w:p>
        </w:tc>
        <w:tc>
          <w:tcPr>
            <w:tcW w:w="992" w:type="dxa"/>
          </w:tcPr>
          <w:p w:rsidR="00B73F62" w:rsidRPr="003E5175" w:rsidRDefault="00B73F62" w:rsidP="00B73F62">
            <w:pPr>
              <w:contextualSpacing/>
              <w:jc w:val="center"/>
              <w:rPr>
                <w:b/>
              </w:rPr>
            </w:pPr>
            <w:r w:rsidRPr="003E5175">
              <w:rPr>
                <w:b/>
              </w:rPr>
              <w:t>E</w:t>
            </w:r>
          </w:p>
        </w:tc>
        <w:tc>
          <w:tcPr>
            <w:tcW w:w="871" w:type="dxa"/>
          </w:tcPr>
          <w:p w:rsidR="00B73F62" w:rsidRPr="003E5175" w:rsidRDefault="00B73F62" w:rsidP="00B73F62">
            <w:pPr>
              <w:contextualSpacing/>
              <w:jc w:val="center"/>
              <w:rPr>
                <w:b/>
              </w:rPr>
            </w:pPr>
            <w:r w:rsidRPr="003E5175">
              <w:rPr>
                <w:b/>
              </w:rPr>
              <w:t>C</w:t>
            </w:r>
          </w:p>
        </w:tc>
        <w:tc>
          <w:tcPr>
            <w:tcW w:w="2106" w:type="dxa"/>
          </w:tcPr>
          <w:p w:rsidR="00B73F62" w:rsidRPr="003E5175" w:rsidRDefault="00B73F62" w:rsidP="00B73F62">
            <w:pPr>
              <w:contextualSpacing/>
              <w:jc w:val="center"/>
              <w:rPr>
                <w:b/>
              </w:rPr>
            </w:pPr>
            <w:r w:rsidRPr="003E5175">
              <w:rPr>
                <w:b/>
              </w:rPr>
              <w:t>Total</w:t>
            </w:r>
          </w:p>
        </w:tc>
      </w:tr>
      <w:tr w:rsidR="00B73F62" w:rsidRPr="003E5175" w:rsidTr="00B73F62">
        <w:trPr>
          <w:jc w:val="center"/>
        </w:trPr>
        <w:tc>
          <w:tcPr>
            <w:tcW w:w="1843" w:type="dxa"/>
          </w:tcPr>
          <w:p w:rsidR="00B73F62" w:rsidRPr="003E5175" w:rsidRDefault="00B73F62" w:rsidP="00B73F62">
            <w:pPr>
              <w:contextualSpacing/>
              <w:jc w:val="center"/>
            </w:pPr>
            <w:r w:rsidRPr="003E5175">
              <w:t>CO1</w:t>
            </w:r>
          </w:p>
        </w:tc>
        <w:tc>
          <w:tcPr>
            <w:tcW w:w="1134" w:type="dxa"/>
          </w:tcPr>
          <w:p w:rsidR="00B73F62" w:rsidRPr="003E5175" w:rsidRDefault="00B73F62" w:rsidP="00B73F62">
            <w:pPr>
              <w:contextualSpacing/>
              <w:jc w:val="center"/>
            </w:pPr>
            <w:r>
              <w:t>-</w:t>
            </w:r>
          </w:p>
        </w:tc>
        <w:tc>
          <w:tcPr>
            <w:tcW w:w="1418" w:type="dxa"/>
          </w:tcPr>
          <w:p w:rsidR="00B73F62" w:rsidRPr="003E5175" w:rsidRDefault="00B73F62" w:rsidP="00B73F62">
            <w:pPr>
              <w:contextualSpacing/>
              <w:jc w:val="center"/>
            </w:pPr>
            <w:r>
              <w:t>40</w:t>
            </w:r>
          </w:p>
        </w:tc>
        <w:tc>
          <w:tcPr>
            <w:tcW w:w="992" w:type="dxa"/>
          </w:tcPr>
          <w:p w:rsidR="00B73F62" w:rsidRPr="003E5175" w:rsidRDefault="00B73F62" w:rsidP="00B73F62">
            <w:pPr>
              <w:contextualSpacing/>
              <w:jc w:val="center"/>
            </w:pPr>
            <w:r>
              <w:t>-</w:t>
            </w:r>
          </w:p>
        </w:tc>
        <w:tc>
          <w:tcPr>
            <w:tcW w:w="1276" w:type="dxa"/>
          </w:tcPr>
          <w:p w:rsidR="00B73F62" w:rsidRPr="003E5175" w:rsidRDefault="00B73F62" w:rsidP="00B73F62">
            <w:pPr>
              <w:contextualSpacing/>
              <w:jc w:val="center"/>
            </w:pPr>
            <w:r>
              <w:t>-</w:t>
            </w:r>
          </w:p>
        </w:tc>
        <w:tc>
          <w:tcPr>
            <w:tcW w:w="992" w:type="dxa"/>
          </w:tcPr>
          <w:p w:rsidR="00B73F62" w:rsidRPr="003E5175" w:rsidRDefault="00B73F62" w:rsidP="00B73F62">
            <w:pPr>
              <w:contextualSpacing/>
              <w:jc w:val="center"/>
            </w:pPr>
            <w:r>
              <w:t>-</w:t>
            </w:r>
          </w:p>
        </w:tc>
        <w:tc>
          <w:tcPr>
            <w:tcW w:w="871" w:type="dxa"/>
          </w:tcPr>
          <w:p w:rsidR="00B73F62" w:rsidRPr="003E5175" w:rsidRDefault="00B73F62" w:rsidP="00B73F62">
            <w:pPr>
              <w:contextualSpacing/>
              <w:jc w:val="center"/>
            </w:pPr>
            <w:r>
              <w:t>-</w:t>
            </w:r>
          </w:p>
        </w:tc>
        <w:tc>
          <w:tcPr>
            <w:tcW w:w="2106" w:type="dxa"/>
          </w:tcPr>
          <w:p w:rsidR="00B73F62" w:rsidRPr="003E5175" w:rsidRDefault="00B73F62" w:rsidP="00B73F62">
            <w:pPr>
              <w:contextualSpacing/>
              <w:jc w:val="center"/>
            </w:pPr>
            <w:r>
              <w:t>40</w:t>
            </w:r>
          </w:p>
        </w:tc>
      </w:tr>
      <w:tr w:rsidR="00B73F62" w:rsidRPr="003E5175" w:rsidTr="00B73F62">
        <w:trPr>
          <w:jc w:val="center"/>
        </w:trPr>
        <w:tc>
          <w:tcPr>
            <w:tcW w:w="1843" w:type="dxa"/>
          </w:tcPr>
          <w:p w:rsidR="00B73F62" w:rsidRPr="003E5175" w:rsidRDefault="00B73F62" w:rsidP="00B73F62">
            <w:pPr>
              <w:contextualSpacing/>
              <w:jc w:val="center"/>
            </w:pPr>
            <w:r w:rsidRPr="003E5175">
              <w:t>CO2</w:t>
            </w:r>
          </w:p>
        </w:tc>
        <w:tc>
          <w:tcPr>
            <w:tcW w:w="1134" w:type="dxa"/>
          </w:tcPr>
          <w:p w:rsidR="00B73F62" w:rsidRPr="003E5175" w:rsidRDefault="00B73F62" w:rsidP="00B73F62">
            <w:pPr>
              <w:contextualSpacing/>
              <w:jc w:val="center"/>
            </w:pPr>
            <w:r>
              <w:t>20</w:t>
            </w:r>
          </w:p>
        </w:tc>
        <w:tc>
          <w:tcPr>
            <w:tcW w:w="1418" w:type="dxa"/>
          </w:tcPr>
          <w:p w:rsidR="00B73F62" w:rsidRPr="003E5175" w:rsidRDefault="00B73F62" w:rsidP="00B73F62">
            <w:pPr>
              <w:contextualSpacing/>
              <w:jc w:val="center"/>
            </w:pPr>
            <w:r>
              <w:t>20</w:t>
            </w:r>
          </w:p>
        </w:tc>
        <w:tc>
          <w:tcPr>
            <w:tcW w:w="992" w:type="dxa"/>
          </w:tcPr>
          <w:p w:rsidR="00B73F62" w:rsidRPr="003E5175" w:rsidRDefault="00B73F62" w:rsidP="00B73F62">
            <w:pPr>
              <w:contextualSpacing/>
              <w:jc w:val="center"/>
            </w:pPr>
            <w:r>
              <w:t>-</w:t>
            </w:r>
          </w:p>
        </w:tc>
        <w:tc>
          <w:tcPr>
            <w:tcW w:w="1276" w:type="dxa"/>
          </w:tcPr>
          <w:p w:rsidR="00B73F62" w:rsidRPr="003E5175" w:rsidRDefault="00B73F62" w:rsidP="00B73F62">
            <w:pPr>
              <w:contextualSpacing/>
              <w:jc w:val="center"/>
            </w:pPr>
            <w:r>
              <w:t>-</w:t>
            </w:r>
          </w:p>
        </w:tc>
        <w:tc>
          <w:tcPr>
            <w:tcW w:w="992" w:type="dxa"/>
          </w:tcPr>
          <w:p w:rsidR="00B73F62" w:rsidRPr="003E5175" w:rsidRDefault="00B73F62" w:rsidP="00B73F62">
            <w:pPr>
              <w:contextualSpacing/>
              <w:jc w:val="center"/>
            </w:pPr>
            <w:r>
              <w:t>-</w:t>
            </w:r>
          </w:p>
        </w:tc>
        <w:tc>
          <w:tcPr>
            <w:tcW w:w="871" w:type="dxa"/>
          </w:tcPr>
          <w:p w:rsidR="00B73F62" w:rsidRPr="003E5175" w:rsidRDefault="00B73F62" w:rsidP="00B73F62">
            <w:pPr>
              <w:contextualSpacing/>
              <w:jc w:val="center"/>
            </w:pPr>
            <w:r>
              <w:t>-</w:t>
            </w:r>
          </w:p>
        </w:tc>
        <w:tc>
          <w:tcPr>
            <w:tcW w:w="2106" w:type="dxa"/>
          </w:tcPr>
          <w:p w:rsidR="00B73F62" w:rsidRPr="003E5175" w:rsidRDefault="00B73F62" w:rsidP="00B73F62">
            <w:pPr>
              <w:contextualSpacing/>
              <w:jc w:val="center"/>
            </w:pPr>
            <w:r>
              <w:t>40</w:t>
            </w:r>
          </w:p>
        </w:tc>
      </w:tr>
      <w:tr w:rsidR="00B73F62" w:rsidRPr="003E5175" w:rsidTr="00B73F62">
        <w:trPr>
          <w:jc w:val="center"/>
        </w:trPr>
        <w:tc>
          <w:tcPr>
            <w:tcW w:w="1843" w:type="dxa"/>
          </w:tcPr>
          <w:p w:rsidR="00B73F62" w:rsidRPr="003E5175" w:rsidRDefault="00B73F62" w:rsidP="00B73F62">
            <w:pPr>
              <w:contextualSpacing/>
              <w:jc w:val="center"/>
            </w:pPr>
            <w:r w:rsidRPr="003E5175">
              <w:t>CO3</w:t>
            </w:r>
          </w:p>
        </w:tc>
        <w:tc>
          <w:tcPr>
            <w:tcW w:w="1134" w:type="dxa"/>
          </w:tcPr>
          <w:p w:rsidR="00B73F62" w:rsidRPr="003E5175" w:rsidRDefault="00B73F62" w:rsidP="00B73F62">
            <w:pPr>
              <w:contextualSpacing/>
              <w:jc w:val="center"/>
            </w:pPr>
            <w:r>
              <w:t>20</w:t>
            </w:r>
          </w:p>
        </w:tc>
        <w:tc>
          <w:tcPr>
            <w:tcW w:w="1418" w:type="dxa"/>
          </w:tcPr>
          <w:p w:rsidR="00B73F62" w:rsidRPr="003E5175" w:rsidRDefault="00B73F62" w:rsidP="00B73F62">
            <w:pPr>
              <w:contextualSpacing/>
              <w:jc w:val="center"/>
            </w:pPr>
            <w:r>
              <w:t>20</w:t>
            </w:r>
          </w:p>
        </w:tc>
        <w:tc>
          <w:tcPr>
            <w:tcW w:w="992" w:type="dxa"/>
          </w:tcPr>
          <w:p w:rsidR="00B73F62" w:rsidRPr="003E5175" w:rsidRDefault="00B73F62" w:rsidP="00B73F62">
            <w:pPr>
              <w:contextualSpacing/>
              <w:jc w:val="center"/>
            </w:pPr>
            <w:r>
              <w:t>-</w:t>
            </w:r>
          </w:p>
        </w:tc>
        <w:tc>
          <w:tcPr>
            <w:tcW w:w="1276" w:type="dxa"/>
          </w:tcPr>
          <w:p w:rsidR="00B73F62" w:rsidRPr="003E5175" w:rsidRDefault="00B73F62" w:rsidP="00B73F62">
            <w:pPr>
              <w:contextualSpacing/>
              <w:jc w:val="center"/>
            </w:pPr>
            <w:r>
              <w:t>-</w:t>
            </w:r>
          </w:p>
        </w:tc>
        <w:tc>
          <w:tcPr>
            <w:tcW w:w="992" w:type="dxa"/>
          </w:tcPr>
          <w:p w:rsidR="00B73F62" w:rsidRPr="003E5175" w:rsidRDefault="00B73F62" w:rsidP="00B73F62">
            <w:pPr>
              <w:contextualSpacing/>
              <w:jc w:val="center"/>
            </w:pPr>
            <w:r>
              <w:t>-</w:t>
            </w:r>
          </w:p>
        </w:tc>
        <w:tc>
          <w:tcPr>
            <w:tcW w:w="871" w:type="dxa"/>
          </w:tcPr>
          <w:p w:rsidR="00B73F62" w:rsidRPr="003E5175" w:rsidRDefault="00B73F62" w:rsidP="00B73F62">
            <w:pPr>
              <w:contextualSpacing/>
              <w:jc w:val="center"/>
            </w:pPr>
            <w:r>
              <w:t>-</w:t>
            </w:r>
          </w:p>
        </w:tc>
        <w:tc>
          <w:tcPr>
            <w:tcW w:w="2106" w:type="dxa"/>
          </w:tcPr>
          <w:p w:rsidR="00B73F62" w:rsidRPr="003E5175" w:rsidRDefault="00B73F62" w:rsidP="00B73F62">
            <w:pPr>
              <w:contextualSpacing/>
              <w:jc w:val="center"/>
            </w:pPr>
            <w:r>
              <w:t>40</w:t>
            </w:r>
          </w:p>
        </w:tc>
      </w:tr>
      <w:tr w:rsidR="00B73F62" w:rsidRPr="003E5175" w:rsidTr="00B73F62">
        <w:trPr>
          <w:jc w:val="center"/>
        </w:trPr>
        <w:tc>
          <w:tcPr>
            <w:tcW w:w="1843" w:type="dxa"/>
          </w:tcPr>
          <w:p w:rsidR="00B73F62" w:rsidRPr="003E5175" w:rsidRDefault="00B73F62" w:rsidP="00B73F62">
            <w:pPr>
              <w:contextualSpacing/>
              <w:jc w:val="center"/>
            </w:pPr>
            <w:r w:rsidRPr="003E5175">
              <w:t>CO4</w:t>
            </w:r>
          </w:p>
        </w:tc>
        <w:tc>
          <w:tcPr>
            <w:tcW w:w="1134" w:type="dxa"/>
          </w:tcPr>
          <w:p w:rsidR="00B73F62" w:rsidRPr="003E5175" w:rsidRDefault="00B73F62" w:rsidP="00B73F62">
            <w:pPr>
              <w:contextualSpacing/>
              <w:jc w:val="center"/>
            </w:pPr>
            <w:r>
              <w:t>20</w:t>
            </w:r>
          </w:p>
        </w:tc>
        <w:tc>
          <w:tcPr>
            <w:tcW w:w="1418" w:type="dxa"/>
          </w:tcPr>
          <w:p w:rsidR="00B73F62" w:rsidRPr="003E5175" w:rsidRDefault="00B73F62" w:rsidP="00B73F62">
            <w:pPr>
              <w:contextualSpacing/>
              <w:jc w:val="center"/>
            </w:pPr>
            <w:r>
              <w:t>-</w:t>
            </w:r>
          </w:p>
        </w:tc>
        <w:tc>
          <w:tcPr>
            <w:tcW w:w="992" w:type="dxa"/>
          </w:tcPr>
          <w:p w:rsidR="00B73F62" w:rsidRPr="003E5175" w:rsidRDefault="00B73F62" w:rsidP="00B73F62">
            <w:pPr>
              <w:contextualSpacing/>
              <w:jc w:val="center"/>
            </w:pPr>
            <w:r>
              <w:t>-</w:t>
            </w:r>
          </w:p>
        </w:tc>
        <w:tc>
          <w:tcPr>
            <w:tcW w:w="1276" w:type="dxa"/>
          </w:tcPr>
          <w:p w:rsidR="00B73F62" w:rsidRPr="003E5175" w:rsidRDefault="00B73F62" w:rsidP="00B73F62">
            <w:pPr>
              <w:contextualSpacing/>
              <w:jc w:val="center"/>
            </w:pPr>
            <w:r>
              <w:t>-</w:t>
            </w:r>
          </w:p>
        </w:tc>
        <w:tc>
          <w:tcPr>
            <w:tcW w:w="992" w:type="dxa"/>
          </w:tcPr>
          <w:p w:rsidR="00B73F62" w:rsidRPr="003E5175" w:rsidRDefault="00B73F62" w:rsidP="00B73F62">
            <w:pPr>
              <w:contextualSpacing/>
              <w:jc w:val="center"/>
            </w:pPr>
            <w:r>
              <w:t>-</w:t>
            </w:r>
          </w:p>
        </w:tc>
        <w:tc>
          <w:tcPr>
            <w:tcW w:w="871" w:type="dxa"/>
          </w:tcPr>
          <w:p w:rsidR="00B73F62" w:rsidRPr="003E5175" w:rsidRDefault="00B73F62" w:rsidP="00B73F62">
            <w:pPr>
              <w:contextualSpacing/>
              <w:jc w:val="center"/>
            </w:pPr>
            <w:r>
              <w:t>-</w:t>
            </w:r>
          </w:p>
        </w:tc>
        <w:tc>
          <w:tcPr>
            <w:tcW w:w="2106" w:type="dxa"/>
          </w:tcPr>
          <w:p w:rsidR="00B73F62" w:rsidRPr="003E5175" w:rsidRDefault="00B73F62" w:rsidP="00B73F62">
            <w:pPr>
              <w:contextualSpacing/>
              <w:jc w:val="center"/>
            </w:pPr>
            <w:r>
              <w:t>20</w:t>
            </w:r>
          </w:p>
        </w:tc>
      </w:tr>
      <w:tr w:rsidR="00B73F62" w:rsidRPr="003E5175" w:rsidTr="00B73F62">
        <w:trPr>
          <w:jc w:val="center"/>
        </w:trPr>
        <w:tc>
          <w:tcPr>
            <w:tcW w:w="1843" w:type="dxa"/>
          </w:tcPr>
          <w:p w:rsidR="00B73F62" w:rsidRPr="003E5175" w:rsidRDefault="00B73F62" w:rsidP="00B73F62">
            <w:pPr>
              <w:contextualSpacing/>
              <w:jc w:val="center"/>
            </w:pPr>
            <w:r w:rsidRPr="003E5175">
              <w:t>CO5</w:t>
            </w:r>
          </w:p>
        </w:tc>
        <w:tc>
          <w:tcPr>
            <w:tcW w:w="1134" w:type="dxa"/>
          </w:tcPr>
          <w:p w:rsidR="00B73F62" w:rsidRPr="003E5175" w:rsidRDefault="00B73F62" w:rsidP="00B73F62">
            <w:pPr>
              <w:contextualSpacing/>
              <w:jc w:val="center"/>
            </w:pPr>
            <w:r>
              <w:t>-</w:t>
            </w:r>
          </w:p>
        </w:tc>
        <w:tc>
          <w:tcPr>
            <w:tcW w:w="1418" w:type="dxa"/>
          </w:tcPr>
          <w:p w:rsidR="00B73F62" w:rsidRPr="003E5175" w:rsidRDefault="00B73F62" w:rsidP="00B73F62">
            <w:pPr>
              <w:contextualSpacing/>
              <w:jc w:val="center"/>
            </w:pPr>
            <w:r>
              <w:t>20</w:t>
            </w:r>
          </w:p>
        </w:tc>
        <w:tc>
          <w:tcPr>
            <w:tcW w:w="992" w:type="dxa"/>
          </w:tcPr>
          <w:p w:rsidR="00B73F62" w:rsidRPr="003E5175" w:rsidRDefault="00B73F62" w:rsidP="00B73F62">
            <w:pPr>
              <w:contextualSpacing/>
              <w:jc w:val="center"/>
            </w:pPr>
            <w:r>
              <w:t>-</w:t>
            </w:r>
          </w:p>
        </w:tc>
        <w:tc>
          <w:tcPr>
            <w:tcW w:w="1276" w:type="dxa"/>
          </w:tcPr>
          <w:p w:rsidR="00B73F62" w:rsidRPr="003E5175" w:rsidRDefault="00B73F62" w:rsidP="00B73F62">
            <w:pPr>
              <w:contextualSpacing/>
              <w:jc w:val="center"/>
            </w:pPr>
            <w:r>
              <w:t>-</w:t>
            </w:r>
          </w:p>
        </w:tc>
        <w:tc>
          <w:tcPr>
            <w:tcW w:w="992" w:type="dxa"/>
          </w:tcPr>
          <w:p w:rsidR="00B73F62" w:rsidRPr="003E5175" w:rsidRDefault="00B73F62" w:rsidP="00B73F62">
            <w:pPr>
              <w:contextualSpacing/>
              <w:jc w:val="center"/>
            </w:pPr>
            <w:r>
              <w:t>-</w:t>
            </w:r>
          </w:p>
        </w:tc>
        <w:tc>
          <w:tcPr>
            <w:tcW w:w="871" w:type="dxa"/>
          </w:tcPr>
          <w:p w:rsidR="00B73F62" w:rsidRPr="003E5175" w:rsidRDefault="00B73F62" w:rsidP="00B73F62">
            <w:pPr>
              <w:contextualSpacing/>
              <w:jc w:val="center"/>
            </w:pPr>
            <w:r>
              <w:t>-</w:t>
            </w:r>
          </w:p>
        </w:tc>
        <w:tc>
          <w:tcPr>
            <w:tcW w:w="2106" w:type="dxa"/>
          </w:tcPr>
          <w:p w:rsidR="00B73F62" w:rsidRPr="003E5175" w:rsidRDefault="00B73F62" w:rsidP="00B73F62">
            <w:pPr>
              <w:contextualSpacing/>
              <w:jc w:val="center"/>
            </w:pPr>
            <w:r>
              <w:t>20</w:t>
            </w:r>
          </w:p>
        </w:tc>
      </w:tr>
      <w:tr w:rsidR="00B73F62" w:rsidRPr="003E5175" w:rsidTr="00B73F62">
        <w:trPr>
          <w:jc w:val="center"/>
        </w:trPr>
        <w:tc>
          <w:tcPr>
            <w:tcW w:w="1843" w:type="dxa"/>
          </w:tcPr>
          <w:p w:rsidR="00B73F62" w:rsidRPr="003E5175" w:rsidRDefault="00B73F62" w:rsidP="00B73F62">
            <w:pPr>
              <w:contextualSpacing/>
              <w:jc w:val="center"/>
            </w:pPr>
            <w:r w:rsidRPr="003E5175">
              <w:t>CO6</w:t>
            </w:r>
          </w:p>
        </w:tc>
        <w:tc>
          <w:tcPr>
            <w:tcW w:w="1134" w:type="dxa"/>
          </w:tcPr>
          <w:p w:rsidR="00B73F62" w:rsidRPr="003E5175" w:rsidRDefault="00B73F62" w:rsidP="00B73F62">
            <w:pPr>
              <w:contextualSpacing/>
              <w:jc w:val="center"/>
            </w:pPr>
            <w:r>
              <w:t>-</w:t>
            </w:r>
          </w:p>
        </w:tc>
        <w:tc>
          <w:tcPr>
            <w:tcW w:w="1418" w:type="dxa"/>
          </w:tcPr>
          <w:p w:rsidR="00B73F62" w:rsidRPr="003E5175" w:rsidRDefault="00B73F62" w:rsidP="00B73F62">
            <w:pPr>
              <w:contextualSpacing/>
              <w:jc w:val="center"/>
            </w:pPr>
            <w:r>
              <w:t>-</w:t>
            </w:r>
          </w:p>
        </w:tc>
        <w:tc>
          <w:tcPr>
            <w:tcW w:w="992" w:type="dxa"/>
          </w:tcPr>
          <w:p w:rsidR="00B73F62" w:rsidRPr="003E5175" w:rsidRDefault="00B73F62" w:rsidP="00B73F62">
            <w:pPr>
              <w:contextualSpacing/>
              <w:jc w:val="center"/>
            </w:pPr>
            <w:r>
              <w:t>20</w:t>
            </w:r>
          </w:p>
        </w:tc>
        <w:tc>
          <w:tcPr>
            <w:tcW w:w="1276" w:type="dxa"/>
          </w:tcPr>
          <w:p w:rsidR="00B73F62" w:rsidRPr="003E5175" w:rsidRDefault="00B73F62" w:rsidP="00B73F62">
            <w:pPr>
              <w:contextualSpacing/>
              <w:jc w:val="center"/>
            </w:pPr>
            <w:r>
              <w:t>-</w:t>
            </w:r>
          </w:p>
        </w:tc>
        <w:tc>
          <w:tcPr>
            <w:tcW w:w="992" w:type="dxa"/>
          </w:tcPr>
          <w:p w:rsidR="00B73F62" w:rsidRPr="003E5175" w:rsidRDefault="00B73F62" w:rsidP="00B73F62">
            <w:pPr>
              <w:contextualSpacing/>
              <w:jc w:val="center"/>
            </w:pPr>
            <w:r>
              <w:t>-</w:t>
            </w:r>
          </w:p>
        </w:tc>
        <w:tc>
          <w:tcPr>
            <w:tcW w:w="871" w:type="dxa"/>
          </w:tcPr>
          <w:p w:rsidR="00B73F62" w:rsidRPr="003E5175" w:rsidRDefault="00B73F62" w:rsidP="00B73F62">
            <w:pPr>
              <w:contextualSpacing/>
              <w:jc w:val="center"/>
            </w:pPr>
            <w:r>
              <w:t>-</w:t>
            </w:r>
          </w:p>
        </w:tc>
        <w:tc>
          <w:tcPr>
            <w:tcW w:w="2106" w:type="dxa"/>
          </w:tcPr>
          <w:p w:rsidR="00B73F62" w:rsidRPr="003E5175" w:rsidRDefault="00B73F62" w:rsidP="00B73F62">
            <w:pPr>
              <w:contextualSpacing/>
              <w:jc w:val="center"/>
            </w:pPr>
            <w:r>
              <w:t>20</w:t>
            </w:r>
          </w:p>
        </w:tc>
      </w:tr>
      <w:tr w:rsidR="00B73F62" w:rsidRPr="003E5175" w:rsidTr="00B73F62">
        <w:trPr>
          <w:jc w:val="center"/>
        </w:trPr>
        <w:tc>
          <w:tcPr>
            <w:tcW w:w="8526" w:type="dxa"/>
            <w:gridSpan w:val="7"/>
          </w:tcPr>
          <w:p w:rsidR="00B73F62" w:rsidRPr="003E5175" w:rsidRDefault="00B73F62" w:rsidP="00B73F62">
            <w:pPr>
              <w:contextualSpacing/>
            </w:pPr>
          </w:p>
        </w:tc>
        <w:tc>
          <w:tcPr>
            <w:tcW w:w="2106" w:type="dxa"/>
          </w:tcPr>
          <w:p w:rsidR="00B73F62" w:rsidRPr="003E5175" w:rsidRDefault="00B73F62" w:rsidP="00B73F62">
            <w:pPr>
              <w:contextualSpacing/>
              <w:jc w:val="center"/>
              <w:rPr>
                <w:b/>
              </w:rPr>
            </w:pPr>
            <w:r w:rsidRPr="003E5175">
              <w:rPr>
                <w:b/>
              </w:rPr>
              <w:t>180</w:t>
            </w:r>
          </w:p>
        </w:tc>
      </w:tr>
    </w:tbl>
    <w:p w:rsidR="00B73F62" w:rsidRDefault="00B73F62" w:rsidP="00B73F62">
      <w:pPr>
        <w:contextualSpacing/>
      </w:pPr>
    </w:p>
    <w:p w:rsidR="00544C89" w:rsidRPr="00FA796F" w:rsidRDefault="00544C89" w:rsidP="007F425F">
      <w:pPr>
        <w:tabs>
          <w:tab w:val="left" w:pos="7110"/>
        </w:tabs>
        <w:contextualSpacing/>
      </w:pPr>
    </w:p>
    <w:sectPr w:rsidR="00544C89" w:rsidRPr="00FA796F" w:rsidSect="006F672E">
      <w:pgSz w:w="11907" w:h="16839" w:code="9"/>
      <w:pgMar w:top="862" w:right="862" w:bottom="1440" w:left="862"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A099B" w:rsidRDefault="005A099B" w:rsidP="0045172E">
      <w:r>
        <w:separator/>
      </w:r>
    </w:p>
  </w:endnote>
  <w:endnote w:type="continuationSeparator" w:id="0">
    <w:p w:rsidR="005A099B" w:rsidRDefault="005A099B" w:rsidP="0045172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Latha">
    <w:panose1 w:val="020B0604020202020204"/>
    <w:charset w:val="00"/>
    <w:family w:val="swiss"/>
    <w:pitch w:val="variable"/>
    <w:sig w:usb0="001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2FF" w:usb1="420024FF" w:usb2="00000000" w:usb3="00000000" w:csb0="0000019F" w:csb1="00000000"/>
  </w:font>
  <w:font w:name="TimesNewRomanPSMT">
    <w:panose1 w:val="00000000000000000000"/>
    <w:charset w:val="00"/>
    <w:family w:val="roman"/>
    <w:notTrueType/>
    <w:pitch w:val="default"/>
    <w:sig w:usb0="00000003" w:usb1="00000000" w:usb2="00000000" w:usb3="00000000" w:csb0="00000001" w:csb1="00000000"/>
  </w:font>
  <w:font w:name="TimesNewRomanPS-BoldMT">
    <w:altName w:val="Times New Roman"/>
    <w:charset w:val="00"/>
    <w:family w:val="roman"/>
    <w:pitch w:val="default"/>
    <w:sig w:usb0="00000000" w:usb1="00000000" w:usb2="00000000" w:usb3="00000000" w:csb0="00040001" w:csb1="00000000"/>
  </w:font>
  <w:font w:name="mn-ea">
    <w:altName w:val="Segoe Print"/>
    <w:charset w:val="00"/>
    <w:family w:val="auto"/>
    <w:pitch w:val="default"/>
  </w:font>
  <w:font w:name="Times">
    <w:panose1 w:val="02020603050405020304"/>
    <w:charset w:val="00"/>
    <w:family w:val="roman"/>
    <w:pitch w:val="variable"/>
    <w:sig w:usb0="E0002EFF" w:usb1="C000785B" w:usb2="00000009" w:usb3="00000000" w:csb0="000001FF" w:csb1="00000000"/>
  </w:font>
  <w:font w:name="Bookman Old Style">
    <w:panose1 w:val="02050604050505020204"/>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A099B" w:rsidRDefault="005A099B" w:rsidP="0045172E">
      <w:r>
        <w:separator/>
      </w:r>
    </w:p>
  </w:footnote>
  <w:footnote w:type="continuationSeparator" w:id="0">
    <w:p w:rsidR="005A099B" w:rsidRDefault="005A099B" w:rsidP="0045172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DA442D"/>
    <w:multiLevelType w:val="hybridMultilevel"/>
    <w:tmpl w:val="425C3722"/>
    <w:lvl w:ilvl="0" w:tplc="3AF435E8">
      <w:start w:val="1"/>
      <w:numFmt w:val="lowerLetter"/>
      <w:lvlText w:val="%1)"/>
      <w:lvlJc w:val="left"/>
      <w:pPr>
        <w:ind w:left="2771" w:hanging="360"/>
      </w:pPr>
      <w:rPr>
        <w:rFonts w:hint="default"/>
      </w:rPr>
    </w:lvl>
    <w:lvl w:ilvl="1" w:tplc="40090019" w:tentative="1">
      <w:start w:val="1"/>
      <w:numFmt w:val="lowerLetter"/>
      <w:lvlText w:val="%2."/>
      <w:lvlJc w:val="left"/>
      <w:pPr>
        <w:ind w:left="2771" w:hanging="360"/>
      </w:pPr>
    </w:lvl>
    <w:lvl w:ilvl="2" w:tplc="4009001B" w:tentative="1">
      <w:start w:val="1"/>
      <w:numFmt w:val="lowerRoman"/>
      <w:lvlText w:val="%3."/>
      <w:lvlJc w:val="right"/>
      <w:pPr>
        <w:ind w:left="3491" w:hanging="180"/>
      </w:pPr>
    </w:lvl>
    <w:lvl w:ilvl="3" w:tplc="4009000F" w:tentative="1">
      <w:start w:val="1"/>
      <w:numFmt w:val="decimal"/>
      <w:lvlText w:val="%4."/>
      <w:lvlJc w:val="left"/>
      <w:pPr>
        <w:ind w:left="4211" w:hanging="360"/>
      </w:pPr>
    </w:lvl>
    <w:lvl w:ilvl="4" w:tplc="40090019" w:tentative="1">
      <w:start w:val="1"/>
      <w:numFmt w:val="lowerLetter"/>
      <w:lvlText w:val="%5."/>
      <w:lvlJc w:val="left"/>
      <w:pPr>
        <w:ind w:left="4931" w:hanging="360"/>
      </w:pPr>
    </w:lvl>
    <w:lvl w:ilvl="5" w:tplc="4009001B" w:tentative="1">
      <w:start w:val="1"/>
      <w:numFmt w:val="lowerRoman"/>
      <w:lvlText w:val="%6."/>
      <w:lvlJc w:val="right"/>
      <w:pPr>
        <w:ind w:left="5651" w:hanging="180"/>
      </w:pPr>
    </w:lvl>
    <w:lvl w:ilvl="6" w:tplc="4009000F" w:tentative="1">
      <w:start w:val="1"/>
      <w:numFmt w:val="decimal"/>
      <w:lvlText w:val="%7."/>
      <w:lvlJc w:val="left"/>
      <w:pPr>
        <w:ind w:left="6371" w:hanging="360"/>
      </w:pPr>
    </w:lvl>
    <w:lvl w:ilvl="7" w:tplc="40090019" w:tentative="1">
      <w:start w:val="1"/>
      <w:numFmt w:val="lowerLetter"/>
      <w:lvlText w:val="%8."/>
      <w:lvlJc w:val="left"/>
      <w:pPr>
        <w:ind w:left="7091" w:hanging="360"/>
      </w:pPr>
    </w:lvl>
    <w:lvl w:ilvl="8" w:tplc="4009001B" w:tentative="1">
      <w:start w:val="1"/>
      <w:numFmt w:val="lowerRoman"/>
      <w:lvlText w:val="%9."/>
      <w:lvlJc w:val="right"/>
      <w:pPr>
        <w:ind w:left="7811" w:hanging="180"/>
      </w:pPr>
    </w:lvl>
  </w:abstractNum>
  <w:abstractNum w:abstractNumId="1">
    <w:nsid w:val="04F965D8"/>
    <w:multiLevelType w:val="hybridMultilevel"/>
    <w:tmpl w:val="CC58C464"/>
    <w:lvl w:ilvl="0" w:tplc="F928FFCE">
      <w:start w:val="3"/>
      <w:numFmt w:val="lowerLetter"/>
      <w:lvlText w:val="%1)"/>
      <w:lvlJc w:val="left"/>
      <w:pPr>
        <w:ind w:left="2771"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
    <w:nsid w:val="05C04213"/>
    <w:multiLevelType w:val="hybridMultilevel"/>
    <w:tmpl w:val="231A16CE"/>
    <w:lvl w:ilvl="0" w:tplc="AC04A47A">
      <w:start w:val="1"/>
      <w:numFmt w:val="lowerLetter"/>
      <w:lvlText w:val="%1."/>
      <w:lvlJc w:val="left"/>
      <w:pPr>
        <w:tabs>
          <w:tab w:val="num" w:pos="1440"/>
        </w:tabs>
        <w:ind w:left="144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
    <w:nsid w:val="061B716A"/>
    <w:multiLevelType w:val="multilevel"/>
    <w:tmpl w:val="061B716A"/>
    <w:lvl w:ilvl="0">
      <w:start w:val="1"/>
      <w:numFmt w:val="lowerLetter"/>
      <w:lvlText w:val="%1."/>
      <w:lvlJc w:val="left"/>
      <w:pPr>
        <w:ind w:left="1080" w:hanging="360"/>
      </w:pPr>
      <w:rPr>
        <w:rFonts w:hint="default"/>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4">
    <w:nsid w:val="09D3081A"/>
    <w:multiLevelType w:val="hybridMultilevel"/>
    <w:tmpl w:val="F6CA4DBE"/>
    <w:lvl w:ilvl="0" w:tplc="99FCF454">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0D6515E0"/>
    <w:multiLevelType w:val="hybridMultilevel"/>
    <w:tmpl w:val="BE1E2EFA"/>
    <w:lvl w:ilvl="0" w:tplc="85D6D176">
      <w:start w:val="3"/>
      <w:numFmt w:val="lowerLetter"/>
      <w:lvlText w:val="%1)"/>
      <w:lvlJc w:val="left"/>
      <w:pPr>
        <w:ind w:left="2771"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
    <w:nsid w:val="0E975CCE"/>
    <w:multiLevelType w:val="multilevel"/>
    <w:tmpl w:val="0E975CCE"/>
    <w:lvl w:ilvl="0">
      <w:start w:val="1"/>
      <w:numFmt w:val="lowerLetter"/>
      <w:lvlText w:val="%1."/>
      <w:lvlJc w:val="left"/>
      <w:pPr>
        <w:ind w:left="1080" w:hanging="360"/>
      </w:pPr>
      <w:rPr>
        <w:rFonts w:hint="default"/>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7">
    <w:nsid w:val="0F776A81"/>
    <w:multiLevelType w:val="hybridMultilevel"/>
    <w:tmpl w:val="F170DDDA"/>
    <w:lvl w:ilvl="0" w:tplc="40090019">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8">
    <w:nsid w:val="0FF67FC0"/>
    <w:multiLevelType w:val="hybridMultilevel"/>
    <w:tmpl w:val="7A24552C"/>
    <w:lvl w:ilvl="0" w:tplc="7AB2A136">
      <w:start w:val="3"/>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9">
    <w:nsid w:val="111B6B1C"/>
    <w:multiLevelType w:val="hybridMultilevel"/>
    <w:tmpl w:val="425C3722"/>
    <w:lvl w:ilvl="0" w:tplc="3AF435E8">
      <w:start w:val="1"/>
      <w:numFmt w:val="lowerLetter"/>
      <w:lvlText w:val="%1)"/>
      <w:lvlJc w:val="left"/>
      <w:pPr>
        <w:ind w:left="2771" w:hanging="360"/>
      </w:pPr>
      <w:rPr>
        <w:rFonts w:hint="default"/>
      </w:rPr>
    </w:lvl>
    <w:lvl w:ilvl="1" w:tplc="40090019" w:tentative="1">
      <w:start w:val="1"/>
      <w:numFmt w:val="lowerLetter"/>
      <w:lvlText w:val="%2."/>
      <w:lvlJc w:val="left"/>
      <w:pPr>
        <w:ind w:left="2771" w:hanging="360"/>
      </w:pPr>
    </w:lvl>
    <w:lvl w:ilvl="2" w:tplc="4009001B" w:tentative="1">
      <w:start w:val="1"/>
      <w:numFmt w:val="lowerRoman"/>
      <w:lvlText w:val="%3."/>
      <w:lvlJc w:val="right"/>
      <w:pPr>
        <w:ind w:left="3491" w:hanging="180"/>
      </w:pPr>
    </w:lvl>
    <w:lvl w:ilvl="3" w:tplc="4009000F" w:tentative="1">
      <w:start w:val="1"/>
      <w:numFmt w:val="decimal"/>
      <w:lvlText w:val="%4."/>
      <w:lvlJc w:val="left"/>
      <w:pPr>
        <w:ind w:left="4211" w:hanging="360"/>
      </w:pPr>
    </w:lvl>
    <w:lvl w:ilvl="4" w:tplc="40090019" w:tentative="1">
      <w:start w:val="1"/>
      <w:numFmt w:val="lowerLetter"/>
      <w:lvlText w:val="%5."/>
      <w:lvlJc w:val="left"/>
      <w:pPr>
        <w:ind w:left="4931" w:hanging="360"/>
      </w:pPr>
    </w:lvl>
    <w:lvl w:ilvl="5" w:tplc="4009001B" w:tentative="1">
      <w:start w:val="1"/>
      <w:numFmt w:val="lowerRoman"/>
      <w:lvlText w:val="%6."/>
      <w:lvlJc w:val="right"/>
      <w:pPr>
        <w:ind w:left="5651" w:hanging="180"/>
      </w:pPr>
    </w:lvl>
    <w:lvl w:ilvl="6" w:tplc="4009000F" w:tentative="1">
      <w:start w:val="1"/>
      <w:numFmt w:val="decimal"/>
      <w:lvlText w:val="%7."/>
      <w:lvlJc w:val="left"/>
      <w:pPr>
        <w:ind w:left="6371" w:hanging="360"/>
      </w:pPr>
    </w:lvl>
    <w:lvl w:ilvl="7" w:tplc="40090019" w:tentative="1">
      <w:start w:val="1"/>
      <w:numFmt w:val="lowerLetter"/>
      <w:lvlText w:val="%8."/>
      <w:lvlJc w:val="left"/>
      <w:pPr>
        <w:ind w:left="7091" w:hanging="360"/>
      </w:pPr>
    </w:lvl>
    <w:lvl w:ilvl="8" w:tplc="4009001B" w:tentative="1">
      <w:start w:val="1"/>
      <w:numFmt w:val="lowerRoman"/>
      <w:lvlText w:val="%9."/>
      <w:lvlJc w:val="right"/>
      <w:pPr>
        <w:ind w:left="7811" w:hanging="180"/>
      </w:pPr>
    </w:lvl>
  </w:abstractNum>
  <w:abstractNum w:abstractNumId="10">
    <w:nsid w:val="126147E0"/>
    <w:multiLevelType w:val="hybridMultilevel"/>
    <w:tmpl w:val="936ADDA6"/>
    <w:lvl w:ilvl="0" w:tplc="40090019">
      <w:start w:val="1"/>
      <w:numFmt w:val="lowerLetter"/>
      <w:lvlText w:val="%1."/>
      <w:lvlJc w:val="left"/>
      <w:pPr>
        <w:ind w:left="1440" w:hanging="360"/>
      </w:pPr>
    </w:lvl>
    <w:lvl w:ilvl="1" w:tplc="40090019">
      <w:start w:val="1"/>
      <w:numFmt w:val="lowerLetter"/>
      <w:lvlText w:val="%2."/>
      <w:lvlJc w:val="left"/>
      <w:pPr>
        <w:ind w:left="2160" w:hanging="360"/>
      </w:pPr>
    </w:lvl>
    <w:lvl w:ilvl="2" w:tplc="4009001B" w:tentative="1">
      <w:start w:val="1"/>
      <w:numFmt w:val="lowerRoman"/>
      <w:lvlText w:val="%3."/>
      <w:lvlJc w:val="right"/>
      <w:pPr>
        <w:ind w:left="2880" w:hanging="180"/>
      </w:pPr>
    </w:lvl>
    <w:lvl w:ilvl="3" w:tplc="4009000F" w:tentative="1">
      <w:start w:val="1"/>
      <w:numFmt w:val="decimal"/>
      <w:lvlText w:val="%4."/>
      <w:lvlJc w:val="left"/>
      <w:pPr>
        <w:ind w:left="3600" w:hanging="360"/>
      </w:pPr>
    </w:lvl>
    <w:lvl w:ilvl="4" w:tplc="40090019" w:tentative="1">
      <w:start w:val="1"/>
      <w:numFmt w:val="lowerLetter"/>
      <w:lvlText w:val="%5."/>
      <w:lvlJc w:val="left"/>
      <w:pPr>
        <w:ind w:left="4320" w:hanging="360"/>
      </w:pPr>
    </w:lvl>
    <w:lvl w:ilvl="5" w:tplc="4009001B" w:tentative="1">
      <w:start w:val="1"/>
      <w:numFmt w:val="lowerRoman"/>
      <w:lvlText w:val="%6."/>
      <w:lvlJc w:val="right"/>
      <w:pPr>
        <w:ind w:left="5040" w:hanging="180"/>
      </w:pPr>
    </w:lvl>
    <w:lvl w:ilvl="6" w:tplc="4009000F" w:tentative="1">
      <w:start w:val="1"/>
      <w:numFmt w:val="decimal"/>
      <w:lvlText w:val="%7."/>
      <w:lvlJc w:val="left"/>
      <w:pPr>
        <w:ind w:left="5760" w:hanging="360"/>
      </w:pPr>
    </w:lvl>
    <w:lvl w:ilvl="7" w:tplc="40090019" w:tentative="1">
      <w:start w:val="1"/>
      <w:numFmt w:val="lowerLetter"/>
      <w:lvlText w:val="%8."/>
      <w:lvlJc w:val="left"/>
      <w:pPr>
        <w:ind w:left="6480" w:hanging="360"/>
      </w:pPr>
    </w:lvl>
    <w:lvl w:ilvl="8" w:tplc="4009001B" w:tentative="1">
      <w:start w:val="1"/>
      <w:numFmt w:val="lowerRoman"/>
      <w:lvlText w:val="%9."/>
      <w:lvlJc w:val="right"/>
      <w:pPr>
        <w:ind w:left="7200" w:hanging="180"/>
      </w:pPr>
    </w:lvl>
  </w:abstractNum>
  <w:abstractNum w:abstractNumId="11">
    <w:nsid w:val="13AF5FCB"/>
    <w:multiLevelType w:val="hybridMultilevel"/>
    <w:tmpl w:val="425C3722"/>
    <w:lvl w:ilvl="0" w:tplc="3AF435E8">
      <w:start w:val="1"/>
      <w:numFmt w:val="lowerLetter"/>
      <w:lvlText w:val="%1)"/>
      <w:lvlJc w:val="left"/>
      <w:pPr>
        <w:ind w:left="2771" w:hanging="360"/>
      </w:pPr>
      <w:rPr>
        <w:rFonts w:hint="default"/>
      </w:rPr>
    </w:lvl>
    <w:lvl w:ilvl="1" w:tplc="40090019" w:tentative="1">
      <w:start w:val="1"/>
      <w:numFmt w:val="lowerLetter"/>
      <w:lvlText w:val="%2."/>
      <w:lvlJc w:val="left"/>
      <w:pPr>
        <w:ind w:left="2771" w:hanging="360"/>
      </w:pPr>
    </w:lvl>
    <w:lvl w:ilvl="2" w:tplc="4009001B" w:tentative="1">
      <w:start w:val="1"/>
      <w:numFmt w:val="lowerRoman"/>
      <w:lvlText w:val="%3."/>
      <w:lvlJc w:val="right"/>
      <w:pPr>
        <w:ind w:left="3491" w:hanging="180"/>
      </w:pPr>
    </w:lvl>
    <w:lvl w:ilvl="3" w:tplc="4009000F" w:tentative="1">
      <w:start w:val="1"/>
      <w:numFmt w:val="decimal"/>
      <w:lvlText w:val="%4."/>
      <w:lvlJc w:val="left"/>
      <w:pPr>
        <w:ind w:left="4211" w:hanging="360"/>
      </w:pPr>
    </w:lvl>
    <w:lvl w:ilvl="4" w:tplc="40090019" w:tentative="1">
      <w:start w:val="1"/>
      <w:numFmt w:val="lowerLetter"/>
      <w:lvlText w:val="%5."/>
      <w:lvlJc w:val="left"/>
      <w:pPr>
        <w:ind w:left="4931" w:hanging="360"/>
      </w:pPr>
    </w:lvl>
    <w:lvl w:ilvl="5" w:tplc="4009001B" w:tentative="1">
      <w:start w:val="1"/>
      <w:numFmt w:val="lowerRoman"/>
      <w:lvlText w:val="%6."/>
      <w:lvlJc w:val="right"/>
      <w:pPr>
        <w:ind w:left="5651" w:hanging="180"/>
      </w:pPr>
    </w:lvl>
    <w:lvl w:ilvl="6" w:tplc="4009000F" w:tentative="1">
      <w:start w:val="1"/>
      <w:numFmt w:val="decimal"/>
      <w:lvlText w:val="%7."/>
      <w:lvlJc w:val="left"/>
      <w:pPr>
        <w:ind w:left="6371" w:hanging="360"/>
      </w:pPr>
    </w:lvl>
    <w:lvl w:ilvl="7" w:tplc="40090019" w:tentative="1">
      <w:start w:val="1"/>
      <w:numFmt w:val="lowerLetter"/>
      <w:lvlText w:val="%8."/>
      <w:lvlJc w:val="left"/>
      <w:pPr>
        <w:ind w:left="7091" w:hanging="360"/>
      </w:pPr>
    </w:lvl>
    <w:lvl w:ilvl="8" w:tplc="4009001B" w:tentative="1">
      <w:start w:val="1"/>
      <w:numFmt w:val="lowerRoman"/>
      <w:lvlText w:val="%9."/>
      <w:lvlJc w:val="right"/>
      <w:pPr>
        <w:ind w:left="7811" w:hanging="180"/>
      </w:pPr>
    </w:lvl>
  </w:abstractNum>
  <w:abstractNum w:abstractNumId="12">
    <w:nsid w:val="140C36F2"/>
    <w:multiLevelType w:val="hybridMultilevel"/>
    <w:tmpl w:val="8716D7E8"/>
    <w:lvl w:ilvl="0" w:tplc="96026A68">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3">
    <w:nsid w:val="14205536"/>
    <w:multiLevelType w:val="hybridMultilevel"/>
    <w:tmpl w:val="425C3722"/>
    <w:lvl w:ilvl="0" w:tplc="3AF435E8">
      <w:start w:val="1"/>
      <w:numFmt w:val="lowerLetter"/>
      <w:lvlText w:val="%1)"/>
      <w:lvlJc w:val="left"/>
      <w:pPr>
        <w:ind w:left="2771" w:hanging="360"/>
      </w:pPr>
      <w:rPr>
        <w:rFonts w:hint="default"/>
      </w:rPr>
    </w:lvl>
    <w:lvl w:ilvl="1" w:tplc="40090019" w:tentative="1">
      <w:start w:val="1"/>
      <w:numFmt w:val="lowerLetter"/>
      <w:lvlText w:val="%2."/>
      <w:lvlJc w:val="left"/>
      <w:pPr>
        <w:ind w:left="2771" w:hanging="360"/>
      </w:pPr>
    </w:lvl>
    <w:lvl w:ilvl="2" w:tplc="4009001B" w:tentative="1">
      <w:start w:val="1"/>
      <w:numFmt w:val="lowerRoman"/>
      <w:lvlText w:val="%3."/>
      <w:lvlJc w:val="right"/>
      <w:pPr>
        <w:ind w:left="3491" w:hanging="180"/>
      </w:pPr>
    </w:lvl>
    <w:lvl w:ilvl="3" w:tplc="4009000F" w:tentative="1">
      <w:start w:val="1"/>
      <w:numFmt w:val="decimal"/>
      <w:lvlText w:val="%4."/>
      <w:lvlJc w:val="left"/>
      <w:pPr>
        <w:ind w:left="4211" w:hanging="360"/>
      </w:pPr>
    </w:lvl>
    <w:lvl w:ilvl="4" w:tplc="40090019" w:tentative="1">
      <w:start w:val="1"/>
      <w:numFmt w:val="lowerLetter"/>
      <w:lvlText w:val="%5."/>
      <w:lvlJc w:val="left"/>
      <w:pPr>
        <w:ind w:left="4931" w:hanging="360"/>
      </w:pPr>
    </w:lvl>
    <w:lvl w:ilvl="5" w:tplc="4009001B" w:tentative="1">
      <w:start w:val="1"/>
      <w:numFmt w:val="lowerRoman"/>
      <w:lvlText w:val="%6."/>
      <w:lvlJc w:val="right"/>
      <w:pPr>
        <w:ind w:left="5651" w:hanging="180"/>
      </w:pPr>
    </w:lvl>
    <w:lvl w:ilvl="6" w:tplc="4009000F" w:tentative="1">
      <w:start w:val="1"/>
      <w:numFmt w:val="decimal"/>
      <w:lvlText w:val="%7."/>
      <w:lvlJc w:val="left"/>
      <w:pPr>
        <w:ind w:left="6371" w:hanging="360"/>
      </w:pPr>
    </w:lvl>
    <w:lvl w:ilvl="7" w:tplc="40090019" w:tentative="1">
      <w:start w:val="1"/>
      <w:numFmt w:val="lowerLetter"/>
      <w:lvlText w:val="%8."/>
      <w:lvlJc w:val="left"/>
      <w:pPr>
        <w:ind w:left="7091" w:hanging="360"/>
      </w:pPr>
    </w:lvl>
    <w:lvl w:ilvl="8" w:tplc="4009001B" w:tentative="1">
      <w:start w:val="1"/>
      <w:numFmt w:val="lowerRoman"/>
      <w:lvlText w:val="%9."/>
      <w:lvlJc w:val="right"/>
      <w:pPr>
        <w:ind w:left="7811" w:hanging="180"/>
      </w:pPr>
    </w:lvl>
  </w:abstractNum>
  <w:abstractNum w:abstractNumId="14">
    <w:nsid w:val="16C828BE"/>
    <w:multiLevelType w:val="hybridMultilevel"/>
    <w:tmpl w:val="425C3722"/>
    <w:lvl w:ilvl="0" w:tplc="3AF435E8">
      <w:start w:val="1"/>
      <w:numFmt w:val="lowerLetter"/>
      <w:lvlText w:val="%1)"/>
      <w:lvlJc w:val="left"/>
      <w:pPr>
        <w:ind w:left="2771" w:hanging="360"/>
      </w:pPr>
      <w:rPr>
        <w:rFonts w:hint="default"/>
      </w:rPr>
    </w:lvl>
    <w:lvl w:ilvl="1" w:tplc="40090019" w:tentative="1">
      <w:start w:val="1"/>
      <w:numFmt w:val="lowerLetter"/>
      <w:lvlText w:val="%2."/>
      <w:lvlJc w:val="left"/>
      <w:pPr>
        <w:ind w:left="2771" w:hanging="360"/>
      </w:pPr>
    </w:lvl>
    <w:lvl w:ilvl="2" w:tplc="4009001B" w:tentative="1">
      <w:start w:val="1"/>
      <w:numFmt w:val="lowerRoman"/>
      <w:lvlText w:val="%3."/>
      <w:lvlJc w:val="right"/>
      <w:pPr>
        <w:ind w:left="3491" w:hanging="180"/>
      </w:pPr>
    </w:lvl>
    <w:lvl w:ilvl="3" w:tplc="4009000F" w:tentative="1">
      <w:start w:val="1"/>
      <w:numFmt w:val="decimal"/>
      <w:lvlText w:val="%4."/>
      <w:lvlJc w:val="left"/>
      <w:pPr>
        <w:ind w:left="4211" w:hanging="360"/>
      </w:pPr>
    </w:lvl>
    <w:lvl w:ilvl="4" w:tplc="40090019" w:tentative="1">
      <w:start w:val="1"/>
      <w:numFmt w:val="lowerLetter"/>
      <w:lvlText w:val="%5."/>
      <w:lvlJc w:val="left"/>
      <w:pPr>
        <w:ind w:left="4931" w:hanging="360"/>
      </w:pPr>
    </w:lvl>
    <w:lvl w:ilvl="5" w:tplc="4009001B" w:tentative="1">
      <w:start w:val="1"/>
      <w:numFmt w:val="lowerRoman"/>
      <w:lvlText w:val="%6."/>
      <w:lvlJc w:val="right"/>
      <w:pPr>
        <w:ind w:left="5651" w:hanging="180"/>
      </w:pPr>
    </w:lvl>
    <w:lvl w:ilvl="6" w:tplc="4009000F" w:tentative="1">
      <w:start w:val="1"/>
      <w:numFmt w:val="decimal"/>
      <w:lvlText w:val="%7."/>
      <w:lvlJc w:val="left"/>
      <w:pPr>
        <w:ind w:left="6371" w:hanging="360"/>
      </w:pPr>
    </w:lvl>
    <w:lvl w:ilvl="7" w:tplc="40090019" w:tentative="1">
      <w:start w:val="1"/>
      <w:numFmt w:val="lowerLetter"/>
      <w:lvlText w:val="%8."/>
      <w:lvlJc w:val="left"/>
      <w:pPr>
        <w:ind w:left="7091" w:hanging="360"/>
      </w:pPr>
    </w:lvl>
    <w:lvl w:ilvl="8" w:tplc="4009001B" w:tentative="1">
      <w:start w:val="1"/>
      <w:numFmt w:val="lowerRoman"/>
      <w:lvlText w:val="%9."/>
      <w:lvlJc w:val="right"/>
      <w:pPr>
        <w:ind w:left="7811" w:hanging="180"/>
      </w:pPr>
    </w:lvl>
  </w:abstractNum>
  <w:abstractNum w:abstractNumId="15">
    <w:nsid w:val="16D34A57"/>
    <w:multiLevelType w:val="hybridMultilevel"/>
    <w:tmpl w:val="F170DDDA"/>
    <w:lvl w:ilvl="0" w:tplc="40090019">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6">
    <w:nsid w:val="18855643"/>
    <w:multiLevelType w:val="hybridMultilevel"/>
    <w:tmpl w:val="F170DDDA"/>
    <w:lvl w:ilvl="0" w:tplc="40090019">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7">
    <w:nsid w:val="1A2B1ACF"/>
    <w:multiLevelType w:val="multilevel"/>
    <w:tmpl w:val="1A2B1ACF"/>
    <w:lvl w:ilvl="0">
      <w:start w:val="1"/>
      <w:numFmt w:val="lowerLetter"/>
      <w:lvlText w:val="%1."/>
      <w:lvlJc w:val="left"/>
      <w:pPr>
        <w:ind w:left="1080" w:hanging="360"/>
      </w:pPr>
      <w:rPr>
        <w:rFonts w:hint="default"/>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8">
    <w:nsid w:val="2245701D"/>
    <w:multiLevelType w:val="hybridMultilevel"/>
    <w:tmpl w:val="936ADDA6"/>
    <w:lvl w:ilvl="0" w:tplc="40090019">
      <w:start w:val="1"/>
      <w:numFmt w:val="lowerLetter"/>
      <w:lvlText w:val="%1."/>
      <w:lvlJc w:val="left"/>
      <w:pPr>
        <w:ind w:left="1440" w:hanging="360"/>
      </w:pPr>
    </w:lvl>
    <w:lvl w:ilvl="1" w:tplc="40090019" w:tentative="1">
      <w:start w:val="1"/>
      <w:numFmt w:val="lowerLetter"/>
      <w:lvlText w:val="%2."/>
      <w:lvlJc w:val="left"/>
      <w:pPr>
        <w:ind w:left="2160" w:hanging="360"/>
      </w:pPr>
    </w:lvl>
    <w:lvl w:ilvl="2" w:tplc="4009001B" w:tentative="1">
      <w:start w:val="1"/>
      <w:numFmt w:val="lowerRoman"/>
      <w:lvlText w:val="%3."/>
      <w:lvlJc w:val="right"/>
      <w:pPr>
        <w:ind w:left="2880" w:hanging="180"/>
      </w:pPr>
    </w:lvl>
    <w:lvl w:ilvl="3" w:tplc="4009000F" w:tentative="1">
      <w:start w:val="1"/>
      <w:numFmt w:val="decimal"/>
      <w:lvlText w:val="%4."/>
      <w:lvlJc w:val="left"/>
      <w:pPr>
        <w:ind w:left="3600" w:hanging="360"/>
      </w:pPr>
    </w:lvl>
    <w:lvl w:ilvl="4" w:tplc="40090019" w:tentative="1">
      <w:start w:val="1"/>
      <w:numFmt w:val="lowerLetter"/>
      <w:lvlText w:val="%5."/>
      <w:lvlJc w:val="left"/>
      <w:pPr>
        <w:ind w:left="4320" w:hanging="360"/>
      </w:pPr>
    </w:lvl>
    <w:lvl w:ilvl="5" w:tplc="4009001B" w:tentative="1">
      <w:start w:val="1"/>
      <w:numFmt w:val="lowerRoman"/>
      <w:lvlText w:val="%6."/>
      <w:lvlJc w:val="right"/>
      <w:pPr>
        <w:ind w:left="5040" w:hanging="180"/>
      </w:pPr>
    </w:lvl>
    <w:lvl w:ilvl="6" w:tplc="4009000F" w:tentative="1">
      <w:start w:val="1"/>
      <w:numFmt w:val="decimal"/>
      <w:lvlText w:val="%7."/>
      <w:lvlJc w:val="left"/>
      <w:pPr>
        <w:ind w:left="5760" w:hanging="360"/>
      </w:pPr>
    </w:lvl>
    <w:lvl w:ilvl="7" w:tplc="40090019" w:tentative="1">
      <w:start w:val="1"/>
      <w:numFmt w:val="lowerLetter"/>
      <w:lvlText w:val="%8."/>
      <w:lvlJc w:val="left"/>
      <w:pPr>
        <w:ind w:left="6480" w:hanging="360"/>
      </w:pPr>
    </w:lvl>
    <w:lvl w:ilvl="8" w:tplc="4009001B" w:tentative="1">
      <w:start w:val="1"/>
      <w:numFmt w:val="lowerRoman"/>
      <w:lvlText w:val="%9."/>
      <w:lvlJc w:val="right"/>
      <w:pPr>
        <w:ind w:left="7200" w:hanging="180"/>
      </w:pPr>
    </w:lvl>
  </w:abstractNum>
  <w:abstractNum w:abstractNumId="19">
    <w:nsid w:val="23221A4B"/>
    <w:multiLevelType w:val="hybridMultilevel"/>
    <w:tmpl w:val="425C3722"/>
    <w:lvl w:ilvl="0" w:tplc="3AF435E8">
      <w:start w:val="1"/>
      <w:numFmt w:val="lowerLetter"/>
      <w:lvlText w:val="%1)"/>
      <w:lvlJc w:val="left"/>
      <w:pPr>
        <w:ind w:left="2771" w:hanging="360"/>
      </w:pPr>
      <w:rPr>
        <w:rFonts w:hint="default"/>
      </w:rPr>
    </w:lvl>
    <w:lvl w:ilvl="1" w:tplc="40090019" w:tentative="1">
      <w:start w:val="1"/>
      <w:numFmt w:val="lowerLetter"/>
      <w:lvlText w:val="%2."/>
      <w:lvlJc w:val="left"/>
      <w:pPr>
        <w:ind w:left="2771" w:hanging="360"/>
      </w:pPr>
    </w:lvl>
    <w:lvl w:ilvl="2" w:tplc="4009001B" w:tentative="1">
      <w:start w:val="1"/>
      <w:numFmt w:val="lowerRoman"/>
      <w:lvlText w:val="%3."/>
      <w:lvlJc w:val="right"/>
      <w:pPr>
        <w:ind w:left="3491" w:hanging="180"/>
      </w:pPr>
    </w:lvl>
    <w:lvl w:ilvl="3" w:tplc="4009000F" w:tentative="1">
      <w:start w:val="1"/>
      <w:numFmt w:val="decimal"/>
      <w:lvlText w:val="%4."/>
      <w:lvlJc w:val="left"/>
      <w:pPr>
        <w:ind w:left="4211" w:hanging="360"/>
      </w:pPr>
    </w:lvl>
    <w:lvl w:ilvl="4" w:tplc="40090019" w:tentative="1">
      <w:start w:val="1"/>
      <w:numFmt w:val="lowerLetter"/>
      <w:lvlText w:val="%5."/>
      <w:lvlJc w:val="left"/>
      <w:pPr>
        <w:ind w:left="4931" w:hanging="360"/>
      </w:pPr>
    </w:lvl>
    <w:lvl w:ilvl="5" w:tplc="4009001B" w:tentative="1">
      <w:start w:val="1"/>
      <w:numFmt w:val="lowerRoman"/>
      <w:lvlText w:val="%6."/>
      <w:lvlJc w:val="right"/>
      <w:pPr>
        <w:ind w:left="5651" w:hanging="180"/>
      </w:pPr>
    </w:lvl>
    <w:lvl w:ilvl="6" w:tplc="4009000F" w:tentative="1">
      <w:start w:val="1"/>
      <w:numFmt w:val="decimal"/>
      <w:lvlText w:val="%7."/>
      <w:lvlJc w:val="left"/>
      <w:pPr>
        <w:ind w:left="6371" w:hanging="360"/>
      </w:pPr>
    </w:lvl>
    <w:lvl w:ilvl="7" w:tplc="40090019" w:tentative="1">
      <w:start w:val="1"/>
      <w:numFmt w:val="lowerLetter"/>
      <w:lvlText w:val="%8."/>
      <w:lvlJc w:val="left"/>
      <w:pPr>
        <w:ind w:left="7091" w:hanging="360"/>
      </w:pPr>
    </w:lvl>
    <w:lvl w:ilvl="8" w:tplc="4009001B" w:tentative="1">
      <w:start w:val="1"/>
      <w:numFmt w:val="lowerRoman"/>
      <w:lvlText w:val="%9."/>
      <w:lvlJc w:val="right"/>
      <w:pPr>
        <w:ind w:left="7811" w:hanging="180"/>
      </w:pPr>
    </w:lvl>
  </w:abstractNum>
  <w:abstractNum w:abstractNumId="20">
    <w:nsid w:val="249B79CB"/>
    <w:multiLevelType w:val="hybridMultilevel"/>
    <w:tmpl w:val="A5428270"/>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1">
    <w:nsid w:val="24C54846"/>
    <w:multiLevelType w:val="hybridMultilevel"/>
    <w:tmpl w:val="C3D8CD5C"/>
    <w:lvl w:ilvl="0" w:tplc="BF081E64">
      <w:start w:val="3"/>
      <w:numFmt w:val="lowerLetter"/>
      <w:lvlText w:val="%1)"/>
      <w:lvlJc w:val="left"/>
      <w:pPr>
        <w:ind w:left="2771"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2">
    <w:nsid w:val="253F2C2B"/>
    <w:multiLevelType w:val="multilevel"/>
    <w:tmpl w:val="C374D7B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nsid w:val="263279DB"/>
    <w:multiLevelType w:val="hybridMultilevel"/>
    <w:tmpl w:val="425C3722"/>
    <w:lvl w:ilvl="0" w:tplc="3AF435E8">
      <w:start w:val="1"/>
      <w:numFmt w:val="lowerLetter"/>
      <w:lvlText w:val="%1)"/>
      <w:lvlJc w:val="left"/>
      <w:pPr>
        <w:ind w:left="2771" w:hanging="360"/>
      </w:pPr>
      <w:rPr>
        <w:rFonts w:hint="default"/>
      </w:rPr>
    </w:lvl>
    <w:lvl w:ilvl="1" w:tplc="40090019" w:tentative="1">
      <w:start w:val="1"/>
      <w:numFmt w:val="lowerLetter"/>
      <w:lvlText w:val="%2."/>
      <w:lvlJc w:val="left"/>
      <w:pPr>
        <w:ind w:left="2771" w:hanging="360"/>
      </w:pPr>
    </w:lvl>
    <w:lvl w:ilvl="2" w:tplc="4009001B" w:tentative="1">
      <w:start w:val="1"/>
      <w:numFmt w:val="lowerRoman"/>
      <w:lvlText w:val="%3."/>
      <w:lvlJc w:val="right"/>
      <w:pPr>
        <w:ind w:left="3491" w:hanging="180"/>
      </w:pPr>
    </w:lvl>
    <w:lvl w:ilvl="3" w:tplc="4009000F" w:tentative="1">
      <w:start w:val="1"/>
      <w:numFmt w:val="decimal"/>
      <w:lvlText w:val="%4."/>
      <w:lvlJc w:val="left"/>
      <w:pPr>
        <w:ind w:left="4211" w:hanging="360"/>
      </w:pPr>
    </w:lvl>
    <w:lvl w:ilvl="4" w:tplc="40090019" w:tentative="1">
      <w:start w:val="1"/>
      <w:numFmt w:val="lowerLetter"/>
      <w:lvlText w:val="%5."/>
      <w:lvlJc w:val="left"/>
      <w:pPr>
        <w:ind w:left="4931" w:hanging="360"/>
      </w:pPr>
    </w:lvl>
    <w:lvl w:ilvl="5" w:tplc="4009001B" w:tentative="1">
      <w:start w:val="1"/>
      <w:numFmt w:val="lowerRoman"/>
      <w:lvlText w:val="%6."/>
      <w:lvlJc w:val="right"/>
      <w:pPr>
        <w:ind w:left="5651" w:hanging="180"/>
      </w:pPr>
    </w:lvl>
    <w:lvl w:ilvl="6" w:tplc="4009000F" w:tentative="1">
      <w:start w:val="1"/>
      <w:numFmt w:val="decimal"/>
      <w:lvlText w:val="%7."/>
      <w:lvlJc w:val="left"/>
      <w:pPr>
        <w:ind w:left="6371" w:hanging="360"/>
      </w:pPr>
    </w:lvl>
    <w:lvl w:ilvl="7" w:tplc="40090019" w:tentative="1">
      <w:start w:val="1"/>
      <w:numFmt w:val="lowerLetter"/>
      <w:lvlText w:val="%8."/>
      <w:lvlJc w:val="left"/>
      <w:pPr>
        <w:ind w:left="7091" w:hanging="360"/>
      </w:pPr>
    </w:lvl>
    <w:lvl w:ilvl="8" w:tplc="4009001B" w:tentative="1">
      <w:start w:val="1"/>
      <w:numFmt w:val="lowerRoman"/>
      <w:lvlText w:val="%9."/>
      <w:lvlJc w:val="right"/>
      <w:pPr>
        <w:ind w:left="7811" w:hanging="180"/>
      </w:pPr>
    </w:lvl>
  </w:abstractNum>
  <w:abstractNum w:abstractNumId="24">
    <w:nsid w:val="289647A7"/>
    <w:multiLevelType w:val="hybridMultilevel"/>
    <w:tmpl w:val="425C3722"/>
    <w:lvl w:ilvl="0" w:tplc="3AF435E8">
      <w:start w:val="1"/>
      <w:numFmt w:val="lowerLetter"/>
      <w:lvlText w:val="%1)"/>
      <w:lvlJc w:val="left"/>
      <w:pPr>
        <w:ind w:left="2771" w:hanging="360"/>
      </w:pPr>
      <w:rPr>
        <w:rFonts w:hint="default"/>
      </w:rPr>
    </w:lvl>
    <w:lvl w:ilvl="1" w:tplc="40090019" w:tentative="1">
      <w:start w:val="1"/>
      <w:numFmt w:val="lowerLetter"/>
      <w:lvlText w:val="%2."/>
      <w:lvlJc w:val="left"/>
      <w:pPr>
        <w:ind w:left="2771" w:hanging="360"/>
      </w:pPr>
    </w:lvl>
    <w:lvl w:ilvl="2" w:tplc="4009001B" w:tentative="1">
      <w:start w:val="1"/>
      <w:numFmt w:val="lowerRoman"/>
      <w:lvlText w:val="%3."/>
      <w:lvlJc w:val="right"/>
      <w:pPr>
        <w:ind w:left="3491" w:hanging="180"/>
      </w:pPr>
    </w:lvl>
    <w:lvl w:ilvl="3" w:tplc="4009000F" w:tentative="1">
      <w:start w:val="1"/>
      <w:numFmt w:val="decimal"/>
      <w:lvlText w:val="%4."/>
      <w:lvlJc w:val="left"/>
      <w:pPr>
        <w:ind w:left="4211" w:hanging="360"/>
      </w:pPr>
    </w:lvl>
    <w:lvl w:ilvl="4" w:tplc="40090019" w:tentative="1">
      <w:start w:val="1"/>
      <w:numFmt w:val="lowerLetter"/>
      <w:lvlText w:val="%5."/>
      <w:lvlJc w:val="left"/>
      <w:pPr>
        <w:ind w:left="4931" w:hanging="360"/>
      </w:pPr>
    </w:lvl>
    <w:lvl w:ilvl="5" w:tplc="4009001B" w:tentative="1">
      <w:start w:val="1"/>
      <w:numFmt w:val="lowerRoman"/>
      <w:lvlText w:val="%6."/>
      <w:lvlJc w:val="right"/>
      <w:pPr>
        <w:ind w:left="5651" w:hanging="180"/>
      </w:pPr>
    </w:lvl>
    <w:lvl w:ilvl="6" w:tplc="4009000F" w:tentative="1">
      <w:start w:val="1"/>
      <w:numFmt w:val="decimal"/>
      <w:lvlText w:val="%7."/>
      <w:lvlJc w:val="left"/>
      <w:pPr>
        <w:ind w:left="6371" w:hanging="360"/>
      </w:pPr>
    </w:lvl>
    <w:lvl w:ilvl="7" w:tplc="40090019" w:tentative="1">
      <w:start w:val="1"/>
      <w:numFmt w:val="lowerLetter"/>
      <w:lvlText w:val="%8."/>
      <w:lvlJc w:val="left"/>
      <w:pPr>
        <w:ind w:left="7091" w:hanging="360"/>
      </w:pPr>
    </w:lvl>
    <w:lvl w:ilvl="8" w:tplc="4009001B" w:tentative="1">
      <w:start w:val="1"/>
      <w:numFmt w:val="lowerRoman"/>
      <w:lvlText w:val="%9."/>
      <w:lvlJc w:val="right"/>
      <w:pPr>
        <w:ind w:left="7811" w:hanging="180"/>
      </w:pPr>
    </w:lvl>
  </w:abstractNum>
  <w:abstractNum w:abstractNumId="25">
    <w:nsid w:val="29CB7BA8"/>
    <w:multiLevelType w:val="hybridMultilevel"/>
    <w:tmpl w:val="D4520FEA"/>
    <w:lvl w:ilvl="0" w:tplc="AB9E3B70">
      <w:start w:val="1"/>
      <w:numFmt w:val="lowerLetter"/>
      <w:lvlText w:val="%1."/>
      <w:lvlJc w:val="left"/>
      <w:pPr>
        <w:tabs>
          <w:tab w:val="num" w:pos="720"/>
        </w:tabs>
        <w:ind w:left="720" w:hanging="360"/>
      </w:pPr>
    </w:lvl>
    <w:lvl w:ilvl="1" w:tplc="AC04A47A">
      <w:start w:val="1"/>
      <w:numFmt w:val="lowerLetter"/>
      <w:lvlText w:val="%2."/>
      <w:lvlJc w:val="left"/>
      <w:pPr>
        <w:tabs>
          <w:tab w:val="num" w:pos="1440"/>
        </w:tabs>
        <w:ind w:left="1440" w:hanging="360"/>
      </w:pPr>
    </w:lvl>
    <w:lvl w:ilvl="2" w:tplc="F2E85352">
      <w:start w:val="33"/>
      <w:numFmt w:val="decimal"/>
      <w:lvlText w:val="%3."/>
      <w:lvlJc w:val="left"/>
      <w:pPr>
        <w:ind w:left="2160" w:hanging="360"/>
      </w:pPr>
      <w:rPr>
        <w:rFonts w:hint="default"/>
      </w:rPr>
    </w:lvl>
    <w:lvl w:ilvl="3" w:tplc="957C1BE0" w:tentative="1">
      <w:start w:val="1"/>
      <w:numFmt w:val="lowerLetter"/>
      <w:lvlText w:val="%4."/>
      <w:lvlJc w:val="left"/>
      <w:pPr>
        <w:tabs>
          <w:tab w:val="num" w:pos="2880"/>
        </w:tabs>
        <w:ind w:left="2880" w:hanging="360"/>
      </w:pPr>
    </w:lvl>
    <w:lvl w:ilvl="4" w:tplc="B8E6D112" w:tentative="1">
      <w:start w:val="1"/>
      <w:numFmt w:val="lowerLetter"/>
      <w:lvlText w:val="%5."/>
      <w:lvlJc w:val="left"/>
      <w:pPr>
        <w:tabs>
          <w:tab w:val="num" w:pos="3600"/>
        </w:tabs>
        <w:ind w:left="3600" w:hanging="360"/>
      </w:pPr>
    </w:lvl>
    <w:lvl w:ilvl="5" w:tplc="26A61E88" w:tentative="1">
      <w:start w:val="1"/>
      <w:numFmt w:val="lowerLetter"/>
      <w:lvlText w:val="%6."/>
      <w:lvlJc w:val="left"/>
      <w:pPr>
        <w:tabs>
          <w:tab w:val="num" w:pos="4320"/>
        </w:tabs>
        <w:ind w:left="4320" w:hanging="360"/>
      </w:pPr>
    </w:lvl>
    <w:lvl w:ilvl="6" w:tplc="D0BAF8F2" w:tentative="1">
      <w:start w:val="1"/>
      <w:numFmt w:val="lowerLetter"/>
      <w:lvlText w:val="%7."/>
      <w:lvlJc w:val="left"/>
      <w:pPr>
        <w:tabs>
          <w:tab w:val="num" w:pos="5040"/>
        </w:tabs>
        <w:ind w:left="5040" w:hanging="360"/>
      </w:pPr>
    </w:lvl>
    <w:lvl w:ilvl="7" w:tplc="1D0E064C" w:tentative="1">
      <w:start w:val="1"/>
      <w:numFmt w:val="lowerLetter"/>
      <w:lvlText w:val="%8."/>
      <w:lvlJc w:val="left"/>
      <w:pPr>
        <w:tabs>
          <w:tab w:val="num" w:pos="5760"/>
        </w:tabs>
        <w:ind w:left="5760" w:hanging="360"/>
      </w:pPr>
    </w:lvl>
    <w:lvl w:ilvl="8" w:tplc="D42C45C8" w:tentative="1">
      <w:start w:val="1"/>
      <w:numFmt w:val="lowerLetter"/>
      <w:lvlText w:val="%9."/>
      <w:lvlJc w:val="left"/>
      <w:pPr>
        <w:tabs>
          <w:tab w:val="num" w:pos="6480"/>
        </w:tabs>
        <w:ind w:left="6480" w:hanging="360"/>
      </w:pPr>
    </w:lvl>
  </w:abstractNum>
  <w:abstractNum w:abstractNumId="26">
    <w:nsid w:val="29EA2CEB"/>
    <w:multiLevelType w:val="hybridMultilevel"/>
    <w:tmpl w:val="D5628D12"/>
    <w:lvl w:ilvl="0" w:tplc="666CAA78">
      <w:start w:val="25"/>
      <w:numFmt w:val="decimal"/>
      <w:lvlText w:val="%1."/>
      <w:lvlJc w:val="right"/>
      <w:pPr>
        <w:ind w:left="502" w:hanging="360"/>
      </w:pPr>
      <w:rPr>
        <w:rFonts w:hint="default"/>
        <w:sz w:val="24"/>
        <w:szCs w:val="24"/>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7">
    <w:nsid w:val="2C1B4BF4"/>
    <w:multiLevelType w:val="hybridMultilevel"/>
    <w:tmpl w:val="26BC4614"/>
    <w:lvl w:ilvl="0" w:tplc="4CA267C4">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8">
    <w:nsid w:val="2C2A02E2"/>
    <w:multiLevelType w:val="hybridMultilevel"/>
    <w:tmpl w:val="F170DDDA"/>
    <w:lvl w:ilvl="0" w:tplc="40090019">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9">
    <w:nsid w:val="2C9A5D68"/>
    <w:multiLevelType w:val="hybridMultilevel"/>
    <w:tmpl w:val="425C3722"/>
    <w:lvl w:ilvl="0" w:tplc="3AF435E8">
      <w:start w:val="1"/>
      <w:numFmt w:val="lowerLetter"/>
      <w:lvlText w:val="%1)"/>
      <w:lvlJc w:val="left"/>
      <w:pPr>
        <w:ind w:left="2771" w:hanging="360"/>
      </w:pPr>
      <w:rPr>
        <w:rFonts w:hint="default"/>
      </w:rPr>
    </w:lvl>
    <w:lvl w:ilvl="1" w:tplc="40090019" w:tentative="1">
      <w:start w:val="1"/>
      <w:numFmt w:val="lowerLetter"/>
      <w:lvlText w:val="%2."/>
      <w:lvlJc w:val="left"/>
      <w:pPr>
        <w:ind w:left="2771" w:hanging="360"/>
      </w:pPr>
    </w:lvl>
    <w:lvl w:ilvl="2" w:tplc="4009001B" w:tentative="1">
      <w:start w:val="1"/>
      <w:numFmt w:val="lowerRoman"/>
      <w:lvlText w:val="%3."/>
      <w:lvlJc w:val="right"/>
      <w:pPr>
        <w:ind w:left="3491" w:hanging="180"/>
      </w:pPr>
    </w:lvl>
    <w:lvl w:ilvl="3" w:tplc="4009000F" w:tentative="1">
      <w:start w:val="1"/>
      <w:numFmt w:val="decimal"/>
      <w:lvlText w:val="%4."/>
      <w:lvlJc w:val="left"/>
      <w:pPr>
        <w:ind w:left="4211" w:hanging="360"/>
      </w:pPr>
    </w:lvl>
    <w:lvl w:ilvl="4" w:tplc="40090019" w:tentative="1">
      <w:start w:val="1"/>
      <w:numFmt w:val="lowerLetter"/>
      <w:lvlText w:val="%5."/>
      <w:lvlJc w:val="left"/>
      <w:pPr>
        <w:ind w:left="4931" w:hanging="360"/>
      </w:pPr>
    </w:lvl>
    <w:lvl w:ilvl="5" w:tplc="4009001B" w:tentative="1">
      <w:start w:val="1"/>
      <w:numFmt w:val="lowerRoman"/>
      <w:lvlText w:val="%6."/>
      <w:lvlJc w:val="right"/>
      <w:pPr>
        <w:ind w:left="5651" w:hanging="180"/>
      </w:pPr>
    </w:lvl>
    <w:lvl w:ilvl="6" w:tplc="4009000F" w:tentative="1">
      <w:start w:val="1"/>
      <w:numFmt w:val="decimal"/>
      <w:lvlText w:val="%7."/>
      <w:lvlJc w:val="left"/>
      <w:pPr>
        <w:ind w:left="6371" w:hanging="360"/>
      </w:pPr>
    </w:lvl>
    <w:lvl w:ilvl="7" w:tplc="40090019" w:tentative="1">
      <w:start w:val="1"/>
      <w:numFmt w:val="lowerLetter"/>
      <w:lvlText w:val="%8."/>
      <w:lvlJc w:val="left"/>
      <w:pPr>
        <w:ind w:left="7091" w:hanging="360"/>
      </w:pPr>
    </w:lvl>
    <w:lvl w:ilvl="8" w:tplc="4009001B" w:tentative="1">
      <w:start w:val="1"/>
      <w:numFmt w:val="lowerRoman"/>
      <w:lvlText w:val="%9."/>
      <w:lvlJc w:val="right"/>
      <w:pPr>
        <w:ind w:left="7811" w:hanging="180"/>
      </w:pPr>
    </w:lvl>
  </w:abstractNum>
  <w:abstractNum w:abstractNumId="30">
    <w:nsid w:val="2D570C27"/>
    <w:multiLevelType w:val="multilevel"/>
    <w:tmpl w:val="C374D7B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nsid w:val="2DB361E0"/>
    <w:multiLevelType w:val="multilevel"/>
    <w:tmpl w:val="2DB361E0"/>
    <w:lvl w:ilvl="0">
      <w:start w:val="1"/>
      <w:numFmt w:val="lowerLetter"/>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2">
    <w:nsid w:val="2F40561F"/>
    <w:multiLevelType w:val="multilevel"/>
    <w:tmpl w:val="2F40561F"/>
    <w:lvl w:ilvl="0">
      <w:start w:val="1"/>
      <w:numFmt w:val="lowerLetter"/>
      <w:lvlText w:val="%1."/>
      <w:lvlJc w:val="left"/>
      <w:pPr>
        <w:ind w:left="1080" w:hanging="360"/>
      </w:pPr>
      <w:rPr>
        <w:rFonts w:ascii="Times New Roman" w:eastAsia="Times New Roman" w:hAnsi="Times New Roman" w:cs="Times New Roman"/>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33">
    <w:nsid w:val="30480408"/>
    <w:multiLevelType w:val="multilevel"/>
    <w:tmpl w:val="C374D7B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nsid w:val="30B834B6"/>
    <w:multiLevelType w:val="hybridMultilevel"/>
    <w:tmpl w:val="B95A48F4"/>
    <w:lvl w:ilvl="0" w:tplc="7B68ABFC">
      <w:start w:val="4"/>
      <w:numFmt w:val="lowerLetter"/>
      <w:lvlText w:val="%1)"/>
      <w:lvlJc w:val="left"/>
      <w:pPr>
        <w:ind w:left="502"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5">
    <w:nsid w:val="31471D17"/>
    <w:multiLevelType w:val="hybridMultilevel"/>
    <w:tmpl w:val="425C3722"/>
    <w:lvl w:ilvl="0" w:tplc="3AF435E8">
      <w:start w:val="1"/>
      <w:numFmt w:val="lowerLetter"/>
      <w:lvlText w:val="%1)"/>
      <w:lvlJc w:val="left"/>
      <w:pPr>
        <w:ind w:left="2771" w:hanging="360"/>
      </w:pPr>
      <w:rPr>
        <w:rFonts w:hint="default"/>
      </w:rPr>
    </w:lvl>
    <w:lvl w:ilvl="1" w:tplc="40090019" w:tentative="1">
      <w:start w:val="1"/>
      <w:numFmt w:val="lowerLetter"/>
      <w:lvlText w:val="%2."/>
      <w:lvlJc w:val="left"/>
      <w:pPr>
        <w:ind w:left="2771" w:hanging="360"/>
      </w:pPr>
    </w:lvl>
    <w:lvl w:ilvl="2" w:tplc="4009001B" w:tentative="1">
      <w:start w:val="1"/>
      <w:numFmt w:val="lowerRoman"/>
      <w:lvlText w:val="%3."/>
      <w:lvlJc w:val="right"/>
      <w:pPr>
        <w:ind w:left="3491" w:hanging="180"/>
      </w:pPr>
    </w:lvl>
    <w:lvl w:ilvl="3" w:tplc="4009000F" w:tentative="1">
      <w:start w:val="1"/>
      <w:numFmt w:val="decimal"/>
      <w:lvlText w:val="%4."/>
      <w:lvlJc w:val="left"/>
      <w:pPr>
        <w:ind w:left="4211" w:hanging="360"/>
      </w:pPr>
    </w:lvl>
    <w:lvl w:ilvl="4" w:tplc="40090019" w:tentative="1">
      <w:start w:val="1"/>
      <w:numFmt w:val="lowerLetter"/>
      <w:lvlText w:val="%5."/>
      <w:lvlJc w:val="left"/>
      <w:pPr>
        <w:ind w:left="4931" w:hanging="360"/>
      </w:pPr>
    </w:lvl>
    <w:lvl w:ilvl="5" w:tplc="4009001B" w:tentative="1">
      <w:start w:val="1"/>
      <w:numFmt w:val="lowerRoman"/>
      <w:lvlText w:val="%6."/>
      <w:lvlJc w:val="right"/>
      <w:pPr>
        <w:ind w:left="5651" w:hanging="180"/>
      </w:pPr>
    </w:lvl>
    <w:lvl w:ilvl="6" w:tplc="4009000F" w:tentative="1">
      <w:start w:val="1"/>
      <w:numFmt w:val="decimal"/>
      <w:lvlText w:val="%7."/>
      <w:lvlJc w:val="left"/>
      <w:pPr>
        <w:ind w:left="6371" w:hanging="360"/>
      </w:pPr>
    </w:lvl>
    <w:lvl w:ilvl="7" w:tplc="40090019" w:tentative="1">
      <w:start w:val="1"/>
      <w:numFmt w:val="lowerLetter"/>
      <w:lvlText w:val="%8."/>
      <w:lvlJc w:val="left"/>
      <w:pPr>
        <w:ind w:left="7091" w:hanging="360"/>
      </w:pPr>
    </w:lvl>
    <w:lvl w:ilvl="8" w:tplc="4009001B" w:tentative="1">
      <w:start w:val="1"/>
      <w:numFmt w:val="lowerRoman"/>
      <w:lvlText w:val="%9."/>
      <w:lvlJc w:val="right"/>
      <w:pPr>
        <w:ind w:left="7811" w:hanging="180"/>
      </w:pPr>
    </w:lvl>
  </w:abstractNum>
  <w:abstractNum w:abstractNumId="36">
    <w:nsid w:val="337F46BA"/>
    <w:multiLevelType w:val="multilevel"/>
    <w:tmpl w:val="337F46BA"/>
    <w:lvl w:ilvl="0">
      <w:start w:val="1"/>
      <w:numFmt w:val="lowerLetter"/>
      <w:lvlText w:val="%1."/>
      <w:lvlJc w:val="left"/>
      <w:pPr>
        <w:ind w:left="1080" w:hanging="360"/>
      </w:pPr>
      <w:rPr>
        <w:rFonts w:hint="default"/>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37">
    <w:nsid w:val="341C46BB"/>
    <w:multiLevelType w:val="hybridMultilevel"/>
    <w:tmpl w:val="425C3722"/>
    <w:lvl w:ilvl="0" w:tplc="3AF435E8">
      <w:start w:val="1"/>
      <w:numFmt w:val="lowerLetter"/>
      <w:lvlText w:val="%1)"/>
      <w:lvlJc w:val="left"/>
      <w:pPr>
        <w:ind w:left="2771" w:hanging="360"/>
      </w:pPr>
      <w:rPr>
        <w:rFonts w:hint="default"/>
      </w:rPr>
    </w:lvl>
    <w:lvl w:ilvl="1" w:tplc="40090019" w:tentative="1">
      <w:start w:val="1"/>
      <w:numFmt w:val="lowerLetter"/>
      <w:lvlText w:val="%2."/>
      <w:lvlJc w:val="left"/>
      <w:pPr>
        <w:ind w:left="2771" w:hanging="360"/>
      </w:pPr>
    </w:lvl>
    <w:lvl w:ilvl="2" w:tplc="4009001B" w:tentative="1">
      <w:start w:val="1"/>
      <w:numFmt w:val="lowerRoman"/>
      <w:lvlText w:val="%3."/>
      <w:lvlJc w:val="right"/>
      <w:pPr>
        <w:ind w:left="3491" w:hanging="180"/>
      </w:pPr>
    </w:lvl>
    <w:lvl w:ilvl="3" w:tplc="4009000F" w:tentative="1">
      <w:start w:val="1"/>
      <w:numFmt w:val="decimal"/>
      <w:lvlText w:val="%4."/>
      <w:lvlJc w:val="left"/>
      <w:pPr>
        <w:ind w:left="4211" w:hanging="360"/>
      </w:pPr>
    </w:lvl>
    <w:lvl w:ilvl="4" w:tplc="40090019" w:tentative="1">
      <w:start w:val="1"/>
      <w:numFmt w:val="lowerLetter"/>
      <w:lvlText w:val="%5."/>
      <w:lvlJc w:val="left"/>
      <w:pPr>
        <w:ind w:left="4931" w:hanging="360"/>
      </w:pPr>
    </w:lvl>
    <w:lvl w:ilvl="5" w:tplc="4009001B" w:tentative="1">
      <w:start w:val="1"/>
      <w:numFmt w:val="lowerRoman"/>
      <w:lvlText w:val="%6."/>
      <w:lvlJc w:val="right"/>
      <w:pPr>
        <w:ind w:left="5651" w:hanging="180"/>
      </w:pPr>
    </w:lvl>
    <w:lvl w:ilvl="6" w:tplc="4009000F" w:tentative="1">
      <w:start w:val="1"/>
      <w:numFmt w:val="decimal"/>
      <w:lvlText w:val="%7."/>
      <w:lvlJc w:val="left"/>
      <w:pPr>
        <w:ind w:left="6371" w:hanging="360"/>
      </w:pPr>
    </w:lvl>
    <w:lvl w:ilvl="7" w:tplc="40090019" w:tentative="1">
      <w:start w:val="1"/>
      <w:numFmt w:val="lowerLetter"/>
      <w:lvlText w:val="%8."/>
      <w:lvlJc w:val="left"/>
      <w:pPr>
        <w:ind w:left="7091" w:hanging="360"/>
      </w:pPr>
    </w:lvl>
    <w:lvl w:ilvl="8" w:tplc="4009001B" w:tentative="1">
      <w:start w:val="1"/>
      <w:numFmt w:val="lowerRoman"/>
      <w:lvlText w:val="%9."/>
      <w:lvlJc w:val="right"/>
      <w:pPr>
        <w:ind w:left="7811" w:hanging="180"/>
      </w:pPr>
    </w:lvl>
  </w:abstractNum>
  <w:abstractNum w:abstractNumId="38">
    <w:nsid w:val="344D2551"/>
    <w:multiLevelType w:val="hybridMultilevel"/>
    <w:tmpl w:val="F170DDDA"/>
    <w:lvl w:ilvl="0" w:tplc="40090019">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9">
    <w:nsid w:val="34F307CA"/>
    <w:multiLevelType w:val="hybridMultilevel"/>
    <w:tmpl w:val="15DCEC80"/>
    <w:lvl w:ilvl="0" w:tplc="2E749F80">
      <w:start w:val="26"/>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0">
    <w:nsid w:val="36871352"/>
    <w:multiLevelType w:val="hybridMultilevel"/>
    <w:tmpl w:val="425C3722"/>
    <w:lvl w:ilvl="0" w:tplc="3AF435E8">
      <w:start w:val="1"/>
      <w:numFmt w:val="lowerLetter"/>
      <w:lvlText w:val="%1)"/>
      <w:lvlJc w:val="left"/>
      <w:pPr>
        <w:ind w:left="2771" w:hanging="360"/>
      </w:pPr>
      <w:rPr>
        <w:rFonts w:hint="default"/>
      </w:rPr>
    </w:lvl>
    <w:lvl w:ilvl="1" w:tplc="40090019" w:tentative="1">
      <w:start w:val="1"/>
      <w:numFmt w:val="lowerLetter"/>
      <w:lvlText w:val="%2."/>
      <w:lvlJc w:val="left"/>
      <w:pPr>
        <w:ind w:left="2771" w:hanging="360"/>
      </w:pPr>
    </w:lvl>
    <w:lvl w:ilvl="2" w:tplc="4009001B" w:tentative="1">
      <w:start w:val="1"/>
      <w:numFmt w:val="lowerRoman"/>
      <w:lvlText w:val="%3."/>
      <w:lvlJc w:val="right"/>
      <w:pPr>
        <w:ind w:left="3491" w:hanging="180"/>
      </w:pPr>
    </w:lvl>
    <w:lvl w:ilvl="3" w:tplc="4009000F" w:tentative="1">
      <w:start w:val="1"/>
      <w:numFmt w:val="decimal"/>
      <w:lvlText w:val="%4."/>
      <w:lvlJc w:val="left"/>
      <w:pPr>
        <w:ind w:left="4211" w:hanging="360"/>
      </w:pPr>
    </w:lvl>
    <w:lvl w:ilvl="4" w:tplc="40090019" w:tentative="1">
      <w:start w:val="1"/>
      <w:numFmt w:val="lowerLetter"/>
      <w:lvlText w:val="%5."/>
      <w:lvlJc w:val="left"/>
      <w:pPr>
        <w:ind w:left="4931" w:hanging="360"/>
      </w:pPr>
    </w:lvl>
    <w:lvl w:ilvl="5" w:tplc="4009001B" w:tentative="1">
      <w:start w:val="1"/>
      <w:numFmt w:val="lowerRoman"/>
      <w:lvlText w:val="%6."/>
      <w:lvlJc w:val="right"/>
      <w:pPr>
        <w:ind w:left="5651" w:hanging="180"/>
      </w:pPr>
    </w:lvl>
    <w:lvl w:ilvl="6" w:tplc="4009000F" w:tentative="1">
      <w:start w:val="1"/>
      <w:numFmt w:val="decimal"/>
      <w:lvlText w:val="%7."/>
      <w:lvlJc w:val="left"/>
      <w:pPr>
        <w:ind w:left="6371" w:hanging="360"/>
      </w:pPr>
    </w:lvl>
    <w:lvl w:ilvl="7" w:tplc="40090019" w:tentative="1">
      <w:start w:val="1"/>
      <w:numFmt w:val="lowerLetter"/>
      <w:lvlText w:val="%8."/>
      <w:lvlJc w:val="left"/>
      <w:pPr>
        <w:ind w:left="7091" w:hanging="360"/>
      </w:pPr>
    </w:lvl>
    <w:lvl w:ilvl="8" w:tplc="4009001B" w:tentative="1">
      <w:start w:val="1"/>
      <w:numFmt w:val="lowerRoman"/>
      <w:lvlText w:val="%9."/>
      <w:lvlJc w:val="right"/>
      <w:pPr>
        <w:ind w:left="7811" w:hanging="180"/>
      </w:pPr>
    </w:lvl>
  </w:abstractNum>
  <w:abstractNum w:abstractNumId="41">
    <w:nsid w:val="385A21BE"/>
    <w:multiLevelType w:val="hybridMultilevel"/>
    <w:tmpl w:val="A47A5E0C"/>
    <w:lvl w:ilvl="0" w:tplc="5484A93A">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nsid w:val="387637BF"/>
    <w:multiLevelType w:val="hybridMultilevel"/>
    <w:tmpl w:val="F170DDDA"/>
    <w:lvl w:ilvl="0" w:tplc="40090019">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3">
    <w:nsid w:val="3B027B6C"/>
    <w:multiLevelType w:val="multilevel"/>
    <w:tmpl w:val="3B027B6C"/>
    <w:lvl w:ilvl="0">
      <w:start w:val="1"/>
      <w:numFmt w:val="lowerRoman"/>
      <w:lvlText w:val="(%1)"/>
      <w:lvlJc w:val="left"/>
      <w:pPr>
        <w:ind w:left="1080" w:hanging="72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4">
    <w:nsid w:val="3BFE3091"/>
    <w:multiLevelType w:val="hybridMultilevel"/>
    <w:tmpl w:val="A586A8B8"/>
    <w:lvl w:ilvl="0" w:tplc="4009000F">
      <w:start w:val="1"/>
      <w:numFmt w:val="decimal"/>
      <w:lvlText w:val="%1."/>
      <w:lvlJc w:val="left"/>
      <w:pPr>
        <w:ind w:left="720" w:hanging="360"/>
      </w:pPr>
      <w:rPr>
        <w:rFonts w:hint="default"/>
      </w:rPr>
    </w:lvl>
    <w:lvl w:ilvl="1" w:tplc="40090019">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5">
    <w:nsid w:val="3E7D0BFB"/>
    <w:multiLevelType w:val="hybridMultilevel"/>
    <w:tmpl w:val="806406F2"/>
    <w:lvl w:ilvl="0" w:tplc="C0D8CB3E">
      <w:start w:val="3"/>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6">
    <w:nsid w:val="3F333E67"/>
    <w:multiLevelType w:val="hybridMultilevel"/>
    <w:tmpl w:val="F170DDDA"/>
    <w:lvl w:ilvl="0" w:tplc="40090019">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7">
    <w:nsid w:val="43CA67BC"/>
    <w:multiLevelType w:val="hybridMultilevel"/>
    <w:tmpl w:val="425C3722"/>
    <w:lvl w:ilvl="0" w:tplc="3AF435E8">
      <w:start w:val="1"/>
      <w:numFmt w:val="lowerLetter"/>
      <w:lvlText w:val="%1)"/>
      <w:lvlJc w:val="left"/>
      <w:pPr>
        <w:ind w:left="2771" w:hanging="360"/>
      </w:pPr>
      <w:rPr>
        <w:rFonts w:hint="default"/>
      </w:rPr>
    </w:lvl>
    <w:lvl w:ilvl="1" w:tplc="40090019" w:tentative="1">
      <w:start w:val="1"/>
      <w:numFmt w:val="lowerLetter"/>
      <w:lvlText w:val="%2."/>
      <w:lvlJc w:val="left"/>
      <w:pPr>
        <w:ind w:left="2771" w:hanging="360"/>
      </w:pPr>
    </w:lvl>
    <w:lvl w:ilvl="2" w:tplc="4009001B" w:tentative="1">
      <w:start w:val="1"/>
      <w:numFmt w:val="lowerRoman"/>
      <w:lvlText w:val="%3."/>
      <w:lvlJc w:val="right"/>
      <w:pPr>
        <w:ind w:left="3491" w:hanging="180"/>
      </w:pPr>
    </w:lvl>
    <w:lvl w:ilvl="3" w:tplc="4009000F" w:tentative="1">
      <w:start w:val="1"/>
      <w:numFmt w:val="decimal"/>
      <w:lvlText w:val="%4."/>
      <w:lvlJc w:val="left"/>
      <w:pPr>
        <w:ind w:left="4211" w:hanging="360"/>
      </w:pPr>
    </w:lvl>
    <w:lvl w:ilvl="4" w:tplc="40090019" w:tentative="1">
      <w:start w:val="1"/>
      <w:numFmt w:val="lowerLetter"/>
      <w:lvlText w:val="%5."/>
      <w:lvlJc w:val="left"/>
      <w:pPr>
        <w:ind w:left="4931" w:hanging="360"/>
      </w:pPr>
    </w:lvl>
    <w:lvl w:ilvl="5" w:tplc="4009001B" w:tentative="1">
      <w:start w:val="1"/>
      <w:numFmt w:val="lowerRoman"/>
      <w:lvlText w:val="%6."/>
      <w:lvlJc w:val="right"/>
      <w:pPr>
        <w:ind w:left="5651" w:hanging="180"/>
      </w:pPr>
    </w:lvl>
    <w:lvl w:ilvl="6" w:tplc="4009000F" w:tentative="1">
      <w:start w:val="1"/>
      <w:numFmt w:val="decimal"/>
      <w:lvlText w:val="%7."/>
      <w:lvlJc w:val="left"/>
      <w:pPr>
        <w:ind w:left="6371" w:hanging="360"/>
      </w:pPr>
    </w:lvl>
    <w:lvl w:ilvl="7" w:tplc="40090019" w:tentative="1">
      <w:start w:val="1"/>
      <w:numFmt w:val="lowerLetter"/>
      <w:lvlText w:val="%8."/>
      <w:lvlJc w:val="left"/>
      <w:pPr>
        <w:ind w:left="7091" w:hanging="360"/>
      </w:pPr>
    </w:lvl>
    <w:lvl w:ilvl="8" w:tplc="4009001B" w:tentative="1">
      <w:start w:val="1"/>
      <w:numFmt w:val="lowerRoman"/>
      <w:lvlText w:val="%9."/>
      <w:lvlJc w:val="right"/>
      <w:pPr>
        <w:ind w:left="7811" w:hanging="180"/>
      </w:pPr>
    </w:lvl>
  </w:abstractNum>
  <w:abstractNum w:abstractNumId="48">
    <w:nsid w:val="44D44672"/>
    <w:multiLevelType w:val="hybridMultilevel"/>
    <w:tmpl w:val="F170DDDA"/>
    <w:lvl w:ilvl="0" w:tplc="40090019">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9">
    <w:nsid w:val="46D10CC1"/>
    <w:multiLevelType w:val="multilevel"/>
    <w:tmpl w:val="C374D7B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0">
    <w:nsid w:val="48953141"/>
    <w:multiLevelType w:val="multilevel"/>
    <w:tmpl w:val="441AE462"/>
    <w:lvl w:ilvl="0">
      <w:start w:val="1"/>
      <w:numFmt w:val="lowerLetter"/>
      <w:lvlText w:val="%1."/>
      <w:lvlJc w:val="left"/>
      <w:pPr>
        <w:ind w:left="1080" w:hanging="360"/>
      </w:pPr>
      <w:rPr>
        <w:rFonts w:hint="default"/>
        <w:b w:val="0"/>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51">
    <w:nsid w:val="4929010A"/>
    <w:multiLevelType w:val="hybridMultilevel"/>
    <w:tmpl w:val="34F04028"/>
    <w:lvl w:ilvl="0" w:tplc="3AF435E8">
      <w:start w:val="1"/>
      <w:numFmt w:val="lowerLetter"/>
      <w:lvlText w:val="%1)"/>
      <w:lvlJc w:val="left"/>
      <w:pPr>
        <w:ind w:left="2771" w:hanging="360"/>
      </w:pPr>
      <w:rPr>
        <w:rFonts w:hint="default"/>
      </w:rPr>
    </w:lvl>
    <w:lvl w:ilvl="1" w:tplc="40090019" w:tentative="1">
      <w:start w:val="1"/>
      <w:numFmt w:val="lowerLetter"/>
      <w:lvlText w:val="%2."/>
      <w:lvlJc w:val="left"/>
      <w:pPr>
        <w:ind w:left="2771" w:hanging="360"/>
      </w:pPr>
    </w:lvl>
    <w:lvl w:ilvl="2" w:tplc="4009001B" w:tentative="1">
      <w:start w:val="1"/>
      <w:numFmt w:val="lowerRoman"/>
      <w:lvlText w:val="%3."/>
      <w:lvlJc w:val="right"/>
      <w:pPr>
        <w:ind w:left="3491" w:hanging="180"/>
      </w:pPr>
    </w:lvl>
    <w:lvl w:ilvl="3" w:tplc="4009000F" w:tentative="1">
      <w:start w:val="1"/>
      <w:numFmt w:val="decimal"/>
      <w:lvlText w:val="%4."/>
      <w:lvlJc w:val="left"/>
      <w:pPr>
        <w:ind w:left="4211" w:hanging="360"/>
      </w:pPr>
    </w:lvl>
    <w:lvl w:ilvl="4" w:tplc="40090019" w:tentative="1">
      <w:start w:val="1"/>
      <w:numFmt w:val="lowerLetter"/>
      <w:lvlText w:val="%5."/>
      <w:lvlJc w:val="left"/>
      <w:pPr>
        <w:ind w:left="4931" w:hanging="360"/>
      </w:pPr>
    </w:lvl>
    <w:lvl w:ilvl="5" w:tplc="4009001B" w:tentative="1">
      <w:start w:val="1"/>
      <w:numFmt w:val="lowerRoman"/>
      <w:lvlText w:val="%6."/>
      <w:lvlJc w:val="right"/>
      <w:pPr>
        <w:ind w:left="5651" w:hanging="180"/>
      </w:pPr>
    </w:lvl>
    <w:lvl w:ilvl="6" w:tplc="4009000F" w:tentative="1">
      <w:start w:val="1"/>
      <w:numFmt w:val="decimal"/>
      <w:lvlText w:val="%7."/>
      <w:lvlJc w:val="left"/>
      <w:pPr>
        <w:ind w:left="6371" w:hanging="360"/>
      </w:pPr>
    </w:lvl>
    <w:lvl w:ilvl="7" w:tplc="40090019" w:tentative="1">
      <w:start w:val="1"/>
      <w:numFmt w:val="lowerLetter"/>
      <w:lvlText w:val="%8."/>
      <w:lvlJc w:val="left"/>
      <w:pPr>
        <w:ind w:left="7091" w:hanging="360"/>
      </w:pPr>
    </w:lvl>
    <w:lvl w:ilvl="8" w:tplc="4009001B" w:tentative="1">
      <w:start w:val="1"/>
      <w:numFmt w:val="lowerRoman"/>
      <w:lvlText w:val="%9."/>
      <w:lvlJc w:val="right"/>
      <w:pPr>
        <w:ind w:left="7811" w:hanging="180"/>
      </w:pPr>
    </w:lvl>
  </w:abstractNum>
  <w:abstractNum w:abstractNumId="52">
    <w:nsid w:val="498A0857"/>
    <w:multiLevelType w:val="multilevel"/>
    <w:tmpl w:val="498A0857"/>
    <w:lvl w:ilvl="0">
      <w:start w:val="1"/>
      <w:numFmt w:val="lowerLetter"/>
      <w:lvlText w:val="%1."/>
      <w:lvlJc w:val="left"/>
      <w:pPr>
        <w:ind w:left="1080" w:hanging="360"/>
      </w:pPr>
      <w:rPr>
        <w:rFonts w:hint="default"/>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53">
    <w:nsid w:val="4B73382A"/>
    <w:multiLevelType w:val="hybridMultilevel"/>
    <w:tmpl w:val="425C3722"/>
    <w:lvl w:ilvl="0" w:tplc="3AF435E8">
      <w:start w:val="1"/>
      <w:numFmt w:val="lowerLetter"/>
      <w:lvlText w:val="%1)"/>
      <w:lvlJc w:val="left"/>
      <w:pPr>
        <w:ind w:left="2771" w:hanging="360"/>
      </w:pPr>
      <w:rPr>
        <w:rFonts w:hint="default"/>
      </w:rPr>
    </w:lvl>
    <w:lvl w:ilvl="1" w:tplc="40090019" w:tentative="1">
      <w:start w:val="1"/>
      <w:numFmt w:val="lowerLetter"/>
      <w:lvlText w:val="%2."/>
      <w:lvlJc w:val="left"/>
      <w:pPr>
        <w:ind w:left="2771" w:hanging="360"/>
      </w:pPr>
    </w:lvl>
    <w:lvl w:ilvl="2" w:tplc="4009001B" w:tentative="1">
      <w:start w:val="1"/>
      <w:numFmt w:val="lowerRoman"/>
      <w:lvlText w:val="%3."/>
      <w:lvlJc w:val="right"/>
      <w:pPr>
        <w:ind w:left="3491" w:hanging="180"/>
      </w:pPr>
    </w:lvl>
    <w:lvl w:ilvl="3" w:tplc="4009000F" w:tentative="1">
      <w:start w:val="1"/>
      <w:numFmt w:val="decimal"/>
      <w:lvlText w:val="%4."/>
      <w:lvlJc w:val="left"/>
      <w:pPr>
        <w:ind w:left="4211" w:hanging="360"/>
      </w:pPr>
    </w:lvl>
    <w:lvl w:ilvl="4" w:tplc="40090019" w:tentative="1">
      <w:start w:val="1"/>
      <w:numFmt w:val="lowerLetter"/>
      <w:lvlText w:val="%5."/>
      <w:lvlJc w:val="left"/>
      <w:pPr>
        <w:ind w:left="4931" w:hanging="360"/>
      </w:pPr>
    </w:lvl>
    <w:lvl w:ilvl="5" w:tplc="4009001B" w:tentative="1">
      <w:start w:val="1"/>
      <w:numFmt w:val="lowerRoman"/>
      <w:lvlText w:val="%6."/>
      <w:lvlJc w:val="right"/>
      <w:pPr>
        <w:ind w:left="5651" w:hanging="180"/>
      </w:pPr>
    </w:lvl>
    <w:lvl w:ilvl="6" w:tplc="4009000F" w:tentative="1">
      <w:start w:val="1"/>
      <w:numFmt w:val="decimal"/>
      <w:lvlText w:val="%7."/>
      <w:lvlJc w:val="left"/>
      <w:pPr>
        <w:ind w:left="6371" w:hanging="360"/>
      </w:pPr>
    </w:lvl>
    <w:lvl w:ilvl="7" w:tplc="40090019" w:tentative="1">
      <w:start w:val="1"/>
      <w:numFmt w:val="lowerLetter"/>
      <w:lvlText w:val="%8."/>
      <w:lvlJc w:val="left"/>
      <w:pPr>
        <w:ind w:left="7091" w:hanging="360"/>
      </w:pPr>
    </w:lvl>
    <w:lvl w:ilvl="8" w:tplc="4009001B" w:tentative="1">
      <w:start w:val="1"/>
      <w:numFmt w:val="lowerRoman"/>
      <w:lvlText w:val="%9."/>
      <w:lvlJc w:val="right"/>
      <w:pPr>
        <w:ind w:left="7811" w:hanging="180"/>
      </w:pPr>
    </w:lvl>
  </w:abstractNum>
  <w:abstractNum w:abstractNumId="54">
    <w:nsid w:val="4BEF42B4"/>
    <w:multiLevelType w:val="hybridMultilevel"/>
    <w:tmpl w:val="764A706C"/>
    <w:lvl w:ilvl="0" w:tplc="540A9480">
      <w:start w:val="3"/>
      <w:numFmt w:val="lowerLetter"/>
      <w:lvlText w:val="%1)"/>
      <w:lvlJc w:val="left"/>
      <w:pPr>
        <w:ind w:left="2771"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5">
    <w:nsid w:val="4DB855E0"/>
    <w:multiLevelType w:val="multilevel"/>
    <w:tmpl w:val="87ECFDD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6">
    <w:nsid w:val="4E6125B0"/>
    <w:multiLevelType w:val="hybridMultilevel"/>
    <w:tmpl w:val="24461172"/>
    <w:lvl w:ilvl="0" w:tplc="494C43C0">
      <w:start w:val="19"/>
      <w:numFmt w:val="decimal"/>
      <w:lvlText w:val="%1."/>
      <w:lvlJc w:val="right"/>
      <w:pPr>
        <w:ind w:left="1440" w:hanging="360"/>
      </w:pPr>
      <w:rPr>
        <w:rFonts w:hint="default"/>
        <w:sz w:val="24"/>
        <w:szCs w:val="24"/>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7">
    <w:nsid w:val="537A369B"/>
    <w:multiLevelType w:val="hybridMultilevel"/>
    <w:tmpl w:val="425C3722"/>
    <w:lvl w:ilvl="0" w:tplc="3AF435E8">
      <w:start w:val="1"/>
      <w:numFmt w:val="lowerLetter"/>
      <w:lvlText w:val="%1)"/>
      <w:lvlJc w:val="left"/>
      <w:pPr>
        <w:ind w:left="2771" w:hanging="360"/>
      </w:pPr>
      <w:rPr>
        <w:rFonts w:hint="default"/>
      </w:rPr>
    </w:lvl>
    <w:lvl w:ilvl="1" w:tplc="40090019" w:tentative="1">
      <w:start w:val="1"/>
      <w:numFmt w:val="lowerLetter"/>
      <w:lvlText w:val="%2."/>
      <w:lvlJc w:val="left"/>
      <w:pPr>
        <w:ind w:left="2771" w:hanging="360"/>
      </w:pPr>
    </w:lvl>
    <w:lvl w:ilvl="2" w:tplc="4009001B" w:tentative="1">
      <w:start w:val="1"/>
      <w:numFmt w:val="lowerRoman"/>
      <w:lvlText w:val="%3."/>
      <w:lvlJc w:val="right"/>
      <w:pPr>
        <w:ind w:left="3491" w:hanging="180"/>
      </w:pPr>
    </w:lvl>
    <w:lvl w:ilvl="3" w:tplc="4009000F" w:tentative="1">
      <w:start w:val="1"/>
      <w:numFmt w:val="decimal"/>
      <w:lvlText w:val="%4."/>
      <w:lvlJc w:val="left"/>
      <w:pPr>
        <w:ind w:left="4211" w:hanging="360"/>
      </w:pPr>
    </w:lvl>
    <w:lvl w:ilvl="4" w:tplc="40090019" w:tentative="1">
      <w:start w:val="1"/>
      <w:numFmt w:val="lowerLetter"/>
      <w:lvlText w:val="%5."/>
      <w:lvlJc w:val="left"/>
      <w:pPr>
        <w:ind w:left="4931" w:hanging="360"/>
      </w:pPr>
    </w:lvl>
    <w:lvl w:ilvl="5" w:tplc="4009001B" w:tentative="1">
      <w:start w:val="1"/>
      <w:numFmt w:val="lowerRoman"/>
      <w:lvlText w:val="%6."/>
      <w:lvlJc w:val="right"/>
      <w:pPr>
        <w:ind w:left="5651" w:hanging="180"/>
      </w:pPr>
    </w:lvl>
    <w:lvl w:ilvl="6" w:tplc="4009000F" w:tentative="1">
      <w:start w:val="1"/>
      <w:numFmt w:val="decimal"/>
      <w:lvlText w:val="%7."/>
      <w:lvlJc w:val="left"/>
      <w:pPr>
        <w:ind w:left="6371" w:hanging="360"/>
      </w:pPr>
    </w:lvl>
    <w:lvl w:ilvl="7" w:tplc="40090019" w:tentative="1">
      <w:start w:val="1"/>
      <w:numFmt w:val="lowerLetter"/>
      <w:lvlText w:val="%8."/>
      <w:lvlJc w:val="left"/>
      <w:pPr>
        <w:ind w:left="7091" w:hanging="360"/>
      </w:pPr>
    </w:lvl>
    <w:lvl w:ilvl="8" w:tplc="4009001B" w:tentative="1">
      <w:start w:val="1"/>
      <w:numFmt w:val="lowerRoman"/>
      <w:lvlText w:val="%9."/>
      <w:lvlJc w:val="right"/>
      <w:pPr>
        <w:ind w:left="7811" w:hanging="180"/>
      </w:pPr>
    </w:lvl>
  </w:abstractNum>
  <w:abstractNum w:abstractNumId="58">
    <w:nsid w:val="54FC0FF2"/>
    <w:multiLevelType w:val="hybridMultilevel"/>
    <w:tmpl w:val="425C3722"/>
    <w:lvl w:ilvl="0" w:tplc="3AF435E8">
      <w:start w:val="1"/>
      <w:numFmt w:val="lowerLetter"/>
      <w:lvlText w:val="%1)"/>
      <w:lvlJc w:val="left"/>
      <w:pPr>
        <w:ind w:left="2771" w:hanging="360"/>
      </w:pPr>
      <w:rPr>
        <w:rFonts w:hint="default"/>
      </w:rPr>
    </w:lvl>
    <w:lvl w:ilvl="1" w:tplc="40090019" w:tentative="1">
      <w:start w:val="1"/>
      <w:numFmt w:val="lowerLetter"/>
      <w:lvlText w:val="%2."/>
      <w:lvlJc w:val="left"/>
      <w:pPr>
        <w:ind w:left="2771" w:hanging="360"/>
      </w:pPr>
    </w:lvl>
    <w:lvl w:ilvl="2" w:tplc="4009001B" w:tentative="1">
      <w:start w:val="1"/>
      <w:numFmt w:val="lowerRoman"/>
      <w:lvlText w:val="%3."/>
      <w:lvlJc w:val="right"/>
      <w:pPr>
        <w:ind w:left="3491" w:hanging="180"/>
      </w:pPr>
    </w:lvl>
    <w:lvl w:ilvl="3" w:tplc="4009000F" w:tentative="1">
      <w:start w:val="1"/>
      <w:numFmt w:val="decimal"/>
      <w:lvlText w:val="%4."/>
      <w:lvlJc w:val="left"/>
      <w:pPr>
        <w:ind w:left="4211" w:hanging="360"/>
      </w:pPr>
    </w:lvl>
    <w:lvl w:ilvl="4" w:tplc="40090019" w:tentative="1">
      <w:start w:val="1"/>
      <w:numFmt w:val="lowerLetter"/>
      <w:lvlText w:val="%5."/>
      <w:lvlJc w:val="left"/>
      <w:pPr>
        <w:ind w:left="4931" w:hanging="360"/>
      </w:pPr>
    </w:lvl>
    <w:lvl w:ilvl="5" w:tplc="4009001B" w:tentative="1">
      <w:start w:val="1"/>
      <w:numFmt w:val="lowerRoman"/>
      <w:lvlText w:val="%6."/>
      <w:lvlJc w:val="right"/>
      <w:pPr>
        <w:ind w:left="5651" w:hanging="180"/>
      </w:pPr>
    </w:lvl>
    <w:lvl w:ilvl="6" w:tplc="4009000F" w:tentative="1">
      <w:start w:val="1"/>
      <w:numFmt w:val="decimal"/>
      <w:lvlText w:val="%7."/>
      <w:lvlJc w:val="left"/>
      <w:pPr>
        <w:ind w:left="6371" w:hanging="360"/>
      </w:pPr>
    </w:lvl>
    <w:lvl w:ilvl="7" w:tplc="40090019" w:tentative="1">
      <w:start w:val="1"/>
      <w:numFmt w:val="lowerLetter"/>
      <w:lvlText w:val="%8."/>
      <w:lvlJc w:val="left"/>
      <w:pPr>
        <w:ind w:left="7091" w:hanging="360"/>
      </w:pPr>
    </w:lvl>
    <w:lvl w:ilvl="8" w:tplc="4009001B" w:tentative="1">
      <w:start w:val="1"/>
      <w:numFmt w:val="lowerRoman"/>
      <w:lvlText w:val="%9."/>
      <w:lvlJc w:val="right"/>
      <w:pPr>
        <w:ind w:left="7811" w:hanging="180"/>
      </w:pPr>
    </w:lvl>
  </w:abstractNum>
  <w:abstractNum w:abstractNumId="59">
    <w:nsid w:val="57BF6FDC"/>
    <w:multiLevelType w:val="hybridMultilevel"/>
    <w:tmpl w:val="3132C0C4"/>
    <w:lvl w:ilvl="0" w:tplc="FBCC6622">
      <w:start w:val="32"/>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0">
    <w:nsid w:val="57CD1B40"/>
    <w:multiLevelType w:val="hybridMultilevel"/>
    <w:tmpl w:val="425C3722"/>
    <w:lvl w:ilvl="0" w:tplc="3AF435E8">
      <w:start w:val="1"/>
      <w:numFmt w:val="lowerLetter"/>
      <w:lvlText w:val="%1)"/>
      <w:lvlJc w:val="left"/>
      <w:pPr>
        <w:ind w:left="2771" w:hanging="360"/>
      </w:pPr>
      <w:rPr>
        <w:rFonts w:hint="default"/>
      </w:rPr>
    </w:lvl>
    <w:lvl w:ilvl="1" w:tplc="40090019" w:tentative="1">
      <w:start w:val="1"/>
      <w:numFmt w:val="lowerLetter"/>
      <w:lvlText w:val="%2."/>
      <w:lvlJc w:val="left"/>
      <w:pPr>
        <w:ind w:left="2771" w:hanging="360"/>
      </w:pPr>
    </w:lvl>
    <w:lvl w:ilvl="2" w:tplc="4009001B" w:tentative="1">
      <w:start w:val="1"/>
      <w:numFmt w:val="lowerRoman"/>
      <w:lvlText w:val="%3."/>
      <w:lvlJc w:val="right"/>
      <w:pPr>
        <w:ind w:left="3491" w:hanging="180"/>
      </w:pPr>
    </w:lvl>
    <w:lvl w:ilvl="3" w:tplc="4009000F" w:tentative="1">
      <w:start w:val="1"/>
      <w:numFmt w:val="decimal"/>
      <w:lvlText w:val="%4."/>
      <w:lvlJc w:val="left"/>
      <w:pPr>
        <w:ind w:left="4211" w:hanging="360"/>
      </w:pPr>
    </w:lvl>
    <w:lvl w:ilvl="4" w:tplc="40090019" w:tentative="1">
      <w:start w:val="1"/>
      <w:numFmt w:val="lowerLetter"/>
      <w:lvlText w:val="%5."/>
      <w:lvlJc w:val="left"/>
      <w:pPr>
        <w:ind w:left="4931" w:hanging="360"/>
      </w:pPr>
    </w:lvl>
    <w:lvl w:ilvl="5" w:tplc="4009001B" w:tentative="1">
      <w:start w:val="1"/>
      <w:numFmt w:val="lowerRoman"/>
      <w:lvlText w:val="%6."/>
      <w:lvlJc w:val="right"/>
      <w:pPr>
        <w:ind w:left="5651" w:hanging="180"/>
      </w:pPr>
    </w:lvl>
    <w:lvl w:ilvl="6" w:tplc="4009000F" w:tentative="1">
      <w:start w:val="1"/>
      <w:numFmt w:val="decimal"/>
      <w:lvlText w:val="%7."/>
      <w:lvlJc w:val="left"/>
      <w:pPr>
        <w:ind w:left="6371" w:hanging="360"/>
      </w:pPr>
    </w:lvl>
    <w:lvl w:ilvl="7" w:tplc="40090019" w:tentative="1">
      <w:start w:val="1"/>
      <w:numFmt w:val="lowerLetter"/>
      <w:lvlText w:val="%8."/>
      <w:lvlJc w:val="left"/>
      <w:pPr>
        <w:ind w:left="7091" w:hanging="360"/>
      </w:pPr>
    </w:lvl>
    <w:lvl w:ilvl="8" w:tplc="4009001B" w:tentative="1">
      <w:start w:val="1"/>
      <w:numFmt w:val="lowerRoman"/>
      <w:lvlText w:val="%9."/>
      <w:lvlJc w:val="right"/>
      <w:pPr>
        <w:ind w:left="7811" w:hanging="180"/>
      </w:pPr>
    </w:lvl>
  </w:abstractNum>
  <w:abstractNum w:abstractNumId="61">
    <w:nsid w:val="588E1A38"/>
    <w:multiLevelType w:val="hybridMultilevel"/>
    <w:tmpl w:val="FC584E04"/>
    <w:lvl w:ilvl="0" w:tplc="0DBAF678">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2">
    <w:nsid w:val="59943EB0"/>
    <w:multiLevelType w:val="hybridMultilevel"/>
    <w:tmpl w:val="9E4C700E"/>
    <w:lvl w:ilvl="0" w:tplc="85F0CD5A">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3">
    <w:nsid w:val="5A716CC3"/>
    <w:multiLevelType w:val="multilevel"/>
    <w:tmpl w:val="5A716CC3"/>
    <w:lvl w:ilvl="0">
      <w:start w:val="1"/>
      <w:numFmt w:val="lowerLetter"/>
      <w:lvlText w:val="%1."/>
      <w:lvlJc w:val="left"/>
      <w:pPr>
        <w:ind w:left="1080" w:hanging="360"/>
      </w:pPr>
      <w:rPr>
        <w:rFonts w:hint="default"/>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64">
    <w:nsid w:val="5AEA000E"/>
    <w:multiLevelType w:val="hybridMultilevel"/>
    <w:tmpl w:val="947AAE4C"/>
    <w:lvl w:ilvl="0" w:tplc="62C6BCB4">
      <w:start w:val="3"/>
      <w:numFmt w:val="lowerLetter"/>
      <w:lvlText w:val="%1)"/>
      <w:lvlJc w:val="left"/>
      <w:pPr>
        <w:ind w:left="2771"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5">
    <w:nsid w:val="5CE512AD"/>
    <w:multiLevelType w:val="hybridMultilevel"/>
    <w:tmpl w:val="425C3722"/>
    <w:lvl w:ilvl="0" w:tplc="3AF435E8">
      <w:start w:val="1"/>
      <w:numFmt w:val="lowerLetter"/>
      <w:lvlText w:val="%1)"/>
      <w:lvlJc w:val="left"/>
      <w:pPr>
        <w:ind w:left="2771" w:hanging="360"/>
      </w:pPr>
      <w:rPr>
        <w:rFonts w:hint="default"/>
      </w:rPr>
    </w:lvl>
    <w:lvl w:ilvl="1" w:tplc="40090019" w:tentative="1">
      <w:start w:val="1"/>
      <w:numFmt w:val="lowerLetter"/>
      <w:lvlText w:val="%2."/>
      <w:lvlJc w:val="left"/>
      <w:pPr>
        <w:ind w:left="2771" w:hanging="360"/>
      </w:pPr>
    </w:lvl>
    <w:lvl w:ilvl="2" w:tplc="4009001B" w:tentative="1">
      <w:start w:val="1"/>
      <w:numFmt w:val="lowerRoman"/>
      <w:lvlText w:val="%3."/>
      <w:lvlJc w:val="right"/>
      <w:pPr>
        <w:ind w:left="3491" w:hanging="180"/>
      </w:pPr>
    </w:lvl>
    <w:lvl w:ilvl="3" w:tplc="4009000F" w:tentative="1">
      <w:start w:val="1"/>
      <w:numFmt w:val="decimal"/>
      <w:lvlText w:val="%4."/>
      <w:lvlJc w:val="left"/>
      <w:pPr>
        <w:ind w:left="4211" w:hanging="360"/>
      </w:pPr>
    </w:lvl>
    <w:lvl w:ilvl="4" w:tplc="40090019" w:tentative="1">
      <w:start w:val="1"/>
      <w:numFmt w:val="lowerLetter"/>
      <w:lvlText w:val="%5."/>
      <w:lvlJc w:val="left"/>
      <w:pPr>
        <w:ind w:left="4931" w:hanging="360"/>
      </w:pPr>
    </w:lvl>
    <w:lvl w:ilvl="5" w:tplc="4009001B" w:tentative="1">
      <w:start w:val="1"/>
      <w:numFmt w:val="lowerRoman"/>
      <w:lvlText w:val="%6."/>
      <w:lvlJc w:val="right"/>
      <w:pPr>
        <w:ind w:left="5651" w:hanging="180"/>
      </w:pPr>
    </w:lvl>
    <w:lvl w:ilvl="6" w:tplc="4009000F" w:tentative="1">
      <w:start w:val="1"/>
      <w:numFmt w:val="decimal"/>
      <w:lvlText w:val="%7."/>
      <w:lvlJc w:val="left"/>
      <w:pPr>
        <w:ind w:left="6371" w:hanging="360"/>
      </w:pPr>
    </w:lvl>
    <w:lvl w:ilvl="7" w:tplc="40090019" w:tentative="1">
      <w:start w:val="1"/>
      <w:numFmt w:val="lowerLetter"/>
      <w:lvlText w:val="%8."/>
      <w:lvlJc w:val="left"/>
      <w:pPr>
        <w:ind w:left="7091" w:hanging="360"/>
      </w:pPr>
    </w:lvl>
    <w:lvl w:ilvl="8" w:tplc="4009001B" w:tentative="1">
      <w:start w:val="1"/>
      <w:numFmt w:val="lowerRoman"/>
      <w:lvlText w:val="%9."/>
      <w:lvlJc w:val="right"/>
      <w:pPr>
        <w:ind w:left="7811" w:hanging="180"/>
      </w:pPr>
    </w:lvl>
  </w:abstractNum>
  <w:abstractNum w:abstractNumId="66">
    <w:nsid w:val="5E1059D7"/>
    <w:multiLevelType w:val="hybridMultilevel"/>
    <w:tmpl w:val="425C3722"/>
    <w:lvl w:ilvl="0" w:tplc="3AF435E8">
      <w:start w:val="1"/>
      <w:numFmt w:val="lowerLetter"/>
      <w:lvlText w:val="%1)"/>
      <w:lvlJc w:val="left"/>
      <w:pPr>
        <w:ind w:left="2771" w:hanging="360"/>
      </w:pPr>
      <w:rPr>
        <w:rFonts w:hint="default"/>
      </w:rPr>
    </w:lvl>
    <w:lvl w:ilvl="1" w:tplc="40090019" w:tentative="1">
      <w:start w:val="1"/>
      <w:numFmt w:val="lowerLetter"/>
      <w:lvlText w:val="%2."/>
      <w:lvlJc w:val="left"/>
      <w:pPr>
        <w:ind w:left="2771" w:hanging="360"/>
      </w:pPr>
    </w:lvl>
    <w:lvl w:ilvl="2" w:tplc="4009001B" w:tentative="1">
      <w:start w:val="1"/>
      <w:numFmt w:val="lowerRoman"/>
      <w:lvlText w:val="%3."/>
      <w:lvlJc w:val="right"/>
      <w:pPr>
        <w:ind w:left="3491" w:hanging="180"/>
      </w:pPr>
    </w:lvl>
    <w:lvl w:ilvl="3" w:tplc="4009000F" w:tentative="1">
      <w:start w:val="1"/>
      <w:numFmt w:val="decimal"/>
      <w:lvlText w:val="%4."/>
      <w:lvlJc w:val="left"/>
      <w:pPr>
        <w:ind w:left="4211" w:hanging="360"/>
      </w:pPr>
    </w:lvl>
    <w:lvl w:ilvl="4" w:tplc="40090019" w:tentative="1">
      <w:start w:val="1"/>
      <w:numFmt w:val="lowerLetter"/>
      <w:lvlText w:val="%5."/>
      <w:lvlJc w:val="left"/>
      <w:pPr>
        <w:ind w:left="4931" w:hanging="360"/>
      </w:pPr>
    </w:lvl>
    <w:lvl w:ilvl="5" w:tplc="4009001B" w:tentative="1">
      <w:start w:val="1"/>
      <w:numFmt w:val="lowerRoman"/>
      <w:lvlText w:val="%6."/>
      <w:lvlJc w:val="right"/>
      <w:pPr>
        <w:ind w:left="5651" w:hanging="180"/>
      </w:pPr>
    </w:lvl>
    <w:lvl w:ilvl="6" w:tplc="4009000F" w:tentative="1">
      <w:start w:val="1"/>
      <w:numFmt w:val="decimal"/>
      <w:lvlText w:val="%7."/>
      <w:lvlJc w:val="left"/>
      <w:pPr>
        <w:ind w:left="6371" w:hanging="360"/>
      </w:pPr>
    </w:lvl>
    <w:lvl w:ilvl="7" w:tplc="40090019" w:tentative="1">
      <w:start w:val="1"/>
      <w:numFmt w:val="lowerLetter"/>
      <w:lvlText w:val="%8."/>
      <w:lvlJc w:val="left"/>
      <w:pPr>
        <w:ind w:left="7091" w:hanging="360"/>
      </w:pPr>
    </w:lvl>
    <w:lvl w:ilvl="8" w:tplc="4009001B" w:tentative="1">
      <w:start w:val="1"/>
      <w:numFmt w:val="lowerRoman"/>
      <w:lvlText w:val="%9."/>
      <w:lvlJc w:val="right"/>
      <w:pPr>
        <w:ind w:left="7811" w:hanging="180"/>
      </w:pPr>
    </w:lvl>
  </w:abstractNum>
  <w:abstractNum w:abstractNumId="67">
    <w:nsid w:val="5F5D30CC"/>
    <w:multiLevelType w:val="hybridMultilevel"/>
    <w:tmpl w:val="F170DDDA"/>
    <w:lvl w:ilvl="0" w:tplc="40090019">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8">
    <w:nsid w:val="5F883DC4"/>
    <w:multiLevelType w:val="hybridMultilevel"/>
    <w:tmpl w:val="B352E9B2"/>
    <w:lvl w:ilvl="0" w:tplc="9376C1EA">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9">
    <w:nsid w:val="60C3644B"/>
    <w:multiLevelType w:val="hybridMultilevel"/>
    <w:tmpl w:val="425C3722"/>
    <w:lvl w:ilvl="0" w:tplc="3AF435E8">
      <w:start w:val="1"/>
      <w:numFmt w:val="lowerLetter"/>
      <w:lvlText w:val="%1)"/>
      <w:lvlJc w:val="left"/>
      <w:pPr>
        <w:ind w:left="2771" w:hanging="360"/>
      </w:pPr>
      <w:rPr>
        <w:rFonts w:hint="default"/>
      </w:rPr>
    </w:lvl>
    <w:lvl w:ilvl="1" w:tplc="40090019" w:tentative="1">
      <w:start w:val="1"/>
      <w:numFmt w:val="lowerLetter"/>
      <w:lvlText w:val="%2."/>
      <w:lvlJc w:val="left"/>
      <w:pPr>
        <w:ind w:left="2771" w:hanging="360"/>
      </w:pPr>
    </w:lvl>
    <w:lvl w:ilvl="2" w:tplc="4009001B" w:tentative="1">
      <w:start w:val="1"/>
      <w:numFmt w:val="lowerRoman"/>
      <w:lvlText w:val="%3."/>
      <w:lvlJc w:val="right"/>
      <w:pPr>
        <w:ind w:left="3491" w:hanging="180"/>
      </w:pPr>
    </w:lvl>
    <w:lvl w:ilvl="3" w:tplc="4009000F" w:tentative="1">
      <w:start w:val="1"/>
      <w:numFmt w:val="decimal"/>
      <w:lvlText w:val="%4."/>
      <w:lvlJc w:val="left"/>
      <w:pPr>
        <w:ind w:left="4211" w:hanging="360"/>
      </w:pPr>
    </w:lvl>
    <w:lvl w:ilvl="4" w:tplc="40090019" w:tentative="1">
      <w:start w:val="1"/>
      <w:numFmt w:val="lowerLetter"/>
      <w:lvlText w:val="%5."/>
      <w:lvlJc w:val="left"/>
      <w:pPr>
        <w:ind w:left="4931" w:hanging="360"/>
      </w:pPr>
    </w:lvl>
    <w:lvl w:ilvl="5" w:tplc="4009001B" w:tentative="1">
      <w:start w:val="1"/>
      <w:numFmt w:val="lowerRoman"/>
      <w:lvlText w:val="%6."/>
      <w:lvlJc w:val="right"/>
      <w:pPr>
        <w:ind w:left="5651" w:hanging="180"/>
      </w:pPr>
    </w:lvl>
    <w:lvl w:ilvl="6" w:tplc="4009000F" w:tentative="1">
      <w:start w:val="1"/>
      <w:numFmt w:val="decimal"/>
      <w:lvlText w:val="%7."/>
      <w:lvlJc w:val="left"/>
      <w:pPr>
        <w:ind w:left="6371" w:hanging="360"/>
      </w:pPr>
    </w:lvl>
    <w:lvl w:ilvl="7" w:tplc="40090019" w:tentative="1">
      <w:start w:val="1"/>
      <w:numFmt w:val="lowerLetter"/>
      <w:lvlText w:val="%8."/>
      <w:lvlJc w:val="left"/>
      <w:pPr>
        <w:ind w:left="7091" w:hanging="360"/>
      </w:pPr>
    </w:lvl>
    <w:lvl w:ilvl="8" w:tplc="4009001B" w:tentative="1">
      <w:start w:val="1"/>
      <w:numFmt w:val="lowerRoman"/>
      <w:lvlText w:val="%9."/>
      <w:lvlJc w:val="right"/>
      <w:pPr>
        <w:ind w:left="7811" w:hanging="180"/>
      </w:pPr>
    </w:lvl>
  </w:abstractNum>
  <w:abstractNum w:abstractNumId="70">
    <w:nsid w:val="613A3636"/>
    <w:multiLevelType w:val="hybridMultilevel"/>
    <w:tmpl w:val="84D8FA2C"/>
    <w:lvl w:ilvl="0" w:tplc="0DF23848">
      <w:start w:val="1"/>
      <w:numFmt w:val="lowerLetter"/>
      <w:lvlText w:val="%1)"/>
      <w:lvlJc w:val="left"/>
      <w:pPr>
        <w:ind w:left="502" w:hanging="360"/>
      </w:pPr>
      <w:rPr>
        <w:rFonts w:hint="default"/>
        <w:sz w:val="24"/>
        <w:szCs w:val="24"/>
      </w:rPr>
    </w:lvl>
    <w:lvl w:ilvl="1" w:tplc="04090019" w:tentative="1">
      <w:start w:val="1"/>
      <w:numFmt w:val="lowerLetter"/>
      <w:lvlText w:val="%2."/>
      <w:lvlJc w:val="left"/>
      <w:pPr>
        <w:ind w:left="1222" w:hanging="360"/>
      </w:pPr>
    </w:lvl>
    <w:lvl w:ilvl="2" w:tplc="0409001B" w:tentative="1">
      <w:start w:val="1"/>
      <w:numFmt w:val="lowerRoman"/>
      <w:lvlText w:val="%3."/>
      <w:lvlJc w:val="right"/>
      <w:pPr>
        <w:ind w:left="1942" w:hanging="180"/>
      </w:p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abstractNum w:abstractNumId="71">
    <w:nsid w:val="62745132"/>
    <w:multiLevelType w:val="hybridMultilevel"/>
    <w:tmpl w:val="425C3722"/>
    <w:lvl w:ilvl="0" w:tplc="3AF435E8">
      <w:start w:val="1"/>
      <w:numFmt w:val="lowerLetter"/>
      <w:lvlText w:val="%1)"/>
      <w:lvlJc w:val="left"/>
      <w:pPr>
        <w:ind w:left="2771" w:hanging="360"/>
      </w:pPr>
      <w:rPr>
        <w:rFonts w:hint="default"/>
      </w:rPr>
    </w:lvl>
    <w:lvl w:ilvl="1" w:tplc="40090019" w:tentative="1">
      <w:start w:val="1"/>
      <w:numFmt w:val="lowerLetter"/>
      <w:lvlText w:val="%2."/>
      <w:lvlJc w:val="left"/>
      <w:pPr>
        <w:ind w:left="2771" w:hanging="360"/>
      </w:pPr>
    </w:lvl>
    <w:lvl w:ilvl="2" w:tplc="4009001B" w:tentative="1">
      <w:start w:val="1"/>
      <w:numFmt w:val="lowerRoman"/>
      <w:lvlText w:val="%3."/>
      <w:lvlJc w:val="right"/>
      <w:pPr>
        <w:ind w:left="3491" w:hanging="180"/>
      </w:pPr>
    </w:lvl>
    <w:lvl w:ilvl="3" w:tplc="4009000F" w:tentative="1">
      <w:start w:val="1"/>
      <w:numFmt w:val="decimal"/>
      <w:lvlText w:val="%4."/>
      <w:lvlJc w:val="left"/>
      <w:pPr>
        <w:ind w:left="4211" w:hanging="360"/>
      </w:pPr>
    </w:lvl>
    <w:lvl w:ilvl="4" w:tplc="40090019" w:tentative="1">
      <w:start w:val="1"/>
      <w:numFmt w:val="lowerLetter"/>
      <w:lvlText w:val="%5."/>
      <w:lvlJc w:val="left"/>
      <w:pPr>
        <w:ind w:left="4931" w:hanging="360"/>
      </w:pPr>
    </w:lvl>
    <w:lvl w:ilvl="5" w:tplc="4009001B" w:tentative="1">
      <w:start w:val="1"/>
      <w:numFmt w:val="lowerRoman"/>
      <w:lvlText w:val="%6."/>
      <w:lvlJc w:val="right"/>
      <w:pPr>
        <w:ind w:left="5651" w:hanging="180"/>
      </w:pPr>
    </w:lvl>
    <w:lvl w:ilvl="6" w:tplc="4009000F" w:tentative="1">
      <w:start w:val="1"/>
      <w:numFmt w:val="decimal"/>
      <w:lvlText w:val="%7."/>
      <w:lvlJc w:val="left"/>
      <w:pPr>
        <w:ind w:left="6371" w:hanging="360"/>
      </w:pPr>
    </w:lvl>
    <w:lvl w:ilvl="7" w:tplc="40090019" w:tentative="1">
      <w:start w:val="1"/>
      <w:numFmt w:val="lowerLetter"/>
      <w:lvlText w:val="%8."/>
      <w:lvlJc w:val="left"/>
      <w:pPr>
        <w:ind w:left="7091" w:hanging="360"/>
      </w:pPr>
    </w:lvl>
    <w:lvl w:ilvl="8" w:tplc="4009001B" w:tentative="1">
      <w:start w:val="1"/>
      <w:numFmt w:val="lowerRoman"/>
      <w:lvlText w:val="%9."/>
      <w:lvlJc w:val="right"/>
      <w:pPr>
        <w:ind w:left="7811" w:hanging="180"/>
      </w:pPr>
    </w:lvl>
  </w:abstractNum>
  <w:abstractNum w:abstractNumId="72">
    <w:nsid w:val="63EC2FC1"/>
    <w:multiLevelType w:val="hybridMultilevel"/>
    <w:tmpl w:val="425C3722"/>
    <w:lvl w:ilvl="0" w:tplc="3AF435E8">
      <w:start w:val="1"/>
      <w:numFmt w:val="lowerLetter"/>
      <w:lvlText w:val="%1)"/>
      <w:lvlJc w:val="left"/>
      <w:pPr>
        <w:ind w:left="2771" w:hanging="360"/>
      </w:pPr>
      <w:rPr>
        <w:rFonts w:hint="default"/>
      </w:rPr>
    </w:lvl>
    <w:lvl w:ilvl="1" w:tplc="40090019" w:tentative="1">
      <w:start w:val="1"/>
      <w:numFmt w:val="lowerLetter"/>
      <w:lvlText w:val="%2."/>
      <w:lvlJc w:val="left"/>
      <w:pPr>
        <w:ind w:left="2771" w:hanging="360"/>
      </w:pPr>
    </w:lvl>
    <w:lvl w:ilvl="2" w:tplc="4009001B" w:tentative="1">
      <w:start w:val="1"/>
      <w:numFmt w:val="lowerRoman"/>
      <w:lvlText w:val="%3."/>
      <w:lvlJc w:val="right"/>
      <w:pPr>
        <w:ind w:left="3491" w:hanging="180"/>
      </w:pPr>
    </w:lvl>
    <w:lvl w:ilvl="3" w:tplc="4009000F" w:tentative="1">
      <w:start w:val="1"/>
      <w:numFmt w:val="decimal"/>
      <w:lvlText w:val="%4."/>
      <w:lvlJc w:val="left"/>
      <w:pPr>
        <w:ind w:left="4211" w:hanging="360"/>
      </w:pPr>
    </w:lvl>
    <w:lvl w:ilvl="4" w:tplc="40090019" w:tentative="1">
      <w:start w:val="1"/>
      <w:numFmt w:val="lowerLetter"/>
      <w:lvlText w:val="%5."/>
      <w:lvlJc w:val="left"/>
      <w:pPr>
        <w:ind w:left="4931" w:hanging="360"/>
      </w:pPr>
    </w:lvl>
    <w:lvl w:ilvl="5" w:tplc="4009001B" w:tentative="1">
      <w:start w:val="1"/>
      <w:numFmt w:val="lowerRoman"/>
      <w:lvlText w:val="%6."/>
      <w:lvlJc w:val="right"/>
      <w:pPr>
        <w:ind w:left="5651" w:hanging="180"/>
      </w:pPr>
    </w:lvl>
    <w:lvl w:ilvl="6" w:tplc="4009000F" w:tentative="1">
      <w:start w:val="1"/>
      <w:numFmt w:val="decimal"/>
      <w:lvlText w:val="%7."/>
      <w:lvlJc w:val="left"/>
      <w:pPr>
        <w:ind w:left="6371" w:hanging="360"/>
      </w:pPr>
    </w:lvl>
    <w:lvl w:ilvl="7" w:tplc="40090019" w:tentative="1">
      <w:start w:val="1"/>
      <w:numFmt w:val="lowerLetter"/>
      <w:lvlText w:val="%8."/>
      <w:lvlJc w:val="left"/>
      <w:pPr>
        <w:ind w:left="7091" w:hanging="360"/>
      </w:pPr>
    </w:lvl>
    <w:lvl w:ilvl="8" w:tplc="4009001B" w:tentative="1">
      <w:start w:val="1"/>
      <w:numFmt w:val="lowerRoman"/>
      <w:lvlText w:val="%9."/>
      <w:lvlJc w:val="right"/>
      <w:pPr>
        <w:ind w:left="7811" w:hanging="180"/>
      </w:pPr>
    </w:lvl>
  </w:abstractNum>
  <w:abstractNum w:abstractNumId="73">
    <w:nsid w:val="64277806"/>
    <w:multiLevelType w:val="hybridMultilevel"/>
    <w:tmpl w:val="AEB611B0"/>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74">
    <w:nsid w:val="660D454F"/>
    <w:multiLevelType w:val="hybridMultilevel"/>
    <w:tmpl w:val="425C3722"/>
    <w:lvl w:ilvl="0" w:tplc="3AF435E8">
      <w:start w:val="1"/>
      <w:numFmt w:val="lowerLetter"/>
      <w:lvlText w:val="%1)"/>
      <w:lvlJc w:val="left"/>
      <w:pPr>
        <w:ind w:left="2771" w:hanging="360"/>
      </w:pPr>
      <w:rPr>
        <w:rFonts w:hint="default"/>
      </w:rPr>
    </w:lvl>
    <w:lvl w:ilvl="1" w:tplc="40090019" w:tentative="1">
      <w:start w:val="1"/>
      <w:numFmt w:val="lowerLetter"/>
      <w:lvlText w:val="%2."/>
      <w:lvlJc w:val="left"/>
      <w:pPr>
        <w:ind w:left="2771" w:hanging="360"/>
      </w:pPr>
    </w:lvl>
    <w:lvl w:ilvl="2" w:tplc="4009001B" w:tentative="1">
      <w:start w:val="1"/>
      <w:numFmt w:val="lowerRoman"/>
      <w:lvlText w:val="%3."/>
      <w:lvlJc w:val="right"/>
      <w:pPr>
        <w:ind w:left="3491" w:hanging="180"/>
      </w:pPr>
    </w:lvl>
    <w:lvl w:ilvl="3" w:tplc="4009000F" w:tentative="1">
      <w:start w:val="1"/>
      <w:numFmt w:val="decimal"/>
      <w:lvlText w:val="%4."/>
      <w:lvlJc w:val="left"/>
      <w:pPr>
        <w:ind w:left="4211" w:hanging="360"/>
      </w:pPr>
    </w:lvl>
    <w:lvl w:ilvl="4" w:tplc="40090019" w:tentative="1">
      <w:start w:val="1"/>
      <w:numFmt w:val="lowerLetter"/>
      <w:lvlText w:val="%5."/>
      <w:lvlJc w:val="left"/>
      <w:pPr>
        <w:ind w:left="4931" w:hanging="360"/>
      </w:pPr>
    </w:lvl>
    <w:lvl w:ilvl="5" w:tplc="4009001B" w:tentative="1">
      <w:start w:val="1"/>
      <w:numFmt w:val="lowerRoman"/>
      <w:lvlText w:val="%6."/>
      <w:lvlJc w:val="right"/>
      <w:pPr>
        <w:ind w:left="5651" w:hanging="180"/>
      </w:pPr>
    </w:lvl>
    <w:lvl w:ilvl="6" w:tplc="4009000F" w:tentative="1">
      <w:start w:val="1"/>
      <w:numFmt w:val="decimal"/>
      <w:lvlText w:val="%7."/>
      <w:lvlJc w:val="left"/>
      <w:pPr>
        <w:ind w:left="6371" w:hanging="360"/>
      </w:pPr>
    </w:lvl>
    <w:lvl w:ilvl="7" w:tplc="40090019" w:tentative="1">
      <w:start w:val="1"/>
      <w:numFmt w:val="lowerLetter"/>
      <w:lvlText w:val="%8."/>
      <w:lvlJc w:val="left"/>
      <w:pPr>
        <w:ind w:left="7091" w:hanging="360"/>
      </w:pPr>
    </w:lvl>
    <w:lvl w:ilvl="8" w:tplc="4009001B" w:tentative="1">
      <w:start w:val="1"/>
      <w:numFmt w:val="lowerRoman"/>
      <w:lvlText w:val="%9."/>
      <w:lvlJc w:val="right"/>
      <w:pPr>
        <w:ind w:left="7811" w:hanging="180"/>
      </w:pPr>
    </w:lvl>
  </w:abstractNum>
  <w:abstractNum w:abstractNumId="75">
    <w:nsid w:val="67125AB2"/>
    <w:multiLevelType w:val="multilevel"/>
    <w:tmpl w:val="0D62DA4C"/>
    <w:lvl w:ilvl="0">
      <w:start w:val="1"/>
      <w:numFmt w:val="lowerLetter"/>
      <w:lvlText w:val="%1."/>
      <w:lvlJc w:val="left"/>
      <w:pPr>
        <w:ind w:left="1080" w:hanging="360"/>
      </w:pPr>
      <w:rPr>
        <w:rFonts w:hint="default"/>
        <w:b w:val="0"/>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76">
    <w:nsid w:val="6727201A"/>
    <w:multiLevelType w:val="hybridMultilevel"/>
    <w:tmpl w:val="425C3722"/>
    <w:lvl w:ilvl="0" w:tplc="3AF435E8">
      <w:start w:val="1"/>
      <w:numFmt w:val="lowerLetter"/>
      <w:lvlText w:val="%1)"/>
      <w:lvlJc w:val="left"/>
      <w:pPr>
        <w:ind w:left="2771" w:hanging="360"/>
      </w:pPr>
      <w:rPr>
        <w:rFonts w:hint="default"/>
      </w:rPr>
    </w:lvl>
    <w:lvl w:ilvl="1" w:tplc="40090019" w:tentative="1">
      <w:start w:val="1"/>
      <w:numFmt w:val="lowerLetter"/>
      <w:lvlText w:val="%2."/>
      <w:lvlJc w:val="left"/>
      <w:pPr>
        <w:ind w:left="2771" w:hanging="360"/>
      </w:pPr>
    </w:lvl>
    <w:lvl w:ilvl="2" w:tplc="4009001B" w:tentative="1">
      <w:start w:val="1"/>
      <w:numFmt w:val="lowerRoman"/>
      <w:lvlText w:val="%3."/>
      <w:lvlJc w:val="right"/>
      <w:pPr>
        <w:ind w:left="3491" w:hanging="180"/>
      </w:pPr>
    </w:lvl>
    <w:lvl w:ilvl="3" w:tplc="4009000F" w:tentative="1">
      <w:start w:val="1"/>
      <w:numFmt w:val="decimal"/>
      <w:lvlText w:val="%4."/>
      <w:lvlJc w:val="left"/>
      <w:pPr>
        <w:ind w:left="4211" w:hanging="360"/>
      </w:pPr>
    </w:lvl>
    <w:lvl w:ilvl="4" w:tplc="40090019" w:tentative="1">
      <w:start w:val="1"/>
      <w:numFmt w:val="lowerLetter"/>
      <w:lvlText w:val="%5."/>
      <w:lvlJc w:val="left"/>
      <w:pPr>
        <w:ind w:left="4931" w:hanging="360"/>
      </w:pPr>
    </w:lvl>
    <w:lvl w:ilvl="5" w:tplc="4009001B" w:tentative="1">
      <w:start w:val="1"/>
      <w:numFmt w:val="lowerRoman"/>
      <w:lvlText w:val="%6."/>
      <w:lvlJc w:val="right"/>
      <w:pPr>
        <w:ind w:left="5651" w:hanging="180"/>
      </w:pPr>
    </w:lvl>
    <w:lvl w:ilvl="6" w:tplc="4009000F" w:tentative="1">
      <w:start w:val="1"/>
      <w:numFmt w:val="decimal"/>
      <w:lvlText w:val="%7."/>
      <w:lvlJc w:val="left"/>
      <w:pPr>
        <w:ind w:left="6371" w:hanging="360"/>
      </w:pPr>
    </w:lvl>
    <w:lvl w:ilvl="7" w:tplc="40090019" w:tentative="1">
      <w:start w:val="1"/>
      <w:numFmt w:val="lowerLetter"/>
      <w:lvlText w:val="%8."/>
      <w:lvlJc w:val="left"/>
      <w:pPr>
        <w:ind w:left="7091" w:hanging="360"/>
      </w:pPr>
    </w:lvl>
    <w:lvl w:ilvl="8" w:tplc="4009001B" w:tentative="1">
      <w:start w:val="1"/>
      <w:numFmt w:val="lowerRoman"/>
      <w:lvlText w:val="%9."/>
      <w:lvlJc w:val="right"/>
      <w:pPr>
        <w:ind w:left="7811" w:hanging="180"/>
      </w:pPr>
    </w:lvl>
  </w:abstractNum>
  <w:abstractNum w:abstractNumId="77">
    <w:nsid w:val="68181B58"/>
    <w:multiLevelType w:val="hybridMultilevel"/>
    <w:tmpl w:val="425C3722"/>
    <w:lvl w:ilvl="0" w:tplc="3AF435E8">
      <w:start w:val="1"/>
      <w:numFmt w:val="lowerLetter"/>
      <w:lvlText w:val="%1)"/>
      <w:lvlJc w:val="left"/>
      <w:pPr>
        <w:ind w:left="2771" w:hanging="360"/>
      </w:pPr>
      <w:rPr>
        <w:rFonts w:hint="default"/>
      </w:rPr>
    </w:lvl>
    <w:lvl w:ilvl="1" w:tplc="40090019" w:tentative="1">
      <w:start w:val="1"/>
      <w:numFmt w:val="lowerLetter"/>
      <w:lvlText w:val="%2."/>
      <w:lvlJc w:val="left"/>
      <w:pPr>
        <w:ind w:left="2771" w:hanging="360"/>
      </w:pPr>
    </w:lvl>
    <w:lvl w:ilvl="2" w:tplc="4009001B" w:tentative="1">
      <w:start w:val="1"/>
      <w:numFmt w:val="lowerRoman"/>
      <w:lvlText w:val="%3."/>
      <w:lvlJc w:val="right"/>
      <w:pPr>
        <w:ind w:left="3491" w:hanging="180"/>
      </w:pPr>
    </w:lvl>
    <w:lvl w:ilvl="3" w:tplc="4009000F" w:tentative="1">
      <w:start w:val="1"/>
      <w:numFmt w:val="decimal"/>
      <w:lvlText w:val="%4."/>
      <w:lvlJc w:val="left"/>
      <w:pPr>
        <w:ind w:left="4211" w:hanging="360"/>
      </w:pPr>
    </w:lvl>
    <w:lvl w:ilvl="4" w:tplc="40090019" w:tentative="1">
      <w:start w:val="1"/>
      <w:numFmt w:val="lowerLetter"/>
      <w:lvlText w:val="%5."/>
      <w:lvlJc w:val="left"/>
      <w:pPr>
        <w:ind w:left="4931" w:hanging="360"/>
      </w:pPr>
    </w:lvl>
    <w:lvl w:ilvl="5" w:tplc="4009001B" w:tentative="1">
      <w:start w:val="1"/>
      <w:numFmt w:val="lowerRoman"/>
      <w:lvlText w:val="%6."/>
      <w:lvlJc w:val="right"/>
      <w:pPr>
        <w:ind w:left="5651" w:hanging="180"/>
      </w:pPr>
    </w:lvl>
    <w:lvl w:ilvl="6" w:tplc="4009000F" w:tentative="1">
      <w:start w:val="1"/>
      <w:numFmt w:val="decimal"/>
      <w:lvlText w:val="%7."/>
      <w:lvlJc w:val="left"/>
      <w:pPr>
        <w:ind w:left="6371" w:hanging="360"/>
      </w:pPr>
    </w:lvl>
    <w:lvl w:ilvl="7" w:tplc="40090019" w:tentative="1">
      <w:start w:val="1"/>
      <w:numFmt w:val="lowerLetter"/>
      <w:lvlText w:val="%8."/>
      <w:lvlJc w:val="left"/>
      <w:pPr>
        <w:ind w:left="7091" w:hanging="360"/>
      </w:pPr>
    </w:lvl>
    <w:lvl w:ilvl="8" w:tplc="4009001B" w:tentative="1">
      <w:start w:val="1"/>
      <w:numFmt w:val="lowerRoman"/>
      <w:lvlText w:val="%9."/>
      <w:lvlJc w:val="right"/>
      <w:pPr>
        <w:ind w:left="7811" w:hanging="180"/>
      </w:pPr>
    </w:lvl>
  </w:abstractNum>
  <w:abstractNum w:abstractNumId="78">
    <w:nsid w:val="6876457C"/>
    <w:multiLevelType w:val="hybridMultilevel"/>
    <w:tmpl w:val="425C3722"/>
    <w:lvl w:ilvl="0" w:tplc="3AF435E8">
      <w:start w:val="1"/>
      <w:numFmt w:val="lowerLetter"/>
      <w:lvlText w:val="%1)"/>
      <w:lvlJc w:val="left"/>
      <w:pPr>
        <w:ind w:left="2771" w:hanging="360"/>
      </w:pPr>
      <w:rPr>
        <w:rFonts w:hint="default"/>
      </w:rPr>
    </w:lvl>
    <w:lvl w:ilvl="1" w:tplc="40090019" w:tentative="1">
      <w:start w:val="1"/>
      <w:numFmt w:val="lowerLetter"/>
      <w:lvlText w:val="%2."/>
      <w:lvlJc w:val="left"/>
      <w:pPr>
        <w:ind w:left="2771" w:hanging="360"/>
      </w:pPr>
    </w:lvl>
    <w:lvl w:ilvl="2" w:tplc="4009001B" w:tentative="1">
      <w:start w:val="1"/>
      <w:numFmt w:val="lowerRoman"/>
      <w:lvlText w:val="%3."/>
      <w:lvlJc w:val="right"/>
      <w:pPr>
        <w:ind w:left="3491" w:hanging="180"/>
      </w:pPr>
    </w:lvl>
    <w:lvl w:ilvl="3" w:tplc="4009000F" w:tentative="1">
      <w:start w:val="1"/>
      <w:numFmt w:val="decimal"/>
      <w:lvlText w:val="%4."/>
      <w:lvlJc w:val="left"/>
      <w:pPr>
        <w:ind w:left="4211" w:hanging="360"/>
      </w:pPr>
    </w:lvl>
    <w:lvl w:ilvl="4" w:tplc="40090019" w:tentative="1">
      <w:start w:val="1"/>
      <w:numFmt w:val="lowerLetter"/>
      <w:lvlText w:val="%5."/>
      <w:lvlJc w:val="left"/>
      <w:pPr>
        <w:ind w:left="4931" w:hanging="360"/>
      </w:pPr>
    </w:lvl>
    <w:lvl w:ilvl="5" w:tplc="4009001B" w:tentative="1">
      <w:start w:val="1"/>
      <w:numFmt w:val="lowerRoman"/>
      <w:lvlText w:val="%6."/>
      <w:lvlJc w:val="right"/>
      <w:pPr>
        <w:ind w:left="5651" w:hanging="180"/>
      </w:pPr>
    </w:lvl>
    <w:lvl w:ilvl="6" w:tplc="4009000F" w:tentative="1">
      <w:start w:val="1"/>
      <w:numFmt w:val="decimal"/>
      <w:lvlText w:val="%7."/>
      <w:lvlJc w:val="left"/>
      <w:pPr>
        <w:ind w:left="6371" w:hanging="360"/>
      </w:pPr>
    </w:lvl>
    <w:lvl w:ilvl="7" w:tplc="40090019" w:tentative="1">
      <w:start w:val="1"/>
      <w:numFmt w:val="lowerLetter"/>
      <w:lvlText w:val="%8."/>
      <w:lvlJc w:val="left"/>
      <w:pPr>
        <w:ind w:left="7091" w:hanging="360"/>
      </w:pPr>
    </w:lvl>
    <w:lvl w:ilvl="8" w:tplc="4009001B" w:tentative="1">
      <w:start w:val="1"/>
      <w:numFmt w:val="lowerRoman"/>
      <w:lvlText w:val="%9."/>
      <w:lvlJc w:val="right"/>
      <w:pPr>
        <w:ind w:left="7811" w:hanging="180"/>
      </w:pPr>
    </w:lvl>
  </w:abstractNum>
  <w:abstractNum w:abstractNumId="79">
    <w:nsid w:val="6A9936B3"/>
    <w:multiLevelType w:val="multilevel"/>
    <w:tmpl w:val="6A9936B3"/>
    <w:lvl w:ilvl="0">
      <w:start w:val="1"/>
      <w:numFmt w:val="lowerLetter"/>
      <w:lvlText w:val="%1."/>
      <w:lvlJc w:val="left"/>
      <w:pPr>
        <w:ind w:left="1080" w:hanging="360"/>
      </w:pPr>
      <w:rPr>
        <w:rFonts w:ascii="Arial" w:hAnsi="Arial" w:cs="Arial" w:hint="default"/>
        <w:color w:val="3A3A3A"/>
        <w:sz w:val="23"/>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80">
    <w:nsid w:val="6B20672F"/>
    <w:multiLevelType w:val="multilevel"/>
    <w:tmpl w:val="6B20672F"/>
    <w:lvl w:ilvl="0">
      <w:start w:val="1"/>
      <w:numFmt w:val="lowerLetter"/>
      <w:lvlText w:val="%1."/>
      <w:lvlJc w:val="left"/>
      <w:pPr>
        <w:ind w:left="1080" w:hanging="360"/>
      </w:pPr>
      <w:rPr>
        <w:rFonts w:hint="default"/>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81">
    <w:nsid w:val="6BD04ED6"/>
    <w:multiLevelType w:val="hybridMultilevel"/>
    <w:tmpl w:val="36745986"/>
    <w:lvl w:ilvl="0" w:tplc="27149DD8">
      <w:start w:val="36"/>
      <w:numFmt w:val="decimal"/>
      <w:lvlText w:val="%1."/>
      <w:lvlJc w:val="right"/>
      <w:pPr>
        <w:ind w:left="502" w:hanging="360"/>
      </w:pPr>
      <w:rPr>
        <w:rFonts w:hint="default"/>
        <w:sz w:val="24"/>
        <w:szCs w:val="24"/>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82">
    <w:nsid w:val="70DD312D"/>
    <w:multiLevelType w:val="hybridMultilevel"/>
    <w:tmpl w:val="425C3722"/>
    <w:lvl w:ilvl="0" w:tplc="3AF435E8">
      <w:start w:val="1"/>
      <w:numFmt w:val="lowerLetter"/>
      <w:lvlText w:val="%1)"/>
      <w:lvlJc w:val="left"/>
      <w:pPr>
        <w:ind w:left="2771" w:hanging="360"/>
      </w:pPr>
      <w:rPr>
        <w:rFonts w:hint="default"/>
      </w:rPr>
    </w:lvl>
    <w:lvl w:ilvl="1" w:tplc="40090019" w:tentative="1">
      <w:start w:val="1"/>
      <w:numFmt w:val="lowerLetter"/>
      <w:lvlText w:val="%2."/>
      <w:lvlJc w:val="left"/>
      <w:pPr>
        <w:ind w:left="2771" w:hanging="360"/>
      </w:pPr>
    </w:lvl>
    <w:lvl w:ilvl="2" w:tplc="4009001B" w:tentative="1">
      <w:start w:val="1"/>
      <w:numFmt w:val="lowerRoman"/>
      <w:lvlText w:val="%3."/>
      <w:lvlJc w:val="right"/>
      <w:pPr>
        <w:ind w:left="3491" w:hanging="180"/>
      </w:pPr>
    </w:lvl>
    <w:lvl w:ilvl="3" w:tplc="4009000F" w:tentative="1">
      <w:start w:val="1"/>
      <w:numFmt w:val="decimal"/>
      <w:lvlText w:val="%4."/>
      <w:lvlJc w:val="left"/>
      <w:pPr>
        <w:ind w:left="4211" w:hanging="360"/>
      </w:pPr>
    </w:lvl>
    <w:lvl w:ilvl="4" w:tplc="40090019" w:tentative="1">
      <w:start w:val="1"/>
      <w:numFmt w:val="lowerLetter"/>
      <w:lvlText w:val="%5."/>
      <w:lvlJc w:val="left"/>
      <w:pPr>
        <w:ind w:left="4931" w:hanging="360"/>
      </w:pPr>
    </w:lvl>
    <w:lvl w:ilvl="5" w:tplc="4009001B" w:tentative="1">
      <w:start w:val="1"/>
      <w:numFmt w:val="lowerRoman"/>
      <w:lvlText w:val="%6."/>
      <w:lvlJc w:val="right"/>
      <w:pPr>
        <w:ind w:left="5651" w:hanging="180"/>
      </w:pPr>
    </w:lvl>
    <w:lvl w:ilvl="6" w:tplc="4009000F" w:tentative="1">
      <w:start w:val="1"/>
      <w:numFmt w:val="decimal"/>
      <w:lvlText w:val="%7."/>
      <w:lvlJc w:val="left"/>
      <w:pPr>
        <w:ind w:left="6371" w:hanging="360"/>
      </w:pPr>
    </w:lvl>
    <w:lvl w:ilvl="7" w:tplc="40090019" w:tentative="1">
      <w:start w:val="1"/>
      <w:numFmt w:val="lowerLetter"/>
      <w:lvlText w:val="%8."/>
      <w:lvlJc w:val="left"/>
      <w:pPr>
        <w:ind w:left="7091" w:hanging="360"/>
      </w:pPr>
    </w:lvl>
    <w:lvl w:ilvl="8" w:tplc="4009001B" w:tentative="1">
      <w:start w:val="1"/>
      <w:numFmt w:val="lowerRoman"/>
      <w:lvlText w:val="%9."/>
      <w:lvlJc w:val="right"/>
      <w:pPr>
        <w:ind w:left="7811" w:hanging="180"/>
      </w:pPr>
    </w:lvl>
  </w:abstractNum>
  <w:abstractNum w:abstractNumId="83">
    <w:nsid w:val="71F474EA"/>
    <w:multiLevelType w:val="multilevel"/>
    <w:tmpl w:val="71F474EA"/>
    <w:lvl w:ilvl="0">
      <w:start w:val="1"/>
      <w:numFmt w:val="lowerLetter"/>
      <w:lvlText w:val="%1."/>
      <w:lvlJc w:val="left"/>
      <w:pPr>
        <w:ind w:left="1080" w:hanging="360"/>
      </w:pPr>
      <w:rPr>
        <w:rFonts w:hint="default"/>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84">
    <w:nsid w:val="729C2BD1"/>
    <w:multiLevelType w:val="hybridMultilevel"/>
    <w:tmpl w:val="793A48B8"/>
    <w:lvl w:ilvl="0" w:tplc="6B94890A">
      <w:start w:val="3"/>
      <w:numFmt w:val="lowerLetter"/>
      <w:lvlText w:val="%1)"/>
      <w:lvlJc w:val="left"/>
      <w:pPr>
        <w:ind w:left="2771"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85">
    <w:nsid w:val="72E920C0"/>
    <w:multiLevelType w:val="hybridMultilevel"/>
    <w:tmpl w:val="425C3722"/>
    <w:lvl w:ilvl="0" w:tplc="3AF435E8">
      <w:start w:val="1"/>
      <w:numFmt w:val="lowerLetter"/>
      <w:lvlText w:val="%1)"/>
      <w:lvlJc w:val="left"/>
      <w:pPr>
        <w:ind w:left="2771" w:hanging="360"/>
      </w:pPr>
      <w:rPr>
        <w:rFonts w:hint="default"/>
      </w:rPr>
    </w:lvl>
    <w:lvl w:ilvl="1" w:tplc="40090019" w:tentative="1">
      <w:start w:val="1"/>
      <w:numFmt w:val="lowerLetter"/>
      <w:lvlText w:val="%2."/>
      <w:lvlJc w:val="left"/>
      <w:pPr>
        <w:ind w:left="2771" w:hanging="360"/>
      </w:pPr>
    </w:lvl>
    <w:lvl w:ilvl="2" w:tplc="4009001B" w:tentative="1">
      <w:start w:val="1"/>
      <w:numFmt w:val="lowerRoman"/>
      <w:lvlText w:val="%3."/>
      <w:lvlJc w:val="right"/>
      <w:pPr>
        <w:ind w:left="3491" w:hanging="180"/>
      </w:pPr>
    </w:lvl>
    <w:lvl w:ilvl="3" w:tplc="4009000F" w:tentative="1">
      <w:start w:val="1"/>
      <w:numFmt w:val="decimal"/>
      <w:lvlText w:val="%4."/>
      <w:lvlJc w:val="left"/>
      <w:pPr>
        <w:ind w:left="4211" w:hanging="360"/>
      </w:pPr>
    </w:lvl>
    <w:lvl w:ilvl="4" w:tplc="40090019" w:tentative="1">
      <w:start w:val="1"/>
      <w:numFmt w:val="lowerLetter"/>
      <w:lvlText w:val="%5."/>
      <w:lvlJc w:val="left"/>
      <w:pPr>
        <w:ind w:left="4931" w:hanging="360"/>
      </w:pPr>
    </w:lvl>
    <w:lvl w:ilvl="5" w:tplc="4009001B" w:tentative="1">
      <w:start w:val="1"/>
      <w:numFmt w:val="lowerRoman"/>
      <w:lvlText w:val="%6."/>
      <w:lvlJc w:val="right"/>
      <w:pPr>
        <w:ind w:left="5651" w:hanging="180"/>
      </w:pPr>
    </w:lvl>
    <w:lvl w:ilvl="6" w:tplc="4009000F" w:tentative="1">
      <w:start w:val="1"/>
      <w:numFmt w:val="decimal"/>
      <w:lvlText w:val="%7."/>
      <w:lvlJc w:val="left"/>
      <w:pPr>
        <w:ind w:left="6371" w:hanging="360"/>
      </w:pPr>
    </w:lvl>
    <w:lvl w:ilvl="7" w:tplc="40090019" w:tentative="1">
      <w:start w:val="1"/>
      <w:numFmt w:val="lowerLetter"/>
      <w:lvlText w:val="%8."/>
      <w:lvlJc w:val="left"/>
      <w:pPr>
        <w:ind w:left="7091" w:hanging="360"/>
      </w:pPr>
    </w:lvl>
    <w:lvl w:ilvl="8" w:tplc="4009001B" w:tentative="1">
      <w:start w:val="1"/>
      <w:numFmt w:val="lowerRoman"/>
      <w:lvlText w:val="%9."/>
      <w:lvlJc w:val="right"/>
      <w:pPr>
        <w:ind w:left="7811" w:hanging="180"/>
      </w:pPr>
    </w:lvl>
  </w:abstractNum>
  <w:abstractNum w:abstractNumId="86">
    <w:nsid w:val="737B7EC3"/>
    <w:multiLevelType w:val="multilevel"/>
    <w:tmpl w:val="737B7EC3"/>
    <w:lvl w:ilvl="0">
      <w:start w:val="1"/>
      <w:numFmt w:val="lowerLetter"/>
      <w:lvlText w:val="%1."/>
      <w:lvlJc w:val="left"/>
      <w:pPr>
        <w:ind w:left="1080" w:hanging="360"/>
      </w:pPr>
      <w:rPr>
        <w:rFonts w:hint="default"/>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87">
    <w:nsid w:val="73C63AE7"/>
    <w:multiLevelType w:val="hybridMultilevel"/>
    <w:tmpl w:val="EB70B394"/>
    <w:lvl w:ilvl="0" w:tplc="0B66B4C8">
      <w:start w:val="3"/>
      <w:numFmt w:val="lowerLetter"/>
      <w:lvlText w:val="%1)"/>
      <w:lvlJc w:val="left"/>
      <w:pPr>
        <w:ind w:left="2771"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88">
    <w:nsid w:val="74204314"/>
    <w:multiLevelType w:val="hybridMultilevel"/>
    <w:tmpl w:val="425C3722"/>
    <w:lvl w:ilvl="0" w:tplc="3AF435E8">
      <w:start w:val="1"/>
      <w:numFmt w:val="lowerLetter"/>
      <w:lvlText w:val="%1)"/>
      <w:lvlJc w:val="left"/>
      <w:pPr>
        <w:ind w:left="2771" w:hanging="360"/>
      </w:pPr>
      <w:rPr>
        <w:rFonts w:hint="default"/>
      </w:rPr>
    </w:lvl>
    <w:lvl w:ilvl="1" w:tplc="40090019" w:tentative="1">
      <w:start w:val="1"/>
      <w:numFmt w:val="lowerLetter"/>
      <w:lvlText w:val="%2."/>
      <w:lvlJc w:val="left"/>
      <w:pPr>
        <w:ind w:left="2771" w:hanging="360"/>
      </w:pPr>
    </w:lvl>
    <w:lvl w:ilvl="2" w:tplc="4009001B" w:tentative="1">
      <w:start w:val="1"/>
      <w:numFmt w:val="lowerRoman"/>
      <w:lvlText w:val="%3."/>
      <w:lvlJc w:val="right"/>
      <w:pPr>
        <w:ind w:left="3491" w:hanging="180"/>
      </w:pPr>
    </w:lvl>
    <w:lvl w:ilvl="3" w:tplc="4009000F" w:tentative="1">
      <w:start w:val="1"/>
      <w:numFmt w:val="decimal"/>
      <w:lvlText w:val="%4."/>
      <w:lvlJc w:val="left"/>
      <w:pPr>
        <w:ind w:left="4211" w:hanging="360"/>
      </w:pPr>
    </w:lvl>
    <w:lvl w:ilvl="4" w:tplc="40090019" w:tentative="1">
      <w:start w:val="1"/>
      <w:numFmt w:val="lowerLetter"/>
      <w:lvlText w:val="%5."/>
      <w:lvlJc w:val="left"/>
      <w:pPr>
        <w:ind w:left="4931" w:hanging="360"/>
      </w:pPr>
    </w:lvl>
    <w:lvl w:ilvl="5" w:tplc="4009001B" w:tentative="1">
      <w:start w:val="1"/>
      <w:numFmt w:val="lowerRoman"/>
      <w:lvlText w:val="%6."/>
      <w:lvlJc w:val="right"/>
      <w:pPr>
        <w:ind w:left="5651" w:hanging="180"/>
      </w:pPr>
    </w:lvl>
    <w:lvl w:ilvl="6" w:tplc="4009000F" w:tentative="1">
      <w:start w:val="1"/>
      <w:numFmt w:val="decimal"/>
      <w:lvlText w:val="%7."/>
      <w:lvlJc w:val="left"/>
      <w:pPr>
        <w:ind w:left="6371" w:hanging="360"/>
      </w:pPr>
    </w:lvl>
    <w:lvl w:ilvl="7" w:tplc="40090019" w:tentative="1">
      <w:start w:val="1"/>
      <w:numFmt w:val="lowerLetter"/>
      <w:lvlText w:val="%8."/>
      <w:lvlJc w:val="left"/>
      <w:pPr>
        <w:ind w:left="7091" w:hanging="360"/>
      </w:pPr>
    </w:lvl>
    <w:lvl w:ilvl="8" w:tplc="4009001B" w:tentative="1">
      <w:start w:val="1"/>
      <w:numFmt w:val="lowerRoman"/>
      <w:lvlText w:val="%9."/>
      <w:lvlJc w:val="right"/>
      <w:pPr>
        <w:ind w:left="7811" w:hanging="180"/>
      </w:pPr>
    </w:lvl>
  </w:abstractNum>
  <w:abstractNum w:abstractNumId="89">
    <w:nsid w:val="743F5E2C"/>
    <w:multiLevelType w:val="hybridMultilevel"/>
    <w:tmpl w:val="87BCAB56"/>
    <w:lvl w:ilvl="0" w:tplc="4009000F">
      <w:start w:val="1"/>
      <w:numFmt w:val="decimal"/>
      <w:lvlText w:val="%1."/>
      <w:lvlJc w:val="left"/>
      <w:pPr>
        <w:ind w:left="720" w:hanging="360"/>
      </w:pPr>
      <w:rPr>
        <w:rFonts w:hint="default"/>
      </w:rPr>
    </w:lvl>
    <w:lvl w:ilvl="1" w:tplc="40090019">
      <w:start w:val="1"/>
      <w:numFmt w:val="lowerLetter"/>
      <w:lvlText w:val="%2."/>
      <w:lvlJc w:val="left"/>
      <w:pPr>
        <w:ind w:left="1495" w:hanging="360"/>
      </w:pPr>
    </w:lvl>
    <w:lvl w:ilvl="2" w:tplc="4009001B">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90">
    <w:nsid w:val="744E2000"/>
    <w:multiLevelType w:val="multilevel"/>
    <w:tmpl w:val="744E2000"/>
    <w:lvl w:ilvl="0">
      <w:start w:val="1"/>
      <w:numFmt w:val="lowerLetter"/>
      <w:lvlText w:val="%1."/>
      <w:lvlJc w:val="left"/>
      <w:pPr>
        <w:ind w:left="1080" w:hanging="360"/>
      </w:pPr>
      <w:rPr>
        <w:rFonts w:ascii="Arial" w:hAnsi="Arial" w:cs="Arial" w:hint="default"/>
        <w:color w:val="3A3A3A"/>
        <w:sz w:val="23"/>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91">
    <w:nsid w:val="74C459AB"/>
    <w:multiLevelType w:val="hybridMultilevel"/>
    <w:tmpl w:val="758CF986"/>
    <w:lvl w:ilvl="0" w:tplc="DAD26B8A">
      <w:start w:val="3"/>
      <w:numFmt w:val="lowerLetter"/>
      <w:lvlText w:val="%1)"/>
      <w:lvlJc w:val="left"/>
      <w:pPr>
        <w:ind w:left="2771"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92">
    <w:nsid w:val="77AF3DB0"/>
    <w:multiLevelType w:val="hybridMultilevel"/>
    <w:tmpl w:val="8F0E81A8"/>
    <w:lvl w:ilvl="0" w:tplc="40090017">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93">
    <w:nsid w:val="78C2040D"/>
    <w:multiLevelType w:val="hybridMultilevel"/>
    <w:tmpl w:val="F170DDDA"/>
    <w:lvl w:ilvl="0" w:tplc="40090019">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94">
    <w:nsid w:val="7950561F"/>
    <w:multiLevelType w:val="hybridMultilevel"/>
    <w:tmpl w:val="5C66451C"/>
    <w:lvl w:ilvl="0" w:tplc="677C9AF0">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5">
    <w:nsid w:val="7980683F"/>
    <w:multiLevelType w:val="hybridMultilevel"/>
    <w:tmpl w:val="425C3722"/>
    <w:lvl w:ilvl="0" w:tplc="3AF435E8">
      <w:start w:val="1"/>
      <w:numFmt w:val="lowerLetter"/>
      <w:lvlText w:val="%1)"/>
      <w:lvlJc w:val="left"/>
      <w:pPr>
        <w:ind w:left="2771" w:hanging="360"/>
      </w:pPr>
      <w:rPr>
        <w:rFonts w:hint="default"/>
      </w:rPr>
    </w:lvl>
    <w:lvl w:ilvl="1" w:tplc="40090019" w:tentative="1">
      <w:start w:val="1"/>
      <w:numFmt w:val="lowerLetter"/>
      <w:lvlText w:val="%2."/>
      <w:lvlJc w:val="left"/>
      <w:pPr>
        <w:ind w:left="2771" w:hanging="360"/>
      </w:pPr>
    </w:lvl>
    <w:lvl w:ilvl="2" w:tplc="4009001B" w:tentative="1">
      <w:start w:val="1"/>
      <w:numFmt w:val="lowerRoman"/>
      <w:lvlText w:val="%3."/>
      <w:lvlJc w:val="right"/>
      <w:pPr>
        <w:ind w:left="3491" w:hanging="180"/>
      </w:pPr>
    </w:lvl>
    <w:lvl w:ilvl="3" w:tplc="4009000F" w:tentative="1">
      <w:start w:val="1"/>
      <w:numFmt w:val="decimal"/>
      <w:lvlText w:val="%4."/>
      <w:lvlJc w:val="left"/>
      <w:pPr>
        <w:ind w:left="4211" w:hanging="360"/>
      </w:pPr>
    </w:lvl>
    <w:lvl w:ilvl="4" w:tplc="40090019" w:tentative="1">
      <w:start w:val="1"/>
      <w:numFmt w:val="lowerLetter"/>
      <w:lvlText w:val="%5."/>
      <w:lvlJc w:val="left"/>
      <w:pPr>
        <w:ind w:left="4931" w:hanging="360"/>
      </w:pPr>
    </w:lvl>
    <w:lvl w:ilvl="5" w:tplc="4009001B" w:tentative="1">
      <w:start w:val="1"/>
      <w:numFmt w:val="lowerRoman"/>
      <w:lvlText w:val="%6."/>
      <w:lvlJc w:val="right"/>
      <w:pPr>
        <w:ind w:left="5651" w:hanging="180"/>
      </w:pPr>
    </w:lvl>
    <w:lvl w:ilvl="6" w:tplc="4009000F" w:tentative="1">
      <w:start w:val="1"/>
      <w:numFmt w:val="decimal"/>
      <w:lvlText w:val="%7."/>
      <w:lvlJc w:val="left"/>
      <w:pPr>
        <w:ind w:left="6371" w:hanging="360"/>
      </w:pPr>
    </w:lvl>
    <w:lvl w:ilvl="7" w:tplc="40090019" w:tentative="1">
      <w:start w:val="1"/>
      <w:numFmt w:val="lowerLetter"/>
      <w:lvlText w:val="%8."/>
      <w:lvlJc w:val="left"/>
      <w:pPr>
        <w:ind w:left="7091" w:hanging="360"/>
      </w:pPr>
    </w:lvl>
    <w:lvl w:ilvl="8" w:tplc="4009001B" w:tentative="1">
      <w:start w:val="1"/>
      <w:numFmt w:val="lowerRoman"/>
      <w:lvlText w:val="%9."/>
      <w:lvlJc w:val="right"/>
      <w:pPr>
        <w:ind w:left="7811" w:hanging="180"/>
      </w:pPr>
    </w:lvl>
  </w:abstractNum>
  <w:abstractNum w:abstractNumId="96">
    <w:nsid w:val="7BC21858"/>
    <w:multiLevelType w:val="multilevel"/>
    <w:tmpl w:val="7BC21858"/>
    <w:lvl w:ilvl="0">
      <w:start w:val="1"/>
      <w:numFmt w:val="lowerLetter"/>
      <w:lvlText w:val="%1."/>
      <w:lvlJc w:val="left"/>
      <w:pPr>
        <w:ind w:left="1080" w:hanging="360"/>
      </w:pPr>
      <w:rPr>
        <w:rFonts w:hint="default"/>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97">
    <w:nsid w:val="7BED7B84"/>
    <w:multiLevelType w:val="hybridMultilevel"/>
    <w:tmpl w:val="4CBADE00"/>
    <w:lvl w:ilvl="0" w:tplc="4B709B96">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8">
    <w:nsid w:val="7CE36AE2"/>
    <w:multiLevelType w:val="hybridMultilevel"/>
    <w:tmpl w:val="4B6E28DE"/>
    <w:lvl w:ilvl="0" w:tplc="BF906AC8">
      <w:start w:val="3"/>
      <w:numFmt w:val="lowerLetter"/>
      <w:lvlText w:val="%1)"/>
      <w:lvlJc w:val="left"/>
      <w:pPr>
        <w:ind w:left="2771"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99">
    <w:nsid w:val="7CE76C51"/>
    <w:multiLevelType w:val="hybridMultilevel"/>
    <w:tmpl w:val="729AF428"/>
    <w:lvl w:ilvl="0" w:tplc="63CCEF0A">
      <w:start w:val="3"/>
      <w:numFmt w:val="lowerLetter"/>
      <w:lvlText w:val="%1)"/>
      <w:lvlJc w:val="left"/>
      <w:pPr>
        <w:ind w:left="2771"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00">
    <w:nsid w:val="7DE455F2"/>
    <w:multiLevelType w:val="hybridMultilevel"/>
    <w:tmpl w:val="C6AC5194"/>
    <w:lvl w:ilvl="0" w:tplc="819CD828">
      <w:start w:val="3"/>
      <w:numFmt w:val="lowerLetter"/>
      <w:lvlText w:val="%1)"/>
      <w:lvlJc w:val="left"/>
      <w:pPr>
        <w:ind w:left="2771"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01">
    <w:nsid w:val="7F5C4A2C"/>
    <w:multiLevelType w:val="hybridMultilevel"/>
    <w:tmpl w:val="94D67C5A"/>
    <w:lvl w:ilvl="0" w:tplc="40090017">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num w:numId="1">
    <w:abstractNumId w:val="30"/>
  </w:num>
  <w:num w:numId="2">
    <w:abstractNumId w:val="33"/>
  </w:num>
  <w:num w:numId="3">
    <w:abstractNumId w:val="49"/>
  </w:num>
  <w:num w:numId="4">
    <w:abstractNumId w:val="22"/>
  </w:num>
  <w:num w:numId="5">
    <w:abstractNumId w:val="68"/>
  </w:num>
  <w:num w:numId="6">
    <w:abstractNumId w:val="55"/>
  </w:num>
  <w:num w:numId="7">
    <w:abstractNumId w:val="43"/>
  </w:num>
  <w:num w:numId="8">
    <w:abstractNumId w:val="97"/>
  </w:num>
  <w:num w:numId="9">
    <w:abstractNumId w:val="27"/>
  </w:num>
  <w:num w:numId="10">
    <w:abstractNumId w:val="62"/>
  </w:num>
  <w:num w:numId="11">
    <w:abstractNumId w:val="12"/>
  </w:num>
  <w:num w:numId="12">
    <w:abstractNumId w:val="4"/>
  </w:num>
  <w:num w:numId="13">
    <w:abstractNumId w:val="61"/>
  </w:num>
  <w:num w:numId="14">
    <w:abstractNumId w:val="45"/>
  </w:num>
  <w:num w:numId="15">
    <w:abstractNumId w:val="101"/>
  </w:num>
  <w:num w:numId="16">
    <w:abstractNumId w:val="92"/>
  </w:num>
  <w:num w:numId="17">
    <w:abstractNumId w:val="25"/>
  </w:num>
  <w:num w:numId="18">
    <w:abstractNumId w:val="44"/>
  </w:num>
  <w:num w:numId="19">
    <w:abstractNumId w:val="2"/>
  </w:num>
  <w:num w:numId="20">
    <w:abstractNumId w:val="89"/>
  </w:num>
  <w:num w:numId="21">
    <w:abstractNumId w:val="18"/>
  </w:num>
  <w:num w:numId="22">
    <w:abstractNumId w:val="10"/>
  </w:num>
  <w:num w:numId="23">
    <w:abstractNumId w:val="34"/>
  </w:num>
  <w:num w:numId="24">
    <w:abstractNumId w:val="56"/>
  </w:num>
  <w:num w:numId="25">
    <w:abstractNumId w:val="70"/>
  </w:num>
  <w:num w:numId="26">
    <w:abstractNumId w:val="26"/>
  </w:num>
  <w:num w:numId="27">
    <w:abstractNumId w:val="50"/>
  </w:num>
  <w:num w:numId="28">
    <w:abstractNumId w:val="31"/>
  </w:num>
  <w:num w:numId="29">
    <w:abstractNumId w:val="17"/>
  </w:num>
  <w:num w:numId="30">
    <w:abstractNumId w:val="3"/>
  </w:num>
  <w:num w:numId="31">
    <w:abstractNumId w:val="6"/>
  </w:num>
  <w:num w:numId="32">
    <w:abstractNumId w:val="63"/>
  </w:num>
  <w:num w:numId="33">
    <w:abstractNumId w:val="52"/>
  </w:num>
  <w:num w:numId="34">
    <w:abstractNumId w:val="80"/>
  </w:num>
  <w:num w:numId="35">
    <w:abstractNumId w:val="90"/>
  </w:num>
  <w:num w:numId="36">
    <w:abstractNumId w:val="79"/>
  </w:num>
  <w:num w:numId="37">
    <w:abstractNumId w:val="32"/>
  </w:num>
  <w:num w:numId="38">
    <w:abstractNumId w:val="86"/>
  </w:num>
  <w:num w:numId="39">
    <w:abstractNumId w:val="96"/>
  </w:num>
  <w:num w:numId="40">
    <w:abstractNumId w:val="75"/>
  </w:num>
  <w:num w:numId="41">
    <w:abstractNumId w:val="36"/>
  </w:num>
  <w:num w:numId="42">
    <w:abstractNumId w:val="83"/>
  </w:num>
  <w:num w:numId="43">
    <w:abstractNumId w:val="23"/>
  </w:num>
  <w:num w:numId="44">
    <w:abstractNumId w:val="78"/>
  </w:num>
  <w:num w:numId="45">
    <w:abstractNumId w:val="19"/>
  </w:num>
  <w:num w:numId="46">
    <w:abstractNumId w:val="71"/>
  </w:num>
  <w:num w:numId="47">
    <w:abstractNumId w:val="9"/>
  </w:num>
  <w:num w:numId="48">
    <w:abstractNumId w:val="57"/>
  </w:num>
  <w:num w:numId="49">
    <w:abstractNumId w:val="65"/>
  </w:num>
  <w:num w:numId="50">
    <w:abstractNumId w:val="14"/>
  </w:num>
  <w:num w:numId="51">
    <w:abstractNumId w:val="58"/>
  </w:num>
  <w:num w:numId="52">
    <w:abstractNumId w:val="40"/>
  </w:num>
  <w:num w:numId="53">
    <w:abstractNumId w:val="47"/>
  </w:num>
  <w:num w:numId="54">
    <w:abstractNumId w:val="0"/>
  </w:num>
  <w:num w:numId="55">
    <w:abstractNumId w:val="88"/>
  </w:num>
  <w:num w:numId="56">
    <w:abstractNumId w:val="53"/>
  </w:num>
  <w:num w:numId="57">
    <w:abstractNumId w:val="95"/>
  </w:num>
  <w:num w:numId="58">
    <w:abstractNumId w:val="77"/>
  </w:num>
  <w:num w:numId="59">
    <w:abstractNumId w:val="51"/>
  </w:num>
  <w:num w:numId="60">
    <w:abstractNumId w:val="24"/>
  </w:num>
  <w:num w:numId="61">
    <w:abstractNumId w:val="82"/>
  </w:num>
  <w:num w:numId="62">
    <w:abstractNumId w:val="76"/>
  </w:num>
  <w:num w:numId="63">
    <w:abstractNumId w:val="35"/>
  </w:num>
  <w:num w:numId="64">
    <w:abstractNumId w:val="69"/>
  </w:num>
  <w:num w:numId="65">
    <w:abstractNumId w:val="72"/>
  </w:num>
  <w:num w:numId="66">
    <w:abstractNumId w:val="13"/>
  </w:num>
  <w:num w:numId="67">
    <w:abstractNumId w:val="37"/>
  </w:num>
  <w:num w:numId="68">
    <w:abstractNumId w:val="85"/>
  </w:num>
  <w:num w:numId="69">
    <w:abstractNumId w:val="11"/>
  </w:num>
  <w:num w:numId="70">
    <w:abstractNumId w:val="66"/>
  </w:num>
  <w:num w:numId="71">
    <w:abstractNumId w:val="29"/>
  </w:num>
  <w:num w:numId="72">
    <w:abstractNumId w:val="74"/>
  </w:num>
  <w:num w:numId="73">
    <w:abstractNumId w:val="60"/>
  </w:num>
  <w:num w:numId="74">
    <w:abstractNumId w:val="21"/>
  </w:num>
  <w:num w:numId="75">
    <w:abstractNumId w:val="91"/>
  </w:num>
  <w:num w:numId="76">
    <w:abstractNumId w:val="87"/>
  </w:num>
  <w:num w:numId="77">
    <w:abstractNumId w:val="1"/>
  </w:num>
  <w:num w:numId="78">
    <w:abstractNumId w:val="99"/>
  </w:num>
  <w:num w:numId="79">
    <w:abstractNumId w:val="98"/>
  </w:num>
  <w:num w:numId="80">
    <w:abstractNumId w:val="100"/>
  </w:num>
  <w:num w:numId="81">
    <w:abstractNumId w:val="42"/>
  </w:num>
  <w:num w:numId="82">
    <w:abstractNumId w:val="38"/>
  </w:num>
  <w:num w:numId="83">
    <w:abstractNumId w:val="46"/>
  </w:num>
  <w:num w:numId="84">
    <w:abstractNumId w:val="93"/>
  </w:num>
  <w:num w:numId="85">
    <w:abstractNumId w:val="67"/>
  </w:num>
  <w:num w:numId="86">
    <w:abstractNumId w:val="28"/>
  </w:num>
  <w:num w:numId="87">
    <w:abstractNumId w:val="39"/>
  </w:num>
  <w:num w:numId="88">
    <w:abstractNumId w:val="7"/>
  </w:num>
  <w:num w:numId="89">
    <w:abstractNumId w:val="48"/>
  </w:num>
  <w:num w:numId="90">
    <w:abstractNumId w:val="15"/>
  </w:num>
  <w:num w:numId="91">
    <w:abstractNumId w:val="16"/>
  </w:num>
  <w:num w:numId="92">
    <w:abstractNumId w:val="59"/>
  </w:num>
  <w:num w:numId="93">
    <w:abstractNumId w:val="8"/>
  </w:num>
  <w:num w:numId="94">
    <w:abstractNumId w:val="81"/>
  </w:num>
  <w:num w:numId="95">
    <w:abstractNumId w:val="84"/>
  </w:num>
  <w:num w:numId="96">
    <w:abstractNumId w:val="64"/>
  </w:num>
  <w:num w:numId="97">
    <w:abstractNumId w:val="54"/>
  </w:num>
  <w:num w:numId="98">
    <w:abstractNumId w:val="5"/>
  </w:num>
  <w:num w:numId="99">
    <w:abstractNumId w:val="73"/>
  </w:num>
  <w:num w:numId="100">
    <w:abstractNumId w:val="94"/>
  </w:num>
  <w:num w:numId="101">
    <w:abstractNumId w:val="41"/>
  </w:num>
  <w:num w:numId="102">
    <w:abstractNumId w:val="20"/>
  </w:num>
  <w:numIdMacAtCleanup w:val="10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__Grammarly_42____i" w:val="H4sIAAAAAAAEAKtWckksSQxILCpxzi/NK1GyMqwFAAEhoTITAAAA"/>
    <w:docVar w:name="__Grammarly_42___1" w:val="H4sIAAAAAAAEAKtWcslP9kxRslIyNDYysjAxtTAxMzIxtzSxNDJS0lEKTi0uzszPAykwqQUAJhGcBywAAAA="/>
  </w:docVars>
  <w:rsids>
    <w:rsidRoot w:val="002E336A"/>
    <w:rsid w:val="00002F8C"/>
    <w:rsid w:val="00021FBB"/>
    <w:rsid w:val="00061821"/>
    <w:rsid w:val="00064B81"/>
    <w:rsid w:val="0007566F"/>
    <w:rsid w:val="0008001B"/>
    <w:rsid w:val="0008108B"/>
    <w:rsid w:val="0008680F"/>
    <w:rsid w:val="0009580C"/>
    <w:rsid w:val="000A07DD"/>
    <w:rsid w:val="000A2A93"/>
    <w:rsid w:val="000D07EA"/>
    <w:rsid w:val="000D6DA5"/>
    <w:rsid w:val="000E1439"/>
    <w:rsid w:val="000E67FB"/>
    <w:rsid w:val="000E741D"/>
    <w:rsid w:val="000F3EFE"/>
    <w:rsid w:val="0010078B"/>
    <w:rsid w:val="0010597B"/>
    <w:rsid w:val="0011771A"/>
    <w:rsid w:val="00127B09"/>
    <w:rsid w:val="00135D51"/>
    <w:rsid w:val="00140F66"/>
    <w:rsid w:val="001437B6"/>
    <w:rsid w:val="00160114"/>
    <w:rsid w:val="001716AE"/>
    <w:rsid w:val="00176493"/>
    <w:rsid w:val="0019020D"/>
    <w:rsid w:val="001A291A"/>
    <w:rsid w:val="001B3460"/>
    <w:rsid w:val="001C726A"/>
    <w:rsid w:val="001C79DC"/>
    <w:rsid w:val="001D41FE"/>
    <w:rsid w:val="001D670F"/>
    <w:rsid w:val="001E2222"/>
    <w:rsid w:val="001E42AE"/>
    <w:rsid w:val="001E587A"/>
    <w:rsid w:val="001F54D1"/>
    <w:rsid w:val="001F7E9B"/>
    <w:rsid w:val="00244350"/>
    <w:rsid w:val="00254A7A"/>
    <w:rsid w:val="0029783D"/>
    <w:rsid w:val="002A06D7"/>
    <w:rsid w:val="002A080A"/>
    <w:rsid w:val="002A4FD9"/>
    <w:rsid w:val="002A7465"/>
    <w:rsid w:val="002B3C37"/>
    <w:rsid w:val="002D0301"/>
    <w:rsid w:val="002D09FF"/>
    <w:rsid w:val="002D7611"/>
    <w:rsid w:val="002D76BB"/>
    <w:rsid w:val="002E336A"/>
    <w:rsid w:val="002E552A"/>
    <w:rsid w:val="0030193A"/>
    <w:rsid w:val="003026BC"/>
    <w:rsid w:val="00302FF6"/>
    <w:rsid w:val="00304757"/>
    <w:rsid w:val="003069AD"/>
    <w:rsid w:val="003168A4"/>
    <w:rsid w:val="00324247"/>
    <w:rsid w:val="00335FBF"/>
    <w:rsid w:val="003400D7"/>
    <w:rsid w:val="00342EE1"/>
    <w:rsid w:val="003530C5"/>
    <w:rsid w:val="00354B68"/>
    <w:rsid w:val="003620F5"/>
    <w:rsid w:val="00364878"/>
    <w:rsid w:val="0036571F"/>
    <w:rsid w:val="0037089B"/>
    <w:rsid w:val="0037533D"/>
    <w:rsid w:val="00375CD9"/>
    <w:rsid w:val="00375DED"/>
    <w:rsid w:val="00376B71"/>
    <w:rsid w:val="003855F1"/>
    <w:rsid w:val="003870BD"/>
    <w:rsid w:val="003B14BC"/>
    <w:rsid w:val="003B1F06"/>
    <w:rsid w:val="003B77B2"/>
    <w:rsid w:val="003C6BB4"/>
    <w:rsid w:val="003E4254"/>
    <w:rsid w:val="003E62F8"/>
    <w:rsid w:val="004008B8"/>
    <w:rsid w:val="00405BDF"/>
    <w:rsid w:val="00412D4B"/>
    <w:rsid w:val="00413809"/>
    <w:rsid w:val="0041495F"/>
    <w:rsid w:val="00422CA0"/>
    <w:rsid w:val="0042440F"/>
    <w:rsid w:val="00425753"/>
    <w:rsid w:val="00433195"/>
    <w:rsid w:val="00436844"/>
    <w:rsid w:val="0045172E"/>
    <w:rsid w:val="00452F36"/>
    <w:rsid w:val="00456504"/>
    <w:rsid w:val="0046314C"/>
    <w:rsid w:val="0046787F"/>
    <w:rsid w:val="004816C2"/>
    <w:rsid w:val="00490181"/>
    <w:rsid w:val="0049537B"/>
    <w:rsid w:val="00497EFA"/>
    <w:rsid w:val="004B48FA"/>
    <w:rsid w:val="004B517D"/>
    <w:rsid w:val="004C61BA"/>
    <w:rsid w:val="004E23B3"/>
    <w:rsid w:val="004E6FBC"/>
    <w:rsid w:val="004F553A"/>
    <w:rsid w:val="004F7C4B"/>
    <w:rsid w:val="00501F18"/>
    <w:rsid w:val="005055B3"/>
    <w:rsid w:val="0050571C"/>
    <w:rsid w:val="00505856"/>
    <w:rsid w:val="00510D67"/>
    <w:rsid w:val="0051318C"/>
    <w:rsid w:val="005133D7"/>
    <w:rsid w:val="00523E9F"/>
    <w:rsid w:val="00527971"/>
    <w:rsid w:val="00544C89"/>
    <w:rsid w:val="00545544"/>
    <w:rsid w:val="005528AD"/>
    <w:rsid w:val="00590293"/>
    <w:rsid w:val="005A099B"/>
    <w:rsid w:val="005A3DA4"/>
    <w:rsid w:val="005A419F"/>
    <w:rsid w:val="005D059D"/>
    <w:rsid w:val="005E531E"/>
    <w:rsid w:val="005F011C"/>
    <w:rsid w:val="006039FA"/>
    <w:rsid w:val="00607FEE"/>
    <w:rsid w:val="006162CB"/>
    <w:rsid w:val="00622A2D"/>
    <w:rsid w:val="006272BC"/>
    <w:rsid w:val="006353C8"/>
    <w:rsid w:val="00644697"/>
    <w:rsid w:val="00647A0F"/>
    <w:rsid w:val="006512B1"/>
    <w:rsid w:val="00662A39"/>
    <w:rsid w:val="00665C79"/>
    <w:rsid w:val="00666955"/>
    <w:rsid w:val="00680F09"/>
    <w:rsid w:val="00681B25"/>
    <w:rsid w:val="0068757E"/>
    <w:rsid w:val="0069576B"/>
    <w:rsid w:val="006B4592"/>
    <w:rsid w:val="006C7354"/>
    <w:rsid w:val="006D20F1"/>
    <w:rsid w:val="006F672E"/>
    <w:rsid w:val="00701447"/>
    <w:rsid w:val="00711325"/>
    <w:rsid w:val="00715E84"/>
    <w:rsid w:val="00723EF4"/>
    <w:rsid w:val="007255C8"/>
    <w:rsid w:val="00725A0A"/>
    <w:rsid w:val="007326F6"/>
    <w:rsid w:val="007510E8"/>
    <w:rsid w:val="007666A7"/>
    <w:rsid w:val="0077004D"/>
    <w:rsid w:val="00772716"/>
    <w:rsid w:val="00774A7E"/>
    <w:rsid w:val="0077543B"/>
    <w:rsid w:val="007904A5"/>
    <w:rsid w:val="00791469"/>
    <w:rsid w:val="007D336A"/>
    <w:rsid w:val="007E3CA9"/>
    <w:rsid w:val="007E575B"/>
    <w:rsid w:val="007E5F37"/>
    <w:rsid w:val="007E6A68"/>
    <w:rsid w:val="007F425F"/>
    <w:rsid w:val="007F77F4"/>
    <w:rsid w:val="00802202"/>
    <w:rsid w:val="00815381"/>
    <w:rsid w:val="008202A5"/>
    <w:rsid w:val="00822A52"/>
    <w:rsid w:val="00823D3D"/>
    <w:rsid w:val="00827497"/>
    <w:rsid w:val="00840AD6"/>
    <w:rsid w:val="0085004C"/>
    <w:rsid w:val="00863123"/>
    <w:rsid w:val="0087266A"/>
    <w:rsid w:val="00874F8C"/>
    <w:rsid w:val="0088345F"/>
    <w:rsid w:val="008838E3"/>
    <w:rsid w:val="00886139"/>
    <w:rsid w:val="00890225"/>
    <w:rsid w:val="00890821"/>
    <w:rsid w:val="008A2F21"/>
    <w:rsid w:val="008A56BE"/>
    <w:rsid w:val="008B0703"/>
    <w:rsid w:val="008B13D2"/>
    <w:rsid w:val="008B16CB"/>
    <w:rsid w:val="008C57B9"/>
    <w:rsid w:val="008C7641"/>
    <w:rsid w:val="008C7D3A"/>
    <w:rsid w:val="008E0BE5"/>
    <w:rsid w:val="008E3915"/>
    <w:rsid w:val="008F0841"/>
    <w:rsid w:val="00904D12"/>
    <w:rsid w:val="00914195"/>
    <w:rsid w:val="00914395"/>
    <w:rsid w:val="009150D3"/>
    <w:rsid w:val="009347A0"/>
    <w:rsid w:val="00936DC8"/>
    <w:rsid w:val="0094051D"/>
    <w:rsid w:val="00942ADA"/>
    <w:rsid w:val="0095679B"/>
    <w:rsid w:val="00982966"/>
    <w:rsid w:val="0098649E"/>
    <w:rsid w:val="0099326F"/>
    <w:rsid w:val="009B142B"/>
    <w:rsid w:val="009B53DD"/>
    <w:rsid w:val="009C3842"/>
    <w:rsid w:val="009C5A1D"/>
    <w:rsid w:val="009D0856"/>
    <w:rsid w:val="009D493B"/>
    <w:rsid w:val="009F1E14"/>
    <w:rsid w:val="009F7F9A"/>
    <w:rsid w:val="00A07204"/>
    <w:rsid w:val="00A24C0B"/>
    <w:rsid w:val="00A32BB2"/>
    <w:rsid w:val="00A4490C"/>
    <w:rsid w:val="00A54B6B"/>
    <w:rsid w:val="00A659B4"/>
    <w:rsid w:val="00A65CC5"/>
    <w:rsid w:val="00A74EB1"/>
    <w:rsid w:val="00A754F0"/>
    <w:rsid w:val="00A81194"/>
    <w:rsid w:val="00A82D2C"/>
    <w:rsid w:val="00A96A1F"/>
    <w:rsid w:val="00AA5129"/>
    <w:rsid w:val="00AA5E39"/>
    <w:rsid w:val="00AA6B40"/>
    <w:rsid w:val="00AC609D"/>
    <w:rsid w:val="00AD2F72"/>
    <w:rsid w:val="00AE03CF"/>
    <w:rsid w:val="00AE134D"/>
    <w:rsid w:val="00AE264C"/>
    <w:rsid w:val="00B160C8"/>
    <w:rsid w:val="00B1664D"/>
    <w:rsid w:val="00B34088"/>
    <w:rsid w:val="00B42152"/>
    <w:rsid w:val="00B57D8D"/>
    <w:rsid w:val="00B60E7E"/>
    <w:rsid w:val="00B668D8"/>
    <w:rsid w:val="00B73F62"/>
    <w:rsid w:val="00B76983"/>
    <w:rsid w:val="00B91279"/>
    <w:rsid w:val="00B920FC"/>
    <w:rsid w:val="00BA50B9"/>
    <w:rsid w:val="00BA539E"/>
    <w:rsid w:val="00BB5C6B"/>
    <w:rsid w:val="00BD0097"/>
    <w:rsid w:val="00BD562D"/>
    <w:rsid w:val="00BE2F3C"/>
    <w:rsid w:val="00BF016C"/>
    <w:rsid w:val="00BF733C"/>
    <w:rsid w:val="00C11E47"/>
    <w:rsid w:val="00C158E0"/>
    <w:rsid w:val="00C15D4F"/>
    <w:rsid w:val="00C3743D"/>
    <w:rsid w:val="00C60252"/>
    <w:rsid w:val="00C649FF"/>
    <w:rsid w:val="00C84CD7"/>
    <w:rsid w:val="00C95765"/>
    <w:rsid w:val="00C95F18"/>
    <w:rsid w:val="00CA4AB5"/>
    <w:rsid w:val="00CB7A50"/>
    <w:rsid w:val="00CC4741"/>
    <w:rsid w:val="00CC5BDF"/>
    <w:rsid w:val="00CD6520"/>
    <w:rsid w:val="00CE1825"/>
    <w:rsid w:val="00CE462B"/>
    <w:rsid w:val="00CE5503"/>
    <w:rsid w:val="00D1548D"/>
    <w:rsid w:val="00D26D6E"/>
    <w:rsid w:val="00D34534"/>
    <w:rsid w:val="00D53B6A"/>
    <w:rsid w:val="00D5623A"/>
    <w:rsid w:val="00D62341"/>
    <w:rsid w:val="00D64FF9"/>
    <w:rsid w:val="00D715E7"/>
    <w:rsid w:val="00D73F6F"/>
    <w:rsid w:val="00D74C2D"/>
    <w:rsid w:val="00D765BB"/>
    <w:rsid w:val="00D9432F"/>
    <w:rsid w:val="00D94D54"/>
    <w:rsid w:val="00D9552B"/>
    <w:rsid w:val="00D97048"/>
    <w:rsid w:val="00DA3875"/>
    <w:rsid w:val="00DB5702"/>
    <w:rsid w:val="00DE3076"/>
    <w:rsid w:val="00DE6E7C"/>
    <w:rsid w:val="00DE7A3B"/>
    <w:rsid w:val="00E40AC8"/>
    <w:rsid w:val="00E51765"/>
    <w:rsid w:val="00E611A8"/>
    <w:rsid w:val="00E64CD9"/>
    <w:rsid w:val="00E677CC"/>
    <w:rsid w:val="00E708FD"/>
    <w:rsid w:val="00E70A47"/>
    <w:rsid w:val="00E7488F"/>
    <w:rsid w:val="00E824B7"/>
    <w:rsid w:val="00E91B84"/>
    <w:rsid w:val="00EA24FB"/>
    <w:rsid w:val="00EB7EC7"/>
    <w:rsid w:val="00EC225E"/>
    <w:rsid w:val="00ED14FC"/>
    <w:rsid w:val="00EE2A4E"/>
    <w:rsid w:val="00F01C3B"/>
    <w:rsid w:val="00F02693"/>
    <w:rsid w:val="00F11EDB"/>
    <w:rsid w:val="00F162EA"/>
    <w:rsid w:val="00F26057"/>
    <w:rsid w:val="00F266A7"/>
    <w:rsid w:val="00F44DED"/>
    <w:rsid w:val="00F55D6F"/>
    <w:rsid w:val="00F878B8"/>
    <w:rsid w:val="00F92999"/>
    <w:rsid w:val="00F93607"/>
    <w:rsid w:val="00F95F03"/>
    <w:rsid w:val="00FA796F"/>
    <w:rsid w:val="00FB7B71"/>
    <w:rsid w:val="00FD3306"/>
    <w:rsid w:val="00FF0DFB"/>
    <w:rsid w:val="00FF5250"/>
  </w:rsids>
  <m:mathPr>
    <m:mathFont m:val="Cambria Math"/>
    <m:brkBin m:val="before"/>
    <m:brkBinSub m:val="--"/>
    <m:smallFrac/>
    <m:dispDef/>
    <m:lMargin m:val="0"/>
    <m:rMargin m:val="0"/>
    <m:defJc m:val="centerGroup"/>
    <m:wrapIndent m:val="1440"/>
    <m:intLim m:val="subSup"/>
    <m:naryLim m:val="undOvr"/>
  </m:mathPr>
  <w:themeFontLang w:val="en-US" w:bidi="ta-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35D1686B-2478-4C4E-B590-FABF70C3D7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E336A"/>
    <w:pPr>
      <w:spacing w:after="0" w:line="240" w:lineRule="auto"/>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qFormat/>
    <w:rsid w:val="002E336A"/>
    <w:pPr>
      <w:jc w:val="center"/>
    </w:pPr>
    <w:rPr>
      <w:szCs w:val="20"/>
    </w:rPr>
  </w:style>
  <w:style w:type="character" w:customStyle="1" w:styleId="TitleChar">
    <w:name w:val="Title Char"/>
    <w:basedOn w:val="DefaultParagraphFont"/>
    <w:link w:val="Title"/>
    <w:qFormat/>
    <w:rsid w:val="002E336A"/>
    <w:rPr>
      <w:rFonts w:ascii="Times New Roman" w:eastAsia="Times New Roman" w:hAnsi="Times New Roman" w:cs="Times New Roman"/>
      <w:sz w:val="24"/>
      <w:szCs w:val="20"/>
    </w:rPr>
  </w:style>
  <w:style w:type="paragraph" w:styleId="ListParagraph">
    <w:name w:val="List Paragraph"/>
    <w:basedOn w:val="Normal"/>
    <w:link w:val="ListParagraphChar"/>
    <w:uiPriority w:val="34"/>
    <w:qFormat/>
    <w:rsid w:val="002E336A"/>
    <w:pPr>
      <w:ind w:left="720"/>
      <w:contextualSpacing/>
    </w:pPr>
  </w:style>
  <w:style w:type="table" w:styleId="TableGrid">
    <w:name w:val="Table Grid"/>
    <w:basedOn w:val="TableNormal"/>
    <w:uiPriority w:val="59"/>
    <w:rsid w:val="002E336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304757"/>
    <w:rPr>
      <w:rFonts w:ascii="Tahoma" w:hAnsi="Tahoma" w:cs="Tahoma"/>
      <w:sz w:val="16"/>
      <w:szCs w:val="16"/>
    </w:rPr>
  </w:style>
  <w:style w:type="character" w:customStyle="1" w:styleId="BalloonTextChar">
    <w:name w:val="Balloon Text Char"/>
    <w:basedOn w:val="DefaultParagraphFont"/>
    <w:link w:val="BalloonText"/>
    <w:uiPriority w:val="99"/>
    <w:semiHidden/>
    <w:rsid w:val="00304757"/>
    <w:rPr>
      <w:rFonts w:ascii="Tahoma" w:eastAsia="Times New Roman" w:hAnsi="Tahoma" w:cs="Tahoma"/>
      <w:sz w:val="16"/>
      <w:szCs w:val="16"/>
    </w:rPr>
  </w:style>
  <w:style w:type="paragraph" w:styleId="Header">
    <w:name w:val="header"/>
    <w:basedOn w:val="Normal"/>
    <w:link w:val="HeaderChar"/>
    <w:rsid w:val="00304757"/>
    <w:pPr>
      <w:tabs>
        <w:tab w:val="center" w:pos="4320"/>
        <w:tab w:val="right" w:pos="8640"/>
      </w:tabs>
    </w:pPr>
  </w:style>
  <w:style w:type="character" w:customStyle="1" w:styleId="HeaderChar">
    <w:name w:val="Header Char"/>
    <w:basedOn w:val="DefaultParagraphFont"/>
    <w:link w:val="Header"/>
    <w:rsid w:val="00304757"/>
    <w:rPr>
      <w:rFonts w:ascii="Times New Roman" w:eastAsia="Times New Roman" w:hAnsi="Times New Roman" w:cs="Times New Roman"/>
      <w:sz w:val="24"/>
      <w:szCs w:val="24"/>
    </w:rPr>
  </w:style>
  <w:style w:type="paragraph" w:styleId="Footer">
    <w:name w:val="footer"/>
    <w:basedOn w:val="Normal"/>
    <w:link w:val="FooterChar"/>
    <w:uiPriority w:val="99"/>
    <w:semiHidden/>
    <w:unhideWhenUsed/>
    <w:rsid w:val="0045172E"/>
    <w:pPr>
      <w:tabs>
        <w:tab w:val="center" w:pos="4680"/>
        <w:tab w:val="right" w:pos="9360"/>
      </w:tabs>
    </w:pPr>
  </w:style>
  <w:style w:type="character" w:customStyle="1" w:styleId="FooterChar">
    <w:name w:val="Footer Char"/>
    <w:basedOn w:val="DefaultParagraphFont"/>
    <w:link w:val="Footer"/>
    <w:uiPriority w:val="99"/>
    <w:semiHidden/>
    <w:rsid w:val="0045172E"/>
    <w:rPr>
      <w:rFonts w:ascii="Times New Roman" w:eastAsia="Times New Roman" w:hAnsi="Times New Roman" w:cs="Times New Roman"/>
      <w:sz w:val="24"/>
      <w:szCs w:val="24"/>
    </w:rPr>
  </w:style>
  <w:style w:type="paragraph" w:customStyle="1" w:styleId="Default">
    <w:name w:val="Default"/>
    <w:rsid w:val="001E587A"/>
    <w:pPr>
      <w:autoSpaceDE w:val="0"/>
      <w:autoSpaceDN w:val="0"/>
      <w:adjustRightInd w:val="0"/>
      <w:spacing w:after="0" w:line="240" w:lineRule="auto"/>
    </w:pPr>
    <w:rPr>
      <w:rFonts w:ascii="Times New Roman" w:hAnsi="Times New Roman" w:cs="Times New Roman"/>
      <w:color w:val="000000"/>
      <w:sz w:val="24"/>
      <w:szCs w:val="24"/>
      <w:lang w:val="en-IN"/>
    </w:rPr>
  </w:style>
  <w:style w:type="paragraph" w:styleId="NoSpacing">
    <w:name w:val="No Spacing"/>
    <w:link w:val="NoSpacingChar"/>
    <w:uiPriority w:val="1"/>
    <w:qFormat/>
    <w:rsid w:val="00405BDF"/>
    <w:pPr>
      <w:spacing w:after="0" w:line="240" w:lineRule="auto"/>
    </w:pPr>
    <w:rPr>
      <w:rFonts w:ascii="Times New Roman" w:eastAsia="Times New Roman" w:hAnsi="Times New Roman" w:cs="Times New Roman"/>
      <w:sz w:val="24"/>
      <w:szCs w:val="24"/>
    </w:rPr>
  </w:style>
  <w:style w:type="paragraph" w:customStyle="1" w:styleId="TableParagraph">
    <w:name w:val="Table Paragraph"/>
    <w:basedOn w:val="Normal"/>
    <w:uiPriority w:val="1"/>
    <w:qFormat/>
    <w:rsid w:val="00B73F62"/>
    <w:pPr>
      <w:widowControl w:val="0"/>
      <w:autoSpaceDE w:val="0"/>
      <w:autoSpaceDN w:val="0"/>
    </w:pPr>
    <w:rPr>
      <w:sz w:val="22"/>
      <w:szCs w:val="22"/>
    </w:rPr>
  </w:style>
  <w:style w:type="character" w:customStyle="1" w:styleId="ListParagraphChar">
    <w:name w:val="List Paragraph Char"/>
    <w:link w:val="ListParagraph"/>
    <w:uiPriority w:val="34"/>
    <w:qFormat/>
    <w:rsid w:val="00B73F62"/>
    <w:rPr>
      <w:rFonts w:ascii="Times New Roman" w:eastAsia="Times New Roman" w:hAnsi="Times New Roman" w:cs="Times New Roman"/>
      <w:sz w:val="24"/>
      <w:szCs w:val="24"/>
    </w:rPr>
  </w:style>
  <w:style w:type="character" w:customStyle="1" w:styleId="NoSpacingChar">
    <w:name w:val="No Spacing Char"/>
    <w:basedOn w:val="DefaultParagraphFont"/>
    <w:link w:val="NoSpacing"/>
    <w:uiPriority w:val="1"/>
    <w:rsid w:val="00B73F62"/>
    <w:rPr>
      <w:rFonts w:ascii="Times New Roman" w:eastAsia="Times New Roman" w:hAnsi="Times New Roman" w:cs="Times New Roman"/>
      <w:sz w:val="24"/>
      <w:szCs w:val="24"/>
    </w:rPr>
  </w:style>
  <w:style w:type="character" w:styleId="Emphasis">
    <w:name w:val="Emphasis"/>
    <w:basedOn w:val="DefaultParagraphFont"/>
    <w:uiPriority w:val="20"/>
    <w:qFormat/>
    <w:rsid w:val="00B73F62"/>
    <w:rPr>
      <w:i/>
      <w:iCs/>
    </w:rPr>
  </w:style>
  <w:style w:type="paragraph" w:styleId="NormalWeb">
    <w:name w:val="Normal (Web)"/>
    <w:basedOn w:val="Normal"/>
    <w:uiPriority w:val="99"/>
    <w:semiHidden/>
    <w:unhideWhenUsed/>
    <w:rsid w:val="00B73F62"/>
    <w:pPr>
      <w:spacing w:before="100" w:beforeAutospacing="1" w:after="100" w:afterAutospacing="1"/>
    </w:pPr>
    <w:rPr>
      <w:lang w:val="en-IN" w:eastAsia="en-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4791727">
      <w:bodyDiv w:val="1"/>
      <w:marLeft w:val="0"/>
      <w:marRight w:val="0"/>
      <w:marTop w:val="0"/>
      <w:marBottom w:val="0"/>
      <w:divBdr>
        <w:top w:val="none" w:sz="0" w:space="0" w:color="auto"/>
        <w:left w:val="none" w:sz="0" w:space="0" w:color="auto"/>
        <w:bottom w:val="none" w:sz="0" w:space="0" w:color="auto"/>
        <w:right w:val="none" w:sz="0" w:space="0" w:color="auto"/>
      </w:divBdr>
    </w:div>
    <w:div w:id="142813926">
      <w:bodyDiv w:val="1"/>
      <w:marLeft w:val="0"/>
      <w:marRight w:val="0"/>
      <w:marTop w:val="0"/>
      <w:marBottom w:val="0"/>
      <w:divBdr>
        <w:top w:val="none" w:sz="0" w:space="0" w:color="auto"/>
        <w:left w:val="none" w:sz="0" w:space="0" w:color="auto"/>
        <w:bottom w:val="none" w:sz="0" w:space="0" w:color="auto"/>
        <w:right w:val="none" w:sz="0" w:space="0" w:color="auto"/>
      </w:divBdr>
    </w:div>
    <w:div w:id="163521356">
      <w:bodyDiv w:val="1"/>
      <w:marLeft w:val="0"/>
      <w:marRight w:val="0"/>
      <w:marTop w:val="0"/>
      <w:marBottom w:val="0"/>
      <w:divBdr>
        <w:top w:val="none" w:sz="0" w:space="0" w:color="auto"/>
        <w:left w:val="none" w:sz="0" w:space="0" w:color="auto"/>
        <w:bottom w:val="none" w:sz="0" w:space="0" w:color="auto"/>
        <w:right w:val="none" w:sz="0" w:space="0" w:color="auto"/>
      </w:divBdr>
    </w:div>
    <w:div w:id="299118580">
      <w:bodyDiv w:val="1"/>
      <w:marLeft w:val="0"/>
      <w:marRight w:val="0"/>
      <w:marTop w:val="0"/>
      <w:marBottom w:val="0"/>
      <w:divBdr>
        <w:top w:val="none" w:sz="0" w:space="0" w:color="auto"/>
        <w:left w:val="none" w:sz="0" w:space="0" w:color="auto"/>
        <w:bottom w:val="none" w:sz="0" w:space="0" w:color="auto"/>
        <w:right w:val="none" w:sz="0" w:space="0" w:color="auto"/>
      </w:divBdr>
    </w:div>
    <w:div w:id="413472808">
      <w:bodyDiv w:val="1"/>
      <w:marLeft w:val="0"/>
      <w:marRight w:val="0"/>
      <w:marTop w:val="0"/>
      <w:marBottom w:val="0"/>
      <w:divBdr>
        <w:top w:val="none" w:sz="0" w:space="0" w:color="auto"/>
        <w:left w:val="none" w:sz="0" w:space="0" w:color="auto"/>
        <w:bottom w:val="none" w:sz="0" w:space="0" w:color="auto"/>
        <w:right w:val="none" w:sz="0" w:space="0" w:color="auto"/>
      </w:divBdr>
    </w:div>
    <w:div w:id="582879793">
      <w:bodyDiv w:val="1"/>
      <w:marLeft w:val="0"/>
      <w:marRight w:val="0"/>
      <w:marTop w:val="0"/>
      <w:marBottom w:val="0"/>
      <w:divBdr>
        <w:top w:val="none" w:sz="0" w:space="0" w:color="auto"/>
        <w:left w:val="none" w:sz="0" w:space="0" w:color="auto"/>
        <w:bottom w:val="none" w:sz="0" w:space="0" w:color="auto"/>
        <w:right w:val="none" w:sz="0" w:space="0" w:color="auto"/>
      </w:divBdr>
    </w:div>
    <w:div w:id="743335349">
      <w:bodyDiv w:val="1"/>
      <w:marLeft w:val="0"/>
      <w:marRight w:val="0"/>
      <w:marTop w:val="0"/>
      <w:marBottom w:val="0"/>
      <w:divBdr>
        <w:top w:val="none" w:sz="0" w:space="0" w:color="auto"/>
        <w:left w:val="none" w:sz="0" w:space="0" w:color="auto"/>
        <w:bottom w:val="none" w:sz="0" w:space="0" w:color="auto"/>
        <w:right w:val="none" w:sz="0" w:space="0" w:color="auto"/>
      </w:divBdr>
    </w:div>
    <w:div w:id="1081828809">
      <w:bodyDiv w:val="1"/>
      <w:marLeft w:val="0"/>
      <w:marRight w:val="0"/>
      <w:marTop w:val="0"/>
      <w:marBottom w:val="0"/>
      <w:divBdr>
        <w:top w:val="none" w:sz="0" w:space="0" w:color="auto"/>
        <w:left w:val="none" w:sz="0" w:space="0" w:color="auto"/>
        <w:bottom w:val="none" w:sz="0" w:space="0" w:color="auto"/>
        <w:right w:val="none" w:sz="0" w:space="0" w:color="auto"/>
      </w:divBdr>
    </w:div>
    <w:div w:id="1163815858">
      <w:bodyDiv w:val="1"/>
      <w:marLeft w:val="0"/>
      <w:marRight w:val="0"/>
      <w:marTop w:val="0"/>
      <w:marBottom w:val="0"/>
      <w:divBdr>
        <w:top w:val="none" w:sz="0" w:space="0" w:color="auto"/>
        <w:left w:val="none" w:sz="0" w:space="0" w:color="auto"/>
        <w:bottom w:val="none" w:sz="0" w:space="0" w:color="auto"/>
        <w:right w:val="none" w:sz="0" w:space="0" w:color="auto"/>
      </w:divBdr>
    </w:div>
    <w:div w:id="1180464860">
      <w:bodyDiv w:val="1"/>
      <w:marLeft w:val="0"/>
      <w:marRight w:val="0"/>
      <w:marTop w:val="0"/>
      <w:marBottom w:val="0"/>
      <w:divBdr>
        <w:top w:val="none" w:sz="0" w:space="0" w:color="auto"/>
        <w:left w:val="none" w:sz="0" w:space="0" w:color="auto"/>
        <w:bottom w:val="none" w:sz="0" w:space="0" w:color="auto"/>
        <w:right w:val="none" w:sz="0" w:space="0" w:color="auto"/>
      </w:divBdr>
    </w:div>
    <w:div w:id="1243417714">
      <w:bodyDiv w:val="1"/>
      <w:marLeft w:val="0"/>
      <w:marRight w:val="0"/>
      <w:marTop w:val="0"/>
      <w:marBottom w:val="0"/>
      <w:divBdr>
        <w:top w:val="none" w:sz="0" w:space="0" w:color="auto"/>
        <w:left w:val="none" w:sz="0" w:space="0" w:color="auto"/>
        <w:bottom w:val="none" w:sz="0" w:space="0" w:color="auto"/>
        <w:right w:val="none" w:sz="0" w:space="0" w:color="auto"/>
      </w:divBdr>
    </w:div>
    <w:div w:id="1273127284">
      <w:bodyDiv w:val="1"/>
      <w:marLeft w:val="0"/>
      <w:marRight w:val="0"/>
      <w:marTop w:val="0"/>
      <w:marBottom w:val="0"/>
      <w:divBdr>
        <w:top w:val="none" w:sz="0" w:space="0" w:color="auto"/>
        <w:left w:val="none" w:sz="0" w:space="0" w:color="auto"/>
        <w:bottom w:val="none" w:sz="0" w:space="0" w:color="auto"/>
        <w:right w:val="none" w:sz="0" w:space="0" w:color="auto"/>
      </w:divBdr>
    </w:div>
    <w:div w:id="1335838079">
      <w:bodyDiv w:val="1"/>
      <w:marLeft w:val="0"/>
      <w:marRight w:val="0"/>
      <w:marTop w:val="0"/>
      <w:marBottom w:val="0"/>
      <w:divBdr>
        <w:top w:val="none" w:sz="0" w:space="0" w:color="auto"/>
        <w:left w:val="none" w:sz="0" w:space="0" w:color="auto"/>
        <w:bottom w:val="none" w:sz="0" w:space="0" w:color="auto"/>
        <w:right w:val="none" w:sz="0" w:space="0" w:color="auto"/>
      </w:divBdr>
    </w:div>
    <w:div w:id="1509979404">
      <w:bodyDiv w:val="1"/>
      <w:marLeft w:val="0"/>
      <w:marRight w:val="0"/>
      <w:marTop w:val="0"/>
      <w:marBottom w:val="0"/>
      <w:divBdr>
        <w:top w:val="none" w:sz="0" w:space="0" w:color="auto"/>
        <w:left w:val="none" w:sz="0" w:space="0" w:color="auto"/>
        <w:bottom w:val="none" w:sz="0" w:space="0" w:color="auto"/>
        <w:right w:val="none" w:sz="0" w:space="0" w:color="auto"/>
      </w:divBdr>
    </w:div>
    <w:div w:id="1693920546">
      <w:bodyDiv w:val="1"/>
      <w:marLeft w:val="0"/>
      <w:marRight w:val="0"/>
      <w:marTop w:val="0"/>
      <w:marBottom w:val="0"/>
      <w:divBdr>
        <w:top w:val="none" w:sz="0" w:space="0" w:color="auto"/>
        <w:left w:val="none" w:sz="0" w:space="0" w:color="auto"/>
        <w:bottom w:val="none" w:sz="0" w:space="0" w:color="auto"/>
        <w:right w:val="none" w:sz="0" w:space="0" w:color="auto"/>
      </w:divBdr>
    </w:div>
    <w:div w:id="1727216514">
      <w:bodyDiv w:val="1"/>
      <w:marLeft w:val="0"/>
      <w:marRight w:val="0"/>
      <w:marTop w:val="0"/>
      <w:marBottom w:val="0"/>
      <w:divBdr>
        <w:top w:val="none" w:sz="0" w:space="0" w:color="auto"/>
        <w:left w:val="none" w:sz="0" w:space="0" w:color="auto"/>
        <w:bottom w:val="none" w:sz="0" w:space="0" w:color="auto"/>
        <w:right w:val="none" w:sz="0" w:space="0" w:color="auto"/>
      </w:divBdr>
    </w:div>
    <w:div w:id="1755086359">
      <w:bodyDiv w:val="1"/>
      <w:marLeft w:val="0"/>
      <w:marRight w:val="0"/>
      <w:marTop w:val="0"/>
      <w:marBottom w:val="0"/>
      <w:divBdr>
        <w:top w:val="none" w:sz="0" w:space="0" w:color="auto"/>
        <w:left w:val="none" w:sz="0" w:space="0" w:color="auto"/>
        <w:bottom w:val="none" w:sz="0" w:space="0" w:color="auto"/>
        <w:right w:val="none" w:sz="0" w:space="0" w:color="auto"/>
      </w:divBdr>
    </w:div>
    <w:div w:id="1826819694">
      <w:bodyDiv w:val="1"/>
      <w:marLeft w:val="0"/>
      <w:marRight w:val="0"/>
      <w:marTop w:val="0"/>
      <w:marBottom w:val="0"/>
      <w:divBdr>
        <w:top w:val="none" w:sz="0" w:space="0" w:color="auto"/>
        <w:left w:val="none" w:sz="0" w:space="0" w:color="auto"/>
        <w:bottom w:val="none" w:sz="0" w:space="0" w:color="auto"/>
        <w:right w:val="none" w:sz="0" w:space="0" w:color="auto"/>
      </w:divBdr>
    </w:div>
    <w:div w:id="1875381394">
      <w:bodyDiv w:val="1"/>
      <w:marLeft w:val="0"/>
      <w:marRight w:val="0"/>
      <w:marTop w:val="0"/>
      <w:marBottom w:val="0"/>
      <w:divBdr>
        <w:top w:val="none" w:sz="0" w:space="0" w:color="auto"/>
        <w:left w:val="none" w:sz="0" w:space="0" w:color="auto"/>
        <w:bottom w:val="none" w:sz="0" w:space="0" w:color="auto"/>
        <w:right w:val="none" w:sz="0" w:space="0" w:color="auto"/>
      </w:divBdr>
    </w:div>
    <w:div w:id="19254094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9.png"/><Relationship Id="rId26" Type="http://schemas.openxmlformats.org/officeDocument/2006/relationships/image" Target="media/image14.png"/><Relationship Id="rId39" Type="http://schemas.microsoft.com/office/2007/relationships/hdphoto" Target="media/hdphoto3.wdp"/><Relationship Id="rId21" Type="http://schemas.openxmlformats.org/officeDocument/2006/relationships/oleObject" Target="embeddings/oleObject2.bin"/><Relationship Id="rId34" Type="http://schemas.openxmlformats.org/officeDocument/2006/relationships/oleObject" Target="embeddings/oleObject7.bin"/><Relationship Id="rId42" Type="http://schemas.openxmlformats.org/officeDocument/2006/relationships/image" Target="media/image25.jpeg"/><Relationship Id="rId47" Type="http://schemas.openxmlformats.org/officeDocument/2006/relationships/image" Target="media/image30.png"/><Relationship Id="rId50" Type="http://schemas.openxmlformats.org/officeDocument/2006/relationships/image" Target="media/image33.png"/><Relationship Id="rId55" Type="http://schemas.microsoft.com/office/2007/relationships/hdphoto" Target="media/hdphoto5.wdp"/><Relationship Id="rId63" Type="http://schemas.openxmlformats.org/officeDocument/2006/relationships/image" Target="media/image42.emf"/><Relationship Id="rId68" Type="http://schemas.microsoft.com/office/2007/relationships/hdphoto" Target="media/hdphoto8.wdp"/><Relationship Id="rId76" Type="http://schemas.openxmlformats.org/officeDocument/2006/relationships/image" Target="media/image53.png"/><Relationship Id="rId84" Type="http://schemas.openxmlformats.org/officeDocument/2006/relationships/image" Target="media/image60.png"/><Relationship Id="rId7" Type="http://schemas.openxmlformats.org/officeDocument/2006/relationships/endnotes" Target="endnotes.xml"/><Relationship Id="rId71" Type="http://schemas.openxmlformats.org/officeDocument/2006/relationships/image" Target="media/image48.png"/><Relationship Id="rId2" Type="http://schemas.openxmlformats.org/officeDocument/2006/relationships/numbering" Target="numbering.xml"/><Relationship Id="rId16" Type="http://schemas.openxmlformats.org/officeDocument/2006/relationships/image" Target="media/image7.jpeg"/><Relationship Id="rId29" Type="http://schemas.openxmlformats.org/officeDocument/2006/relationships/image" Target="media/image16.png"/><Relationship Id="rId11" Type="http://schemas.openxmlformats.org/officeDocument/2006/relationships/oleObject" Target="embeddings/oleObject1.bin"/><Relationship Id="rId24" Type="http://schemas.openxmlformats.org/officeDocument/2006/relationships/image" Target="media/image13.png"/><Relationship Id="rId32" Type="http://schemas.openxmlformats.org/officeDocument/2006/relationships/oleObject" Target="embeddings/oleObject6.bin"/><Relationship Id="rId37" Type="http://schemas.openxmlformats.org/officeDocument/2006/relationships/image" Target="media/image21.png"/><Relationship Id="rId40" Type="http://schemas.openxmlformats.org/officeDocument/2006/relationships/image" Target="media/image23.png"/><Relationship Id="rId45" Type="http://schemas.openxmlformats.org/officeDocument/2006/relationships/image" Target="media/image28.png"/><Relationship Id="rId53" Type="http://schemas.microsoft.com/office/2007/relationships/hdphoto" Target="media/hdphoto4.wdp"/><Relationship Id="rId58" Type="http://schemas.openxmlformats.org/officeDocument/2006/relationships/image" Target="media/image38.png"/><Relationship Id="rId66" Type="http://schemas.openxmlformats.org/officeDocument/2006/relationships/image" Target="media/image45.png"/><Relationship Id="rId74" Type="http://schemas.openxmlformats.org/officeDocument/2006/relationships/image" Target="media/image51.png"/><Relationship Id="rId79" Type="http://schemas.openxmlformats.org/officeDocument/2006/relationships/image" Target="media/image55.png"/><Relationship Id="rId5" Type="http://schemas.openxmlformats.org/officeDocument/2006/relationships/webSettings" Target="webSettings.xml"/><Relationship Id="rId61" Type="http://schemas.openxmlformats.org/officeDocument/2006/relationships/image" Target="media/image40.png"/><Relationship Id="rId82" Type="http://schemas.openxmlformats.org/officeDocument/2006/relationships/image" Target="media/image58.png"/><Relationship Id="rId19" Type="http://schemas.microsoft.com/office/2007/relationships/hdphoto" Target="media/hdphoto2.wdp"/><Relationship Id="rId4" Type="http://schemas.openxmlformats.org/officeDocument/2006/relationships/settings" Target="settings.xml"/><Relationship Id="rId9" Type="http://schemas.openxmlformats.org/officeDocument/2006/relationships/image" Target="media/image2.png"/><Relationship Id="rId14" Type="http://schemas.microsoft.com/office/2007/relationships/hdphoto" Target="media/hdphoto1.wdp"/><Relationship Id="rId22" Type="http://schemas.openxmlformats.org/officeDocument/2006/relationships/image" Target="media/image11.emf"/><Relationship Id="rId27" Type="http://schemas.openxmlformats.org/officeDocument/2006/relationships/oleObject" Target="embeddings/oleObject4.bin"/><Relationship Id="rId30" Type="http://schemas.openxmlformats.org/officeDocument/2006/relationships/oleObject" Target="embeddings/oleObject5.bin"/><Relationship Id="rId35" Type="http://schemas.openxmlformats.org/officeDocument/2006/relationships/image" Target="media/image19.png"/><Relationship Id="rId43" Type="http://schemas.openxmlformats.org/officeDocument/2006/relationships/image" Target="media/image26.jpeg"/><Relationship Id="rId48" Type="http://schemas.openxmlformats.org/officeDocument/2006/relationships/image" Target="media/image31.png"/><Relationship Id="rId56" Type="http://schemas.openxmlformats.org/officeDocument/2006/relationships/image" Target="media/image37.png"/><Relationship Id="rId64" Type="http://schemas.openxmlformats.org/officeDocument/2006/relationships/image" Target="media/image43.png"/><Relationship Id="rId69" Type="http://schemas.openxmlformats.org/officeDocument/2006/relationships/image" Target="media/image47.png"/><Relationship Id="rId77" Type="http://schemas.openxmlformats.org/officeDocument/2006/relationships/image" Target="media/image54.png"/><Relationship Id="rId8" Type="http://schemas.openxmlformats.org/officeDocument/2006/relationships/image" Target="media/image1.png"/><Relationship Id="rId51" Type="http://schemas.openxmlformats.org/officeDocument/2006/relationships/image" Target="media/image34.png"/><Relationship Id="rId72" Type="http://schemas.openxmlformats.org/officeDocument/2006/relationships/image" Target="media/image49.png"/><Relationship Id="rId80" Type="http://schemas.openxmlformats.org/officeDocument/2006/relationships/image" Target="media/image56.png"/><Relationship Id="rId85"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8.png"/><Relationship Id="rId25" Type="http://schemas.openxmlformats.org/officeDocument/2006/relationships/oleObject" Target="embeddings/oleObject3.bin"/><Relationship Id="rId33" Type="http://schemas.openxmlformats.org/officeDocument/2006/relationships/image" Target="media/image18.png"/><Relationship Id="rId38" Type="http://schemas.openxmlformats.org/officeDocument/2006/relationships/image" Target="media/image22.png"/><Relationship Id="rId46" Type="http://schemas.openxmlformats.org/officeDocument/2006/relationships/image" Target="media/image29.png"/><Relationship Id="rId59" Type="http://schemas.microsoft.com/office/2007/relationships/hdphoto" Target="media/hdphoto7.wdp"/><Relationship Id="rId67" Type="http://schemas.openxmlformats.org/officeDocument/2006/relationships/image" Target="media/image46.png"/><Relationship Id="rId20" Type="http://schemas.openxmlformats.org/officeDocument/2006/relationships/image" Target="media/image10.png"/><Relationship Id="rId41" Type="http://schemas.openxmlformats.org/officeDocument/2006/relationships/image" Target="media/image24.png"/><Relationship Id="rId54" Type="http://schemas.openxmlformats.org/officeDocument/2006/relationships/image" Target="media/image36.png"/><Relationship Id="rId62" Type="http://schemas.openxmlformats.org/officeDocument/2006/relationships/image" Target="media/image41.png"/><Relationship Id="rId70" Type="http://schemas.microsoft.com/office/2007/relationships/hdphoto" Target="media/hdphoto9.wdp"/><Relationship Id="rId75" Type="http://schemas.openxmlformats.org/officeDocument/2006/relationships/image" Target="media/image52.png"/><Relationship Id="rId83" Type="http://schemas.openxmlformats.org/officeDocument/2006/relationships/image" Target="media/image59.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image" Target="media/image12.emf"/><Relationship Id="rId28" Type="http://schemas.openxmlformats.org/officeDocument/2006/relationships/image" Target="media/image15.emf"/><Relationship Id="rId36" Type="http://schemas.openxmlformats.org/officeDocument/2006/relationships/image" Target="media/image20.png"/><Relationship Id="rId49" Type="http://schemas.openxmlformats.org/officeDocument/2006/relationships/image" Target="media/image32.png"/><Relationship Id="rId57" Type="http://schemas.microsoft.com/office/2007/relationships/hdphoto" Target="media/hdphoto6.wdp"/><Relationship Id="rId10" Type="http://schemas.openxmlformats.org/officeDocument/2006/relationships/image" Target="media/image3.png"/><Relationship Id="rId31" Type="http://schemas.openxmlformats.org/officeDocument/2006/relationships/image" Target="media/image17.png"/><Relationship Id="rId44" Type="http://schemas.openxmlformats.org/officeDocument/2006/relationships/image" Target="media/image27.png"/><Relationship Id="rId52" Type="http://schemas.openxmlformats.org/officeDocument/2006/relationships/image" Target="media/image35.png"/><Relationship Id="rId60" Type="http://schemas.openxmlformats.org/officeDocument/2006/relationships/image" Target="media/image39.emf"/><Relationship Id="rId65" Type="http://schemas.openxmlformats.org/officeDocument/2006/relationships/image" Target="media/image44.png"/><Relationship Id="rId73" Type="http://schemas.openxmlformats.org/officeDocument/2006/relationships/image" Target="media/image50.png"/><Relationship Id="rId78" Type="http://schemas.microsoft.com/office/2007/relationships/hdphoto" Target="media/hdphoto10.wdp"/><Relationship Id="rId81" Type="http://schemas.openxmlformats.org/officeDocument/2006/relationships/image" Target="media/image57.png"/><Relationship Id="rId86"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46F4698-2D57-47B7-B610-E2D083B1B5E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37</TotalTime>
  <Pages>153</Pages>
  <Words>34487</Words>
  <Characters>196580</Characters>
  <Application>Microsoft Office Word</Application>
  <DocSecurity>0</DocSecurity>
  <Lines>1638</Lines>
  <Paragraphs>461</Paragraphs>
  <ScaleCrop>false</ScaleCrop>
  <HeadingPairs>
    <vt:vector size="2" baseType="variant">
      <vt:variant>
        <vt:lpstr>Title</vt:lpstr>
      </vt:variant>
      <vt:variant>
        <vt:i4>1</vt:i4>
      </vt:variant>
    </vt:vector>
  </HeadingPairs>
  <TitlesOfParts>
    <vt:vector size="1" baseType="lpstr">
      <vt:lpstr/>
    </vt:vector>
  </TitlesOfParts>
  <Company>Ku</Company>
  <LinksUpToDate>false</LinksUpToDate>
  <CharactersWithSpaces>230606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Ku</dc:creator>
  <cp:lastModifiedBy>admin</cp:lastModifiedBy>
  <cp:revision>10</cp:revision>
  <cp:lastPrinted>2023-04-22T16:01:00Z</cp:lastPrinted>
  <dcterms:created xsi:type="dcterms:W3CDTF">2023-04-22T15:38:00Z</dcterms:created>
  <dcterms:modified xsi:type="dcterms:W3CDTF">2023-07-21T04:57:00Z</dcterms:modified>
</cp:coreProperties>
</file>